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A46" w:rsidRPr="00166D54" w:rsidRDefault="00FD1A46">
      <w:pPr>
        <w:pStyle w:val="af0"/>
        <w:spacing w:afterLines="100" w:after="240"/>
        <w:jc w:val="center"/>
        <w:rPr>
          <w:rFonts w:ascii="楷体_GB2312" w:eastAsia="楷体_GB2312" w:cs="Times New Roman"/>
          <w:b/>
          <w:bCs/>
          <w:sz w:val="72"/>
          <w:szCs w:val="72"/>
        </w:rPr>
      </w:pPr>
      <w:bookmarkStart w:id="0" w:name="_GoBack"/>
    </w:p>
    <w:p w:rsidR="00FD1A46" w:rsidRPr="00166D54" w:rsidRDefault="00FD6086">
      <w:pPr>
        <w:pStyle w:val="af0"/>
        <w:spacing w:afterLines="100" w:after="240"/>
        <w:jc w:val="center"/>
        <w:rPr>
          <w:rFonts w:hAnsi="宋体"/>
          <w:b/>
          <w:bCs/>
          <w:sz w:val="72"/>
          <w:szCs w:val="72"/>
        </w:rPr>
      </w:pPr>
      <w:r w:rsidRPr="00166D54">
        <w:rPr>
          <w:rFonts w:hAnsi="宋体" w:hint="eastAsia"/>
          <w:b/>
          <w:bCs/>
          <w:sz w:val="72"/>
          <w:szCs w:val="72"/>
        </w:rPr>
        <w:t>广西民族大学</w:t>
      </w:r>
    </w:p>
    <w:p w:rsidR="00FD1A46" w:rsidRPr="00166D54" w:rsidRDefault="00FD1A46">
      <w:pPr>
        <w:pStyle w:val="af0"/>
        <w:spacing w:afterLines="100" w:after="240"/>
        <w:jc w:val="center"/>
        <w:rPr>
          <w:rFonts w:ascii="楷体_GB2312" w:eastAsia="楷体_GB2312" w:cs="Times New Roman"/>
          <w:b/>
          <w:bCs/>
          <w:sz w:val="72"/>
          <w:szCs w:val="72"/>
        </w:rPr>
      </w:pPr>
    </w:p>
    <w:p w:rsidR="00FD1A46" w:rsidRPr="00166D54" w:rsidRDefault="00FD6086">
      <w:pPr>
        <w:pStyle w:val="af0"/>
        <w:spacing w:afterLines="100" w:after="240"/>
        <w:jc w:val="center"/>
        <w:rPr>
          <w:rFonts w:hAnsi="宋体"/>
          <w:sz w:val="36"/>
          <w:szCs w:val="36"/>
        </w:rPr>
      </w:pPr>
      <w:r w:rsidRPr="00166D54">
        <w:rPr>
          <w:rFonts w:ascii="楷体_GB2312" w:eastAsia="楷体_GB2312" w:cs="Times New Roman" w:hint="eastAsia"/>
          <w:b/>
          <w:bCs/>
          <w:sz w:val="72"/>
          <w:szCs w:val="72"/>
        </w:rPr>
        <w:t>反向竞价文件</w:t>
      </w:r>
    </w:p>
    <w:p w:rsidR="00FD1A46" w:rsidRPr="00166D54" w:rsidRDefault="00FD1A46">
      <w:pPr>
        <w:pStyle w:val="af0"/>
        <w:spacing w:afterLines="100" w:after="240"/>
        <w:ind w:firstLineChars="500" w:firstLine="1800"/>
        <w:jc w:val="left"/>
        <w:rPr>
          <w:rFonts w:hAnsi="宋体"/>
          <w:sz w:val="36"/>
          <w:szCs w:val="36"/>
        </w:rPr>
      </w:pPr>
    </w:p>
    <w:p w:rsidR="00FD1A46" w:rsidRPr="00166D54" w:rsidRDefault="00FD1A46">
      <w:pPr>
        <w:pStyle w:val="af0"/>
        <w:spacing w:afterLines="100" w:after="240"/>
        <w:ind w:firstLineChars="500" w:firstLine="1800"/>
        <w:jc w:val="left"/>
        <w:rPr>
          <w:rFonts w:hAnsi="宋体"/>
          <w:sz w:val="36"/>
          <w:szCs w:val="36"/>
        </w:rPr>
      </w:pPr>
    </w:p>
    <w:p w:rsidR="00FD1A46" w:rsidRPr="00166D54" w:rsidRDefault="00FD6086">
      <w:pPr>
        <w:pStyle w:val="af0"/>
        <w:spacing w:afterLines="100" w:after="240"/>
        <w:ind w:leftChars="250" w:left="1425" w:hangingChars="250" w:hanging="900"/>
        <w:jc w:val="left"/>
        <w:rPr>
          <w:rFonts w:hAnsi="宋体"/>
          <w:sz w:val="36"/>
          <w:szCs w:val="36"/>
        </w:rPr>
      </w:pPr>
      <w:r w:rsidRPr="00166D54">
        <w:rPr>
          <w:rFonts w:hAnsi="宋体" w:hint="eastAsia"/>
          <w:sz w:val="36"/>
          <w:szCs w:val="36"/>
        </w:rPr>
        <w:t>项目名称：</w:t>
      </w:r>
      <w:r w:rsidRPr="00166D54">
        <w:rPr>
          <w:rFonts w:hAnsi="宋体"/>
          <w:sz w:val="36"/>
          <w:szCs w:val="36"/>
        </w:rPr>
        <w:t>人</w:t>
      </w:r>
      <w:bookmarkStart w:id="1" w:name="OLE_LINK1"/>
      <w:r w:rsidRPr="00166D54">
        <w:rPr>
          <w:rFonts w:hAnsi="宋体"/>
          <w:sz w:val="36"/>
          <w:szCs w:val="36"/>
        </w:rPr>
        <w:t>工智能学院服务器采购项目</w:t>
      </w:r>
      <w:bookmarkEnd w:id="1"/>
    </w:p>
    <w:p w:rsidR="00FD1A46" w:rsidRPr="00166D54" w:rsidRDefault="00FD6086">
      <w:pPr>
        <w:pStyle w:val="af0"/>
        <w:ind w:firstLineChars="150" w:firstLine="540"/>
        <w:jc w:val="left"/>
        <w:rPr>
          <w:rFonts w:hAnsi="宋体"/>
          <w:sz w:val="36"/>
          <w:szCs w:val="36"/>
        </w:rPr>
      </w:pPr>
      <w:r w:rsidRPr="00166D54">
        <w:rPr>
          <w:rFonts w:hAnsi="宋体" w:hint="eastAsia"/>
          <w:sz w:val="36"/>
          <w:szCs w:val="36"/>
        </w:rPr>
        <w:t>项目编号：</w:t>
      </w:r>
      <w:r w:rsidRPr="00166D54">
        <w:rPr>
          <w:rFonts w:hAnsi="宋体"/>
          <w:sz w:val="36"/>
          <w:szCs w:val="36"/>
        </w:rPr>
        <w:t>2025042417</w:t>
      </w:r>
    </w:p>
    <w:p w:rsidR="00FD1A46" w:rsidRPr="00166D54" w:rsidRDefault="00FD6086">
      <w:pPr>
        <w:pStyle w:val="af0"/>
        <w:spacing w:beforeLines="1200" w:before="2880" w:afterLines="100" w:after="240"/>
        <w:ind w:firstLineChars="1000" w:firstLine="3600"/>
        <w:rPr>
          <w:rFonts w:hAnsi="宋体"/>
          <w:sz w:val="36"/>
          <w:szCs w:val="36"/>
        </w:rPr>
      </w:pPr>
      <w:r w:rsidRPr="00166D54">
        <w:rPr>
          <w:rFonts w:hAnsi="宋体" w:hint="eastAsia"/>
          <w:sz w:val="36"/>
          <w:szCs w:val="36"/>
        </w:rPr>
        <w:t>广西民族大学</w:t>
      </w:r>
    </w:p>
    <w:p w:rsidR="00FD1A46" w:rsidRPr="00166D54" w:rsidRDefault="00FD6086">
      <w:pPr>
        <w:pStyle w:val="af0"/>
        <w:ind w:firstLineChars="1000" w:firstLine="3600"/>
        <w:rPr>
          <w:rFonts w:hAnsi="宋体"/>
          <w:sz w:val="30"/>
          <w:szCs w:val="30"/>
        </w:rPr>
      </w:pPr>
      <w:r w:rsidRPr="00166D54">
        <w:rPr>
          <w:rFonts w:hAnsi="宋体"/>
          <w:sz w:val="36"/>
          <w:szCs w:val="36"/>
        </w:rPr>
        <w:t>2025</w:t>
      </w:r>
      <w:r w:rsidRPr="00166D54">
        <w:rPr>
          <w:rFonts w:hAnsi="宋体" w:hint="eastAsia"/>
          <w:sz w:val="36"/>
          <w:szCs w:val="36"/>
        </w:rPr>
        <w:t>年</w:t>
      </w:r>
      <w:r w:rsidR="009554A6" w:rsidRPr="00166D54">
        <w:rPr>
          <w:rFonts w:hAnsi="宋体"/>
          <w:sz w:val="36"/>
          <w:szCs w:val="36"/>
        </w:rPr>
        <w:t>6</w:t>
      </w:r>
      <w:r w:rsidRPr="00166D54">
        <w:rPr>
          <w:rFonts w:hAnsi="宋体" w:hint="eastAsia"/>
          <w:sz w:val="36"/>
          <w:szCs w:val="36"/>
        </w:rPr>
        <w:t>月</w:t>
      </w:r>
      <w:r w:rsidRPr="00166D54">
        <w:rPr>
          <w:rFonts w:hAnsi="宋体"/>
          <w:b/>
          <w:sz w:val="44"/>
          <w:szCs w:val="44"/>
        </w:rPr>
        <w:br w:type="page"/>
      </w:r>
    </w:p>
    <w:p w:rsidR="00FD1A46" w:rsidRPr="00166D54" w:rsidRDefault="00FD6086">
      <w:pPr>
        <w:spacing w:line="360" w:lineRule="auto"/>
        <w:jc w:val="center"/>
        <w:rPr>
          <w:rFonts w:ascii="宋体" w:hAnsi="宋体"/>
          <w:b/>
          <w:bCs/>
          <w:sz w:val="44"/>
          <w:szCs w:val="44"/>
        </w:rPr>
      </w:pPr>
      <w:r w:rsidRPr="00166D54">
        <w:rPr>
          <w:rFonts w:ascii="宋体" w:hAnsi="宋体" w:hint="eastAsia"/>
          <w:b/>
          <w:bCs/>
          <w:sz w:val="44"/>
          <w:szCs w:val="44"/>
        </w:rPr>
        <w:lastRenderedPageBreak/>
        <w:t>项目需求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79"/>
        <w:gridCol w:w="569"/>
        <w:gridCol w:w="602"/>
        <w:gridCol w:w="928"/>
        <w:gridCol w:w="5704"/>
      </w:tblGrid>
      <w:tr w:rsidR="00166D54" w:rsidRPr="00166D54">
        <w:trPr>
          <w:trHeight w:val="417"/>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i/>
                <w:szCs w:val="21"/>
              </w:rPr>
            </w:pPr>
            <w:r w:rsidRPr="00166D54">
              <w:rPr>
                <w:rFonts w:ascii="宋体" w:hAnsi="宋体" w:cs="宋体" w:hint="eastAsia"/>
                <w:szCs w:val="21"/>
              </w:rPr>
              <w:t xml:space="preserve">★ </w:t>
            </w:r>
            <w:r w:rsidRPr="00166D54">
              <w:rPr>
                <w:rFonts w:ascii="宋体" w:hAnsi="宋体"/>
                <w:b/>
                <w:iCs/>
                <w:szCs w:val="21"/>
              </w:rPr>
              <w:t>一、项目要求及技术需求</w:t>
            </w:r>
          </w:p>
        </w:tc>
      </w:tr>
      <w:tr w:rsidR="00166D54" w:rsidRPr="00166D54">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t>项</w:t>
            </w:r>
          </w:p>
          <w:p w:rsidR="00FD1A46" w:rsidRPr="00166D54" w:rsidRDefault="00FD6086">
            <w:pPr>
              <w:spacing w:line="360" w:lineRule="auto"/>
              <w:rPr>
                <w:rFonts w:ascii="宋体" w:hAnsi="宋体"/>
                <w:b/>
                <w:iCs/>
                <w:szCs w:val="21"/>
              </w:rPr>
            </w:pPr>
            <w:r w:rsidRPr="00166D54">
              <w:rPr>
                <w:rFonts w:ascii="宋体" w:hAnsi="宋体" w:hint="eastAsia"/>
                <w:b/>
                <w:iCs/>
                <w:szCs w:val="21"/>
              </w:rPr>
              <w:t>号</w:t>
            </w:r>
          </w:p>
        </w:tc>
        <w:tc>
          <w:tcPr>
            <w:tcW w:w="979"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t>采购</w:t>
            </w:r>
          </w:p>
          <w:p w:rsidR="00FD1A46" w:rsidRPr="00166D54" w:rsidRDefault="00FD6086">
            <w:pPr>
              <w:spacing w:line="360" w:lineRule="auto"/>
              <w:rPr>
                <w:rFonts w:ascii="宋体" w:hAnsi="宋体"/>
                <w:b/>
                <w:iCs/>
                <w:szCs w:val="21"/>
              </w:rPr>
            </w:pPr>
            <w:r w:rsidRPr="00166D54">
              <w:rPr>
                <w:rFonts w:ascii="宋体" w:hAnsi="宋体" w:hint="eastAsia"/>
                <w:b/>
                <w:iCs/>
                <w:szCs w:val="21"/>
              </w:rPr>
              <w:t>标的</w:t>
            </w:r>
          </w:p>
        </w:tc>
        <w:tc>
          <w:tcPr>
            <w:tcW w:w="569"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t>数量</w:t>
            </w:r>
          </w:p>
        </w:tc>
        <w:tc>
          <w:tcPr>
            <w:tcW w:w="602"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t>单位</w:t>
            </w:r>
          </w:p>
        </w:tc>
        <w:tc>
          <w:tcPr>
            <w:tcW w:w="928"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bCs/>
                <w:iCs/>
              </w:rPr>
            </w:pPr>
            <w:r w:rsidRPr="00166D54">
              <w:rPr>
                <w:rFonts w:ascii="宋体" w:hAnsi="宋体" w:hint="eastAsia"/>
                <w:b/>
                <w:bCs/>
                <w:iCs/>
              </w:rPr>
              <w:t>品牌</w:t>
            </w:r>
          </w:p>
          <w:p w:rsidR="00FD1A46" w:rsidRPr="00166D54" w:rsidRDefault="00FD6086">
            <w:pPr>
              <w:spacing w:line="360" w:lineRule="auto"/>
              <w:rPr>
                <w:rFonts w:ascii="宋体" w:hAnsi="宋体"/>
                <w:b/>
                <w:bCs/>
                <w:iCs/>
              </w:rPr>
            </w:pPr>
            <w:r w:rsidRPr="00166D54">
              <w:rPr>
                <w:rFonts w:ascii="宋体" w:hAnsi="宋体"/>
                <w:b/>
                <w:bCs/>
                <w:iCs/>
              </w:rPr>
              <w:t>型号</w:t>
            </w:r>
          </w:p>
        </w:tc>
        <w:tc>
          <w:tcPr>
            <w:tcW w:w="5704"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bCs/>
                <w:iCs/>
              </w:rPr>
            </w:pPr>
            <w:r w:rsidRPr="00166D54">
              <w:rPr>
                <w:rFonts w:ascii="宋体" w:hAnsi="宋体" w:hint="eastAsia"/>
                <w:b/>
                <w:bCs/>
                <w:iCs/>
              </w:rPr>
              <w:t>主要</w:t>
            </w:r>
            <w:r w:rsidRPr="00166D54">
              <w:rPr>
                <w:rFonts w:ascii="宋体" w:hAnsi="宋体"/>
                <w:b/>
                <w:bCs/>
                <w:iCs/>
              </w:rPr>
              <w:t>技术参数及性能（配置）要求</w:t>
            </w:r>
          </w:p>
        </w:tc>
      </w:tr>
      <w:tr w:rsidR="00166D54" w:rsidRPr="00166D54">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pacing w:line="360" w:lineRule="auto"/>
              <w:jc w:val="center"/>
              <w:rPr>
                <w:rFonts w:ascii="宋体" w:hAnsi="Courier New" w:cs="Courier New"/>
                <w:bCs/>
                <w:szCs w:val="22"/>
              </w:rPr>
            </w:pPr>
            <w:r w:rsidRPr="00166D54">
              <w:rPr>
                <w:rFonts w:ascii="宋体" w:hAnsi="Courier New" w:cs="Courier New" w:hint="eastAsia"/>
                <w:bCs/>
                <w:szCs w:val="22"/>
              </w:rPr>
              <w:t>1</w:t>
            </w:r>
          </w:p>
        </w:tc>
        <w:tc>
          <w:tcPr>
            <w:tcW w:w="979"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服务器</w:t>
            </w:r>
          </w:p>
        </w:tc>
        <w:tc>
          <w:tcPr>
            <w:tcW w:w="569"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2</w:t>
            </w:r>
          </w:p>
        </w:tc>
        <w:tc>
          <w:tcPr>
            <w:tcW w:w="602"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台</w:t>
            </w:r>
          </w:p>
        </w:tc>
        <w:tc>
          <w:tcPr>
            <w:tcW w:w="928"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pacing w:after="120" w:line="360" w:lineRule="auto"/>
              <w:rPr>
                <w:szCs w:val="21"/>
              </w:rPr>
            </w:pPr>
            <w:r w:rsidRPr="00166D54">
              <w:rPr>
                <w:rFonts w:hint="eastAsia"/>
                <w:szCs w:val="21"/>
              </w:rPr>
              <w:t>长城擎天</w:t>
            </w:r>
            <w:r w:rsidRPr="00166D54">
              <w:rPr>
                <w:rFonts w:hint="eastAsia"/>
                <w:szCs w:val="21"/>
              </w:rPr>
              <w:t xml:space="preserve"> RK5260 V5</w:t>
            </w:r>
          </w:p>
        </w:tc>
        <w:tc>
          <w:tcPr>
            <w:tcW w:w="5704"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(1)CPU：2颗鲲鹏920处理器，单颗处理器核数≥48，主频≥2.6GHz，末级缓存容量&gt;48MB,单颗处理器支持内存通道数≥8。</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(2)内存：≥256GB , DDR4-3200 32G*8条，支持DDR4 RDIMM，最大支持16个内存插槽。</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（3）AI算力：Atlas 300I Duo 推理卡，内存：LPDDR4X96GB，总带宽408GB/s</w:t>
            </w:r>
            <w:r w:rsidRPr="00166D54">
              <w:rPr>
                <w:rFonts w:ascii="宋体" w:hAnsi="Courier New" w:cs="Courier New"/>
                <w:bCs/>
                <w:szCs w:val="22"/>
              </w:rPr>
              <w:t>,</w:t>
            </w:r>
            <w:r w:rsidRPr="00166D54">
              <w:rPr>
                <w:rFonts w:ascii="宋体" w:hAnsi="Courier New" w:cs="Courier New" w:hint="eastAsia"/>
                <w:bCs/>
                <w:szCs w:val="22"/>
              </w:rPr>
              <w:t>数量≥4张。</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(4)存储：≥SSD套件 480GB SATA 2.5"* 1个，SSD套件 960GB SATA 2.5"*1个，配置磁盘阵列卡，缓存≥2G，支持RAID 0/1/10/5/50/6/60，支持超级电容保护最多支持14个3.5英寸硬盘，以及4个2.5英寸NVMeSSD硬盘。</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(5)PCIE扩展槽：标准PCIe4.0插槽8个,最大支持9个标准PCIe4.0插槽。</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(6)板载网络：板载4*1GE接口和2*25GE接口。</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(7)端口：≥4个USB3.0接口,≥2个VGA端口，≥1个管理口，≥1个串口。</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(8)集成显卡：显存≥32 MB，60Hz频率下16M色彩的最大分辨率是1920x1200像素。</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(9)电源：支持热插拔，支持N+1冗余，电源额定功率≥2000W</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(10)风扇：4个热插拔风扇，支持单风扇失效。</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(11)工作环境温度支持5-35度，符合ASHRAE Class A1/A2/A3/A4。</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(12</w:t>
            </w:r>
            <w:r w:rsidRPr="00166D54">
              <w:rPr>
                <w:rFonts w:ascii="宋体" w:hAnsi="Courier New" w:cs="Courier New"/>
                <w:bCs/>
                <w:szCs w:val="22"/>
              </w:rPr>
              <w:t>)</w:t>
            </w:r>
            <w:r w:rsidRPr="00166D54">
              <w:rPr>
                <w:rFonts w:ascii="宋体" w:hAnsi="Courier New" w:cs="Courier New" w:hint="eastAsia"/>
                <w:bCs/>
                <w:szCs w:val="22"/>
              </w:rPr>
              <w:t>必须提供中国国家强制性产品认证证书，中国节能认证证书；中国环境标志产品认证证书；MTBF认证证书≥ 32W小时；服务器新国标检测报告；ROHS 2.0检测报告。</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(13</w:t>
            </w:r>
            <w:r w:rsidRPr="00166D54">
              <w:rPr>
                <w:rFonts w:ascii="宋体" w:hAnsi="Courier New" w:cs="Courier New"/>
                <w:bCs/>
                <w:szCs w:val="22"/>
              </w:rPr>
              <w:t>)</w:t>
            </w:r>
            <w:r w:rsidRPr="00166D54">
              <w:rPr>
                <w:rFonts w:ascii="宋体" w:hAnsi="Courier New" w:cs="Courier New" w:hint="eastAsia"/>
                <w:bCs/>
                <w:szCs w:val="22"/>
              </w:rPr>
              <w:t>设备满足《关于印发《绿色数据中心政府采购需求标准（试行）》的通知》，所投产品厂商自有制造工厂，制造工厂入选2023年度国家“绿色工厂”名单，荣获“国家级绿色工厂”认证。</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(14</w:t>
            </w:r>
            <w:r w:rsidRPr="00166D54">
              <w:rPr>
                <w:rFonts w:ascii="宋体" w:hAnsi="Courier New" w:cs="Courier New"/>
                <w:bCs/>
                <w:szCs w:val="22"/>
              </w:rPr>
              <w:t>)</w:t>
            </w:r>
            <w:r w:rsidRPr="00166D54">
              <w:rPr>
                <w:rFonts w:ascii="宋体" w:hAnsi="Courier New" w:cs="Courier New" w:hint="eastAsia"/>
                <w:bCs/>
                <w:szCs w:val="22"/>
              </w:rPr>
              <w:t>支持安全可信标准，提供可信计算产品兼容性认证证书。</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lastRenderedPageBreak/>
              <w:t>(15</w:t>
            </w:r>
            <w:r w:rsidRPr="00166D54">
              <w:rPr>
                <w:rFonts w:ascii="宋体" w:hAnsi="Courier New" w:cs="Courier New"/>
                <w:bCs/>
                <w:szCs w:val="22"/>
              </w:rPr>
              <w:t>)</w:t>
            </w:r>
            <w:r w:rsidRPr="00166D54">
              <w:rPr>
                <w:rFonts w:ascii="宋体" w:hAnsi="Courier New" w:cs="Courier New" w:hint="eastAsia"/>
                <w:bCs/>
                <w:szCs w:val="22"/>
              </w:rPr>
              <w:t>支持归档策略：按照时间、空间的静默迁移策略；提供归档任务管理、设备管理、监测器管理、归档日志等web配置功能。</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(16</w:t>
            </w:r>
            <w:r w:rsidRPr="00166D54">
              <w:rPr>
                <w:rFonts w:ascii="宋体" w:hAnsi="Courier New" w:cs="Courier New"/>
                <w:bCs/>
                <w:szCs w:val="22"/>
              </w:rPr>
              <w:t>)</w:t>
            </w:r>
            <w:r w:rsidRPr="00166D54">
              <w:rPr>
                <w:rFonts w:ascii="宋体" w:hAnsi="Courier New" w:cs="Courier New" w:hint="eastAsia"/>
                <w:bCs/>
                <w:szCs w:val="22"/>
              </w:rPr>
              <w:t xml:space="preserve">支持透明网关功能：实现应用程序无感知的访问，不影响业务的正常访问。 </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hint="eastAsia"/>
                <w:bCs/>
                <w:szCs w:val="22"/>
              </w:rPr>
              <w:t>(17</w:t>
            </w:r>
            <w:r w:rsidRPr="00166D54">
              <w:rPr>
                <w:rFonts w:ascii="宋体" w:hAnsi="Courier New" w:cs="Courier New"/>
                <w:bCs/>
                <w:szCs w:val="22"/>
              </w:rPr>
              <w:t>)</w:t>
            </w:r>
            <w:r w:rsidRPr="00166D54">
              <w:rPr>
                <w:rFonts w:ascii="宋体" w:hAnsi="Courier New" w:cs="Courier New" w:hint="eastAsia"/>
                <w:bCs/>
                <w:szCs w:val="22"/>
              </w:rPr>
              <w:t>支持归档授权：配置≥1000TB容量授权，客户端数量（1000)。</w:t>
            </w:r>
          </w:p>
          <w:p w:rsidR="00FD1A46" w:rsidRPr="00166D54" w:rsidRDefault="00FD6086">
            <w:pPr>
              <w:widowControl/>
              <w:spacing w:line="360" w:lineRule="auto"/>
              <w:rPr>
                <w:rFonts w:ascii="宋体" w:hAnsi="Courier New" w:cs="Courier New"/>
                <w:bCs/>
                <w:szCs w:val="22"/>
              </w:rPr>
            </w:pPr>
            <w:r w:rsidRPr="00166D54">
              <w:rPr>
                <w:rFonts w:ascii="宋体" w:hAnsi="Courier New" w:cs="Courier New"/>
                <w:bCs/>
                <w:szCs w:val="22"/>
              </w:rPr>
              <w:t>(18</w:t>
            </w:r>
            <w:r w:rsidRPr="00166D54">
              <w:rPr>
                <w:rFonts w:ascii="宋体" w:hAnsi="Courier New" w:cs="Courier New" w:hint="eastAsia"/>
                <w:bCs/>
                <w:szCs w:val="22"/>
              </w:rPr>
              <w:t>)</w:t>
            </w:r>
            <w:r w:rsidRPr="00166D54">
              <w:rPr>
                <w:rFonts w:hint="eastAsia"/>
              </w:rPr>
              <w:t xml:space="preserve"> </w:t>
            </w:r>
            <w:r w:rsidRPr="00166D54">
              <w:rPr>
                <w:rFonts w:ascii="宋体" w:hAnsi="Courier New" w:cs="Courier New" w:hint="eastAsia"/>
                <w:bCs/>
                <w:szCs w:val="22"/>
              </w:rPr>
              <w:t>为保证货物的原厂正规合格性，不允许拆改或组装非原厂配件；产品配置可通过</w:t>
            </w:r>
            <w:r w:rsidR="004D0F4A" w:rsidRPr="00166D54">
              <w:rPr>
                <w:rFonts w:ascii="宋体" w:hAnsi="Courier New" w:cs="Courier New" w:hint="eastAsia"/>
                <w:bCs/>
                <w:szCs w:val="22"/>
              </w:rPr>
              <w:t>厂家</w:t>
            </w:r>
            <w:r w:rsidRPr="00166D54">
              <w:rPr>
                <w:rFonts w:ascii="宋体" w:hAnsi="Courier New" w:cs="Courier New" w:hint="eastAsia"/>
                <w:bCs/>
                <w:szCs w:val="22"/>
              </w:rPr>
              <w:t>400全国热线或官网查询。</w:t>
            </w:r>
          </w:p>
        </w:tc>
      </w:tr>
      <w:tr w:rsidR="00166D54" w:rsidRPr="00166D54">
        <w:trPr>
          <w:trHeight w:val="489"/>
          <w:jc w:val="center"/>
        </w:trPr>
        <w:tc>
          <w:tcPr>
            <w:tcW w:w="9209" w:type="dxa"/>
            <w:gridSpan w:val="6"/>
            <w:shd w:val="clear" w:color="000000" w:fill="FFFFFF"/>
            <w:vAlign w:val="center"/>
          </w:tcPr>
          <w:p w:rsidR="00FD1A46" w:rsidRPr="00166D54" w:rsidRDefault="00FD6086">
            <w:pPr>
              <w:spacing w:line="360" w:lineRule="auto"/>
              <w:rPr>
                <w:rFonts w:ascii="宋体" w:hAnsi="宋体" w:cs="宋体"/>
                <w:b/>
                <w:kern w:val="0"/>
                <w:szCs w:val="21"/>
              </w:rPr>
            </w:pPr>
            <w:r w:rsidRPr="00166D54">
              <w:rPr>
                <w:rFonts w:ascii="宋体" w:hAnsi="宋体" w:cs="宋体" w:hint="eastAsia"/>
                <w:szCs w:val="21"/>
              </w:rPr>
              <w:lastRenderedPageBreak/>
              <w:t xml:space="preserve">★ </w:t>
            </w:r>
            <w:r w:rsidRPr="00166D54">
              <w:rPr>
                <w:rFonts w:ascii="宋体" w:hAnsi="宋体" w:hint="eastAsia"/>
                <w:b/>
                <w:iCs/>
                <w:szCs w:val="21"/>
              </w:rPr>
              <w:t>二、商务要求</w:t>
            </w:r>
          </w:p>
        </w:tc>
      </w:tr>
      <w:tr w:rsidR="00166D54" w:rsidRPr="00166D54">
        <w:trPr>
          <w:trHeight w:val="505"/>
          <w:jc w:val="center"/>
        </w:trPr>
        <w:tc>
          <w:tcPr>
            <w:tcW w:w="1406" w:type="dxa"/>
            <w:gridSpan w:val="2"/>
            <w:shd w:val="clear" w:color="000000" w:fill="FFFFFF"/>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t>报价</w:t>
            </w:r>
            <w:r w:rsidRPr="00166D54">
              <w:rPr>
                <w:rFonts w:ascii="宋体" w:hAnsi="宋体"/>
                <w:b/>
                <w:iCs/>
                <w:szCs w:val="21"/>
              </w:rPr>
              <w:t>要求</w:t>
            </w:r>
          </w:p>
        </w:tc>
        <w:tc>
          <w:tcPr>
            <w:tcW w:w="7803" w:type="dxa"/>
            <w:gridSpan w:val="4"/>
            <w:shd w:val="clear" w:color="000000" w:fill="FFFFFF"/>
            <w:vAlign w:val="center"/>
          </w:tcPr>
          <w:p w:rsidR="00FD1A46" w:rsidRPr="00166D54" w:rsidRDefault="00FD6086">
            <w:pPr>
              <w:spacing w:line="360" w:lineRule="auto"/>
              <w:ind w:firstLineChars="200" w:firstLine="420"/>
              <w:rPr>
                <w:rFonts w:hAnsi="宋体" w:cs="宋体"/>
              </w:rPr>
            </w:pPr>
            <w:r w:rsidRPr="00166D54">
              <w:rPr>
                <w:rFonts w:hAnsi="宋体" w:cs="宋体" w:hint="eastAsia"/>
              </w:rPr>
              <w:t>1</w:t>
            </w:r>
            <w:r w:rsidRPr="00166D54">
              <w:rPr>
                <w:rFonts w:hAnsi="宋体" w:cs="宋体" w:hint="eastAsia"/>
              </w:rPr>
              <w:t>、供应商竞价时必须全部响应本文件的“项目要求及技术需求”，否则报价无效。</w:t>
            </w:r>
          </w:p>
          <w:p w:rsidR="00FD1A46" w:rsidRPr="00166D54" w:rsidRDefault="00FD6086">
            <w:pPr>
              <w:spacing w:line="360" w:lineRule="auto"/>
              <w:ind w:firstLineChars="200" w:firstLine="420"/>
              <w:rPr>
                <w:rFonts w:hAnsi="宋体" w:cs="宋体"/>
              </w:rPr>
            </w:pPr>
            <w:r w:rsidRPr="00166D54">
              <w:rPr>
                <w:rFonts w:hAnsi="宋体" w:cs="宋体"/>
              </w:rPr>
              <w:t>2</w:t>
            </w:r>
            <w:r w:rsidRPr="00166D54">
              <w:rPr>
                <w:rFonts w:hAnsi="宋体" w:cs="宋体" w:hint="eastAsia"/>
              </w:rPr>
              <w:t>、</w:t>
            </w:r>
            <w:r w:rsidRPr="00166D54">
              <w:rPr>
                <w:rFonts w:ascii="宋体" w:hAnsi="宋体" w:cs="宋体" w:hint="eastAsia"/>
              </w:rPr>
              <w:t>本项目为总价包干，竞标报价包含货物、服务、货物标准附件、备品备件、专用工具、设备安装辅材、施工辅材、包装、运输、装卸、保险、货到就位、</w:t>
            </w:r>
            <w:r w:rsidRPr="00166D54">
              <w:rPr>
                <w:rFonts w:hAnsi="宋体" w:cs="宋体" w:hint="eastAsia"/>
              </w:rPr>
              <w:t>垃圾清理搬运、保洁</w:t>
            </w:r>
            <w:r w:rsidRPr="00166D54">
              <w:rPr>
                <w:rFonts w:ascii="宋体" w:hAnsi="宋体" w:cs="宋体" w:hint="eastAsia"/>
              </w:rPr>
              <w:t>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r w:rsidRPr="00166D54">
              <w:rPr>
                <w:rFonts w:ascii="宋体" w:hAnsi="宋体" w:cs="宋体"/>
              </w:rPr>
              <w:t>。</w:t>
            </w:r>
          </w:p>
          <w:p w:rsidR="00FD1A46" w:rsidRPr="00166D54" w:rsidRDefault="00FD6086">
            <w:pPr>
              <w:spacing w:line="360" w:lineRule="auto"/>
              <w:ind w:firstLineChars="200" w:firstLine="420"/>
              <w:rPr>
                <w:rFonts w:hAnsi="宋体" w:cs="宋体"/>
              </w:rPr>
            </w:pPr>
            <w:r w:rsidRPr="00166D54">
              <w:rPr>
                <w:rFonts w:hAnsi="宋体" w:cs="宋体"/>
              </w:rPr>
              <w:t>3</w:t>
            </w:r>
            <w:r w:rsidRPr="00166D54">
              <w:rPr>
                <w:rFonts w:hAnsi="宋体" w:cs="宋体" w:hint="eastAsia"/>
              </w:rPr>
              <w:t>、</w:t>
            </w:r>
            <w:r w:rsidRPr="00166D54">
              <w:rPr>
                <w:rFonts w:ascii="宋体" w:hAnsi="宋体" w:hint="eastAsia"/>
                <w:bCs/>
                <w:szCs w:val="21"/>
              </w:rPr>
              <w:t>系统生成预成交供应商后，预成交供应商须在3日内按附件格式提供响应文件（加盖单位公章）扫描件。如果不能按时按要求提供，则视为预成交供应商响应无效。</w:t>
            </w:r>
          </w:p>
        </w:tc>
      </w:tr>
      <w:tr w:rsidR="00166D54" w:rsidRPr="00166D54">
        <w:trPr>
          <w:trHeight w:val="505"/>
          <w:jc w:val="center"/>
        </w:trPr>
        <w:tc>
          <w:tcPr>
            <w:tcW w:w="1406" w:type="dxa"/>
            <w:gridSpan w:val="2"/>
            <w:shd w:val="clear" w:color="000000" w:fill="FFFFFF"/>
            <w:vAlign w:val="center"/>
          </w:tcPr>
          <w:p w:rsidR="00FD1A46" w:rsidRPr="00166D54" w:rsidRDefault="00FD6086">
            <w:pPr>
              <w:spacing w:line="360" w:lineRule="auto"/>
              <w:rPr>
                <w:rFonts w:ascii="宋体" w:hAnsi="宋体"/>
                <w:iCs/>
                <w:szCs w:val="21"/>
              </w:rPr>
            </w:pPr>
            <w:r w:rsidRPr="00166D54">
              <w:rPr>
                <w:rFonts w:ascii="宋体" w:hAnsi="宋体" w:hint="eastAsia"/>
                <w:b/>
                <w:iCs/>
                <w:szCs w:val="21"/>
              </w:rPr>
              <w:t>质保期及免费维护期限</w:t>
            </w:r>
          </w:p>
        </w:tc>
        <w:tc>
          <w:tcPr>
            <w:tcW w:w="7803" w:type="dxa"/>
            <w:gridSpan w:val="4"/>
            <w:shd w:val="clear" w:color="000000" w:fill="FFFFFF"/>
            <w:vAlign w:val="center"/>
          </w:tcPr>
          <w:p w:rsidR="00FD1A46" w:rsidRPr="00166D54" w:rsidRDefault="00FD6086">
            <w:pPr>
              <w:spacing w:line="360" w:lineRule="auto"/>
              <w:ind w:firstLineChars="200" w:firstLine="420"/>
              <w:rPr>
                <w:rFonts w:hAnsi="宋体" w:cs="宋体"/>
              </w:rPr>
            </w:pPr>
            <w:r w:rsidRPr="00166D54">
              <w:rPr>
                <w:rFonts w:hAnsi="宋体" w:cs="宋体" w:hint="eastAsia"/>
              </w:rPr>
              <w:t>质保期为</w:t>
            </w:r>
            <w:r w:rsidRPr="00166D54">
              <w:rPr>
                <w:rFonts w:hAnsi="宋体" w:cs="宋体"/>
                <w:u w:val="single"/>
              </w:rPr>
              <w:t>3</w:t>
            </w:r>
            <w:r w:rsidRPr="00166D54">
              <w:rPr>
                <w:rFonts w:hAnsi="宋体" w:cs="宋体" w:hint="eastAsia"/>
                <w:iCs/>
                <w:u w:val="single"/>
              </w:rPr>
              <w:t>年</w:t>
            </w:r>
            <w:r w:rsidRPr="00166D54">
              <w:rPr>
                <w:rFonts w:hAnsi="宋体" w:cs="宋体"/>
              </w:rPr>
              <w:t>（</w:t>
            </w:r>
            <w:r w:rsidRPr="00166D54">
              <w:rPr>
                <w:rFonts w:hAnsi="宋体" w:cs="宋体" w:hint="eastAsia"/>
              </w:rPr>
              <w:t>分项货物有要求按分项要求，具体</w:t>
            </w:r>
            <w:r w:rsidRPr="00166D54">
              <w:rPr>
                <w:rFonts w:hAnsi="宋体" w:cs="宋体"/>
              </w:rPr>
              <w:t>以报价文件承诺为准</w:t>
            </w:r>
            <w:r w:rsidRPr="00166D54">
              <w:rPr>
                <w:rFonts w:hAnsi="宋体" w:cs="宋体" w:hint="eastAsia"/>
              </w:rPr>
              <w:t>。若产品生产厂家免费质保期超过此年限的，合同履行过程中按厂家规定执行</w:t>
            </w:r>
            <w:r w:rsidRPr="00166D54">
              <w:rPr>
                <w:rFonts w:hAnsi="宋体" w:cs="宋体"/>
              </w:rPr>
              <w:t>）</w:t>
            </w:r>
            <w:r w:rsidRPr="00166D54">
              <w:rPr>
                <w:rFonts w:hAnsi="宋体" w:cs="宋体" w:hint="eastAsia"/>
              </w:rPr>
              <w:t>，自通过验收合格之日起至质保期届满且经采购人确认无任何质量问题时止</w:t>
            </w:r>
            <w:r w:rsidRPr="00166D54">
              <w:rPr>
                <w:rFonts w:hAnsi="宋体" w:cs="宋体"/>
              </w:rPr>
              <w:t>。</w:t>
            </w:r>
            <w:r w:rsidRPr="00166D54">
              <w:rPr>
                <w:rFonts w:hAnsi="宋体" w:cs="宋体" w:hint="eastAsia"/>
              </w:rPr>
              <w:t>质保期内</w:t>
            </w:r>
            <w:r w:rsidRPr="00166D54">
              <w:rPr>
                <w:rFonts w:hAnsi="宋体" w:cs="宋体"/>
              </w:rPr>
              <w:t>，</w:t>
            </w:r>
            <w:r w:rsidRPr="00166D54">
              <w:rPr>
                <w:rFonts w:hAnsi="宋体" w:cs="宋体" w:hint="eastAsia"/>
              </w:rPr>
              <w:t>提供免费上门维修服务，免收维修费和配件费，保障</w:t>
            </w:r>
            <w:r w:rsidRPr="00166D54">
              <w:rPr>
                <w:rFonts w:hAnsi="宋体" w:cs="宋体"/>
              </w:rPr>
              <w:t>正常运行</w:t>
            </w:r>
            <w:r w:rsidRPr="00166D54">
              <w:rPr>
                <w:rFonts w:hAnsi="宋体" w:cs="宋体" w:hint="eastAsia"/>
              </w:rPr>
              <w:t>并提供终身技术支持。</w:t>
            </w:r>
          </w:p>
        </w:tc>
      </w:tr>
      <w:tr w:rsidR="00166D54" w:rsidRPr="00166D54">
        <w:trPr>
          <w:jc w:val="center"/>
        </w:trPr>
        <w:tc>
          <w:tcPr>
            <w:tcW w:w="1406" w:type="dxa"/>
            <w:gridSpan w:val="2"/>
            <w:shd w:val="clear" w:color="000000" w:fill="FFFFFF"/>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t>交货时间</w:t>
            </w:r>
          </w:p>
          <w:p w:rsidR="00FD1A46" w:rsidRPr="00166D54" w:rsidRDefault="00FD6086">
            <w:pPr>
              <w:spacing w:line="360" w:lineRule="auto"/>
              <w:rPr>
                <w:rFonts w:ascii="宋体" w:hAnsi="宋体" w:cs="宋体"/>
                <w:iCs/>
                <w:szCs w:val="21"/>
              </w:rPr>
            </w:pPr>
            <w:r w:rsidRPr="00166D54">
              <w:rPr>
                <w:rFonts w:ascii="宋体" w:hAnsi="宋体" w:hint="eastAsia"/>
                <w:b/>
                <w:iCs/>
                <w:szCs w:val="21"/>
              </w:rPr>
              <w:t>及地点</w:t>
            </w:r>
          </w:p>
        </w:tc>
        <w:tc>
          <w:tcPr>
            <w:tcW w:w="7803" w:type="dxa"/>
            <w:gridSpan w:val="4"/>
            <w:shd w:val="clear" w:color="000000" w:fill="FFFFFF"/>
            <w:vAlign w:val="center"/>
          </w:tcPr>
          <w:p w:rsidR="00FD1A46" w:rsidRPr="00166D54" w:rsidRDefault="00FD6086">
            <w:pPr>
              <w:spacing w:line="360" w:lineRule="auto"/>
              <w:ind w:firstLineChars="200" w:firstLine="420"/>
              <w:rPr>
                <w:rFonts w:hAnsi="宋体" w:cs="Arial"/>
              </w:rPr>
            </w:pPr>
            <w:r w:rsidRPr="00166D54">
              <w:rPr>
                <w:rFonts w:hAnsi="宋体" w:cs="Arial"/>
              </w:rPr>
              <w:t>1</w:t>
            </w:r>
            <w:r w:rsidRPr="00166D54">
              <w:rPr>
                <w:rFonts w:hAnsi="宋体" w:cs="Arial" w:hint="eastAsia"/>
              </w:rPr>
              <w:t>、供货安装时间：合同签订之日起</w:t>
            </w:r>
            <w:r w:rsidRPr="00166D54">
              <w:rPr>
                <w:rFonts w:hAnsi="宋体" w:cs="Arial"/>
                <w:u w:val="single"/>
              </w:rPr>
              <w:t xml:space="preserve"> </w:t>
            </w:r>
            <w:r w:rsidR="004D0F4A" w:rsidRPr="00166D54">
              <w:rPr>
                <w:rFonts w:hAnsi="宋体" w:cs="Arial"/>
                <w:u w:val="single"/>
              </w:rPr>
              <w:t>7</w:t>
            </w:r>
            <w:r w:rsidRPr="00166D54">
              <w:rPr>
                <w:rFonts w:hAnsi="宋体" w:cs="Arial" w:hint="eastAsia"/>
                <w:u w:val="single"/>
              </w:rPr>
              <w:t>个工作日</w:t>
            </w:r>
            <w:r w:rsidRPr="00166D54">
              <w:rPr>
                <w:rFonts w:hAnsi="宋体" w:cs="Arial" w:hint="eastAsia"/>
              </w:rPr>
              <w:t>内，供应商须按采购人的要求全部供货调试完毕。如果出现不能按时供货，则视为成交供应商违约，采购人有权终止合同，并追究成交供应商的违约责任，所造成的损失由成交供应商承担。</w:t>
            </w:r>
          </w:p>
          <w:p w:rsidR="00FD1A46" w:rsidRPr="00166D54" w:rsidRDefault="00FD6086">
            <w:pPr>
              <w:spacing w:line="360" w:lineRule="auto"/>
              <w:ind w:firstLineChars="200" w:firstLine="420"/>
              <w:rPr>
                <w:rFonts w:hAnsi="宋体" w:cs="Arial"/>
              </w:rPr>
            </w:pPr>
            <w:r w:rsidRPr="00166D54">
              <w:rPr>
                <w:rFonts w:hAnsi="宋体" w:cs="Arial"/>
              </w:rPr>
              <w:t>2</w:t>
            </w:r>
            <w:r w:rsidRPr="00166D54">
              <w:rPr>
                <w:rFonts w:hAnsi="宋体" w:cs="Arial" w:hint="eastAsia"/>
              </w:rPr>
              <w:t>、交货地点：广西南宁市采购人指定地点。</w:t>
            </w:r>
          </w:p>
        </w:tc>
      </w:tr>
      <w:tr w:rsidR="00166D54" w:rsidRPr="00166D54">
        <w:trPr>
          <w:jc w:val="center"/>
        </w:trPr>
        <w:tc>
          <w:tcPr>
            <w:tcW w:w="1406" w:type="dxa"/>
            <w:gridSpan w:val="2"/>
            <w:shd w:val="clear" w:color="000000" w:fill="FFFFFF"/>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t>安装与验收</w:t>
            </w:r>
          </w:p>
        </w:tc>
        <w:tc>
          <w:tcPr>
            <w:tcW w:w="7803" w:type="dxa"/>
            <w:gridSpan w:val="4"/>
            <w:shd w:val="clear" w:color="000000" w:fill="FFFFFF"/>
            <w:vAlign w:val="center"/>
          </w:tcPr>
          <w:p w:rsidR="00FD1A46" w:rsidRPr="00166D54" w:rsidRDefault="00FD6086">
            <w:pPr>
              <w:spacing w:line="360" w:lineRule="auto"/>
              <w:ind w:firstLineChars="200" w:firstLine="420"/>
              <w:rPr>
                <w:rFonts w:hAnsi="宋体" w:cs="Arial"/>
              </w:rPr>
            </w:pPr>
            <w:r w:rsidRPr="00166D54">
              <w:rPr>
                <w:rFonts w:hAnsi="宋体" w:cs="Arial"/>
              </w:rPr>
              <w:t>1</w:t>
            </w:r>
            <w:r w:rsidRPr="00166D54">
              <w:rPr>
                <w:rFonts w:hAnsi="宋体" w:cs="Arial" w:hint="eastAsia"/>
              </w:rPr>
              <w:t>、</w:t>
            </w:r>
            <w:r w:rsidRPr="00166D54">
              <w:rPr>
                <w:rFonts w:ascii="宋体" w:hAnsi="宋体" w:hint="eastAsia"/>
                <w:bCs/>
                <w:szCs w:val="21"/>
              </w:rPr>
              <w:t>免费送货上门，免费安装、免费调试，免费提供现场技术培训，保证使用人员正常使用货物；其余按报价人承诺进行。</w:t>
            </w:r>
          </w:p>
          <w:p w:rsidR="00FD1A46" w:rsidRPr="00166D54" w:rsidRDefault="00FD6086">
            <w:pPr>
              <w:spacing w:line="360" w:lineRule="auto"/>
              <w:ind w:firstLineChars="200" w:firstLine="420"/>
              <w:rPr>
                <w:rFonts w:hAnsi="宋体" w:cs="Arial"/>
              </w:rPr>
            </w:pPr>
            <w:r w:rsidRPr="00166D54">
              <w:rPr>
                <w:rFonts w:hAnsi="宋体" w:cs="Arial"/>
              </w:rPr>
              <w:t>2</w:t>
            </w:r>
            <w:r w:rsidRPr="00166D54">
              <w:rPr>
                <w:rFonts w:hAnsi="宋体" w:cs="Arial" w:hint="eastAsia"/>
              </w:rPr>
              <w:t>、验收：按照《项目要求及技术需求》、响应文件的各项指标和国家有关质量标准进行最终验收。如发生所供货物不相符，采购人有权退货或要求成交供货商进行更换、补齐，因此造成逾期交货的，则视为成交供应商违约，采购人有权终止合</w:t>
            </w:r>
            <w:r w:rsidRPr="00166D54">
              <w:rPr>
                <w:rFonts w:hAnsi="宋体" w:cs="Arial" w:hint="eastAsia"/>
              </w:rPr>
              <w:lastRenderedPageBreak/>
              <w:t>同，并追究成交供应商的违约责任，所造成的损失由成交供应商承担。</w:t>
            </w:r>
          </w:p>
        </w:tc>
      </w:tr>
      <w:tr w:rsidR="00166D54" w:rsidRPr="00166D54">
        <w:trPr>
          <w:jc w:val="center"/>
        </w:trPr>
        <w:tc>
          <w:tcPr>
            <w:tcW w:w="1406" w:type="dxa"/>
            <w:gridSpan w:val="2"/>
            <w:shd w:val="clear" w:color="000000" w:fill="FFFFFF"/>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lastRenderedPageBreak/>
              <w:t>售后服务</w:t>
            </w:r>
          </w:p>
          <w:p w:rsidR="00FD1A46" w:rsidRPr="00166D54" w:rsidRDefault="00FD6086">
            <w:pPr>
              <w:spacing w:line="360" w:lineRule="auto"/>
              <w:rPr>
                <w:rFonts w:ascii="宋体" w:hAnsi="宋体" w:cs="宋体"/>
                <w:b/>
                <w:iCs/>
                <w:szCs w:val="21"/>
              </w:rPr>
            </w:pPr>
            <w:r w:rsidRPr="00166D54">
              <w:rPr>
                <w:rFonts w:ascii="宋体" w:hAnsi="宋体" w:hint="eastAsia"/>
                <w:b/>
                <w:iCs/>
                <w:szCs w:val="21"/>
              </w:rPr>
              <w:t>要求</w:t>
            </w:r>
          </w:p>
        </w:tc>
        <w:tc>
          <w:tcPr>
            <w:tcW w:w="7803" w:type="dxa"/>
            <w:gridSpan w:val="4"/>
            <w:shd w:val="clear" w:color="000000" w:fill="FFFFFF"/>
            <w:vAlign w:val="center"/>
          </w:tcPr>
          <w:p w:rsidR="00FD1A46" w:rsidRPr="00166D54" w:rsidRDefault="00FD6086">
            <w:pPr>
              <w:spacing w:line="360" w:lineRule="auto"/>
              <w:ind w:firstLineChars="200" w:firstLine="420"/>
              <w:rPr>
                <w:rFonts w:hAnsi="宋体" w:cs="Arial"/>
              </w:rPr>
            </w:pPr>
            <w:r w:rsidRPr="00166D54">
              <w:rPr>
                <w:rFonts w:hAnsi="宋体" w:cs="Arial"/>
              </w:rPr>
              <w:t>1</w:t>
            </w:r>
            <w:r w:rsidRPr="00166D54">
              <w:rPr>
                <w:rFonts w:hAnsi="宋体" w:cs="Arial" w:hint="eastAsia"/>
              </w:rPr>
              <w:t>、供应商提供的产品必须是未使用过的原厂原装全新产品。</w:t>
            </w:r>
          </w:p>
          <w:p w:rsidR="00FD1A46" w:rsidRPr="00166D54" w:rsidRDefault="00FD6086">
            <w:pPr>
              <w:spacing w:line="360" w:lineRule="auto"/>
              <w:ind w:firstLineChars="200" w:firstLine="420"/>
              <w:rPr>
                <w:rFonts w:ascii="宋体" w:hAnsi="宋体"/>
                <w:bCs/>
                <w:szCs w:val="21"/>
              </w:rPr>
            </w:pPr>
            <w:r w:rsidRPr="00166D54">
              <w:rPr>
                <w:rFonts w:hAnsi="宋体" w:cs="Arial"/>
              </w:rPr>
              <w:t>2</w:t>
            </w:r>
            <w:r w:rsidRPr="00166D54">
              <w:rPr>
                <w:rFonts w:hAnsi="宋体" w:cs="Arial" w:hint="eastAsia"/>
              </w:rPr>
              <w:t>、</w:t>
            </w:r>
            <w:r w:rsidRPr="00166D54">
              <w:rPr>
                <w:rFonts w:ascii="宋体" w:hAnsi="宋体" w:hint="eastAsia"/>
                <w:bCs/>
                <w:szCs w:val="21"/>
              </w:rPr>
              <w:t>在质保期内，成交供应商应对货物出现的质量及安全问题负责处理解决并承担一切费用。</w:t>
            </w:r>
          </w:p>
          <w:p w:rsidR="00FD1A46" w:rsidRPr="00166D54" w:rsidRDefault="00FD6086">
            <w:pPr>
              <w:spacing w:line="360" w:lineRule="auto"/>
              <w:ind w:firstLineChars="200" w:firstLine="420"/>
              <w:rPr>
                <w:rFonts w:hAnsi="宋体" w:cs="Arial"/>
              </w:rPr>
            </w:pPr>
            <w:r w:rsidRPr="00166D54">
              <w:rPr>
                <w:rFonts w:hAnsi="宋体" w:cs="Arial"/>
              </w:rPr>
              <w:t>3</w:t>
            </w:r>
            <w:r w:rsidRPr="00166D54">
              <w:rPr>
                <w:rFonts w:hAnsi="宋体" w:cs="Arial" w:hint="eastAsia"/>
              </w:rPr>
              <w:t>、有专业维修工程师提供服务，一旦发生故障，</w:t>
            </w:r>
            <w:r w:rsidRPr="00166D54">
              <w:rPr>
                <w:rFonts w:hAnsi="宋体" w:cs="Arial" w:hint="eastAsia"/>
              </w:rPr>
              <w:t>2</w:t>
            </w:r>
            <w:r w:rsidRPr="00166D54">
              <w:rPr>
                <w:rFonts w:hAnsi="宋体" w:cs="Arial" w:hint="eastAsia"/>
              </w:rPr>
              <w:t>小时内响应，</w:t>
            </w:r>
            <w:r w:rsidRPr="00166D54">
              <w:rPr>
                <w:rFonts w:hAnsi="宋体" w:cs="Arial" w:hint="eastAsia"/>
              </w:rPr>
              <w:t>24</w:t>
            </w:r>
            <w:r w:rsidRPr="00166D54">
              <w:rPr>
                <w:rFonts w:hAnsi="宋体" w:cs="Arial" w:hint="eastAsia"/>
              </w:rPr>
              <w:t>小时内解决故障，否则须在二个工作日内提供与原设备技术参数要求相同或高于原设备技术参数要求的备用产品，以保证采购人的正常工作。</w:t>
            </w:r>
          </w:p>
          <w:p w:rsidR="00FD1A46" w:rsidRPr="00166D54" w:rsidRDefault="00FD6086">
            <w:pPr>
              <w:spacing w:line="360" w:lineRule="auto"/>
              <w:ind w:firstLineChars="200" w:firstLine="420"/>
              <w:rPr>
                <w:rFonts w:ascii="宋体" w:hAnsi="宋体"/>
                <w:bCs/>
                <w:szCs w:val="21"/>
              </w:rPr>
            </w:pPr>
            <w:r w:rsidRPr="00166D54">
              <w:rPr>
                <w:rFonts w:hAnsi="宋体" w:cs="Arial"/>
              </w:rPr>
              <w:t>4</w:t>
            </w:r>
            <w:r w:rsidRPr="00166D54">
              <w:rPr>
                <w:rFonts w:hAnsi="宋体" w:cs="Arial" w:hint="eastAsia"/>
              </w:rPr>
              <w:t>、</w:t>
            </w:r>
            <w:r w:rsidRPr="00166D54">
              <w:rPr>
                <w:rFonts w:ascii="宋体" w:hAnsi="宋体" w:hint="eastAsia"/>
                <w:bCs/>
                <w:szCs w:val="21"/>
              </w:rPr>
              <w:t>质保期届满后，成交供应商对货物提供终身维修服务，且维修时只收取所需维修部件的成本费，服务内容应与质保期内的要求相一致。</w:t>
            </w:r>
          </w:p>
        </w:tc>
      </w:tr>
      <w:tr w:rsidR="00166D54" w:rsidRPr="00166D54">
        <w:tblPrEx>
          <w:tblBorders>
            <w:insideH w:val="none" w:sz="0" w:space="0" w:color="auto"/>
            <w:insideV w:val="none" w:sz="0" w:space="0" w:color="auto"/>
          </w:tblBorders>
        </w:tblPrEx>
        <w:trPr>
          <w:jc w:val="center"/>
        </w:trPr>
        <w:tc>
          <w:tcPr>
            <w:tcW w:w="1406" w:type="dxa"/>
            <w:gridSpan w:val="2"/>
            <w:tcBorders>
              <w:top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cs="宋体"/>
                <w:b/>
                <w:iCs/>
                <w:szCs w:val="21"/>
              </w:rPr>
            </w:pPr>
            <w:r w:rsidRPr="00166D54">
              <w:rPr>
                <w:rFonts w:ascii="宋体" w:hAnsi="宋体" w:cs="宋体" w:hint="eastAsia"/>
                <w:b/>
                <w:iCs/>
                <w:szCs w:val="21"/>
              </w:rPr>
              <w:t>付款方式</w:t>
            </w:r>
          </w:p>
        </w:tc>
        <w:tc>
          <w:tcPr>
            <w:tcW w:w="7803" w:type="dxa"/>
            <w:gridSpan w:val="4"/>
            <w:tcBorders>
              <w:top w:val="single" w:sz="4" w:space="0" w:color="auto"/>
              <w:left w:val="single" w:sz="4" w:space="0" w:color="auto"/>
              <w:bottom w:val="single" w:sz="4" w:space="0" w:color="auto"/>
            </w:tcBorders>
            <w:vAlign w:val="center"/>
          </w:tcPr>
          <w:p w:rsidR="00FD1A46" w:rsidRPr="00166D54" w:rsidRDefault="00FD6086">
            <w:pPr>
              <w:pStyle w:val="af0"/>
              <w:spacing w:line="360" w:lineRule="auto"/>
              <w:ind w:firstLineChars="200" w:firstLine="420"/>
              <w:rPr>
                <w:rFonts w:hAnsi="Courier New" w:cs="Times New Roman"/>
                <w:bCs/>
                <w:szCs w:val="22"/>
              </w:rPr>
            </w:pPr>
            <w:r w:rsidRPr="00166D54">
              <w:rPr>
                <w:rFonts w:hAnsi="Courier New" w:hint="eastAsia"/>
                <w:bCs/>
                <w:szCs w:val="22"/>
              </w:rPr>
              <w:t>合同签订且采购人收到成交供应商缴纳的履约保证金后，成交供应商交货且</w:t>
            </w:r>
            <w:r w:rsidRPr="00166D54">
              <w:rPr>
                <w:rFonts w:hAnsi="Courier New"/>
                <w:bCs/>
                <w:szCs w:val="22"/>
              </w:rPr>
              <w:t>安装调试完</w:t>
            </w:r>
            <w:r w:rsidRPr="00166D54">
              <w:rPr>
                <w:rFonts w:hAnsi="Courier New" w:hint="eastAsia"/>
                <w:bCs/>
                <w:szCs w:val="22"/>
              </w:rPr>
              <w:t>并经采购人验收合格无异议后五个工作日内开具发票给采购人，采购</w:t>
            </w:r>
            <w:r w:rsidRPr="00166D54">
              <w:rPr>
                <w:rFonts w:hAnsi="Courier New"/>
                <w:bCs/>
                <w:szCs w:val="22"/>
              </w:rPr>
              <w:t>人</w:t>
            </w:r>
            <w:r w:rsidRPr="00166D54">
              <w:rPr>
                <w:rFonts w:hAnsi="Courier New" w:hint="eastAsia"/>
                <w:bCs/>
                <w:szCs w:val="22"/>
              </w:rPr>
              <w:t>自收到成交供应商发票之日起二十个工作日内，由采购人一次性付清成交供应商的全部货款（无预付款）。</w:t>
            </w:r>
          </w:p>
        </w:tc>
      </w:tr>
      <w:tr w:rsidR="00166D54" w:rsidRPr="00166D54">
        <w:tblPrEx>
          <w:tblBorders>
            <w:insideH w:val="none" w:sz="0" w:space="0" w:color="auto"/>
            <w:insideV w:val="none" w:sz="0" w:space="0" w:color="auto"/>
          </w:tblBorders>
        </w:tblPrEx>
        <w:trPr>
          <w:jc w:val="center"/>
        </w:trPr>
        <w:tc>
          <w:tcPr>
            <w:tcW w:w="1406" w:type="dxa"/>
            <w:gridSpan w:val="2"/>
            <w:tcBorders>
              <w:top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cs="宋体"/>
                <w:b/>
                <w:iCs/>
                <w:szCs w:val="21"/>
              </w:rPr>
            </w:pPr>
            <w:r w:rsidRPr="00166D54">
              <w:rPr>
                <w:rFonts w:ascii="宋体" w:hAnsi="Courier New" w:hint="eastAsia"/>
                <w:b/>
                <w:bCs/>
                <w:iCs/>
                <w:szCs w:val="22"/>
              </w:rPr>
              <w:t>履约保证金</w:t>
            </w:r>
          </w:p>
        </w:tc>
        <w:tc>
          <w:tcPr>
            <w:tcW w:w="7803" w:type="dxa"/>
            <w:gridSpan w:val="4"/>
            <w:tcBorders>
              <w:top w:val="single" w:sz="4" w:space="0" w:color="auto"/>
              <w:left w:val="single" w:sz="4" w:space="0" w:color="auto"/>
              <w:bottom w:val="single" w:sz="4" w:space="0" w:color="auto"/>
            </w:tcBorders>
            <w:vAlign w:val="center"/>
          </w:tcPr>
          <w:p w:rsidR="00FD1A46" w:rsidRPr="00166D54" w:rsidRDefault="00FD6086">
            <w:pPr>
              <w:spacing w:line="360" w:lineRule="auto"/>
              <w:ind w:firstLineChars="200" w:firstLine="420"/>
              <w:rPr>
                <w:rFonts w:ascii="宋体" w:hAnsi="Courier New"/>
                <w:bCs/>
                <w:szCs w:val="22"/>
              </w:rPr>
            </w:pPr>
            <w:r w:rsidRPr="00166D54">
              <w:rPr>
                <w:rFonts w:ascii="宋体" w:hAnsi="Courier New" w:hint="eastAsia"/>
                <w:bCs/>
                <w:szCs w:val="22"/>
              </w:rPr>
              <w:t>在合同签订后五个工作日内，成交供应商按本合同合计金额</w:t>
            </w:r>
            <w:r w:rsidRPr="00166D54">
              <w:rPr>
                <w:rFonts w:ascii="宋体" w:hAnsi="Courier New"/>
                <w:bCs/>
                <w:szCs w:val="22"/>
              </w:rPr>
              <w:t>2</w:t>
            </w:r>
            <w:r w:rsidRPr="00166D54">
              <w:rPr>
                <w:rFonts w:ascii="宋体" w:hAnsi="Courier New" w:hint="eastAsia"/>
                <w:bCs/>
                <w:szCs w:val="22"/>
              </w:rPr>
              <w:t>%向采购人提交履约保证金。采购人在项目验收合格后，五个工作日内无息退还履约保证金。</w:t>
            </w:r>
          </w:p>
          <w:p w:rsidR="00FD1A46" w:rsidRPr="00166D54" w:rsidRDefault="00FD6086">
            <w:pPr>
              <w:spacing w:line="360" w:lineRule="auto"/>
              <w:ind w:firstLineChars="200" w:firstLine="420"/>
              <w:rPr>
                <w:rFonts w:ascii="宋体" w:hAnsi="Courier New"/>
                <w:bCs/>
                <w:szCs w:val="22"/>
              </w:rPr>
            </w:pPr>
            <w:r w:rsidRPr="00166D54">
              <w:rPr>
                <w:rFonts w:ascii="宋体" w:hAnsi="Courier New" w:hint="eastAsia"/>
                <w:bCs/>
                <w:szCs w:val="22"/>
              </w:rPr>
              <w:t>有下列情形之一的，履约保证金不予退还，所产生的后果由成交供应商负责：</w:t>
            </w:r>
          </w:p>
          <w:p w:rsidR="00FD1A46" w:rsidRPr="00166D54" w:rsidRDefault="00FD6086">
            <w:pPr>
              <w:spacing w:line="360" w:lineRule="auto"/>
              <w:ind w:firstLineChars="200" w:firstLine="420"/>
              <w:rPr>
                <w:rFonts w:ascii="宋体" w:hAnsi="Courier New"/>
                <w:bCs/>
                <w:szCs w:val="22"/>
              </w:rPr>
            </w:pPr>
            <w:r w:rsidRPr="00166D54">
              <w:rPr>
                <w:rFonts w:ascii="宋体" w:hAnsi="Courier New" w:hint="eastAsia"/>
                <w:bCs/>
                <w:szCs w:val="22"/>
              </w:rPr>
              <w:t>1、成交供应商在项目验收合格后，成交供应商未提交退还履约保证金申请，经采购人通知成交供应商后五个工作日内，成交供应商不提出退还申请的，或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rsidR="00FD1A46" w:rsidRPr="00166D54" w:rsidRDefault="00FD6086">
            <w:pPr>
              <w:spacing w:line="360" w:lineRule="auto"/>
              <w:ind w:firstLineChars="200" w:firstLine="420"/>
              <w:rPr>
                <w:rFonts w:ascii="宋体" w:hAnsi="Courier New"/>
                <w:bCs/>
                <w:szCs w:val="22"/>
              </w:rPr>
            </w:pPr>
            <w:r w:rsidRPr="00166D54">
              <w:rPr>
                <w:rFonts w:ascii="宋体" w:hAnsi="Courier New" w:hint="eastAsia"/>
                <w:bCs/>
                <w:szCs w:val="22"/>
              </w:rPr>
              <w:t>2、成交供应商无正当理由拒不履行合同或存在违约的。</w:t>
            </w:r>
          </w:p>
          <w:p w:rsidR="00FD1A46" w:rsidRPr="00166D54" w:rsidRDefault="00FD6086">
            <w:pPr>
              <w:spacing w:line="360" w:lineRule="auto"/>
              <w:ind w:firstLineChars="200" w:firstLine="420"/>
              <w:rPr>
                <w:rFonts w:ascii="宋体" w:hAnsi="Courier New"/>
                <w:bCs/>
                <w:szCs w:val="22"/>
              </w:rPr>
            </w:pPr>
            <w:r w:rsidRPr="00166D54">
              <w:rPr>
                <w:rFonts w:ascii="宋体" w:hAnsi="Courier New" w:hint="eastAsia"/>
                <w:bCs/>
                <w:szCs w:val="22"/>
              </w:rPr>
              <w:t>3、其他因成交供应商原因导致履约保证金无法按时退回的情形。</w:t>
            </w:r>
          </w:p>
        </w:tc>
      </w:tr>
      <w:tr w:rsidR="00166D54" w:rsidRPr="00166D54">
        <w:tblPrEx>
          <w:tblBorders>
            <w:insideH w:val="none" w:sz="0" w:space="0" w:color="auto"/>
            <w:insideV w:val="none" w:sz="0" w:space="0" w:color="auto"/>
          </w:tblBorders>
        </w:tblPrEx>
        <w:trPr>
          <w:trHeight w:val="572"/>
          <w:jc w:val="center"/>
        </w:trPr>
        <w:tc>
          <w:tcPr>
            <w:tcW w:w="1406" w:type="dxa"/>
            <w:gridSpan w:val="2"/>
            <w:tcBorders>
              <w:top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t>合同签订</w:t>
            </w:r>
          </w:p>
        </w:tc>
        <w:tc>
          <w:tcPr>
            <w:tcW w:w="7803" w:type="dxa"/>
            <w:gridSpan w:val="4"/>
            <w:tcBorders>
              <w:top w:val="single" w:sz="4" w:space="0" w:color="auto"/>
              <w:left w:val="single" w:sz="4" w:space="0" w:color="auto"/>
              <w:bottom w:val="single" w:sz="4" w:space="0" w:color="auto"/>
            </w:tcBorders>
            <w:vAlign w:val="center"/>
          </w:tcPr>
          <w:p w:rsidR="00FD1A46" w:rsidRPr="00166D54" w:rsidRDefault="00FD6086">
            <w:pPr>
              <w:spacing w:line="360" w:lineRule="auto"/>
              <w:ind w:firstLineChars="200" w:firstLine="420"/>
              <w:rPr>
                <w:rFonts w:hAnsi="宋体" w:cs="Arial"/>
              </w:rPr>
            </w:pPr>
            <w:r w:rsidRPr="00166D54">
              <w:t>本项目不采用政采云的合同模版格式。成交供应商应当在成交结果确定之日起五个工作日内，以附件</w:t>
            </w:r>
            <w:r w:rsidRPr="00166D54">
              <w:t>2</w:t>
            </w:r>
            <w:r w:rsidRPr="00166D54">
              <w:t>的合同格式，按照确定的采购标的、规格型号、成交金额、成交数量、技术和服务等事项，与采购人签订采购合同。成交供应商不按要求或超期不与采购人签订合同的，采购人有权取消其成交资格，并按规定追究其责任。</w:t>
            </w:r>
          </w:p>
        </w:tc>
      </w:tr>
      <w:tr w:rsidR="00166D54" w:rsidRPr="00166D54">
        <w:tblPrEx>
          <w:tblBorders>
            <w:insideH w:val="none" w:sz="0" w:space="0" w:color="auto"/>
            <w:insideV w:val="none" w:sz="0" w:space="0" w:color="auto"/>
          </w:tblBorders>
        </w:tblPrEx>
        <w:trPr>
          <w:trHeight w:val="572"/>
          <w:jc w:val="center"/>
        </w:trPr>
        <w:tc>
          <w:tcPr>
            <w:tcW w:w="1406" w:type="dxa"/>
            <w:gridSpan w:val="2"/>
            <w:tcBorders>
              <w:top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iCs/>
                <w:szCs w:val="21"/>
              </w:rPr>
            </w:pPr>
            <w:r w:rsidRPr="00166D54">
              <w:rPr>
                <w:rFonts w:ascii="宋体" w:hAnsi="宋体" w:hint="eastAsia"/>
                <w:b/>
                <w:iCs/>
                <w:szCs w:val="21"/>
              </w:rPr>
              <w:t>其他说明</w:t>
            </w:r>
          </w:p>
        </w:tc>
        <w:tc>
          <w:tcPr>
            <w:tcW w:w="7803" w:type="dxa"/>
            <w:gridSpan w:val="4"/>
            <w:tcBorders>
              <w:top w:val="single" w:sz="4" w:space="0" w:color="auto"/>
              <w:left w:val="single" w:sz="4" w:space="0" w:color="auto"/>
              <w:bottom w:val="single" w:sz="4" w:space="0" w:color="auto"/>
            </w:tcBorders>
            <w:vAlign w:val="center"/>
          </w:tcPr>
          <w:p w:rsidR="00FD1A46" w:rsidRPr="00166D54" w:rsidRDefault="00FD6086">
            <w:pPr>
              <w:spacing w:line="360" w:lineRule="auto"/>
              <w:ind w:firstLineChars="200" w:firstLine="420"/>
              <w:rPr>
                <w:rFonts w:ascii="宋体" w:hAnsi="宋体"/>
                <w:szCs w:val="21"/>
              </w:rPr>
            </w:pPr>
            <w:r w:rsidRPr="00166D54">
              <w:rPr>
                <w:rFonts w:ascii="宋体" w:hAnsi="宋体" w:hint="eastAsia"/>
                <w:szCs w:val="21"/>
              </w:rPr>
              <w:t>政采云系统排名第一的成交候选人为成交供应商，排名第一的成交候选人报价无效、放弃成交、或因不可抗力提出不能履行合同的，采购人可以按顺序由排在后面的成交候选人递补，也可以决定重新采购。</w:t>
            </w:r>
          </w:p>
        </w:tc>
      </w:tr>
      <w:tr w:rsidR="00FD1A46" w:rsidRPr="00166D54">
        <w:tblPrEx>
          <w:tblBorders>
            <w:insideH w:val="none" w:sz="0" w:space="0" w:color="auto"/>
            <w:insideV w:val="none" w:sz="0" w:space="0" w:color="auto"/>
          </w:tblBorders>
        </w:tblPrEx>
        <w:trPr>
          <w:trHeight w:val="572"/>
          <w:jc w:val="center"/>
        </w:trPr>
        <w:tc>
          <w:tcPr>
            <w:tcW w:w="1406" w:type="dxa"/>
            <w:gridSpan w:val="2"/>
            <w:tcBorders>
              <w:top w:val="single" w:sz="4" w:space="0" w:color="auto"/>
              <w:bottom w:val="single" w:sz="4" w:space="0" w:color="auto"/>
              <w:right w:val="single" w:sz="4" w:space="0" w:color="auto"/>
            </w:tcBorders>
            <w:vAlign w:val="center"/>
          </w:tcPr>
          <w:p w:rsidR="00FD1A46" w:rsidRPr="00166D54" w:rsidRDefault="00FD6086">
            <w:pPr>
              <w:spacing w:line="360" w:lineRule="auto"/>
              <w:rPr>
                <w:rFonts w:ascii="宋体" w:hAnsi="宋体"/>
                <w:b/>
                <w:iCs/>
                <w:szCs w:val="21"/>
              </w:rPr>
            </w:pPr>
            <w:r w:rsidRPr="00166D54">
              <w:rPr>
                <w:rFonts w:ascii="宋体" w:hAnsi="宋体"/>
                <w:b/>
                <w:iCs/>
                <w:szCs w:val="21"/>
              </w:rPr>
              <w:t>其他技术及服务要求</w:t>
            </w:r>
          </w:p>
        </w:tc>
        <w:tc>
          <w:tcPr>
            <w:tcW w:w="7803" w:type="dxa"/>
            <w:gridSpan w:val="4"/>
            <w:tcBorders>
              <w:top w:val="single" w:sz="4" w:space="0" w:color="auto"/>
              <w:left w:val="single" w:sz="4" w:space="0" w:color="auto"/>
              <w:bottom w:val="single" w:sz="4" w:space="0" w:color="auto"/>
            </w:tcBorders>
            <w:vAlign w:val="center"/>
          </w:tcPr>
          <w:p w:rsidR="00FD1A46" w:rsidRPr="00166D54" w:rsidRDefault="00FD6086">
            <w:pPr>
              <w:spacing w:line="360" w:lineRule="auto"/>
              <w:ind w:firstLineChars="200" w:firstLine="420"/>
              <w:rPr>
                <w:rFonts w:ascii="宋体" w:hAnsi="宋体"/>
                <w:szCs w:val="21"/>
              </w:rPr>
            </w:pPr>
            <w:r w:rsidRPr="00166D54">
              <w:rPr>
                <w:rFonts w:ascii="宋体" w:hAnsi="宋体" w:hint="eastAsia"/>
                <w:szCs w:val="21"/>
              </w:rPr>
              <w:t>无</w:t>
            </w:r>
          </w:p>
        </w:tc>
      </w:tr>
    </w:tbl>
    <w:p w:rsidR="00FD1A46" w:rsidRPr="00166D54" w:rsidRDefault="00FD1A46">
      <w:pPr>
        <w:spacing w:line="360" w:lineRule="auto"/>
        <w:rPr>
          <w:rFonts w:ascii="宋体" w:hAnsi="宋体"/>
        </w:rPr>
      </w:pPr>
    </w:p>
    <w:p w:rsidR="00FD1A46" w:rsidRPr="00166D54" w:rsidRDefault="00FD6086">
      <w:pPr>
        <w:spacing w:line="240" w:lineRule="atLeast"/>
        <w:rPr>
          <w:rFonts w:ascii="微软雅黑" w:eastAsia="微软雅黑" w:hAnsi="微软雅黑"/>
          <w:bCs/>
          <w:sz w:val="32"/>
          <w:szCs w:val="32"/>
        </w:rPr>
      </w:pPr>
      <w:r w:rsidRPr="00166D54">
        <w:rPr>
          <w:rFonts w:ascii="宋体" w:hAnsi="宋体"/>
        </w:rPr>
        <w:br w:type="page"/>
      </w:r>
      <w:r w:rsidRPr="00166D54">
        <w:rPr>
          <w:rFonts w:ascii="微软雅黑" w:eastAsia="微软雅黑" w:hAnsi="微软雅黑" w:hint="eastAsia"/>
          <w:b/>
          <w:bCs/>
          <w:sz w:val="32"/>
          <w:szCs w:val="32"/>
        </w:rPr>
        <w:lastRenderedPageBreak/>
        <w:t>附件1：响应文件格式</w:t>
      </w:r>
    </w:p>
    <w:p w:rsidR="00FD1A46" w:rsidRPr="00166D54" w:rsidRDefault="00FD1A46">
      <w:pPr>
        <w:spacing w:line="240" w:lineRule="atLeast"/>
        <w:jc w:val="center"/>
        <w:rPr>
          <w:rFonts w:ascii="微软雅黑" w:eastAsia="微软雅黑" w:hAnsi="微软雅黑"/>
          <w:bCs/>
          <w:sz w:val="24"/>
        </w:rPr>
      </w:pPr>
    </w:p>
    <w:p w:rsidR="00FD1A46" w:rsidRPr="00166D54" w:rsidRDefault="00FD1A46">
      <w:pPr>
        <w:spacing w:line="240" w:lineRule="atLeast"/>
        <w:jc w:val="center"/>
        <w:rPr>
          <w:rFonts w:ascii="微软雅黑" w:eastAsia="微软雅黑" w:hAnsi="微软雅黑"/>
          <w:bCs/>
          <w:sz w:val="24"/>
        </w:rPr>
      </w:pPr>
    </w:p>
    <w:p w:rsidR="00FD1A46" w:rsidRPr="00166D54" w:rsidRDefault="00FD1A46">
      <w:pPr>
        <w:spacing w:line="240" w:lineRule="atLeast"/>
        <w:jc w:val="center"/>
        <w:rPr>
          <w:rFonts w:ascii="微软雅黑" w:eastAsia="微软雅黑" w:hAnsi="微软雅黑" w:cs="方正小标宋简体"/>
          <w:bCs/>
          <w:sz w:val="44"/>
          <w:szCs w:val="44"/>
        </w:rPr>
      </w:pPr>
    </w:p>
    <w:p w:rsidR="00FD1A46" w:rsidRPr="00166D54" w:rsidRDefault="00FD6086">
      <w:pPr>
        <w:spacing w:line="240" w:lineRule="atLeast"/>
        <w:jc w:val="center"/>
        <w:rPr>
          <w:rFonts w:ascii="微软雅黑" w:eastAsia="微软雅黑" w:hAnsi="微软雅黑"/>
          <w:b/>
          <w:sz w:val="32"/>
          <w:szCs w:val="32"/>
        </w:rPr>
      </w:pPr>
      <w:r w:rsidRPr="00166D54">
        <w:rPr>
          <w:rFonts w:ascii="微软雅黑" w:eastAsia="微软雅黑" w:hAnsi="微软雅黑" w:cs="方正小标宋简体" w:hint="eastAsia"/>
          <w:bCs/>
          <w:sz w:val="44"/>
          <w:szCs w:val="44"/>
        </w:rPr>
        <w:t>响 应 文 件</w:t>
      </w:r>
      <w:r w:rsidRPr="00166D54">
        <w:rPr>
          <w:rFonts w:ascii="微软雅黑" w:eastAsia="微软雅黑" w:hAnsi="微软雅黑" w:hint="eastAsia"/>
          <w:b/>
          <w:sz w:val="32"/>
          <w:szCs w:val="32"/>
        </w:rPr>
        <w:t xml:space="preserve"> </w:t>
      </w:r>
      <w:r w:rsidRPr="00166D54">
        <w:rPr>
          <w:rFonts w:ascii="微软雅黑" w:eastAsia="微软雅黑" w:hAnsi="微软雅黑" w:hint="eastAsia"/>
          <w:szCs w:val="21"/>
        </w:rPr>
        <w:t>(封面)</w:t>
      </w:r>
    </w:p>
    <w:p w:rsidR="00FD1A46" w:rsidRPr="00166D54" w:rsidRDefault="00FD1A46">
      <w:pPr>
        <w:spacing w:line="360" w:lineRule="auto"/>
        <w:jc w:val="center"/>
        <w:rPr>
          <w:rFonts w:ascii="微软雅黑" w:eastAsia="微软雅黑" w:hAnsi="微软雅黑"/>
          <w:szCs w:val="21"/>
        </w:rPr>
      </w:pPr>
    </w:p>
    <w:p w:rsidR="00FD1A46" w:rsidRPr="00166D54" w:rsidRDefault="00FD1A46">
      <w:pPr>
        <w:spacing w:line="360" w:lineRule="auto"/>
        <w:jc w:val="center"/>
        <w:rPr>
          <w:rFonts w:ascii="微软雅黑" w:eastAsia="微软雅黑" w:hAnsi="微软雅黑"/>
          <w:szCs w:val="21"/>
        </w:rPr>
      </w:pPr>
    </w:p>
    <w:p w:rsidR="00FD1A46" w:rsidRPr="00166D54" w:rsidRDefault="00FD1A46">
      <w:pPr>
        <w:spacing w:line="360" w:lineRule="auto"/>
        <w:jc w:val="center"/>
        <w:rPr>
          <w:rFonts w:ascii="微软雅黑" w:eastAsia="微软雅黑" w:hAnsi="微软雅黑"/>
          <w:szCs w:val="21"/>
        </w:rPr>
      </w:pPr>
    </w:p>
    <w:p w:rsidR="00FD1A46" w:rsidRPr="00166D54" w:rsidRDefault="00FD6086">
      <w:pPr>
        <w:spacing w:line="360" w:lineRule="auto"/>
        <w:ind w:firstLineChars="200" w:firstLine="640"/>
        <w:jc w:val="left"/>
        <w:rPr>
          <w:rFonts w:ascii="微软雅黑" w:eastAsia="微软雅黑" w:hAnsi="微软雅黑" w:cs="仿宋_GB2312"/>
          <w:sz w:val="32"/>
          <w:szCs w:val="32"/>
        </w:rPr>
      </w:pPr>
      <w:r w:rsidRPr="00166D54">
        <w:rPr>
          <w:rFonts w:ascii="微软雅黑" w:eastAsia="微软雅黑" w:hAnsi="微软雅黑" w:cs="仿宋_GB2312" w:hint="eastAsia"/>
          <w:sz w:val="32"/>
          <w:szCs w:val="32"/>
        </w:rPr>
        <w:t>项目编号：</w:t>
      </w:r>
      <w:r w:rsidRPr="00166D54">
        <w:rPr>
          <w:rFonts w:ascii="微软雅黑" w:eastAsia="微软雅黑" w:hAnsi="微软雅黑" w:cs="仿宋_GB2312"/>
          <w:sz w:val="32"/>
          <w:szCs w:val="32"/>
        </w:rPr>
        <w:t>2025042417</w:t>
      </w:r>
    </w:p>
    <w:p w:rsidR="00FD1A46" w:rsidRPr="00166D54" w:rsidRDefault="00FD1A46">
      <w:pPr>
        <w:spacing w:line="360" w:lineRule="auto"/>
        <w:ind w:firstLineChars="200" w:firstLine="640"/>
        <w:jc w:val="left"/>
        <w:rPr>
          <w:rFonts w:ascii="微软雅黑" w:eastAsia="微软雅黑" w:hAnsi="微软雅黑" w:cs="仿宋_GB2312"/>
          <w:sz w:val="32"/>
          <w:szCs w:val="32"/>
          <w:u w:val="single"/>
        </w:rPr>
      </w:pPr>
    </w:p>
    <w:p w:rsidR="00FD1A46" w:rsidRPr="00166D54" w:rsidRDefault="00FD6086">
      <w:pPr>
        <w:tabs>
          <w:tab w:val="left" w:pos="3240"/>
        </w:tabs>
        <w:spacing w:line="360" w:lineRule="auto"/>
        <w:ind w:firstLineChars="200" w:firstLine="640"/>
        <w:jc w:val="left"/>
        <w:rPr>
          <w:rFonts w:ascii="微软雅黑" w:eastAsia="微软雅黑" w:hAnsi="微软雅黑" w:cs="仿宋_GB2312"/>
          <w:sz w:val="32"/>
          <w:szCs w:val="32"/>
        </w:rPr>
      </w:pPr>
      <w:r w:rsidRPr="00166D54">
        <w:rPr>
          <w:rFonts w:ascii="微软雅黑" w:eastAsia="微软雅黑" w:hAnsi="微软雅黑" w:cs="仿宋_GB2312" w:hint="eastAsia"/>
          <w:sz w:val="32"/>
          <w:szCs w:val="32"/>
        </w:rPr>
        <w:t>项目名称：</w:t>
      </w:r>
      <w:r w:rsidRPr="00166D54">
        <w:rPr>
          <w:rFonts w:ascii="微软雅黑" w:eastAsia="微软雅黑" w:hAnsi="微软雅黑" w:cs="仿宋_GB2312"/>
          <w:sz w:val="32"/>
          <w:szCs w:val="32"/>
        </w:rPr>
        <w:t>人工智能学院服务器采购项目</w:t>
      </w:r>
    </w:p>
    <w:p w:rsidR="00FD1A46" w:rsidRPr="00166D54" w:rsidRDefault="00FD1A46">
      <w:pPr>
        <w:tabs>
          <w:tab w:val="left" w:pos="3240"/>
        </w:tabs>
        <w:spacing w:line="360" w:lineRule="auto"/>
        <w:ind w:firstLineChars="200" w:firstLine="640"/>
        <w:jc w:val="left"/>
        <w:rPr>
          <w:rFonts w:ascii="微软雅黑" w:eastAsia="微软雅黑" w:hAnsi="微软雅黑" w:cs="仿宋_GB2312"/>
          <w:sz w:val="32"/>
          <w:szCs w:val="32"/>
          <w:u w:val="single"/>
        </w:rPr>
      </w:pPr>
    </w:p>
    <w:p w:rsidR="00FD1A46" w:rsidRPr="00166D54" w:rsidRDefault="00FD6086">
      <w:pPr>
        <w:spacing w:line="360" w:lineRule="auto"/>
        <w:ind w:firstLineChars="200" w:firstLine="640"/>
        <w:jc w:val="left"/>
        <w:rPr>
          <w:rFonts w:ascii="微软雅黑" w:eastAsia="微软雅黑" w:hAnsi="微软雅黑" w:cs="仿宋_GB2312"/>
          <w:sz w:val="32"/>
          <w:szCs w:val="32"/>
        </w:rPr>
      </w:pPr>
      <w:r w:rsidRPr="00166D54">
        <w:rPr>
          <w:rFonts w:ascii="微软雅黑" w:eastAsia="微软雅黑" w:hAnsi="微软雅黑" w:cs="仿宋_GB2312" w:hint="eastAsia"/>
          <w:sz w:val="32"/>
          <w:szCs w:val="32"/>
        </w:rPr>
        <w:t>供应商名称：                         （盖公章）</w:t>
      </w:r>
    </w:p>
    <w:p w:rsidR="00FD1A46" w:rsidRPr="00166D54" w:rsidRDefault="00FD1A46">
      <w:pPr>
        <w:spacing w:line="360" w:lineRule="auto"/>
        <w:ind w:firstLineChars="200" w:firstLine="640"/>
        <w:jc w:val="left"/>
        <w:rPr>
          <w:rFonts w:ascii="微软雅黑" w:eastAsia="微软雅黑" w:hAnsi="微软雅黑" w:cs="仿宋_GB2312"/>
          <w:sz w:val="32"/>
          <w:szCs w:val="32"/>
        </w:rPr>
      </w:pPr>
    </w:p>
    <w:p w:rsidR="00FD1A46" w:rsidRPr="00166D54" w:rsidRDefault="00FD1A46">
      <w:pPr>
        <w:spacing w:line="360" w:lineRule="auto"/>
        <w:ind w:firstLineChars="200" w:firstLine="640"/>
        <w:jc w:val="left"/>
        <w:rPr>
          <w:rFonts w:ascii="微软雅黑" w:eastAsia="微软雅黑" w:hAnsi="微软雅黑" w:cs="仿宋_GB2312"/>
          <w:sz w:val="32"/>
          <w:szCs w:val="32"/>
        </w:rPr>
      </w:pPr>
    </w:p>
    <w:p w:rsidR="00FD1A46" w:rsidRPr="00166D54" w:rsidRDefault="00FD1A46">
      <w:pPr>
        <w:snapToGrid w:val="0"/>
        <w:spacing w:beforeLines="50" w:before="120" w:after="50"/>
        <w:rPr>
          <w:rFonts w:ascii="微软雅黑" w:eastAsia="微软雅黑" w:hAnsi="微软雅黑" w:cs="仿宋_GB2312"/>
          <w:sz w:val="32"/>
          <w:szCs w:val="32"/>
        </w:rPr>
      </w:pPr>
    </w:p>
    <w:p w:rsidR="00FD1A46" w:rsidRPr="00166D54" w:rsidRDefault="00FD1A46">
      <w:pPr>
        <w:snapToGrid w:val="0"/>
        <w:spacing w:beforeLines="50" w:before="120" w:after="50"/>
        <w:rPr>
          <w:rFonts w:ascii="微软雅黑" w:eastAsia="微软雅黑" w:hAnsi="微软雅黑" w:cs="仿宋_GB2312"/>
          <w:sz w:val="32"/>
          <w:szCs w:val="32"/>
        </w:rPr>
      </w:pPr>
    </w:p>
    <w:p w:rsidR="00FD1A46" w:rsidRPr="00166D54" w:rsidRDefault="00FD6086">
      <w:pPr>
        <w:snapToGrid w:val="0"/>
        <w:spacing w:beforeLines="50" w:before="120" w:after="50"/>
        <w:jc w:val="center"/>
        <w:rPr>
          <w:rFonts w:ascii="微软雅黑" w:eastAsia="微软雅黑" w:hAnsi="微软雅黑" w:cs="仿宋_GB2312"/>
          <w:sz w:val="32"/>
          <w:szCs w:val="32"/>
        </w:rPr>
      </w:pPr>
      <w:r w:rsidRPr="00166D54">
        <w:rPr>
          <w:rFonts w:ascii="微软雅黑" w:eastAsia="微软雅黑" w:hAnsi="微软雅黑" w:cs="仿宋_GB2312" w:hint="eastAsia"/>
          <w:sz w:val="32"/>
          <w:szCs w:val="32"/>
        </w:rPr>
        <w:t>年    月    日</w:t>
      </w:r>
    </w:p>
    <w:p w:rsidR="00FD1A46" w:rsidRPr="00166D54" w:rsidRDefault="00FD6086">
      <w:pPr>
        <w:rPr>
          <w:rFonts w:ascii="微软雅黑" w:eastAsia="微软雅黑" w:hAnsi="微软雅黑" w:cs="仿宋_GB2312"/>
          <w:sz w:val="32"/>
          <w:szCs w:val="32"/>
        </w:rPr>
      </w:pPr>
      <w:r w:rsidRPr="00166D54">
        <w:rPr>
          <w:rFonts w:ascii="微软雅黑" w:eastAsia="微软雅黑" w:hAnsi="微软雅黑" w:cs="仿宋_GB2312" w:hint="eastAsia"/>
          <w:sz w:val="32"/>
          <w:szCs w:val="32"/>
        </w:rPr>
        <w:br w:type="page"/>
      </w:r>
    </w:p>
    <w:p w:rsidR="00FD1A46" w:rsidRPr="00166D54" w:rsidRDefault="00FD6086">
      <w:pPr>
        <w:jc w:val="center"/>
        <w:rPr>
          <w:rFonts w:ascii="微软雅黑" w:eastAsia="微软雅黑" w:hAnsi="微软雅黑"/>
          <w:bCs/>
          <w:sz w:val="44"/>
          <w:szCs w:val="44"/>
        </w:rPr>
      </w:pPr>
      <w:r w:rsidRPr="00166D54">
        <w:rPr>
          <w:rFonts w:ascii="微软雅黑" w:eastAsia="微软雅黑" w:hAnsi="微软雅黑" w:hint="eastAsia"/>
          <w:bCs/>
          <w:sz w:val="44"/>
          <w:szCs w:val="44"/>
        </w:rPr>
        <w:lastRenderedPageBreak/>
        <w:t>竞 标 声 明</w:t>
      </w:r>
    </w:p>
    <w:p w:rsidR="00FD1A46" w:rsidRPr="00166D54" w:rsidRDefault="00FD1A46">
      <w:pPr>
        <w:spacing w:line="320" w:lineRule="exact"/>
        <w:jc w:val="center"/>
        <w:rPr>
          <w:rFonts w:ascii="微软雅黑" w:eastAsia="微软雅黑" w:hAnsi="微软雅黑"/>
          <w:sz w:val="24"/>
          <w:szCs w:val="20"/>
        </w:rPr>
      </w:pPr>
    </w:p>
    <w:p w:rsidR="00FD1A46" w:rsidRPr="00166D54" w:rsidRDefault="00FD6086">
      <w:pPr>
        <w:contextualSpacing/>
        <w:rPr>
          <w:rFonts w:ascii="微软雅黑" w:eastAsia="微软雅黑" w:hAnsi="微软雅黑" w:cs="宋体"/>
          <w:sz w:val="24"/>
        </w:rPr>
      </w:pPr>
      <w:r w:rsidRPr="00166D54">
        <w:rPr>
          <w:rFonts w:ascii="微软雅黑" w:eastAsia="微软雅黑" w:hAnsi="微软雅黑" w:cs="宋体" w:hint="eastAsia"/>
          <w:sz w:val="24"/>
        </w:rPr>
        <w:t>致：</w:t>
      </w:r>
      <w:r w:rsidRPr="00166D54">
        <w:rPr>
          <w:rFonts w:ascii="微软雅黑" w:eastAsia="微软雅黑" w:hAnsi="微软雅黑" w:cs="宋体" w:hint="eastAsia"/>
          <w:sz w:val="24"/>
          <w:u w:val="single"/>
        </w:rPr>
        <w:t xml:space="preserve"> 广西民族大学 </w:t>
      </w:r>
      <w:r w:rsidRPr="00166D54">
        <w:rPr>
          <w:rFonts w:ascii="微软雅黑" w:eastAsia="微软雅黑" w:hAnsi="微软雅黑" w:cs="宋体" w:hint="eastAsia"/>
          <w:sz w:val="24"/>
        </w:rPr>
        <w:t>：</w:t>
      </w:r>
    </w:p>
    <w:p w:rsidR="00FD1A46" w:rsidRPr="00166D54" w:rsidRDefault="00FD6086">
      <w:pPr>
        <w:ind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我方</w:t>
      </w:r>
      <w:r w:rsidRPr="00166D54">
        <w:rPr>
          <w:rFonts w:ascii="微软雅黑" w:eastAsia="微软雅黑" w:hAnsi="微软雅黑" w:cs="宋体" w:hint="eastAsia"/>
          <w:sz w:val="24"/>
          <w:u w:val="single"/>
        </w:rPr>
        <w:t>（供应商名称）</w:t>
      </w:r>
      <w:r w:rsidRPr="00166D54">
        <w:rPr>
          <w:rFonts w:ascii="微软雅黑" w:eastAsia="微软雅黑" w:hAnsi="微软雅黑" w:cs="宋体" w:hint="eastAsia"/>
          <w:sz w:val="24"/>
        </w:rPr>
        <w:t>系中华人民共和国合法供应商，经营地址</w:t>
      </w:r>
      <w:r w:rsidRPr="00166D54">
        <w:rPr>
          <w:rFonts w:ascii="微软雅黑" w:eastAsia="微软雅黑" w:hAnsi="微软雅黑" w:cs="宋体" w:hint="eastAsia"/>
          <w:sz w:val="24"/>
          <w:u w:val="single"/>
        </w:rPr>
        <w:t xml:space="preserve">                </w:t>
      </w:r>
      <w:r w:rsidRPr="00166D54">
        <w:rPr>
          <w:rFonts w:ascii="微软雅黑" w:eastAsia="微软雅黑" w:hAnsi="微软雅黑" w:cs="宋体" w:hint="eastAsia"/>
          <w:sz w:val="24"/>
        </w:rPr>
        <w:t>。</w:t>
      </w:r>
    </w:p>
    <w:p w:rsidR="00FD1A46" w:rsidRPr="00166D54" w:rsidRDefault="00FD6086">
      <w:pPr>
        <w:ind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我方愿意参加贵方组织的</w:t>
      </w:r>
      <w:r w:rsidRPr="00166D54">
        <w:rPr>
          <w:rFonts w:ascii="微软雅黑" w:eastAsia="微软雅黑" w:hAnsi="微软雅黑" w:cs="宋体" w:hint="eastAsia"/>
          <w:sz w:val="24"/>
          <w:u w:val="single"/>
        </w:rPr>
        <w:t xml:space="preserve"> </w:t>
      </w:r>
      <w:r w:rsidRPr="00166D54">
        <w:rPr>
          <w:rFonts w:ascii="微软雅黑" w:eastAsia="微软雅黑" w:hAnsi="微软雅黑" w:cs="宋体"/>
          <w:sz w:val="24"/>
          <w:u w:val="single"/>
        </w:rPr>
        <w:t>人工智能学院服务器采购项目</w:t>
      </w:r>
      <w:r w:rsidRPr="00166D54">
        <w:rPr>
          <w:rFonts w:ascii="微软雅黑" w:eastAsia="微软雅黑" w:hAnsi="微软雅黑" w:cs="宋体" w:hint="eastAsia"/>
          <w:sz w:val="24"/>
          <w:u w:val="single"/>
        </w:rPr>
        <w:t>（</w:t>
      </w:r>
      <w:r w:rsidRPr="00166D54">
        <w:rPr>
          <w:rFonts w:ascii="微软雅黑" w:eastAsia="微软雅黑" w:hAnsi="微软雅黑" w:cs="宋体"/>
          <w:sz w:val="24"/>
          <w:u w:val="single"/>
        </w:rPr>
        <w:t>2025042417</w:t>
      </w:r>
      <w:r w:rsidRPr="00166D54">
        <w:rPr>
          <w:rFonts w:ascii="微软雅黑" w:eastAsia="微软雅黑" w:hAnsi="微软雅黑" w:cs="宋体" w:hint="eastAsia"/>
          <w:sz w:val="24"/>
          <w:u w:val="single"/>
        </w:rPr>
        <w:t xml:space="preserve">） </w:t>
      </w:r>
      <w:r w:rsidRPr="00166D54">
        <w:rPr>
          <w:rFonts w:ascii="微软雅黑" w:eastAsia="微软雅黑" w:hAnsi="微软雅黑" w:cs="宋体" w:hint="eastAsia"/>
          <w:sz w:val="24"/>
        </w:rPr>
        <w:t>的竞标，为便于贵方公正、择优地确定成交供应商及其竞标产品和服务，我方就本次竞标有关事项郑重声明如下：</w:t>
      </w:r>
    </w:p>
    <w:p w:rsidR="00FD1A46" w:rsidRPr="00166D54" w:rsidRDefault="00FD6086">
      <w:pPr>
        <w:numPr>
          <w:ilvl w:val="0"/>
          <w:numId w:val="7"/>
        </w:numPr>
        <w:ind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我方向贵方提交的所有响应文件、资料都是准确的和真实的。</w:t>
      </w:r>
    </w:p>
    <w:p w:rsidR="00FD1A46" w:rsidRPr="00166D54" w:rsidRDefault="00FD6086">
      <w:pPr>
        <w:numPr>
          <w:ilvl w:val="0"/>
          <w:numId w:val="7"/>
        </w:numPr>
        <w:ind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在此，我方宣布同意如下：</w:t>
      </w:r>
    </w:p>
    <w:p w:rsidR="00FD1A46" w:rsidRPr="00166D54" w:rsidRDefault="00FD6086">
      <w:pPr>
        <w:numPr>
          <w:ilvl w:val="0"/>
          <w:numId w:val="8"/>
        </w:numPr>
        <w:ind w:left="0"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询价文件是合同的组成部分，将按询价文件的约定履行合同责任和义务；</w:t>
      </w:r>
    </w:p>
    <w:p w:rsidR="00FD1A46" w:rsidRPr="00166D54" w:rsidRDefault="00FD6086">
      <w:pPr>
        <w:numPr>
          <w:ilvl w:val="0"/>
          <w:numId w:val="8"/>
        </w:numPr>
        <w:ind w:left="0"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已详细审查全部询价文件，包括补遗文件（如有），我们完全理解并同意放弃对这方面有不明及误解的权力；</w:t>
      </w:r>
    </w:p>
    <w:p w:rsidR="00FD1A46" w:rsidRPr="00166D54" w:rsidRDefault="00FD6086">
      <w:pPr>
        <w:numPr>
          <w:ilvl w:val="0"/>
          <w:numId w:val="8"/>
        </w:numPr>
        <w:ind w:left="0"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同意提供按照贵方可能要求的与竞标有关的一切数据或者资料；</w:t>
      </w:r>
    </w:p>
    <w:p w:rsidR="00FD1A46" w:rsidRPr="00166D54" w:rsidRDefault="00FD6086">
      <w:pPr>
        <w:numPr>
          <w:ilvl w:val="0"/>
          <w:numId w:val="8"/>
        </w:numPr>
        <w:ind w:left="0"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响应询价文件规定的竞标有效期。</w:t>
      </w:r>
    </w:p>
    <w:p w:rsidR="00FD1A46" w:rsidRPr="00166D54" w:rsidRDefault="00FD6086">
      <w:pPr>
        <w:numPr>
          <w:ilvl w:val="0"/>
          <w:numId w:val="7"/>
        </w:numPr>
        <w:ind w:firstLineChars="200" w:firstLine="480"/>
        <w:contextualSpacing/>
        <w:rPr>
          <w:rFonts w:ascii="微软雅黑" w:eastAsia="微软雅黑" w:hAnsi="微软雅黑" w:cs="宋体"/>
          <w:kern w:val="0"/>
          <w:sz w:val="24"/>
          <w:u w:val="single"/>
        </w:rPr>
      </w:pPr>
      <w:r w:rsidRPr="00166D54">
        <w:rPr>
          <w:rFonts w:ascii="微软雅黑" w:eastAsia="微软雅黑" w:hAnsi="微软雅黑"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FD1A46" w:rsidRPr="00166D54" w:rsidRDefault="00FD6086">
      <w:pPr>
        <w:numPr>
          <w:ilvl w:val="0"/>
          <w:numId w:val="7"/>
        </w:numPr>
        <w:ind w:firstLineChars="200" w:firstLine="480"/>
        <w:contextualSpacing/>
        <w:rPr>
          <w:rFonts w:ascii="微软雅黑" w:eastAsia="微软雅黑" w:hAnsi="微软雅黑" w:cs="宋体"/>
          <w:kern w:val="0"/>
          <w:sz w:val="24"/>
          <w:u w:val="single"/>
        </w:rPr>
      </w:pPr>
      <w:r w:rsidRPr="00166D54">
        <w:rPr>
          <w:rFonts w:ascii="微软雅黑" w:eastAsia="微软雅黑" w:hAnsi="微软雅黑" w:cs="宋体" w:hint="eastAsia"/>
          <w:kern w:val="0"/>
          <w:sz w:val="24"/>
        </w:rPr>
        <w:t>与本询价有关的一切正式往来信函请寄：</w:t>
      </w:r>
      <w:r w:rsidRPr="00166D54">
        <w:rPr>
          <w:rFonts w:ascii="微软雅黑" w:eastAsia="微软雅黑" w:hAnsi="微软雅黑" w:cs="宋体" w:hint="eastAsia"/>
          <w:kern w:val="0"/>
          <w:sz w:val="24"/>
          <w:u w:val="single"/>
        </w:rPr>
        <w:t xml:space="preserve">                                </w:t>
      </w:r>
    </w:p>
    <w:p w:rsidR="00FD1A46" w:rsidRPr="00166D54" w:rsidRDefault="00FD6086">
      <w:pPr>
        <w:ind w:firstLineChars="200" w:firstLine="480"/>
        <w:contextualSpacing/>
        <w:rPr>
          <w:rFonts w:ascii="微软雅黑" w:eastAsia="微软雅黑" w:hAnsi="微软雅黑" w:cs="宋体"/>
          <w:kern w:val="0"/>
          <w:sz w:val="24"/>
        </w:rPr>
      </w:pPr>
      <w:r w:rsidRPr="00166D54">
        <w:rPr>
          <w:rFonts w:ascii="微软雅黑" w:eastAsia="微软雅黑" w:hAnsi="微软雅黑" w:cs="宋体" w:hint="eastAsia"/>
          <w:kern w:val="0"/>
          <w:sz w:val="24"/>
        </w:rPr>
        <w:t>电话/传真：</w:t>
      </w:r>
      <w:r w:rsidRPr="00166D54">
        <w:rPr>
          <w:rFonts w:ascii="微软雅黑" w:eastAsia="微软雅黑" w:hAnsi="微软雅黑" w:cs="宋体" w:hint="eastAsia"/>
          <w:kern w:val="0"/>
          <w:sz w:val="24"/>
          <w:u w:val="single"/>
        </w:rPr>
        <w:t xml:space="preserve">                        </w:t>
      </w:r>
      <w:r w:rsidRPr="00166D54">
        <w:rPr>
          <w:rFonts w:ascii="微软雅黑" w:eastAsia="微软雅黑" w:hAnsi="微软雅黑" w:cs="宋体" w:hint="eastAsia"/>
          <w:kern w:val="0"/>
          <w:sz w:val="24"/>
        </w:rPr>
        <w:t xml:space="preserve">  电子函件：</w:t>
      </w:r>
      <w:r w:rsidRPr="00166D54">
        <w:rPr>
          <w:rFonts w:ascii="微软雅黑" w:eastAsia="微软雅黑" w:hAnsi="微软雅黑" w:cs="宋体" w:hint="eastAsia"/>
          <w:kern w:val="0"/>
          <w:sz w:val="24"/>
          <w:u w:val="single"/>
        </w:rPr>
        <w:t xml:space="preserve">                         </w:t>
      </w:r>
      <w:r w:rsidRPr="00166D54">
        <w:rPr>
          <w:rFonts w:ascii="微软雅黑" w:eastAsia="微软雅黑" w:hAnsi="微软雅黑" w:cs="宋体" w:hint="eastAsia"/>
          <w:kern w:val="0"/>
          <w:sz w:val="24"/>
        </w:rPr>
        <w:t xml:space="preserve">    </w:t>
      </w:r>
    </w:p>
    <w:p w:rsidR="00FD1A46" w:rsidRPr="00166D54" w:rsidRDefault="00FD6086">
      <w:pPr>
        <w:tabs>
          <w:tab w:val="left" w:pos="939"/>
        </w:tabs>
        <w:ind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开户银行：</w:t>
      </w:r>
      <w:r w:rsidRPr="00166D54">
        <w:rPr>
          <w:rFonts w:ascii="微软雅黑" w:eastAsia="微软雅黑" w:hAnsi="微软雅黑" w:cs="宋体" w:hint="eastAsia"/>
          <w:sz w:val="24"/>
          <w:u w:val="single"/>
        </w:rPr>
        <w:t xml:space="preserve">                          </w:t>
      </w:r>
      <w:r w:rsidRPr="00166D54">
        <w:rPr>
          <w:rFonts w:ascii="微软雅黑" w:eastAsia="微软雅黑" w:hAnsi="微软雅黑" w:cs="宋体" w:hint="eastAsia"/>
          <w:sz w:val="24"/>
        </w:rPr>
        <w:t>账号/行号：</w:t>
      </w:r>
      <w:r w:rsidRPr="00166D54">
        <w:rPr>
          <w:rFonts w:ascii="微软雅黑" w:eastAsia="微软雅黑" w:hAnsi="微软雅黑" w:cs="宋体" w:hint="eastAsia"/>
          <w:sz w:val="24"/>
          <w:u w:val="single"/>
        </w:rPr>
        <w:t xml:space="preserve">                        </w:t>
      </w:r>
    </w:p>
    <w:p w:rsidR="00FD1A46" w:rsidRPr="00166D54" w:rsidRDefault="00FD6086">
      <w:pPr>
        <w:numPr>
          <w:ilvl w:val="0"/>
          <w:numId w:val="7"/>
        </w:numPr>
        <w:tabs>
          <w:tab w:val="left" w:pos="939"/>
        </w:tabs>
        <w:ind w:firstLineChars="200" w:firstLine="480"/>
        <w:contextualSpacing/>
        <w:rPr>
          <w:rFonts w:ascii="微软雅黑" w:eastAsia="微软雅黑" w:hAnsi="微软雅黑" w:cs="宋体"/>
          <w:sz w:val="24"/>
        </w:rPr>
      </w:pPr>
      <w:r w:rsidRPr="00166D54">
        <w:rPr>
          <w:rFonts w:ascii="微软雅黑" w:eastAsia="微软雅黑" w:hAnsi="微软雅黑" w:cs="宋体" w:hint="eastAsia"/>
          <w:sz w:val="24"/>
        </w:rPr>
        <w:t>以上事项如有虚假或者隐瞒，我方愿意承担一切后果，并不再寻求任何旨在减轻或者免除法律责任的辩解。</w:t>
      </w:r>
    </w:p>
    <w:p w:rsidR="00FD1A46" w:rsidRPr="00166D54" w:rsidRDefault="00FD6086">
      <w:pPr>
        <w:tabs>
          <w:tab w:val="left" w:pos="939"/>
        </w:tabs>
        <w:ind w:leftChars="67" w:left="141" w:firstLineChars="200" w:firstLine="480"/>
        <w:contextualSpacing/>
        <w:rPr>
          <w:rFonts w:ascii="微软雅黑" w:eastAsia="微软雅黑" w:hAnsi="微软雅黑" w:cs="宋体"/>
          <w:szCs w:val="21"/>
        </w:rPr>
      </w:pPr>
      <w:r w:rsidRPr="00166D54">
        <w:rPr>
          <w:rFonts w:ascii="微软雅黑" w:eastAsia="微软雅黑" w:hAnsi="微软雅黑" w:cs="宋体" w:hint="eastAsia"/>
          <w:sz w:val="24"/>
        </w:rPr>
        <w:t>特此承诺。</w:t>
      </w:r>
    </w:p>
    <w:p w:rsidR="00FD1A46" w:rsidRPr="00166D54" w:rsidRDefault="00FD1A46">
      <w:pPr>
        <w:spacing w:line="360" w:lineRule="auto"/>
        <w:contextualSpacing/>
        <w:jc w:val="left"/>
        <w:rPr>
          <w:rFonts w:ascii="微软雅黑" w:eastAsia="微软雅黑" w:hAnsi="微软雅黑" w:cs="宋体"/>
          <w:sz w:val="24"/>
        </w:rPr>
      </w:pPr>
    </w:p>
    <w:p w:rsidR="00FD1A46" w:rsidRPr="00166D54" w:rsidRDefault="00FD6086">
      <w:pPr>
        <w:spacing w:line="360" w:lineRule="auto"/>
        <w:ind w:firstLineChars="200" w:firstLine="480"/>
        <w:contextualSpacing/>
        <w:rPr>
          <w:rFonts w:ascii="微软雅黑" w:eastAsia="微软雅黑" w:hAnsi="微软雅黑"/>
          <w:sz w:val="24"/>
          <w:u w:val="single"/>
        </w:rPr>
      </w:pPr>
      <w:r w:rsidRPr="00166D54">
        <w:rPr>
          <w:rFonts w:ascii="微软雅黑" w:eastAsia="微软雅黑" w:hAnsi="微软雅黑" w:hint="eastAsia"/>
          <w:sz w:val="24"/>
        </w:rPr>
        <w:t>法定代表人或委托代理人（被授权人）（签字）：</w:t>
      </w:r>
      <w:r w:rsidRPr="00166D54">
        <w:rPr>
          <w:rFonts w:ascii="微软雅黑" w:eastAsia="微软雅黑" w:hAnsi="微软雅黑" w:hint="eastAsia"/>
          <w:sz w:val="24"/>
          <w:u w:val="single"/>
        </w:rPr>
        <w:t xml:space="preserve">           </w:t>
      </w:r>
    </w:p>
    <w:p w:rsidR="00FD1A46" w:rsidRPr="00166D54" w:rsidRDefault="00FD6086">
      <w:pPr>
        <w:spacing w:line="360" w:lineRule="auto"/>
        <w:ind w:firstLineChars="200" w:firstLine="480"/>
        <w:contextualSpacing/>
        <w:rPr>
          <w:rFonts w:ascii="微软雅黑" w:eastAsia="微软雅黑" w:hAnsi="微软雅黑"/>
          <w:sz w:val="24"/>
          <w:u w:val="single"/>
        </w:rPr>
      </w:pPr>
      <w:r w:rsidRPr="00166D54">
        <w:rPr>
          <w:rFonts w:ascii="微软雅黑" w:eastAsia="微软雅黑" w:hAnsi="微软雅黑" w:hint="eastAsia"/>
          <w:sz w:val="24"/>
        </w:rPr>
        <w:t>供应商名称（盖公章）：</w:t>
      </w:r>
      <w:r w:rsidRPr="00166D54">
        <w:rPr>
          <w:rFonts w:ascii="微软雅黑" w:eastAsia="微软雅黑" w:hAnsi="微软雅黑" w:hint="eastAsia"/>
          <w:sz w:val="24"/>
          <w:u w:val="single"/>
        </w:rPr>
        <w:t xml:space="preserve">                                 </w:t>
      </w:r>
    </w:p>
    <w:p w:rsidR="00FD1A46" w:rsidRPr="00166D54" w:rsidRDefault="00FD6086">
      <w:pPr>
        <w:tabs>
          <w:tab w:val="left" w:pos="3479"/>
        </w:tabs>
        <w:spacing w:line="520" w:lineRule="exact"/>
        <w:jc w:val="left"/>
        <w:rPr>
          <w:rFonts w:ascii="微软雅黑" w:eastAsia="微软雅黑" w:hAnsi="微软雅黑"/>
          <w:sz w:val="24"/>
        </w:rPr>
      </w:pPr>
      <w:r w:rsidRPr="00166D54">
        <w:rPr>
          <w:rFonts w:ascii="微软雅黑" w:eastAsia="微软雅黑" w:hAnsi="微软雅黑" w:cs="宋体" w:hint="eastAsia"/>
          <w:sz w:val="24"/>
        </w:rPr>
        <w:t xml:space="preserve">                                                        </w:t>
      </w:r>
      <w:r w:rsidRPr="00166D54">
        <w:rPr>
          <w:rFonts w:ascii="微软雅黑" w:eastAsia="微软雅黑" w:hAnsi="微软雅黑" w:hint="eastAsia"/>
          <w:sz w:val="24"/>
        </w:rPr>
        <w:t xml:space="preserve"> 年    月    日</w:t>
      </w:r>
    </w:p>
    <w:p w:rsidR="00FD1A46" w:rsidRPr="00166D54" w:rsidRDefault="00FD1A46">
      <w:pPr>
        <w:tabs>
          <w:tab w:val="left" w:pos="3479"/>
        </w:tabs>
        <w:spacing w:line="520" w:lineRule="exact"/>
        <w:jc w:val="left"/>
        <w:rPr>
          <w:rFonts w:ascii="微软雅黑" w:eastAsia="微软雅黑" w:hAnsi="微软雅黑"/>
          <w:sz w:val="24"/>
        </w:rPr>
      </w:pPr>
    </w:p>
    <w:p w:rsidR="00FD1A46" w:rsidRPr="00166D54" w:rsidRDefault="00FD6086">
      <w:pPr>
        <w:tabs>
          <w:tab w:val="left" w:pos="3479"/>
        </w:tabs>
        <w:spacing w:line="520" w:lineRule="exact"/>
        <w:jc w:val="left"/>
        <w:rPr>
          <w:rFonts w:ascii="宋体" w:hAnsi="宋体"/>
          <w:b/>
          <w:sz w:val="24"/>
        </w:rPr>
      </w:pPr>
      <w:r w:rsidRPr="00166D54">
        <w:rPr>
          <w:rFonts w:ascii="宋体" w:hAnsi="宋体" w:hint="eastAsia"/>
          <w:b/>
          <w:sz w:val="24"/>
        </w:rPr>
        <w:br w:type="page"/>
      </w:r>
    </w:p>
    <w:p w:rsidR="00FD1A46" w:rsidRPr="00166D54" w:rsidRDefault="00FD6086">
      <w:pPr>
        <w:tabs>
          <w:tab w:val="left" w:pos="3479"/>
        </w:tabs>
        <w:spacing w:line="520" w:lineRule="exact"/>
        <w:jc w:val="center"/>
        <w:rPr>
          <w:rFonts w:ascii="微软雅黑" w:eastAsia="微软雅黑" w:hAnsi="微软雅黑" w:cs="方正小标宋简体"/>
          <w:bCs/>
          <w:sz w:val="32"/>
          <w:szCs w:val="32"/>
        </w:rPr>
      </w:pPr>
      <w:r w:rsidRPr="00166D54">
        <w:rPr>
          <w:rFonts w:ascii="微软雅黑" w:eastAsia="微软雅黑" w:hAnsi="微软雅黑" w:cs="方正小标宋简体" w:hint="eastAsia"/>
          <w:bCs/>
          <w:sz w:val="44"/>
          <w:szCs w:val="44"/>
        </w:rPr>
        <w:lastRenderedPageBreak/>
        <w:t>报 价 表</w:t>
      </w:r>
    </w:p>
    <w:p w:rsidR="00FD1A46" w:rsidRPr="00166D54" w:rsidRDefault="00FD1A46">
      <w:pPr>
        <w:snapToGrid w:val="0"/>
        <w:spacing w:before="50" w:after="50" w:line="360" w:lineRule="auto"/>
        <w:rPr>
          <w:rFonts w:ascii="微软雅黑" w:eastAsia="微软雅黑" w:hAnsi="微软雅黑" w:cs="仿宋_GB2312"/>
          <w:sz w:val="24"/>
        </w:rPr>
      </w:pPr>
    </w:p>
    <w:p w:rsidR="00FD1A46" w:rsidRPr="00166D54" w:rsidRDefault="00FD6086">
      <w:pPr>
        <w:snapToGrid w:val="0"/>
        <w:spacing w:before="50" w:after="50" w:line="360" w:lineRule="exact"/>
        <w:rPr>
          <w:rFonts w:ascii="微软雅黑" w:eastAsia="微软雅黑" w:hAnsi="微软雅黑" w:cs="仿宋_GB2312"/>
          <w:szCs w:val="21"/>
        </w:rPr>
      </w:pPr>
      <w:r w:rsidRPr="00166D54">
        <w:rPr>
          <w:rFonts w:ascii="微软雅黑" w:eastAsia="微软雅黑" w:hAnsi="微软雅黑" w:cs="仿宋_GB2312" w:hint="eastAsia"/>
          <w:szCs w:val="21"/>
        </w:rPr>
        <w:t>项目名称：</w:t>
      </w:r>
      <w:r w:rsidRPr="00166D54">
        <w:rPr>
          <w:rFonts w:ascii="微软雅黑" w:eastAsia="微软雅黑" w:hAnsi="微软雅黑" w:cs="仿宋_GB2312"/>
          <w:szCs w:val="21"/>
          <w:u w:val="single"/>
        </w:rPr>
        <w:t xml:space="preserve"> 人工智能学院服务器采购项目 </w:t>
      </w:r>
    </w:p>
    <w:p w:rsidR="00FD1A46" w:rsidRPr="00166D54" w:rsidRDefault="00FD6086">
      <w:pPr>
        <w:snapToGrid w:val="0"/>
        <w:spacing w:before="50" w:after="50" w:line="360" w:lineRule="exact"/>
        <w:rPr>
          <w:rFonts w:ascii="微软雅黑" w:eastAsia="微软雅黑" w:hAnsi="微软雅黑" w:cs="仿宋_GB2312"/>
          <w:szCs w:val="21"/>
        </w:rPr>
      </w:pPr>
      <w:r w:rsidRPr="00166D54">
        <w:rPr>
          <w:rFonts w:ascii="微软雅黑" w:eastAsia="微软雅黑" w:hAnsi="微软雅黑" w:cs="仿宋_GB2312" w:hint="eastAsia"/>
          <w:szCs w:val="21"/>
        </w:rPr>
        <w:t>项目编号：</w:t>
      </w:r>
      <w:r w:rsidRPr="00166D54">
        <w:rPr>
          <w:rFonts w:ascii="微软雅黑" w:eastAsia="微软雅黑" w:hAnsi="微软雅黑" w:cs="仿宋_GB2312"/>
          <w:szCs w:val="21"/>
          <w:u w:val="single"/>
        </w:rPr>
        <w:t xml:space="preserve"> 2025042417 </w:t>
      </w:r>
    </w:p>
    <w:p w:rsidR="00FD1A46" w:rsidRPr="00166D54" w:rsidRDefault="00FD6086">
      <w:pPr>
        <w:snapToGrid w:val="0"/>
        <w:spacing w:before="50" w:after="50" w:line="360" w:lineRule="exact"/>
        <w:jc w:val="right"/>
        <w:rPr>
          <w:rFonts w:ascii="微软雅黑" w:eastAsia="微软雅黑" w:hAnsi="微软雅黑" w:cs="仿宋_GB2312"/>
          <w:szCs w:val="21"/>
        </w:rPr>
      </w:pPr>
      <w:r w:rsidRPr="00166D54">
        <w:rPr>
          <w:rFonts w:ascii="微软雅黑" w:eastAsia="微软雅黑" w:hAnsi="微软雅黑" w:cs="仿宋_GB2312" w:hint="eastAsia"/>
          <w:szCs w:val="21"/>
        </w:rPr>
        <w:t>金额单位：人民币（元）</w:t>
      </w:r>
    </w:p>
    <w:tbl>
      <w:tblPr>
        <w:tblW w:w="5000" w:type="pct"/>
        <w:tblInd w:w="113" w:type="dxa"/>
        <w:tblLook w:val="04A0" w:firstRow="1" w:lastRow="0" w:firstColumn="1" w:lastColumn="0" w:noHBand="0" w:noVBand="1"/>
      </w:tblPr>
      <w:tblGrid>
        <w:gridCol w:w="426"/>
        <w:gridCol w:w="1108"/>
        <w:gridCol w:w="933"/>
        <w:gridCol w:w="933"/>
        <w:gridCol w:w="933"/>
        <w:gridCol w:w="507"/>
        <w:gridCol w:w="500"/>
        <w:gridCol w:w="1418"/>
        <w:gridCol w:w="651"/>
        <w:gridCol w:w="633"/>
        <w:gridCol w:w="945"/>
      </w:tblGrid>
      <w:tr w:rsidR="00166D54" w:rsidRPr="00166D54">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hint="eastAsia"/>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cs="宋体"/>
                <w:szCs w:val="21"/>
              </w:rPr>
            </w:pPr>
            <w:r w:rsidRPr="00166D54">
              <w:rPr>
                <w:rFonts w:ascii="微软雅黑" w:eastAsia="微软雅黑" w:hAnsi="微软雅黑" w:cs="宋体" w:hint="eastAsia"/>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cs="宋体"/>
                <w:szCs w:val="21"/>
              </w:rPr>
            </w:pPr>
            <w:r w:rsidRPr="00166D54">
              <w:rPr>
                <w:rFonts w:ascii="微软雅黑" w:eastAsia="微软雅黑" w:hAnsi="微软雅黑" w:cs="宋体" w:hint="eastAsia"/>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cs="宋体"/>
                <w:szCs w:val="21"/>
              </w:rPr>
            </w:pPr>
            <w:r w:rsidRPr="00166D54">
              <w:rPr>
                <w:rFonts w:ascii="微软雅黑" w:eastAsia="微软雅黑" w:hAnsi="微软雅黑" w:cs="宋体" w:hint="eastAsia"/>
                <w:szCs w:val="21"/>
              </w:rPr>
              <w:t>数量</w:t>
            </w:r>
          </w:p>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单价</w:t>
            </w:r>
          </w:p>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单项合价</w:t>
            </w:r>
          </w:p>
          <w:p w:rsidR="00FD1A46" w:rsidRPr="00166D54" w:rsidRDefault="00FD6086">
            <w:pPr>
              <w:spacing w:line="360" w:lineRule="exact"/>
              <w:jc w:val="center"/>
              <w:rPr>
                <w:rFonts w:ascii="微软雅黑" w:eastAsia="微软雅黑" w:hAnsi="微软雅黑" w:cs="宋体"/>
                <w:szCs w:val="21"/>
              </w:rPr>
            </w:pPr>
            <w:r w:rsidRPr="00166D54">
              <w:rPr>
                <w:rFonts w:ascii="微软雅黑" w:eastAsia="微软雅黑" w:hAnsi="微软雅黑" w:cs="宋体" w:hint="eastAsia"/>
                <w:szCs w:val="21"/>
              </w:rPr>
              <w:t>③=①×②</w:t>
            </w:r>
          </w:p>
        </w:tc>
      </w:tr>
      <w:tr w:rsidR="00166D54" w:rsidRPr="00166D54">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6086">
            <w:pPr>
              <w:spacing w:line="360" w:lineRule="exact"/>
              <w:jc w:val="center"/>
              <w:rPr>
                <w:rFonts w:ascii="微软雅黑" w:eastAsia="微软雅黑" w:hAnsi="微软雅黑"/>
                <w:szCs w:val="21"/>
              </w:rPr>
            </w:pPr>
            <w:r w:rsidRPr="00166D54">
              <w:rPr>
                <w:rFonts w:ascii="微软雅黑" w:eastAsia="微软雅黑" w:hAnsi="微软雅黑" w:cs="宋体" w:hint="eastAsia"/>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FD1A46" w:rsidRPr="00166D54" w:rsidRDefault="00FD1A46">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FD1A46" w:rsidRPr="00166D54" w:rsidRDefault="00FD1A46">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r>
      <w:tr w:rsidR="00166D54" w:rsidRPr="00166D54">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FD1A46" w:rsidRPr="00166D54" w:rsidRDefault="00FD1A46">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FD1A46" w:rsidRPr="00166D54" w:rsidRDefault="00FD1A46">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r>
      <w:tr w:rsidR="00166D54" w:rsidRPr="00166D54">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FD1A46" w:rsidRPr="00166D54" w:rsidRDefault="00FD1A46">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rsidR="00FD1A46" w:rsidRPr="00166D54" w:rsidRDefault="00FD1A46">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FD1A46" w:rsidRPr="00166D54" w:rsidRDefault="00FD1A46">
            <w:pPr>
              <w:snapToGrid w:val="0"/>
              <w:spacing w:line="360" w:lineRule="exact"/>
              <w:rPr>
                <w:rFonts w:ascii="微软雅黑" w:eastAsia="微软雅黑" w:hAnsi="微软雅黑" w:cs="宋体"/>
                <w:szCs w:val="21"/>
              </w:rPr>
            </w:pPr>
          </w:p>
        </w:tc>
      </w:tr>
      <w:tr w:rsidR="00166D54" w:rsidRPr="00166D54">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FD1A46" w:rsidRPr="00166D54" w:rsidRDefault="00FD6086">
            <w:pPr>
              <w:spacing w:line="360" w:lineRule="exact"/>
              <w:rPr>
                <w:rFonts w:ascii="微软雅黑" w:eastAsia="微软雅黑" w:hAnsi="微软雅黑" w:cs="宋体"/>
                <w:szCs w:val="21"/>
              </w:rPr>
            </w:pPr>
            <w:r w:rsidRPr="00166D54">
              <w:rPr>
                <w:rFonts w:ascii="微软雅黑" w:eastAsia="微软雅黑" w:hAnsi="微软雅黑" w:cs="宋体" w:hint="eastAsia"/>
                <w:szCs w:val="21"/>
              </w:rPr>
              <w:t>总报价：人民币</w:t>
            </w:r>
            <w:r w:rsidRPr="00166D54">
              <w:rPr>
                <w:rFonts w:ascii="微软雅黑" w:eastAsia="微软雅黑" w:hAnsi="微软雅黑" w:cs="宋体" w:hint="eastAsia"/>
                <w:szCs w:val="21"/>
                <w:u w:val="single"/>
              </w:rPr>
              <w:t xml:space="preserve">              （￥                 </w:t>
            </w:r>
            <w:r w:rsidRPr="00166D54">
              <w:rPr>
                <w:rFonts w:ascii="微软雅黑" w:eastAsia="微软雅黑" w:hAnsi="微软雅黑" w:cs="宋体" w:hint="eastAsia"/>
                <w:szCs w:val="21"/>
              </w:rPr>
              <w:t>）</w:t>
            </w:r>
          </w:p>
        </w:tc>
      </w:tr>
      <w:tr w:rsidR="00166D54" w:rsidRPr="00166D54">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FD1A46" w:rsidRPr="00166D54" w:rsidRDefault="00FD6086">
            <w:pPr>
              <w:spacing w:line="360" w:lineRule="exact"/>
              <w:rPr>
                <w:rFonts w:ascii="微软雅黑" w:eastAsia="微软雅黑" w:hAnsi="微软雅黑" w:cs="宋体"/>
                <w:szCs w:val="21"/>
              </w:rPr>
            </w:pPr>
            <w:r w:rsidRPr="00166D54">
              <w:rPr>
                <w:rFonts w:ascii="微软雅黑" w:eastAsia="微软雅黑" w:hAnsi="微软雅黑" w:cs="宋体" w:hint="eastAsia"/>
                <w:szCs w:val="21"/>
              </w:rPr>
              <w:t>交货期：</w:t>
            </w:r>
          </w:p>
        </w:tc>
      </w:tr>
    </w:tbl>
    <w:p w:rsidR="00FD1A46" w:rsidRPr="00166D54" w:rsidRDefault="00FD6086">
      <w:pPr>
        <w:spacing w:line="360" w:lineRule="exact"/>
        <w:contextualSpacing/>
        <w:jc w:val="left"/>
        <w:rPr>
          <w:rFonts w:ascii="微软雅黑" w:eastAsia="微软雅黑" w:hAnsi="微软雅黑" w:cs="仿宋_GB2312"/>
          <w:szCs w:val="21"/>
        </w:rPr>
      </w:pPr>
      <w:r w:rsidRPr="00166D54">
        <w:rPr>
          <w:rFonts w:ascii="微软雅黑" w:eastAsia="微软雅黑" w:hAnsi="微软雅黑" w:cs="仿宋_GB2312" w:hint="eastAsia"/>
          <w:szCs w:val="21"/>
        </w:rPr>
        <w:t xml:space="preserve">注: </w:t>
      </w:r>
    </w:p>
    <w:p w:rsidR="00FD1A46" w:rsidRPr="00166D54" w:rsidRDefault="00FD6086">
      <w:pPr>
        <w:pStyle w:val="afff1"/>
        <w:numPr>
          <w:ilvl w:val="0"/>
          <w:numId w:val="9"/>
        </w:numPr>
        <w:ind w:firstLineChars="0"/>
        <w:rPr>
          <w:rFonts w:ascii="微软雅黑" w:eastAsia="微软雅黑" w:hAnsi="微软雅黑"/>
          <w:szCs w:val="21"/>
        </w:rPr>
      </w:pPr>
      <w:r w:rsidRPr="00166D54">
        <w:rPr>
          <w:rFonts w:ascii="微软雅黑" w:eastAsia="微软雅黑" w:hAnsi="微软雅黑" w:hint="eastAsia"/>
          <w:szCs w:val="21"/>
        </w:rPr>
        <w:t>报价表中的“采购标的”、“数量”、“单位”、“技术参数及性能配置”、“质保期”、“单价”、“单项合价”列必须填写，“技术参数及性能配置”如果篇幅过大可用附件说明；“品牌、型号规格、生产厂家”列必须填写，定制产品可写“定制”。</w:t>
      </w:r>
    </w:p>
    <w:p w:rsidR="00FD1A46" w:rsidRPr="00166D54" w:rsidRDefault="00FD6086">
      <w:pPr>
        <w:numPr>
          <w:ilvl w:val="0"/>
          <w:numId w:val="9"/>
        </w:numPr>
        <w:spacing w:line="360" w:lineRule="exact"/>
        <w:ind w:firstLineChars="200" w:firstLine="420"/>
        <w:contextualSpacing/>
        <w:rPr>
          <w:rFonts w:ascii="微软雅黑" w:eastAsia="微软雅黑" w:hAnsi="微软雅黑" w:cs="仿宋_GB2312"/>
          <w:szCs w:val="21"/>
        </w:rPr>
      </w:pPr>
      <w:r w:rsidRPr="00166D54">
        <w:rPr>
          <w:rFonts w:ascii="微软雅黑" w:eastAsia="微软雅黑" w:hAnsi="微软雅黑" w:hint="eastAsia"/>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训、竞价文件要求的相关服务及其他所有成本费用，以及合同明示或暗示的所有责任、义务和一般风险等一切费用</w:t>
      </w:r>
      <w:r w:rsidRPr="00166D54">
        <w:rPr>
          <w:rFonts w:ascii="微软雅黑" w:eastAsia="微软雅黑" w:hAnsi="微软雅黑" w:cs="仿宋_GB2312" w:hint="eastAsia"/>
          <w:szCs w:val="21"/>
        </w:rPr>
        <w:t>。</w:t>
      </w:r>
    </w:p>
    <w:p w:rsidR="00FD1A46" w:rsidRPr="00166D54" w:rsidRDefault="00FD6086">
      <w:pPr>
        <w:numPr>
          <w:ilvl w:val="0"/>
          <w:numId w:val="9"/>
        </w:numPr>
        <w:spacing w:line="360" w:lineRule="exact"/>
        <w:ind w:firstLineChars="200" w:firstLine="420"/>
        <w:contextualSpacing/>
        <w:rPr>
          <w:rFonts w:ascii="微软雅黑" w:eastAsia="微软雅黑" w:hAnsi="微软雅黑" w:cs="仿宋_GB2312"/>
          <w:szCs w:val="21"/>
        </w:rPr>
      </w:pPr>
      <w:r w:rsidRPr="00166D54">
        <w:rPr>
          <w:rFonts w:ascii="微软雅黑" w:eastAsia="微软雅黑" w:hAnsi="微软雅黑" w:cs="仿宋_GB2312" w:hint="eastAsia"/>
          <w:szCs w:val="21"/>
        </w:rPr>
        <w:t>本报价表必须加盖供应商公章并由法定代表人或者委托代理人签字，否则其响应文件按无效处理。</w:t>
      </w:r>
    </w:p>
    <w:p w:rsidR="00FD1A46" w:rsidRPr="00166D54" w:rsidRDefault="00FD1A46">
      <w:pPr>
        <w:spacing w:line="360" w:lineRule="exact"/>
        <w:ind w:rightChars="-389" w:right="-817" w:firstLineChars="1100" w:firstLine="2310"/>
        <w:contextualSpacing/>
        <w:rPr>
          <w:rFonts w:ascii="微软雅黑" w:eastAsia="微软雅黑" w:hAnsi="微软雅黑" w:cs="仿宋_GB2312"/>
          <w:szCs w:val="21"/>
        </w:rPr>
      </w:pPr>
    </w:p>
    <w:p w:rsidR="00FD1A46" w:rsidRPr="00166D54" w:rsidRDefault="00FD1A46">
      <w:pPr>
        <w:spacing w:line="360" w:lineRule="exact"/>
        <w:ind w:rightChars="-389" w:right="-817" w:firstLineChars="1100" w:firstLine="2310"/>
        <w:contextualSpacing/>
        <w:rPr>
          <w:rFonts w:ascii="微软雅黑" w:eastAsia="微软雅黑" w:hAnsi="微软雅黑" w:cs="仿宋_GB2312"/>
          <w:szCs w:val="21"/>
        </w:rPr>
      </w:pPr>
    </w:p>
    <w:p w:rsidR="00FD1A46" w:rsidRPr="00166D54" w:rsidRDefault="00FD1A46">
      <w:pPr>
        <w:spacing w:line="360" w:lineRule="exact"/>
        <w:ind w:rightChars="-389" w:right="-817" w:firstLineChars="1100" w:firstLine="2310"/>
        <w:contextualSpacing/>
        <w:rPr>
          <w:rFonts w:ascii="微软雅黑" w:eastAsia="微软雅黑" w:hAnsi="微软雅黑" w:cs="仿宋_GB2312"/>
          <w:szCs w:val="21"/>
        </w:rPr>
      </w:pPr>
    </w:p>
    <w:p w:rsidR="00FD1A46" w:rsidRPr="00166D54" w:rsidRDefault="00FD6086">
      <w:pPr>
        <w:spacing w:line="360" w:lineRule="exact"/>
        <w:ind w:rightChars="-389" w:right="-817" w:firstLineChars="1100" w:firstLine="2310"/>
        <w:contextualSpacing/>
        <w:rPr>
          <w:rFonts w:ascii="微软雅黑" w:eastAsia="微软雅黑" w:hAnsi="微软雅黑" w:cs="仿宋_GB2312"/>
          <w:szCs w:val="21"/>
        </w:rPr>
      </w:pPr>
      <w:r w:rsidRPr="00166D54">
        <w:rPr>
          <w:rFonts w:ascii="微软雅黑" w:eastAsia="微软雅黑" w:hAnsi="微软雅黑" w:cs="仿宋_GB2312" w:hint="eastAsia"/>
          <w:szCs w:val="21"/>
        </w:rPr>
        <w:t xml:space="preserve">法定代表人或者委托代理人（签字）：                    </w:t>
      </w:r>
    </w:p>
    <w:p w:rsidR="00FD1A46" w:rsidRPr="00166D54" w:rsidRDefault="00FD6086">
      <w:pPr>
        <w:spacing w:line="360" w:lineRule="exact"/>
        <w:ind w:rightChars="-389" w:right="-817" w:firstLineChars="1100" w:firstLine="2310"/>
        <w:contextualSpacing/>
        <w:rPr>
          <w:rFonts w:ascii="微软雅黑" w:eastAsia="微软雅黑" w:hAnsi="微软雅黑" w:cs="仿宋_GB2312"/>
          <w:szCs w:val="21"/>
        </w:rPr>
      </w:pPr>
      <w:r w:rsidRPr="00166D54">
        <w:rPr>
          <w:rFonts w:ascii="微软雅黑" w:eastAsia="微软雅黑" w:hAnsi="微软雅黑" w:cs="仿宋_GB2312" w:hint="eastAsia"/>
          <w:szCs w:val="21"/>
        </w:rPr>
        <w:t>供应商名称（盖公章）：</w:t>
      </w:r>
    </w:p>
    <w:p w:rsidR="00FD1A46" w:rsidRPr="00166D54" w:rsidRDefault="00FD6086">
      <w:pPr>
        <w:spacing w:line="360" w:lineRule="exact"/>
        <w:ind w:rightChars="-389" w:right="-817" w:firstLineChars="1100" w:firstLine="2310"/>
        <w:contextualSpacing/>
        <w:rPr>
          <w:rFonts w:ascii="微软雅黑" w:eastAsia="微软雅黑" w:hAnsi="微软雅黑" w:cs="仿宋_GB2312"/>
          <w:szCs w:val="21"/>
        </w:rPr>
      </w:pPr>
      <w:r w:rsidRPr="00166D54">
        <w:rPr>
          <w:rFonts w:ascii="微软雅黑" w:eastAsia="微软雅黑" w:hAnsi="微软雅黑" w:cs="仿宋_GB2312" w:hint="eastAsia"/>
          <w:szCs w:val="21"/>
        </w:rPr>
        <w:t xml:space="preserve">联系电话：      </w:t>
      </w:r>
    </w:p>
    <w:p w:rsidR="00FD1A46" w:rsidRPr="00166D54" w:rsidRDefault="00FD6086">
      <w:pPr>
        <w:spacing w:line="360" w:lineRule="exact"/>
        <w:ind w:rightChars="-389" w:right="-817" w:firstLineChars="1700" w:firstLine="3570"/>
        <w:contextualSpacing/>
        <w:rPr>
          <w:rFonts w:ascii="微软雅黑" w:eastAsia="微软雅黑" w:hAnsi="微软雅黑" w:cs="方正小标宋简体"/>
          <w:bCs/>
          <w:sz w:val="44"/>
          <w:szCs w:val="44"/>
        </w:rPr>
      </w:pPr>
      <w:r w:rsidRPr="00166D54">
        <w:rPr>
          <w:rFonts w:ascii="微软雅黑" w:eastAsia="微软雅黑" w:hAnsi="微软雅黑" w:cs="仿宋_GB2312" w:hint="eastAsia"/>
          <w:szCs w:val="21"/>
        </w:rPr>
        <w:t>日期：   年   月   日</w:t>
      </w:r>
    </w:p>
    <w:p w:rsidR="00FD1A46" w:rsidRPr="00166D54" w:rsidRDefault="00FD1A46">
      <w:pPr>
        <w:rPr>
          <w:rFonts w:ascii="宋体" w:hAnsi="宋体"/>
          <w:b/>
          <w:sz w:val="24"/>
        </w:rPr>
      </w:pPr>
    </w:p>
    <w:p w:rsidR="00FD1A46" w:rsidRPr="00166D54" w:rsidRDefault="00FD6086">
      <w:pPr>
        <w:tabs>
          <w:tab w:val="left" w:pos="3479"/>
        </w:tabs>
        <w:spacing w:line="520" w:lineRule="exact"/>
        <w:jc w:val="center"/>
        <w:rPr>
          <w:rFonts w:ascii="微软雅黑" w:eastAsia="微软雅黑" w:hAnsi="微软雅黑" w:cs="方正小标宋简体"/>
          <w:bCs/>
          <w:sz w:val="44"/>
          <w:szCs w:val="44"/>
        </w:rPr>
      </w:pPr>
      <w:r w:rsidRPr="00166D54">
        <w:rPr>
          <w:rFonts w:ascii="宋体" w:hAnsi="宋体"/>
          <w:b/>
          <w:sz w:val="24"/>
        </w:rPr>
        <w:br w:type="page"/>
      </w:r>
      <w:r w:rsidRPr="00166D54">
        <w:rPr>
          <w:rFonts w:ascii="微软雅黑" w:eastAsia="微软雅黑" w:hAnsi="微软雅黑" w:cs="方正小标宋简体" w:hint="eastAsia"/>
          <w:bCs/>
          <w:sz w:val="44"/>
          <w:szCs w:val="44"/>
        </w:rPr>
        <w:lastRenderedPageBreak/>
        <w:t>技 术 响 应 表</w:t>
      </w:r>
    </w:p>
    <w:p w:rsidR="00FD1A46" w:rsidRPr="00166D54" w:rsidRDefault="00FD6086">
      <w:pPr>
        <w:snapToGrid w:val="0"/>
        <w:spacing w:before="50" w:after="50" w:line="360" w:lineRule="exact"/>
        <w:rPr>
          <w:rFonts w:ascii="微软雅黑" w:eastAsia="微软雅黑" w:hAnsi="微软雅黑" w:cs="仿宋_GB2312"/>
          <w:szCs w:val="21"/>
          <w:u w:val="single"/>
        </w:rPr>
      </w:pPr>
      <w:r w:rsidRPr="00166D54">
        <w:rPr>
          <w:rFonts w:ascii="微软雅黑" w:eastAsia="微软雅黑" w:hAnsi="微软雅黑" w:cs="仿宋_GB2312" w:hint="eastAsia"/>
          <w:szCs w:val="21"/>
        </w:rPr>
        <w:t>项目名称：</w:t>
      </w:r>
      <w:r w:rsidRPr="00166D54">
        <w:rPr>
          <w:rFonts w:ascii="微软雅黑" w:eastAsia="微软雅黑" w:hAnsi="微软雅黑" w:cs="仿宋_GB2312"/>
          <w:szCs w:val="21"/>
          <w:u w:val="single"/>
        </w:rPr>
        <w:t xml:space="preserve"> 人工智能学院服务器采购项目 </w:t>
      </w:r>
    </w:p>
    <w:p w:rsidR="00FD1A46" w:rsidRPr="00166D54" w:rsidRDefault="00FD6086">
      <w:pPr>
        <w:snapToGrid w:val="0"/>
        <w:spacing w:before="50" w:after="50" w:line="360" w:lineRule="exact"/>
        <w:rPr>
          <w:rFonts w:ascii="微软雅黑" w:eastAsia="微软雅黑" w:hAnsi="微软雅黑" w:cs="仿宋_GB2312"/>
          <w:szCs w:val="21"/>
          <w:u w:val="single"/>
        </w:rPr>
      </w:pPr>
      <w:r w:rsidRPr="00166D54">
        <w:rPr>
          <w:rFonts w:ascii="微软雅黑" w:eastAsia="微软雅黑" w:hAnsi="微软雅黑" w:cs="仿宋_GB2312" w:hint="eastAsia"/>
          <w:szCs w:val="21"/>
        </w:rPr>
        <w:t>项目编号：</w:t>
      </w:r>
      <w:r w:rsidRPr="00166D54">
        <w:rPr>
          <w:rFonts w:ascii="微软雅黑" w:eastAsia="微软雅黑" w:hAnsi="微软雅黑" w:cs="仿宋_GB2312"/>
          <w:szCs w:val="21"/>
          <w:u w:val="single"/>
        </w:rPr>
        <w:t xml:space="preserve"> 2025042417 </w:t>
      </w:r>
    </w:p>
    <w:p w:rsidR="00FD1A46" w:rsidRPr="00166D54" w:rsidRDefault="00FD1A46">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985"/>
        <w:gridCol w:w="2410"/>
        <w:gridCol w:w="2409"/>
        <w:gridCol w:w="1843"/>
      </w:tblGrid>
      <w:tr w:rsidR="00166D54" w:rsidRPr="00166D54">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rsidR="00FD1A46" w:rsidRPr="00166D54" w:rsidRDefault="00FD6086">
            <w:pPr>
              <w:spacing w:line="320" w:lineRule="exact"/>
              <w:jc w:val="center"/>
              <w:rPr>
                <w:rFonts w:ascii="宋体" w:hAnsi="宋体"/>
                <w:szCs w:val="21"/>
              </w:rPr>
            </w:pPr>
            <w:r w:rsidRPr="00166D54">
              <w:rPr>
                <w:rFonts w:ascii="宋体" w:hAnsi="宋体" w:hint="eastAsia"/>
                <w:szCs w:val="21"/>
              </w:rPr>
              <w:t>项号</w:t>
            </w:r>
          </w:p>
        </w:tc>
        <w:tc>
          <w:tcPr>
            <w:tcW w:w="1985" w:type="dxa"/>
            <w:tcBorders>
              <w:top w:val="single" w:sz="4" w:space="0" w:color="auto"/>
              <w:left w:val="single" w:sz="6" w:space="0" w:color="auto"/>
              <w:bottom w:val="single" w:sz="6" w:space="0" w:color="auto"/>
              <w:right w:val="single" w:sz="6" w:space="0" w:color="auto"/>
            </w:tcBorders>
            <w:vAlign w:val="center"/>
          </w:tcPr>
          <w:p w:rsidR="00FD1A46" w:rsidRPr="00166D54" w:rsidRDefault="00FD6086">
            <w:pPr>
              <w:spacing w:line="320" w:lineRule="exact"/>
              <w:jc w:val="center"/>
              <w:rPr>
                <w:rFonts w:ascii="宋体" w:hAnsi="宋体"/>
                <w:szCs w:val="21"/>
              </w:rPr>
            </w:pPr>
            <w:r w:rsidRPr="00166D54">
              <w:rPr>
                <w:rFonts w:ascii="宋体" w:hAnsi="宋体" w:hint="eastAsia"/>
                <w:szCs w:val="21"/>
              </w:rPr>
              <w:t>货物/服务项目</w:t>
            </w:r>
          </w:p>
        </w:tc>
        <w:tc>
          <w:tcPr>
            <w:tcW w:w="2410" w:type="dxa"/>
            <w:tcBorders>
              <w:top w:val="single" w:sz="4" w:space="0" w:color="auto"/>
              <w:left w:val="single" w:sz="6" w:space="0" w:color="auto"/>
              <w:bottom w:val="single" w:sz="6" w:space="0" w:color="auto"/>
              <w:right w:val="single" w:sz="6" w:space="0" w:color="auto"/>
            </w:tcBorders>
            <w:vAlign w:val="center"/>
          </w:tcPr>
          <w:p w:rsidR="00FD1A46" w:rsidRPr="00166D54" w:rsidRDefault="00FD6086">
            <w:pPr>
              <w:spacing w:line="320" w:lineRule="exact"/>
              <w:jc w:val="center"/>
              <w:rPr>
                <w:rFonts w:ascii="宋体" w:hAnsi="宋体"/>
                <w:szCs w:val="21"/>
              </w:rPr>
            </w:pPr>
            <w:r w:rsidRPr="00166D54">
              <w:rPr>
                <w:rFonts w:ascii="宋体" w:hAnsi="宋体" w:hint="eastAsia"/>
                <w:szCs w:val="21"/>
              </w:rPr>
              <w:t>询价文件要求</w:t>
            </w:r>
          </w:p>
        </w:tc>
        <w:tc>
          <w:tcPr>
            <w:tcW w:w="2409" w:type="dxa"/>
            <w:tcBorders>
              <w:top w:val="single" w:sz="4" w:space="0" w:color="auto"/>
              <w:left w:val="single" w:sz="6" w:space="0" w:color="auto"/>
              <w:bottom w:val="single" w:sz="6" w:space="0" w:color="auto"/>
              <w:right w:val="single" w:sz="6" w:space="0" w:color="auto"/>
            </w:tcBorders>
            <w:vAlign w:val="center"/>
          </w:tcPr>
          <w:p w:rsidR="00FD1A46" w:rsidRPr="00166D54" w:rsidRDefault="00FD6086">
            <w:pPr>
              <w:spacing w:line="320" w:lineRule="exact"/>
              <w:jc w:val="center"/>
              <w:rPr>
                <w:rFonts w:ascii="宋体" w:hAnsi="宋体"/>
                <w:szCs w:val="21"/>
              </w:rPr>
            </w:pPr>
            <w:r w:rsidRPr="00166D54">
              <w:rPr>
                <w:rFonts w:ascii="宋体" w:hAnsi="宋体" w:hint="eastAsia"/>
                <w:szCs w:val="21"/>
              </w:rPr>
              <w:t>供应商具体响应内容</w:t>
            </w:r>
          </w:p>
        </w:tc>
        <w:tc>
          <w:tcPr>
            <w:tcW w:w="1843" w:type="dxa"/>
            <w:tcBorders>
              <w:top w:val="single" w:sz="4" w:space="0" w:color="auto"/>
              <w:left w:val="single" w:sz="6" w:space="0" w:color="auto"/>
              <w:bottom w:val="single" w:sz="6" w:space="0" w:color="auto"/>
              <w:right w:val="single" w:sz="4" w:space="0" w:color="auto"/>
            </w:tcBorders>
            <w:vAlign w:val="center"/>
          </w:tcPr>
          <w:p w:rsidR="00FD1A46" w:rsidRPr="00166D54" w:rsidRDefault="00FD6086">
            <w:pPr>
              <w:spacing w:line="320" w:lineRule="exact"/>
              <w:jc w:val="center"/>
              <w:rPr>
                <w:rFonts w:ascii="宋体" w:hAnsi="宋体"/>
                <w:szCs w:val="21"/>
              </w:rPr>
            </w:pPr>
            <w:r w:rsidRPr="00166D54">
              <w:rPr>
                <w:rFonts w:ascii="宋体" w:hAnsi="宋体" w:hint="eastAsia"/>
                <w:szCs w:val="21"/>
              </w:rPr>
              <w:t>是否响应</w:t>
            </w:r>
          </w:p>
          <w:p w:rsidR="00FD1A46" w:rsidRPr="00166D54" w:rsidRDefault="00FD6086">
            <w:pPr>
              <w:spacing w:line="320" w:lineRule="exact"/>
              <w:jc w:val="center"/>
              <w:rPr>
                <w:rFonts w:ascii="宋体" w:hAnsi="宋体"/>
                <w:szCs w:val="21"/>
              </w:rPr>
            </w:pPr>
            <w:r w:rsidRPr="00166D54">
              <w:rPr>
                <w:rFonts w:ascii="宋体" w:hAnsi="宋体" w:hint="eastAsia"/>
                <w:szCs w:val="21"/>
              </w:rPr>
              <w:t>询价文件要求</w:t>
            </w:r>
          </w:p>
        </w:tc>
      </w:tr>
      <w:tr w:rsidR="00166D54" w:rsidRPr="00166D54">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FD1A46" w:rsidRPr="00166D54" w:rsidRDefault="00FD6086">
            <w:pPr>
              <w:spacing w:line="320" w:lineRule="exact"/>
              <w:jc w:val="center"/>
              <w:rPr>
                <w:rFonts w:ascii="宋体" w:hAnsi="宋体"/>
                <w:szCs w:val="21"/>
              </w:rPr>
            </w:pPr>
            <w:r w:rsidRPr="00166D54">
              <w:rPr>
                <w:rFonts w:ascii="宋体" w:hAnsi="宋体" w:hint="eastAsia"/>
                <w:szCs w:val="21"/>
              </w:rPr>
              <w:t>1</w:t>
            </w:r>
          </w:p>
        </w:tc>
        <w:tc>
          <w:tcPr>
            <w:tcW w:w="1985" w:type="dxa"/>
            <w:tcBorders>
              <w:top w:val="single" w:sz="6" w:space="0" w:color="auto"/>
              <w:left w:val="single" w:sz="6" w:space="0" w:color="auto"/>
              <w:bottom w:val="single" w:sz="6" w:space="0" w:color="auto"/>
              <w:right w:val="single" w:sz="6" w:space="0" w:color="auto"/>
            </w:tcBorders>
            <w:vAlign w:val="center"/>
          </w:tcPr>
          <w:p w:rsidR="00FD1A46" w:rsidRPr="00166D54" w:rsidRDefault="00FD1A46">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FD1A46" w:rsidRPr="00166D54" w:rsidRDefault="00FD1A46">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FD1A46" w:rsidRPr="00166D54" w:rsidRDefault="00FD1A46">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FD1A46" w:rsidRPr="00166D54" w:rsidRDefault="00FD1A46">
            <w:pPr>
              <w:spacing w:line="320" w:lineRule="exact"/>
              <w:jc w:val="center"/>
              <w:rPr>
                <w:rFonts w:ascii="宋体" w:hAnsi="宋体"/>
                <w:szCs w:val="21"/>
              </w:rPr>
            </w:pPr>
          </w:p>
        </w:tc>
      </w:tr>
      <w:tr w:rsidR="00166D54" w:rsidRPr="00166D54">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FD1A46" w:rsidRPr="00166D54" w:rsidRDefault="00FD6086">
            <w:pPr>
              <w:spacing w:line="320" w:lineRule="exact"/>
              <w:jc w:val="center"/>
              <w:rPr>
                <w:rFonts w:ascii="宋体" w:hAnsi="宋体"/>
                <w:szCs w:val="21"/>
              </w:rPr>
            </w:pPr>
            <w:r w:rsidRPr="00166D54">
              <w:rPr>
                <w:rFonts w:ascii="宋体" w:hAnsi="宋体" w:hint="eastAsia"/>
                <w:szCs w:val="21"/>
              </w:rPr>
              <w:t>2</w:t>
            </w:r>
          </w:p>
        </w:tc>
        <w:tc>
          <w:tcPr>
            <w:tcW w:w="1985" w:type="dxa"/>
            <w:tcBorders>
              <w:top w:val="single" w:sz="6" w:space="0" w:color="auto"/>
              <w:left w:val="single" w:sz="6" w:space="0" w:color="auto"/>
              <w:bottom w:val="single" w:sz="6" w:space="0" w:color="auto"/>
              <w:right w:val="single" w:sz="6" w:space="0" w:color="auto"/>
            </w:tcBorders>
            <w:vAlign w:val="center"/>
          </w:tcPr>
          <w:p w:rsidR="00FD1A46" w:rsidRPr="00166D54" w:rsidRDefault="00FD1A46">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FD1A46" w:rsidRPr="00166D54" w:rsidRDefault="00FD1A46">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FD1A46" w:rsidRPr="00166D54" w:rsidRDefault="00FD1A46">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FD1A46" w:rsidRPr="00166D54" w:rsidRDefault="00FD1A46">
            <w:pPr>
              <w:spacing w:line="320" w:lineRule="exact"/>
              <w:jc w:val="center"/>
              <w:rPr>
                <w:rFonts w:ascii="宋体" w:hAnsi="宋体"/>
                <w:szCs w:val="21"/>
              </w:rPr>
            </w:pPr>
          </w:p>
        </w:tc>
      </w:tr>
      <w:tr w:rsidR="00166D54" w:rsidRPr="00166D54">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FD1A46" w:rsidRPr="00166D54" w:rsidRDefault="00FD6086">
            <w:pPr>
              <w:spacing w:line="320" w:lineRule="exact"/>
              <w:jc w:val="center"/>
              <w:rPr>
                <w:rFonts w:ascii="宋体" w:hAnsi="宋体"/>
                <w:szCs w:val="21"/>
              </w:rPr>
            </w:pPr>
            <w:r w:rsidRPr="00166D54">
              <w:rPr>
                <w:rFonts w:ascii="宋体" w:hAnsi="宋体"/>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rsidR="00FD1A46" w:rsidRPr="00166D54" w:rsidRDefault="00FD1A46">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FD1A46" w:rsidRPr="00166D54" w:rsidRDefault="00FD1A46">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FD1A46" w:rsidRPr="00166D54" w:rsidRDefault="00FD1A46">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FD1A46" w:rsidRPr="00166D54" w:rsidRDefault="00FD1A46">
            <w:pPr>
              <w:spacing w:line="320" w:lineRule="exact"/>
              <w:jc w:val="center"/>
              <w:rPr>
                <w:rFonts w:ascii="宋体" w:hAnsi="宋体"/>
                <w:szCs w:val="21"/>
              </w:rPr>
            </w:pPr>
          </w:p>
        </w:tc>
      </w:tr>
    </w:tbl>
    <w:p w:rsidR="00FD1A46" w:rsidRPr="00166D54" w:rsidRDefault="00FD6086">
      <w:pPr>
        <w:pStyle w:val="ae"/>
        <w:spacing w:line="320" w:lineRule="exact"/>
        <w:ind w:firstLineChars="200" w:firstLine="420"/>
        <w:rPr>
          <w:rFonts w:ascii="宋体" w:eastAsia="宋体" w:hAnsi="宋体"/>
          <w:sz w:val="21"/>
          <w:szCs w:val="21"/>
        </w:rPr>
      </w:pPr>
      <w:r w:rsidRPr="00166D54">
        <w:rPr>
          <w:rFonts w:ascii="宋体" w:eastAsia="宋体" w:hAnsi="宋体" w:hint="eastAsia"/>
          <w:sz w:val="21"/>
          <w:szCs w:val="21"/>
        </w:rPr>
        <w:t>注：应对照询价文件逐条说明所提供货物和服务已对询价文件的项目要求及技术需求做出了实质性的响应，并申明与项目要求及技术需求条文的响应和偏离。如果“询价文件要求”栏及“具体响应内容”栏仅注明“符合”、“满足”或简单“完全响应”概括的，将导致响应文件被拒绝。</w:t>
      </w:r>
    </w:p>
    <w:p w:rsidR="00FD1A46" w:rsidRPr="00166D54" w:rsidRDefault="00FD1A46">
      <w:pPr>
        <w:pStyle w:val="ae"/>
        <w:spacing w:line="320" w:lineRule="exact"/>
        <w:ind w:firstLineChars="200" w:firstLine="420"/>
        <w:rPr>
          <w:rFonts w:ascii="宋体" w:eastAsia="宋体" w:hAnsi="宋体"/>
          <w:sz w:val="21"/>
          <w:szCs w:val="21"/>
        </w:rPr>
      </w:pPr>
    </w:p>
    <w:p w:rsidR="00FD1A46" w:rsidRPr="00166D54" w:rsidRDefault="00FD1A46">
      <w:pPr>
        <w:pStyle w:val="ae"/>
        <w:spacing w:line="320" w:lineRule="exact"/>
        <w:ind w:firstLineChars="200" w:firstLine="420"/>
        <w:rPr>
          <w:rFonts w:ascii="宋体" w:eastAsia="宋体" w:hAnsi="宋体"/>
          <w:sz w:val="21"/>
          <w:szCs w:val="21"/>
        </w:rPr>
      </w:pPr>
    </w:p>
    <w:p w:rsidR="00FD1A46" w:rsidRPr="00166D54" w:rsidRDefault="00FD1A46">
      <w:pPr>
        <w:pStyle w:val="ae"/>
        <w:spacing w:line="320" w:lineRule="exact"/>
        <w:ind w:firstLineChars="200" w:firstLine="420"/>
        <w:rPr>
          <w:rFonts w:ascii="宋体" w:eastAsia="宋体" w:hAnsi="宋体"/>
          <w:sz w:val="21"/>
          <w:szCs w:val="21"/>
        </w:rPr>
      </w:pPr>
    </w:p>
    <w:p w:rsidR="00FD1A46" w:rsidRPr="00166D54" w:rsidRDefault="00FD6086">
      <w:pPr>
        <w:spacing w:line="360" w:lineRule="exact"/>
        <w:ind w:rightChars="-389" w:right="-817" w:firstLineChars="1100" w:firstLine="2310"/>
        <w:contextualSpacing/>
        <w:rPr>
          <w:rFonts w:ascii="微软雅黑" w:eastAsia="微软雅黑" w:hAnsi="微软雅黑" w:cs="仿宋_GB2312"/>
          <w:szCs w:val="21"/>
        </w:rPr>
      </w:pPr>
      <w:r w:rsidRPr="00166D54">
        <w:rPr>
          <w:rFonts w:ascii="微软雅黑" w:eastAsia="微软雅黑" w:hAnsi="微软雅黑" w:cs="仿宋_GB2312" w:hint="eastAsia"/>
          <w:szCs w:val="21"/>
        </w:rPr>
        <w:t xml:space="preserve">法定代表人或者委托代理人（签字）：                    </w:t>
      </w:r>
    </w:p>
    <w:p w:rsidR="00FD1A46" w:rsidRPr="00166D54" w:rsidRDefault="00FD6086">
      <w:pPr>
        <w:spacing w:line="360" w:lineRule="exact"/>
        <w:ind w:rightChars="-389" w:right="-817" w:firstLineChars="1100" w:firstLine="2310"/>
        <w:contextualSpacing/>
        <w:rPr>
          <w:rFonts w:ascii="微软雅黑" w:eastAsia="微软雅黑" w:hAnsi="微软雅黑" w:cs="仿宋_GB2312"/>
          <w:szCs w:val="21"/>
        </w:rPr>
      </w:pPr>
      <w:r w:rsidRPr="00166D54">
        <w:rPr>
          <w:rFonts w:ascii="微软雅黑" w:eastAsia="微软雅黑" w:hAnsi="微软雅黑" w:cs="仿宋_GB2312" w:hint="eastAsia"/>
          <w:szCs w:val="21"/>
        </w:rPr>
        <w:t xml:space="preserve">供应商名称（盖公章）：      </w:t>
      </w:r>
    </w:p>
    <w:p w:rsidR="00FD1A46" w:rsidRPr="00166D54" w:rsidRDefault="00FD6086">
      <w:pPr>
        <w:spacing w:line="360" w:lineRule="exact"/>
        <w:ind w:rightChars="-389" w:right="-817" w:firstLineChars="1700" w:firstLine="3570"/>
        <w:contextualSpacing/>
        <w:rPr>
          <w:rFonts w:ascii="微软雅黑" w:eastAsia="微软雅黑" w:hAnsi="微软雅黑" w:cs="方正小标宋简体"/>
          <w:bCs/>
          <w:sz w:val="44"/>
          <w:szCs w:val="44"/>
        </w:rPr>
      </w:pPr>
      <w:r w:rsidRPr="00166D54">
        <w:rPr>
          <w:rFonts w:ascii="微软雅黑" w:eastAsia="微软雅黑" w:hAnsi="微软雅黑" w:cs="仿宋_GB2312" w:hint="eastAsia"/>
          <w:szCs w:val="21"/>
        </w:rPr>
        <w:t>日期：   年   月   日</w:t>
      </w:r>
    </w:p>
    <w:p w:rsidR="00FD1A46" w:rsidRPr="00166D54" w:rsidRDefault="00FD1A46">
      <w:pPr>
        <w:pStyle w:val="a2"/>
      </w:pPr>
    </w:p>
    <w:p w:rsidR="00FD1A46" w:rsidRPr="00166D54" w:rsidRDefault="00FD6086">
      <w:pPr>
        <w:widowControl/>
        <w:jc w:val="left"/>
        <w:rPr>
          <w:rFonts w:ascii="宋体" w:hAnsi="宋体"/>
          <w:b/>
          <w:sz w:val="24"/>
        </w:rPr>
      </w:pPr>
      <w:r w:rsidRPr="00166D54">
        <w:rPr>
          <w:rFonts w:ascii="宋体" w:hAnsi="宋体"/>
          <w:b/>
          <w:sz w:val="24"/>
        </w:rPr>
        <w:br w:type="page"/>
      </w:r>
    </w:p>
    <w:p w:rsidR="00FD1A46" w:rsidRPr="00166D54" w:rsidRDefault="00FD6086">
      <w:pPr>
        <w:tabs>
          <w:tab w:val="left" w:pos="3479"/>
        </w:tabs>
        <w:spacing w:line="520" w:lineRule="exact"/>
        <w:jc w:val="center"/>
        <w:rPr>
          <w:rFonts w:ascii="微软雅黑" w:eastAsia="微软雅黑" w:hAnsi="微软雅黑" w:cs="方正小标宋简体"/>
          <w:bCs/>
          <w:sz w:val="44"/>
          <w:szCs w:val="44"/>
        </w:rPr>
      </w:pPr>
      <w:r w:rsidRPr="00166D54">
        <w:rPr>
          <w:rFonts w:ascii="微软雅黑" w:eastAsia="微软雅黑" w:hAnsi="微软雅黑" w:cs="方正小标宋简体" w:hint="eastAsia"/>
          <w:bCs/>
          <w:sz w:val="44"/>
          <w:szCs w:val="44"/>
        </w:rPr>
        <w:lastRenderedPageBreak/>
        <w:t>商 务 响 应 表</w:t>
      </w:r>
    </w:p>
    <w:p w:rsidR="00FD1A46" w:rsidRPr="00166D54" w:rsidRDefault="00FD6086">
      <w:pPr>
        <w:snapToGrid w:val="0"/>
        <w:spacing w:before="50" w:after="50" w:line="360" w:lineRule="exact"/>
        <w:rPr>
          <w:rFonts w:ascii="微软雅黑" w:eastAsia="微软雅黑" w:hAnsi="微软雅黑" w:cs="仿宋_GB2312"/>
          <w:szCs w:val="21"/>
          <w:u w:val="single"/>
        </w:rPr>
      </w:pPr>
      <w:r w:rsidRPr="00166D54">
        <w:rPr>
          <w:rFonts w:ascii="微软雅黑" w:eastAsia="微软雅黑" w:hAnsi="微软雅黑" w:cs="仿宋_GB2312" w:hint="eastAsia"/>
          <w:szCs w:val="21"/>
        </w:rPr>
        <w:t>项目名称：</w:t>
      </w:r>
      <w:r w:rsidRPr="00166D54">
        <w:rPr>
          <w:rFonts w:ascii="微软雅黑" w:eastAsia="微软雅黑" w:hAnsi="微软雅黑" w:cs="仿宋_GB2312"/>
          <w:szCs w:val="21"/>
          <w:u w:val="single"/>
        </w:rPr>
        <w:t xml:space="preserve"> 人工智能学院服务器采购项目 </w:t>
      </w:r>
    </w:p>
    <w:p w:rsidR="00FD1A46" w:rsidRPr="00166D54" w:rsidRDefault="00FD6086">
      <w:pPr>
        <w:snapToGrid w:val="0"/>
        <w:spacing w:before="50" w:after="50" w:line="360" w:lineRule="exact"/>
        <w:rPr>
          <w:rFonts w:ascii="微软雅黑" w:eastAsia="微软雅黑" w:hAnsi="微软雅黑" w:cs="仿宋_GB2312"/>
          <w:szCs w:val="21"/>
          <w:u w:val="single"/>
        </w:rPr>
      </w:pPr>
      <w:r w:rsidRPr="00166D54">
        <w:rPr>
          <w:rFonts w:ascii="微软雅黑" w:eastAsia="微软雅黑" w:hAnsi="微软雅黑" w:cs="仿宋_GB2312" w:hint="eastAsia"/>
          <w:szCs w:val="21"/>
        </w:rPr>
        <w:t>项目编号：</w:t>
      </w:r>
      <w:r w:rsidRPr="00166D54">
        <w:rPr>
          <w:rFonts w:ascii="微软雅黑" w:eastAsia="微软雅黑" w:hAnsi="微软雅黑" w:cs="仿宋_GB2312"/>
          <w:szCs w:val="21"/>
          <w:u w:val="single"/>
        </w:rPr>
        <w:t xml:space="preserve"> 2025042417 </w:t>
      </w:r>
    </w:p>
    <w:p w:rsidR="00FD1A46" w:rsidRPr="00166D54" w:rsidRDefault="00FD1A46">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166D54" w:rsidRPr="00166D54">
        <w:trPr>
          <w:cantSplit/>
          <w:trHeight w:val="420"/>
        </w:trPr>
        <w:tc>
          <w:tcPr>
            <w:tcW w:w="1283" w:type="dxa"/>
            <w:tcBorders>
              <w:right w:val="single" w:sz="4" w:space="0" w:color="auto"/>
            </w:tcBorders>
            <w:vAlign w:val="center"/>
          </w:tcPr>
          <w:p w:rsidR="00FD1A46" w:rsidRPr="00166D54" w:rsidRDefault="00FD6086">
            <w:pPr>
              <w:adjustRightInd w:val="0"/>
              <w:snapToGrid w:val="0"/>
              <w:spacing w:line="320" w:lineRule="exact"/>
              <w:jc w:val="center"/>
              <w:outlineLvl w:val="0"/>
              <w:rPr>
                <w:rFonts w:ascii="宋体" w:hAnsi="宋体"/>
                <w:szCs w:val="21"/>
              </w:rPr>
            </w:pPr>
            <w:r w:rsidRPr="00166D54">
              <w:rPr>
                <w:rFonts w:ascii="宋体" w:hAnsi="宋体" w:hint="eastAsia"/>
                <w:szCs w:val="21"/>
              </w:rPr>
              <w:t>商务条款</w:t>
            </w:r>
          </w:p>
        </w:tc>
        <w:tc>
          <w:tcPr>
            <w:tcW w:w="2658" w:type="dxa"/>
            <w:tcBorders>
              <w:left w:val="single" w:sz="4" w:space="0" w:color="auto"/>
            </w:tcBorders>
            <w:vAlign w:val="center"/>
          </w:tcPr>
          <w:p w:rsidR="00FD1A46" w:rsidRPr="00166D54" w:rsidRDefault="00FD6086">
            <w:pPr>
              <w:adjustRightInd w:val="0"/>
              <w:snapToGrid w:val="0"/>
              <w:spacing w:line="320" w:lineRule="exact"/>
              <w:jc w:val="center"/>
              <w:outlineLvl w:val="0"/>
              <w:rPr>
                <w:rFonts w:ascii="宋体" w:hAnsi="宋体"/>
                <w:szCs w:val="21"/>
              </w:rPr>
            </w:pPr>
            <w:r w:rsidRPr="00166D54">
              <w:rPr>
                <w:rFonts w:ascii="宋体" w:hAnsi="宋体" w:hint="eastAsia"/>
                <w:szCs w:val="21"/>
              </w:rPr>
              <w:t>询价文件要求</w:t>
            </w:r>
          </w:p>
        </w:tc>
        <w:tc>
          <w:tcPr>
            <w:tcW w:w="2551" w:type="dxa"/>
            <w:vAlign w:val="center"/>
          </w:tcPr>
          <w:p w:rsidR="00FD1A46" w:rsidRPr="00166D54" w:rsidRDefault="00FD6086">
            <w:pPr>
              <w:adjustRightInd w:val="0"/>
              <w:snapToGrid w:val="0"/>
              <w:spacing w:line="320" w:lineRule="exact"/>
              <w:jc w:val="center"/>
              <w:outlineLvl w:val="0"/>
              <w:rPr>
                <w:rFonts w:ascii="宋体" w:hAnsi="宋体"/>
                <w:szCs w:val="21"/>
              </w:rPr>
            </w:pPr>
            <w:r w:rsidRPr="00166D54">
              <w:rPr>
                <w:rFonts w:ascii="宋体" w:hAnsi="宋体" w:hint="eastAsia"/>
                <w:szCs w:val="21"/>
              </w:rPr>
              <w:t>供应商的承诺或说明</w:t>
            </w:r>
          </w:p>
        </w:tc>
        <w:tc>
          <w:tcPr>
            <w:tcW w:w="2127" w:type="dxa"/>
            <w:vAlign w:val="center"/>
          </w:tcPr>
          <w:p w:rsidR="00FD1A46" w:rsidRPr="00166D54" w:rsidRDefault="00FD6086">
            <w:pPr>
              <w:adjustRightInd w:val="0"/>
              <w:snapToGrid w:val="0"/>
              <w:spacing w:line="320" w:lineRule="exact"/>
              <w:jc w:val="center"/>
              <w:outlineLvl w:val="0"/>
              <w:rPr>
                <w:rFonts w:ascii="宋体" w:hAnsi="宋体" w:cs="Courier New"/>
                <w:szCs w:val="21"/>
              </w:rPr>
            </w:pPr>
            <w:r w:rsidRPr="00166D54">
              <w:rPr>
                <w:rFonts w:ascii="宋体" w:hAnsi="宋体" w:cs="Courier New" w:hint="eastAsia"/>
                <w:szCs w:val="21"/>
              </w:rPr>
              <w:t>是否响应</w:t>
            </w:r>
          </w:p>
          <w:p w:rsidR="00FD1A46" w:rsidRPr="00166D54" w:rsidRDefault="00FD6086">
            <w:pPr>
              <w:pStyle w:val="a2"/>
              <w:jc w:val="center"/>
            </w:pPr>
            <w:r w:rsidRPr="00166D54">
              <w:rPr>
                <w:rFonts w:ascii="宋体" w:hAnsi="宋体" w:hint="eastAsia"/>
                <w:szCs w:val="21"/>
              </w:rPr>
              <w:t>询价文件要求</w:t>
            </w:r>
          </w:p>
        </w:tc>
      </w:tr>
      <w:tr w:rsidR="00166D54" w:rsidRPr="00166D54">
        <w:trPr>
          <w:cantSplit/>
          <w:trHeight w:val="466"/>
        </w:trPr>
        <w:tc>
          <w:tcPr>
            <w:tcW w:w="1283" w:type="dxa"/>
            <w:tcBorders>
              <w:right w:val="single" w:sz="4" w:space="0" w:color="auto"/>
            </w:tcBorders>
            <w:vAlign w:val="center"/>
          </w:tcPr>
          <w:p w:rsidR="00FD1A46" w:rsidRPr="00166D54" w:rsidRDefault="00FD1A46">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FD1A46" w:rsidRPr="00166D54" w:rsidRDefault="00FD1A46">
            <w:pPr>
              <w:adjustRightInd w:val="0"/>
              <w:snapToGrid w:val="0"/>
              <w:spacing w:line="320" w:lineRule="exact"/>
              <w:jc w:val="center"/>
              <w:outlineLvl w:val="0"/>
              <w:rPr>
                <w:rFonts w:ascii="宋体" w:hAnsi="宋体"/>
                <w:szCs w:val="21"/>
              </w:rPr>
            </w:pPr>
          </w:p>
        </w:tc>
        <w:tc>
          <w:tcPr>
            <w:tcW w:w="2551" w:type="dxa"/>
            <w:vAlign w:val="center"/>
          </w:tcPr>
          <w:p w:rsidR="00FD1A46" w:rsidRPr="00166D54" w:rsidRDefault="00FD1A46">
            <w:pPr>
              <w:adjustRightInd w:val="0"/>
              <w:snapToGrid w:val="0"/>
              <w:spacing w:line="320" w:lineRule="exact"/>
              <w:jc w:val="center"/>
              <w:outlineLvl w:val="0"/>
              <w:rPr>
                <w:rFonts w:ascii="宋体" w:hAnsi="宋体"/>
                <w:szCs w:val="21"/>
              </w:rPr>
            </w:pPr>
          </w:p>
        </w:tc>
        <w:tc>
          <w:tcPr>
            <w:tcW w:w="2127" w:type="dxa"/>
            <w:vAlign w:val="center"/>
          </w:tcPr>
          <w:p w:rsidR="00FD1A46" w:rsidRPr="00166D54" w:rsidRDefault="00FD1A46">
            <w:pPr>
              <w:adjustRightInd w:val="0"/>
              <w:snapToGrid w:val="0"/>
              <w:spacing w:line="320" w:lineRule="exact"/>
              <w:jc w:val="center"/>
              <w:outlineLvl w:val="0"/>
              <w:rPr>
                <w:rFonts w:ascii="宋体" w:hAnsi="宋体"/>
                <w:szCs w:val="21"/>
              </w:rPr>
            </w:pPr>
          </w:p>
        </w:tc>
      </w:tr>
      <w:tr w:rsidR="00166D54" w:rsidRPr="00166D54">
        <w:trPr>
          <w:cantSplit/>
          <w:trHeight w:val="420"/>
        </w:trPr>
        <w:tc>
          <w:tcPr>
            <w:tcW w:w="1283" w:type="dxa"/>
            <w:tcBorders>
              <w:right w:val="single" w:sz="4" w:space="0" w:color="auto"/>
            </w:tcBorders>
            <w:vAlign w:val="center"/>
          </w:tcPr>
          <w:p w:rsidR="00FD1A46" w:rsidRPr="00166D54" w:rsidRDefault="00FD1A46">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FD1A46" w:rsidRPr="00166D54" w:rsidRDefault="00FD1A46">
            <w:pPr>
              <w:adjustRightInd w:val="0"/>
              <w:snapToGrid w:val="0"/>
              <w:spacing w:line="320" w:lineRule="exact"/>
              <w:jc w:val="center"/>
              <w:outlineLvl w:val="0"/>
              <w:rPr>
                <w:rFonts w:ascii="宋体" w:hAnsi="宋体"/>
                <w:szCs w:val="21"/>
              </w:rPr>
            </w:pPr>
          </w:p>
        </w:tc>
        <w:tc>
          <w:tcPr>
            <w:tcW w:w="2551" w:type="dxa"/>
            <w:vAlign w:val="center"/>
          </w:tcPr>
          <w:p w:rsidR="00FD1A46" w:rsidRPr="00166D54" w:rsidRDefault="00FD1A46">
            <w:pPr>
              <w:adjustRightInd w:val="0"/>
              <w:snapToGrid w:val="0"/>
              <w:spacing w:line="320" w:lineRule="exact"/>
              <w:jc w:val="center"/>
              <w:outlineLvl w:val="0"/>
              <w:rPr>
                <w:rFonts w:ascii="宋体" w:hAnsi="宋体"/>
                <w:szCs w:val="21"/>
              </w:rPr>
            </w:pPr>
          </w:p>
        </w:tc>
        <w:tc>
          <w:tcPr>
            <w:tcW w:w="2127" w:type="dxa"/>
            <w:vAlign w:val="center"/>
          </w:tcPr>
          <w:p w:rsidR="00FD1A46" w:rsidRPr="00166D54" w:rsidRDefault="00FD1A46">
            <w:pPr>
              <w:adjustRightInd w:val="0"/>
              <w:snapToGrid w:val="0"/>
              <w:spacing w:line="320" w:lineRule="exact"/>
              <w:jc w:val="center"/>
              <w:outlineLvl w:val="0"/>
              <w:rPr>
                <w:rFonts w:ascii="宋体" w:hAnsi="宋体"/>
                <w:szCs w:val="21"/>
              </w:rPr>
            </w:pPr>
          </w:p>
        </w:tc>
      </w:tr>
      <w:tr w:rsidR="00166D54" w:rsidRPr="00166D54">
        <w:trPr>
          <w:cantSplit/>
          <w:trHeight w:val="420"/>
        </w:trPr>
        <w:tc>
          <w:tcPr>
            <w:tcW w:w="1283" w:type="dxa"/>
            <w:tcBorders>
              <w:right w:val="single" w:sz="4" w:space="0" w:color="auto"/>
            </w:tcBorders>
            <w:vAlign w:val="center"/>
          </w:tcPr>
          <w:p w:rsidR="00FD1A46" w:rsidRPr="00166D54" w:rsidRDefault="00FD1A46">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FD1A46" w:rsidRPr="00166D54" w:rsidRDefault="00FD1A46">
            <w:pPr>
              <w:adjustRightInd w:val="0"/>
              <w:snapToGrid w:val="0"/>
              <w:spacing w:line="320" w:lineRule="exact"/>
              <w:jc w:val="center"/>
              <w:outlineLvl w:val="0"/>
              <w:rPr>
                <w:rFonts w:ascii="宋体" w:hAnsi="宋体"/>
                <w:szCs w:val="21"/>
              </w:rPr>
            </w:pPr>
          </w:p>
        </w:tc>
        <w:tc>
          <w:tcPr>
            <w:tcW w:w="2551" w:type="dxa"/>
            <w:vAlign w:val="center"/>
          </w:tcPr>
          <w:p w:rsidR="00FD1A46" w:rsidRPr="00166D54" w:rsidRDefault="00FD1A46">
            <w:pPr>
              <w:adjustRightInd w:val="0"/>
              <w:snapToGrid w:val="0"/>
              <w:spacing w:line="320" w:lineRule="exact"/>
              <w:jc w:val="center"/>
              <w:outlineLvl w:val="0"/>
              <w:rPr>
                <w:rFonts w:ascii="宋体" w:hAnsi="宋体"/>
                <w:szCs w:val="21"/>
              </w:rPr>
            </w:pPr>
          </w:p>
        </w:tc>
        <w:tc>
          <w:tcPr>
            <w:tcW w:w="2127" w:type="dxa"/>
            <w:vAlign w:val="center"/>
          </w:tcPr>
          <w:p w:rsidR="00FD1A46" w:rsidRPr="00166D54" w:rsidRDefault="00FD1A46">
            <w:pPr>
              <w:adjustRightInd w:val="0"/>
              <w:snapToGrid w:val="0"/>
              <w:spacing w:line="320" w:lineRule="exact"/>
              <w:jc w:val="center"/>
              <w:outlineLvl w:val="0"/>
              <w:rPr>
                <w:rFonts w:ascii="宋体" w:hAnsi="宋体"/>
                <w:szCs w:val="21"/>
              </w:rPr>
            </w:pPr>
          </w:p>
        </w:tc>
      </w:tr>
    </w:tbl>
    <w:p w:rsidR="00FD1A46" w:rsidRPr="00166D54" w:rsidRDefault="00FD6086">
      <w:pPr>
        <w:pStyle w:val="ae"/>
        <w:spacing w:line="320" w:lineRule="exact"/>
        <w:ind w:firstLineChars="200" w:firstLine="420"/>
        <w:rPr>
          <w:rFonts w:ascii="宋体" w:eastAsia="宋体" w:hAnsi="宋体"/>
          <w:sz w:val="21"/>
          <w:szCs w:val="21"/>
        </w:rPr>
      </w:pPr>
      <w:r w:rsidRPr="00166D54">
        <w:rPr>
          <w:rFonts w:ascii="宋体" w:eastAsia="宋体" w:hAnsi="宋体" w:hint="eastAsia"/>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rsidR="00FD1A46" w:rsidRPr="00166D54" w:rsidRDefault="00FD1A46">
      <w:pPr>
        <w:spacing w:line="360" w:lineRule="exact"/>
        <w:ind w:rightChars="-389" w:right="-817" w:firstLineChars="1100" w:firstLine="2310"/>
        <w:contextualSpacing/>
        <w:rPr>
          <w:rFonts w:ascii="微软雅黑" w:eastAsia="微软雅黑" w:hAnsi="微软雅黑" w:cs="仿宋_GB2312"/>
          <w:szCs w:val="21"/>
        </w:rPr>
      </w:pPr>
    </w:p>
    <w:p w:rsidR="00FD1A46" w:rsidRPr="00166D54" w:rsidRDefault="00FD1A46">
      <w:pPr>
        <w:spacing w:line="360" w:lineRule="exact"/>
        <w:ind w:rightChars="-389" w:right="-817" w:firstLineChars="1100" w:firstLine="2310"/>
        <w:contextualSpacing/>
        <w:rPr>
          <w:rFonts w:ascii="微软雅黑" w:eastAsia="微软雅黑" w:hAnsi="微软雅黑" w:cs="仿宋_GB2312"/>
          <w:szCs w:val="21"/>
        </w:rPr>
      </w:pPr>
    </w:p>
    <w:p w:rsidR="00FD1A46" w:rsidRPr="00166D54" w:rsidRDefault="00FD1A46">
      <w:pPr>
        <w:spacing w:line="360" w:lineRule="exact"/>
        <w:ind w:rightChars="-389" w:right="-817" w:firstLineChars="1100" w:firstLine="2310"/>
        <w:contextualSpacing/>
        <w:rPr>
          <w:rFonts w:ascii="微软雅黑" w:eastAsia="微软雅黑" w:hAnsi="微软雅黑" w:cs="仿宋_GB2312"/>
          <w:szCs w:val="21"/>
        </w:rPr>
      </w:pPr>
    </w:p>
    <w:p w:rsidR="00FD1A46" w:rsidRPr="00166D54" w:rsidRDefault="00FD6086">
      <w:pPr>
        <w:spacing w:line="360" w:lineRule="exact"/>
        <w:ind w:rightChars="-389" w:right="-817" w:firstLineChars="1100" w:firstLine="2310"/>
        <w:contextualSpacing/>
        <w:rPr>
          <w:rFonts w:ascii="微软雅黑" w:eastAsia="微软雅黑" w:hAnsi="微软雅黑" w:cs="仿宋_GB2312"/>
          <w:szCs w:val="21"/>
        </w:rPr>
      </w:pPr>
      <w:r w:rsidRPr="00166D54">
        <w:rPr>
          <w:rFonts w:ascii="微软雅黑" w:eastAsia="微软雅黑" w:hAnsi="微软雅黑" w:cs="仿宋_GB2312" w:hint="eastAsia"/>
          <w:szCs w:val="21"/>
        </w:rPr>
        <w:t xml:space="preserve">法定代表人或者委托代理人（签字）：                    </w:t>
      </w:r>
    </w:p>
    <w:p w:rsidR="00FD1A46" w:rsidRPr="00166D54" w:rsidRDefault="00FD6086">
      <w:pPr>
        <w:spacing w:line="360" w:lineRule="exact"/>
        <w:ind w:rightChars="-389" w:right="-817" w:firstLineChars="1100" w:firstLine="2310"/>
        <w:contextualSpacing/>
        <w:rPr>
          <w:rFonts w:ascii="微软雅黑" w:eastAsia="微软雅黑" w:hAnsi="微软雅黑" w:cs="仿宋_GB2312"/>
          <w:szCs w:val="21"/>
        </w:rPr>
      </w:pPr>
      <w:r w:rsidRPr="00166D54">
        <w:rPr>
          <w:rFonts w:ascii="微软雅黑" w:eastAsia="微软雅黑" w:hAnsi="微软雅黑" w:cs="仿宋_GB2312" w:hint="eastAsia"/>
          <w:szCs w:val="21"/>
        </w:rPr>
        <w:t xml:space="preserve">供应商名称（盖公章）：      </w:t>
      </w:r>
    </w:p>
    <w:p w:rsidR="00FD1A46" w:rsidRPr="00166D54" w:rsidRDefault="00FD6086">
      <w:pPr>
        <w:spacing w:line="360" w:lineRule="exact"/>
        <w:ind w:rightChars="-389" w:right="-817" w:firstLineChars="1700" w:firstLine="3570"/>
        <w:contextualSpacing/>
        <w:rPr>
          <w:rFonts w:ascii="微软雅黑" w:eastAsia="微软雅黑" w:hAnsi="微软雅黑" w:cs="方正小标宋简体"/>
          <w:bCs/>
          <w:sz w:val="44"/>
          <w:szCs w:val="44"/>
        </w:rPr>
      </w:pPr>
      <w:r w:rsidRPr="00166D54">
        <w:rPr>
          <w:rFonts w:ascii="微软雅黑" w:eastAsia="微软雅黑" w:hAnsi="微软雅黑" w:cs="仿宋_GB2312" w:hint="eastAsia"/>
          <w:szCs w:val="21"/>
        </w:rPr>
        <w:t>日期：   年   月   日</w:t>
      </w:r>
    </w:p>
    <w:p w:rsidR="00FD1A46" w:rsidRPr="00166D54" w:rsidRDefault="00FD1A46">
      <w:pPr>
        <w:pStyle w:val="a2"/>
      </w:pPr>
    </w:p>
    <w:p w:rsidR="00FD1A46" w:rsidRPr="00166D54" w:rsidRDefault="00FD6086">
      <w:pPr>
        <w:widowControl/>
        <w:jc w:val="left"/>
        <w:rPr>
          <w:rFonts w:ascii="宋体" w:hAnsi="宋体"/>
        </w:rPr>
      </w:pPr>
      <w:r w:rsidRPr="00166D54">
        <w:rPr>
          <w:rFonts w:ascii="宋体" w:hAnsi="宋体"/>
        </w:rPr>
        <w:br w:type="page"/>
      </w:r>
    </w:p>
    <w:p w:rsidR="00FD1A46" w:rsidRPr="00166D54" w:rsidRDefault="00FD6086">
      <w:pPr>
        <w:spacing w:line="360" w:lineRule="auto"/>
        <w:jc w:val="center"/>
        <w:rPr>
          <w:rFonts w:ascii="微软雅黑" w:eastAsia="微软雅黑" w:hAnsi="微软雅黑" w:cs="方正小标宋简体"/>
          <w:bCs/>
          <w:sz w:val="44"/>
          <w:szCs w:val="44"/>
        </w:rPr>
      </w:pPr>
      <w:r w:rsidRPr="00166D54">
        <w:rPr>
          <w:rFonts w:ascii="微软雅黑" w:eastAsia="微软雅黑" w:hAnsi="微软雅黑" w:cs="方正小标宋简体" w:hint="eastAsia"/>
          <w:bCs/>
          <w:sz w:val="44"/>
          <w:szCs w:val="44"/>
        </w:rPr>
        <w:lastRenderedPageBreak/>
        <w:t>营 业 执 照</w:t>
      </w:r>
    </w:p>
    <w:p w:rsidR="00FD1A46" w:rsidRPr="00166D54" w:rsidRDefault="00FD6086">
      <w:pPr>
        <w:pStyle w:val="a2"/>
      </w:pPr>
      <w:r w:rsidRPr="00166D54">
        <w:rPr>
          <w:rFonts w:hAnsi="宋体" w:cs="Arial" w:hint="eastAsia"/>
        </w:rPr>
        <w:t>（有效的营业执照正本或副本扫描件，如营业执照不是三证合一或五证合一的还需提供有效的组织机构代码证副本、税务登记证扫描件，加盖单位公章）</w:t>
      </w:r>
    </w:p>
    <w:p w:rsidR="00FD1A46" w:rsidRPr="00166D54" w:rsidRDefault="00FD6086">
      <w:pPr>
        <w:rPr>
          <w:rFonts w:ascii="微软雅黑" w:eastAsia="微软雅黑" w:hAnsi="微软雅黑" w:cs="方正小标宋简体"/>
          <w:sz w:val="44"/>
          <w:szCs w:val="44"/>
        </w:rPr>
      </w:pPr>
      <w:r w:rsidRPr="00166D54">
        <w:rPr>
          <w:rFonts w:ascii="微软雅黑" w:eastAsia="微软雅黑" w:hAnsi="微软雅黑" w:cs="方正小标宋简体" w:hint="eastAsia"/>
          <w:sz w:val="44"/>
          <w:szCs w:val="44"/>
        </w:rPr>
        <w:br w:type="page"/>
      </w:r>
    </w:p>
    <w:p w:rsidR="00FD1A46" w:rsidRPr="00166D54" w:rsidRDefault="00FD6086">
      <w:pPr>
        <w:jc w:val="center"/>
      </w:pPr>
      <w:r w:rsidRPr="00166D54">
        <w:rPr>
          <w:rFonts w:ascii="微软雅黑" w:eastAsia="微软雅黑" w:hAnsi="微软雅黑" w:cs="方正小标宋简体" w:hint="eastAsia"/>
          <w:sz w:val="44"/>
          <w:szCs w:val="44"/>
        </w:rPr>
        <w:lastRenderedPageBreak/>
        <w:t>法定代表人身份证</w:t>
      </w:r>
    </w:p>
    <w:p w:rsidR="00FD1A46" w:rsidRPr="00166D54" w:rsidRDefault="00FD6086">
      <w:pPr>
        <w:jc w:val="center"/>
        <w:rPr>
          <w:rFonts w:ascii="微软雅黑" w:eastAsia="微软雅黑" w:hAnsi="微软雅黑" w:cs="方正小标宋简体"/>
          <w:sz w:val="44"/>
          <w:szCs w:val="44"/>
        </w:rPr>
      </w:pPr>
      <w:r w:rsidRPr="00166D54">
        <w:rPr>
          <w:rFonts w:ascii="微软雅黑" w:eastAsia="微软雅黑" w:hAnsi="微软雅黑" w:cs="仿宋_GB2312" w:hint="eastAsia"/>
          <w:sz w:val="24"/>
        </w:rPr>
        <w:t>（法定代表人有效身份证正反面扫描件）</w:t>
      </w:r>
    </w:p>
    <w:p w:rsidR="00FD1A46" w:rsidRPr="00166D54" w:rsidRDefault="00FD6086">
      <w:pPr>
        <w:rPr>
          <w:rFonts w:ascii="微软雅黑" w:eastAsia="微软雅黑" w:hAnsi="微软雅黑" w:cs="方正小标宋简体"/>
          <w:sz w:val="44"/>
          <w:szCs w:val="44"/>
        </w:rPr>
      </w:pPr>
      <w:r w:rsidRPr="00166D54">
        <w:rPr>
          <w:rFonts w:ascii="微软雅黑" w:eastAsia="微软雅黑" w:hAnsi="微软雅黑" w:cs="方正小标宋简体" w:hint="eastAsia"/>
          <w:sz w:val="44"/>
          <w:szCs w:val="44"/>
        </w:rPr>
        <w:br w:type="page"/>
      </w:r>
    </w:p>
    <w:p w:rsidR="00FD1A46" w:rsidRPr="00166D54" w:rsidRDefault="00FD6086">
      <w:pPr>
        <w:spacing w:line="360" w:lineRule="auto"/>
        <w:jc w:val="center"/>
        <w:rPr>
          <w:rFonts w:ascii="微软雅黑" w:eastAsia="微软雅黑" w:hAnsi="微软雅黑" w:cs="方正小标宋简体"/>
          <w:sz w:val="44"/>
          <w:szCs w:val="44"/>
        </w:rPr>
      </w:pPr>
      <w:r w:rsidRPr="00166D54">
        <w:rPr>
          <w:rFonts w:ascii="微软雅黑" w:eastAsia="微软雅黑" w:hAnsi="微软雅黑" w:cs="方正小标宋简体" w:hint="eastAsia"/>
          <w:sz w:val="44"/>
          <w:szCs w:val="44"/>
        </w:rPr>
        <w:lastRenderedPageBreak/>
        <w:t>授 权 委 托 书</w:t>
      </w:r>
    </w:p>
    <w:p w:rsidR="00FD1A46" w:rsidRPr="00166D54" w:rsidRDefault="00FD1A46">
      <w:pPr>
        <w:pStyle w:val="a2"/>
      </w:pPr>
    </w:p>
    <w:p w:rsidR="00FD1A46" w:rsidRPr="00166D54" w:rsidRDefault="00FD6086">
      <w:pPr>
        <w:contextualSpacing/>
        <w:rPr>
          <w:rFonts w:ascii="微软雅黑" w:eastAsia="微软雅黑" w:hAnsi="微软雅黑" w:cs="宋体"/>
          <w:sz w:val="24"/>
        </w:rPr>
      </w:pPr>
      <w:r w:rsidRPr="00166D54">
        <w:rPr>
          <w:rFonts w:ascii="微软雅黑" w:eastAsia="微软雅黑" w:hAnsi="微软雅黑" w:cs="宋体" w:hint="eastAsia"/>
          <w:sz w:val="24"/>
        </w:rPr>
        <w:t>致：</w:t>
      </w:r>
      <w:r w:rsidRPr="00166D54">
        <w:rPr>
          <w:rFonts w:ascii="微软雅黑" w:eastAsia="微软雅黑" w:hAnsi="微软雅黑" w:cs="宋体" w:hint="eastAsia"/>
          <w:sz w:val="24"/>
          <w:u w:val="single"/>
        </w:rPr>
        <w:t xml:space="preserve"> 广西民族大学 </w:t>
      </w:r>
      <w:r w:rsidRPr="00166D54">
        <w:rPr>
          <w:rFonts w:ascii="微软雅黑" w:eastAsia="微软雅黑" w:hAnsi="微软雅黑" w:cs="宋体" w:hint="eastAsia"/>
          <w:sz w:val="24"/>
        </w:rPr>
        <w:t>：</w:t>
      </w:r>
    </w:p>
    <w:p w:rsidR="00FD1A46" w:rsidRPr="00166D54" w:rsidRDefault="00FD6086">
      <w:pPr>
        <w:ind w:firstLineChars="200" w:firstLine="480"/>
        <w:contextualSpacing/>
        <w:rPr>
          <w:rFonts w:ascii="微软雅黑" w:eastAsia="微软雅黑" w:hAnsi="微软雅黑" w:cs="仿宋_GB2312"/>
          <w:sz w:val="24"/>
        </w:rPr>
      </w:pPr>
      <w:r w:rsidRPr="00166D54">
        <w:rPr>
          <w:rFonts w:ascii="微软雅黑" w:eastAsia="微软雅黑" w:hAnsi="微软雅黑" w:cs="仿宋_GB2312" w:hint="eastAsia"/>
          <w:sz w:val="24"/>
        </w:rPr>
        <w:t>我</w:t>
      </w:r>
      <w:r w:rsidRPr="00166D54">
        <w:rPr>
          <w:rFonts w:ascii="微软雅黑" w:eastAsia="微软雅黑" w:hAnsi="微软雅黑" w:cs="仿宋_GB2312" w:hint="eastAsia"/>
          <w:sz w:val="24"/>
          <w:u w:val="single"/>
        </w:rPr>
        <w:t xml:space="preserve">  （姓名）  </w:t>
      </w:r>
      <w:r w:rsidRPr="00166D54">
        <w:rPr>
          <w:rFonts w:ascii="微软雅黑" w:eastAsia="微软雅黑" w:hAnsi="微软雅黑" w:cs="仿宋_GB2312" w:hint="eastAsia"/>
          <w:sz w:val="24"/>
        </w:rPr>
        <w:t>系</w:t>
      </w:r>
      <w:r w:rsidRPr="00166D54">
        <w:rPr>
          <w:rFonts w:ascii="微软雅黑" w:eastAsia="微软雅黑" w:hAnsi="微软雅黑" w:cs="仿宋_GB2312" w:hint="eastAsia"/>
          <w:sz w:val="24"/>
          <w:u w:val="single"/>
        </w:rPr>
        <w:t xml:space="preserve">  （供应商名称）  </w:t>
      </w:r>
      <w:r w:rsidRPr="00166D54">
        <w:rPr>
          <w:rFonts w:ascii="微软雅黑" w:eastAsia="微软雅黑" w:hAnsi="微软雅黑" w:cs="仿宋_GB2312" w:hint="eastAsia"/>
          <w:sz w:val="24"/>
        </w:rPr>
        <w:t>的（</w:t>
      </w:r>
      <w:r w:rsidRPr="00166D54">
        <w:rPr>
          <w:rFonts w:ascii="微软雅黑" w:eastAsia="微软雅黑" w:hAnsi="微软雅黑" w:cs="仿宋_GB2312" w:hint="eastAsia"/>
          <w:sz w:val="24"/>
          <w:u w:val="single"/>
        </w:rPr>
        <w:sym w:font="Wingdings" w:char="00FE"/>
      </w:r>
      <w:r w:rsidRPr="00166D54">
        <w:rPr>
          <w:rFonts w:ascii="微软雅黑" w:eastAsia="微软雅黑" w:hAnsi="微软雅黑" w:cs="仿宋_GB2312" w:hint="eastAsia"/>
          <w:sz w:val="24"/>
          <w:u w:val="single"/>
        </w:rPr>
        <w:t>法定代表人/</w:t>
      </w:r>
      <w:r w:rsidRPr="00166D54">
        <w:rPr>
          <w:rFonts w:ascii="微软雅黑" w:eastAsia="微软雅黑" w:hAnsi="微软雅黑" w:cs="仿宋_GB2312" w:hint="eastAsia"/>
          <w:sz w:val="24"/>
          <w:u w:val="single"/>
        </w:rPr>
        <w:sym w:font="Wingdings" w:char="00A8"/>
      </w:r>
      <w:r w:rsidRPr="00166D54">
        <w:rPr>
          <w:rFonts w:ascii="微软雅黑" w:eastAsia="微软雅黑" w:hAnsi="微软雅黑" w:cs="仿宋_GB2312" w:hint="eastAsia"/>
          <w:sz w:val="24"/>
          <w:u w:val="single"/>
        </w:rPr>
        <w:t>负责人/</w:t>
      </w:r>
      <w:r w:rsidRPr="00166D54">
        <w:rPr>
          <w:rFonts w:ascii="微软雅黑" w:eastAsia="微软雅黑" w:hAnsi="微软雅黑" w:cs="仿宋_GB2312" w:hint="eastAsia"/>
          <w:sz w:val="24"/>
          <w:u w:val="single"/>
        </w:rPr>
        <w:sym w:font="Wingdings" w:char="00A8"/>
      </w:r>
      <w:r w:rsidRPr="00166D54">
        <w:rPr>
          <w:rFonts w:ascii="微软雅黑" w:eastAsia="微软雅黑" w:hAnsi="微软雅黑" w:cs="仿宋_GB2312" w:hint="eastAsia"/>
          <w:sz w:val="24"/>
          <w:u w:val="single"/>
        </w:rPr>
        <w:t>自然人本人</w:t>
      </w:r>
      <w:r w:rsidRPr="00166D54">
        <w:rPr>
          <w:rFonts w:ascii="微软雅黑" w:eastAsia="微软雅黑" w:hAnsi="微软雅黑" w:cs="仿宋_GB2312" w:hint="eastAsia"/>
          <w:sz w:val="24"/>
        </w:rPr>
        <w:t>），现授权</w:t>
      </w:r>
      <w:r w:rsidRPr="00166D54">
        <w:rPr>
          <w:rFonts w:ascii="微软雅黑" w:eastAsia="微软雅黑" w:hAnsi="微软雅黑" w:cs="仿宋_GB2312" w:hint="eastAsia"/>
          <w:sz w:val="24"/>
          <w:u w:val="single"/>
        </w:rPr>
        <w:t xml:space="preserve"> （姓名） </w:t>
      </w:r>
      <w:r w:rsidRPr="00166D54">
        <w:rPr>
          <w:rFonts w:ascii="微软雅黑" w:eastAsia="微软雅黑" w:hAnsi="微软雅黑" w:cs="仿宋_GB2312" w:hint="eastAsia"/>
          <w:sz w:val="24"/>
        </w:rPr>
        <w:t>以我方的名义参加</w:t>
      </w:r>
      <w:r w:rsidRPr="00166D54">
        <w:rPr>
          <w:rFonts w:ascii="微软雅黑" w:eastAsia="微软雅黑" w:hAnsi="微软雅黑" w:cs="仿宋_GB2312" w:hint="eastAsia"/>
          <w:sz w:val="24"/>
          <w:u w:val="single"/>
        </w:rPr>
        <w:t xml:space="preserve"> </w:t>
      </w:r>
      <w:r w:rsidRPr="00166D54">
        <w:rPr>
          <w:rFonts w:ascii="微软雅黑" w:eastAsia="微软雅黑" w:hAnsi="微软雅黑" w:cs="仿宋_GB2312"/>
          <w:sz w:val="24"/>
          <w:u w:val="single"/>
        </w:rPr>
        <w:t>人工智能学院服务器采购项目</w:t>
      </w:r>
      <w:r w:rsidRPr="00166D54">
        <w:rPr>
          <w:rFonts w:ascii="微软雅黑" w:eastAsia="微软雅黑" w:hAnsi="微软雅黑" w:cs="宋体" w:hint="eastAsia"/>
          <w:sz w:val="24"/>
          <w:u w:val="single"/>
        </w:rPr>
        <w:t>（</w:t>
      </w:r>
      <w:r w:rsidRPr="00166D54">
        <w:rPr>
          <w:rFonts w:ascii="微软雅黑" w:eastAsia="微软雅黑" w:hAnsi="微软雅黑" w:cs="宋体"/>
          <w:sz w:val="24"/>
          <w:u w:val="single"/>
        </w:rPr>
        <w:t>2025042417</w:t>
      </w:r>
      <w:r w:rsidRPr="00166D54">
        <w:rPr>
          <w:rFonts w:ascii="微软雅黑" w:eastAsia="微软雅黑" w:hAnsi="微软雅黑" w:cs="宋体" w:hint="eastAsia"/>
          <w:sz w:val="24"/>
          <w:u w:val="single"/>
        </w:rPr>
        <w:t>）</w:t>
      </w:r>
      <w:r w:rsidRPr="00166D54">
        <w:rPr>
          <w:rFonts w:ascii="微软雅黑" w:eastAsia="微软雅黑" w:hAnsi="微软雅黑" w:cs="仿宋_GB2312" w:hint="eastAsia"/>
          <w:sz w:val="24"/>
          <w:u w:val="single"/>
        </w:rPr>
        <w:t xml:space="preserve"> </w:t>
      </w:r>
      <w:r w:rsidRPr="00166D54">
        <w:rPr>
          <w:rFonts w:ascii="微软雅黑" w:eastAsia="微软雅黑" w:hAnsi="微软雅黑" w:cs="仿宋_GB2312" w:hint="eastAsia"/>
          <w:sz w:val="24"/>
        </w:rPr>
        <w:t>的竞标活动，并代表我方全权办理针对上述项目的所有采购程序和环节的具体事务和签署相关文件。</w:t>
      </w:r>
    </w:p>
    <w:p w:rsidR="00FD1A46" w:rsidRPr="00166D54" w:rsidRDefault="00FD6086">
      <w:pPr>
        <w:contextualSpacing/>
        <w:rPr>
          <w:rFonts w:ascii="微软雅黑" w:eastAsia="微软雅黑" w:hAnsi="微软雅黑" w:cs="仿宋_GB2312"/>
          <w:sz w:val="24"/>
        </w:rPr>
      </w:pPr>
      <w:r w:rsidRPr="00166D54">
        <w:rPr>
          <w:rFonts w:ascii="微软雅黑" w:eastAsia="微软雅黑" w:hAnsi="微软雅黑" w:cs="仿宋_GB2312" w:hint="eastAsia"/>
          <w:sz w:val="24"/>
        </w:rPr>
        <w:t xml:space="preserve">    我方对委托代理人的签字事项负全部责任。</w:t>
      </w:r>
    </w:p>
    <w:p w:rsidR="00FD1A46" w:rsidRPr="00166D54" w:rsidRDefault="00FD6086">
      <w:pPr>
        <w:ind w:firstLineChars="200" w:firstLine="480"/>
        <w:contextualSpacing/>
        <w:rPr>
          <w:rFonts w:ascii="微软雅黑" w:eastAsia="微软雅黑" w:hAnsi="微软雅黑" w:cs="仿宋_GB2312"/>
          <w:sz w:val="24"/>
        </w:rPr>
      </w:pPr>
      <w:r w:rsidRPr="00166D54">
        <w:rPr>
          <w:rFonts w:ascii="微软雅黑" w:eastAsia="微软雅黑" w:hAnsi="微软雅黑" w:cs="仿宋_GB2312" w:hint="eastAsia"/>
          <w:sz w:val="24"/>
        </w:rPr>
        <w:t>本授权书自签署之日起生效，在撤销授权的书面通知以前，本授权书一直有效。委托代理人在授权书有效期内签署的所有文件不因授权的撤销而失效。</w:t>
      </w:r>
    </w:p>
    <w:p w:rsidR="00FD1A46" w:rsidRPr="00166D54" w:rsidRDefault="00FD6086">
      <w:pPr>
        <w:ind w:firstLineChars="200" w:firstLine="480"/>
        <w:contextualSpacing/>
        <w:rPr>
          <w:rFonts w:ascii="微软雅黑" w:eastAsia="微软雅黑" w:hAnsi="微软雅黑" w:cs="仿宋_GB2312"/>
          <w:sz w:val="24"/>
        </w:rPr>
      </w:pPr>
      <w:r w:rsidRPr="00166D54">
        <w:rPr>
          <w:rFonts w:ascii="微软雅黑" w:eastAsia="微软雅黑" w:hAnsi="微软雅黑" w:cs="仿宋_GB2312" w:hint="eastAsia"/>
          <w:sz w:val="24"/>
        </w:rPr>
        <w:t>委托代理人无转委托权，特此委托。</w:t>
      </w:r>
    </w:p>
    <w:p w:rsidR="00FD1A46" w:rsidRPr="00166D54" w:rsidRDefault="00FD6086">
      <w:pPr>
        <w:ind w:firstLineChars="200" w:firstLine="480"/>
        <w:contextualSpacing/>
        <w:rPr>
          <w:rFonts w:ascii="微软雅黑" w:eastAsia="微软雅黑" w:hAnsi="微软雅黑" w:cs="仿宋_GB2312"/>
          <w:sz w:val="24"/>
        </w:rPr>
      </w:pPr>
      <w:r w:rsidRPr="00166D54">
        <w:rPr>
          <w:rFonts w:ascii="微软雅黑" w:eastAsia="微软雅黑" w:hAnsi="微软雅黑" w:cs="仿宋_GB2312" w:hint="eastAsia"/>
          <w:sz w:val="24"/>
        </w:rPr>
        <w:t>附：法定代表人及委托代理人有效身份证正反面复印件</w:t>
      </w:r>
    </w:p>
    <w:p w:rsidR="00FD1A46" w:rsidRPr="00166D54" w:rsidRDefault="00FD1A46">
      <w:pPr>
        <w:contextualSpacing/>
        <w:rPr>
          <w:rFonts w:ascii="微软雅黑" w:eastAsia="微软雅黑" w:hAnsi="微软雅黑" w:cs="仿宋_GB2312"/>
          <w:sz w:val="24"/>
        </w:rPr>
      </w:pPr>
    </w:p>
    <w:p w:rsidR="00FD1A46" w:rsidRPr="00166D54" w:rsidRDefault="00FD6086">
      <w:pPr>
        <w:contextualSpacing/>
        <w:rPr>
          <w:rFonts w:ascii="微软雅黑" w:eastAsia="微软雅黑" w:hAnsi="微软雅黑" w:cs="仿宋_GB2312"/>
          <w:sz w:val="24"/>
        </w:rPr>
      </w:pPr>
      <w:r w:rsidRPr="00166D54">
        <w:rPr>
          <w:rFonts w:ascii="微软雅黑" w:eastAsia="微软雅黑" w:hAnsi="微软雅黑" w:cs="仿宋_GB2312" w:hint="eastAsia"/>
          <w:sz w:val="24"/>
        </w:rPr>
        <w:t xml:space="preserve">委托代理人（签字）：         法定代表人（签字或盖章）：                    </w:t>
      </w:r>
    </w:p>
    <w:p w:rsidR="00FD1A46" w:rsidRPr="00166D54" w:rsidRDefault="00FD6086">
      <w:pPr>
        <w:contextualSpacing/>
        <w:rPr>
          <w:rFonts w:ascii="微软雅黑" w:eastAsia="微软雅黑" w:hAnsi="微软雅黑" w:cs="仿宋_GB2312"/>
          <w:sz w:val="24"/>
        </w:rPr>
      </w:pPr>
      <w:r w:rsidRPr="00166D54">
        <w:rPr>
          <w:rFonts w:ascii="微软雅黑" w:eastAsia="微软雅黑" w:hAnsi="微软雅黑" w:cs="仿宋_GB2312" w:hint="eastAsia"/>
          <w:sz w:val="24"/>
        </w:rPr>
        <w:t xml:space="preserve">委托代理人身份证号码：                              </w:t>
      </w:r>
    </w:p>
    <w:p w:rsidR="00FD1A46" w:rsidRPr="00166D54" w:rsidRDefault="00FD1A46">
      <w:pPr>
        <w:contextualSpacing/>
        <w:rPr>
          <w:rFonts w:ascii="微软雅黑" w:eastAsia="微软雅黑" w:hAnsi="微软雅黑" w:cs="仿宋_GB2312"/>
          <w:sz w:val="24"/>
        </w:rPr>
      </w:pPr>
    </w:p>
    <w:p w:rsidR="00FD1A46" w:rsidRPr="00166D54" w:rsidRDefault="00FD1A46">
      <w:pPr>
        <w:contextualSpacing/>
        <w:rPr>
          <w:rFonts w:ascii="微软雅黑" w:eastAsia="微软雅黑" w:hAnsi="微软雅黑" w:cs="仿宋_GB2312"/>
          <w:sz w:val="24"/>
        </w:rPr>
      </w:pPr>
    </w:p>
    <w:p w:rsidR="00FD1A46" w:rsidRPr="00166D54" w:rsidRDefault="00FD6086">
      <w:pPr>
        <w:contextualSpacing/>
        <w:rPr>
          <w:rFonts w:ascii="微软雅黑" w:eastAsia="微软雅黑" w:hAnsi="微软雅黑" w:cs="仿宋_GB2312"/>
          <w:sz w:val="24"/>
        </w:rPr>
      </w:pPr>
      <w:r w:rsidRPr="00166D54">
        <w:rPr>
          <w:rFonts w:ascii="微软雅黑" w:eastAsia="微软雅黑" w:hAnsi="微软雅黑" w:cs="仿宋_GB2312" w:hint="eastAsia"/>
          <w:sz w:val="24"/>
        </w:rPr>
        <w:t xml:space="preserve">                                     供应商名称（盖公章）：                      </w:t>
      </w:r>
    </w:p>
    <w:p w:rsidR="00FD1A46" w:rsidRPr="00166D54" w:rsidRDefault="00FD6086">
      <w:pPr>
        <w:contextualSpacing/>
        <w:rPr>
          <w:rFonts w:ascii="微软雅黑" w:eastAsia="微软雅黑" w:hAnsi="微软雅黑" w:cs="仿宋_GB2312"/>
          <w:sz w:val="24"/>
        </w:rPr>
      </w:pPr>
      <w:r w:rsidRPr="00166D54">
        <w:rPr>
          <w:rFonts w:ascii="微软雅黑" w:eastAsia="微软雅黑" w:hAnsi="微软雅黑" w:cs="仿宋_GB2312" w:hint="eastAsia"/>
          <w:sz w:val="24"/>
        </w:rPr>
        <w:t xml:space="preserve">                                         年    月    日</w:t>
      </w:r>
    </w:p>
    <w:p w:rsidR="00FD1A46" w:rsidRPr="00166D54" w:rsidRDefault="00FD1A46">
      <w:pPr>
        <w:contextualSpacing/>
        <w:rPr>
          <w:rFonts w:ascii="微软雅黑" w:eastAsia="微软雅黑" w:hAnsi="微软雅黑" w:cs="仿宋_GB2312"/>
          <w:sz w:val="24"/>
        </w:rPr>
      </w:pPr>
    </w:p>
    <w:p w:rsidR="00FD1A46" w:rsidRPr="00166D54" w:rsidRDefault="00FD1A46">
      <w:pPr>
        <w:contextualSpacing/>
        <w:rPr>
          <w:rFonts w:ascii="微软雅黑" w:eastAsia="微软雅黑" w:hAnsi="微软雅黑" w:cs="仿宋_GB2312"/>
          <w:sz w:val="24"/>
        </w:rPr>
      </w:pPr>
    </w:p>
    <w:p w:rsidR="00FD1A46" w:rsidRPr="00166D54" w:rsidRDefault="00FD6086">
      <w:pPr>
        <w:contextualSpacing/>
        <w:rPr>
          <w:rFonts w:ascii="微软雅黑" w:eastAsia="微软雅黑" w:hAnsi="微软雅黑" w:cs="仿宋_GB2312"/>
          <w:sz w:val="24"/>
        </w:rPr>
      </w:pPr>
      <w:r w:rsidRPr="00166D54">
        <w:rPr>
          <w:rFonts w:ascii="微软雅黑" w:eastAsia="微软雅黑" w:hAnsi="微软雅黑" w:cs="仿宋_GB2312" w:hint="eastAsia"/>
          <w:sz w:val="24"/>
        </w:rPr>
        <w:t>注：1. 本授权委托书如有委托时必须提供。</w:t>
      </w:r>
    </w:p>
    <w:p w:rsidR="00FD1A46" w:rsidRPr="00166D54" w:rsidRDefault="00FD6086">
      <w:pPr>
        <w:numPr>
          <w:ilvl w:val="0"/>
          <w:numId w:val="10"/>
        </w:numPr>
        <w:ind w:firstLineChars="200" w:firstLine="480"/>
        <w:contextualSpacing/>
        <w:rPr>
          <w:rFonts w:ascii="微软雅黑" w:eastAsia="微软雅黑" w:hAnsi="微软雅黑" w:cs="仿宋_GB2312"/>
          <w:sz w:val="24"/>
        </w:rPr>
      </w:pPr>
      <w:r w:rsidRPr="00166D54">
        <w:rPr>
          <w:rFonts w:ascii="微软雅黑" w:eastAsia="微软雅黑" w:hAnsi="微软雅黑" w:cs="仿宋_GB2312" w:hint="eastAsia"/>
          <w:sz w:val="24"/>
        </w:rPr>
        <w:t>法定代表人必须在授权委托书上亲笔签字或盖章，委托代理人必须在授权委托书上亲笔签字，</w:t>
      </w:r>
      <w:r w:rsidRPr="00166D54">
        <w:rPr>
          <w:rFonts w:ascii="微软雅黑" w:eastAsia="微软雅黑" w:hAnsi="微软雅黑" w:cs="仿宋_GB2312" w:hint="eastAsia"/>
          <w:b/>
          <w:sz w:val="24"/>
        </w:rPr>
        <w:t>否则其响应文件按无效响应处理。</w:t>
      </w:r>
    </w:p>
    <w:p w:rsidR="00FD1A46" w:rsidRPr="00166D54" w:rsidRDefault="00FD6086">
      <w:pPr>
        <w:numPr>
          <w:ilvl w:val="0"/>
          <w:numId w:val="10"/>
        </w:numPr>
        <w:ind w:firstLineChars="200" w:firstLine="480"/>
        <w:contextualSpacing/>
        <w:jc w:val="left"/>
        <w:rPr>
          <w:rFonts w:ascii="微软雅黑" w:eastAsia="微软雅黑" w:hAnsi="微软雅黑" w:cs="仿宋_GB2312"/>
          <w:sz w:val="24"/>
        </w:rPr>
      </w:pPr>
      <w:r w:rsidRPr="00166D54">
        <w:rPr>
          <w:rFonts w:ascii="微软雅黑" w:eastAsia="微软雅黑" w:hAnsi="微软雅黑" w:cs="仿宋_GB2312"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FD1A46" w:rsidRPr="00166D54" w:rsidRDefault="00FD6086">
      <w:pPr>
        <w:numPr>
          <w:ilvl w:val="0"/>
          <w:numId w:val="10"/>
        </w:numPr>
        <w:ind w:firstLineChars="200" w:firstLine="480"/>
        <w:contextualSpacing/>
        <w:jc w:val="left"/>
        <w:rPr>
          <w:rFonts w:ascii="微软雅黑" w:eastAsia="微软雅黑" w:hAnsi="微软雅黑" w:cs="仿宋_GB2312"/>
          <w:sz w:val="24"/>
        </w:rPr>
      </w:pPr>
      <w:r w:rsidRPr="00166D54">
        <w:rPr>
          <w:rFonts w:ascii="微软雅黑" w:eastAsia="微软雅黑" w:hAnsi="微软雅黑" w:cs="仿宋_GB2312" w:hint="eastAsia"/>
          <w:sz w:val="24"/>
        </w:rPr>
        <w:t>法人、其他组织竞标时“我方”是指“我单位”，自然人竞标时“我方”是指“本人”。</w:t>
      </w:r>
    </w:p>
    <w:p w:rsidR="00FD1A46" w:rsidRPr="00166D54" w:rsidRDefault="00FD6086">
      <w:pPr>
        <w:rPr>
          <w:rFonts w:ascii="宋体" w:hAnsi="宋体"/>
          <w:sz w:val="28"/>
          <w:szCs w:val="28"/>
        </w:rPr>
      </w:pPr>
      <w:r w:rsidRPr="00166D54">
        <w:rPr>
          <w:rFonts w:ascii="宋体" w:hAnsi="宋体"/>
          <w:sz w:val="28"/>
          <w:szCs w:val="28"/>
        </w:rPr>
        <w:br w:type="page"/>
      </w:r>
    </w:p>
    <w:p w:rsidR="00FD1A46" w:rsidRPr="00166D54" w:rsidRDefault="00FD6086">
      <w:pPr>
        <w:jc w:val="center"/>
      </w:pPr>
      <w:r w:rsidRPr="00166D54">
        <w:rPr>
          <w:rFonts w:ascii="微软雅黑" w:eastAsia="微软雅黑" w:hAnsi="微软雅黑" w:cs="方正小标宋简体" w:hint="eastAsia"/>
          <w:sz w:val="44"/>
          <w:szCs w:val="44"/>
        </w:rPr>
        <w:lastRenderedPageBreak/>
        <w:t>委托代理人身份证</w:t>
      </w:r>
    </w:p>
    <w:p w:rsidR="00FD1A46" w:rsidRPr="00166D54" w:rsidRDefault="00FD6086">
      <w:pPr>
        <w:jc w:val="center"/>
        <w:rPr>
          <w:rFonts w:ascii="微软雅黑" w:eastAsia="微软雅黑" w:hAnsi="微软雅黑" w:cs="方正小标宋简体"/>
          <w:sz w:val="44"/>
          <w:szCs w:val="44"/>
        </w:rPr>
      </w:pPr>
      <w:r w:rsidRPr="00166D54">
        <w:rPr>
          <w:rFonts w:ascii="微软雅黑" w:eastAsia="微软雅黑" w:hAnsi="微软雅黑" w:cs="仿宋_GB2312" w:hint="eastAsia"/>
          <w:sz w:val="24"/>
        </w:rPr>
        <w:t>（委托代理人有效身份证正反面扫描件）</w:t>
      </w:r>
    </w:p>
    <w:p w:rsidR="00FD1A46" w:rsidRPr="00166D54" w:rsidRDefault="00FD6086">
      <w:pPr>
        <w:widowControl/>
        <w:jc w:val="left"/>
      </w:pPr>
      <w:r w:rsidRPr="00166D54">
        <w:br w:type="page"/>
      </w:r>
    </w:p>
    <w:p w:rsidR="00FD1A46" w:rsidRPr="00166D54" w:rsidRDefault="00FD6086">
      <w:pPr>
        <w:spacing w:line="240" w:lineRule="atLeast"/>
        <w:rPr>
          <w:rFonts w:ascii="微软雅黑" w:eastAsia="微软雅黑" w:hAnsi="微软雅黑"/>
          <w:bCs/>
          <w:sz w:val="32"/>
          <w:szCs w:val="32"/>
        </w:rPr>
      </w:pPr>
      <w:r w:rsidRPr="00166D54">
        <w:rPr>
          <w:rFonts w:ascii="微软雅黑" w:eastAsia="微软雅黑" w:hAnsi="微软雅黑" w:hint="eastAsia"/>
          <w:b/>
          <w:bCs/>
          <w:sz w:val="32"/>
          <w:szCs w:val="32"/>
        </w:rPr>
        <w:lastRenderedPageBreak/>
        <w:t>附件</w:t>
      </w:r>
      <w:r w:rsidRPr="00166D54">
        <w:rPr>
          <w:rFonts w:ascii="微软雅黑" w:eastAsia="微软雅黑" w:hAnsi="微软雅黑"/>
          <w:b/>
          <w:bCs/>
          <w:sz w:val="32"/>
          <w:szCs w:val="32"/>
        </w:rPr>
        <w:t>2</w:t>
      </w:r>
      <w:r w:rsidRPr="00166D54">
        <w:rPr>
          <w:rFonts w:ascii="微软雅黑" w:eastAsia="微软雅黑" w:hAnsi="微软雅黑" w:hint="eastAsia"/>
          <w:b/>
          <w:bCs/>
          <w:sz w:val="32"/>
          <w:szCs w:val="32"/>
        </w:rPr>
        <w:t>：合同格式</w:t>
      </w:r>
    </w:p>
    <w:p w:rsidR="00FD1A46" w:rsidRPr="00166D54" w:rsidRDefault="00FD1A46">
      <w:pPr>
        <w:spacing w:line="240" w:lineRule="atLeast"/>
        <w:jc w:val="center"/>
        <w:rPr>
          <w:rFonts w:ascii="微软雅黑" w:eastAsia="微软雅黑" w:hAnsi="微软雅黑"/>
          <w:bCs/>
          <w:sz w:val="24"/>
        </w:rPr>
      </w:pPr>
    </w:p>
    <w:p w:rsidR="00FD1A46" w:rsidRPr="00166D54" w:rsidRDefault="00FD1A46">
      <w:pPr>
        <w:pStyle w:val="a2"/>
        <w:spacing w:after="0"/>
        <w:jc w:val="center"/>
        <w:rPr>
          <w:rFonts w:cs="宋体"/>
          <w:b/>
          <w:bCs/>
          <w:spacing w:val="-20"/>
          <w:kern w:val="44"/>
          <w:sz w:val="48"/>
          <w:szCs w:val="48"/>
        </w:rPr>
      </w:pPr>
    </w:p>
    <w:p w:rsidR="00FD1A46" w:rsidRPr="00166D54" w:rsidRDefault="00FD1A46"/>
    <w:p w:rsidR="00FD1A46" w:rsidRPr="00166D54" w:rsidRDefault="00FD1A46"/>
    <w:p w:rsidR="00FD1A46" w:rsidRPr="00166D54" w:rsidRDefault="00FD1A46">
      <w:pPr>
        <w:pStyle w:val="a2"/>
      </w:pPr>
    </w:p>
    <w:p w:rsidR="00FD1A46" w:rsidRPr="00166D54" w:rsidRDefault="00FD1A46"/>
    <w:p w:rsidR="00FD1A46" w:rsidRPr="00166D54" w:rsidRDefault="00FD1A46">
      <w:pPr>
        <w:pStyle w:val="a2"/>
      </w:pPr>
    </w:p>
    <w:p w:rsidR="00FD1A46" w:rsidRPr="00166D54" w:rsidRDefault="00FD1A46">
      <w:pPr>
        <w:pStyle w:val="a2"/>
      </w:pPr>
    </w:p>
    <w:p w:rsidR="00FD1A46" w:rsidRPr="00166D54" w:rsidRDefault="00FD6086">
      <w:pPr>
        <w:spacing w:line="360" w:lineRule="auto"/>
        <w:jc w:val="center"/>
        <w:outlineLvl w:val="0"/>
        <w:rPr>
          <w:rFonts w:ascii="宋体" w:hAnsi="宋体" w:cs="宋体"/>
          <w:b/>
          <w:bCs/>
          <w:spacing w:val="-20"/>
          <w:kern w:val="44"/>
          <w:sz w:val="48"/>
          <w:szCs w:val="48"/>
        </w:rPr>
      </w:pPr>
      <w:r w:rsidRPr="00166D54">
        <w:rPr>
          <w:rFonts w:ascii="宋体" w:hAnsi="宋体" w:cs="宋体" w:hint="eastAsia"/>
          <w:b/>
          <w:bCs/>
          <w:spacing w:val="-20"/>
          <w:kern w:val="44"/>
          <w:sz w:val="48"/>
          <w:szCs w:val="48"/>
        </w:rPr>
        <w:t>广西民族大学货物采购合同</w:t>
      </w:r>
    </w:p>
    <w:p w:rsidR="00FD1A46" w:rsidRPr="00166D54" w:rsidRDefault="00FD1A46">
      <w:pPr>
        <w:spacing w:line="360" w:lineRule="auto"/>
        <w:rPr>
          <w:rFonts w:ascii="宋体" w:hAnsi="宋体" w:cs="宋体"/>
          <w:b/>
          <w:bCs/>
          <w:spacing w:val="-20"/>
          <w:kern w:val="44"/>
          <w:sz w:val="40"/>
          <w:szCs w:val="40"/>
        </w:rPr>
      </w:pPr>
    </w:p>
    <w:p w:rsidR="00FD1A46" w:rsidRPr="00166D54" w:rsidRDefault="00FD1A46">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rsidR="00FD1A46" w:rsidRPr="00166D54" w:rsidRDefault="00FD1A46">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rsidR="00FD1A46" w:rsidRPr="00166D54" w:rsidRDefault="00FD1A46">
      <w:pPr>
        <w:spacing w:line="360" w:lineRule="auto"/>
        <w:rPr>
          <w:rFonts w:ascii="宋体" w:hAnsi="宋体" w:cs="宋体"/>
          <w:b/>
          <w:bCs/>
          <w:spacing w:val="-20"/>
          <w:kern w:val="44"/>
          <w:sz w:val="40"/>
          <w:szCs w:val="40"/>
        </w:rPr>
      </w:pPr>
    </w:p>
    <w:p w:rsidR="00FD1A46" w:rsidRPr="00166D54" w:rsidRDefault="00FD1A46">
      <w:pPr>
        <w:spacing w:line="360" w:lineRule="auto"/>
        <w:rPr>
          <w:rFonts w:ascii="宋体" w:hAnsi="宋体" w:cs="宋体"/>
          <w:b/>
          <w:bCs/>
          <w:spacing w:val="-20"/>
          <w:kern w:val="44"/>
          <w:sz w:val="40"/>
          <w:szCs w:val="40"/>
        </w:rPr>
      </w:pPr>
    </w:p>
    <w:p w:rsidR="00FD1A46" w:rsidRPr="00166D54" w:rsidRDefault="00FD6086">
      <w:pPr>
        <w:spacing w:line="360" w:lineRule="auto"/>
        <w:ind w:leftChars="200" w:left="420" w:firstLineChars="100" w:firstLine="320"/>
        <w:rPr>
          <w:rFonts w:ascii="宋体" w:hAnsi="宋体"/>
          <w:sz w:val="32"/>
          <w:szCs w:val="32"/>
        </w:rPr>
      </w:pPr>
      <w:r w:rsidRPr="00166D54">
        <w:rPr>
          <w:rFonts w:ascii="宋体" w:hAnsi="宋体" w:cs="宋体" w:hint="eastAsia"/>
          <w:kern w:val="0"/>
          <w:sz w:val="32"/>
          <w:szCs w:val="32"/>
        </w:rPr>
        <w:t>项目名称：</w:t>
      </w:r>
      <w:r w:rsidRPr="00166D54">
        <w:rPr>
          <w:rFonts w:ascii="宋体" w:hAnsi="宋体" w:hint="eastAsia"/>
          <w:sz w:val="32"/>
          <w:szCs w:val="32"/>
          <w:u w:val="single"/>
        </w:rPr>
        <w:t xml:space="preserve"> </w:t>
      </w:r>
      <w:r w:rsidRPr="00166D54">
        <w:rPr>
          <w:rFonts w:ascii="宋体" w:hAnsi="宋体"/>
          <w:sz w:val="32"/>
          <w:szCs w:val="32"/>
          <w:u w:val="single"/>
        </w:rPr>
        <w:t>人工智能学院服务器采购项目</w:t>
      </w:r>
      <w:r w:rsidRPr="00166D54">
        <w:rPr>
          <w:rFonts w:ascii="宋体" w:hAnsi="宋体" w:hint="eastAsia"/>
          <w:sz w:val="32"/>
          <w:szCs w:val="32"/>
          <w:u w:val="single"/>
        </w:rPr>
        <w:t xml:space="preserve">   </w:t>
      </w:r>
    </w:p>
    <w:p w:rsidR="00FD1A46" w:rsidRPr="00166D54" w:rsidRDefault="00FD6086">
      <w:pPr>
        <w:spacing w:line="360" w:lineRule="auto"/>
        <w:ind w:leftChars="200" w:left="420" w:firstLineChars="100" w:firstLine="320"/>
        <w:rPr>
          <w:rFonts w:ascii="宋体" w:hAnsi="宋体"/>
          <w:sz w:val="32"/>
          <w:szCs w:val="32"/>
          <w:u w:val="single"/>
        </w:rPr>
      </w:pPr>
      <w:r w:rsidRPr="00166D54">
        <w:rPr>
          <w:rFonts w:ascii="宋体" w:hAnsi="宋体" w:hint="eastAsia"/>
          <w:sz w:val="32"/>
          <w:szCs w:val="32"/>
        </w:rPr>
        <w:t>合同编号：</w:t>
      </w:r>
      <w:r w:rsidRPr="00166D54">
        <w:rPr>
          <w:rFonts w:ascii="宋体" w:hAnsi="宋体" w:hint="eastAsia"/>
          <w:sz w:val="32"/>
          <w:szCs w:val="32"/>
          <w:u w:val="single"/>
        </w:rPr>
        <w:t xml:space="preserve"> </w:t>
      </w:r>
      <w:r w:rsidRPr="00166D54">
        <w:rPr>
          <w:rFonts w:ascii="宋体" w:hAnsi="宋体"/>
          <w:sz w:val="32"/>
          <w:szCs w:val="32"/>
          <w:u w:val="single"/>
        </w:rPr>
        <w:t>2025042417</w:t>
      </w:r>
      <w:r w:rsidRPr="00166D54">
        <w:rPr>
          <w:rFonts w:ascii="宋体" w:hAnsi="宋体" w:hint="eastAsia"/>
          <w:sz w:val="32"/>
          <w:szCs w:val="32"/>
          <w:u w:val="single"/>
        </w:rPr>
        <w:t xml:space="preserve">                   </w:t>
      </w:r>
    </w:p>
    <w:p w:rsidR="00FD1A46" w:rsidRPr="00166D54" w:rsidRDefault="00FD6086">
      <w:pPr>
        <w:spacing w:line="360" w:lineRule="auto"/>
        <w:ind w:leftChars="200" w:left="420" w:firstLineChars="100" w:firstLine="320"/>
        <w:rPr>
          <w:rFonts w:ascii="宋体" w:hAnsi="宋体"/>
          <w:sz w:val="32"/>
          <w:szCs w:val="32"/>
        </w:rPr>
      </w:pPr>
      <w:r w:rsidRPr="00166D54">
        <w:rPr>
          <w:rFonts w:ascii="宋体" w:hAnsi="宋体" w:hint="eastAsia"/>
          <w:sz w:val="32"/>
          <w:szCs w:val="32"/>
        </w:rPr>
        <w:t>甲    方：</w:t>
      </w:r>
      <w:r w:rsidRPr="00166D54">
        <w:rPr>
          <w:rFonts w:ascii="宋体" w:hAnsi="宋体" w:hint="eastAsia"/>
          <w:sz w:val="32"/>
          <w:szCs w:val="32"/>
          <w:u w:val="single"/>
        </w:rPr>
        <w:t xml:space="preserve"> 广西民族大学                </w:t>
      </w:r>
    </w:p>
    <w:p w:rsidR="00FD1A46" w:rsidRPr="00166D54" w:rsidRDefault="00FD6086">
      <w:pPr>
        <w:spacing w:line="360" w:lineRule="auto"/>
        <w:ind w:leftChars="200" w:left="420" w:firstLineChars="100" w:firstLine="320"/>
        <w:rPr>
          <w:rFonts w:ascii="宋体" w:hAnsi="宋体"/>
          <w:sz w:val="32"/>
          <w:szCs w:val="32"/>
          <w:u w:val="single"/>
        </w:rPr>
      </w:pPr>
      <w:r w:rsidRPr="00166D54">
        <w:rPr>
          <w:rFonts w:ascii="宋体" w:hAnsi="宋体" w:hint="eastAsia"/>
          <w:sz w:val="32"/>
          <w:szCs w:val="32"/>
        </w:rPr>
        <w:t>乙    方：</w:t>
      </w:r>
      <w:r w:rsidRPr="00166D54">
        <w:rPr>
          <w:rFonts w:ascii="宋体" w:hAnsi="宋体" w:hint="eastAsia"/>
          <w:sz w:val="32"/>
          <w:szCs w:val="32"/>
          <w:u w:val="single"/>
        </w:rPr>
        <w:t xml:space="preserve">                             </w:t>
      </w:r>
    </w:p>
    <w:p w:rsidR="00FD1A46" w:rsidRPr="00166D54" w:rsidRDefault="00FD6086">
      <w:pPr>
        <w:spacing w:line="360" w:lineRule="auto"/>
        <w:ind w:leftChars="200" w:left="420" w:firstLineChars="100" w:firstLine="320"/>
        <w:rPr>
          <w:rFonts w:ascii="宋体" w:hAnsi="宋体"/>
          <w:sz w:val="32"/>
          <w:szCs w:val="32"/>
        </w:rPr>
      </w:pPr>
      <w:r w:rsidRPr="00166D54">
        <w:rPr>
          <w:rFonts w:ascii="宋体" w:hAnsi="宋体" w:hint="eastAsia"/>
          <w:sz w:val="32"/>
          <w:szCs w:val="32"/>
        </w:rPr>
        <w:t>签订时间：</w:t>
      </w:r>
      <w:r w:rsidRPr="00166D54">
        <w:rPr>
          <w:rFonts w:ascii="宋体" w:hAnsi="宋体" w:hint="eastAsia"/>
          <w:sz w:val="32"/>
          <w:szCs w:val="32"/>
          <w:u w:val="single"/>
        </w:rPr>
        <w:t xml:space="preserve">      </w:t>
      </w:r>
      <w:r w:rsidRPr="00166D54">
        <w:rPr>
          <w:rFonts w:ascii="宋体" w:hAnsi="宋体"/>
          <w:sz w:val="32"/>
          <w:szCs w:val="32"/>
          <w:u w:val="single"/>
        </w:rPr>
        <w:t xml:space="preserve">           </w:t>
      </w:r>
      <w:r w:rsidRPr="00166D54">
        <w:rPr>
          <w:rFonts w:ascii="宋体" w:hAnsi="宋体" w:hint="eastAsia"/>
          <w:sz w:val="32"/>
          <w:szCs w:val="32"/>
          <w:u w:val="single"/>
        </w:rPr>
        <w:t xml:space="preserve">            </w:t>
      </w:r>
    </w:p>
    <w:p w:rsidR="00FD1A46" w:rsidRPr="00166D54" w:rsidRDefault="00FD1A46">
      <w:pPr>
        <w:spacing w:line="360" w:lineRule="auto"/>
        <w:rPr>
          <w:rFonts w:ascii="宋体" w:hAnsi="宋体"/>
          <w:sz w:val="24"/>
        </w:rPr>
      </w:pPr>
    </w:p>
    <w:p w:rsidR="00FD1A46" w:rsidRPr="00166D54" w:rsidRDefault="00FD1A46">
      <w:pPr>
        <w:spacing w:line="360" w:lineRule="auto"/>
        <w:rPr>
          <w:rFonts w:ascii="宋体" w:hAnsi="宋体" w:cs="宋体"/>
          <w:b/>
          <w:bCs/>
          <w:kern w:val="0"/>
          <w:sz w:val="28"/>
          <w:szCs w:val="28"/>
          <w:lang w:bidi="ar"/>
        </w:rPr>
      </w:pPr>
    </w:p>
    <w:p w:rsidR="00FD1A46" w:rsidRPr="00166D54" w:rsidRDefault="00FD1A46">
      <w:pPr>
        <w:spacing w:line="360" w:lineRule="auto"/>
        <w:rPr>
          <w:rFonts w:ascii="宋体" w:hAnsi="宋体" w:cs="宋体"/>
          <w:b/>
          <w:bCs/>
          <w:kern w:val="0"/>
          <w:sz w:val="28"/>
          <w:szCs w:val="28"/>
          <w:lang w:bidi="ar"/>
        </w:rPr>
      </w:pPr>
    </w:p>
    <w:p w:rsidR="00FD1A46" w:rsidRPr="00166D54" w:rsidRDefault="00FD1A46">
      <w:pPr>
        <w:spacing w:line="360" w:lineRule="auto"/>
        <w:rPr>
          <w:rFonts w:ascii="宋体" w:hAnsi="宋体" w:cs="宋体"/>
          <w:b/>
          <w:bCs/>
          <w:kern w:val="0"/>
          <w:sz w:val="28"/>
          <w:szCs w:val="28"/>
          <w:lang w:bidi="ar"/>
        </w:rPr>
      </w:pPr>
    </w:p>
    <w:p w:rsidR="00FD1A46" w:rsidRPr="00166D54" w:rsidRDefault="00FD1A46">
      <w:pPr>
        <w:spacing w:line="360" w:lineRule="auto"/>
        <w:rPr>
          <w:rFonts w:ascii="宋体" w:hAnsi="宋体" w:cs="宋体"/>
          <w:b/>
          <w:bCs/>
          <w:kern w:val="0"/>
          <w:sz w:val="28"/>
          <w:szCs w:val="28"/>
          <w:lang w:bidi="ar"/>
        </w:rPr>
      </w:pPr>
    </w:p>
    <w:p w:rsidR="00FD1A46" w:rsidRPr="00166D54" w:rsidRDefault="00FD6086">
      <w:pPr>
        <w:spacing w:line="360" w:lineRule="auto"/>
        <w:jc w:val="center"/>
        <w:rPr>
          <w:rFonts w:ascii="宋体" w:hAnsi="Courier New"/>
          <w:sz w:val="32"/>
          <w:szCs w:val="32"/>
        </w:rPr>
      </w:pPr>
      <w:r w:rsidRPr="00166D54">
        <w:rPr>
          <w:rFonts w:ascii="宋体" w:hAnsi="宋体" w:cs="宋体" w:hint="eastAsia"/>
          <w:b/>
          <w:bCs/>
          <w:kern w:val="0"/>
          <w:sz w:val="32"/>
          <w:szCs w:val="32"/>
          <w:lang w:bidi="ar"/>
        </w:rPr>
        <w:t>二〇二四年六月版</w:t>
      </w:r>
    </w:p>
    <w:p w:rsidR="00FD1A46" w:rsidRPr="00166D54" w:rsidRDefault="00FD6086">
      <w:pPr>
        <w:widowControl/>
        <w:jc w:val="left"/>
        <w:rPr>
          <w:rFonts w:ascii="宋体" w:hAnsi="宋体" w:cs="宋体"/>
          <w:b/>
          <w:bCs/>
          <w:kern w:val="0"/>
          <w:sz w:val="28"/>
          <w:szCs w:val="28"/>
          <w:lang w:bidi="ar"/>
        </w:rPr>
      </w:pPr>
      <w:r w:rsidRPr="00166D54">
        <w:rPr>
          <w:rFonts w:ascii="宋体" w:hAnsi="宋体" w:cs="宋体" w:hint="eastAsia"/>
          <w:b/>
          <w:bCs/>
          <w:kern w:val="0"/>
          <w:sz w:val="28"/>
          <w:szCs w:val="28"/>
          <w:lang w:bidi="ar"/>
        </w:rPr>
        <w:br w:type="page"/>
      </w:r>
    </w:p>
    <w:p w:rsidR="00FD1A46" w:rsidRPr="00166D54" w:rsidRDefault="00FD6086">
      <w:pPr>
        <w:widowControl/>
        <w:spacing w:line="360" w:lineRule="auto"/>
        <w:jc w:val="center"/>
        <w:rPr>
          <w:rFonts w:ascii="宋体" w:hAnsi="Courier New"/>
          <w:sz w:val="24"/>
          <w:szCs w:val="20"/>
        </w:rPr>
      </w:pPr>
      <w:r w:rsidRPr="00166D54">
        <w:rPr>
          <w:rFonts w:ascii="宋体" w:hAnsi="宋体" w:cs="宋体" w:hint="eastAsia"/>
          <w:b/>
          <w:bCs/>
          <w:kern w:val="0"/>
          <w:sz w:val="32"/>
          <w:szCs w:val="32"/>
          <w:lang w:bidi="ar"/>
        </w:rPr>
        <w:lastRenderedPageBreak/>
        <w:t>合同使用指引</w:t>
      </w:r>
    </w:p>
    <w:p w:rsidR="00FD1A46" w:rsidRPr="00166D54" w:rsidRDefault="00FD6086">
      <w:pPr>
        <w:widowControl/>
        <w:spacing w:line="560" w:lineRule="exact"/>
        <w:ind w:firstLineChars="200" w:firstLine="480"/>
        <w:jc w:val="left"/>
        <w:rPr>
          <w:rFonts w:ascii="宋体" w:hAnsi="Courier New"/>
          <w:sz w:val="24"/>
        </w:rPr>
      </w:pPr>
      <w:r w:rsidRPr="00166D54">
        <w:rPr>
          <w:rFonts w:ascii="宋体" w:hAnsi="宋体" w:cs="宋体" w:hint="eastAsia"/>
          <w:kern w:val="0"/>
          <w:sz w:val="24"/>
          <w:lang w:bidi="ar"/>
        </w:rPr>
        <w:t>一、本合同为广西民族大学货物采购合同范本。</w:t>
      </w:r>
    </w:p>
    <w:p w:rsidR="00FD1A46" w:rsidRPr="00166D54" w:rsidRDefault="00FD6086">
      <w:pPr>
        <w:widowControl/>
        <w:spacing w:line="560" w:lineRule="exact"/>
        <w:ind w:firstLineChars="200" w:firstLine="480"/>
        <w:jc w:val="left"/>
        <w:rPr>
          <w:rFonts w:ascii="宋体" w:hAnsi="Courier New"/>
          <w:sz w:val="24"/>
        </w:rPr>
      </w:pPr>
      <w:r w:rsidRPr="00166D54">
        <w:rPr>
          <w:rFonts w:ascii="宋体" w:hAnsi="宋体" w:cs="宋体" w:hint="eastAsia"/>
          <w:kern w:val="0"/>
          <w:sz w:val="24"/>
          <w:lang w:bidi="ar"/>
        </w:rPr>
        <w:t>二、</w:t>
      </w:r>
      <w:r w:rsidRPr="00166D54">
        <w:rPr>
          <w:rFonts w:ascii="宋体" w:hAnsi="宋体" w:cs="宋体" w:hint="eastAsia"/>
          <w:b/>
          <w:bCs/>
          <w:kern w:val="0"/>
          <w:sz w:val="24"/>
          <w:lang w:bidi="ar"/>
        </w:rPr>
        <w:t>甲乙双方对本合同各条款均不能改动，只能在划线位置填写，如有改动视同无效合同。</w:t>
      </w:r>
      <w:r w:rsidRPr="00166D54">
        <w:rPr>
          <w:rFonts w:ascii="宋体" w:hAnsi="宋体" w:cs="宋体" w:hint="eastAsia"/>
          <w:kern w:val="0"/>
          <w:sz w:val="24"/>
          <w:lang w:bidi="ar"/>
        </w:rPr>
        <w:t xml:space="preserve">如有特殊约定可增加补充条款或附件，但所补充内容不得与已有条款内容相冲突。 </w:t>
      </w:r>
    </w:p>
    <w:p w:rsidR="00FD1A46" w:rsidRPr="00166D54" w:rsidRDefault="00FD6086">
      <w:pPr>
        <w:widowControl/>
        <w:spacing w:line="560" w:lineRule="exact"/>
        <w:ind w:firstLineChars="200" w:firstLine="480"/>
        <w:jc w:val="left"/>
        <w:rPr>
          <w:rFonts w:ascii="宋体" w:hAnsi="Courier New"/>
          <w:sz w:val="24"/>
        </w:rPr>
      </w:pPr>
      <w:r w:rsidRPr="00166D54">
        <w:rPr>
          <w:rFonts w:ascii="宋体" w:hAnsi="宋体" w:cs="宋体" w:hint="eastAsia"/>
          <w:kern w:val="0"/>
          <w:sz w:val="24"/>
          <w:lang w:bidi="ar"/>
        </w:rPr>
        <w:t>三、本合同划线部分所需填写内容，除以下条款特殊要求外，按采购文件规定或者响应文件承诺的要求填写，如采购文件规定或者响应文件承诺的没有明确，按甲乙双方商定意见填写。 对于无需填写的条款，应根据文本提示在该条款处注明“/”字样。</w:t>
      </w:r>
    </w:p>
    <w:p w:rsidR="00FD1A46" w:rsidRPr="00166D54" w:rsidRDefault="00FD6086">
      <w:pPr>
        <w:widowControl/>
        <w:spacing w:line="560" w:lineRule="exact"/>
        <w:ind w:firstLineChars="200" w:firstLine="480"/>
        <w:jc w:val="left"/>
        <w:rPr>
          <w:rFonts w:ascii="宋体" w:hAnsi="Courier New"/>
          <w:sz w:val="24"/>
        </w:rPr>
      </w:pPr>
      <w:r w:rsidRPr="00166D54">
        <w:rPr>
          <w:rFonts w:ascii="宋体" w:hAnsi="宋体" w:cs="宋体" w:hint="eastAsia"/>
          <w:kern w:val="0"/>
          <w:sz w:val="24"/>
          <w:lang w:bidi="ar"/>
        </w:rPr>
        <w:t>四、甲乙双方信息应</w:t>
      </w:r>
      <w:r w:rsidRPr="00166D54">
        <w:rPr>
          <w:rFonts w:ascii="宋体" w:hAnsi="宋体" w:hint="eastAsia"/>
          <w:sz w:val="24"/>
        </w:rPr>
        <w:t>须</w:t>
      </w:r>
      <w:r w:rsidRPr="00166D54">
        <w:rPr>
          <w:rFonts w:ascii="宋体" w:hAnsi="宋体" w:cs="宋体" w:hint="eastAsia"/>
          <w:kern w:val="0"/>
          <w:sz w:val="24"/>
          <w:lang w:bidi="ar"/>
        </w:rPr>
        <w:t>全部填写完整，并按规定进行签章。</w:t>
      </w:r>
    </w:p>
    <w:p w:rsidR="00FD1A46" w:rsidRPr="00166D54" w:rsidRDefault="00FD6086">
      <w:pPr>
        <w:widowControl/>
        <w:spacing w:line="560" w:lineRule="exact"/>
        <w:ind w:firstLineChars="200" w:firstLine="480"/>
        <w:jc w:val="left"/>
        <w:rPr>
          <w:rFonts w:ascii="宋体" w:hAnsi="Courier New"/>
          <w:sz w:val="24"/>
        </w:rPr>
      </w:pPr>
      <w:r w:rsidRPr="00166D54">
        <w:rPr>
          <w:rFonts w:ascii="宋体" w:hAnsi="宋体" w:cs="宋体" w:hint="eastAsia"/>
          <w:kern w:val="0"/>
          <w:sz w:val="24"/>
          <w:lang w:bidi="ar"/>
        </w:rPr>
        <w:t>五、本合同书</w:t>
      </w:r>
      <w:r w:rsidRPr="00166D54">
        <w:rPr>
          <w:rFonts w:ascii="宋体" w:hAnsi="宋体" w:cs="宋体" w:hint="eastAsia"/>
          <w:b/>
          <w:bCs/>
          <w:kern w:val="0"/>
          <w:sz w:val="24"/>
          <w:lang w:bidi="ar"/>
        </w:rPr>
        <w:t>应按规定格式无边距双面彩色打印，大小为 A4 幅面</w:t>
      </w:r>
      <w:r w:rsidRPr="00166D54">
        <w:rPr>
          <w:rFonts w:ascii="宋体" w:hAnsi="宋体" w:cs="宋体" w:hint="eastAsia"/>
          <w:kern w:val="0"/>
          <w:sz w:val="24"/>
          <w:lang w:bidi="ar"/>
        </w:rPr>
        <w:t xml:space="preserve">。合同附件应与合同书装订在一起，其规格大小应与合同书一致。 </w:t>
      </w:r>
    </w:p>
    <w:p w:rsidR="00FD1A46" w:rsidRPr="00166D54" w:rsidRDefault="00FD6086">
      <w:pPr>
        <w:widowControl/>
        <w:spacing w:line="560" w:lineRule="exact"/>
        <w:ind w:firstLineChars="200" w:firstLine="480"/>
        <w:jc w:val="left"/>
        <w:rPr>
          <w:rFonts w:ascii="宋体" w:hAnsi="宋体" w:cs="宋体"/>
          <w:kern w:val="0"/>
          <w:sz w:val="24"/>
          <w:lang w:bidi="ar"/>
        </w:rPr>
      </w:pPr>
      <w:r w:rsidRPr="00166D54">
        <w:rPr>
          <w:rFonts w:ascii="宋体" w:hAnsi="宋体" w:cs="宋体" w:hint="eastAsia"/>
          <w:kern w:val="0"/>
          <w:sz w:val="24"/>
          <w:lang w:bidi="ar"/>
        </w:rPr>
        <w:t>六、本合同书经甲乙双方法定代表人或委托代理人签署、加盖单位公章后，送壹份至招标采购管理办公室存档备案。</w:t>
      </w:r>
    </w:p>
    <w:p w:rsidR="00FD1A46" w:rsidRPr="00166D54" w:rsidRDefault="00FD6086">
      <w:pPr>
        <w:widowControl/>
        <w:spacing w:line="560" w:lineRule="exact"/>
        <w:ind w:firstLineChars="200" w:firstLine="480"/>
        <w:jc w:val="left"/>
        <w:rPr>
          <w:rFonts w:ascii="宋体" w:hAnsi="宋体" w:cs="宋体"/>
          <w:kern w:val="0"/>
          <w:sz w:val="24"/>
          <w:lang w:bidi="ar"/>
        </w:rPr>
      </w:pPr>
      <w:r w:rsidRPr="00166D54">
        <w:rPr>
          <w:rFonts w:ascii="宋体" w:hAnsi="宋体" w:cs="宋体" w:hint="eastAsia"/>
          <w:kern w:val="0"/>
          <w:sz w:val="24"/>
          <w:lang w:bidi="ar"/>
        </w:rPr>
        <w:t>七、原则上本合同书不得少于一式伍份，可根据实际需求增加份数。</w:t>
      </w:r>
    </w:p>
    <w:p w:rsidR="00FD1A46" w:rsidRPr="00166D54" w:rsidRDefault="00FD6086">
      <w:pPr>
        <w:widowControl/>
        <w:spacing w:line="560" w:lineRule="exact"/>
        <w:ind w:firstLineChars="200" w:firstLine="480"/>
        <w:jc w:val="left"/>
        <w:rPr>
          <w:rFonts w:ascii="宋体" w:hAnsi="Courier New"/>
          <w:sz w:val="24"/>
        </w:rPr>
      </w:pPr>
      <w:r w:rsidRPr="00166D54">
        <w:rPr>
          <w:rFonts w:ascii="宋体" w:hAnsi="宋体" w:cs="宋体" w:hint="eastAsia"/>
          <w:kern w:val="0"/>
          <w:sz w:val="24"/>
          <w:lang w:bidi="ar"/>
        </w:rPr>
        <w:t>八、甲乙双方应保管好合同书原件。</w:t>
      </w:r>
    </w:p>
    <w:p w:rsidR="00FD1A46" w:rsidRPr="00166D54" w:rsidRDefault="00FD6086">
      <w:pPr>
        <w:widowControl/>
        <w:spacing w:line="560" w:lineRule="exact"/>
        <w:ind w:firstLineChars="200" w:firstLine="480"/>
        <w:jc w:val="left"/>
        <w:rPr>
          <w:rFonts w:ascii="宋体" w:hAnsi="Courier New"/>
          <w:sz w:val="24"/>
        </w:rPr>
      </w:pPr>
      <w:r w:rsidRPr="00166D54">
        <w:rPr>
          <w:rFonts w:ascii="宋体" w:hAnsi="宋体" w:cs="宋体" w:hint="eastAsia"/>
          <w:kern w:val="0"/>
          <w:sz w:val="24"/>
          <w:lang w:bidi="ar"/>
        </w:rPr>
        <w:t>九、如有疑问请与招标采购管理办公室联系，联系电话：326</w:t>
      </w:r>
      <w:r w:rsidRPr="00166D54">
        <w:rPr>
          <w:rFonts w:ascii="宋体" w:hAnsi="宋体" w:cs="宋体"/>
          <w:kern w:val="0"/>
          <w:sz w:val="24"/>
          <w:lang w:bidi="ar"/>
        </w:rPr>
        <w:t>5816</w:t>
      </w:r>
      <w:r w:rsidRPr="00166D54">
        <w:rPr>
          <w:rFonts w:ascii="宋体" w:hAnsi="宋体" w:cs="宋体" w:hint="eastAsia"/>
          <w:kern w:val="0"/>
          <w:sz w:val="24"/>
          <w:lang w:bidi="ar"/>
        </w:rPr>
        <w:t>。</w:t>
      </w:r>
    </w:p>
    <w:p w:rsidR="00FD1A46" w:rsidRPr="00166D54" w:rsidRDefault="00FD6086">
      <w:pPr>
        <w:spacing w:line="360" w:lineRule="auto"/>
        <w:rPr>
          <w:rFonts w:ascii="宋体" w:hAnsi="宋体"/>
          <w:sz w:val="24"/>
          <w:szCs w:val="21"/>
        </w:rPr>
      </w:pPr>
      <w:r w:rsidRPr="00166D54">
        <w:rPr>
          <w:rFonts w:ascii="宋体" w:hAnsi="宋体" w:hint="eastAsia"/>
          <w:sz w:val="24"/>
          <w:szCs w:val="21"/>
        </w:rPr>
        <w:br w:type="page"/>
      </w:r>
    </w:p>
    <w:p w:rsidR="00FD1A46" w:rsidRPr="00166D54" w:rsidRDefault="00FD6086">
      <w:pPr>
        <w:snapToGrid w:val="0"/>
        <w:spacing w:line="400" w:lineRule="exact"/>
        <w:jc w:val="center"/>
        <w:rPr>
          <w:rFonts w:ascii="宋体" w:hAnsi="宋体"/>
          <w:b/>
          <w:bCs/>
          <w:sz w:val="32"/>
          <w:szCs w:val="32"/>
        </w:rPr>
      </w:pPr>
      <w:r w:rsidRPr="00166D54">
        <w:rPr>
          <w:rFonts w:ascii="宋体" w:hAnsi="宋体" w:cs="宋体" w:hint="eastAsia"/>
          <w:b/>
          <w:sz w:val="32"/>
          <w:szCs w:val="20"/>
        </w:rPr>
        <w:lastRenderedPageBreak/>
        <w:t>广西民族大学货物采购合同</w:t>
      </w:r>
    </w:p>
    <w:p w:rsidR="00FD1A46" w:rsidRPr="00166D54" w:rsidRDefault="00FD1A46">
      <w:pPr>
        <w:snapToGrid w:val="0"/>
        <w:spacing w:line="400" w:lineRule="exact"/>
        <w:ind w:right="480"/>
        <w:jc w:val="left"/>
        <w:rPr>
          <w:rFonts w:ascii="宋体" w:hAnsi="宋体" w:cs="宋体"/>
          <w:bCs/>
          <w:sz w:val="24"/>
        </w:rPr>
      </w:pPr>
    </w:p>
    <w:p w:rsidR="00FD1A46" w:rsidRPr="00166D54" w:rsidRDefault="00FD1A46">
      <w:pPr>
        <w:snapToGrid w:val="0"/>
        <w:spacing w:line="360" w:lineRule="auto"/>
        <w:rPr>
          <w:rFonts w:ascii="宋体" w:hAnsi="宋体" w:cs="宋体"/>
          <w:sz w:val="24"/>
        </w:rPr>
      </w:pPr>
    </w:p>
    <w:p w:rsidR="00FD1A46" w:rsidRPr="00166D54" w:rsidRDefault="00FD6086">
      <w:pPr>
        <w:snapToGrid w:val="0"/>
        <w:spacing w:line="360" w:lineRule="auto"/>
        <w:rPr>
          <w:rFonts w:ascii="宋体" w:hAnsi="宋体" w:cs="宋体"/>
          <w:sz w:val="24"/>
          <w:u w:val="single"/>
        </w:rPr>
      </w:pPr>
      <w:r w:rsidRPr="00166D54">
        <w:rPr>
          <w:rFonts w:ascii="宋体" w:hAnsi="宋体" w:cs="宋体" w:hint="eastAsia"/>
          <w:sz w:val="24"/>
        </w:rPr>
        <w:t>采购人（甲方）：</w:t>
      </w:r>
      <w:r w:rsidRPr="00166D54">
        <w:rPr>
          <w:rFonts w:ascii="宋体" w:hAnsi="宋体" w:cs="宋体" w:hint="eastAsia"/>
          <w:sz w:val="24"/>
          <w:u w:val="single"/>
        </w:rPr>
        <w:t xml:space="preserve"> 广西民族大学             </w:t>
      </w:r>
      <w:r w:rsidRPr="00166D54">
        <w:rPr>
          <w:rFonts w:ascii="宋体" w:hAnsi="宋体" w:cs="宋体" w:hint="eastAsia"/>
          <w:sz w:val="24"/>
        </w:rPr>
        <w:t xml:space="preserve">  </w:t>
      </w:r>
    </w:p>
    <w:p w:rsidR="00FD1A46" w:rsidRPr="00166D54" w:rsidRDefault="00FD6086">
      <w:pPr>
        <w:snapToGrid w:val="0"/>
        <w:spacing w:line="360" w:lineRule="auto"/>
        <w:rPr>
          <w:rFonts w:ascii="宋体" w:hAnsi="宋体" w:cs="宋体"/>
          <w:sz w:val="24"/>
        </w:rPr>
      </w:pPr>
      <w:r w:rsidRPr="00166D54">
        <w:rPr>
          <w:rFonts w:ascii="宋体" w:hAnsi="宋体" w:cs="宋体" w:hint="eastAsia"/>
          <w:sz w:val="24"/>
        </w:rPr>
        <w:t>供应商（乙方）：</w:t>
      </w:r>
      <w:r w:rsidRPr="00166D54">
        <w:rPr>
          <w:rFonts w:ascii="宋体" w:hAnsi="宋体" w:cs="宋体" w:hint="eastAsia"/>
          <w:sz w:val="24"/>
          <w:u w:val="single"/>
        </w:rPr>
        <w:t xml:space="preserve">                          </w:t>
      </w:r>
      <w:r w:rsidRPr="00166D54">
        <w:rPr>
          <w:rFonts w:ascii="宋体" w:hAnsi="宋体" w:cs="宋体" w:hint="eastAsia"/>
          <w:sz w:val="24"/>
        </w:rPr>
        <w:t xml:space="preserve">  </w:t>
      </w:r>
    </w:p>
    <w:p w:rsidR="00FD1A46" w:rsidRPr="00166D54" w:rsidRDefault="00FD6086">
      <w:pPr>
        <w:snapToGrid w:val="0"/>
        <w:spacing w:line="360" w:lineRule="auto"/>
        <w:rPr>
          <w:rFonts w:ascii="宋体" w:hAnsi="宋体" w:cs="宋体"/>
          <w:sz w:val="24"/>
          <w:u w:val="single"/>
        </w:rPr>
      </w:pPr>
      <w:r w:rsidRPr="00166D54">
        <w:rPr>
          <w:rFonts w:ascii="宋体" w:hAnsi="宋体" w:cs="宋体" w:hint="eastAsia"/>
          <w:sz w:val="24"/>
        </w:rPr>
        <w:t>项目名称：</w:t>
      </w:r>
      <w:r w:rsidRPr="00166D54">
        <w:rPr>
          <w:rFonts w:ascii="宋体" w:hAnsi="宋体" w:cs="宋体"/>
          <w:sz w:val="24"/>
          <w:u w:val="single"/>
        </w:rPr>
        <w:t>人工智能学院服务器采购项目</w:t>
      </w:r>
      <w:r w:rsidRPr="00166D54">
        <w:rPr>
          <w:rFonts w:ascii="宋体" w:hAnsi="宋体" w:cs="宋体" w:hint="eastAsia"/>
          <w:sz w:val="24"/>
        </w:rPr>
        <w:t xml:space="preserve">  合同编号：</w:t>
      </w:r>
      <w:r w:rsidRPr="00166D54">
        <w:rPr>
          <w:rFonts w:ascii="宋体" w:hAnsi="宋体" w:cs="宋体" w:hint="eastAsia"/>
          <w:sz w:val="24"/>
          <w:u w:val="single"/>
        </w:rPr>
        <w:t xml:space="preserve">  </w:t>
      </w:r>
      <w:r w:rsidRPr="00166D54">
        <w:rPr>
          <w:rFonts w:ascii="宋体" w:hAnsi="宋体" w:cs="宋体"/>
          <w:sz w:val="24"/>
          <w:u w:val="single"/>
        </w:rPr>
        <w:t>2025042417</w:t>
      </w:r>
      <w:r w:rsidRPr="00166D54">
        <w:rPr>
          <w:rFonts w:ascii="宋体" w:hAnsi="宋体" w:cs="宋体" w:hint="eastAsia"/>
          <w:sz w:val="24"/>
          <w:u w:val="single"/>
        </w:rPr>
        <w:t xml:space="preserve">      </w:t>
      </w:r>
    </w:p>
    <w:p w:rsidR="00FD1A46" w:rsidRPr="00166D54" w:rsidRDefault="00FD6086">
      <w:pPr>
        <w:snapToGrid w:val="0"/>
        <w:spacing w:line="360" w:lineRule="auto"/>
        <w:rPr>
          <w:rFonts w:ascii="宋体" w:hAnsi="宋体" w:cs="宋体"/>
          <w:sz w:val="24"/>
          <w:u w:val="single"/>
        </w:rPr>
      </w:pPr>
      <w:r w:rsidRPr="00166D54">
        <w:rPr>
          <w:rFonts w:ascii="宋体" w:hAnsi="宋体" w:cs="宋体" w:hint="eastAsia"/>
          <w:sz w:val="24"/>
        </w:rPr>
        <w:t>签订地点：</w:t>
      </w:r>
      <w:r w:rsidRPr="00166D54">
        <w:rPr>
          <w:rFonts w:ascii="宋体" w:hAnsi="宋体" w:cs="宋体" w:hint="eastAsia"/>
          <w:sz w:val="24"/>
          <w:u w:val="single"/>
        </w:rPr>
        <w:t xml:space="preserve">                                </w:t>
      </w:r>
      <w:r w:rsidRPr="00166D54">
        <w:rPr>
          <w:rFonts w:ascii="宋体" w:hAnsi="宋体" w:cs="宋体" w:hint="eastAsia"/>
          <w:sz w:val="24"/>
        </w:rPr>
        <w:t xml:space="preserve">  签订时间：</w:t>
      </w:r>
      <w:r w:rsidRPr="00166D54">
        <w:rPr>
          <w:rFonts w:ascii="宋体" w:hAnsi="宋体" w:cs="宋体" w:hint="eastAsia"/>
          <w:sz w:val="24"/>
          <w:u w:val="single"/>
        </w:rPr>
        <w:t xml:space="preserve">                          </w:t>
      </w:r>
    </w:p>
    <w:p w:rsidR="00FD1A46" w:rsidRPr="00166D54" w:rsidRDefault="00FD1A46">
      <w:pPr>
        <w:snapToGrid w:val="0"/>
        <w:spacing w:line="360" w:lineRule="auto"/>
        <w:rPr>
          <w:rFonts w:ascii="宋体" w:hAnsi="宋体" w:cs="宋体"/>
          <w:sz w:val="24"/>
        </w:rPr>
      </w:pPr>
    </w:p>
    <w:p w:rsidR="00FD1A46" w:rsidRPr="00166D54" w:rsidRDefault="00FD6086">
      <w:pPr>
        <w:snapToGrid w:val="0"/>
        <w:spacing w:line="360" w:lineRule="auto"/>
        <w:ind w:firstLineChars="200" w:firstLine="480"/>
        <w:rPr>
          <w:rFonts w:ascii="宋体" w:hAnsi="宋体" w:cs="宋体"/>
          <w:sz w:val="24"/>
        </w:rPr>
      </w:pPr>
      <w:r w:rsidRPr="00166D54">
        <w:rPr>
          <w:rFonts w:ascii="宋体" w:hAnsi="宋体" w:cs="宋体" w:hint="eastAsia"/>
          <w:sz w:val="24"/>
        </w:rPr>
        <w:t>根据《中华人民共和国政府采购法》、《中华人民共和国民法典》等法律、法规规定，按照采购文件规定条款和成交供应商承诺，甲乙双方签订本合同。</w:t>
      </w:r>
    </w:p>
    <w:p w:rsidR="00FD1A46" w:rsidRPr="00166D54" w:rsidRDefault="00FD6086">
      <w:pPr>
        <w:snapToGrid w:val="0"/>
        <w:spacing w:line="360" w:lineRule="auto"/>
        <w:ind w:firstLineChars="200" w:firstLine="482"/>
        <w:outlineLvl w:val="0"/>
        <w:rPr>
          <w:rFonts w:ascii="宋体" w:hAnsi="宋体" w:cs="宋体"/>
          <w:b/>
          <w:sz w:val="24"/>
        </w:rPr>
      </w:pPr>
      <w:r w:rsidRPr="00166D54">
        <w:rPr>
          <w:rFonts w:ascii="宋体" w:hAnsi="宋体" w:cs="宋体" w:hint="eastAsia"/>
          <w:b/>
          <w:sz w:val="24"/>
        </w:rPr>
        <w:t>第一条　合同标的</w:t>
      </w:r>
    </w:p>
    <w:p w:rsidR="00FD1A46" w:rsidRPr="00166D54" w:rsidRDefault="00FD6086">
      <w:pPr>
        <w:numPr>
          <w:ilvl w:val="0"/>
          <w:numId w:val="11"/>
        </w:numPr>
        <w:snapToGrid w:val="0"/>
        <w:spacing w:line="360" w:lineRule="auto"/>
        <w:ind w:firstLineChars="200" w:firstLine="480"/>
        <w:rPr>
          <w:rFonts w:ascii="宋体" w:hAnsi="宋体" w:cs="宋体"/>
          <w:sz w:val="24"/>
        </w:rPr>
      </w:pPr>
      <w:r w:rsidRPr="00166D54">
        <w:rPr>
          <w:rFonts w:ascii="宋体" w:hAnsi="宋体" w:cs="宋体" w:hint="eastAsia"/>
          <w:sz w:val="24"/>
        </w:rPr>
        <w:t>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737"/>
        <w:gridCol w:w="735"/>
        <w:gridCol w:w="1095"/>
        <w:gridCol w:w="1145"/>
      </w:tblGrid>
      <w:tr w:rsidR="00166D54" w:rsidRPr="00166D54">
        <w:trPr>
          <w:cantSplit/>
          <w:trHeight w:val="820"/>
        </w:trPr>
        <w:tc>
          <w:tcPr>
            <w:tcW w:w="709"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序号</w:t>
            </w:r>
          </w:p>
        </w:tc>
        <w:tc>
          <w:tcPr>
            <w:tcW w:w="1233"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产品名称</w:t>
            </w:r>
          </w:p>
        </w:tc>
        <w:tc>
          <w:tcPr>
            <w:tcW w:w="1059"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商标</w:t>
            </w:r>
          </w:p>
          <w:p w:rsidR="00FD1A46" w:rsidRPr="00166D54" w:rsidRDefault="00FD6086">
            <w:pPr>
              <w:snapToGrid w:val="0"/>
              <w:jc w:val="center"/>
              <w:rPr>
                <w:rFonts w:ascii="宋体" w:hAnsi="宋体" w:cs="宋体"/>
                <w:sz w:val="24"/>
              </w:rPr>
            </w:pPr>
            <w:r w:rsidRPr="00166D54">
              <w:rPr>
                <w:rFonts w:ascii="宋体" w:hAnsi="宋体" w:cs="宋体" w:hint="eastAsia"/>
                <w:sz w:val="24"/>
              </w:rPr>
              <w:t>品牌</w:t>
            </w:r>
          </w:p>
        </w:tc>
        <w:tc>
          <w:tcPr>
            <w:tcW w:w="1233"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规格型号</w:t>
            </w:r>
          </w:p>
        </w:tc>
        <w:tc>
          <w:tcPr>
            <w:tcW w:w="1210"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生产厂家</w:t>
            </w:r>
          </w:p>
        </w:tc>
        <w:tc>
          <w:tcPr>
            <w:tcW w:w="737"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数量</w:t>
            </w:r>
          </w:p>
        </w:tc>
        <w:tc>
          <w:tcPr>
            <w:tcW w:w="735"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单位</w:t>
            </w:r>
          </w:p>
        </w:tc>
        <w:tc>
          <w:tcPr>
            <w:tcW w:w="1095"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单价（元）</w:t>
            </w:r>
          </w:p>
        </w:tc>
        <w:tc>
          <w:tcPr>
            <w:tcW w:w="1145"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金额（元）</w:t>
            </w:r>
          </w:p>
        </w:tc>
      </w:tr>
      <w:tr w:rsidR="00166D54" w:rsidRPr="00166D54">
        <w:trPr>
          <w:cantSplit/>
          <w:trHeight w:val="465"/>
        </w:trPr>
        <w:tc>
          <w:tcPr>
            <w:tcW w:w="709"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1</w:t>
            </w:r>
          </w:p>
        </w:tc>
        <w:tc>
          <w:tcPr>
            <w:tcW w:w="1233" w:type="dxa"/>
            <w:vAlign w:val="center"/>
          </w:tcPr>
          <w:p w:rsidR="00FD1A46" w:rsidRPr="00166D54" w:rsidRDefault="00FD1A46">
            <w:pPr>
              <w:snapToGrid w:val="0"/>
              <w:jc w:val="center"/>
              <w:rPr>
                <w:rFonts w:ascii="宋体" w:hAnsi="宋体" w:cs="宋体"/>
                <w:sz w:val="24"/>
              </w:rPr>
            </w:pPr>
          </w:p>
        </w:tc>
        <w:tc>
          <w:tcPr>
            <w:tcW w:w="1059" w:type="dxa"/>
            <w:vAlign w:val="center"/>
          </w:tcPr>
          <w:p w:rsidR="00FD1A46" w:rsidRPr="00166D54" w:rsidRDefault="00FD1A46">
            <w:pPr>
              <w:snapToGrid w:val="0"/>
              <w:jc w:val="center"/>
              <w:rPr>
                <w:rFonts w:ascii="宋体" w:hAnsi="宋体" w:cs="宋体"/>
                <w:sz w:val="24"/>
              </w:rPr>
            </w:pPr>
          </w:p>
        </w:tc>
        <w:tc>
          <w:tcPr>
            <w:tcW w:w="1233" w:type="dxa"/>
            <w:vAlign w:val="center"/>
          </w:tcPr>
          <w:p w:rsidR="00FD1A46" w:rsidRPr="00166D54" w:rsidRDefault="00FD1A46">
            <w:pPr>
              <w:snapToGrid w:val="0"/>
              <w:jc w:val="center"/>
              <w:rPr>
                <w:rFonts w:ascii="宋体" w:hAnsi="宋体" w:cs="宋体"/>
                <w:sz w:val="24"/>
              </w:rPr>
            </w:pPr>
          </w:p>
        </w:tc>
        <w:tc>
          <w:tcPr>
            <w:tcW w:w="1210" w:type="dxa"/>
          </w:tcPr>
          <w:p w:rsidR="00FD1A46" w:rsidRPr="00166D54" w:rsidRDefault="00FD1A46">
            <w:pPr>
              <w:snapToGrid w:val="0"/>
              <w:jc w:val="center"/>
              <w:rPr>
                <w:rFonts w:ascii="宋体" w:hAnsi="宋体" w:cs="宋体"/>
                <w:sz w:val="24"/>
              </w:rPr>
            </w:pPr>
          </w:p>
        </w:tc>
        <w:tc>
          <w:tcPr>
            <w:tcW w:w="737" w:type="dxa"/>
          </w:tcPr>
          <w:p w:rsidR="00FD1A46" w:rsidRPr="00166D54" w:rsidRDefault="00FD1A46">
            <w:pPr>
              <w:snapToGrid w:val="0"/>
              <w:jc w:val="center"/>
              <w:rPr>
                <w:rFonts w:ascii="宋体" w:hAnsi="宋体" w:cs="宋体"/>
                <w:sz w:val="24"/>
              </w:rPr>
            </w:pPr>
          </w:p>
        </w:tc>
        <w:tc>
          <w:tcPr>
            <w:tcW w:w="735" w:type="dxa"/>
          </w:tcPr>
          <w:p w:rsidR="00FD1A46" w:rsidRPr="00166D54" w:rsidRDefault="00FD1A46">
            <w:pPr>
              <w:snapToGrid w:val="0"/>
              <w:jc w:val="center"/>
              <w:rPr>
                <w:rFonts w:ascii="宋体" w:hAnsi="宋体" w:cs="宋体"/>
                <w:sz w:val="24"/>
              </w:rPr>
            </w:pPr>
          </w:p>
        </w:tc>
        <w:tc>
          <w:tcPr>
            <w:tcW w:w="1095" w:type="dxa"/>
            <w:vAlign w:val="center"/>
          </w:tcPr>
          <w:p w:rsidR="00FD1A46" w:rsidRPr="00166D54" w:rsidRDefault="00FD1A46">
            <w:pPr>
              <w:snapToGrid w:val="0"/>
              <w:jc w:val="center"/>
              <w:rPr>
                <w:rFonts w:ascii="宋体" w:hAnsi="宋体" w:cs="宋体"/>
                <w:sz w:val="24"/>
              </w:rPr>
            </w:pPr>
          </w:p>
        </w:tc>
        <w:tc>
          <w:tcPr>
            <w:tcW w:w="1145" w:type="dxa"/>
            <w:vAlign w:val="center"/>
          </w:tcPr>
          <w:p w:rsidR="00FD1A46" w:rsidRPr="00166D54" w:rsidRDefault="00FD1A46">
            <w:pPr>
              <w:snapToGrid w:val="0"/>
              <w:jc w:val="center"/>
              <w:rPr>
                <w:rFonts w:ascii="宋体" w:hAnsi="宋体" w:cs="宋体"/>
                <w:sz w:val="24"/>
              </w:rPr>
            </w:pPr>
          </w:p>
        </w:tc>
      </w:tr>
      <w:tr w:rsidR="00166D54" w:rsidRPr="00166D54">
        <w:trPr>
          <w:cantSplit/>
          <w:trHeight w:val="465"/>
        </w:trPr>
        <w:tc>
          <w:tcPr>
            <w:tcW w:w="709"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2</w:t>
            </w:r>
          </w:p>
        </w:tc>
        <w:tc>
          <w:tcPr>
            <w:tcW w:w="1233" w:type="dxa"/>
            <w:vAlign w:val="center"/>
          </w:tcPr>
          <w:p w:rsidR="00FD1A46" w:rsidRPr="00166D54" w:rsidRDefault="00FD1A46">
            <w:pPr>
              <w:snapToGrid w:val="0"/>
              <w:jc w:val="center"/>
              <w:rPr>
                <w:rFonts w:ascii="宋体" w:hAnsi="宋体" w:cs="宋体"/>
                <w:sz w:val="24"/>
              </w:rPr>
            </w:pPr>
          </w:p>
        </w:tc>
        <w:tc>
          <w:tcPr>
            <w:tcW w:w="1059" w:type="dxa"/>
            <w:vAlign w:val="center"/>
          </w:tcPr>
          <w:p w:rsidR="00FD1A46" w:rsidRPr="00166D54" w:rsidRDefault="00FD1A46">
            <w:pPr>
              <w:snapToGrid w:val="0"/>
              <w:jc w:val="center"/>
              <w:rPr>
                <w:rFonts w:ascii="宋体" w:hAnsi="宋体" w:cs="宋体"/>
                <w:sz w:val="24"/>
              </w:rPr>
            </w:pPr>
          </w:p>
        </w:tc>
        <w:tc>
          <w:tcPr>
            <w:tcW w:w="1233" w:type="dxa"/>
            <w:vAlign w:val="center"/>
          </w:tcPr>
          <w:p w:rsidR="00FD1A46" w:rsidRPr="00166D54" w:rsidRDefault="00FD1A46">
            <w:pPr>
              <w:snapToGrid w:val="0"/>
              <w:jc w:val="center"/>
              <w:rPr>
                <w:rFonts w:ascii="宋体" w:hAnsi="宋体" w:cs="宋体"/>
                <w:sz w:val="24"/>
              </w:rPr>
            </w:pPr>
          </w:p>
        </w:tc>
        <w:tc>
          <w:tcPr>
            <w:tcW w:w="1210" w:type="dxa"/>
          </w:tcPr>
          <w:p w:rsidR="00FD1A46" w:rsidRPr="00166D54" w:rsidRDefault="00FD1A46">
            <w:pPr>
              <w:snapToGrid w:val="0"/>
              <w:jc w:val="center"/>
              <w:rPr>
                <w:rFonts w:ascii="宋体" w:hAnsi="宋体" w:cs="宋体"/>
                <w:sz w:val="24"/>
              </w:rPr>
            </w:pPr>
          </w:p>
        </w:tc>
        <w:tc>
          <w:tcPr>
            <w:tcW w:w="737" w:type="dxa"/>
          </w:tcPr>
          <w:p w:rsidR="00FD1A46" w:rsidRPr="00166D54" w:rsidRDefault="00FD1A46">
            <w:pPr>
              <w:snapToGrid w:val="0"/>
              <w:jc w:val="center"/>
              <w:rPr>
                <w:rFonts w:ascii="宋体" w:hAnsi="宋体" w:cs="宋体"/>
                <w:sz w:val="24"/>
              </w:rPr>
            </w:pPr>
          </w:p>
        </w:tc>
        <w:tc>
          <w:tcPr>
            <w:tcW w:w="735" w:type="dxa"/>
          </w:tcPr>
          <w:p w:rsidR="00FD1A46" w:rsidRPr="00166D54" w:rsidRDefault="00FD1A46">
            <w:pPr>
              <w:snapToGrid w:val="0"/>
              <w:jc w:val="center"/>
              <w:rPr>
                <w:rFonts w:ascii="宋体" w:hAnsi="宋体" w:cs="宋体"/>
                <w:sz w:val="24"/>
              </w:rPr>
            </w:pPr>
          </w:p>
        </w:tc>
        <w:tc>
          <w:tcPr>
            <w:tcW w:w="1095" w:type="dxa"/>
            <w:vAlign w:val="center"/>
          </w:tcPr>
          <w:p w:rsidR="00FD1A46" w:rsidRPr="00166D54" w:rsidRDefault="00FD1A46">
            <w:pPr>
              <w:snapToGrid w:val="0"/>
              <w:jc w:val="center"/>
              <w:rPr>
                <w:rFonts w:ascii="宋体" w:hAnsi="宋体" w:cs="宋体"/>
                <w:sz w:val="24"/>
              </w:rPr>
            </w:pPr>
          </w:p>
        </w:tc>
        <w:tc>
          <w:tcPr>
            <w:tcW w:w="1145" w:type="dxa"/>
            <w:vAlign w:val="center"/>
          </w:tcPr>
          <w:p w:rsidR="00FD1A46" w:rsidRPr="00166D54" w:rsidRDefault="00FD1A46">
            <w:pPr>
              <w:snapToGrid w:val="0"/>
              <w:jc w:val="center"/>
              <w:rPr>
                <w:rFonts w:ascii="宋体" w:hAnsi="宋体" w:cs="宋体"/>
                <w:sz w:val="24"/>
              </w:rPr>
            </w:pPr>
          </w:p>
        </w:tc>
      </w:tr>
      <w:tr w:rsidR="00166D54" w:rsidRPr="00166D54">
        <w:trPr>
          <w:cantSplit/>
          <w:trHeight w:val="465"/>
        </w:trPr>
        <w:tc>
          <w:tcPr>
            <w:tcW w:w="709" w:type="dxa"/>
            <w:vAlign w:val="center"/>
          </w:tcPr>
          <w:p w:rsidR="00FD1A46" w:rsidRPr="00166D54" w:rsidRDefault="00FD6086">
            <w:pPr>
              <w:snapToGrid w:val="0"/>
              <w:jc w:val="center"/>
              <w:rPr>
                <w:rFonts w:ascii="宋体" w:hAnsi="宋体" w:cs="宋体"/>
                <w:sz w:val="24"/>
              </w:rPr>
            </w:pPr>
            <w:r w:rsidRPr="00166D54">
              <w:rPr>
                <w:rFonts w:ascii="宋体" w:hAnsi="宋体" w:cs="宋体" w:hint="eastAsia"/>
                <w:sz w:val="24"/>
              </w:rPr>
              <w:t>3</w:t>
            </w:r>
          </w:p>
        </w:tc>
        <w:tc>
          <w:tcPr>
            <w:tcW w:w="1233" w:type="dxa"/>
            <w:vAlign w:val="center"/>
          </w:tcPr>
          <w:p w:rsidR="00FD1A46" w:rsidRPr="00166D54" w:rsidRDefault="00FD1A46">
            <w:pPr>
              <w:snapToGrid w:val="0"/>
              <w:jc w:val="center"/>
              <w:rPr>
                <w:rFonts w:ascii="宋体" w:hAnsi="宋体" w:cs="宋体"/>
                <w:sz w:val="24"/>
              </w:rPr>
            </w:pPr>
          </w:p>
        </w:tc>
        <w:tc>
          <w:tcPr>
            <w:tcW w:w="1059" w:type="dxa"/>
            <w:vAlign w:val="center"/>
          </w:tcPr>
          <w:p w:rsidR="00FD1A46" w:rsidRPr="00166D54" w:rsidRDefault="00FD1A46">
            <w:pPr>
              <w:snapToGrid w:val="0"/>
              <w:jc w:val="center"/>
              <w:rPr>
                <w:rFonts w:ascii="宋体" w:hAnsi="宋体" w:cs="宋体"/>
                <w:sz w:val="24"/>
              </w:rPr>
            </w:pPr>
          </w:p>
        </w:tc>
        <w:tc>
          <w:tcPr>
            <w:tcW w:w="1233" w:type="dxa"/>
            <w:vAlign w:val="center"/>
          </w:tcPr>
          <w:p w:rsidR="00FD1A46" w:rsidRPr="00166D54" w:rsidRDefault="00FD1A46">
            <w:pPr>
              <w:snapToGrid w:val="0"/>
              <w:jc w:val="center"/>
              <w:rPr>
                <w:rFonts w:ascii="宋体" w:hAnsi="宋体" w:cs="宋体"/>
                <w:sz w:val="24"/>
              </w:rPr>
            </w:pPr>
          </w:p>
        </w:tc>
        <w:tc>
          <w:tcPr>
            <w:tcW w:w="1210" w:type="dxa"/>
          </w:tcPr>
          <w:p w:rsidR="00FD1A46" w:rsidRPr="00166D54" w:rsidRDefault="00FD1A46">
            <w:pPr>
              <w:snapToGrid w:val="0"/>
              <w:jc w:val="center"/>
              <w:rPr>
                <w:rFonts w:ascii="宋体" w:hAnsi="宋体" w:cs="宋体"/>
                <w:sz w:val="24"/>
              </w:rPr>
            </w:pPr>
          </w:p>
        </w:tc>
        <w:tc>
          <w:tcPr>
            <w:tcW w:w="737" w:type="dxa"/>
          </w:tcPr>
          <w:p w:rsidR="00FD1A46" w:rsidRPr="00166D54" w:rsidRDefault="00FD1A46">
            <w:pPr>
              <w:snapToGrid w:val="0"/>
              <w:jc w:val="center"/>
              <w:rPr>
                <w:rFonts w:ascii="宋体" w:hAnsi="宋体" w:cs="宋体"/>
                <w:sz w:val="24"/>
              </w:rPr>
            </w:pPr>
          </w:p>
        </w:tc>
        <w:tc>
          <w:tcPr>
            <w:tcW w:w="735" w:type="dxa"/>
          </w:tcPr>
          <w:p w:rsidR="00FD1A46" w:rsidRPr="00166D54" w:rsidRDefault="00FD1A46">
            <w:pPr>
              <w:snapToGrid w:val="0"/>
              <w:jc w:val="center"/>
              <w:rPr>
                <w:rFonts w:ascii="宋体" w:hAnsi="宋体" w:cs="宋体"/>
                <w:sz w:val="24"/>
              </w:rPr>
            </w:pPr>
          </w:p>
        </w:tc>
        <w:tc>
          <w:tcPr>
            <w:tcW w:w="1095" w:type="dxa"/>
            <w:vAlign w:val="center"/>
          </w:tcPr>
          <w:p w:rsidR="00FD1A46" w:rsidRPr="00166D54" w:rsidRDefault="00FD1A46">
            <w:pPr>
              <w:snapToGrid w:val="0"/>
              <w:jc w:val="center"/>
              <w:rPr>
                <w:rFonts w:ascii="宋体" w:hAnsi="宋体" w:cs="宋体"/>
                <w:sz w:val="24"/>
              </w:rPr>
            </w:pPr>
          </w:p>
        </w:tc>
        <w:tc>
          <w:tcPr>
            <w:tcW w:w="1145" w:type="dxa"/>
            <w:vAlign w:val="center"/>
          </w:tcPr>
          <w:p w:rsidR="00FD1A46" w:rsidRPr="00166D54" w:rsidRDefault="00FD1A46">
            <w:pPr>
              <w:snapToGrid w:val="0"/>
              <w:jc w:val="center"/>
              <w:rPr>
                <w:rFonts w:ascii="宋体" w:hAnsi="宋体" w:cs="宋体"/>
                <w:sz w:val="24"/>
              </w:rPr>
            </w:pPr>
          </w:p>
        </w:tc>
      </w:tr>
      <w:tr w:rsidR="00166D54" w:rsidRPr="00166D54">
        <w:trPr>
          <w:cantSplit/>
          <w:trHeight w:val="465"/>
        </w:trPr>
        <w:tc>
          <w:tcPr>
            <w:tcW w:w="9156" w:type="dxa"/>
            <w:gridSpan w:val="9"/>
            <w:vAlign w:val="center"/>
          </w:tcPr>
          <w:p w:rsidR="00FD1A46" w:rsidRPr="00166D54" w:rsidRDefault="00FD6086">
            <w:pPr>
              <w:snapToGrid w:val="0"/>
              <w:jc w:val="center"/>
              <w:rPr>
                <w:rFonts w:ascii="宋体" w:hAnsi="宋体" w:cs="宋体"/>
                <w:sz w:val="24"/>
              </w:rPr>
            </w:pPr>
            <w:r w:rsidRPr="00166D54">
              <w:rPr>
                <w:rFonts w:ascii="宋体" w:hAnsi="宋体" w:hint="eastAsia"/>
                <w:sz w:val="24"/>
              </w:rPr>
              <w:t>详细内容见“报价明细表”</w:t>
            </w:r>
          </w:p>
        </w:tc>
      </w:tr>
      <w:tr w:rsidR="00166D54" w:rsidRPr="00166D54">
        <w:trPr>
          <w:cantSplit/>
          <w:trHeight w:val="465"/>
        </w:trPr>
        <w:tc>
          <w:tcPr>
            <w:tcW w:w="9156" w:type="dxa"/>
            <w:gridSpan w:val="9"/>
            <w:vAlign w:val="center"/>
          </w:tcPr>
          <w:p w:rsidR="00FD1A46" w:rsidRPr="00166D54" w:rsidRDefault="00FD6086">
            <w:pPr>
              <w:snapToGrid w:val="0"/>
              <w:rPr>
                <w:rFonts w:ascii="宋体" w:hAnsi="宋体" w:cs="宋体"/>
                <w:sz w:val="24"/>
              </w:rPr>
            </w:pPr>
            <w:r w:rsidRPr="00166D54">
              <w:rPr>
                <w:rFonts w:ascii="宋体" w:hAnsi="宋体" w:cs="宋体" w:hint="eastAsia"/>
                <w:sz w:val="24"/>
              </w:rPr>
              <w:t>人民币合计金额（大写）                          （小写）</w:t>
            </w:r>
            <w:r w:rsidRPr="00166D54">
              <w:rPr>
                <w:rFonts w:ascii="Arial" w:hAnsi="Arial" w:cs="Arial"/>
                <w:sz w:val="24"/>
              </w:rPr>
              <w:t>¥</w:t>
            </w:r>
            <w:r w:rsidRPr="00166D54">
              <w:rPr>
                <w:rFonts w:ascii="宋体" w:hAnsi="宋体" w:cs="宋体" w:hint="eastAsia"/>
                <w:sz w:val="24"/>
              </w:rPr>
              <w:t xml:space="preserve">                 </w:t>
            </w:r>
          </w:p>
        </w:tc>
      </w:tr>
    </w:tbl>
    <w:p w:rsidR="00FD1A46" w:rsidRPr="00166D54" w:rsidRDefault="00FD6086">
      <w:pPr>
        <w:snapToGrid w:val="0"/>
        <w:spacing w:beforeLines="50" w:before="120" w:line="360" w:lineRule="auto"/>
        <w:ind w:firstLine="400"/>
        <w:rPr>
          <w:rFonts w:ascii="宋体" w:hAnsi="宋体"/>
          <w:sz w:val="24"/>
        </w:rPr>
      </w:pPr>
      <w:r w:rsidRPr="00166D54">
        <w:rPr>
          <w:rFonts w:ascii="宋体" w:hAnsi="宋体"/>
          <w:sz w:val="24"/>
        </w:rPr>
        <w:t>1．</w:t>
      </w:r>
      <w:r w:rsidRPr="00166D54">
        <w:rPr>
          <w:rFonts w:ascii="宋体" w:hAnsi="宋体" w:hint="eastAsia"/>
          <w:sz w:val="24"/>
        </w:rPr>
        <w:t>1</w:t>
      </w:r>
      <w:r w:rsidRPr="00166D54">
        <w:rPr>
          <w:rFonts w:ascii="宋体" w:hAnsi="宋体" w:cs="宋体" w:hint="eastAsia"/>
          <w:sz w:val="24"/>
        </w:rPr>
        <w:t>本项目实际供货数量不能大于采购数量，若实际供货数量小于采购数量，则按实际数量乘以成交单价进行结算，若实际供货数量大于采购数量，则按采购数量乘以成交单价进行结算。</w:t>
      </w:r>
    </w:p>
    <w:p w:rsidR="00FD1A46" w:rsidRPr="00166D54" w:rsidRDefault="00FD6086">
      <w:pPr>
        <w:snapToGrid w:val="0"/>
        <w:spacing w:beforeLines="50" w:before="120" w:line="360" w:lineRule="auto"/>
        <w:ind w:firstLine="400"/>
        <w:jc w:val="left"/>
        <w:rPr>
          <w:rFonts w:ascii="宋体" w:hAnsi="宋体" w:cs="宋体"/>
          <w:sz w:val="24"/>
        </w:rPr>
      </w:pPr>
      <w:r w:rsidRPr="00166D54">
        <w:rPr>
          <w:rFonts w:ascii="宋体" w:hAnsi="宋体" w:cs="宋体" w:hint="eastAsia"/>
          <w:sz w:val="24"/>
        </w:rPr>
        <w:t>1.2若本项目工程部分金额大于 15 万元（含）且超过合同总价 30%（含），则须甲方审计部门对本项目工程部分进行结算。本项目工程部分为合同标的的</w:t>
      </w:r>
      <w:r w:rsidRPr="00166D54">
        <w:rPr>
          <w:rFonts w:ascii="宋体" w:hAnsi="宋体" w:cs="宋体" w:hint="eastAsia"/>
          <w:sz w:val="24"/>
          <w:u w:val="single"/>
        </w:rPr>
        <w:t xml:space="preserve">    </w:t>
      </w:r>
      <w:r w:rsidRPr="00166D54">
        <w:rPr>
          <w:rFonts w:ascii="宋体" w:hAnsi="宋体" w:cs="宋体"/>
          <w:sz w:val="24"/>
          <w:u w:val="single"/>
        </w:rPr>
        <w:t>/</w:t>
      </w:r>
      <w:r w:rsidRPr="00166D54">
        <w:rPr>
          <w:rFonts w:ascii="宋体" w:hAnsi="宋体" w:cs="宋体" w:hint="eastAsia"/>
          <w:sz w:val="24"/>
          <w:u w:val="single"/>
        </w:rPr>
        <w:t xml:space="preserve">      </w:t>
      </w:r>
      <w:r w:rsidRPr="00166D54">
        <w:rPr>
          <w:rFonts w:ascii="宋体" w:hAnsi="宋体" w:cs="宋体" w:hint="eastAsia"/>
          <w:sz w:val="24"/>
        </w:rPr>
        <w:t>项，实际供货数量以验收时实地测量或图纸测算为准。属于隐蔽工程的，在隐蔽前乙方须通知甲方立项部门、审计部门进行现场签证（有图纸的除外），否则不予结算。</w:t>
      </w:r>
    </w:p>
    <w:p w:rsidR="00FD1A46" w:rsidRPr="00166D54" w:rsidRDefault="00FD6086">
      <w:pPr>
        <w:snapToGrid w:val="0"/>
        <w:spacing w:beforeLines="50" w:before="120" w:line="360" w:lineRule="auto"/>
        <w:ind w:firstLine="400"/>
        <w:rPr>
          <w:rFonts w:ascii="宋体" w:hAnsi="宋体" w:cs="宋体"/>
          <w:sz w:val="24"/>
        </w:rPr>
      </w:pPr>
      <w:r w:rsidRPr="00166D54">
        <w:rPr>
          <w:rFonts w:ascii="宋体" w:hAnsi="宋体" w:cs="宋体" w:hint="eastAsia"/>
          <w:sz w:val="24"/>
        </w:rPr>
        <w:t>2</w:t>
      </w:r>
      <w:r w:rsidRPr="00166D54">
        <w:rPr>
          <w:rFonts w:ascii="宋体" w:hAnsi="宋体" w:cs="宋体"/>
          <w:sz w:val="24"/>
        </w:rPr>
        <w:t>．</w:t>
      </w:r>
      <w:r w:rsidRPr="00166D54">
        <w:rPr>
          <w:rFonts w:ascii="宋体" w:hAnsi="宋体" w:cs="宋体" w:hint="eastAsia"/>
          <w:sz w:val="24"/>
        </w:rPr>
        <w:t>合同合计金额包括标的货物（包括备品备件、专用工具等）的价格（包括已在中国境内的进口货物完税后的仓库交货价、展室交货价或者货架交货价），标的货物运输（含保险）、安装（如有）、调试、检验、技术服务（</w:t>
      </w:r>
      <w:r w:rsidRPr="00166D54">
        <w:rPr>
          <w:rFonts w:ascii="宋体" w:hAnsi="宋体" w:hint="eastAsia"/>
          <w:spacing w:val="4"/>
          <w:sz w:val="24"/>
        </w:rPr>
        <w:t>含应有的技术资料、图纸的提供）</w:t>
      </w:r>
      <w:r w:rsidRPr="00166D54">
        <w:rPr>
          <w:rFonts w:ascii="宋体" w:hAnsi="宋体" w:cs="宋体" w:hint="eastAsia"/>
          <w:sz w:val="24"/>
        </w:rPr>
        <w:t>、培训、质保期保障服务和采购文件要求提供的所有伴随服务、工程等费用和税费。除本合同明确约定的费用外，甲方无需支付任何额外费用和承担任何额外义务。</w:t>
      </w:r>
    </w:p>
    <w:p w:rsidR="00FD1A46" w:rsidRPr="00166D54" w:rsidRDefault="00FD6086">
      <w:pPr>
        <w:snapToGrid w:val="0"/>
        <w:spacing w:line="360" w:lineRule="auto"/>
        <w:ind w:firstLineChars="200" w:firstLine="482"/>
        <w:outlineLvl w:val="0"/>
        <w:rPr>
          <w:rFonts w:ascii="宋体" w:hAnsi="宋体" w:cs="宋体"/>
          <w:sz w:val="24"/>
        </w:rPr>
      </w:pPr>
      <w:r w:rsidRPr="00166D54">
        <w:rPr>
          <w:rFonts w:ascii="宋体" w:hAnsi="宋体" w:cs="宋体" w:hint="eastAsia"/>
          <w:b/>
          <w:sz w:val="24"/>
        </w:rPr>
        <w:lastRenderedPageBreak/>
        <w:t>第二条　质量要求</w:t>
      </w:r>
    </w:p>
    <w:p w:rsidR="00FD1A46" w:rsidRPr="00166D54" w:rsidRDefault="00FD6086">
      <w:pPr>
        <w:numPr>
          <w:ilvl w:val="0"/>
          <w:numId w:val="12"/>
        </w:numPr>
        <w:snapToGrid w:val="0"/>
        <w:spacing w:line="360" w:lineRule="auto"/>
        <w:ind w:firstLineChars="200" w:firstLine="480"/>
        <w:rPr>
          <w:rFonts w:ascii="宋体" w:hAnsi="宋体" w:cs="宋体"/>
          <w:sz w:val="24"/>
        </w:rPr>
      </w:pPr>
      <w:r w:rsidRPr="00166D54">
        <w:rPr>
          <w:rFonts w:ascii="宋体" w:hAnsi="宋体" w:cs="宋体" w:hint="eastAsia"/>
          <w:sz w:val="24"/>
        </w:rPr>
        <w:t>乙方所提供的产品名称、商标品牌、生产厂家、规格型号、技术参数等质量必须与采购文件规定及响应文件承诺相一致。</w:t>
      </w:r>
    </w:p>
    <w:p w:rsidR="00FD1A46" w:rsidRPr="00166D54" w:rsidRDefault="00FD6086">
      <w:pPr>
        <w:numPr>
          <w:ilvl w:val="0"/>
          <w:numId w:val="12"/>
        </w:numPr>
        <w:snapToGrid w:val="0"/>
        <w:spacing w:line="360" w:lineRule="auto"/>
        <w:ind w:firstLineChars="200" w:firstLine="480"/>
        <w:rPr>
          <w:rFonts w:ascii="宋体" w:hAnsi="宋体" w:cs="宋体"/>
          <w:sz w:val="24"/>
          <w:u w:val="single"/>
        </w:rPr>
      </w:pPr>
      <w:r w:rsidRPr="00166D54">
        <w:rPr>
          <w:rFonts w:ascii="宋体" w:hAnsi="宋体" w:cs="宋体" w:hint="eastAsia"/>
          <w:sz w:val="24"/>
        </w:rPr>
        <w:t>乙方所提供的货物必须是全新、未使用的原装产品，且在正常安装、使用和保养条件下，其使用寿命期内各项指标均达到采购文件规定或者响应文件承诺的质量要求。</w:t>
      </w:r>
    </w:p>
    <w:p w:rsidR="00FD1A46" w:rsidRPr="00166D54" w:rsidRDefault="00FD6086">
      <w:pPr>
        <w:snapToGrid w:val="0"/>
        <w:spacing w:line="360" w:lineRule="auto"/>
        <w:ind w:firstLineChars="200" w:firstLine="482"/>
        <w:outlineLvl w:val="0"/>
        <w:rPr>
          <w:rFonts w:ascii="宋体" w:hAnsi="宋体" w:cs="宋体"/>
          <w:sz w:val="24"/>
        </w:rPr>
      </w:pPr>
      <w:r w:rsidRPr="00166D54">
        <w:rPr>
          <w:rFonts w:ascii="宋体" w:hAnsi="宋体" w:cs="宋体" w:hint="eastAsia"/>
          <w:b/>
          <w:sz w:val="24"/>
        </w:rPr>
        <w:t>第三条　权利保证</w:t>
      </w:r>
    </w:p>
    <w:p w:rsidR="00FD1A46" w:rsidRPr="00166D54" w:rsidRDefault="00FD6086">
      <w:pPr>
        <w:numPr>
          <w:ilvl w:val="0"/>
          <w:numId w:val="13"/>
        </w:numPr>
        <w:snapToGrid w:val="0"/>
        <w:spacing w:line="360" w:lineRule="auto"/>
        <w:ind w:firstLineChars="200" w:firstLine="480"/>
        <w:rPr>
          <w:rFonts w:ascii="宋体" w:hAnsi="宋体" w:cs="宋体"/>
          <w:sz w:val="24"/>
        </w:rPr>
      </w:pPr>
      <w:r w:rsidRPr="00166D54">
        <w:rPr>
          <w:rFonts w:ascii="宋体" w:hAnsi="宋体" w:cs="宋体" w:hint="eastAsia"/>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FD1A46" w:rsidRPr="00166D54" w:rsidRDefault="00FD6086">
      <w:pPr>
        <w:numPr>
          <w:ilvl w:val="0"/>
          <w:numId w:val="13"/>
        </w:numPr>
        <w:snapToGrid w:val="0"/>
        <w:spacing w:line="360" w:lineRule="auto"/>
        <w:ind w:firstLineChars="200" w:firstLine="480"/>
        <w:rPr>
          <w:rFonts w:ascii="宋体" w:hAnsi="宋体" w:cs="宋体"/>
          <w:sz w:val="24"/>
        </w:rPr>
      </w:pPr>
      <w:r w:rsidRPr="00166D54">
        <w:rPr>
          <w:rFonts w:ascii="宋体" w:hAnsi="宋体" w:cs="宋体" w:hint="eastAsia"/>
          <w:sz w:val="24"/>
        </w:rPr>
        <w:t>乙方保证对其出售的货物享有合法的权利，无任何抵押、质押、查封等产权瑕疵。如甲方使用上述货物构成对第三人侵权的，则由乙方承担全部责任。</w:t>
      </w:r>
    </w:p>
    <w:p w:rsidR="00FD1A46" w:rsidRPr="00166D54" w:rsidRDefault="00FD6086">
      <w:pPr>
        <w:numPr>
          <w:ilvl w:val="0"/>
          <w:numId w:val="13"/>
        </w:numPr>
        <w:snapToGrid w:val="0"/>
        <w:spacing w:line="360" w:lineRule="auto"/>
        <w:ind w:firstLineChars="200" w:firstLine="480"/>
        <w:rPr>
          <w:rFonts w:ascii="宋体" w:hAnsi="宋体" w:cs="宋体"/>
          <w:sz w:val="24"/>
        </w:rPr>
      </w:pPr>
      <w:r w:rsidRPr="00166D54">
        <w:rPr>
          <w:rFonts w:ascii="宋体" w:hAnsi="宋体" w:cs="宋体" w:hint="eastAsia"/>
          <w:sz w:val="24"/>
        </w:rPr>
        <w:t>乙方应按采购文件规定或者响应文件承诺的时间向甲方提供使用货物的有关技术资料。</w:t>
      </w:r>
    </w:p>
    <w:p w:rsidR="00FD1A46" w:rsidRPr="00166D54" w:rsidRDefault="00FD6086">
      <w:pPr>
        <w:numPr>
          <w:ilvl w:val="0"/>
          <w:numId w:val="13"/>
        </w:numPr>
        <w:snapToGrid w:val="0"/>
        <w:spacing w:line="360" w:lineRule="auto"/>
        <w:ind w:firstLineChars="200" w:firstLine="480"/>
        <w:rPr>
          <w:rFonts w:ascii="宋体" w:hAnsi="宋体" w:cs="宋体"/>
          <w:sz w:val="24"/>
        </w:rPr>
      </w:pPr>
      <w:r w:rsidRPr="00166D54">
        <w:rPr>
          <w:rFonts w:ascii="宋体" w:hAnsi="宋体" w:cs="宋体" w:hint="eastAsia"/>
          <w:sz w:val="24"/>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rsidR="00FD1A46" w:rsidRPr="00166D54" w:rsidRDefault="00FD6086">
      <w:pPr>
        <w:snapToGrid w:val="0"/>
        <w:spacing w:line="360" w:lineRule="auto"/>
        <w:ind w:firstLineChars="200" w:firstLine="482"/>
        <w:outlineLvl w:val="0"/>
        <w:rPr>
          <w:rFonts w:ascii="宋体" w:hAnsi="宋体" w:cs="宋体"/>
          <w:b/>
          <w:sz w:val="24"/>
        </w:rPr>
      </w:pPr>
      <w:r w:rsidRPr="00166D54">
        <w:rPr>
          <w:rFonts w:ascii="宋体" w:hAnsi="宋体" w:cs="宋体" w:hint="eastAsia"/>
          <w:b/>
          <w:sz w:val="24"/>
        </w:rPr>
        <w:t>第四条　包装和运输</w:t>
      </w:r>
    </w:p>
    <w:p w:rsidR="00FD1A46" w:rsidRPr="00166D54" w:rsidRDefault="00FD6086">
      <w:pPr>
        <w:numPr>
          <w:ilvl w:val="0"/>
          <w:numId w:val="14"/>
        </w:numPr>
        <w:snapToGrid w:val="0"/>
        <w:spacing w:line="360" w:lineRule="auto"/>
        <w:ind w:firstLineChars="200" w:firstLine="480"/>
        <w:rPr>
          <w:rFonts w:ascii="宋体" w:hAnsi="宋体" w:cs="宋体"/>
          <w:sz w:val="24"/>
        </w:rPr>
      </w:pPr>
      <w:r w:rsidRPr="00166D54">
        <w:rPr>
          <w:rFonts w:ascii="宋体" w:hAnsi="宋体" w:cs="宋体" w:hint="eastAsia"/>
          <w:sz w:val="24"/>
        </w:rPr>
        <w:t>乙方提供的货物均应按采购文件规定或者响应文件承诺的要求的包装材料、包装标准、包装方式进行包装，每一包装单元内应附详细的装箱单和质量合格证。</w:t>
      </w:r>
    </w:p>
    <w:p w:rsidR="00FD1A46" w:rsidRPr="00166D54" w:rsidRDefault="00FD6086">
      <w:pPr>
        <w:numPr>
          <w:ilvl w:val="0"/>
          <w:numId w:val="14"/>
        </w:numPr>
        <w:snapToGrid w:val="0"/>
        <w:spacing w:line="360" w:lineRule="auto"/>
        <w:ind w:firstLineChars="200" w:firstLine="480"/>
        <w:rPr>
          <w:rFonts w:ascii="宋体" w:hAnsi="宋体" w:cs="宋体"/>
          <w:sz w:val="24"/>
        </w:rPr>
      </w:pPr>
      <w:r w:rsidRPr="00166D54">
        <w:rPr>
          <w:rFonts w:ascii="宋体" w:hAnsi="宋体" w:cs="宋体" w:hint="eastAsia"/>
          <w:sz w:val="24"/>
        </w:rPr>
        <w:t>货物的运输方式：</w:t>
      </w:r>
      <w:r w:rsidRPr="00166D54">
        <w:rPr>
          <w:rFonts w:ascii="宋体" w:hAnsi="宋体" w:cs="宋体" w:hint="eastAsia"/>
          <w:sz w:val="24"/>
          <w:u w:val="single"/>
        </w:rPr>
        <w:t xml:space="preserve">             </w:t>
      </w:r>
      <w:r w:rsidRPr="00166D54">
        <w:rPr>
          <w:rFonts w:ascii="宋体" w:hAnsi="宋体" w:cs="宋体" w:hint="eastAsia"/>
          <w:sz w:val="24"/>
        </w:rPr>
        <w:t>。</w:t>
      </w:r>
    </w:p>
    <w:p w:rsidR="00FD1A46" w:rsidRPr="00166D54" w:rsidRDefault="00FD6086">
      <w:pPr>
        <w:numPr>
          <w:ilvl w:val="0"/>
          <w:numId w:val="14"/>
        </w:numPr>
        <w:snapToGrid w:val="0"/>
        <w:spacing w:line="360" w:lineRule="auto"/>
        <w:ind w:firstLineChars="200" w:firstLine="480"/>
        <w:rPr>
          <w:rFonts w:ascii="宋体" w:hAnsi="宋体" w:cs="宋体"/>
          <w:sz w:val="24"/>
          <w:u w:val="single"/>
        </w:rPr>
      </w:pPr>
      <w:r w:rsidRPr="00166D54">
        <w:rPr>
          <w:rFonts w:ascii="宋体" w:hAnsi="宋体" w:cs="宋体" w:hint="eastAsia"/>
          <w:sz w:val="24"/>
        </w:rPr>
        <w:t>乙方负责货物运输，货物运输合理损耗及计算方法：</w:t>
      </w:r>
      <w:r w:rsidRPr="00166D54">
        <w:rPr>
          <w:rFonts w:ascii="宋体" w:hAnsi="宋体" w:cs="宋体" w:hint="eastAsia"/>
          <w:sz w:val="24"/>
          <w:u w:val="single"/>
        </w:rPr>
        <w:t xml:space="preserve">                 </w:t>
      </w:r>
      <w:r w:rsidRPr="00166D54">
        <w:rPr>
          <w:rFonts w:ascii="宋体" w:hAnsi="宋体" w:cs="宋体" w:hint="eastAsia"/>
          <w:sz w:val="24"/>
        </w:rPr>
        <w:t>。</w:t>
      </w:r>
    </w:p>
    <w:p w:rsidR="00FD1A46" w:rsidRPr="00166D54" w:rsidRDefault="00FD6086">
      <w:pPr>
        <w:snapToGrid w:val="0"/>
        <w:spacing w:line="360" w:lineRule="auto"/>
        <w:ind w:firstLineChars="200" w:firstLine="482"/>
        <w:outlineLvl w:val="0"/>
        <w:rPr>
          <w:rFonts w:ascii="宋体" w:hAnsi="宋体" w:cs="宋体"/>
          <w:sz w:val="24"/>
        </w:rPr>
      </w:pPr>
      <w:r w:rsidRPr="00166D54">
        <w:rPr>
          <w:rFonts w:ascii="宋体" w:hAnsi="宋体" w:cs="宋体" w:hint="eastAsia"/>
          <w:b/>
          <w:sz w:val="24"/>
        </w:rPr>
        <w:t>第五条　交付和验收</w:t>
      </w:r>
    </w:p>
    <w:p w:rsidR="00FD1A46" w:rsidRPr="00166D54" w:rsidRDefault="00FD6086">
      <w:pPr>
        <w:numPr>
          <w:ilvl w:val="0"/>
          <w:numId w:val="15"/>
        </w:numPr>
        <w:snapToGrid w:val="0"/>
        <w:spacing w:line="360" w:lineRule="auto"/>
        <w:ind w:firstLineChars="200" w:firstLine="480"/>
        <w:rPr>
          <w:rFonts w:ascii="宋体" w:hAnsi="宋体" w:cs="宋体"/>
          <w:sz w:val="24"/>
        </w:rPr>
      </w:pPr>
      <w:r w:rsidRPr="00166D54">
        <w:rPr>
          <w:rFonts w:ascii="宋体" w:hAnsi="宋体" w:cs="宋体" w:hint="eastAsia"/>
          <w:sz w:val="24"/>
        </w:rPr>
        <w:t>交付时间：</w:t>
      </w:r>
      <w:r w:rsidRPr="00166D54">
        <w:rPr>
          <w:rFonts w:ascii="宋体" w:hAnsi="宋体" w:hint="eastAsia"/>
          <w:bCs/>
          <w:spacing w:val="4"/>
          <w:sz w:val="24"/>
          <w:u w:val="single"/>
        </w:rPr>
        <w:t>按乙方响应文件承诺的交付使用时间</w:t>
      </w:r>
      <w:r w:rsidRPr="00166D54">
        <w:rPr>
          <w:rFonts w:ascii="宋体" w:hAnsi="宋体" w:cs="宋体" w:hint="eastAsia"/>
          <w:sz w:val="24"/>
        </w:rPr>
        <w:t>；交付地点：</w:t>
      </w:r>
      <w:r w:rsidRPr="00166D54">
        <w:rPr>
          <w:rFonts w:ascii="宋体" w:hAnsi="宋体" w:cs="宋体" w:hint="eastAsia"/>
          <w:sz w:val="24"/>
          <w:u w:val="single"/>
        </w:rPr>
        <w:t>甲方指定地点</w:t>
      </w:r>
      <w:r w:rsidRPr="00166D54">
        <w:rPr>
          <w:rFonts w:ascii="宋体" w:hAnsi="宋体" w:cs="宋体" w:hint="eastAsia"/>
          <w:sz w:val="24"/>
        </w:rPr>
        <w:t>。</w:t>
      </w:r>
    </w:p>
    <w:p w:rsidR="00FD1A46" w:rsidRPr="00166D54" w:rsidRDefault="00FD6086">
      <w:pPr>
        <w:numPr>
          <w:ilvl w:val="0"/>
          <w:numId w:val="15"/>
        </w:numPr>
        <w:snapToGrid w:val="0"/>
        <w:spacing w:line="360" w:lineRule="auto"/>
        <w:ind w:firstLineChars="200" w:firstLine="480"/>
        <w:rPr>
          <w:rFonts w:ascii="宋体" w:hAnsi="宋体" w:cs="宋体"/>
          <w:sz w:val="24"/>
        </w:rPr>
      </w:pPr>
      <w:r w:rsidRPr="00166D54">
        <w:rPr>
          <w:rFonts w:ascii="宋体" w:hAnsi="宋体" w:cs="宋体" w:hint="eastAsia"/>
          <w:sz w:val="24"/>
        </w:rPr>
        <w:t>乙方提供不符合采购文件规定或者响应文件承诺的和本合同规定的货物，甲方有权拒绝接受。经双方确认后，乙方应于</w:t>
      </w:r>
      <w:r w:rsidRPr="00166D54">
        <w:rPr>
          <w:rFonts w:ascii="宋体" w:hAnsi="宋体" w:cs="宋体" w:hint="eastAsia"/>
          <w:sz w:val="24"/>
          <w:u w:val="single"/>
        </w:rPr>
        <w:t xml:space="preserve">    </w:t>
      </w:r>
      <w:r w:rsidRPr="00166D54">
        <w:rPr>
          <w:rFonts w:ascii="宋体" w:hAnsi="宋体" w:cs="宋体" w:hint="eastAsia"/>
          <w:sz w:val="24"/>
        </w:rPr>
        <w:t>个工作日内重新提供符合合同约定的货物，否则，视为乙方逾期交货。</w:t>
      </w:r>
    </w:p>
    <w:p w:rsidR="00FD1A46" w:rsidRPr="00166D54" w:rsidRDefault="00FD6086">
      <w:pPr>
        <w:numPr>
          <w:ilvl w:val="0"/>
          <w:numId w:val="15"/>
        </w:numPr>
        <w:snapToGrid w:val="0"/>
        <w:spacing w:line="360" w:lineRule="auto"/>
        <w:ind w:firstLineChars="200" w:firstLine="480"/>
        <w:rPr>
          <w:rFonts w:ascii="宋体" w:hAnsi="宋体" w:cs="宋体"/>
          <w:sz w:val="24"/>
        </w:rPr>
      </w:pPr>
      <w:r w:rsidRPr="00166D54">
        <w:rPr>
          <w:rFonts w:ascii="宋体" w:hAnsi="宋体" w:cs="宋体" w:hint="eastAsia"/>
          <w:sz w:val="24"/>
        </w:rPr>
        <w:t>乙方交货前应对产品作出全面检查和对验收文件进行整理，并列出清单，作为甲方收货验收和使用的技术条件依据，检验的结果应随货物交甲方。</w:t>
      </w:r>
    </w:p>
    <w:p w:rsidR="00FD1A46" w:rsidRPr="00166D54" w:rsidRDefault="00FD6086">
      <w:pPr>
        <w:numPr>
          <w:ilvl w:val="0"/>
          <w:numId w:val="15"/>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货物在规定的交付期限内由乙方送达甲方指定的地点，经双方清点无误获得甲</w:t>
      </w:r>
      <w:r w:rsidRPr="00166D54">
        <w:rPr>
          <w:rFonts w:ascii="宋体" w:hAnsi="宋体" w:cs="宋体" w:hint="eastAsia"/>
          <w:kern w:val="0"/>
          <w:sz w:val="24"/>
        </w:rPr>
        <w:lastRenderedPageBreak/>
        <w:t>方签收视为交付。货物在交付甲方前发生的风险均由乙方负责。</w:t>
      </w:r>
    </w:p>
    <w:p w:rsidR="00FD1A46" w:rsidRPr="00166D54" w:rsidRDefault="00FD6086">
      <w:pPr>
        <w:numPr>
          <w:ilvl w:val="0"/>
          <w:numId w:val="15"/>
        </w:numPr>
        <w:snapToGrid w:val="0"/>
        <w:spacing w:line="360" w:lineRule="auto"/>
        <w:ind w:firstLineChars="200" w:firstLine="480"/>
        <w:rPr>
          <w:rFonts w:ascii="宋体" w:hAnsi="宋体"/>
          <w:sz w:val="24"/>
        </w:rPr>
      </w:pPr>
      <w:r w:rsidRPr="00166D54">
        <w:rPr>
          <w:rFonts w:ascii="宋体" w:hAnsi="宋体" w:cs="宋体" w:hint="eastAsia"/>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FD1A46" w:rsidRPr="00166D54" w:rsidRDefault="00FD6086">
      <w:pPr>
        <w:numPr>
          <w:ilvl w:val="0"/>
          <w:numId w:val="15"/>
        </w:numPr>
        <w:snapToGrid w:val="0"/>
        <w:spacing w:line="360" w:lineRule="auto"/>
        <w:ind w:firstLineChars="200" w:firstLine="480"/>
        <w:rPr>
          <w:rFonts w:ascii="宋体" w:hAnsi="宋体" w:cs="宋体"/>
          <w:sz w:val="24"/>
        </w:rPr>
      </w:pPr>
      <w:r w:rsidRPr="00166D54">
        <w:rPr>
          <w:rFonts w:ascii="宋体" w:hAnsi="宋体" w:cs="宋体" w:hint="eastAsia"/>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rsidR="00FD1A46" w:rsidRPr="00166D54" w:rsidRDefault="00FD6086">
      <w:pPr>
        <w:numPr>
          <w:ilvl w:val="0"/>
          <w:numId w:val="15"/>
        </w:numPr>
        <w:snapToGrid w:val="0"/>
        <w:spacing w:line="360" w:lineRule="auto"/>
        <w:ind w:firstLineChars="200" w:firstLine="480"/>
        <w:rPr>
          <w:rFonts w:ascii="宋体" w:hAnsi="宋体" w:cs="宋体"/>
          <w:sz w:val="24"/>
        </w:rPr>
      </w:pPr>
      <w:r w:rsidRPr="00166D54">
        <w:rPr>
          <w:rFonts w:ascii="宋体" w:hAnsi="宋体" w:cs="宋体" w:hint="eastAsia"/>
          <w:sz w:val="24"/>
        </w:rPr>
        <w:t>甲方在验收过程中发现乙方有违约问题，可暂缓资金结算，待违约问题解决后，方可办理资金结算事宜。</w:t>
      </w:r>
    </w:p>
    <w:p w:rsidR="00FD1A46" w:rsidRPr="00166D54" w:rsidRDefault="00FD6086">
      <w:pPr>
        <w:numPr>
          <w:ilvl w:val="0"/>
          <w:numId w:val="15"/>
        </w:numPr>
        <w:snapToGrid w:val="0"/>
        <w:spacing w:line="360" w:lineRule="auto"/>
        <w:ind w:firstLineChars="200" w:firstLine="480"/>
        <w:rPr>
          <w:rFonts w:ascii="宋体" w:hAnsi="宋体" w:cs="宋体"/>
          <w:sz w:val="24"/>
        </w:rPr>
      </w:pPr>
      <w:r w:rsidRPr="00166D54">
        <w:rPr>
          <w:rFonts w:ascii="宋体" w:hAnsi="宋体" w:cs="宋体" w:hint="eastAsia"/>
          <w:sz w:val="24"/>
        </w:rPr>
        <w:t>甲方对验收有异议的，在验收后五个工作日内以书面形式向乙方提出，乙方应自收到甲方书面异议后</w:t>
      </w:r>
      <w:r w:rsidRPr="00166D54">
        <w:rPr>
          <w:rFonts w:ascii="宋体" w:hAnsi="宋体" w:cs="宋体" w:hint="eastAsia"/>
          <w:sz w:val="24"/>
          <w:u w:val="single"/>
        </w:rPr>
        <w:t xml:space="preserve">    </w:t>
      </w:r>
      <w:r w:rsidRPr="00166D54">
        <w:rPr>
          <w:rFonts w:ascii="宋体" w:hAnsi="宋体" w:cs="宋体" w:hint="eastAsia"/>
          <w:sz w:val="24"/>
        </w:rPr>
        <w:t>个工作日内及时予以解决。</w:t>
      </w:r>
    </w:p>
    <w:p w:rsidR="00FD1A46" w:rsidRPr="00166D54" w:rsidRDefault="00FD6086">
      <w:pPr>
        <w:numPr>
          <w:ilvl w:val="0"/>
          <w:numId w:val="15"/>
        </w:numPr>
        <w:snapToGrid w:val="0"/>
        <w:spacing w:line="360" w:lineRule="auto"/>
        <w:ind w:firstLineChars="200" w:firstLine="480"/>
        <w:rPr>
          <w:rFonts w:ascii="宋体" w:hAnsi="宋体" w:cs="宋体"/>
          <w:sz w:val="24"/>
        </w:rPr>
      </w:pPr>
      <w:r w:rsidRPr="00166D54">
        <w:rPr>
          <w:rFonts w:ascii="宋体" w:hAnsi="宋体" w:cs="宋体" w:hint="eastAsia"/>
          <w:sz w:val="24"/>
        </w:rPr>
        <w:t>订制货物提供方法及要求：</w:t>
      </w:r>
      <w:r w:rsidRPr="00166D54">
        <w:rPr>
          <w:rFonts w:ascii="宋体" w:hAnsi="宋体" w:cs="宋体" w:hint="eastAsia"/>
          <w:sz w:val="24"/>
          <w:u w:val="single"/>
        </w:rPr>
        <w:t xml:space="preserve">                     </w:t>
      </w:r>
      <w:r w:rsidRPr="00166D54">
        <w:rPr>
          <w:rFonts w:ascii="宋体" w:hAnsi="宋体" w:cs="宋体" w:hint="eastAsia"/>
          <w:sz w:val="24"/>
        </w:rPr>
        <w:t>。</w:t>
      </w:r>
    </w:p>
    <w:p w:rsidR="00FD1A46" w:rsidRPr="00166D54" w:rsidRDefault="00FD6086">
      <w:pPr>
        <w:snapToGrid w:val="0"/>
        <w:spacing w:line="360" w:lineRule="auto"/>
        <w:ind w:firstLineChars="200" w:firstLine="482"/>
        <w:outlineLvl w:val="0"/>
        <w:rPr>
          <w:rFonts w:ascii="宋体" w:hAnsi="宋体" w:cs="宋体"/>
          <w:b/>
          <w:sz w:val="24"/>
        </w:rPr>
      </w:pPr>
      <w:r w:rsidRPr="00166D54">
        <w:rPr>
          <w:rFonts w:ascii="宋体" w:hAnsi="宋体" w:cs="宋体" w:hint="eastAsia"/>
          <w:b/>
          <w:sz w:val="24"/>
        </w:rPr>
        <w:t>第六条　安装和培训</w:t>
      </w:r>
    </w:p>
    <w:p w:rsidR="00FD1A46" w:rsidRPr="00166D54" w:rsidRDefault="00FD6086">
      <w:pPr>
        <w:numPr>
          <w:ilvl w:val="0"/>
          <w:numId w:val="16"/>
        </w:numPr>
        <w:snapToGrid w:val="0"/>
        <w:spacing w:line="360" w:lineRule="auto"/>
        <w:ind w:firstLineChars="200" w:firstLine="480"/>
        <w:rPr>
          <w:rFonts w:ascii="宋体" w:hAnsi="宋体" w:cs="宋体"/>
          <w:sz w:val="24"/>
        </w:rPr>
      </w:pPr>
      <w:r w:rsidRPr="00166D54">
        <w:rPr>
          <w:rFonts w:ascii="宋体" w:hAnsi="宋体" w:cs="宋体" w:hint="eastAsia"/>
          <w:sz w:val="24"/>
        </w:rPr>
        <w:t>乙方应按照甲方的要求，在</w:t>
      </w:r>
      <w:r w:rsidRPr="00166D54">
        <w:rPr>
          <w:rFonts w:ascii="宋体" w:hAnsi="宋体" w:cs="宋体" w:hint="eastAsia"/>
          <w:sz w:val="24"/>
          <w:u w:val="single"/>
        </w:rPr>
        <w:t xml:space="preserve">      </w:t>
      </w:r>
      <w:r w:rsidRPr="00166D54">
        <w:rPr>
          <w:rFonts w:ascii="宋体" w:hAnsi="宋体" w:cs="宋体" w:hint="eastAsia"/>
          <w:sz w:val="24"/>
        </w:rPr>
        <w:t>年</w:t>
      </w:r>
      <w:r w:rsidRPr="00166D54">
        <w:rPr>
          <w:rFonts w:ascii="宋体" w:hAnsi="宋体" w:cs="宋体" w:hint="eastAsia"/>
          <w:sz w:val="24"/>
          <w:u w:val="single"/>
        </w:rPr>
        <w:t xml:space="preserve">      </w:t>
      </w:r>
      <w:r w:rsidRPr="00166D54">
        <w:rPr>
          <w:rFonts w:ascii="宋体" w:hAnsi="宋体" w:cs="宋体" w:hint="eastAsia"/>
          <w:sz w:val="24"/>
        </w:rPr>
        <w:t>月</w:t>
      </w:r>
      <w:r w:rsidRPr="00166D54">
        <w:rPr>
          <w:rFonts w:ascii="宋体" w:hAnsi="宋体" w:cs="宋体" w:hint="eastAsia"/>
          <w:sz w:val="24"/>
          <w:u w:val="single"/>
        </w:rPr>
        <w:t xml:space="preserve">      </w:t>
      </w:r>
      <w:r w:rsidRPr="00166D54">
        <w:rPr>
          <w:rFonts w:ascii="宋体" w:hAnsi="宋体" w:cs="宋体" w:hint="eastAsia"/>
          <w:sz w:val="24"/>
        </w:rPr>
        <w:t>日前安装、调试完毕，并自行承担安装调试相关费用。如因特殊情况逾期，应在甲方同意的约定时间内安装、调试完毕，否则视为逾期交货。甲方应提供必要安装条件（如场地、电源、水源等）。</w:t>
      </w:r>
    </w:p>
    <w:p w:rsidR="00FD1A46" w:rsidRPr="00166D54" w:rsidRDefault="00FD6086">
      <w:pPr>
        <w:numPr>
          <w:ilvl w:val="0"/>
          <w:numId w:val="16"/>
        </w:numPr>
        <w:snapToGrid w:val="0"/>
        <w:spacing w:line="360" w:lineRule="auto"/>
        <w:ind w:firstLineChars="200" w:firstLine="436"/>
        <w:rPr>
          <w:rFonts w:ascii="宋体" w:hAnsi="宋体" w:cs="宋体"/>
          <w:spacing w:val="-11"/>
          <w:sz w:val="24"/>
          <w:u w:val="single"/>
        </w:rPr>
      </w:pPr>
      <w:r w:rsidRPr="00166D54">
        <w:rPr>
          <w:rFonts w:ascii="宋体" w:hAnsi="宋体" w:cs="宋体" w:hint="eastAsia"/>
          <w:spacing w:val="-11"/>
          <w:sz w:val="24"/>
        </w:rPr>
        <w:t>乙方响应文件承诺负责甲方有关人员的培训。培训时间、地点：</w:t>
      </w:r>
      <w:r w:rsidRPr="00166D54">
        <w:rPr>
          <w:rFonts w:ascii="宋体" w:hAnsi="宋体" w:cs="宋体" w:hint="eastAsia"/>
          <w:spacing w:val="-11"/>
          <w:sz w:val="24"/>
          <w:u w:val="single"/>
        </w:rPr>
        <w:t xml:space="preserve">                   </w:t>
      </w:r>
      <w:r w:rsidRPr="00166D54">
        <w:rPr>
          <w:rFonts w:ascii="宋体" w:hAnsi="宋体" w:cs="宋体" w:hint="eastAsia"/>
          <w:spacing w:val="-11"/>
          <w:sz w:val="24"/>
        </w:rPr>
        <w:t>。</w:t>
      </w:r>
    </w:p>
    <w:p w:rsidR="00FD1A46" w:rsidRPr="00166D54" w:rsidRDefault="00FD6086">
      <w:pPr>
        <w:snapToGrid w:val="0"/>
        <w:spacing w:line="360" w:lineRule="auto"/>
        <w:ind w:firstLineChars="200" w:firstLine="482"/>
        <w:outlineLvl w:val="0"/>
        <w:rPr>
          <w:rFonts w:ascii="宋体" w:hAnsi="宋体" w:cs="宋体"/>
          <w:sz w:val="24"/>
        </w:rPr>
      </w:pPr>
      <w:r w:rsidRPr="00166D54">
        <w:rPr>
          <w:rFonts w:ascii="宋体" w:hAnsi="宋体" w:cs="宋体" w:hint="eastAsia"/>
          <w:b/>
          <w:sz w:val="24"/>
        </w:rPr>
        <w:t>第七条　付款方式</w:t>
      </w:r>
    </w:p>
    <w:p w:rsidR="00FD1A46" w:rsidRPr="00166D54" w:rsidRDefault="00FD6086">
      <w:pPr>
        <w:numPr>
          <w:ilvl w:val="0"/>
          <w:numId w:val="17"/>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当采购数量与实际使用数量不一致时，具体结算方式按合同条款第一条1.1执行。</w:t>
      </w:r>
    </w:p>
    <w:p w:rsidR="00FD1A46" w:rsidRPr="00166D54" w:rsidRDefault="00FD6086">
      <w:pPr>
        <w:numPr>
          <w:ilvl w:val="0"/>
          <w:numId w:val="17"/>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rsidR="00FD1A46" w:rsidRPr="00166D54" w:rsidRDefault="00FD6086">
      <w:pPr>
        <w:snapToGrid w:val="0"/>
        <w:spacing w:line="360" w:lineRule="auto"/>
        <w:ind w:leftChars="-29" w:left="-61" w:firstLineChars="245" w:firstLine="590"/>
        <w:outlineLvl w:val="0"/>
        <w:rPr>
          <w:rFonts w:ascii="宋体" w:hAnsi="宋体" w:cs="宋体"/>
          <w:b/>
          <w:sz w:val="24"/>
        </w:rPr>
      </w:pPr>
      <w:r w:rsidRPr="00166D54">
        <w:rPr>
          <w:rFonts w:ascii="宋体" w:hAnsi="宋体" w:cs="宋体" w:hint="eastAsia"/>
          <w:b/>
          <w:sz w:val="24"/>
        </w:rPr>
        <w:t>第八条　履约保证金</w:t>
      </w:r>
    </w:p>
    <w:p w:rsidR="00FD1A46" w:rsidRPr="00166D54" w:rsidRDefault="00FD6086">
      <w:pPr>
        <w:autoSpaceDE w:val="0"/>
        <w:autoSpaceDN w:val="0"/>
        <w:snapToGrid w:val="0"/>
        <w:spacing w:line="360" w:lineRule="auto"/>
        <w:ind w:firstLineChars="200" w:firstLine="480"/>
        <w:textAlignment w:val="bottom"/>
        <w:rPr>
          <w:rFonts w:ascii="宋体" w:hAnsi="宋体" w:cs="宋体"/>
          <w:sz w:val="24"/>
        </w:rPr>
      </w:pPr>
      <w:r w:rsidRPr="00166D54">
        <w:rPr>
          <w:rFonts w:ascii="宋体" w:hAnsi="宋体" w:cs="宋体" w:hint="eastAsia"/>
          <w:sz w:val="24"/>
        </w:rPr>
        <w:t>1.履约保证金金额：在合同签订后五个工作日内，乙方按本合同合计金额</w:t>
      </w:r>
      <w:r w:rsidRPr="00166D54">
        <w:rPr>
          <w:rFonts w:ascii="宋体" w:hAnsi="宋体" w:cs="宋体" w:hint="eastAsia"/>
          <w:sz w:val="24"/>
          <w:u w:val="single"/>
        </w:rPr>
        <w:t xml:space="preserve"> </w:t>
      </w:r>
      <w:r w:rsidRPr="00166D54">
        <w:rPr>
          <w:rFonts w:ascii="宋体" w:hAnsi="宋体" w:cs="宋体"/>
          <w:sz w:val="24"/>
          <w:u w:val="single"/>
        </w:rPr>
        <w:t>2</w:t>
      </w:r>
      <w:r w:rsidRPr="00166D54">
        <w:rPr>
          <w:rFonts w:ascii="宋体" w:hAnsi="宋体" w:cs="宋体" w:hint="eastAsia"/>
          <w:sz w:val="24"/>
          <w:u w:val="single"/>
        </w:rPr>
        <w:t xml:space="preserve"> %</w:t>
      </w:r>
      <w:r w:rsidRPr="00166D54">
        <w:rPr>
          <w:rFonts w:ascii="宋体" w:hAnsi="宋体" w:cs="宋体" w:hint="eastAsia"/>
          <w:sz w:val="24"/>
        </w:rPr>
        <w:t>比例向甲方提交履约保证金（大写：</w:t>
      </w:r>
      <w:r w:rsidRPr="00166D54">
        <w:rPr>
          <w:rFonts w:ascii="宋体" w:hAnsi="宋体" w:cs="宋体" w:hint="eastAsia"/>
          <w:sz w:val="24"/>
          <w:u w:val="single"/>
        </w:rPr>
        <w:t xml:space="preserve">            </w:t>
      </w:r>
      <w:r w:rsidRPr="00166D54">
        <w:rPr>
          <w:rFonts w:ascii="宋体" w:hAnsi="宋体" w:cs="宋体" w:hint="eastAsia"/>
          <w:sz w:val="24"/>
        </w:rPr>
        <w:t>元整，小写：</w:t>
      </w:r>
      <w:r w:rsidRPr="00166D54">
        <w:rPr>
          <w:rFonts w:ascii="宋体" w:hAnsi="宋体" w:cs="宋体" w:hint="eastAsia"/>
          <w:sz w:val="24"/>
          <w:u w:val="single"/>
        </w:rPr>
        <w:t xml:space="preserve">    </w:t>
      </w:r>
      <w:r w:rsidRPr="00166D54">
        <w:rPr>
          <w:rFonts w:ascii="宋体" w:hAnsi="宋体" w:cs="宋体" w:hint="eastAsia"/>
          <w:sz w:val="24"/>
        </w:rPr>
        <w:t>）。</w:t>
      </w:r>
    </w:p>
    <w:p w:rsidR="00FD1A46" w:rsidRPr="00166D54" w:rsidRDefault="00FD6086">
      <w:pPr>
        <w:autoSpaceDE w:val="0"/>
        <w:autoSpaceDN w:val="0"/>
        <w:snapToGrid w:val="0"/>
        <w:spacing w:line="360" w:lineRule="auto"/>
        <w:ind w:firstLineChars="200" w:firstLine="480"/>
        <w:textAlignment w:val="bottom"/>
        <w:rPr>
          <w:rFonts w:ascii="宋体" w:hAnsi="宋体" w:cs="宋体"/>
          <w:sz w:val="24"/>
        </w:rPr>
      </w:pPr>
      <w:r w:rsidRPr="00166D54">
        <w:rPr>
          <w:rFonts w:ascii="宋体" w:hAnsi="宋体" w:cs="宋体" w:hint="eastAsia"/>
          <w:sz w:val="24"/>
        </w:rPr>
        <w:t>2.履约保证金递交方式：电汇、转账等非现金形式提交。乙方递交履约保证金的电汇、转账等凭证打印一份递交给甲方。</w:t>
      </w:r>
    </w:p>
    <w:p w:rsidR="00FD1A46" w:rsidRPr="00166D54" w:rsidRDefault="00FD6086">
      <w:pPr>
        <w:spacing w:line="360" w:lineRule="auto"/>
        <w:ind w:firstLine="420"/>
        <w:rPr>
          <w:rFonts w:ascii="宋体" w:hAnsi="宋体" w:cs="宋体"/>
          <w:sz w:val="24"/>
        </w:rPr>
      </w:pPr>
      <w:r w:rsidRPr="00166D54">
        <w:rPr>
          <w:rFonts w:ascii="宋体" w:hAnsi="宋体" w:cs="宋体" w:hint="eastAsia"/>
          <w:sz w:val="24"/>
        </w:rPr>
        <w:t>3.履约保证金退付方式、时间及条件：甲方在项目验收合格无异议后，五个工作日内办理履约保证金退还手续，以转账的方式一次性无息退还履约保证金。下列情况因履</w:t>
      </w:r>
      <w:r w:rsidRPr="00166D54">
        <w:rPr>
          <w:rFonts w:ascii="宋体" w:hAnsi="宋体" w:cs="宋体" w:hint="eastAsia"/>
          <w:sz w:val="24"/>
        </w:rPr>
        <w:lastRenderedPageBreak/>
        <w:t>约保证金不能退还或另行处理，所产生的后果由乙方负责：</w:t>
      </w:r>
    </w:p>
    <w:p w:rsidR="00FD1A46" w:rsidRPr="00166D54" w:rsidRDefault="00FD6086">
      <w:pPr>
        <w:spacing w:line="360" w:lineRule="auto"/>
        <w:ind w:firstLineChars="200" w:firstLine="480"/>
        <w:rPr>
          <w:rFonts w:ascii="宋体" w:hAnsi="宋体" w:cs="宋体"/>
          <w:sz w:val="24"/>
        </w:rPr>
      </w:pPr>
      <w:r w:rsidRPr="00166D54">
        <w:rPr>
          <w:rFonts w:ascii="宋体" w:hAnsi="宋体" w:cs="宋体" w:hint="eastAsia"/>
          <w:sz w:val="24"/>
        </w:rPr>
        <w:t>（1）在项目验收合格无异议后五个工作日内，乙方未提交退还履约保证金申请，经甲方通知乙方（合同指定联系人:</w:t>
      </w:r>
      <w:r w:rsidRPr="00166D54">
        <w:rPr>
          <w:rFonts w:ascii="宋体" w:hAnsi="宋体" w:cs="宋体"/>
          <w:sz w:val="24"/>
          <w:u w:val="single"/>
        </w:rPr>
        <w:t xml:space="preserve"> </w:t>
      </w:r>
      <w:r w:rsidRPr="00166D54">
        <w:rPr>
          <w:rFonts w:ascii="宋体" w:hAnsi="宋体" w:cs="宋体" w:hint="eastAsia"/>
          <w:sz w:val="24"/>
          <w:u w:val="single"/>
        </w:rPr>
        <w:t xml:space="preserve">         </w:t>
      </w:r>
      <w:r w:rsidRPr="00166D54">
        <w:rPr>
          <w:rFonts w:ascii="宋体" w:hAnsi="宋体" w:cs="宋体" w:hint="eastAsia"/>
          <w:sz w:val="24"/>
        </w:rPr>
        <w:t>,联系电话：</w:t>
      </w:r>
      <w:r w:rsidRPr="00166D54">
        <w:rPr>
          <w:rFonts w:ascii="宋体" w:hAnsi="宋体" w:cs="宋体" w:hint="eastAsia"/>
          <w:sz w:val="24"/>
          <w:u w:val="single"/>
        </w:rPr>
        <w:t xml:space="preserve">          </w:t>
      </w:r>
      <w:r w:rsidRPr="00166D54">
        <w:rPr>
          <w:rFonts w:ascii="宋体" w:hAnsi="宋体" w:cs="宋体" w:hint="eastAsia"/>
          <w:sz w:val="24"/>
        </w:rPr>
        <w:t>）后五个工作日内，乙方不提出退还申请的，乙方变更单位名称、联系方式等不及时告知甲方并提供相关变更材料，造成甲方无法通知乙方的，视乙方自动放弃领回履约保证金权利，甲方有权对履约保证金进行另外处置。</w:t>
      </w:r>
    </w:p>
    <w:p w:rsidR="00FD1A46" w:rsidRPr="00166D54" w:rsidRDefault="00FD6086">
      <w:pPr>
        <w:spacing w:line="360" w:lineRule="auto"/>
        <w:ind w:firstLineChars="200" w:firstLine="480"/>
        <w:rPr>
          <w:rFonts w:ascii="宋体" w:hAnsi="宋体" w:cs="宋体"/>
          <w:sz w:val="24"/>
        </w:rPr>
      </w:pPr>
      <w:r w:rsidRPr="00166D54">
        <w:rPr>
          <w:rFonts w:ascii="宋体" w:hAnsi="宋体" w:cs="宋体" w:hint="eastAsia"/>
          <w:sz w:val="24"/>
        </w:rPr>
        <w:t>（2）其他因乙方原因导致履约保证金无法按时退回的情形。</w:t>
      </w:r>
    </w:p>
    <w:p w:rsidR="00FD1A46" w:rsidRPr="00166D54" w:rsidRDefault="00FD6086">
      <w:pPr>
        <w:autoSpaceDE w:val="0"/>
        <w:autoSpaceDN w:val="0"/>
        <w:snapToGrid w:val="0"/>
        <w:spacing w:line="360" w:lineRule="auto"/>
        <w:ind w:firstLineChars="200" w:firstLine="480"/>
        <w:textAlignment w:val="bottom"/>
        <w:rPr>
          <w:rFonts w:ascii="宋体" w:hAnsi="宋体" w:cs="宋体"/>
          <w:sz w:val="24"/>
        </w:rPr>
      </w:pPr>
      <w:r w:rsidRPr="00166D54">
        <w:rPr>
          <w:rFonts w:ascii="宋体" w:hAnsi="宋体" w:cs="宋体" w:hint="eastAsia"/>
          <w:sz w:val="24"/>
        </w:rPr>
        <w:t>4.履约保证金不退还条件：签订合同后，如乙方不按双方签订的合同规定履约，则已交付给甲方的履约保证金不予退还，履约保证金不足以赔偿损失的，按实际损失赔偿。</w:t>
      </w:r>
    </w:p>
    <w:p w:rsidR="00FD1A46" w:rsidRPr="00166D54" w:rsidRDefault="00FD6086">
      <w:pPr>
        <w:snapToGrid w:val="0"/>
        <w:spacing w:line="360" w:lineRule="auto"/>
        <w:ind w:firstLineChars="200" w:firstLine="480"/>
        <w:rPr>
          <w:rFonts w:ascii="宋体" w:hAnsi="宋体" w:cs="宋体"/>
          <w:sz w:val="24"/>
        </w:rPr>
      </w:pPr>
      <w:r w:rsidRPr="00166D54">
        <w:rPr>
          <w:rFonts w:ascii="宋体" w:hAnsi="宋体" w:cs="宋体" w:hint="eastAsia"/>
          <w:sz w:val="24"/>
        </w:rPr>
        <w:t>5.履约保证金提交账户：本合同签字盖章表中甲方的银行账号。</w:t>
      </w:r>
    </w:p>
    <w:p w:rsidR="00FD1A46" w:rsidRPr="00166D54" w:rsidRDefault="00FD6086">
      <w:pPr>
        <w:snapToGrid w:val="0"/>
        <w:spacing w:line="360" w:lineRule="auto"/>
        <w:ind w:left="-61" w:firstLine="514"/>
        <w:outlineLvl w:val="0"/>
        <w:rPr>
          <w:rFonts w:ascii="宋体" w:hAnsi="宋体" w:cs="宋体"/>
          <w:b/>
          <w:sz w:val="24"/>
        </w:rPr>
      </w:pPr>
      <w:r w:rsidRPr="00166D54">
        <w:rPr>
          <w:rFonts w:ascii="宋体" w:hAnsi="宋体" w:cs="宋体" w:hint="eastAsia"/>
          <w:b/>
          <w:sz w:val="24"/>
        </w:rPr>
        <w:t>第九条  税费</w:t>
      </w:r>
    </w:p>
    <w:p w:rsidR="00FD1A46" w:rsidRPr="00166D54" w:rsidRDefault="00FD6086">
      <w:pPr>
        <w:snapToGrid w:val="0"/>
        <w:spacing w:line="360" w:lineRule="auto"/>
        <w:ind w:left="-61" w:firstLine="514"/>
        <w:rPr>
          <w:rFonts w:ascii="宋体" w:hAnsi="宋体" w:cs="宋体"/>
          <w:sz w:val="24"/>
        </w:rPr>
      </w:pPr>
      <w:r w:rsidRPr="00166D54">
        <w:rPr>
          <w:rFonts w:ascii="宋体" w:hAnsi="宋体" w:cs="宋体" w:hint="eastAsia"/>
          <w:sz w:val="24"/>
        </w:rPr>
        <w:t>本合同执行中相关的一切税费均由乙方负担，合同另有约定的除外。</w:t>
      </w:r>
    </w:p>
    <w:p w:rsidR="00FD1A46" w:rsidRPr="00166D54" w:rsidRDefault="00FD6086">
      <w:pPr>
        <w:snapToGrid w:val="0"/>
        <w:spacing w:line="360" w:lineRule="auto"/>
        <w:ind w:left="-61" w:firstLine="514"/>
        <w:outlineLvl w:val="0"/>
        <w:rPr>
          <w:rFonts w:ascii="宋体" w:hAnsi="宋体" w:cs="宋体"/>
          <w:sz w:val="24"/>
        </w:rPr>
      </w:pPr>
      <w:r w:rsidRPr="00166D54">
        <w:rPr>
          <w:rFonts w:ascii="宋体" w:hAnsi="宋体" w:cs="宋体" w:hint="eastAsia"/>
          <w:b/>
          <w:sz w:val="24"/>
        </w:rPr>
        <w:t>第十条  质量标准、保证及售后服务</w:t>
      </w:r>
    </w:p>
    <w:p w:rsidR="00FD1A46" w:rsidRPr="00166D54" w:rsidRDefault="00FD6086">
      <w:pPr>
        <w:numPr>
          <w:ilvl w:val="0"/>
          <w:numId w:val="18"/>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D1A46" w:rsidRPr="00166D54" w:rsidRDefault="00FD6086">
      <w:pPr>
        <w:numPr>
          <w:ilvl w:val="0"/>
          <w:numId w:val="18"/>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采用中华人民共和国法定计量单位。</w:t>
      </w:r>
    </w:p>
    <w:p w:rsidR="00FD1A46" w:rsidRPr="00166D54" w:rsidRDefault="00FD6086">
      <w:pPr>
        <w:numPr>
          <w:ilvl w:val="0"/>
          <w:numId w:val="18"/>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乙方应保证提供的货物完全符合合同规定的质量、规格和性能要求，符合国家有关安全、环保、卫生的规定。</w:t>
      </w:r>
    </w:p>
    <w:p w:rsidR="00FD1A46" w:rsidRPr="00166D54" w:rsidRDefault="00FD6086">
      <w:pPr>
        <w:numPr>
          <w:ilvl w:val="0"/>
          <w:numId w:val="18"/>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乙方应向甲方提交所提供货物的技术文件，包括相应的中文技术文件，如：产品目录、图纸、操作手册、使用说明、维护手册或服务指南等。上述文件应包装好随货物一同发运。</w:t>
      </w:r>
    </w:p>
    <w:p w:rsidR="00FD1A46" w:rsidRPr="00166D54" w:rsidRDefault="00FD6086">
      <w:pPr>
        <w:numPr>
          <w:ilvl w:val="0"/>
          <w:numId w:val="18"/>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乙方应按照国家有关法律法规和“三包”规定以及响应文件和本合同所附的《服务承诺》，为甲方提供售后服务。</w:t>
      </w:r>
    </w:p>
    <w:p w:rsidR="00FD1A46" w:rsidRPr="00166D54" w:rsidRDefault="00FD6086">
      <w:pPr>
        <w:numPr>
          <w:ilvl w:val="0"/>
          <w:numId w:val="18"/>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质量保证期(保修期）为</w:t>
      </w:r>
      <w:r w:rsidRPr="00166D54">
        <w:rPr>
          <w:rFonts w:ascii="宋体" w:hAnsi="宋体" w:cs="宋体" w:hint="eastAsia"/>
          <w:kern w:val="0"/>
          <w:sz w:val="24"/>
          <w:szCs w:val="21"/>
          <w:u w:val="single"/>
        </w:rPr>
        <w:t xml:space="preserve">     </w:t>
      </w:r>
      <w:r w:rsidRPr="00166D54">
        <w:rPr>
          <w:rFonts w:ascii="宋体" w:hAnsi="宋体" w:cs="宋体" w:hint="eastAsia"/>
          <w:kern w:val="0"/>
          <w:sz w:val="24"/>
          <w:szCs w:val="21"/>
        </w:rPr>
        <w:t>个月</w:t>
      </w:r>
      <w:r w:rsidRPr="00166D54">
        <w:rPr>
          <w:rFonts w:ascii="宋体" w:hAnsi="宋体" w:cs="宋体" w:hint="eastAsia"/>
          <w:kern w:val="0"/>
          <w:sz w:val="24"/>
        </w:rPr>
        <w:t>，在质量保证期内出现质量问题，乙方须在五</w:t>
      </w:r>
      <w:r w:rsidRPr="00166D54">
        <w:rPr>
          <w:rFonts w:ascii="宋体" w:hAnsi="宋体" w:cs="宋体" w:hint="eastAsia"/>
          <w:kern w:val="0"/>
          <w:sz w:val="24"/>
          <w:szCs w:val="21"/>
        </w:rPr>
        <w:t>个工作日</w:t>
      </w:r>
      <w:r w:rsidRPr="00166D54">
        <w:rPr>
          <w:rFonts w:ascii="宋体" w:hAnsi="宋体" w:cs="宋体" w:hint="eastAsia"/>
          <w:kern w:val="0"/>
          <w:sz w:val="24"/>
        </w:rPr>
        <w:t>内修理好或更换，并承担全部费用，更换后质量保证期重新开始计算。修理不好或不能更换的，予以退货，乙方应退还甲方支付的合同款，同时应承担该货物的直接费用（运输、保险、检验、货款利息及银行手续费等）。</w:t>
      </w:r>
    </w:p>
    <w:p w:rsidR="00FD1A46" w:rsidRPr="00166D54" w:rsidRDefault="00FD6086">
      <w:pPr>
        <w:numPr>
          <w:ilvl w:val="0"/>
          <w:numId w:val="18"/>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如在使用过程中发生质量问题，乙方在接到甲方通知后到达甲方现场处理的时间</w:t>
      </w:r>
      <w:r w:rsidRPr="00166D54">
        <w:rPr>
          <w:rFonts w:ascii="宋体" w:hAnsi="宋体" w:cs="宋体" w:hint="eastAsia"/>
          <w:kern w:val="0"/>
          <w:sz w:val="24"/>
          <w:szCs w:val="21"/>
          <w:u w:val="single"/>
        </w:rPr>
        <w:t xml:space="preserve">     </w:t>
      </w:r>
      <w:r w:rsidRPr="00166D54">
        <w:rPr>
          <w:rFonts w:ascii="宋体" w:hAnsi="宋体" w:cs="宋体" w:hint="eastAsia"/>
          <w:kern w:val="0"/>
          <w:sz w:val="24"/>
        </w:rPr>
        <w:t>小时内。</w:t>
      </w:r>
    </w:p>
    <w:p w:rsidR="00FD1A46" w:rsidRPr="00166D54" w:rsidRDefault="00FD6086">
      <w:pPr>
        <w:numPr>
          <w:ilvl w:val="0"/>
          <w:numId w:val="18"/>
        </w:numPr>
        <w:snapToGrid w:val="0"/>
        <w:spacing w:line="360" w:lineRule="auto"/>
        <w:ind w:firstLineChars="200" w:firstLine="480"/>
        <w:rPr>
          <w:rFonts w:ascii="宋体" w:hAnsi="宋体" w:cs="宋体"/>
          <w:sz w:val="24"/>
        </w:rPr>
      </w:pPr>
      <w:r w:rsidRPr="00166D54">
        <w:rPr>
          <w:rFonts w:ascii="宋体" w:hAnsi="宋体" w:cs="宋体" w:hint="eastAsia"/>
          <w:sz w:val="24"/>
        </w:rPr>
        <w:lastRenderedPageBreak/>
        <w:t>质量保证期内，乙方应对货物出现的质量及安全问题负责处理解决并承担一切费用。因甲方人为因素出现的故障不在免费保修范围内。超过保修期的机器设备，终生维修，乙方维修时只收部件成本费。</w:t>
      </w:r>
    </w:p>
    <w:p w:rsidR="00FD1A46" w:rsidRPr="00166D54" w:rsidRDefault="00FD6086">
      <w:pPr>
        <w:snapToGrid w:val="0"/>
        <w:spacing w:line="360" w:lineRule="auto"/>
        <w:ind w:firstLineChars="200" w:firstLine="482"/>
        <w:outlineLvl w:val="0"/>
        <w:rPr>
          <w:rFonts w:ascii="宋体" w:hAnsi="宋体" w:cs="宋体"/>
          <w:b/>
          <w:sz w:val="24"/>
        </w:rPr>
      </w:pPr>
      <w:r w:rsidRPr="00166D54">
        <w:rPr>
          <w:rFonts w:ascii="宋体" w:hAnsi="宋体" w:cs="宋体" w:hint="eastAsia"/>
          <w:b/>
          <w:sz w:val="24"/>
        </w:rPr>
        <w:t>第十一条　违约责任</w:t>
      </w:r>
    </w:p>
    <w:p w:rsidR="00FD1A46" w:rsidRPr="00166D54" w:rsidRDefault="00FD6086">
      <w:pPr>
        <w:numPr>
          <w:ilvl w:val="0"/>
          <w:numId w:val="19"/>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 xml:space="preserve">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rsidR="00FD1A46" w:rsidRPr="00166D54" w:rsidRDefault="00FD6086">
      <w:pPr>
        <w:numPr>
          <w:ilvl w:val="0"/>
          <w:numId w:val="19"/>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因包装、运输引起的货物损坏，按质量不合格处罚。</w:t>
      </w:r>
    </w:p>
    <w:p w:rsidR="00FD1A46" w:rsidRPr="00166D54" w:rsidRDefault="00FD6086">
      <w:pPr>
        <w:numPr>
          <w:ilvl w:val="0"/>
          <w:numId w:val="19"/>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甲方无故延期接收货物、乙方逾期交货的，每天向对方偿付违约货款额3‰违约金，但违约金累计不得超过违约货款额5%，超过十日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FD1A46" w:rsidRPr="00166D54" w:rsidRDefault="00FD6086">
      <w:pPr>
        <w:numPr>
          <w:ilvl w:val="0"/>
          <w:numId w:val="19"/>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乙方未按本合同和响应文件中规定的服务承诺提供售后服务的，乙方应按本合同合计金额5%向甲方支付违约金。</w:t>
      </w:r>
    </w:p>
    <w:p w:rsidR="00FD1A46" w:rsidRPr="00166D54" w:rsidRDefault="00FD6086">
      <w:pPr>
        <w:numPr>
          <w:ilvl w:val="0"/>
          <w:numId w:val="19"/>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乙方提供的货物在保修期内，因设计、工艺或者材料的缺陷和其它质量原因造成的问题，由乙方负责，费用从余款或者履约保证金中扣除，不足另补。</w:t>
      </w:r>
    </w:p>
    <w:p w:rsidR="00FD1A46" w:rsidRPr="00166D54" w:rsidRDefault="00FD6086">
      <w:pPr>
        <w:numPr>
          <w:ilvl w:val="0"/>
          <w:numId w:val="19"/>
        </w:numPr>
        <w:snapToGrid w:val="0"/>
        <w:spacing w:line="360" w:lineRule="auto"/>
        <w:ind w:firstLineChars="200" w:firstLine="480"/>
        <w:rPr>
          <w:rFonts w:ascii="宋体" w:hAnsi="Courier New"/>
          <w:kern w:val="0"/>
          <w:sz w:val="20"/>
          <w:szCs w:val="21"/>
        </w:rPr>
      </w:pPr>
      <w:r w:rsidRPr="00166D54">
        <w:rPr>
          <w:rFonts w:ascii="宋体" w:hAnsi="宋体" w:cs="宋体" w:hint="eastAsia"/>
          <w:kern w:val="0"/>
          <w:sz w:val="24"/>
        </w:rPr>
        <w:t>甲乙双方有其它违约行为的，由违约方向对方支付违约内容涉及货款额的5%，违约内容涉及货款额的5%不足以赔偿经济损失的按实际赔偿。</w:t>
      </w:r>
    </w:p>
    <w:p w:rsidR="00FD1A46" w:rsidRPr="00166D54" w:rsidRDefault="00FD6086">
      <w:pPr>
        <w:numPr>
          <w:ilvl w:val="0"/>
          <w:numId w:val="19"/>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乙方无故延期交付履约保证金的，每天应向甲方支付未交付履约保证金3‰的违约金。</w:t>
      </w:r>
    </w:p>
    <w:p w:rsidR="00FD1A46" w:rsidRPr="00166D54" w:rsidRDefault="00FD6086">
      <w:pPr>
        <w:snapToGrid w:val="0"/>
        <w:spacing w:line="360" w:lineRule="auto"/>
        <w:ind w:firstLineChars="196" w:firstLine="472"/>
        <w:outlineLvl w:val="0"/>
        <w:rPr>
          <w:rFonts w:ascii="宋体" w:hAnsi="宋体" w:cs="宋体"/>
          <w:b/>
          <w:kern w:val="0"/>
          <w:sz w:val="24"/>
        </w:rPr>
      </w:pPr>
      <w:r w:rsidRPr="00166D54">
        <w:rPr>
          <w:rFonts w:ascii="宋体" w:hAnsi="宋体" w:cs="宋体" w:hint="eastAsia"/>
          <w:b/>
          <w:kern w:val="0"/>
          <w:sz w:val="24"/>
        </w:rPr>
        <w:t>第十二条  不可抗力事件处理</w:t>
      </w:r>
    </w:p>
    <w:p w:rsidR="00FD1A46" w:rsidRPr="00166D54" w:rsidRDefault="00FD6086">
      <w:pPr>
        <w:numPr>
          <w:ilvl w:val="0"/>
          <w:numId w:val="20"/>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在合同有效期内，任何一方因不可抗力事件导致不能履行合同，则合同履行期可延长，其延长期与不可抗力影响期相同。</w:t>
      </w:r>
    </w:p>
    <w:p w:rsidR="00FD1A46" w:rsidRPr="00166D54" w:rsidRDefault="00FD6086">
      <w:pPr>
        <w:numPr>
          <w:ilvl w:val="0"/>
          <w:numId w:val="20"/>
        </w:num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不可抗力事件发生后，应立即通知对方，并寄送有关权威机构出具的证明。</w:t>
      </w:r>
    </w:p>
    <w:p w:rsidR="00FD1A46" w:rsidRPr="00166D54" w:rsidRDefault="00FD6086">
      <w:pPr>
        <w:numPr>
          <w:ilvl w:val="0"/>
          <w:numId w:val="20"/>
        </w:numPr>
        <w:snapToGrid w:val="0"/>
        <w:spacing w:line="360" w:lineRule="auto"/>
        <w:ind w:firstLineChars="200" w:firstLine="480"/>
        <w:rPr>
          <w:rFonts w:ascii="宋体" w:hAnsi="宋体" w:cs="宋体"/>
          <w:sz w:val="24"/>
        </w:rPr>
      </w:pPr>
      <w:r w:rsidRPr="00166D54">
        <w:rPr>
          <w:rFonts w:ascii="宋体" w:hAnsi="宋体" w:cs="宋体" w:hint="eastAsia"/>
          <w:sz w:val="24"/>
        </w:rPr>
        <w:t>不可抗力事件延续一百二十天以上，双方应通过友好协商，确定是否继续履行合同。</w:t>
      </w:r>
    </w:p>
    <w:p w:rsidR="00FD1A46" w:rsidRPr="00166D54" w:rsidRDefault="00FD6086">
      <w:pPr>
        <w:snapToGrid w:val="0"/>
        <w:spacing w:line="360" w:lineRule="auto"/>
        <w:ind w:firstLineChars="200" w:firstLine="482"/>
        <w:outlineLvl w:val="0"/>
        <w:rPr>
          <w:rFonts w:ascii="宋体" w:hAnsi="宋体" w:cs="宋体"/>
          <w:sz w:val="24"/>
        </w:rPr>
      </w:pPr>
      <w:r w:rsidRPr="00166D54">
        <w:rPr>
          <w:rFonts w:ascii="宋体" w:hAnsi="宋体" w:cs="宋体" w:hint="eastAsia"/>
          <w:b/>
          <w:sz w:val="24"/>
        </w:rPr>
        <w:t>第十三条  合同争议解决</w:t>
      </w:r>
    </w:p>
    <w:p w:rsidR="00FD1A46" w:rsidRPr="00166D54" w:rsidRDefault="00FD6086">
      <w:pPr>
        <w:numPr>
          <w:ilvl w:val="0"/>
          <w:numId w:val="21"/>
        </w:numPr>
        <w:snapToGrid w:val="0"/>
        <w:spacing w:line="360" w:lineRule="auto"/>
        <w:ind w:firstLineChars="200" w:firstLine="480"/>
        <w:rPr>
          <w:rFonts w:ascii="宋体" w:hAnsi="宋体" w:cs="宋体"/>
          <w:sz w:val="24"/>
        </w:rPr>
      </w:pPr>
      <w:r w:rsidRPr="00166D54">
        <w:rPr>
          <w:rFonts w:ascii="宋体" w:hAnsi="宋体" w:cs="宋体" w:hint="eastAsia"/>
          <w:sz w:val="24"/>
        </w:rPr>
        <w:t>因货物质量问题发生争议的，应邀请国家认可的质量检测机构对货物质量进行鉴定。货物符合标准的，鉴定费由甲方承担；货物不符合标准的，鉴定费由乙方承担。</w:t>
      </w:r>
    </w:p>
    <w:p w:rsidR="00FD1A46" w:rsidRPr="00166D54" w:rsidRDefault="00FD6086">
      <w:pPr>
        <w:numPr>
          <w:ilvl w:val="0"/>
          <w:numId w:val="21"/>
        </w:numPr>
        <w:snapToGrid w:val="0"/>
        <w:spacing w:line="360" w:lineRule="auto"/>
        <w:ind w:firstLineChars="200" w:firstLine="480"/>
        <w:rPr>
          <w:rFonts w:ascii="宋体" w:hAnsi="宋体" w:cs="宋体"/>
          <w:sz w:val="24"/>
        </w:rPr>
      </w:pPr>
      <w:r w:rsidRPr="00166D54">
        <w:rPr>
          <w:rFonts w:ascii="宋体" w:hAnsi="宋体" w:cs="宋体" w:hint="eastAsia"/>
          <w:sz w:val="24"/>
        </w:rPr>
        <w:lastRenderedPageBreak/>
        <w:t>因履行本合同引起的或者与本合同有关的争议，甲乙双方应首先通过友好协商解决，如果协商不能解决，向甲方所在地人民法院提起诉讼。</w:t>
      </w:r>
    </w:p>
    <w:p w:rsidR="00FD1A46" w:rsidRPr="00166D54" w:rsidRDefault="00FD6086">
      <w:pPr>
        <w:numPr>
          <w:ilvl w:val="0"/>
          <w:numId w:val="21"/>
        </w:numPr>
        <w:snapToGrid w:val="0"/>
        <w:spacing w:line="360" w:lineRule="auto"/>
        <w:ind w:firstLineChars="200" w:firstLine="480"/>
        <w:rPr>
          <w:rFonts w:ascii="宋体" w:hAnsi="宋体" w:cs="宋体"/>
          <w:sz w:val="24"/>
        </w:rPr>
      </w:pPr>
      <w:r w:rsidRPr="00166D54">
        <w:rPr>
          <w:rFonts w:ascii="宋体" w:hAnsi="宋体" w:cs="宋体" w:hint="eastAsia"/>
          <w:sz w:val="24"/>
        </w:rPr>
        <w:t>诉讼期间，本合同继续履行。</w:t>
      </w:r>
    </w:p>
    <w:p w:rsidR="00FD1A46" w:rsidRPr="00166D54" w:rsidRDefault="00FD6086">
      <w:pPr>
        <w:snapToGrid w:val="0"/>
        <w:spacing w:line="360" w:lineRule="auto"/>
        <w:ind w:firstLineChars="200" w:firstLine="482"/>
        <w:outlineLvl w:val="0"/>
        <w:rPr>
          <w:rFonts w:ascii="宋体" w:hAnsi="宋体" w:cs="宋体"/>
          <w:b/>
          <w:sz w:val="24"/>
        </w:rPr>
      </w:pPr>
      <w:r w:rsidRPr="00166D54">
        <w:rPr>
          <w:rFonts w:ascii="宋体" w:hAnsi="宋体" w:cs="宋体" w:hint="eastAsia"/>
          <w:b/>
          <w:sz w:val="24"/>
        </w:rPr>
        <w:t>第十四条　合同的变更、</w:t>
      </w:r>
      <w:r w:rsidRPr="00166D54">
        <w:rPr>
          <w:rFonts w:ascii="宋体" w:hAnsi="宋体" w:hint="eastAsia"/>
          <w:b/>
          <w:sz w:val="24"/>
        </w:rPr>
        <w:t>中止、</w:t>
      </w:r>
      <w:r w:rsidRPr="00166D54">
        <w:rPr>
          <w:rFonts w:ascii="宋体" w:hAnsi="宋体" w:cs="宋体" w:hint="eastAsia"/>
          <w:b/>
          <w:sz w:val="24"/>
        </w:rPr>
        <w:t>终止与转让</w:t>
      </w:r>
    </w:p>
    <w:p w:rsidR="00FD1A46" w:rsidRPr="00166D54" w:rsidRDefault="00FD6086">
      <w:pPr>
        <w:numPr>
          <w:ilvl w:val="0"/>
          <w:numId w:val="22"/>
        </w:numPr>
        <w:snapToGrid w:val="0"/>
        <w:spacing w:line="360" w:lineRule="auto"/>
        <w:ind w:firstLineChars="200" w:firstLine="480"/>
        <w:rPr>
          <w:rFonts w:ascii="宋体" w:hAnsi="宋体" w:cs="宋体"/>
          <w:sz w:val="24"/>
        </w:rPr>
      </w:pPr>
      <w:r w:rsidRPr="00166D54">
        <w:rPr>
          <w:rFonts w:ascii="宋体" w:hAnsi="宋体" w:cs="宋体" w:hint="eastAsia"/>
          <w:sz w:val="24"/>
        </w:rPr>
        <w:t>除合同继续履行将损害国家利益和社会公共利益的情形及本合同另有约定外，本合同一经签订，甲乙双方不得擅自变更、中止或者终止。</w:t>
      </w:r>
    </w:p>
    <w:p w:rsidR="00FD1A46" w:rsidRPr="00166D54" w:rsidRDefault="00FD6086">
      <w:pPr>
        <w:numPr>
          <w:ilvl w:val="0"/>
          <w:numId w:val="22"/>
        </w:numPr>
        <w:snapToGrid w:val="0"/>
        <w:spacing w:line="360" w:lineRule="auto"/>
        <w:ind w:firstLineChars="200" w:firstLine="480"/>
        <w:rPr>
          <w:rFonts w:ascii="宋体" w:hAnsi="宋体" w:cs="宋体"/>
          <w:sz w:val="24"/>
        </w:rPr>
      </w:pPr>
      <w:r w:rsidRPr="00166D54">
        <w:rPr>
          <w:rFonts w:ascii="宋体" w:hAnsi="宋体" w:cs="宋体" w:hint="eastAsia"/>
          <w:sz w:val="24"/>
        </w:rPr>
        <w:t>采购合同履行中，在不改变合同其他条款的前提下，甲方可以在合同价款10%的范围内追加与合同标的相同的货物，并就此与乙方协商一致后签订补充协议。</w:t>
      </w:r>
    </w:p>
    <w:p w:rsidR="00FD1A46" w:rsidRPr="00166D54" w:rsidRDefault="00FD6086">
      <w:pPr>
        <w:numPr>
          <w:ilvl w:val="0"/>
          <w:numId w:val="22"/>
        </w:numPr>
        <w:snapToGrid w:val="0"/>
        <w:spacing w:line="360" w:lineRule="auto"/>
        <w:ind w:firstLineChars="200" w:firstLine="480"/>
        <w:rPr>
          <w:rFonts w:ascii="宋体" w:hAnsi="宋体" w:cs="宋体"/>
          <w:sz w:val="24"/>
        </w:rPr>
      </w:pPr>
      <w:r w:rsidRPr="00166D54">
        <w:rPr>
          <w:rFonts w:ascii="宋体" w:hAnsi="宋体" w:cs="宋体" w:hint="eastAsia"/>
          <w:sz w:val="24"/>
        </w:rPr>
        <w:t>合同履行过程中因供应商就采购文件、采购过程或结果提起投诉的，甲方认为有必要的，可以中止合同的履行。</w:t>
      </w:r>
    </w:p>
    <w:p w:rsidR="00FD1A46" w:rsidRPr="00166D54" w:rsidRDefault="00FD6086">
      <w:pPr>
        <w:numPr>
          <w:ilvl w:val="0"/>
          <w:numId w:val="22"/>
        </w:numPr>
        <w:snapToGrid w:val="0"/>
        <w:spacing w:line="360" w:lineRule="auto"/>
        <w:ind w:firstLineChars="200" w:firstLine="480"/>
        <w:rPr>
          <w:rFonts w:ascii="宋体" w:hAnsi="宋体" w:cs="宋体"/>
          <w:sz w:val="24"/>
        </w:rPr>
      </w:pPr>
      <w:r w:rsidRPr="00166D54">
        <w:rPr>
          <w:rFonts w:ascii="宋体" w:hAnsi="宋体" w:cs="宋体" w:hint="eastAsia"/>
          <w:sz w:val="24"/>
        </w:rPr>
        <w:t>甲方不得以换届、机构或者职能调整以及相关责任人更替为由中止合同。</w:t>
      </w:r>
    </w:p>
    <w:p w:rsidR="00FD1A46" w:rsidRPr="00166D54" w:rsidRDefault="00FD6086">
      <w:pPr>
        <w:numPr>
          <w:ilvl w:val="0"/>
          <w:numId w:val="22"/>
        </w:numPr>
        <w:snapToGrid w:val="0"/>
        <w:spacing w:line="360" w:lineRule="auto"/>
        <w:ind w:firstLineChars="200" w:firstLine="480"/>
        <w:rPr>
          <w:rFonts w:ascii="宋体" w:hAnsi="宋体" w:cs="宋体"/>
          <w:sz w:val="24"/>
        </w:rPr>
      </w:pPr>
      <w:r w:rsidRPr="00166D54">
        <w:rPr>
          <w:rFonts w:ascii="宋体" w:hAnsi="宋体" w:cs="宋体" w:hint="eastAsia"/>
          <w:sz w:val="24"/>
        </w:rPr>
        <w:t>乙方未按合同约定履行，构成根本性违约的，甲方有权终止合同，并追究乙方的违约责任。</w:t>
      </w:r>
    </w:p>
    <w:p w:rsidR="00FD1A46" w:rsidRPr="00166D54" w:rsidRDefault="00FD6086">
      <w:pPr>
        <w:numPr>
          <w:ilvl w:val="0"/>
          <w:numId w:val="22"/>
        </w:numPr>
        <w:snapToGrid w:val="0"/>
        <w:spacing w:line="360" w:lineRule="auto"/>
        <w:ind w:firstLineChars="200" w:firstLine="480"/>
        <w:rPr>
          <w:rFonts w:ascii="宋体" w:hAnsi="宋体" w:cs="宋体"/>
          <w:sz w:val="24"/>
        </w:rPr>
      </w:pPr>
      <w:r w:rsidRPr="00166D54">
        <w:rPr>
          <w:rFonts w:ascii="宋体" w:hAnsi="宋体" w:cs="宋体" w:hint="eastAsia"/>
          <w:sz w:val="24"/>
        </w:rPr>
        <w:t>乙方不得擅自转让（无进口资格的供应商委托进口货物除外）其应履行的合同义务。</w:t>
      </w:r>
    </w:p>
    <w:p w:rsidR="00FD1A46" w:rsidRPr="00166D54" w:rsidRDefault="00FD6086">
      <w:pPr>
        <w:snapToGrid w:val="0"/>
        <w:spacing w:line="360" w:lineRule="auto"/>
        <w:ind w:firstLineChars="200" w:firstLine="482"/>
        <w:outlineLvl w:val="0"/>
        <w:rPr>
          <w:rFonts w:ascii="宋体" w:hAnsi="宋体" w:cs="宋体"/>
          <w:b/>
          <w:sz w:val="24"/>
        </w:rPr>
      </w:pPr>
      <w:r w:rsidRPr="00166D54">
        <w:rPr>
          <w:rFonts w:ascii="宋体" w:hAnsi="宋体" w:cs="宋体" w:hint="eastAsia"/>
          <w:b/>
          <w:sz w:val="24"/>
        </w:rPr>
        <w:t>第十五条　组成合同的文件</w:t>
      </w:r>
    </w:p>
    <w:p w:rsidR="00FD1A46" w:rsidRPr="00166D54" w:rsidRDefault="00FD6086">
      <w:p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本合同书与下列文件一起构成合同文件，互相补充和解释，如下述文件之间有任何抵触、矛盾或歧义，应按以下顺序解释：</w:t>
      </w:r>
    </w:p>
    <w:p w:rsidR="00FD1A46" w:rsidRPr="00166D54" w:rsidRDefault="00FD6086">
      <w:p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（1）本合同及其变更、补充协议</w:t>
      </w:r>
    </w:p>
    <w:p w:rsidR="00FD1A46" w:rsidRPr="00166D54" w:rsidRDefault="00FD6086">
      <w:p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（2）本合同附件</w:t>
      </w:r>
    </w:p>
    <w:p w:rsidR="00FD1A46" w:rsidRPr="00166D54" w:rsidRDefault="00FD6086">
      <w:p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（3）响应文件</w:t>
      </w:r>
    </w:p>
    <w:p w:rsidR="00FD1A46" w:rsidRPr="00166D54" w:rsidRDefault="00FD6086">
      <w:p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（4）采购文件</w:t>
      </w:r>
    </w:p>
    <w:p w:rsidR="00FD1A46" w:rsidRPr="00166D54" w:rsidRDefault="00FD6086">
      <w:p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（5）有关技术文件，图纸</w:t>
      </w:r>
    </w:p>
    <w:p w:rsidR="00FD1A46" w:rsidRPr="00166D54" w:rsidRDefault="00FD6086">
      <w:pPr>
        <w:snapToGrid w:val="0"/>
        <w:spacing w:line="360" w:lineRule="auto"/>
        <w:ind w:firstLineChars="200" w:firstLine="480"/>
        <w:rPr>
          <w:rFonts w:ascii="宋体" w:hAnsi="宋体" w:cs="宋体"/>
          <w:kern w:val="0"/>
          <w:sz w:val="24"/>
        </w:rPr>
      </w:pPr>
      <w:r w:rsidRPr="00166D54">
        <w:rPr>
          <w:rFonts w:ascii="宋体" w:hAnsi="宋体" w:cs="宋体" w:hint="eastAsia"/>
          <w:kern w:val="0"/>
          <w:sz w:val="24"/>
        </w:rPr>
        <w:t>（6）国家法律、行政法规和规章制度规定或合同约定的作为合同组成部分的其他文件。</w:t>
      </w:r>
    </w:p>
    <w:p w:rsidR="00FD1A46" w:rsidRPr="00166D54" w:rsidRDefault="00FD6086">
      <w:pPr>
        <w:snapToGrid w:val="0"/>
        <w:spacing w:line="360" w:lineRule="auto"/>
        <w:ind w:firstLineChars="200" w:firstLine="482"/>
        <w:outlineLvl w:val="0"/>
        <w:rPr>
          <w:rFonts w:ascii="宋体" w:hAnsi="宋体" w:cs="宋体"/>
          <w:b/>
          <w:sz w:val="24"/>
        </w:rPr>
      </w:pPr>
      <w:r w:rsidRPr="00166D54">
        <w:rPr>
          <w:rFonts w:ascii="宋体" w:hAnsi="宋体" w:cs="宋体" w:hint="eastAsia"/>
          <w:b/>
          <w:sz w:val="24"/>
        </w:rPr>
        <w:t>第十六条　通知</w:t>
      </w:r>
    </w:p>
    <w:p w:rsidR="00FD1A46" w:rsidRPr="00166D54" w:rsidRDefault="00FD6086">
      <w:pPr>
        <w:numPr>
          <w:ilvl w:val="0"/>
          <w:numId w:val="23"/>
        </w:numPr>
        <w:snapToGrid w:val="0"/>
        <w:spacing w:line="360" w:lineRule="auto"/>
        <w:ind w:firstLineChars="200" w:firstLine="480"/>
        <w:rPr>
          <w:rFonts w:ascii="宋体" w:hAnsi="宋体"/>
          <w:sz w:val="24"/>
        </w:rPr>
      </w:pPr>
      <w:r w:rsidRPr="00166D54">
        <w:rPr>
          <w:rFonts w:ascii="宋体" w:hAnsi="宋体" w:hint="eastAsia"/>
          <w:sz w:val="24"/>
        </w:rPr>
        <w:t>本合同任何一方向对方发出的通知、信件、数据电文等，应当发送至本合同</w:t>
      </w:r>
      <w:r w:rsidRPr="00166D54">
        <w:rPr>
          <w:rFonts w:ascii="宋体" w:hAnsi="宋体" w:cs="宋体" w:hint="eastAsia"/>
          <w:sz w:val="24"/>
        </w:rPr>
        <w:t>签字盖章表中</w:t>
      </w:r>
      <w:r w:rsidRPr="00166D54">
        <w:rPr>
          <w:rFonts w:ascii="宋体" w:hAnsi="宋体" w:hint="eastAsia"/>
          <w:sz w:val="24"/>
        </w:rPr>
        <w:t>所约定的通讯地址、联系人、联系电话或电子邮箱。</w:t>
      </w:r>
    </w:p>
    <w:p w:rsidR="00FD1A46" w:rsidRPr="00166D54" w:rsidRDefault="00FD6086">
      <w:pPr>
        <w:numPr>
          <w:ilvl w:val="0"/>
          <w:numId w:val="23"/>
        </w:numPr>
        <w:snapToGrid w:val="0"/>
        <w:spacing w:line="360" w:lineRule="auto"/>
        <w:ind w:firstLineChars="200" w:firstLine="480"/>
        <w:rPr>
          <w:rFonts w:ascii="宋体" w:hAnsi="宋体"/>
          <w:sz w:val="24"/>
        </w:rPr>
      </w:pPr>
      <w:r w:rsidRPr="00166D54">
        <w:rPr>
          <w:rFonts w:ascii="宋体" w:hAnsi="宋体" w:hint="eastAsia"/>
          <w:sz w:val="24"/>
        </w:rPr>
        <w:t>一方当事人变更名称、住所、联系人、联系电话或电子邮箱等信息的，应当在变更后三个工作日内及时书面通知对方，对方实际收到变更通知前的送达仍为有效送达。</w:t>
      </w:r>
    </w:p>
    <w:p w:rsidR="00FD1A46" w:rsidRPr="00166D54" w:rsidRDefault="00FD6086">
      <w:pPr>
        <w:numPr>
          <w:ilvl w:val="0"/>
          <w:numId w:val="23"/>
        </w:numPr>
        <w:snapToGrid w:val="0"/>
        <w:spacing w:line="360" w:lineRule="auto"/>
        <w:ind w:firstLineChars="200" w:firstLine="480"/>
        <w:rPr>
          <w:rFonts w:ascii="宋体" w:hAnsi="宋体"/>
          <w:sz w:val="24"/>
        </w:rPr>
      </w:pPr>
      <w:r w:rsidRPr="00166D54">
        <w:rPr>
          <w:rFonts w:ascii="宋体" w:hAnsi="宋体" w:hint="eastAsia"/>
          <w:sz w:val="24"/>
        </w:rPr>
        <w:lastRenderedPageBreak/>
        <w:t>本合同一方给另一方的通知均应采用书面形式，传真或快递送到本合同中规定的对方的地址和办理签收手续。</w:t>
      </w:r>
    </w:p>
    <w:p w:rsidR="00FD1A46" w:rsidRPr="00166D54" w:rsidRDefault="00FD6086">
      <w:pPr>
        <w:numPr>
          <w:ilvl w:val="0"/>
          <w:numId w:val="23"/>
        </w:numPr>
        <w:snapToGrid w:val="0"/>
        <w:spacing w:line="360" w:lineRule="auto"/>
        <w:ind w:firstLineChars="200" w:firstLine="480"/>
        <w:rPr>
          <w:rFonts w:ascii="宋体" w:hAnsi="宋体"/>
          <w:sz w:val="24"/>
        </w:rPr>
      </w:pPr>
      <w:r w:rsidRPr="00166D54">
        <w:rPr>
          <w:rFonts w:ascii="宋体" w:hAnsi="宋体" w:hint="eastAsia"/>
          <w:sz w:val="24"/>
        </w:rPr>
        <w:t>通知以送达之日或通知书中规定的生效之日起生效，两者中以较迟之日为准。</w:t>
      </w:r>
    </w:p>
    <w:p w:rsidR="00FD1A46" w:rsidRPr="00166D54" w:rsidRDefault="00FD6086">
      <w:pPr>
        <w:snapToGrid w:val="0"/>
        <w:spacing w:line="360" w:lineRule="auto"/>
        <w:ind w:firstLineChars="196" w:firstLine="472"/>
        <w:outlineLvl w:val="0"/>
        <w:rPr>
          <w:rFonts w:ascii="宋体" w:hAnsi="宋体" w:cs="宋体"/>
          <w:b/>
          <w:kern w:val="0"/>
          <w:sz w:val="24"/>
        </w:rPr>
      </w:pPr>
      <w:r w:rsidRPr="00166D54">
        <w:rPr>
          <w:rFonts w:ascii="宋体" w:hAnsi="宋体" w:cs="宋体" w:hint="eastAsia"/>
          <w:b/>
          <w:kern w:val="0"/>
          <w:sz w:val="24"/>
        </w:rPr>
        <w:t>第十七条　合同生效及其它</w:t>
      </w:r>
    </w:p>
    <w:p w:rsidR="00FD1A46" w:rsidRPr="00166D54" w:rsidRDefault="00FD6086">
      <w:pPr>
        <w:numPr>
          <w:ilvl w:val="0"/>
          <w:numId w:val="24"/>
        </w:numPr>
        <w:spacing w:line="360" w:lineRule="auto"/>
        <w:rPr>
          <w:rFonts w:ascii="宋体" w:hAnsi="宋体"/>
          <w:sz w:val="24"/>
        </w:rPr>
      </w:pPr>
      <w:r w:rsidRPr="00166D54">
        <w:rPr>
          <w:rFonts w:ascii="宋体" w:hAnsi="宋体" w:hint="eastAsia"/>
          <w:sz w:val="24"/>
        </w:rPr>
        <w:t>本合同自双方法定代表人或其委托代理人签章并加盖单位公章或合同章后生效（委托代理人签章的需后附授权委托书，格式自拟）。</w:t>
      </w:r>
    </w:p>
    <w:p w:rsidR="00FD1A46" w:rsidRPr="00166D54" w:rsidRDefault="00FD6086">
      <w:pPr>
        <w:numPr>
          <w:ilvl w:val="0"/>
          <w:numId w:val="24"/>
        </w:numPr>
        <w:spacing w:line="360" w:lineRule="auto"/>
        <w:rPr>
          <w:rFonts w:ascii="宋体" w:hAnsi="宋体"/>
          <w:sz w:val="24"/>
        </w:rPr>
      </w:pPr>
      <w:r w:rsidRPr="00166D54">
        <w:rPr>
          <w:rFonts w:ascii="宋体" w:hAnsi="宋体" w:hint="eastAsia"/>
          <w:sz w:val="24"/>
        </w:rPr>
        <w:t>合同执行中涉及采购资金和采购内容修改或者补充的，须另行签订书面补充协议，方可作为主合同不可分割的一部分。</w:t>
      </w:r>
    </w:p>
    <w:p w:rsidR="00FD1A46" w:rsidRPr="00166D54" w:rsidRDefault="00FD6086">
      <w:pPr>
        <w:numPr>
          <w:ilvl w:val="0"/>
          <w:numId w:val="24"/>
        </w:numPr>
        <w:spacing w:line="360" w:lineRule="auto"/>
        <w:rPr>
          <w:rFonts w:ascii="宋体" w:hAnsi="宋体"/>
          <w:sz w:val="24"/>
        </w:rPr>
      </w:pPr>
      <w:r w:rsidRPr="00166D54">
        <w:rPr>
          <w:rFonts w:ascii="宋体" w:hAnsi="宋体" w:hint="eastAsia"/>
          <w:sz w:val="24"/>
        </w:rPr>
        <w:t>本合同未尽事宜，遵照《中华人民共和国民法典》有关条文执行。</w:t>
      </w:r>
    </w:p>
    <w:p w:rsidR="00FD1A46" w:rsidRPr="00166D54" w:rsidRDefault="00FD6086">
      <w:pPr>
        <w:snapToGrid w:val="0"/>
        <w:spacing w:line="360" w:lineRule="auto"/>
        <w:ind w:firstLineChars="200" w:firstLine="482"/>
        <w:outlineLvl w:val="0"/>
        <w:rPr>
          <w:rFonts w:ascii="宋体" w:hAnsi="宋体" w:cs="宋体"/>
          <w:b/>
          <w:sz w:val="24"/>
        </w:rPr>
      </w:pPr>
      <w:r w:rsidRPr="00166D54">
        <w:rPr>
          <w:rFonts w:ascii="宋体" w:hAnsi="宋体" w:cs="宋体" w:hint="eastAsia"/>
          <w:b/>
          <w:sz w:val="24"/>
        </w:rPr>
        <w:t>第十八条　合同份数</w:t>
      </w:r>
    </w:p>
    <w:p w:rsidR="00FD1A46" w:rsidRPr="00166D54" w:rsidRDefault="00FD6086">
      <w:pPr>
        <w:snapToGrid w:val="0"/>
        <w:spacing w:line="360" w:lineRule="auto"/>
        <w:ind w:firstLineChars="200" w:firstLine="480"/>
        <w:rPr>
          <w:rFonts w:ascii="宋体" w:hAnsi="宋体"/>
          <w:sz w:val="24"/>
        </w:rPr>
      </w:pPr>
      <w:r w:rsidRPr="00166D54">
        <w:rPr>
          <w:rFonts w:ascii="宋体" w:hAnsi="宋体" w:hint="eastAsia"/>
          <w:sz w:val="24"/>
        </w:rPr>
        <w:t>本合同一式</w:t>
      </w:r>
      <w:r w:rsidRPr="00166D54">
        <w:rPr>
          <w:rFonts w:ascii="宋体" w:hAnsi="宋体" w:hint="eastAsia"/>
          <w:sz w:val="24"/>
          <w:u w:val="single"/>
        </w:rPr>
        <w:t xml:space="preserve"> 伍 </w:t>
      </w:r>
      <w:r w:rsidRPr="00166D54">
        <w:rPr>
          <w:rFonts w:ascii="宋体" w:hAnsi="宋体" w:hint="eastAsia"/>
          <w:sz w:val="24"/>
        </w:rPr>
        <w:t>份，甲方执</w:t>
      </w:r>
      <w:r w:rsidRPr="00166D54">
        <w:rPr>
          <w:rFonts w:ascii="宋体" w:hAnsi="宋体" w:hint="eastAsia"/>
          <w:sz w:val="24"/>
          <w:u w:val="single"/>
        </w:rPr>
        <w:t xml:space="preserve"> 叁 </w:t>
      </w:r>
      <w:r w:rsidRPr="00166D54">
        <w:rPr>
          <w:rFonts w:ascii="宋体" w:hAnsi="宋体" w:hint="eastAsia"/>
          <w:sz w:val="24"/>
        </w:rPr>
        <w:t>份，乙方执</w:t>
      </w:r>
      <w:r w:rsidRPr="00166D54">
        <w:rPr>
          <w:rFonts w:ascii="宋体" w:hAnsi="宋体" w:hint="eastAsia"/>
          <w:sz w:val="24"/>
          <w:u w:val="single"/>
        </w:rPr>
        <w:t xml:space="preserve"> 贰 </w:t>
      </w:r>
      <w:r w:rsidRPr="00166D54">
        <w:rPr>
          <w:rFonts w:ascii="宋体" w:hAnsi="宋体" w:hint="eastAsia"/>
          <w:sz w:val="24"/>
        </w:rPr>
        <w:t>份，均具有同等法律效力。</w:t>
      </w:r>
    </w:p>
    <w:p w:rsidR="00FD1A46" w:rsidRPr="00166D54" w:rsidRDefault="00FD1A46">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rsidR="00FD1A46" w:rsidRPr="00166D54" w:rsidRDefault="00FD1A46">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rsidR="00FD1A46" w:rsidRPr="00166D54" w:rsidRDefault="00FD1A46">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rsidR="00FD1A46" w:rsidRPr="00166D54" w:rsidRDefault="00FD1A46">
      <w:pPr>
        <w:widowControl/>
        <w:autoSpaceDE w:val="0"/>
        <w:autoSpaceDN w:val="0"/>
        <w:adjustRightInd w:val="0"/>
        <w:spacing w:line="400" w:lineRule="exact"/>
        <w:ind w:firstLineChars="200" w:firstLine="480"/>
        <w:jc w:val="left"/>
        <w:rPr>
          <w:rFonts w:ascii="宋体" w:eastAsia="华文楷体" w:hAnsi="宋体" w:cs="华文楷体"/>
          <w:kern w:val="0"/>
          <w:sz w:val="24"/>
        </w:rPr>
      </w:pP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92"/>
        <w:gridCol w:w="2546"/>
        <w:gridCol w:w="2086"/>
        <w:gridCol w:w="2232"/>
      </w:tblGrid>
      <w:tr w:rsidR="00166D54" w:rsidRPr="00166D54">
        <w:trPr>
          <w:trHeight w:val="490"/>
          <w:jc w:val="center"/>
        </w:trPr>
        <w:tc>
          <w:tcPr>
            <w:tcW w:w="2561" w:type="pct"/>
            <w:gridSpan w:val="2"/>
            <w:tcBorders>
              <w:bottom w:val="single" w:sz="2" w:space="0" w:color="auto"/>
              <w:right w:val="single" w:sz="2" w:space="0" w:color="auto"/>
            </w:tcBorders>
            <w:vAlign w:val="center"/>
          </w:tcPr>
          <w:p w:rsidR="00FD1A46" w:rsidRPr="00166D54" w:rsidRDefault="00FD6086">
            <w:pPr>
              <w:spacing w:line="360" w:lineRule="auto"/>
              <w:rPr>
                <w:rFonts w:ascii="宋体" w:hAnsi="宋体"/>
                <w:sz w:val="24"/>
              </w:rPr>
            </w:pPr>
            <w:r w:rsidRPr="00166D54">
              <w:rPr>
                <w:rFonts w:ascii="宋体" w:hAnsi="宋体" w:cs="宋体" w:hint="eastAsia"/>
                <w:sz w:val="24"/>
              </w:rPr>
              <w:br w:type="page"/>
            </w:r>
            <w:r w:rsidRPr="00166D54">
              <w:rPr>
                <w:rFonts w:ascii="宋体" w:hAnsi="宋体"/>
                <w:sz w:val="24"/>
              </w:rPr>
              <w:t>甲方</w:t>
            </w:r>
            <w:r w:rsidRPr="00166D54">
              <w:rPr>
                <w:rFonts w:ascii="宋体" w:hAnsi="宋体" w:hint="eastAsia"/>
                <w:sz w:val="24"/>
              </w:rPr>
              <w:t>（采购人）</w:t>
            </w:r>
          </w:p>
        </w:tc>
        <w:tc>
          <w:tcPr>
            <w:tcW w:w="2438" w:type="pct"/>
            <w:gridSpan w:val="2"/>
            <w:tcBorders>
              <w:left w:val="single" w:sz="2" w:space="0" w:color="auto"/>
              <w:bottom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乙方</w:t>
            </w:r>
            <w:r w:rsidRPr="00166D54">
              <w:rPr>
                <w:rFonts w:ascii="宋体" w:hAnsi="宋体" w:hint="eastAsia"/>
                <w:sz w:val="24"/>
              </w:rPr>
              <w:t>（供应商）</w:t>
            </w:r>
          </w:p>
        </w:tc>
      </w:tr>
      <w:tr w:rsidR="00166D54" w:rsidRPr="00166D54">
        <w:trPr>
          <w:trHeight w:val="2247"/>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单位名称</w:t>
            </w:r>
            <w:r w:rsidRPr="00166D54">
              <w:rPr>
                <w:rFonts w:ascii="宋体" w:hAnsi="宋体" w:hint="eastAsia"/>
                <w:sz w:val="24"/>
              </w:rPr>
              <w:t>（公章或合同章）</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单位名称</w:t>
            </w:r>
            <w:r w:rsidRPr="00166D54">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166D54" w:rsidRPr="00166D54">
        <w:trPr>
          <w:trHeight w:val="2076"/>
          <w:jc w:val="center"/>
        </w:trPr>
        <w:tc>
          <w:tcPr>
            <w:tcW w:w="1124" w:type="pct"/>
            <w:tcBorders>
              <w:top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法定代表人</w:t>
            </w:r>
          </w:p>
          <w:p w:rsidR="00FD1A46" w:rsidRPr="00166D54" w:rsidRDefault="00FD6086">
            <w:pPr>
              <w:adjustRightInd w:val="0"/>
              <w:snapToGrid w:val="0"/>
              <w:spacing w:line="300" w:lineRule="exact"/>
              <w:ind w:firstLineChars="48" w:firstLine="115"/>
              <w:jc w:val="center"/>
              <w:rPr>
                <w:rFonts w:ascii="宋体" w:hAnsi="宋体"/>
                <w:sz w:val="24"/>
              </w:rPr>
            </w:pPr>
            <w:r w:rsidRPr="00166D54">
              <w:rPr>
                <w:rFonts w:ascii="宋体" w:hAnsi="宋体" w:hint="eastAsia"/>
                <w:sz w:val="24"/>
              </w:rPr>
              <w:t>或其</w:t>
            </w:r>
            <w:r w:rsidRPr="00166D54">
              <w:rPr>
                <w:rFonts w:ascii="宋体" w:hAnsi="宋体"/>
                <w:sz w:val="24"/>
              </w:rPr>
              <w:t>委托代理人</w:t>
            </w:r>
            <w:r w:rsidRPr="00166D54">
              <w:rPr>
                <w:rFonts w:ascii="宋体" w:hAnsi="宋体" w:hint="eastAsia"/>
                <w:sz w:val="24"/>
              </w:rPr>
              <w:t>（签章）</w:t>
            </w:r>
          </w:p>
        </w:tc>
        <w:tc>
          <w:tcPr>
            <w:tcW w:w="1437" w:type="pct"/>
            <w:tcBorders>
              <w:top w:val="single" w:sz="2" w:space="0" w:color="auto"/>
              <w:left w:val="single" w:sz="2" w:space="0" w:color="auto"/>
              <w:right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法定代表人</w:t>
            </w:r>
          </w:p>
          <w:p w:rsidR="00FD1A46" w:rsidRPr="00166D54" w:rsidRDefault="00FD6086">
            <w:pPr>
              <w:adjustRightInd w:val="0"/>
              <w:snapToGrid w:val="0"/>
              <w:spacing w:line="300" w:lineRule="exact"/>
              <w:jc w:val="center"/>
              <w:rPr>
                <w:rFonts w:ascii="宋体" w:hAnsi="宋体"/>
                <w:sz w:val="24"/>
              </w:rPr>
            </w:pPr>
            <w:r w:rsidRPr="00166D54">
              <w:rPr>
                <w:rFonts w:ascii="宋体" w:hAnsi="宋体" w:hint="eastAsia"/>
                <w:sz w:val="24"/>
              </w:rPr>
              <w:t>或其</w:t>
            </w:r>
            <w:r w:rsidRPr="00166D54">
              <w:rPr>
                <w:rFonts w:ascii="宋体" w:hAnsi="宋体"/>
                <w:sz w:val="24"/>
              </w:rPr>
              <w:t>委托代理人</w:t>
            </w:r>
            <w:r w:rsidRPr="00166D54">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r>
      <w:tr w:rsidR="00166D54"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hint="eastAsia"/>
                <w:sz w:val="24"/>
              </w:rPr>
              <w:t>住  所</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166D54"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联 系 人</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166D54"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联系电话</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166D54"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hint="eastAsia"/>
                <w:sz w:val="24"/>
              </w:rPr>
              <w:t>通信地址</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166D54"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邮政编码</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166D54"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hint="eastAsia"/>
                <w:sz w:val="24"/>
              </w:rPr>
              <w:t>电子邮箱</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166D54"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hint="eastAsia"/>
                <w:sz w:val="24"/>
              </w:rPr>
              <w:lastRenderedPageBreak/>
              <w:t>统一社会信用代码</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1A46">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166D54"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sz w:val="24"/>
              </w:rPr>
            </w:pPr>
            <w:r w:rsidRPr="00166D54">
              <w:rPr>
                <w:rFonts w:ascii="宋体" w:hAnsi="宋体"/>
                <w:sz w:val="24"/>
              </w:rPr>
              <w:t>开户名称</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cs="宋体" w:hint="eastAsia"/>
                <w:sz w:val="24"/>
              </w:rPr>
              <w:t>广西民族大学</w:t>
            </w: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166D54"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sz w:val="24"/>
              </w:rPr>
            </w:pPr>
            <w:r w:rsidRPr="00166D54">
              <w:rPr>
                <w:rFonts w:ascii="宋体" w:hAnsi="宋体"/>
                <w:sz w:val="24"/>
              </w:rPr>
              <w:t>开户银行</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cs="宋体" w:hint="eastAsia"/>
                <w:sz w:val="24"/>
              </w:rPr>
              <w:t>工行广西南宁市西乡塘支行</w:t>
            </w: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r w:rsidR="00FD1A46" w:rsidRPr="00166D54">
        <w:trPr>
          <w:trHeight w:val="483"/>
          <w:jc w:val="center"/>
        </w:trPr>
        <w:tc>
          <w:tcPr>
            <w:tcW w:w="1124" w:type="pct"/>
            <w:tcBorders>
              <w:top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sz w:val="24"/>
              </w:rPr>
            </w:pPr>
            <w:r w:rsidRPr="00166D54">
              <w:rPr>
                <w:rFonts w:ascii="宋体" w:hAnsi="宋体"/>
                <w:sz w:val="24"/>
              </w:rPr>
              <w:t>银行账号</w:t>
            </w:r>
          </w:p>
        </w:tc>
        <w:tc>
          <w:tcPr>
            <w:tcW w:w="1437"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cs="宋体" w:hint="eastAsia"/>
                <w:sz w:val="24"/>
              </w:rPr>
              <w:t>2102 1113 0924 9010 118</w:t>
            </w:r>
          </w:p>
        </w:tc>
        <w:tc>
          <w:tcPr>
            <w:tcW w:w="1178" w:type="pct"/>
            <w:tcBorders>
              <w:top w:val="single" w:sz="2" w:space="0" w:color="auto"/>
              <w:left w:val="single" w:sz="2" w:space="0" w:color="auto"/>
              <w:bottom w:val="single" w:sz="2" w:space="0" w:color="auto"/>
              <w:right w:val="single" w:sz="2" w:space="0" w:color="auto"/>
            </w:tcBorders>
            <w:vAlign w:val="center"/>
          </w:tcPr>
          <w:p w:rsidR="00FD1A46" w:rsidRPr="00166D54" w:rsidRDefault="00FD6086">
            <w:pPr>
              <w:adjustRightInd w:val="0"/>
              <w:snapToGrid w:val="0"/>
              <w:spacing w:line="300" w:lineRule="exact"/>
              <w:jc w:val="center"/>
              <w:rPr>
                <w:rFonts w:ascii="宋体" w:hAnsi="宋体"/>
                <w:sz w:val="24"/>
              </w:rPr>
            </w:pPr>
            <w:r w:rsidRPr="00166D54">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rsidR="00FD1A46" w:rsidRPr="00166D54" w:rsidRDefault="00FD1A46">
            <w:pPr>
              <w:adjustRightInd w:val="0"/>
              <w:snapToGrid w:val="0"/>
              <w:spacing w:line="300" w:lineRule="exact"/>
              <w:jc w:val="center"/>
              <w:rPr>
                <w:rFonts w:ascii="宋体" w:hAnsi="宋体"/>
                <w:spacing w:val="20"/>
                <w:sz w:val="24"/>
              </w:rPr>
            </w:pPr>
          </w:p>
        </w:tc>
      </w:tr>
    </w:tbl>
    <w:p w:rsidR="00FD1A46" w:rsidRPr="00166D54" w:rsidRDefault="00FD1A46">
      <w:pPr>
        <w:snapToGrid w:val="0"/>
        <w:spacing w:line="360" w:lineRule="auto"/>
        <w:rPr>
          <w:rFonts w:ascii="宋体" w:hAnsi="宋体" w:cs="宋体"/>
          <w:sz w:val="24"/>
        </w:rPr>
      </w:pPr>
    </w:p>
    <w:p w:rsidR="00FD1A46" w:rsidRPr="00166D54" w:rsidRDefault="00FD1A46">
      <w:pPr>
        <w:snapToGrid w:val="0"/>
        <w:spacing w:line="360" w:lineRule="auto"/>
        <w:ind w:left="480" w:hangingChars="200" w:hanging="480"/>
        <w:rPr>
          <w:rFonts w:ascii="宋体" w:hAnsi="宋体"/>
          <w:sz w:val="24"/>
        </w:rPr>
      </w:pPr>
    </w:p>
    <w:p w:rsidR="00FD1A46" w:rsidRPr="00166D54" w:rsidRDefault="00FD6086">
      <w:pPr>
        <w:snapToGrid w:val="0"/>
        <w:spacing w:line="360" w:lineRule="auto"/>
        <w:jc w:val="center"/>
        <w:rPr>
          <w:rFonts w:ascii="宋体" w:hAnsi="宋体"/>
          <w:b/>
          <w:sz w:val="24"/>
        </w:rPr>
      </w:pPr>
      <w:r w:rsidRPr="00166D54">
        <w:rPr>
          <w:rFonts w:ascii="宋体" w:hAnsi="宋体"/>
          <w:b/>
          <w:sz w:val="24"/>
        </w:rPr>
        <w:br w:type="page"/>
      </w:r>
      <w:r w:rsidRPr="00166D54">
        <w:rPr>
          <w:rFonts w:ascii="宋体" w:hAnsi="宋体" w:hint="eastAsia"/>
          <w:b/>
          <w:sz w:val="24"/>
        </w:rPr>
        <w:lastRenderedPageBreak/>
        <w:t>合 同 附 件</w:t>
      </w:r>
    </w:p>
    <w:tbl>
      <w:tblPr>
        <w:tblW w:w="0" w:type="auto"/>
        <w:jc w:val="center"/>
        <w:tblLayout w:type="fixed"/>
        <w:tblLook w:val="04A0" w:firstRow="1" w:lastRow="0" w:firstColumn="1" w:lastColumn="0" w:noHBand="0" w:noVBand="1"/>
      </w:tblPr>
      <w:tblGrid>
        <w:gridCol w:w="4263"/>
        <w:gridCol w:w="4259"/>
      </w:tblGrid>
      <w:tr w:rsidR="00166D54" w:rsidRPr="00166D54">
        <w:trPr>
          <w:trHeight w:val="1226"/>
          <w:jc w:val="center"/>
        </w:trPr>
        <w:tc>
          <w:tcPr>
            <w:tcW w:w="8522" w:type="dxa"/>
            <w:gridSpan w:val="2"/>
            <w:tcBorders>
              <w:top w:val="single" w:sz="4" w:space="0" w:color="auto"/>
              <w:left w:val="single" w:sz="4" w:space="0" w:color="auto"/>
              <w:right w:val="single" w:sz="4" w:space="0" w:color="auto"/>
            </w:tcBorders>
          </w:tcPr>
          <w:p w:rsidR="00FD1A46" w:rsidRPr="00166D54" w:rsidRDefault="00FD6086">
            <w:pPr>
              <w:snapToGrid w:val="0"/>
              <w:spacing w:line="360" w:lineRule="auto"/>
              <w:rPr>
                <w:rFonts w:ascii="宋体" w:hAnsi="宋体"/>
                <w:b/>
                <w:sz w:val="24"/>
              </w:rPr>
            </w:pPr>
            <w:r w:rsidRPr="00166D54">
              <w:rPr>
                <w:rFonts w:ascii="宋体" w:hAnsi="宋体" w:hint="eastAsia"/>
                <w:b/>
                <w:sz w:val="24"/>
              </w:rPr>
              <w:t>1. 供应商承诺具体事项：</w:t>
            </w:r>
          </w:p>
        </w:tc>
      </w:tr>
      <w:tr w:rsidR="00166D54" w:rsidRPr="00166D54">
        <w:trPr>
          <w:trHeight w:val="1228"/>
          <w:jc w:val="center"/>
        </w:trPr>
        <w:tc>
          <w:tcPr>
            <w:tcW w:w="8522" w:type="dxa"/>
            <w:gridSpan w:val="2"/>
            <w:tcBorders>
              <w:top w:val="single" w:sz="4" w:space="0" w:color="auto"/>
              <w:left w:val="single" w:sz="4" w:space="0" w:color="auto"/>
              <w:right w:val="single" w:sz="4" w:space="0" w:color="auto"/>
            </w:tcBorders>
          </w:tcPr>
          <w:p w:rsidR="00FD1A46" w:rsidRPr="00166D54" w:rsidRDefault="00FD6086">
            <w:pPr>
              <w:snapToGrid w:val="0"/>
              <w:spacing w:line="360" w:lineRule="auto"/>
              <w:rPr>
                <w:rFonts w:ascii="宋体" w:hAnsi="宋体"/>
                <w:b/>
                <w:sz w:val="24"/>
              </w:rPr>
            </w:pPr>
            <w:r w:rsidRPr="00166D54">
              <w:rPr>
                <w:rFonts w:ascii="宋体" w:hAnsi="宋体" w:hint="eastAsia"/>
                <w:b/>
                <w:sz w:val="24"/>
              </w:rPr>
              <w:t>2. 售后服务具体事项：</w:t>
            </w:r>
          </w:p>
        </w:tc>
      </w:tr>
      <w:tr w:rsidR="00166D54" w:rsidRPr="00166D54">
        <w:trPr>
          <w:trHeight w:val="1088"/>
          <w:jc w:val="center"/>
        </w:trPr>
        <w:tc>
          <w:tcPr>
            <w:tcW w:w="8522" w:type="dxa"/>
            <w:gridSpan w:val="2"/>
            <w:tcBorders>
              <w:top w:val="single" w:sz="4" w:space="0" w:color="auto"/>
              <w:left w:val="single" w:sz="4" w:space="0" w:color="auto"/>
              <w:right w:val="single" w:sz="4" w:space="0" w:color="auto"/>
            </w:tcBorders>
          </w:tcPr>
          <w:p w:rsidR="00FD1A46" w:rsidRPr="00166D54" w:rsidRDefault="00FD6086">
            <w:pPr>
              <w:snapToGrid w:val="0"/>
              <w:spacing w:line="360" w:lineRule="auto"/>
              <w:rPr>
                <w:rFonts w:ascii="宋体" w:hAnsi="宋体"/>
                <w:b/>
                <w:sz w:val="24"/>
              </w:rPr>
            </w:pPr>
            <w:r w:rsidRPr="00166D54">
              <w:rPr>
                <w:rFonts w:ascii="宋体" w:hAnsi="宋体" w:hint="eastAsia"/>
                <w:b/>
                <w:sz w:val="24"/>
              </w:rPr>
              <w:t>3. 保修期责任：</w:t>
            </w:r>
          </w:p>
        </w:tc>
      </w:tr>
      <w:tr w:rsidR="00166D54" w:rsidRPr="00166D54">
        <w:trPr>
          <w:trHeight w:val="1360"/>
          <w:jc w:val="center"/>
        </w:trPr>
        <w:tc>
          <w:tcPr>
            <w:tcW w:w="8522" w:type="dxa"/>
            <w:gridSpan w:val="2"/>
            <w:tcBorders>
              <w:top w:val="single" w:sz="4" w:space="0" w:color="auto"/>
              <w:left w:val="single" w:sz="4" w:space="0" w:color="auto"/>
              <w:right w:val="single" w:sz="4" w:space="0" w:color="auto"/>
            </w:tcBorders>
          </w:tcPr>
          <w:p w:rsidR="00FD1A46" w:rsidRPr="00166D54" w:rsidRDefault="00FD6086">
            <w:pPr>
              <w:snapToGrid w:val="0"/>
              <w:spacing w:line="360" w:lineRule="auto"/>
              <w:rPr>
                <w:rFonts w:ascii="宋体" w:hAnsi="宋体"/>
                <w:b/>
                <w:sz w:val="24"/>
              </w:rPr>
            </w:pPr>
            <w:r w:rsidRPr="00166D54">
              <w:rPr>
                <w:rFonts w:ascii="宋体" w:hAnsi="宋体" w:hint="eastAsia"/>
                <w:b/>
                <w:sz w:val="24"/>
              </w:rPr>
              <w:t>4. 其他具体事项：</w:t>
            </w:r>
          </w:p>
        </w:tc>
      </w:tr>
      <w:tr w:rsidR="00166D54" w:rsidRPr="00166D54">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napToGrid w:val="0"/>
              <w:spacing w:line="360" w:lineRule="auto"/>
              <w:rPr>
                <w:rFonts w:ascii="宋体" w:hAnsi="宋体"/>
                <w:b/>
                <w:sz w:val="24"/>
              </w:rPr>
            </w:pPr>
            <w:r w:rsidRPr="00166D54">
              <w:rPr>
                <w:rFonts w:ascii="宋体" w:hAnsi="宋体" w:hint="eastAsia"/>
                <w:b/>
                <w:sz w:val="24"/>
              </w:rPr>
              <w:t>甲方（章）</w:t>
            </w:r>
          </w:p>
          <w:p w:rsidR="00FD1A46" w:rsidRPr="00166D54" w:rsidRDefault="00FD1A46">
            <w:pPr>
              <w:snapToGrid w:val="0"/>
              <w:spacing w:line="360" w:lineRule="auto"/>
              <w:ind w:firstLineChars="200" w:firstLine="482"/>
              <w:rPr>
                <w:rFonts w:ascii="宋体" w:hAnsi="宋体"/>
                <w:b/>
                <w:sz w:val="24"/>
              </w:rPr>
            </w:pPr>
          </w:p>
          <w:p w:rsidR="00FD1A46" w:rsidRPr="00166D54" w:rsidRDefault="00FD1A46">
            <w:pPr>
              <w:snapToGrid w:val="0"/>
              <w:spacing w:line="360" w:lineRule="auto"/>
              <w:rPr>
                <w:rFonts w:ascii="宋体" w:hAnsi="宋体"/>
                <w:b/>
                <w:sz w:val="24"/>
              </w:rPr>
            </w:pPr>
          </w:p>
          <w:p w:rsidR="00FD1A46" w:rsidRPr="00166D54" w:rsidRDefault="00FD6086">
            <w:pPr>
              <w:snapToGrid w:val="0"/>
              <w:spacing w:line="360" w:lineRule="auto"/>
              <w:ind w:firstLineChars="200" w:firstLine="482"/>
              <w:rPr>
                <w:rFonts w:ascii="宋体" w:hAnsi="宋体"/>
                <w:b/>
                <w:sz w:val="24"/>
              </w:rPr>
            </w:pPr>
            <w:r w:rsidRPr="00166D54">
              <w:rPr>
                <w:rFonts w:ascii="宋体" w:hAnsi="宋体" w:hint="eastAsia"/>
                <w:b/>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rsidR="00FD1A46" w:rsidRPr="00166D54" w:rsidRDefault="00FD6086">
            <w:pPr>
              <w:snapToGrid w:val="0"/>
              <w:spacing w:line="360" w:lineRule="auto"/>
              <w:rPr>
                <w:rFonts w:ascii="宋体" w:hAnsi="宋体"/>
                <w:b/>
                <w:sz w:val="24"/>
              </w:rPr>
            </w:pPr>
            <w:r w:rsidRPr="00166D54">
              <w:rPr>
                <w:rFonts w:ascii="宋体" w:hAnsi="宋体" w:hint="eastAsia"/>
                <w:b/>
                <w:sz w:val="24"/>
              </w:rPr>
              <w:t>乙方（章）</w:t>
            </w:r>
          </w:p>
          <w:p w:rsidR="00FD1A46" w:rsidRPr="00166D54" w:rsidRDefault="00FD1A46">
            <w:pPr>
              <w:snapToGrid w:val="0"/>
              <w:spacing w:line="360" w:lineRule="auto"/>
              <w:ind w:firstLineChars="200" w:firstLine="482"/>
              <w:rPr>
                <w:rFonts w:ascii="宋体" w:hAnsi="宋体"/>
                <w:b/>
                <w:sz w:val="24"/>
              </w:rPr>
            </w:pPr>
          </w:p>
          <w:p w:rsidR="00FD1A46" w:rsidRPr="00166D54" w:rsidRDefault="00FD1A46">
            <w:pPr>
              <w:snapToGrid w:val="0"/>
              <w:spacing w:line="360" w:lineRule="auto"/>
              <w:rPr>
                <w:rFonts w:ascii="宋体" w:hAnsi="宋体"/>
                <w:b/>
                <w:sz w:val="24"/>
              </w:rPr>
            </w:pPr>
          </w:p>
          <w:p w:rsidR="00FD1A46" w:rsidRPr="00166D54" w:rsidRDefault="00FD6086">
            <w:pPr>
              <w:snapToGrid w:val="0"/>
              <w:spacing w:line="360" w:lineRule="auto"/>
              <w:ind w:firstLineChars="200" w:firstLine="482"/>
              <w:rPr>
                <w:rFonts w:ascii="宋体" w:hAnsi="宋体"/>
                <w:b/>
                <w:sz w:val="24"/>
              </w:rPr>
            </w:pPr>
            <w:r w:rsidRPr="00166D54">
              <w:rPr>
                <w:rFonts w:ascii="宋体" w:hAnsi="宋体" w:hint="eastAsia"/>
                <w:b/>
                <w:sz w:val="24"/>
              </w:rPr>
              <w:t xml:space="preserve">                 年   月   日</w:t>
            </w:r>
          </w:p>
        </w:tc>
      </w:tr>
    </w:tbl>
    <w:p w:rsidR="00FD1A46" w:rsidRPr="00166D54" w:rsidRDefault="00FD6086">
      <w:pPr>
        <w:spacing w:line="240" w:lineRule="atLeast"/>
        <w:jc w:val="center"/>
        <w:rPr>
          <w:rFonts w:ascii="宋体" w:cs="Courier New"/>
          <w:szCs w:val="21"/>
        </w:rPr>
      </w:pPr>
      <w:r w:rsidRPr="00166D54">
        <w:rPr>
          <w:rFonts w:ascii="宋体" w:hAnsi="宋体" w:hint="eastAsia"/>
          <w:sz w:val="24"/>
        </w:rPr>
        <w:t xml:space="preserve">   注：售后服务事项填不下时可另加附页</w:t>
      </w:r>
    </w:p>
    <w:p w:rsidR="00FD1A46" w:rsidRPr="00166D54" w:rsidRDefault="00FD1A46">
      <w:pPr>
        <w:spacing w:line="240" w:lineRule="atLeast"/>
        <w:sectPr w:rsidR="00FD1A46" w:rsidRPr="00166D54">
          <w:footerReference w:type="default" r:id="rId8"/>
          <w:footerReference w:type="first" r:id="rId9"/>
          <w:pgSz w:w="11906" w:h="16838"/>
          <w:pgMar w:top="907" w:right="1469" w:bottom="907" w:left="1440" w:header="851" w:footer="992" w:gutter="0"/>
          <w:pgNumType w:start="1"/>
          <w:cols w:space="720"/>
          <w:titlePg/>
          <w:docGrid w:linePitch="312"/>
        </w:sectPr>
      </w:pPr>
    </w:p>
    <w:bookmarkEnd w:id="0"/>
    <w:p w:rsidR="00FD1A46" w:rsidRPr="00166D54" w:rsidRDefault="00FD1A46">
      <w:pPr>
        <w:spacing w:line="240" w:lineRule="atLeast"/>
      </w:pPr>
    </w:p>
    <w:sectPr w:rsidR="00FD1A46" w:rsidRPr="00166D54">
      <w:footerReference w:type="default" r:id="rId10"/>
      <w:footerReference w:type="first" r:id="rId11"/>
      <w:type w:val="continuous"/>
      <w:pgSz w:w="11906" w:h="16838"/>
      <w:pgMar w:top="907" w:right="1469" w:bottom="907" w:left="144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853" w:rsidRDefault="00AC0853">
      <w:r>
        <w:separator/>
      </w:r>
    </w:p>
  </w:endnote>
  <w:endnote w:type="continuationSeparator" w:id="0">
    <w:p w:rsidR="00AC0853" w:rsidRDefault="00AC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ˎ̥">
    <w:altName w:val="苹方-简"/>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0000000" w:usb2="0000000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46" w:rsidRDefault="00FD6086">
    <w:pPr>
      <w:pStyle w:val="af5"/>
      <w:jc w:val="center"/>
    </w:pPr>
    <w:r>
      <w:fldChar w:fldCharType="begin"/>
    </w:r>
    <w:r>
      <w:instrText>PAGE   \* MERGEFORMAT</w:instrText>
    </w:r>
    <w:r>
      <w:fldChar w:fldCharType="separate"/>
    </w:r>
    <w:r>
      <w:rPr>
        <w:lang w:val="zh-CN"/>
      </w:rPr>
      <w:t>24</w:t>
    </w:r>
    <w:r>
      <w:fldChar w:fldCharType="end"/>
    </w:r>
  </w:p>
  <w:p w:rsidR="00FD1A46" w:rsidRDefault="00FD1A4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46" w:rsidRDefault="00FD6086">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46" w:rsidRDefault="00FD6086">
    <w:pPr>
      <w:pStyle w:val="af5"/>
      <w:jc w:val="center"/>
    </w:pPr>
    <w:r>
      <w:fldChar w:fldCharType="begin"/>
    </w:r>
    <w:r>
      <w:instrText>PAGE   \* MERGEFORMAT</w:instrText>
    </w:r>
    <w:r>
      <w:fldChar w:fldCharType="separate"/>
    </w:r>
    <w:r>
      <w:rPr>
        <w:lang w:val="zh-CN"/>
      </w:rPr>
      <w:t>24</w:t>
    </w:r>
    <w:r>
      <w:fldChar w:fldCharType="end"/>
    </w:r>
  </w:p>
  <w:p w:rsidR="00FD1A46" w:rsidRDefault="00FD1A46">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46" w:rsidRDefault="00FD6086">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853" w:rsidRDefault="00AC0853">
      <w:r>
        <w:separator/>
      </w:r>
    </w:p>
  </w:footnote>
  <w:footnote w:type="continuationSeparator" w:id="0">
    <w:p w:rsidR="00AC0853" w:rsidRDefault="00AC0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FB2"/>
    <w:multiLevelType w:val="singleLevel"/>
    <w:tmpl w:val="80C71FB2"/>
    <w:lvl w:ilvl="0">
      <w:start w:val="1"/>
      <w:numFmt w:val="decimal"/>
      <w:suff w:val="nothing"/>
      <w:lvlText w:val="%1．"/>
      <w:lvlJc w:val="left"/>
      <w:pPr>
        <w:ind w:left="0" w:firstLine="400"/>
      </w:pPr>
      <w:rPr>
        <w:rFonts w:hint="default"/>
      </w:rPr>
    </w:lvl>
  </w:abstractNum>
  <w:abstractNum w:abstractNumId="1" w15:restartNumberingAfterBreak="0">
    <w:nsid w:val="817D9460"/>
    <w:multiLevelType w:val="singleLevel"/>
    <w:tmpl w:val="817D9460"/>
    <w:lvl w:ilvl="0">
      <w:start w:val="1"/>
      <w:numFmt w:val="decimal"/>
      <w:suff w:val="nothing"/>
      <w:lvlText w:val="%1．"/>
      <w:lvlJc w:val="left"/>
      <w:pPr>
        <w:ind w:left="0" w:firstLine="400"/>
      </w:pPr>
      <w:rPr>
        <w:rFonts w:hint="default"/>
      </w:rPr>
    </w:lvl>
  </w:abstractNum>
  <w:abstractNum w:abstractNumId="2" w15:restartNumberingAfterBreak="0">
    <w:nsid w:val="952721FC"/>
    <w:multiLevelType w:val="singleLevel"/>
    <w:tmpl w:val="952721FC"/>
    <w:lvl w:ilvl="0">
      <w:start w:val="1"/>
      <w:numFmt w:val="decimal"/>
      <w:suff w:val="nothing"/>
      <w:lvlText w:val="%1．"/>
      <w:lvlJc w:val="left"/>
      <w:pPr>
        <w:ind w:left="0" w:firstLine="400"/>
      </w:pPr>
      <w:rPr>
        <w:rFonts w:hint="default"/>
      </w:rPr>
    </w:lvl>
  </w:abstractNum>
  <w:abstractNum w:abstractNumId="3" w15:restartNumberingAfterBreak="0">
    <w:nsid w:val="9D2E6C61"/>
    <w:multiLevelType w:val="singleLevel"/>
    <w:tmpl w:val="9D2E6C61"/>
    <w:lvl w:ilvl="0">
      <w:start w:val="2"/>
      <w:numFmt w:val="decimal"/>
      <w:suff w:val="space"/>
      <w:lvlText w:val="%1."/>
      <w:lvlJc w:val="left"/>
    </w:lvl>
  </w:abstractNum>
  <w:abstractNum w:abstractNumId="4" w15:restartNumberingAfterBreak="0">
    <w:nsid w:val="A067B40F"/>
    <w:multiLevelType w:val="singleLevel"/>
    <w:tmpl w:val="A067B40F"/>
    <w:lvl w:ilvl="0">
      <w:start w:val="1"/>
      <w:numFmt w:val="decimal"/>
      <w:suff w:val="nothing"/>
      <w:lvlText w:val="%1．"/>
      <w:lvlJc w:val="left"/>
      <w:pPr>
        <w:ind w:left="0" w:firstLine="400"/>
      </w:pPr>
      <w:rPr>
        <w:rFonts w:hint="default"/>
        <w:sz w:val="24"/>
        <w:szCs w:val="24"/>
      </w:rPr>
    </w:lvl>
  </w:abstractNum>
  <w:abstractNum w:abstractNumId="5" w15:restartNumberingAfterBreak="0">
    <w:nsid w:val="A4C3E147"/>
    <w:multiLevelType w:val="singleLevel"/>
    <w:tmpl w:val="A4C3E147"/>
    <w:lvl w:ilvl="0">
      <w:start w:val="1"/>
      <w:numFmt w:val="decimal"/>
      <w:suff w:val="nothing"/>
      <w:lvlText w:val="%1．"/>
      <w:lvlJc w:val="left"/>
      <w:pPr>
        <w:ind w:left="0" w:firstLine="400"/>
      </w:pPr>
      <w:rPr>
        <w:rFonts w:hint="default"/>
      </w:rPr>
    </w:lvl>
  </w:abstractNum>
  <w:abstractNum w:abstractNumId="6" w15:restartNumberingAfterBreak="0">
    <w:nsid w:val="B4FBAB67"/>
    <w:multiLevelType w:val="singleLevel"/>
    <w:tmpl w:val="B4FBAB67"/>
    <w:lvl w:ilvl="0">
      <w:start w:val="1"/>
      <w:numFmt w:val="decimal"/>
      <w:suff w:val="nothing"/>
      <w:lvlText w:val="%1．"/>
      <w:lvlJc w:val="left"/>
      <w:pPr>
        <w:ind w:left="0" w:firstLine="400"/>
      </w:pPr>
      <w:rPr>
        <w:rFonts w:hint="default"/>
      </w:rPr>
    </w:lvl>
  </w:abstractNum>
  <w:abstractNum w:abstractNumId="7" w15:restartNumberingAfterBreak="0">
    <w:nsid w:val="F0A41D9E"/>
    <w:multiLevelType w:val="singleLevel"/>
    <w:tmpl w:val="F0A41D9E"/>
    <w:lvl w:ilvl="0">
      <w:start w:val="1"/>
      <w:numFmt w:val="decimal"/>
      <w:suff w:val="nothing"/>
      <w:lvlText w:val="%1．"/>
      <w:lvlJc w:val="left"/>
      <w:pPr>
        <w:ind w:left="0" w:firstLine="400"/>
      </w:pPr>
      <w:rPr>
        <w:rFonts w:hint="default"/>
      </w:rPr>
    </w:lvl>
  </w:abstractNum>
  <w:abstractNum w:abstractNumId="8" w15:restartNumberingAfterBreak="0">
    <w:nsid w:val="FAA18BCF"/>
    <w:multiLevelType w:val="singleLevel"/>
    <w:tmpl w:val="FAA18BCF"/>
    <w:lvl w:ilvl="0">
      <w:start w:val="1"/>
      <w:numFmt w:val="decimal"/>
      <w:suff w:val="nothing"/>
      <w:lvlText w:val="%1．"/>
      <w:lvlJc w:val="left"/>
      <w:pPr>
        <w:ind w:left="0" w:firstLine="400"/>
      </w:pPr>
      <w:rPr>
        <w:rFonts w:hint="default"/>
      </w:rPr>
    </w:lvl>
  </w:abstractNum>
  <w:abstractNum w:abstractNumId="9" w15:restartNumberingAfterBreak="0">
    <w:nsid w:val="FFFB91EF"/>
    <w:multiLevelType w:val="singleLevel"/>
    <w:tmpl w:val="FFFB91EF"/>
    <w:lvl w:ilvl="0">
      <w:start w:val="1"/>
      <w:numFmt w:val="decimal"/>
      <w:suff w:val="nothing"/>
      <w:lvlText w:val="%1．"/>
      <w:lvlJc w:val="left"/>
      <w:pPr>
        <w:ind w:left="0" w:firstLine="400"/>
      </w:pPr>
      <w:rPr>
        <w:rFonts w:hint="default"/>
      </w:rPr>
    </w:lvl>
  </w:abstractNum>
  <w:abstractNum w:abstractNumId="1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15:restartNumberingAfterBreak="0">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8D37BD9"/>
    <w:multiLevelType w:val="singleLevel"/>
    <w:tmpl w:val="18D37BD9"/>
    <w:lvl w:ilvl="0">
      <w:start w:val="1"/>
      <w:numFmt w:val="decimal"/>
      <w:suff w:val="nothing"/>
      <w:lvlText w:val="%1．"/>
      <w:lvlJc w:val="left"/>
      <w:pPr>
        <w:ind w:left="0" w:firstLine="400"/>
      </w:pPr>
      <w:rPr>
        <w:rFonts w:hint="default"/>
      </w:rPr>
    </w:lvl>
  </w:abstractNum>
  <w:abstractNum w:abstractNumId="13" w15:restartNumberingAfterBreak="0">
    <w:nsid w:val="2357098D"/>
    <w:multiLevelType w:val="singleLevel"/>
    <w:tmpl w:val="2357098D"/>
    <w:lvl w:ilvl="0">
      <w:start w:val="1"/>
      <w:numFmt w:val="decimal"/>
      <w:lvlText w:val="(%1)"/>
      <w:lvlJc w:val="left"/>
      <w:pPr>
        <w:ind w:left="425" w:hanging="425"/>
      </w:pPr>
      <w:rPr>
        <w:rFonts w:hint="default"/>
      </w:rPr>
    </w:lvl>
  </w:abstractNum>
  <w:abstractNum w:abstractNumId="14" w15:restartNumberingAfterBreak="0">
    <w:nsid w:val="32714F5E"/>
    <w:multiLevelType w:val="multilevel"/>
    <w:tmpl w:val="32714F5E"/>
    <w:lvl w:ilvl="0">
      <w:start w:val="1"/>
      <w:numFmt w:val="chineseCountingThousand"/>
      <w:suff w:val="nothing"/>
      <w:lvlText w:val="第%1章"/>
      <w:lvlJc w:val="left"/>
      <w:pPr>
        <w:tabs>
          <w:tab w:val="left" w:pos="0"/>
        </w:tabs>
        <w:ind w:left="0" w:firstLine="0"/>
      </w:pPr>
      <w:rPr>
        <w:rFonts w:ascii="仿宋_GB2312" w:eastAsia="仿宋_GB2312" w:hAnsi="仿宋_GB2312" w:hint="eastAsia"/>
        <w:sz w:val="44"/>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5" w15:restartNumberingAfterBreak="0">
    <w:nsid w:val="3B047AD4"/>
    <w:multiLevelType w:val="singleLevel"/>
    <w:tmpl w:val="3B047AD4"/>
    <w:lvl w:ilvl="0">
      <w:start w:val="1"/>
      <w:numFmt w:val="decimal"/>
      <w:suff w:val="nothing"/>
      <w:lvlText w:val="%1．"/>
      <w:lvlJc w:val="left"/>
      <w:pPr>
        <w:ind w:left="0" w:firstLine="400"/>
      </w:pPr>
      <w:rPr>
        <w:rFonts w:hint="default"/>
      </w:rPr>
    </w:lvl>
  </w:abstractNum>
  <w:abstractNum w:abstractNumId="16" w15:restartNumberingAfterBreak="0">
    <w:nsid w:val="3B653F55"/>
    <w:multiLevelType w:val="singleLevel"/>
    <w:tmpl w:val="3B653F55"/>
    <w:lvl w:ilvl="0">
      <w:start w:val="1"/>
      <w:numFmt w:val="decimal"/>
      <w:suff w:val="nothing"/>
      <w:lvlText w:val="%1．"/>
      <w:lvlJc w:val="left"/>
      <w:pPr>
        <w:ind w:left="0" w:firstLine="400"/>
      </w:pPr>
      <w:rPr>
        <w:rFonts w:hint="default"/>
        <w:sz w:val="24"/>
        <w:szCs w:val="24"/>
      </w:rPr>
    </w:lvl>
  </w:abstractNum>
  <w:abstractNum w:abstractNumId="17" w15:restartNumberingAfterBreak="0">
    <w:nsid w:val="3C624C2A"/>
    <w:multiLevelType w:val="singleLevel"/>
    <w:tmpl w:val="3C624C2A"/>
    <w:lvl w:ilvl="0">
      <w:start w:val="1"/>
      <w:numFmt w:val="decimal"/>
      <w:suff w:val="nothing"/>
      <w:lvlText w:val="%1．"/>
      <w:lvlJc w:val="left"/>
      <w:pPr>
        <w:ind w:left="0" w:firstLine="400"/>
      </w:pPr>
      <w:rPr>
        <w:rFonts w:hint="default"/>
      </w:rPr>
    </w:lvl>
  </w:abstractNum>
  <w:abstractNum w:abstractNumId="18"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19" w15:restartNumberingAfterBreak="0">
    <w:nsid w:val="48859492"/>
    <w:multiLevelType w:val="singleLevel"/>
    <w:tmpl w:val="48859492"/>
    <w:lvl w:ilvl="0">
      <w:start w:val="1"/>
      <w:numFmt w:val="decimal"/>
      <w:suff w:val="nothing"/>
      <w:lvlText w:val="%1．"/>
      <w:lvlJc w:val="left"/>
      <w:pPr>
        <w:ind w:left="0" w:firstLine="400"/>
      </w:pPr>
      <w:rPr>
        <w:rFonts w:hint="default"/>
      </w:rPr>
    </w:lvl>
  </w:abstractNum>
  <w:abstractNum w:abstractNumId="20" w15:restartNumberingAfterBreak="0">
    <w:nsid w:val="4F886337"/>
    <w:multiLevelType w:val="multilevel"/>
    <w:tmpl w:val="4F886337"/>
    <w:lvl w:ilvl="0">
      <w:start w:val="1"/>
      <w:numFmt w:val="decimal"/>
      <w:pStyle w:val="a"/>
      <w:lvlText w:val="（%1）"/>
      <w:lvlJc w:val="left"/>
      <w:pPr>
        <w:tabs>
          <w:tab w:val="left" w:pos="0"/>
        </w:tabs>
        <w:ind w:left="1275" w:hanging="750"/>
      </w:pPr>
      <w:rPr>
        <w:rFonts w:hint="default"/>
      </w:rPr>
    </w:lvl>
    <w:lvl w:ilvl="1">
      <w:start w:val="1"/>
      <w:numFmt w:val="lowerLetter"/>
      <w:lvlText w:val="%2)"/>
      <w:lvlJc w:val="left"/>
      <w:pPr>
        <w:tabs>
          <w:tab w:val="left" w:pos="0"/>
        </w:tabs>
        <w:ind w:left="1365" w:hanging="420"/>
      </w:pPr>
    </w:lvl>
    <w:lvl w:ilvl="2">
      <w:start w:val="1"/>
      <w:numFmt w:val="lowerRoman"/>
      <w:lvlText w:val="%3."/>
      <w:lvlJc w:val="right"/>
      <w:pPr>
        <w:tabs>
          <w:tab w:val="left" w:pos="0"/>
        </w:tabs>
        <w:ind w:left="1785" w:hanging="420"/>
      </w:pPr>
    </w:lvl>
    <w:lvl w:ilvl="3">
      <w:start w:val="1"/>
      <w:numFmt w:val="decimal"/>
      <w:lvlText w:val="%4."/>
      <w:lvlJc w:val="left"/>
      <w:pPr>
        <w:tabs>
          <w:tab w:val="left" w:pos="0"/>
        </w:tabs>
        <w:ind w:left="2205" w:hanging="420"/>
      </w:pPr>
    </w:lvl>
    <w:lvl w:ilvl="4">
      <w:start w:val="1"/>
      <w:numFmt w:val="lowerLetter"/>
      <w:lvlText w:val="%5)"/>
      <w:lvlJc w:val="left"/>
      <w:pPr>
        <w:tabs>
          <w:tab w:val="left" w:pos="0"/>
        </w:tabs>
        <w:ind w:left="2625" w:hanging="420"/>
      </w:pPr>
    </w:lvl>
    <w:lvl w:ilvl="5">
      <w:start w:val="1"/>
      <w:numFmt w:val="lowerRoman"/>
      <w:lvlText w:val="%6."/>
      <w:lvlJc w:val="right"/>
      <w:pPr>
        <w:tabs>
          <w:tab w:val="left" w:pos="0"/>
        </w:tabs>
        <w:ind w:left="3045" w:hanging="420"/>
      </w:pPr>
    </w:lvl>
    <w:lvl w:ilvl="6">
      <w:start w:val="1"/>
      <w:numFmt w:val="decimal"/>
      <w:lvlText w:val="%7."/>
      <w:lvlJc w:val="left"/>
      <w:pPr>
        <w:tabs>
          <w:tab w:val="left" w:pos="0"/>
        </w:tabs>
        <w:ind w:left="3465" w:hanging="420"/>
      </w:pPr>
    </w:lvl>
    <w:lvl w:ilvl="7">
      <w:start w:val="1"/>
      <w:numFmt w:val="lowerLetter"/>
      <w:lvlText w:val="%8)"/>
      <w:lvlJc w:val="left"/>
      <w:pPr>
        <w:tabs>
          <w:tab w:val="left" w:pos="0"/>
        </w:tabs>
        <w:ind w:left="3885" w:hanging="420"/>
      </w:pPr>
    </w:lvl>
    <w:lvl w:ilvl="8">
      <w:start w:val="1"/>
      <w:numFmt w:val="lowerRoman"/>
      <w:lvlText w:val="%9."/>
      <w:lvlJc w:val="right"/>
      <w:pPr>
        <w:tabs>
          <w:tab w:val="left" w:pos="0"/>
        </w:tabs>
        <w:ind w:left="4305" w:hanging="420"/>
      </w:pPr>
    </w:lvl>
  </w:abstractNum>
  <w:abstractNum w:abstractNumId="21" w15:restartNumberingAfterBreak="0">
    <w:nsid w:val="4FF1187F"/>
    <w:multiLevelType w:val="multilevel"/>
    <w:tmpl w:val="4FF1187F"/>
    <w:lvl w:ilvl="0">
      <w:start w:val="1"/>
      <w:numFmt w:val="decimal"/>
      <w:pStyle w:val="a0"/>
      <w:lvlText w:val="%1．"/>
      <w:lvlJc w:val="left"/>
      <w:pPr>
        <w:tabs>
          <w:tab w:val="left" w:pos="0"/>
        </w:tabs>
        <w:ind w:left="1004" w:hanging="720"/>
      </w:pPr>
      <w:rPr>
        <w:rFonts w:hint="default"/>
      </w:rPr>
    </w:lvl>
    <w:lvl w:ilvl="1">
      <w:start w:val="1"/>
      <w:numFmt w:val="lowerLetter"/>
      <w:lvlText w:val="%2)"/>
      <w:lvlJc w:val="left"/>
      <w:pPr>
        <w:tabs>
          <w:tab w:val="left" w:pos="0"/>
        </w:tabs>
        <w:ind w:left="1124" w:hanging="420"/>
      </w:pPr>
    </w:lvl>
    <w:lvl w:ilvl="2">
      <w:start w:val="1"/>
      <w:numFmt w:val="lowerRoman"/>
      <w:lvlText w:val="%3."/>
      <w:lvlJc w:val="right"/>
      <w:pPr>
        <w:tabs>
          <w:tab w:val="left" w:pos="0"/>
        </w:tabs>
        <w:ind w:left="1544" w:hanging="420"/>
      </w:pPr>
    </w:lvl>
    <w:lvl w:ilvl="3">
      <w:start w:val="1"/>
      <w:numFmt w:val="decimal"/>
      <w:lvlText w:val="%4."/>
      <w:lvlJc w:val="left"/>
      <w:pPr>
        <w:tabs>
          <w:tab w:val="left" w:pos="0"/>
        </w:tabs>
        <w:ind w:left="1964" w:hanging="420"/>
      </w:pPr>
    </w:lvl>
    <w:lvl w:ilvl="4">
      <w:start w:val="1"/>
      <w:numFmt w:val="lowerLetter"/>
      <w:lvlText w:val="%5)"/>
      <w:lvlJc w:val="left"/>
      <w:pPr>
        <w:tabs>
          <w:tab w:val="left" w:pos="0"/>
        </w:tabs>
        <w:ind w:left="2384" w:hanging="420"/>
      </w:pPr>
    </w:lvl>
    <w:lvl w:ilvl="5">
      <w:start w:val="1"/>
      <w:numFmt w:val="lowerRoman"/>
      <w:lvlText w:val="%6."/>
      <w:lvlJc w:val="right"/>
      <w:pPr>
        <w:tabs>
          <w:tab w:val="left" w:pos="0"/>
        </w:tabs>
        <w:ind w:left="2804" w:hanging="420"/>
      </w:pPr>
    </w:lvl>
    <w:lvl w:ilvl="6">
      <w:start w:val="1"/>
      <w:numFmt w:val="decimal"/>
      <w:lvlText w:val="%7."/>
      <w:lvlJc w:val="left"/>
      <w:pPr>
        <w:tabs>
          <w:tab w:val="left" w:pos="0"/>
        </w:tabs>
        <w:ind w:left="3224" w:hanging="420"/>
      </w:pPr>
    </w:lvl>
    <w:lvl w:ilvl="7">
      <w:start w:val="1"/>
      <w:numFmt w:val="lowerLetter"/>
      <w:lvlText w:val="%8)"/>
      <w:lvlJc w:val="left"/>
      <w:pPr>
        <w:tabs>
          <w:tab w:val="left" w:pos="0"/>
        </w:tabs>
        <w:ind w:left="3644" w:hanging="420"/>
      </w:pPr>
    </w:lvl>
    <w:lvl w:ilvl="8">
      <w:start w:val="1"/>
      <w:numFmt w:val="lowerRoman"/>
      <w:lvlText w:val="%9."/>
      <w:lvlJc w:val="right"/>
      <w:pPr>
        <w:tabs>
          <w:tab w:val="left" w:pos="0"/>
        </w:tabs>
        <w:ind w:left="4064" w:hanging="420"/>
      </w:pPr>
    </w:lvl>
  </w:abstractNum>
  <w:abstractNum w:abstractNumId="22"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abstractNum w:abstractNumId="23" w15:restartNumberingAfterBreak="0">
    <w:nsid w:val="56692B5F"/>
    <w:multiLevelType w:val="multilevel"/>
    <w:tmpl w:val="56692B5F"/>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num>
  <w:num w:numId="2">
    <w:abstractNumId w:val="10"/>
  </w:num>
  <w:num w:numId="3">
    <w:abstractNumId w:val="23"/>
  </w:num>
  <w:num w:numId="4">
    <w:abstractNumId w:val="20"/>
  </w:num>
  <w:num w:numId="5">
    <w:abstractNumId w:val="11"/>
  </w:num>
  <w:num w:numId="6">
    <w:abstractNumId w:val="21"/>
  </w:num>
  <w:num w:numId="7">
    <w:abstractNumId w:val="18"/>
  </w:num>
  <w:num w:numId="8">
    <w:abstractNumId w:val="13"/>
  </w:num>
  <w:num w:numId="9">
    <w:abstractNumId w:val="22"/>
  </w:num>
  <w:num w:numId="10">
    <w:abstractNumId w:val="3"/>
  </w:num>
  <w:num w:numId="11">
    <w:abstractNumId w:val="1"/>
  </w:num>
  <w:num w:numId="12">
    <w:abstractNumId w:val="5"/>
  </w:num>
  <w:num w:numId="13">
    <w:abstractNumId w:val="2"/>
  </w:num>
  <w:num w:numId="14">
    <w:abstractNumId w:val="0"/>
  </w:num>
  <w:num w:numId="15">
    <w:abstractNumId w:val="17"/>
  </w:num>
  <w:num w:numId="16">
    <w:abstractNumId w:val="19"/>
  </w:num>
  <w:num w:numId="17">
    <w:abstractNumId w:val="12"/>
  </w:num>
  <w:num w:numId="18">
    <w:abstractNumId w:val="6"/>
  </w:num>
  <w:num w:numId="19">
    <w:abstractNumId w:val="8"/>
  </w:num>
  <w:num w:numId="20">
    <w:abstractNumId w:val="15"/>
  </w:num>
  <w:num w:numId="21">
    <w:abstractNumId w:val="9"/>
  </w:num>
  <w:num w:numId="22">
    <w:abstractNumId w:val="4"/>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hOGNkZjYxMzZiNzgwNjVlN2NlYzBlMGFiOTdhMDcifQ=="/>
  </w:docVars>
  <w:rsids>
    <w:rsidRoot w:val="00F34B14"/>
    <w:rsid w:val="0000107C"/>
    <w:rsid w:val="000011B8"/>
    <w:rsid w:val="000026A6"/>
    <w:rsid w:val="00002C09"/>
    <w:rsid w:val="00003398"/>
    <w:rsid w:val="00004F65"/>
    <w:rsid w:val="0000508C"/>
    <w:rsid w:val="00010792"/>
    <w:rsid w:val="0001229F"/>
    <w:rsid w:val="00013C37"/>
    <w:rsid w:val="000143D1"/>
    <w:rsid w:val="000155F3"/>
    <w:rsid w:val="0001579B"/>
    <w:rsid w:val="000172AE"/>
    <w:rsid w:val="000172BD"/>
    <w:rsid w:val="00017C9A"/>
    <w:rsid w:val="00020C33"/>
    <w:rsid w:val="000212B7"/>
    <w:rsid w:val="0002259A"/>
    <w:rsid w:val="00024C21"/>
    <w:rsid w:val="00025A4E"/>
    <w:rsid w:val="00026087"/>
    <w:rsid w:val="0002637C"/>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5C15"/>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68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35C7"/>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1A20"/>
    <w:rsid w:val="000D3A76"/>
    <w:rsid w:val="000D4D13"/>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33A1"/>
    <w:rsid w:val="001537C2"/>
    <w:rsid w:val="0015532E"/>
    <w:rsid w:val="00155A8C"/>
    <w:rsid w:val="00156E9E"/>
    <w:rsid w:val="00157A78"/>
    <w:rsid w:val="001606EC"/>
    <w:rsid w:val="001608D4"/>
    <w:rsid w:val="00160ADE"/>
    <w:rsid w:val="001626F8"/>
    <w:rsid w:val="00166D54"/>
    <w:rsid w:val="00166EC3"/>
    <w:rsid w:val="00167503"/>
    <w:rsid w:val="0017045B"/>
    <w:rsid w:val="00170A25"/>
    <w:rsid w:val="00170F42"/>
    <w:rsid w:val="001717F1"/>
    <w:rsid w:val="001724CF"/>
    <w:rsid w:val="00172FA4"/>
    <w:rsid w:val="001741F1"/>
    <w:rsid w:val="00175214"/>
    <w:rsid w:val="0017578C"/>
    <w:rsid w:val="001758F9"/>
    <w:rsid w:val="0017593A"/>
    <w:rsid w:val="00175B54"/>
    <w:rsid w:val="0017629F"/>
    <w:rsid w:val="00176FFA"/>
    <w:rsid w:val="001770E0"/>
    <w:rsid w:val="001775E5"/>
    <w:rsid w:val="00177BAB"/>
    <w:rsid w:val="00177C2A"/>
    <w:rsid w:val="0018457F"/>
    <w:rsid w:val="00184D8B"/>
    <w:rsid w:val="00185240"/>
    <w:rsid w:val="0018606B"/>
    <w:rsid w:val="00187261"/>
    <w:rsid w:val="00192398"/>
    <w:rsid w:val="00192B2D"/>
    <w:rsid w:val="00192FC1"/>
    <w:rsid w:val="001935D9"/>
    <w:rsid w:val="001947B5"/>
    <w:rsid w:val="001958E4"/>
    <w:rsid w:val="001959CF"/>
    <w:rsid w:val="00197075"/>
    <w:rsid w:val="00197A20"/>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0835"/>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EBB"/>
    <w:rsid w:val="001E5910"/>
    <w:rsid w:val="001E6347"/>
    <w:rsid w:val="001E77BA"/>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3B1"/>
    <w:rsid w:val="00211A1D"/>
    <w:rsid w:val="00211D2A"/>
    <w:rsid w:val="00213C42"/>
    <w:rsid w:val="00213D9A"/>
    <w:rsid w:val="0021446C"/>
    <w:rsid w:val="00214D63"/>
    <w:rsid w:val="00215E48"/>
    <w:rsid w:val="00220487"/>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162"/>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C62"/>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0D08"/>
    <w:rsid w:val="00291EC7"/>
    <w:rsid w:val="002922BF"/>
    <w:rsid w:val="00293296"/>
    <w:rsid w:val="00293305"/>
    <w:rsid w:val="00294A7B"/>
    <w:rsid w:val="002950F8"/>
    <w:rsid w:val="00296A5E"/>
    <w:rsid w:val="00296BD5"/>
    <w:rsid w:val="002A0586"/>
    <w:rsid w:val="002A1514"/>
    <w:rsid w:val="002A2471"/>
    <w:rsid w:val="002A28D0"/>
    <w:rsid w:val="002A2D4E"/>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047"/>
    <w:rsid w:val="002C5729"/>
    <w:rsid w:val="002C64F2"/>
    <w:rsid w:val="002C7689"/>
    <w:rsid w:val="002D091E"/>
    <w:rsid w:val="002D1606"/>
    <w:rsid w:val="002D1EBE"/>
    <w:rsid w:val="002D2B25"/>
    <w:rsid w:val="002D31E1"/>
    <w:rsid w:val="002D6C25"/>
    <w:rsid w:val="002D74CB"/>
    <w:rsid w:val="002D78D1"/>
    <w:rsid w:val="002E0A2A"/>
    <w:rsid w:val="002E167C"/>
    <w:rsid w:val="002E2040"/>
    <w:rsid w:val="002E2F26"/>
    <w:rsid w:val="002E3A7D"/>
    <w:rsid w:val="002E41C1"/>
    <w:rsid w:val="002E515D"/>
    <w:rsid w:val="002E62B6"/>
    <w:rsid w:val="002E6C66"/>
    <w:rsid w:val="002E7614"/>
    <w:rsid w:val="002E7BF9"/>
    <w:rsid w:val="002F193A"/>
    <w:rsid w:val="002F27D6"/>
    <w:rsid w:val="002F5004"/>
    <w:rsid w:val="002F6D0F"/>
    <w:rsid w:val="003006BE"/>
    <w:rsid w:val="00301C4E"/>
    <w:rsid w:val="00302205"/>
    <w:rsid w:val="00302A9B"/>
    <w:rsid w:val="00303983"/>
    <w:rsid w:val="00303AED"/>
    <w:rsid w:val="00303B34"/>
    <w:rsid w:val="00303E5E"/>
    <w:rsid w:val="00304006"/>
    <w:rsid w:val="003050C5"/>
    <w:rsid w:val="003056D3"/>
    <w:rsid w:val="00305816"/>
    <w:rsid w:val="00306A2F"/>
    <w:rsid w:val="0030722E"/>
    <w:rsid w:val="0031045A"/>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920"/>
    <w:rsid w:val="00335E68"/>
    <w:rsid w:val="00335FF0"/>
    <w:rsid w:val="00337A5E"/>
    <w:rsid w:val="00340285"/>
    <w:rsid w:val="003413E0"/>
    <w:rsid w:val="003427B2"/>
    <w:rsid w:val="00344335"/>
    <w:rsid w:val="00345B52"/>
    <w:rsid w:val="00345C3A"/>
    <w:rsid w:val="00345FAA"/>
    <w:rsid w:val="0034694E"/>
    <w:rsid w:val="00346C22"/>
    <w:rsid w:val="003473D7"/>
    <w:rsid w:val="00350136"/>
    <w:rsid w:val="00350D57"/>
    <w:rsid w:val="00353290"/>
    <w:rsid w:val="00353DD5"/>
    <w:rsid w:val="003559B2"/>
    <w:rsid w:val="00357204"/>
    <w:rsid w:val="0035797F"/>
    <w:rsid w:val="00357E4E"/>
    <w:rsid w:val="00360AAC"/>
    <w:rsid w:val="00361D62"/>
    <w:rsid w:val="003627A7"/>
    <w:rsid w:val="0036374B"/>
    <w:rsid w:val="00365953"/>
    <w:rsid w:val="00370622"/>
    <w:rsid w:val="00371E3E"/>
    <w:rsid w:val="0037397C"/>
    <w:rsid w:val="003740DE"/>
    <w:rsid w:val="003749CD"/>
    <w:rsid w:val="00375943"/>
    <w:rsid w:val="00377C83"/>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4ED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5676"/>
    <w:rsid w:val="003E60E1"/>
    <w:rsid w:val="003E63A6"/>
    <w:rsid w:val="003E65E9"/>
    <w:rsid w:val="003F08C0"/>
    <w:rsid w:val="003F0BCF"/>
    <w:rsid w:val="003F0C3B"/>
    <w:rsid w:val="003F1B20"/>
    <w:rsid w:val="003F1FA2"/>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65B"/>
    <w:rsid w:val="00443764"/>
    <w:rsid w:val="00444473"/>
    <w:rsid w:val="00444F49"/>
    <w:rsid w:val="00445F2B"/>
    <w:rsid w:val="00446646"/>
    <w:rsid w:val="00446D3D"/>
    <w:rsid w:val="00447110"/>
    <w:rsid w:val="00447AE6"/>
    <w:rsid w:val="00451CB9"/>
    <w:rsid w:val="00452F05"/>
    <w:rsid w:val="00453939"/>
    <w:rsid w:val="00453A26"/>
    <w:rsid w:val="00454DDE"/>
    <w:rsid w:val="004579A0"/>
    <w:rsid w:val="0046252A"/>
    <w:rsid w:val="00462AD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3DFB"/>
    <w:rsid w:val="00484774"/>
    <w:rsid w:val="00484B78"/>
    <w:rsid w:val="00485133"/>
    <w:rsid w:val="00485FE1"/>
    <w:rsid w:val="00487C7B"/>
    <w:rsid w:val="004904A3"/>
    <w:rsid w:val="0049170A"/>
    <w:rsid w:val="0049191C"/>
    <w:rsid w:val="00491E2E"/>
    <w:rsid w:val="00492015"/>
    <w:rsid w:val="00492768"/>
    <w:rsid w:val="00494F19"/>
    <w:rsid w:val="00495413"/>
    <w:rsid w:val="00495934"/>
    <w:rsid w:val="00495DE8"/>
    <w:rsid w:val="004969A3"/>
    <w:rsid w:val="0049739D"/>
    <w:rsid w:val="00497452"/>
    <w:rsid w:val="004A01CE"/>
    <w:rsid w:val="004A0BF7"/>
    <w:rsid w:val="004A15A0"/>
    <w:rsid w:val="004A2962"/>
    <w:rsid w:val="004A3BB9"/>
    <w:rsid w:val="004A4151"/>
    <w:rsid w:val="004A4E3A"/>
    <w:rsid w:val="004A4E8C"/>
    <w:rsid w:val="004A5193"/>
    <w:rsid w:val="004A51C8"/>
    <w:rsid w:val="004A62F6"/>
    <w:rsid w:val="004A7100"/>
    <w:rsid w:val="004A7666"/>
    <w:rsid w:val="004B01DC"/>
    <w:rsid w:val="004B103F"/>
    <w:rsid w:val="004B14EB"/>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0F4A"/>
    <w:rsid w:val="004D19A0"/>
    <w:rsid w:val="004D4F36"/>
    <w:rsid w:val="004D5144"/>
    <w:rsid w:val="004D6DC6"/>
    <w:rsid w:val="004D7058"/>
    <w:rsid w:val="004D76C7"/>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3D9A"/>
    <w:rsid w:val="004E41D7"/>
    <w:rsid w:val="004E59D2"/>
    <w:rsid w:val="004E5DCD"/>
    <w:rsid w:val="004E6195"/>
    <w:rsid w:val="004E7184"/>
    <w:rsid w:val="004E7FFB"/>
    <w:rsid w:val="004F1E9B"/>
    <w:rsid w:val="004F2607"/>
    <w:rsid w:val="004F3039"/>
    <w:rsid w:val="004F343A"/>
    <w:rsid w:val="004F5347"/>
    <w:rsid w:val="004F56D1"/>
    <w:rsid w:val="004F56F6"/>
    <w:rsid w:val="004F5919"/>
    <w:rsid w:val="004F6664"/>
    <w:rsid w:val="004F735E"/>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AE6"/>
    <w:rsid w:val="00511F8B"/>
    <w:rsid w:val="00512A15"/>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3F7"/>
    <w:rsid w:val="00533538"/>
    <w:rsid w:val="0053392D"/>
    <w:rsid w:val="00533CA0"/>
    <w:rsid w:val="00535147"/>
    <w:rsid w:val="00535D47"/>
    <w:rsid w:val="00536B6F"/>
    <w:rsid w:val="005372DD"/>
    <w:rsid w:val="0053758F"/>
    <w:rsid w:val="00537AC7"/>
    <w:rsid w:val="00540762"/>
    <w:rsid w:val="005412AF"/>
    <w:rsid w:val="005417B3"/>
    <w:rsid w:val="00542215"/>
    <w:rsid w:val="0054383F"/>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56423"/>
    <w:rsid w:val="005600E2"/>
    <w:rsid w:val="00561D41"/>
    <w:rsid w:val="00562405"/>
    <w:rsid w:val="00563427"/>
    <w:rsid w:val="00563932"/>
    <w:rsid w:val="005643BF"/>
    <w:rsid w:val="005663FC"/>
    <w:rsid w:val="00567276"/>
    <w:rsid w:val="005675DE"/>
    <w:rsid w:val="0056773C"/>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D59"/>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A87"/>
    <w:rsid w:val="005C0E8E"/>
    <w:rsid w:val="005C2C8F"/>
    <w:rsid w:val="005C3A22"/>
    <w:rsid w:val="005C3AB2"/>
    <w:rsid w:val="005C5C64"/>
    <w:rsid w:val="005C7415"/>
    <w:rsid w:val="005D2BF0"/>
    <w:rsid w:val="005D2F19"/>
    <w:rsid w:val="005D37C6"/>
    <w:rsid w:val="005D4607"/>
    <w:rsid w:val="005D4FF0"/>
    <w:rsid w:val="005D5256"/>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57"/>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5A26"/>
    <w:rsid w:val="00627FAF"/>
    <w:rsid w:val="006301BE"/>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2D2F"/>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99"/>
    <w:rsid w:val="00670AC6"/>
    <w:rsid w:val="00670B64"/>
    <w:rsid w:val="006727CB"/>
    <w:rsid w:val="00673D70"/>
    <w:rsid w:val="00673F65"/>
    <w:rsid w:val="0067405D"/>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9FB"/>
    <w:rsid w:val="006E0D67"/>
    <w:rsid w:val="006E292C"/>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7B8"/>
    <w:rsid w:val="00704C53"/>
    <w:rsid w:val="00704EDD"/>
    <w:rsid w:val="00705C1A"/>
    <w:rsid w:val="00705D42"/>
    <w:rsid w:val="007064E1"/>
    <w:rsid w:val="00707FE4"/>
    <w:rsid w:val="00711FA2"/>
    <w:rsid w:val="007126E6"/>
    <w:rsid w:val="00712C18"/>
    <w:rsid w:val="00714A54"/>
    <w:rsid w:val="00715C88"/>
    <w:rsid w:val="00716E0B"/>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4201"/>
    <w:rsid w:val="00734223"/>
    <w:rsid w:val="0073424C"/>
    <w:rsid w:val="00734F47"/>
    <w:rsid w:val="0073550A"/>
    <w:rsid w:val="0073560E"/>
    <w:rsid w:val="007370DA"/>
    <w:rsid w:val="007405FC"/>
    <w:rsid w:val="007414F1"/>
    <w:rsid w:val="00744E26"/>
    <w:rsid w:val="00745664"/>
    <w:rsid w:val="007456B2"/>
    <w:rsid w:val="00745F91"/>
    <w:rsid w:val="00746039"/>
    <w:rsid w:val="00746483"/>
    <w:rsid w:val="007466FF"/>
    <w:rsid w:val="007508EF"/>
    <w:rsid w:val="0075112A"/>
    <w:rsid w:val="0076142B"/>
    <w:rsid w:val="00762EB8"/>
    <w:rsid w:val="00764D8D"/>
    <w:rsid w:val="00764E5A"/>
    <w:rsid w:val="007666E8"/>
    <w:rsid w:val="007678E5"/>
    <w:rsid w:val="00767AF0"/>
    <w:rsid w:val="00771275"/>
    <w:rsid w:val="007733C7"/>
    <w:rsid w:val="007740FA"/>
    <w:rsid w:val="007750C2"/>
    <w:rsid w:val="00775C50"/>
    <w:rsid w:val="00775D9C"/>
    <w:rsid w:val="007776BE"/>
    <w:rsid w:val="00777BA9"/>
    <w:rsid w:val="00777D92"/>
    <w:rsid w:val="00777F0D"/>
    <w:rsid w:val="007811EC"/>
    <w:rsid w:val="00781AAC"/>
    <w:rsid w:val="007825B3"/>
    <w:rsid w:val="00782C58"/>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4AFF"/>
    <w:rsid w:val="007A63D1"/>
    <w:rsid w:val="007A77D8"/>
    <w:rsid w:val="007B00E5"/>
    <w:rsid w:val="007B0392"/>
    <w:rsid w:val="007B044A"/>
    <w:rsid w:val="007B260D"/>
    <w:rsid w:val="007B4621"/>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5D78"/>
    <w:rsid w:val="007D60F2"/>
    <w:rsid w:val="007D6376"/>
    <w:rsid w:val="007D695F"/>
    <w:rsid w:val="007D6CF9"/>
    <w:rsid w:val="007D6D0A"/>
    <w:rsid w:val="007E0037"/>
    <w:rsid w:val="007E04AA"/>
    <w:rsid w:val="007E0868"/>
    <w:rsid w:val="007E0C22"/>
    <w:rsid w:val="007E0C80"/>
    <w:rsid w:val="007E0D2F"/>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1CD7"/>
    <w:rsid w:val="008524D8"/>
    <w:rsid w:val="00852683"/>
    <w:rsid w:val="00852A89"/>
    <w:rsid w:val="00852B02"/>
    <w:rsid w:val="00854AEC"/>
    <w:rsid w:val="00855191"/>
    <w:rsid w:val="00855697"/>
    <w:rsid w:val="008557D4"/>
    <w:rsid w:val="00855D06"/>
    <w:rsid w:val="00855D6A"/>
    <w:rsid w:val="00856071"/>
    <w:rsid w:val="00856100"/>
    <w:rsid w:val="00856AD6"/>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4A8"/>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D5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2B6A"/>
    <w:rsid w:val="008C34BE"/>
    <w:rsid w:val="008C45D5"/>
    <w:rsid w:val="008C4ADA"/>
    <w:rsid w:val="008C5B82"/>
    <w:rsid w:val="008D24BD"/>
    <w:rsid w:val="008D2975"/>
    <w:rsid w:val="008D2EF0"/>
    <w:rsid w:val="008D3019"/>
    <w:rsid w:val="008D4C74"/>
    <w:rsid w:val="008D4E14"/>
    <w:rsid w:val="008D4EC9"/>
    <w:rsid w:val="008D5737"/>
    <w:rsid w:val="008D5744"/>
    <w:rsid w:val="008D58A4"/>
    <w:rsid w:val="008D5942"/>
    <w:rsid w:val="008D5E56"/>
    <w:rsid w:val="008D72AA"/>
    <w:rsid w:val="008E0720"/>
    <w:rsid w:val="008E15AD"/>
    <w:rsid w:val="008E166C"/>
    <w:rsid w:val="008E1DB2"/>
    <w:rsid w:val="008E2304"/>
    <w:rsid w:val="008E2E60"/>
    <w:rsid w:val="008E43EE"/>
    <w:rsid w:val="008E4411"/>
    <w:rsid w:val="008E7AEB"/>
    <w:rsid w:val="008E7C2E"/>
    <w:rsid w:val="008F007F"/>
    <w:rsid w:val="008F0DFD"/>
    <w:rsid w:val="008F1FF6"/>
    <w:rsid w:val="008F36EF"/>
    <w:rsid w:val="008F567E"/>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3AFF"/>
    <w:rsid w:val="009549B7"/>
    <w:rsid w:val="009554A6"/>
    <w:rsid w:val="00957489"/>
    <w:rsid w:val="009610A8"/>
    <w:rsid w:val="00963212"/>
    <w:rsid w:val="00963ACC"/>
    <w:rsid w:val="00964718"/>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176"/>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0643"/>
    <w:rsid w:val="009A1157"/>
    <w:rsid w:val="009A17C6"/>
    <w:rsid w:val="009A1990"/>
    <w:rsid w:val="009A2D47"/>
    <w:rsid w:val="009A34DB"/>
    <w:rsid w:val="009A34EA"/>
    <w:rsid w:val="009A4B6F"/>
    <w:rsid w:val="009A515E"/>
    <w:rsid w:val="009A7712"/>
    <w:rsid w:val="009B2644"/>
    <w:rsid w:val="009B2F96"/>
    <w:rsid w:val="009B3144"/>
    <w:rsid w:val="009B386C"/>
    <w:rsid w:val="009B4F8E"/>
    <w:rsid w:val="009B52AE"/>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20634"/>
    <w:rsid w:val="00A207B0"/>
    <w:rsid w:val="00A218C7"/>
    <w:rsid w:val="00A23B9D"/>
    <w:rsid w:val="00A24642"/>
    <w:rsid w:val="00A247FF"/>
    <w:rsid w:val="00A24E93"/>
    <w:rsid w:val="00A24F8B"/>
    <w:rsid w:val="00A27407"/>
    <w:rsid w:val="00A307A1"/>
    <w:rsid w:val="00A3442A"/>
    <w:rsid w:val="00A3471B"/>
    <w:rsid w:val="00A350CB"/>
    <w:rsid w:val="00A3544E"/>
    <w:rsid w:val="00A36A78"/>
    <w:rsid w:val="00A370D3"/>
    <w:rsid w:val="00A40C15"/>
    <w:rsid w:val="00A40C69"/>
    <w:rsid w:val="00A40EF7"/>
    <w:rsid w:val="00A41E63"/>
    <w:rsid w:val="00A42EB3"/>
    <w:rsid w:val="00A4401A"/>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48A1"/>
    <w:rsid w:val="00A84C51"/>
    <w:rsid w:val="00A85157"/>
    <w:rsid w:val="00A8564D"/>
    <w:rsid w:val="00A86332"/>
    <w:rsid w:val="00A8677B"/>
    <w:rsid w:val="00A869DE"/>
    <w:rsid w:val="00A87833"/>
    <w:rsid w:val="00A87F16"/>
    <w:rsid w:val="00A92B14"/>
    <w:rsid w:val="00A9312C"/>
    <w:rsid w:val="00A93D49"/>
    <w:rsid w:val="00A94E73"/>
    <w:rsid w:val="00A952CF"/>
    <w:rsid w:val="00A961D6"/>
    <w:rsid w:val="00AA16F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85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6FDB"/>
    <w:rsid w:val="00AF70C7"/>
    <w:rsid w:val="00AF76B1"/>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07FB4"/>
    <w:rsid w:val="00B119AC"/>
    <w:rsid w:val="00B14D00"/>
    <w:rsid w:val="00B16BCA"/>
    <w:rsid w:val="00B20DE1"/>
    <w:rsid w:val="00B211A7"/>
    <w:rsid w:val="00B215C0"/>
    <w:rsid w:val="00B219D9"/>
    <w:rsid w:val="00B2330E"/>
    <w:rsid w:val="00B23362"/>
    <w:rsid w:val="00B23949"/>
    <w:rsid w:val="00B24F9D"/>
    <w:rsid w:val="00B257FA"/>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8AF"/>
    <w:rsid w:val="00B87AEA"/>
    <w:rsid w:val="00B90AEC"/>
    <w:rsid w:val="00B90EF0"/>
    <w:rsid w:val="00B911B6"/>
    <w:rsid w:val="00B9170B"/>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10E2"/>
    <w:rsid w:val="00BD1403"/>
    <w:rsid w:val="00BD2750"/>
    <w:rsid w:val="00BD27B4"/>
    <w:rsid w:val="00BD286E"/>
    <w:rsid w:val="00BD419D"/>
    <w:rsid w:val="00BD4692"/>
    <w:rsid w:val="00BD4A8F"/>
    <w:rsid w:val="00BD4C52"/>
    <w:rsid w:val="00BD575F"/>
    <w:rsid w:val="00BD57F6"/>
    <w:rsid w:val="00BD6B37"/>
    <w:rsid w:val="00BE070B"/>
    <w:rsid w:val="00BE08FB"/>
    <w:rsid w:val="00BE0A70"/>
    <w:rsid w:val="00BE0B64"/>
    <w:rsid w:val="00BE0FFA"/>
    <w:rsid w:val="00BE1144"/>
    <w:rsid w:val="00BE2BF0"/>
    <w:rsid w:val="00BE3E26"/>
    <w:rsid w:val="00BE4F8B"/>
    <w:rsid w:val="00BE570E"/>
    <w:rsid w:val="00BE5BE3"/>
    <w:rsid w:val="00BE6735"/>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354"/>
    <w:rsid w:val="00C30A1C"/>
    <w:rsid w:val="00C32023"/>
    <w:rsid w:val="00C33953"/>
    <w:rsid w:val="00C3432A"/>
    <w:rsid w:val="00C3485A"/>
    <w:rsid w:val="00C356CB"/>
    <w:rsid w:val="00C356D8"/>
    <w:rsid w:val="00C35B96"/>
    <w:rsid w:val="00C36380"/>
    <w:rsid w:val="00C37447"/>
    <w:rsid w:val="00C37515"/>
    <w:rsid w:val="00C37B76"/>
    <w:rsid w:val="00C410D8"/>
    <w:rsid w:val="00C4137B"/>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DE"/>
    <w:rsid w:val="00C65B90"/>
    <w:rsid w:val="00C667DC"/>
    <w:rsid w:val="00C66B98"/>
    <w:rsid w:val="00C6715E"/>
    <w:rsid w:val="00C67C16"/>
    <w:rsid w:val="00C67E23"/>
    <w:rsid w:val="00C7286D"/>
    <w:rsid w:val="00C737FA"/>
    <w:rsid w:val="00C7589B"/>
    <w:rsid w:val="00C75D37"/>
    <w:rsid w:val="00C76B18"/>
    <w:rsid w:val="00C76D4E"/>
    <w:rsid w:val="00C77A59"/>
    <w:rsid w:val="00C801F9"/>
    <w:rsid w:val="00C8096D"/>
    <w:rsid w:val="00C80A92"/>
    <w:rsid w:val="00C81BC2"/>
    <w:rsid w:val="00C820A5"/>
    <w:rsid w:val="00C82964"/>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0CEB"/>
    <w:rsid w:val="00CB1173"/>
    <w:rsid w:val="00CB1858"/>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4DFB"/>
    <w:rsid w:val="00D358AA"/>
    <w:rsid w:val="00D35C36"/>
    <w:rsid w:val="00D401DC"/>
    <w:rsid w:val="00D409EC"/>
    <w:rsid w:val="00D4106E"/>
    <w:rsid w:val="00D41A4E"/>
    <w:rsid w:val="00D42554"/>
    <w:rsid w:val="00D43C2F"/>
    <w:rsid w:val="00D4436E"/>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0FDA"/>
    <w:rsid w:val="00D8224D"/>
    <w:rsid w:val="00D82524"/>
    <w:rsid w:val="00D828D0"/>
    <w:rsid w:val="00D8294F"/>
    <w:rsid w:val="00D82EF3"/>
    <w:rsid w:val="00D8300E"/>
    <w:rsid w:val="00D83250"/>
    <w:rsid w:val="00D8407B"/>
    <w:rsid w:val="00D8442D"/>
    <w:rsid w:val="00D84EEC"/>
    <w:rsid w:val="00D853C1"/>
    <w:rsid w:val="00D8559B"/>
    <w:rsid w:val="00D860BF"/>
    <w:rsid w:val="00D87269"/>
    <w:rsid w:val="00D87E86"/>
    <w:rsid w:val="00D87F72"/>
    <w:rsid w:val="00D900F5"/>
    <w:rsid w:val="00D90E71"/>
    <w:rsid w:val="00D93064"/>
    <w:rsid w:val="00D9336A"/>
    <w:rsid w:val="00D95DBB"/>
    <w:rsid w:val="00D963E9"/>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35B"/>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614"/>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5A5C"/>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38CE"/>
    <w:rsid w:val="00EB4E4E"/>
    <w:rsid w:val="00EB5EAC"/>
    <w:rsid w:val="00EB6309"/>
    <w:rsid w:val="00EB730C"/>
    <w:rsid w:val="00EC01DB"/>
    <w:rsid w:val="00EC1394"/>
    <w:rsid w:val="00EC1B07"/>
    <w:rsid w:val="00EC2B7B"/>
    <w:rsid w:val="00EC302D"/>
    <w:rsid w:val="00EC423A"/>
    <w:rsid w:val="00EC4874"/>
    <w:rsid w:val="00EC4EAB"/>
    <w:rsid w:val="00EC5495"/>
    <w:rsid w:val="00EC7A76"/>
    <w:rsid w:val="00EC7B84"/>
    <w:rsid w:val="00ED0F4A"/>
    <w:rsid w:val="00ED1F38"/>
    <w:rsid w:val="00ED2307"/>
    <w:rsid w:val="00ED4A55"/>
    <w:rsid w:val="00ED597A"/>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2EB3"/>
    <w:rsid w:val="00F251C1"/>
    <w:rsid w:val="00F304D0"/>
    <w:rsid w:val="00F30A9D"/>
    <w:rsid w:val="00F30C9F"/>
    <w:rsid w:val="00F31CEE"/>
    <w:rsid w:val="00F31FEA"/>
    <w:rsid w:val="00F32B80"/>
    <w:rsid w:val="00F32DED"/>
    <w:rsid w:val="00F33518"/>
    <w:rsid w:val="00F336E9"/>
    <w:rsid w:val="00F33749"/>
    <w:rsid w:val="00F33DE3"/>
    <w:rsid w:val="00F34B14"/>
    <w:rsid w:val="00F34D33"/>
    <w:rsid w:val="00F36DDE"/>
    <w:rsid w:val="00F37643"/>
    <w:rsid w:val="00F378FD"/>
    <w:rsid w:val="00F37B48"/>
    <w:rsid w:val="00F403B9"/>
    <w:rsid w:val="00F42020"/>
    <w:rsid w:val="00F442D9"/>
    <w:rsid w:val="00F44642"/>
    <w:rsid w:val="00F462FF"/>
    <w:rsid w:val="00F4632B"/>
    <w:rsid w:val="00F4688C"/>
    <w:rsid w:val="00F47661"/>
    <w:rsid w:val="00F514C9"/>
    <w:rsid w:val="00F52767"/>
    <w:rsid w:val="00F54708"/>
    <w:rsid w:val="00F55831"/>
    <w:rsid w:val="00F55896"/>
    <w:rsid w:val="00F55B32"/>
    <w:rsid w:val="00F579BC"/>
    <w:rsid w:val="00F61727"/>
    <w:rsid w:val="00F6262F"/>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0C16"/>
    <w:rsid w:val="00F92213"/>
    <w:rsid w:val="00F92B47"/>
    <w:rsid w:val="00F9366E"/>
    <w:rsid w:val="00F93899"/>
    <w:rsid w:val="00F93D2F"/>
    <w:rsid w:val="00F94095"/>
    <w:rsid w:val="00F94150"/>
    <w:rsid w:val="00F94FDC"/>
    <w:rsid w:val="00F952A6"/>
    <w:rsid w:val="00F957FA"/>
    <w:rsid w:val="00F95875"/>
    <w:rsid w:val="00F972FB"/>
    <w:rsid w:val="00FA125E"/>
    <w:rsid w:val="00FA1305"/>
    <w:rsid w:val="00FA1833"/>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6BB"/>
    <w:rsid w:val="00FD198E"/>
    <w:rsid w:val="00FD1A46"/>
    <w:rsid w:val="00FD2A6F"/>
    <w:rsid w:val="00FD2D52"/>
    <w:rsid w:val="00FD34A9"/>
    <w:rsid w:val="00FD3B77"/>
    <w:rsid w:val="00FD4432"/>
    <w:rsid w:val="00FD5219"/>
    <w:rsid w:val="00FD6086"/>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150"/>
    <w:rsid w:val="00FF6C04"/>
    <w:rsid w:val="00FF7056"/>
    <w:rsid w:val="00FF748C"/>
    <w:rsid w:val="00FF7DD5"/>
    <w:rsid w:val="0190627A"/>
    <w:rsid w:val="03507787"/>
    <w:rsid w:val="03AD6084"/>
    <w:rsid w:val="03CA05AD"/>
    <w:rsid w:val="05F35FC2"/>
    <w:rsid w:val="063D1DF1"/>
    <w:rsid w:val="082C23FB"/>
    <w:rsid w:val="089D20C1"/>
    <w:rsid w:val="08E6788B"/>
    <w:rsid w:val="090B5701"/>
    <w:rsid w:val="09C3197A"/>
    <w:rsid w:val="09FC30DE"/>
    <w:rsid w:val="0A557601"/>
    <w:rsid w:val="0C1D0288"/>
    <w:rsid w:val="0C320BDC"/>
    <w:rsid w:val="0E3D142C"/>
    <w:rsid w:val="0E7B2151"/>
    <w:rsid w:val="0E861EB1"/>
    <w:rsid w:val="0E8F7796"/>
    <w:rsid w:val="10D9731B"/>
    <w:rsid w:val="121E2387"/>
    <w:rsid w:val="131B1EF1"/>
    <w:rsid w:val="1439793E"/>
    <w:rsid w:val="14AF1479"/>
    <w:rsid w:val="15170DCC"/>
    <w:rsid w:val="1527140D"/>
    <w:rsid w:val="15DC1BF8"/>
    <w:rsid w:val="177C0275"/>
    <w:rsid w:val="17FD6785"/>
    <w:rsid w:val="180E295A"/>
    <w:rsid w:val="184B270E"/>
    <w:rsid w:val="188441AA"/>
    <w:rsid w:val="18CA02C0"/>
    <w:rsid w:val="190A6C3F"/>
    <w:rsid w:val="19B32210"/>
    <w:rsid w:val="1CBD1DED"/>
    <w:rsid w:val="1D1D719C"/>
    <w:rsid w:val="1D8601D5"/>
    <w:rsid w:val="1DE25462"/>
    <w:rsid w:val="1DEC57A6"/>
    <w:rsid w:val="1EC02A7F"/>
    <w:rsid w:val="1ED264CC"/>
    <w:rsid w:val="1F5806F3"/>
    <w:rsid w:val="1F7F413E"/>
    <w:rsid w:val="20CA1787"/>
    <w:rsid w:val="21957174"/>
    <w:rsid w:val="22985EE1"/>
    <w:rsid w:val="229E4AB4"/>
    <w:rsid w:val="22A46395"/>
    <w:rsid w:val="22AF60AF"/>
    <w:rsid w:val="234436D4"/>
    <w:rsid w:val="23F8695E"/>
    <w:rsid w:val="24A26904"/>
    <w:rsid w:val="254F0304"/>
    <w:rsid w:val="264A72AF"/>
    <w:rsid w:val="274E038B"/>
    <w:rsid w:val="27550925"/>
    <w:rsid w:val="27836C0D"/>
    <w:rsid w:val="284878DB"/>
    <w:rsid w:val="291B32FA"/>
    <w:rsid w:val="2A222295"/>
    <w:rsid w:val="2AAE29C8"/>
    <w:rsid w:val="2B006F32"/>
    <w:rsid w:val="2B636958"/>
    <w:rsid w:val="2CF67905"/>
    <w:rsid w:val="2ED865FC"/>
    <w:rsid w:val="2F252215"/>
    <w:rsid w:val="304B4B2A"/>
    <w:rsid w:val="30C419B0"/>
    <w:rsid w:val="31553579"/>
    <w:rsid w:val="31AE396E"/>
    <w:rsid w:val="325202C7"/>
    <w:rsid w:val="32F96C6C"/>
    <w:rsid w:val="332D5F33"/>
    <w:rsid w:val="338E4CA3"/>
    <w:rsid w:val="34511731"/>
    <w:rsid w:val="34BF1ED3"/>
    <w:rsid w:val="34C23398"/>
    <w:rsid w:val="353F6A07"/>
    <w:rsid w:val="356A304A"/>
    <w:rsid w:val="35942299"/>
    <w:rsid w:val="35AB4A5A"/>
    <w:rsid w:val="35EF5415"/>
    <w:rsid w:val="362020AE"/>
    <w:rsid w:val="36322D03"/>
    <w:rsid w:val="37AF03D6"/>
    <w:rsid w:val="380D257C"/>
    <w:rsid w:val="38327B47"/>
    <w:rsid w:val="38A76599"/>
    <w:rsid w:val="396174B2"/>
    <w:rsid w:val="39A44A75"/>
    <w:rsid w:val="39E23AA6"/>
    <w:rsid w:val="3A964ACE"/>
    <w:rsid w:val="3B023089"/>
    <w:rsid w:val="3C4163A0"/>
    <w:rsid w:val="3C917532"/>
    <w:rsid w:val="3D597D80"/>
    <w:rsid w:val="3E0D032D"/>
    <w:rsid w:val="3E1B7316"/>
    <w:rsid w:val="3F49473B"/>
    <w:rsid w:val="3F671F82"/>
    <w:rsid w:val="3FA82156"/>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8BA44F8"/>
    <w:rsid w:val="4906325C"/>
    <w:rsid w:val="4A1F1582"/>
    <w:rsid w:val="4AE07AAE"/>
    <w:rsid w:val="4AEE71AF"/>
    <w:rsid w:val="4BE60737"/>
    <w:rsid w:val="4C8271DE"/>
    <w:rsid w:val="4E6E5870"/>
    <w:rsid w:val="4ECD1266"/>
    <w:rsid w:val="4F2E500B"/>
    <w:rsid w:val="52754DA9"/>
    <w:rsid w:val="528F3EFD"/>
    <w:rsid w:val="54211011"/>
    <w:rsid w:val="545729BE"/>
    <w:rsid w:val="54577EF9"/>
    <w:rsid w:val="54926725"/>
    <w:rsid w:val="56AE73D3"/>
    <w:rsid w:val="572B2059"/>
    <w:rsid w:val="59740C41"/>
    <w:rsid w:val="5B014FBA"/>
    <w:rsid w:val="5B5427A1"/>
    <w:rsid w:val="5B702AF7"/>
    <w:rsid w:val="5B9670C7"/>
    <w:rsid w:val="5BE030F7"/>
    <w:rsid w:val="5C841FC5"/>
    <w:rsid w:val="5C945334"/>
    <w:rsid w:val="5CF05758"/>
    <w:rsid w:val="5D7F4F5F"/>
    <w:rsid w:val="5FE873D0"/>
    <w:rsid w:val="6001278B"/>
    <w:rsid w:val="61A11716"/>
    <w:rsid w:val="620307DC"/>
    <w:rsid w:val="62194315"/>
    <w:rsid w:val="629D079B"/>
    <w:rsid w:val="62A46C43"/>
    <w:rsid w:val="62A56FE4"/>
    <w:rsid w:val="62C872EC"/>
    <w:rsid w:val="62D838E4"/>
    <w:rsid w:val="63AB062A"/>
    <w:rsid w:val="63B204C7"/>
    <w:rsid w:val="6459560E"/>
    <w:rsid w:val="65180D77"/>
    <w:rsid w:val="65B17A87"/>
    <w:rsid w:val="65D33E68"/>
    <w:rsid w:val="66141025"/>
    <w:rsid w:val="66DE7C0F"/>
    <w:rsid w:val="677D4B1E"/>
    <w:rsid w:val="67F6528F"/>
    <w:rsid w:val="69494F81"/>
    <w:rsid w:val="699177D7"/>
    <w:rsid w:val="6A002366"/>
    <w:rsid w:val="6A696B49"/>
    <w:rsid w:val="6AE3279B"/>
    <w:rsid w:val="6AF7675F"/>
    <w:rsid w:val="6D0E4456"/>
    <w:rsid w:val="6D453BCD"/>
    <w:rsid w:val="6D4A1DD4"/>
    <w:rsid w:val="6D4D2752"/>
    <w:rsid w:val="6D6C5E40"/>
    <w:rsid w:val="6DB85F36"/>
    <w:rsid w:val="6E4E22DE"/>
    <w:rsid w:val="6E6248D9"/>
    <w:rsid w:val="6F841238"/>
    <w:rsid w:val="70310109"/>
    <w:rsid w:val="71811C79"/>
    <w:rsid w:val="73BB6668"/>
    <w:rsid w:val="74122E1F"/>
    <w:rsid w:val="746C33F9"/>
    <w:rsid w:val="74884070"/>
    <w:rsid w:val="75A75379"/>
    <w:rsid w:val="75EA7560"/>
    <w:rsid w:val="76721C83"/>
    <w:rsid w:val="76C6501D"/>
    <w:rsid w:val="7758220A"/>
    <w:rsid w:val="78CB776D"/>
    <w:rsid w:val="78E30E21"/>
    <w:rsid w:val="7918723C"/>
    <w:rsid w:val="7A9B2D4F"/>
    <w:rsid w:val="7AD462D8"/>
    <w:rsid w:val="7AE41F25"/>
    <w:rsid w:val="7B226FCC"/>
    <w:rsid w:val="7B5D4570"/>
    <w:rsid w:val="7B8D6DB6"/>
    <w:rsid w:val="7B912EB4"/>
    <w:rsid w:val="7B975C71"/>
    <w:rsid w:val="7B9B143E"/>
    <w:rsid w:val="7BD74C39"/>
    <w:rsid w:val="7C045F98"/>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0088B0-5D20-4145-9657-379E0BBE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endnote text" w:qFormat="1"/>
    <w:lsdException w:name="List" w:qFormat="1"/>
    <w:lsdException w:name="List Number" w:qFormat="1"/>
    <w:lsdException w:name="List 2" w:qFormat="1"/>
    <w:lsdException w:name="List 3"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rPr>
  </w:style>
  <w:style w:type="paragraph" w:styleId="30">
    <w:name w:val="heading 3"/>
    <w:basedOn w:val="a1"/>
    <w:next w:val="a1"/>
    <w:link w:val="31"/>
    <w:qFormat/>
    <w:pPr>
      <w:keepNext/>
      <w:keepLines/>
      <w:spacing w:before="260" w:after="260" w:line="415" w:lineRule="auto"/>
      <w:outlineLvl w:val="2"/>
    </w:pPr>
    <w:rPr>
      <w:b/>
      <w:bCs/>
      <w:sz w:val="32"/>
      <w:szCs w:val="32"/>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3"/>
    <w:qFormat/>
    <w:pPr>
      <w:keepNext/>
      <w:keepLines/>
      <w:numPr>
        <w:ilvl w:val="4"/>
        <w:numId w:val="1"/>
      </w:numPr>
      <w:spacing w:before="280" w:after="290" w:line="376" w:lineRule="auto"/>
      <w:outlineLvl w:val="4"/>
    </w:pPr>
    <w:rPr>
      <w:b/>
      <w:sz w:val="28"/>
    </w:rPr>
  </w:style>
  <w:style w:type="paragraph" w:styleId="6">
    <w:name w:val="heading 6"/>
    <w:basedOn w:val="a1"/>
    <w:next w:val="a3"/>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1"/>
    <w:next w:val="a3"/>
    <w:qFormat/>
    <w:pPr>
      <w:keepNext/>
      <w:keepLines/>
      <w:numPr>
        <w:ilvl w:val="6"/>
        <w:numId w:val="1"/>
      </w:numPr>
      <w:spacing w:before="240" w:after="64" w:line="319" w:lineRule="auto"/>
      <w:outlineLvl w:val="6"/>
    </w:pPr>
    <w:rPr>
      <w:b/>
      <w:sz w:val="24"/>
    </w:rPr>
  </w:style>
  <w:style w:type="paragraph" w:styleId="8">
    <w:name w:val="heading 8"/>
    <w:basedOn w:val="a1"/>
    <w:next w:val="a3"/>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1"/>
    <w:next w:val="a3"/>
    <w:qFormat/>
    <w:pPr>
      <w:keepNext/>
      <w:keepLines/>
      <w:numPr>
        <w:ilvl w:val="8"/>
        <w:numId w:val="1"/>
      </w:numPr>
      <w:spacing w:before="240" w:after="64" w:line="319"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1"/>
    <w:link w:val="a7"/>
    <w:qFormat/>
    <w:pPr>
      <w:spacing w:after="120"/>
    </w:pPr>
  </w:style>
  <w:style w:type="paragraph" w:styleId="a3">
    <w:name w:val="Normal Indent"/>
    <w:basedOn w:val="a1"/>
    <w:link w:val="a8"/>
    <w:qFormat/>
    <w:pPr>
      <w:ind w:firstLine="420"/>
    </w:pPr>
    <w:rPr>
      <w:szCs w:val="20"/>
    </w:rPr>
  </w:style>
  <w:style w:type="paragraph" w:styleId="32">
    <w:name w:val="List 3"/>
    <w:basedOn w:val="a1"/>
    <w:qFormat/>
    <w:pPr>
      <w:ind w:leftChars="400" w:left="600" w:hangingChars="200" w:hanging="200"/>
    </w:pPr>
  </w:style>
  <w:style w:type="paragraph" w:styleId="a9">
    <w:name w:val="List Number"/>
    <w:basedOn w:val="a1"/>
    <w:qFormat/>
    <w:pPr>
      <w:widowControl/>
      <w:tabs>
        <w:tab w:val="left" w:pos="454"/>
        <w:tab w:val="left" w:pos="720"/>
        <w:tab w:val="left" w:pos="840"/>
      </w:tabs>
      <w:spacing w:afterLines="50" w:after="50"/>
      <w:ind w:left="454" w:hanging="284"/>
      <w:jc w:val="left"/>
    </w:pPr>
    <w:rPr>
      <w:kern w:val="0"/>
      <w:sz w:val="24"/>
      <w:szCs w:val="20"/>
    </w:rPr>
  </w:style>
  <w:style w:type="paragraph" w:styleId="aa">
    <w:name w:val="caption"/>
    <w:basedOn w:val="a1"/>
    <w:next w:val="a1"/>
    <w:qFormat/>
    <w:pPr>
      <w:spacing w:before="152" w:after="160"/>
    </w:pPr>
    <w:rPr>
      <w:rFonts w:ascii="Arial" w:eastAsia="黑体" w:hAnsi="Arial" w:cs="Arial"/>
      <w:sz w:val="20"/>
      <w:szCs w:val="20"/>
    </w:rPr>
  </w:style>
  <w:style w:type="paragraph" w:styleId="ab">
    <w:name w:val="Document Map"/>
    <w:basedOn w:val="a1"/>
    <w:qFormat/>
    <w:pPr>
      <w:shd w:val="clear" w:color="auto" w:fill="000080"/>
    </w:pPr>
  </w:style>
  <w:style w:type="paragraph" w:styleId="ac">
    <w:name w:val="annotation text"/>
    <w:basedOn w:val="a1"/>
    <w:link w:val="ad"/>
    <w:qFormat/>
    <w:pPr>
      <w:jc w:val="left"/>
    </w:pPr>
  </w:style>
  <w:style w:type="paragraph" w:styleId="33">
    <w:name w:val="Body Text 3"/>
    <w:basedOn w:val="a1"/>
    <w:qFormat/>
    <w:pPr>
      <w:spacing w:line="500" w:lineRule="exact"/>
    </w:pPr>
    <w:rPr>
      <w:b/>
      <w:bCs/>
      <w:sz w:val="24"/>
    </w:rPr>
  </w:style>
  <w:style w:type="paragraph" w:styleId="ae">
    <w:name w:val="Body Text Indent"/>
    <w:basedOn w:val="a1"/>
    <w:link w:val="af"/>
    <w:qFormat/>
    <w:pPr>
      <w:ind w:firstLineChars="352" w:firstLine="352"/>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400" w:hangingChars="200" w:hanging="200"/>
    </w:pPr>
    <w:rPr>
      <w:sz w:val="28"/>
    </w:rPr>
  </w:style>
  <w:style w:type="paragraph" w:styleId="af0">
    <w:name w:val="Plain Text"/>
    <w:basedOn w:val="a1"/>
    <w:link w:val="11"/>
    <w:qFormat/>
    <w:rPr>
      <w:rFonts w:ascii="宋体" w:cs="Courier New"/>
      <w:szCs w:val="21"/>
    </w:rPr>
  </w:style>
  <w:style w:type="paragraph" w:styleId="af1">
    <w:name w:val="Date"/>
    <w:basedOn w:val="a1"/>
    <w:next w:val="a1"/>
    <w:qFormat/>
    <w:pPr>
      <w:ind w:leftChars="2500" w:left="2500"/>
    </w:pPr>
  </w:style>
  <w:style w:type="paragraph" w:styleId="22">
    <w:name w:val="Body Text Indent 2"/>
    <w:basedOn w:val="a1"/>
    <w:qFormat/>
    <w:pPr>
      <w:ind w:firstLine="630"/>
    </w:pPr>
    <w:rPr>
      <w:sz w:val="32"/>
      <w:szCs w:val="20"/>
    </w:rPr>
  </w:style>
  <w:style w:type="paragraph" w:styleId="af2">
    <w:name w:val="endnote text"/>
    <w:basedOn w:val="a1"/>
    <w:qFormat/>
    <w:pPr>
      <w:snapToGrid w:val="0"/>
      <w:jc w:val="left"/>
    </w:pPr>
  </w:style>
  <w:style w:type="paragraph" w:styleId="af3">
    <w:name w:val="Balloon Text"/>
    <w:basedOn w:val="a1"/>
    <w:link w:val="af4"/>
    <w:qFormat/>
    <w:rPr>
      <w:sz w:val="18"/>
      <w:szCs w:val="18"/>
    </w:rPr>
  </w:style>
  <w:style w:type="paragraph" w:styleId="af5">
    <w:name w:val="footer"/>
    <w:basedOn w:val="a1"/>
    <w:link w:val="af6"/>
    <w:uiPriority w:val="99"/>
    <w:qFormat/>
    <w:pPr>
      <w:tabs>
        <w:tab w:val="center" w:pos="4153"/>
        <w:tab w:val="right" w:pos="8306"/>
      </w:tabs>
      <w:snapToGrid w:val="0"/>
      <w:jc w:val="left"/>
    </w:pPr>
    <w:rPr>
      <w:sz w:val="18"/>
      <w:szCs w:val="18"/>
    </w:rPr>
  </w:style>
  <w:style w:type="paragraph" w:styleId="af7">
    <w:name w:val="header"/>
    <w:basedOn w:val="a1"/>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1"/>
    <w:next w:val="12"/>
    <w:qFormat/>
    <w:rPr>
      <w:szCs w:val="20"/>
    </w:rPr>
  </w:style>
  <w:style w:type="paragraph" w:styleId="12">
    <w:name w:val="index 1"/>
    <w:basedOn w:val="a1"/>
    <w:next w:val="a1"/>
    <w:qFormat/>
    <w:pPr>
      <w:spacing w:line="320" w:lineRule="exact"/>
      <w:ind w:firstLineChars="150" w:firstLine="150"/>
    </w:pPr>
    <w:rPr>
      <w:rFonts w:ascii="宋体"/>
      <w:bCs/>
      <w:szCs w:val="21"/>
    </w:rPr>
  </w:style>
  <w:style w:type="paragraph" w:styleId="af9">
    <w:name w:val="List"/>
    <w:basedOn w:val="a1"/>
    <w:qFormat/>
    <w:pPr>
      <w:ind w:left="200" w:hangingChars="200" w:hanging="200"/>
    </w:pPr>
    <w:rPr>
      <w:sz w:val="28"/>
    </w:rPr>
  </w:style>
  <w:style w:type="paragraph" w:styleId="afa">
    <w:name w:val="footnote text"/>
    <w:basedOn w:val="a1"/>
    <w:qFormat/>
    <w:pPr>
      <w:snapToGrid w:val="0"/>
      <w:jc w:val="left"/>
    </w:pPr>
    <w:rPr>
      <w:sz w:val="18"/>
      <w:szCs w:val="18"/>
    </w:rPr>
  </w:style>
  <w:style w:type="paragraph" w:styleId="34">
    <w:name w:val="Body Text Indent 3"/>
    <w:basedOn w:val="a1"/>
    <w:qFormat/>
    <w:pPr>
      <w:spacing w:after="120"/>
      <w:ind w:leftChars="200" w:left="200"/>
    </w:pPr>
    <w:rPr>
      <w:sz w:val="16"/>
      <w:szCs w:val="16"/>
    </w:rPr>
  </w:style>
  <w:style w:type="paragraph" w:styleId="23">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b">
    <w:name w:val="Normal (Web)"/>
    <w:basedOn w:val="a1"/>
    <w:qFormat/>
    <w:pPr>
      <w:widowControl/>
      <w:spacing w:before="100" w:beforeAutospacing="1" w:after="100" w:afterAutospacing="1"/>
      <w:jc w:val="left"/>
    </w:pPr>
    <w:rPr>
      <w:rFonts w:ascii="宋体"/>
      <w:kern w:val="0"/>
      <w:sz w:val="24"/>
    </w:rPr>
  </w:style>
  <w:style w:type="paragraph" w:styleId="afc">
    <w:name w:val="Title"/>
    <w:basedOn w:val="a1"/>
    <w:next w:val="a1"/>
    <w:qFormat/>
    <w:pPr>
      <w:spacing w:before="240" w:after="60"/>
      <w:jc w:val="center"/>
      <w:outlineLvl w:val="0"/>
    </w:pPr>
    <w:rPr>
      <w:rFonts w:ascii="Cambria" w:hAnsi="Cambria"/>
      <w:b/>
      <w:bCs/>
      <w:sz w:val="32"/>
      <w:szCs w:val="32"/>
    </w:rPr>
  </w:style>
  <w:style w:type="paragraph" w:styleId="afd">
    <w:name w:val="annotation subject"/>
    <w:basedOn w:val="ac"/>
    <w:next w:val="ac"/>
    <w:qFormat/>
    <w:rPr>
      <w:b/>
      <w:bCs/>
    </w:rPr>
  </w:style>
  <w:style w:type="character" w:styleId="afe">
    <w:name w:val="Strong"/>
    <w:uiPriority w:val="22"/>
    <w:qFormat/>
    <w:rPr>
      <w:rFonts w:ascii="Tahoma" w:eastAsia="宋体" w:hAnsi="Tahoma"/>
      <w:b/>
      <w:bCs/>
      <w:spacing w:val="10"/>
      <w:kern w:val="2"/>
      <w:sz w:val="24"/>
      <w:szCs w:val="24"/>
      <w:lang w:val="en-US" w:eastAsia="zh-CN" w:bidi="ar-SA"/>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a8">
    <w:name w:val="正文缩进 字符"/>
    <w:link w:val="a3"/>
    <w:semiHidden/>
    <w:qFormat/>
    <w:locked/>
    <w:rPr>
      <w:rFonts w:eastAsia="宋体"/>
      <w:kern w:val="2"/>
      <w:sz w:val="21"/>
      <w:lang w:val="en-US" w:eastAsia="zh-CN" w:bidi="ar-SA"/>
    </w:rPr>
  </w:style>
  <w:style w:type="paragraph" w:customStyle="1" w:styleId="71">
    <w:name w:val="目录 71"/>
    <w:basedOn w:val="a1"/>
    <w:next w:val="a1"/>
    <w:qFormat/>
    <w:pPr>
      <w:ind w:leftChars="1200" w:left="1200"/>
    </w:pPr>
    <w:rPr>
      <w:rFonts w:ascii="Calibri" w:hAnsi="Calibri"/>
      <w:szCs w:val="22"/>
    </w:rPr>
  </w:style>
  <w:style w:type="character" w:customStyle="1" w:styleId="ad">
    <w:name w:val="批注文字 字符"/>
    <w:link w:val="ac"/>
    <w:qFormat/>
    <w:rPr>
      <w:rFonts w:eastAsia="宋体"/>
      <w:kern w:val="2"/>
      <w:sz w:val="21"/>
      <w:szCs w:val="24"/>
      <w:lang w:val="en-US" w:eastAsia="zh-CN" w:bidi="ar-SA"/>
    </w:rPr>
  </w:style>
  <w:style w:type="character" w:customStyle="1" w:styleId="a7">
    <w:name w:val="正文文本 字符"/>
    <w:link w:val="a2"/>
    <w:qFormat/>
    <w:rPr>
      <w:kern w:val="2"/>
      <w:sz w:val="21"/>
      <w:szCs w:val="24"/>
    </w:rPr>
  </w:style>
  <w:style w:type="character" w:customStyle="1" w:styleId="af">
    <w:name w:val="正文文本缩进 字符"/>
    <w:link w:val="ae"/>
    <w:qFormat/>
    <w:rPr>
      <w:rFonts w:ascii="仿宋_GB2312" w:eastAsia="仿宋_GB2312"/>
      <w:kern w:val="2"/>
      <w:sz w:val="32"/>
      <w:lang w:val="en-US" w:eastAsia="zh-CN" w:bidi="ar-SA"/>
    </w:rPr>
  </w:style>
  <w:style w:type="paragraph" w:customStyle="1" w:styleId="51">
    <w:name w:val="目录 51"/>
    <w:basedOn w:val="a1"/>
    <w:next w:val="a1"/>
    <w:qFormat/>
    <w:pPr>
      <w:ind w:leftChars="800" w:left="800"/>
    </w:pPr>
    <w:rPr>
      <w:rFonts w:ascii="Calibri" w:hAnsi="Calibri"/>
      <w:szCs w:val="22"/>
    </w:rPr>
  </w:style>
  <w:style w:type="paragraph" w:customStyle="1" w:styleId="310">
    <w:name w:val="目录 31"/>
    <w:basedOn w:val="a1"/>
    <w:next w:val="a1"/>
    <w:qFormat/>
    <w:pPr>
      <w:ind w:leftChars="400" w:left="400"/>
    </w:pPr>
    <w:rPr>
      <w:rFonts w:ascii="Calibri" w:hAnsi="Calibri"/>
      <w:szCs w:val="22"/>
    </w:rPr>
  </w:style>
  <w:style w:type="character" w:customStyle="1" w:styleId="11">
    <w:name w:val="纯文本 字符1"/>
    <w:link w:val="af0"/>
    <w:qFormat/>
    <w:rPr>
      <w:rFonts w:ascii="宋体" w:eastAsia="宋体" w:cs="Courier New"/>
      <w:kern w:val="2"/>
      <w:sz w:val="21"/>
      <w:szCs w:val="21"/>
      <w:lang w:val="en-US" w:eastAsia="zh-CN" w:bidi="ar-SA"/>
    </w:rPr>
  </w:style>
  <w:style w:type="paragraph" w:customStyle="1" w:styleId="81">
    <w:name w:val="目录 81"/>
    <w:basedOn w:val="a1"/>
    <w:next w:val="a1"/>
    <w:qFormat/>
    <w:pPr>
      <w:ind w:leftChars="1400" w:left="1400"/>
    </w:pPr>
    <w:rPr>
      <w:rFonts w:ascii="Calibri" w:hAnsi="Calibri"/>
      <w:szCs w:val="22"/>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paragraph" w:customStyle="1" w:styleId="110">
    <w:name w:val="目录 11"/>
    <w:basedOn w:val="a1"/>
    <w:next w:val="a1"/>
    <w:uiPriority w:val="39"/>
    <w:qFormat/>
  </w:style>
  <w:style w:type="paragraph" w:customStyle="1" w:styleId="41">
    <w:name w:val="目录 41"/>
    <w:basedOn w:val="a1"/>
    <w:next w:val="a1"/>
    <w:qFormat/>
    <w:pPr>
      <w:ind w:leftChars="600" w:left="600"/>
    </w:pPr>
    <w:rPr>
      <w:rFonts w:ascii="Calibri" w:hAnsi="Calibri"/>
      <w:szCs w:val="22"/>
    </w:rPr>
  </w:style>
  <w:style w:type="paragraph" w:customStyle="1" w:styleId="61">
    <w:name w:val="目录 61"/>
    <w:basedOn w:val="a1"/>
    <w:next w:val="a1"/>
    <w:qFormat/>
    <w:pPr>
      <w:ind w:leftChars="1000" w:left="1000"/>
    </w:pPr>
    <w:rPr>
      <w:rFonts w:ascii="Calibri" w:hAnsi="Calibri"/>
      <w:szCs w:val="22"/>
    </w:rPr>
  </w:style>
  <w:style w:type="paragraph" w:customStyle="1" w:styleId="210">
    <w:name w:val="目录 21"/>
    <w:basedOn w:val="a1"/>
    <w:next w:val="a1"/>
    <w:uiPriority w:val="39"/>
    <w:qFormat/>
    <w:pPr>
      <w:ind w:leftChars="200" w:left="200"/>
    </w:pPr>
  </w:style>
  <w:style w:type="paragraph" w:customStyle="1" w:styleId="91">
    <w:name w:val="目录 91"/>
    <w:basedOn w:val="a1"/>
    <w:next w:val="a1"/>
    <w:qFormat/>
    <w:pPr>
      <w:ind w:leftChars="1600" w:left="1600"/>
    </w:pPr>
    <w:rPr>
      <w:rFonts w:ascii="Calibri" w:hAnsi="Calibri"/>
      <w:szCs w:val="22"/>
    </w:rPr>
  </w:style>
  <w:style w:type="paragraph" w:customStyle="1" w:styleId="13">
    <w:name w:val="正文首行缩进1"/>
    <w:basedOn w:val="a2"/>
    <w:qFormat/>
    <w:pPr>
      <w:ind w:firstLineChars="100" w:firstLine="100"/>
    </w:pPr>
    <w:rPr>
      <w:rFonts w:ascii="宋体"/>
      <w:kern w:val="0"/>
      <w:sz w:val="20"/>
      <w:szCs w:val="21"/>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Char14">
    <w:name w:val="Char Char14"/>
    <w:qFormat/>
    <w:rPr>
      <w:rFonts w:ascii="Cambria" w:eastAsia="宋体" w:hAnsi="Cambria" w:cs="Times New Roman"/>
      <w:sz w:val="21"/>
      <w:szCs w:val="21"/>
      <w:lang w:bidi="ar-SA"/>
    </w:rPr>
  </w:style>
  <w:style w:type="character" w:customStyle="1" w:styleId="Char">
    <w:name w:val="无缩进 Char"/>
    <w:qFormat/>
    <w:rPr>
      <w:rFonts w:ascii="Times New Roman" w:eastAsia="宋体" w:hAnsi="Times New Roman" w:cs="Times New Roman"/>
      <w:kern w:val="2"/>
      <w:sz w:val="21"/>
      <w:szCs w:val="20"/>
      <w:lang w:bidi="ar-SA"/>
    </w:rPr>
  </w:style>
  <w:style w:type="character" w:customStyle="1" w:styleId="st1">
    <w:name w:val="st1"/>
    <w:qFormat/>
  </w:style>
  <w:style w:type="character" w:customStyle="1" w:styleId="CharChar15">
    <w:name w:val="Char Char15"/>
    <w:qFormat/>
    <w:rPr>
      <w:rFonts w:ascii="Cambria" w:eastAsia="宋体" w:hAnsi="Cambria" w:cs="Times New Roman"/>
      <w:sz w:val="24"/>
      <w:szCs w:val="24"/>
      <w:lang w:bidi="ar-SA"/>
    </w:rPr>
  </w:style>
  <w:style w:type="character" w:customStyle="1" w:styleId="CharChar17">
    <w:name w:val="Char Char17"/>
    <w:qFormat/>
    <w:rPr>
      <w:rFonts w:ascii="Cambria" w:eastAsia="宋体" w:hAnsi="Cambria" w:cs="Times New Roman"/>
      <w:b/>
      <w:bCs/>
      <w:sz w:val="24"/>
      <w:szCs w:val="24"/>
      <w:lang w:bidi="ar-SA"/>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Char2">
    <w:name w:val="普通文字 Char Char2"/>
    <w:qFormat/>
    <w:rPr>
      <w:rFonts w:ascii="宋体" w:eastAsia="宋体"/>
      <w:kern w:val="2"/>
      <w:sz w:val="21"/>
      <w:lang w:val="en-US" w:eastAsia="zh-CN" w:bidi="ar-SA"/>
    </w:rPr>
  </w:style>
  <w:style w:type="character" w:customStyle="1" w:styleId="textcontents">
    <w:name w:val="textcontents"/>
    <w:qFormat/>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Char16">
    <w:name w:val="Char Char16"/>
    <w:qFormat/>
    <w:rPr>
      <w:rFonts w:ascii="Calibri" w:eastAsia="宋体" w:hAnsi="Calibri" w:cs="Times New Roman"/>
      <w:b/>
      <w:bCs/>
      <w:sz w:val="24"/>
      <w:szCs w:val="24"/>
      <w:lang w:bidi="ar-SA"/>
    </w:rPr>
  </w:style>
  <w:style w:type="character" w:customStyle="1" w:styleId="ca-1">
    <w:name w:val="ca-1"/>
    <w:qFormat/>
  </w:style>
  <w:style w:type="character" w:customStyle="1" w:styleId="apple-style-span">
    <w:name w:val="apple-style-span"/>
    <w:qFormat/>
  </w:style>
  <w:style w:type="character" w:customStyle="1" w:styleId="2Char">
    <w:name w:val="标题 2 Char"/>
    <w:qFormat/>
    <w:rPr>
      <w:rFonts w:ascii="Cambria" w:eastAsia="宋体" w:hAnsi="Cambria" w:cs="Times New Roman"/>
      <w:b/>
      <w:bCs/>
      <w:color w:val="4F81BD"/>
      <w:kern w:val="2"/>
      <w:sz w:val="26"/>
      <w:szCs w:val="26"/>
      <w:lang w:bidi="ar-SA"/>
    </w:rPr>
  </w:style>
  <w:style w:type="character" w:customStyle="1" w:styleId="apple-converted-space">
    <w:name w:val="apple-converted-space"/>
    <w:qFormat/>
  </w:style>
  <w:style w:type="character" w:customStyle="1" w:styleId="ca-2">
    <w:name w:val="ca-2"/>
    <w:qFormat/>
  </w:style>
  <w:style w:type="character" w:customStyle="1" w:styleId="CharChar11">
    <w:name w:val="Char Char11"/>
    <w:qFormat/>
    <w:rPr>
      <w:rFonts w:ascii="Times New Roman" w:eastAsia="宋体" w:hAnsi="Times New Roman" w:cs="Times New Roman"/>
      <w:kern w:val="2"/>
      <w:sz w:val="21"/>
      <w:szCs w:val="20"/>
      <w:lang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fontorange1">
    <w:name w:val="fontorange1"/>
    <w:qFormat/>
    <w:rPr>
      <w:rFonts w:ascii="ˎ̥" w:eastAsia="宋体" w:hAnsi="ˎ̥"/>
      <w:color w:val="FF6600"/>
      <w:kern w:val="2"/>
      <w:sz w:val="18"/>
      <w:szCs w:val="18"/>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3">
    <w:name w:val="Char Char3"/>
    <w:qFormat/>
    <w:locked/>
    <w:rPr>
      <w:rFonts w:ascii="宋体" w:eastAsia="宋体" w:hAnsi="宋体"/>
      <w:kern w:val="2"/>
      <w:sz w:val="21"/>
      <w:szCs w:val="24"/>
      <w:lang w:val="en-US" w:eastAsia="zh-CN" w:bidi="ar-SA"/>
    </w:rPr>
  </w:style>
  <w:style w:type="character" w:customStyle="1" w:styleId="2ndlevelChar">
    <w:name w:val="2nd level Char"/>
    <w:qFormat/>
    <w:rPr>
      <w:rFonts w:ascii="Arial" w:eastAsia="黑体" w:hAnsi="Arial" w:cs="Times New Roman"/>
      <w:b/>
      <w:bCs/>
      <w:kern w:val="2"/>
      <w:sz w:val="32"/>
      <w:szCs w:val="32"/>
      <w:lang w:bidi="ar-SA"/>
    </w:rPr>
  </w:style>
  <w:style w:type="character" w:customStyle="1" w:styleId="1jiChar">
    <w:name w:val="1ji Char"/>
    <w:link w:val="1ji"/>
    <w:qFormat/>
    <w:rPr>
      <w:rFonts w:ascii="宋体" w:eastAsia="仿宋_GB2312"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eastAsia="仿宋_GB2312" w:hAnsi="宋体"/>
      <w:sz w:val="36"/>
    </w:rPr>
  </w:style>
  <w:style w:type="character" w:customStyle="1" w:styleId="CharChar">
    <w:name w:val="正文小标题 Char Char"/>
    <w:qFormat/>
    <w:rPr>
      <w:rFonts w:ascii="仿宋_GB2312" w:eastAsia="仿宋_GB2312" w:cs="Times New Roman"/>
      <w:kern w:val="2"/>
      <w:sz w:val="32"/>
      <w:szCs w:val="20"/>
      <w:lang w:bidi="ar-SA"/>
    </w:rPr>
  </w:style>
  <w:style w:type="character" w:customStyle="1" w:styleId="CharChar18">
    <w:name w:val="Char Char18"/>
    <w:qFormat/>
    <w:rPr>
      <w:rFonts w:ascii="Calibri" w:eastAsia="宋体" w:hAnsi="Calibri" w:cs="Times New Roman"/>
      <w:b/>
      <w:bCs/>
      <w:sz w:val="28"/>
      <w:szCs w:val="28"/>
      <w:lang w:bidi="ar-SA"/>
    </w:rPr>
  </w:style>
  <w:style w:type="character" w:customStyle="1" w:styleId="ca-12">
    <w:name w:val="ca-12"/>
    <w:qFormat/>
    <w:rPr>
      <w:rFonts w:eastAsia="宋体" w:cs="Times New Roman"/>
      <w:kern w:val="2"/>
      <w:sz w:val="24"/>
      <w:szCs w:val="24"/>
      <w:lang w:val="en-US" w:eastAsia="zh-CN" w:bidi="ar-SA"/>
    </w:rPr>
  </w:style>
  <w:style w:type="character" w:customStyle="1" w:styleId="CharChar12">
    <w:name w:val="Char Char12"/>
    <w:qFormat/>
    <w:rPr>
      <w:rFonts w:ascii="Times New Roman" w:eastAsia="宋体" w:hAnsi="Times New Roman" w:cs="Times New Roman"/>
      <w:kern w:val="2"/>
      <w:sz w:val="18"/>
      <w:szCs w:val="18"/>
      <w:lang w:bidi="ar-SA"/>
    </w:rPr>
  </w:style>
  <w:style w:type="character" w:customStyle="1" w:styleId="CharChar13">
    <w:name w:val="Char Char13"/>
    <w:qFormat/>
    <w:rPr>
      <w:rFonts w:ascii="Times New Roman" w:eastAsia="宋体" w:hAnsi="Times New Roman" w:cs="Times New Roman"/>
      <w:kern w:val="2"/>
      <w:sz w:val="18"/>
      <w:szCs w:val="18"/>
      <w:lang w:bidi="ar-SA"/>
    </w:rPr>
  </w:style>
  <w:style w:type="character" w:customStyle="1" w:styleId="shorttext">
    <w:name w:val="short_text"/>
    <w:qFormat/>
    <w:rPr>
      <w:rFonts w:eastAsia="宋体"/>
      <w:kern w:val="2"/>
      <w:sz w:val="24"/>
      <w:szCs w:val="24"/>
      <w:lang w:val="en-US" w:eastAsia="zh-CN" w:bidi="ar-SA"/>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1"/>
    <w:qFormat/>
    <w:pPr>
      <w:widowControl/>
      <w:spacing w:before="100" w:beforeAutospacing="1" w:after="100" w:afterAutospacing="1"/>
      <w:jc w:val="left"/>
    </w:pPr>
    <w:rPr>
      <w:rFonts w:ascii="宋体"/>
      <w:kern w:val="0"/>
      <w:sz w:val="24"/>
      <w:szCs w:val="20"/>
    </w:rPr>
  </w:style>
  <w:style w:type="paragraph" w:customStyle="1" w:styleId="24">
    <w:name w:val="样式 首行缩进:  2 字符"/>
    <w:basedOn w:val="a1"/>
    <w:qFormat/>
    <w:pPr>
      <w:spacing w:line="400" w:lineRule="exact"/>
      <w:ind w:firstLineChars="200" w:firstLine="200"/>
    </w:pPr>
    <w:rPr>
      <w:rFonts w:cs="宋体"/>
      <w:sz w:val="24"/>
    </w:rPr>
  </w:style>
  <w:style w:type="paragraph" w:customStyle="1" w:styleId="aff5">
    <w:name w:val="正文首行缩进两字符"/>
    <w:basedOn w:val="a1"/>
    <w:qFormat/>
    <w:pPr>
      <w:spacing w:line="360" w:lineRule="auto"/>
      <w:ind w:firstLineChars="200" w:firstLine="200"/>
    </w:pPr>
  </w:style>
  <w:style w:type="paragraph" w:customStyle="1" w:styleId="Char0">
    <w:name w:val="Char"/>
    <w:basedOn w:val="a1"/>
    <w:qFormat/>
    <w:pPr>
      <w:widowControl/>
      <w:spacing w:after="160" w:line="240" w:lineRule="exact"/>
      <w:jc w:val="left"/>
    </w:pPr>
    <w:rPr>
      <w:rFonts w:ascii="Verdana" w:hAnsi="Verdana"/>
      <w:kern w:val="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6">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pa-5">
    <w:name w:val="pa-5"/>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OC1">
    <w:name w:val="TOC 标题1"/>
    <w:basedOn w:val="1"/>
    <w:next w:val="a1"/>
    <w:qFormat/>
    <w:pPr>
      <w:widowControl/>
      <w:numPr>
        <w:numId w:val="3"/>
      </w:numPr>
      <w:spacing w:before="480" w:after="0" w:line="276" w:lineRule="auto"/>
      <w:jc w:val="left"/>
      <w:outlineLvl w:val="9"/>
    </w:pPr>
    <w:rPr>
      <w:rFonts w:ascii="Cambria" w:hAnsi="Cambria"/>
      <w:color w:val="365F91"/>
      <w:kern w:val="0"/>
      <w:sz w:val="28"/>
      <w:szCs w:val="28"/>
    </w:rPr>
  </w:style>
  <w:style w:type="paragraph" w:customStyle="1" w:styleId="CharChar2Char">
    <w:name w:val="Char Char2 Char"/>
    <w:basedOn w:val="a1"/>
    <w:qFormat/>
    <w:rPr>
      <w:rFonts w:ascii="宋体"/>
      <w:b/>
      <w:sz w:val="28"/>
      <w:szCs w:val="28"/>
    </w:rPr>
  </w:style>
  <w:style w:type="paragraph" w:customStyle="1" w:styleId="aff7">
    <w:name w:val="文档正文"/>
    <w:basedOn w:val="a1"/>
    <w:qFormat/>
    <w:pPr>
      <w:autoSpaceDE w:val="0"/>
      <w:autoSpaceDN w:val="0"/>
      <w:adjustRightInd w:val="0"/>
      <w:spacing w:line="240" w:lineRule="atLeast"/>
      <w:ind w:firstLine="567"/>
    </w:pPr>
    <w:rPr>
      <w:rFonts w:ascii="Arial Narrow" w:hAnsi="Arial Narrow" w:cs="Arial"/>
      <w:sz w:val="24"/>
      <w:lang w:val="zh-CN"/>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表格"/>
    <w:basedOn w:val="a1"/>
    <w:qFormat/>
    <w:pPr>
      <w:spacing w:line="400" w:lineRule="exact"/>
    </w:pPr>
    <w:rPr>
      <w:sz w:val="24"/>
    </w:rPr>
  </w:style>
  <w:style w:type="paragraph" w:customStyle="1" w:styleId="-3">
    <w:name w:val="标题-3"/>
    <w:basedOn w:val="a1"/>
    <w:qFormat/>
    <w:pPr>
      <w:spacing w:beforeLines="50" w:before="50" w:afterLines="50" w:after="50"/>
      <w:outlineLvl w:val="2"/>
    </w:pPr>
    <w:rPr>
      <w:rFonts w:ascii="宋体"/>
      <w:b/>
      <w:kern w:val="0"/>
      <w:sz w:val="24"/>
    </w:rPr>
  </w:style>
  <w:style w:type="paragraph" w:customStyle="1" w:styleId="Char1">
    <w:name w:val="Char1"/>
    <w:basedOn w:val="a1"/>
    <w:qFormat/>
    <w:rPr>
      <w:szCs w:val="21"/>
    </w:rPr>
  </w:style>
  <w:style w:type="paragraph" w:customStyle="1" w:styleId="aff9">
    <w:name w:val="列出段落"/>
    <w:basedOn w:val="a1"/>
    <w:qFormat/>
    <w:pPr>
      <w:ind w:firstLineChars="200" w:firstLine="200"/>
    </w:p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Cs w:val="21"/>
    </w:rPr>
  </w:style>
  <w:style w:type="paragraph" w:customStyle="1" w:styleId="15">
    <w:name w:val="修订1"/>
    <w:qFormat/>
    <w:rPr>
      <w:kern w:val="2"/>
      <w:sz w:val="21"/>
      <w:szCs w:val="24"/>
    </w:rPr>
  </w:style>
  <w:style w:type="paragraph" w:customStyle="1" w:styleId="50">
    <w:name w:val="题注5"/>
    <w:basedOn w:val="a1"/>
    <w:next w:val="aa"/>
    <w:qFormat/>
    <w:pPr>
      <w:jc w:val="center"/>
    </w:pPr>
    <w:rPr>
      <w:b/>
      <w:color w:val="000000"/>
      <w:sz w:val="24"/>
      <w:szCs w:val="21"/>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2">
    <w:name w:val="Char2"/>
    <w:basedOn w:val="ab"/>
    <w:qFormat/>
    <w:rPr>
      <w:rFonts w:ascii="Tahoma" w:hAnsi="Tahoma" w:cs="Tahoma"/>
      <w:kern w:val="0"/>
      <w:sz w:val="18"/>
    </w:rPr>
  </w:style>
  <w:style w:type="paragraph" w:customStyle="1" w:styleId="CharCharChar1Char">
    <w:name w:val="Char Char Char1 Char"/>
    <w:basedOn w:val="ab"/>
    <w:qFormat/>
  </w:style>
  <w:style w:type="paragraph" w:customStyle="1" w:styleId="a">
    <w:name w:val="五级标题"/>
    <w:basedOn w:val="a1"/>
    <w:qFormat/>
    <w:pPr>
      <w:numPr>
        <w:numId w:val="4"/>
      </w:numPr>
      <w:spacing w:line="360" w:lineRule="auto"/>
      <w:outlineLvl w:val="4"/>
    </w:pPr>
    <w:rPr>
      <w:rFonts w:eastAsia="黑体"/>
      <w:b/>
      <w:sz w:val="28"/>
      <w:szCs w:val="20"/>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a">
    <w:name w:val="正文列表"/>
    <w:basedOn w:val="a1"/>
    <w:qFormat/>
    <w:pPr>
      <w:autoSpaceDE w:val="0"/>
      <w:autoSpaceDN w:val="0"/>
      <w:adjustRightInd w:val="0"/>
      <w:jc w:val="center"/>
      <w:textAlignment w:val="baseline"/>
    </w:pPr>
    <w:rPr>
      <w:rFonts w:ascii="宋体"/>
      <w:kern w:val="0"/>
      <w:sz w:val="24"/>
      <w:szCs w:val="20"/>
    </w:rPr>
  </w:style>
  <w:style w:type="paragraph" w:customStyle="1" w:styleId="40">
    <w:name w:val="题注4"/>
    <w:basedOn w:val="a1"/>
    <w:next w:val="aa"/>
    <w:qFormat/>
    <w:pPr>
      <w:ind w:leftChars="-64" w:left="-62" w:rightChars="-50" w:right="-50" w:hanging="2"/>
      <w:jc w:val="center"/>
    </w:pPr>
    <w:rPr>
      <w:b/>
      <w:color w:val="FF0000"/>
      <w:szCs w:val="21"/>
      <w:lang w:val="en-GB" w:eastAsia="en-GB"/>
    </w:rPr>
  </w:style>
  <w:style w:type="paragraph" w:customStyle="1" w:styleId="TableTextChar">
    <w:name w:val="Table Text Char"/>
    <w:qFormat/>
    <w:pPr>
      <w:snapToGrid w:val="0"/>
      <w:spacing w:before="80" w:after="80"/>
    </w:pPr>
    <w:rPr>
      <w:rFonts w:ascii="Arial" w:hAnsi="Arial"/>
      <w:sz w:val="18"/>
    </w:rPr>
  </w:style>
  <w:style w:type="paragraph" w:customStyle="1" w:styleId="ParaChar">
    <w:name w:val="默认段落字体 Para Char"/>
    <w:basedOn w:val="a1"/>
    <w:qFormat/>
    <w:rPr>
      <w:rFonts w:ascii="宋体"/>
      <w:b/>
      <w:sz w:val="28"/>
      <w:szCs w:val="28"/>
    </w:rPr>
  </w:style>
  <w:style w:type="paragraph" w:customStyle="1" w:styleId="Style35">
    <w:name w:val="_Style 35"/>
    <w:basedOn w:val="ab"/>
    <w:qFormat/>
    <w:pPr>
      <w:widowControl/>
      <w:ind w:firstLine="454"/>
      <w:jc w:val="left"/>
    </w:pPr>
  </w:style>
  <w:style w:type="paragraph" w:customStyle="1" w:styleId="CharCharChar1">
    <w:name w:val="Char Char Char1"/>
    <w:basedOn w:val="a1"/>
    <w:qFormat/>
    <w:rPr>
      <w:rFonts w:ascii="Tahoma" w:hAnsi="Tahoma"/>
      <w:sz w:val="24"/>
      <w:szCs w:val="20"/>
    </w:rPr>
  </w:style>
  <w:style w:type="paragraph" w:customStyle="1" w:styleId="CharChar2CharCharCharCharChar">
    <w:name w:val="Char Char2 Char Char Char Char Char"/>
    <w:basedOn w:val="a1"/>
    <w:qFormat/>
    <w:pPr>
      <w:numPr>
        <w:numId w:val="5"/>
      </w:numPr>
    </w:pPr>
    <w:rPr>
      <w:sz w:val="24"/>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paragraph" w:customStyle="1" w:styleId="16">
    <w:name w:val="1"/>
    <w:basedOn w:val="a1"/>
    <w:next w:val="af0"/>
    <w:qFormat/>
    <w:rPr>
      <w:rFonts w:ascii="宋体" w:hAnsi="Courier New"/>
      <w:szCs w:val="20"/>
    </w:rPr>
  </w:style>
  <w:style w:type="paragraph" w:customStyle="1" w:styleId="affb">
    <w:name w:val="办公自动化专用标题"/>
    <w:basedOn w:val="afc"/>
    <w:qFormat/>
    <w:pPr>
      <w:spacing w:line="560" w:lineRule="atLeast"/>
    </w:pPr>
    <w:rPr>
      <w:rFonts w:ascii="宋体"/>
      <w:bCs w:val="0"/>
      <w:sz w:val="44"/>
      <w:szCs w:val="20"/>
    </w:rPr>
  </w:style>
  <w:style w:type="paragraph" w:customStyle="1" w:styleId="25">
    <w:name w:val="招标文件样式2"/>
    <w:basedOn w:val="a1"/>
    <w:qFormat/>
    <w:pPr>
      <w:jc w:val="center"/>
      <w:outlineLvl w:val="0"/>
    </w:pPr>
    <w:rPr>
      <w:rFonts w:ascii="宋体"/>
      <w:b/>
      <w:sz w:val="28"/>
      <w:szCs w:val="28"/>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ZchnZchn">
    <w:name w:val="Zchn Zchn"/>
    <w:basedOn w:val="a1"/>
    <w:qFormat/>
    <w:rPr>
      <w:rFonts w:ascii="Tahoma" w:hAnsi="Tahoma"/>
      <w:sz w:val="24"/>
      <w:szCs w:val="20"/>
    </w:rPr>
  </w:style>
  <w:style w:type="paragraph" w:customStyle="1" w:styleId="affd">
    <w:name w:val="表格文字"/>
    <w:basedOn w:val="a1"/>
    <w:qFormat/>
    <w:pPr>
      <w:spacing w:before="25" w:after="25"/>
      <w:jc w:val="left"/>
    </w:pPr>
    <w:rPr>
      <w:bCs/>
      <w:spacing w:val="10"/>
      <w:kern w:val="0"/>
      <w:sz w:val="24"/>
      <w:szCs w:val="20"/>
    </w:rPr>
  </w:style>
  <w:style w:type="paragraph" w:customStyle="1" w:styleId="xl26">
    <w:name w:val="xl26"/>
    <w:basedOn w:val="a1"/>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1Char1">
    <w:name w:val="Char Char Char1 Char1"/>
    <w:basedOn w:val="a1"/>
    <w:qFormat/>
    <w:rPr>
      <w:rFonts w:ascii="Calibri" w:hAnsi="Calibri"/>
      <w:szCs w:val="22"/>
    </w:rPr>
  </w:style>
  <w:style w:type="paragraph" w:customStyle="1" w:styleId="affe">
    <w:name w:val="正文段"/>
    <w:basedOn w:val="a1"/>
    <w:qFormat/>
    <w:pPr>
      <w:widowControl/>
      <w:snapToGrid w:val="0"/>
      <w:spacing w:afterLines="50" w:after="50"/>
      <w:ind w:firstLineChars="200" w:firstLine="200"/>
    </w:pPr>
    <w:rPr>
      <w:kern w:val="0"/>
      <w:sz w:val="24"/>
      <w:szCs w:val="20"/>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qFormat/>
    <w:pPr>
      <w:numPr>
        <w:numId w:val="6"/>
      </w:numPr>
      <w:spacing w:line="360" w:lineRule="auto"/>
      <w:outlineLvl w:val="3"/>
    </w:pPr>
    <w:rPr>
      <w:rFonts w:eastAsia="黑体"/>
      <w:b/>
      <w:sz w:val="28"/>
      <w:szCs w:val="20"/>
    </w:rPr>
  </w:style>
  <w:style w:type="paragraph" w:customStyle="1" w:styleId="CharChar1CharCharCharChar">
    <w:name w:val="Char Char1 Char Char Char Char"/>
    <w:basedOn w:val="ab"/>
    <w:qFormat/>
    <w:rPr>
      <w:rFonts w:ascii="Tahoma" w:hAnsi="Tahoma"/>
      <w:sz w:val="24"/>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表内文字"/>
    <w:basedOn w:val="a1"/>
    <w:qFormat/>
    <w:pPr>
      <w:snapToGrid w:val="0"/>
      <w:spacing w:before="50" w:after="50"/>
      <w:jc w:val="center"/>
    </w:pPr>
    <w:rPr>
      <w:rFonts w:ascii="仿宋_GB2312" w:eastAsia="仿宋_GB2312"/>
      <w:b/>
      <w:color w:val="000000"/>
      <w:sz w:val="32"/>
      <w:szCs w:val="32"/>
    </w:rPr>
  </w:style>
  <w:style w:type="paragraph" w:customStyle="1" w:styleId="1Char">
    <w:name w:val="1 Char"/>
    <w:basedOn w:val="a1"/>
    <w:qFormat/>
  </w:style>
  <w:style w:type="paragraph" w:customStyle="1" w:styleId="CharCharCharChar">
    <w:name w:val="Char Char Char Char"/>
    <w:basedOn w:val="a1"/>
    <w:qFormat/>
    <w:pPr>
      <w:tabs>
        <w:tab w:val="left" w:pos="780"/>
      </w:tabs>
      <w:ind w:left="780" w:hanging="360"/>
    </w:pPr>
    <w:rPr>
      <w:sz w:val="24"/>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5CharCharCharCharCharCharCharCharCharChar">
    <w:name w:val="5 Char Char Char Char Char Char Char Char Char Char"/>
    <w:basedOn w:val="a1"/>
    <w:qFormat/>
  </w:style>
  <w:style w:type="paragraph" w:customStyle="1" w:styleId="CharChar1CharCharCharChar1">
    <w:name w:val="Char Char1 Char Char Char Char1"/>
    <w:basedOn w:val="ab"/>
    <w:qFormat/>
    <w:rPr>
      <w:rFonts w:ascii="Tahoma" w:hAnsi="Tahoma"/>
      <w:sz w:val="24"/>
    </w:rPr>
  </w:style>
  <w:style w:type="paragraph" w:customStyle="1" w:styleId="Style24">
    <w:name w:val="_Style 24"/>
    <w:basedOn w:val="a1"/>
    <w:next w:val="aff9"/>
    <w:uiPriority w:val="34"/>
    <w:qFormat/>
    <w:pPr>
      <w:ind w:firstLineChars="200" w:firstLine="420"/>
    </w:pPr>
    <w:rPr>
      <w:lang w:val="zh-CN"/>
    </w:rPr>
  </w:style>
  <w:style w:type="paragraph" w:styleId="afff0">
    <w:name w:val="No Spacing"/>
    <w:uiPriority w:val="99"/>
    <w:qFormat/>
    <w:pPr>
      <w:widowControl w:val="0"/>
      <w:jc w:val="both"/>
    </w:pPr>
    <w:rPr>
      <w:rFonts w:ascii="Calibri" w:hAnsi="Calibri"/>
      <w:kern w:val="2"/>
      <w:sz w:val="21"/>
      <w:szCs w:val="22"/>
    </w:rPr>
  </w:style>
  <w:style w:type="character" w:customStyle="1" w:styleId="ui-area-common-c-i-l">
    <w:name w:val="ui-area-common-c-i-l"/>
    <w:qFormat/>
  </w:style>
  <w:style w:type="character" w:customStyle="1" w:styleId="ui-area-common-c-i-l1">
    <w:name w:val="ui-area-common-c-i-l1"/>
    <w:qFormat/>
    <w:rPr>
      <w:color w:val="F30213"/>
    </w:rPr>
  </w:style>
  <w:style w:type="character" w:customStyle="1" w:styleId="ui-area-common-c-i-r">
    <w:name w:val="ui-area-common-c-i-r"/>
    <w:qFormat/>
  </w:style>
  <w:style w:type="character" w:customStyle="1" w:styleId="ui-area-common-c-i-r1">
    <w:name w:val="ui-area-common-c-i-r1"/>
    <w:qFormat/>
    <w:rPr>
      <w:color w:val="F30213"/>
    </w:rPr>
  </w:style>
  <w:style w:type="paragraph" w:styleId="afff1">
    <w:name w:val="List Paragraph"/>
    <w:basedOn w:val="a1"/>
    <w:uiPriority w:val="99"/>
    <w:qFormat/>
    <w:pPr>
      <w:ind w:firstLineChars="200" w:firstLine="420"/>
    </w:p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D0098-D36B-4674-AD67-1F14493A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24</Pages>
  <Words>6244</Words>
  <Characters>6432</Characters>
  <Application>Microsoft Office Word</Application>
  <DocSecurity>0</DocSecurity>
  <Lines>428</Lines>
  <Paragraphs>362</Paragraphs>
  <ScaleCrop>false</ScaleCrop>
  <Company>微软公司</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20020063/卢丹华</cp:lastModifiedBy>
  <cp:revision>13</cp:revision>
  <cp:lastPrinted>2020-06-11T02:51:00Z</cp:lastPrinted>
  <dcterms:created xsi:type="dcterms:W3CDTF">2025-05-19T07:40:00Z</dcterms:created>
  <dcterms:modified xsi:type="dcterms:W3CDTF">2025-06-30T03:44:00Z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FBDCEDA65D4443629D538752323150F0_13</vt:lpwstr>
  </property>
  <property fmtid="{D5CDD505-2E9C-101B-9397-08002B2CF9AE}" pid="4" name="KSOTemplateDocerSaveRecord">
    <vt:lpwstr>eyJoZGlkIjoiOThjOWFjYTY0ODU1ZDNhYTc1MzVkYWQxOWQ1YzRlZWQiLCJ1c2VySWQiOiI0MjkyODIzNTgifQ==</vt:lpwstr>
  </property>
</Properties>
</file>