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3BB6D">
      <w:pPr>
        <w:ind w:left="462" w:leftChars="220" w:firstLine="301" w:firstLineChars="100"/>
        <w:rPr>
          <w:rFonts w:hint="eastAsia" w:ascii="宋体" w:cs="宋体"/>
          <w:b/>
          <w:color w:val="000000"/>
          <w:sz w:val="30"/>
          <w:szCs w:val="30"/>
        </w:rPr>
      </w:pPr>
      <w:bookmarkStart w:id="0" w:name="_Toc120821614"/>
    </w:p>
    <w:p w14:paraId="2C5DBEA3">
      <w:pPr>
        <w:ind w:left="462" w:leftChars="220" w:firstLine="301" w:firstLineChars="100"/>
        <w:rPr>
          <w:rFonts w:hint="eastAsia" w:ascii="宋体" w:cs="宋体"/>
          <w:b/>
          <w:color w:val="000000"/>
          <w:sz w:val="30"/>
          <w:szCs w:val="30"/>
        </w:rPr>
      </w:pPr>
    </w:p>
    <w:p w14:paraId="413BFE83">
      <w:pPr>
        <w:ind w:left="462" w:leftChars="220" w:firstLine="301" w:firstLineChars="100"/>
        <w:rPr>
          <w:rFonts w:hint="eastAsia" w:ascii="宋体" w:cs="宋体"/>
          <w:b/>
          <w:color w:val="000000"/>
          <w:sz w:val="30"/>
          <w:szCs w:val="30"/>
        </w:rPr>
      </w:pPr>
      <w:r>
        <w:rPr>
          <w:rFonts w:hint="eastAsia" w:ascii="宋体" w:cs="宋体"/>
          <w:b/>
          <w:color w:val="000000"/>
          <w:sz w:val="30"/>
          <w:szCs w:val="30"/>
        </w:rPr>
        <w:t>广西金融职业技术学院WPS正版化建设项目</w:t>
      </w:r>
      <w:r>
        <w:rPr>
          <w:rFonts w:hint="eastAsia" w:ascii="宋体" w:cs="宋体"/>
          <w:b/>
          <w:color w:val="000000"/>
          <w:sz w:val="30"/>
          <w:szCs w:val="30"/>
          <w:lang w:eastAsia="zh-CN"/>
        </w:rPr>
        <w:t>反向竞价</w:t>
      </w:r>
      <w:r>
        <w:rPr>
          <w:rFonts w:hint="eastAsia" w:ascii="宋体" w:cs="宋体"/>
          <w:b/>
          <w:color w:val="000000"/>
          <w:sz w:val="30"/>
          <w:szCs w:val="30"/>
        </w:rPr>
        <w:t>文件</w:t>
      </w:r>
    </w:p>
    <w:p w14:paraId="5CC931B3">
      <w:pPr>
        <w:spacing w:line="360" w:lineRule="auto"/>
        <w:ind w:firstLine="420" w:firstLineChars="200"/>
        <w:rPr>
          <w:rFonts w:hint="eastAsia" w:ascii="宋体"/>
          <w:color w:val="000000"/>
          <w:lang w:eastAsia="zh-CN"/>
        </w:rPr>
      </w:pPr>
    </w:p>
    <w:p w14:paraId="29551FE3">
      <w:pPr>
        <w:spacing w:line="360" w:lineRule="auto"/>
        <w:rPr>
          <w:rFonts w:hint="default" w:ascii="宋体"/>
          <w:color w:val="000000"/>
          <w:lang w:val="en-US" w:eastAsia="zh-CN"/>
        </w:rPr>
      </w:pPr>
      <w:r>
        <w:rPr>
          <w:rFonts w:hint="eastAsia" w:ascii="宋体"/>
          <w:color w:val="000000"/>
          <w:lang w:eastAsia="zh-CN"/>
        </w:rPr>
        <w:t>一、预算金额：</w:t>
      </w:r>
      <w:r>
        <w:rPr>
          <w:rFonts w:hint="eastAsia" w:ascii="宋体"/>
          <w:color w:val="000000"/>
          <w:lang w:val="en-US" w:eastAsia="zh-CN"/>
        </w:rPr>
        <w:t>20万</w:t>
      </w:r>
    </w:p>
    <w:p w14:paraId="00D41CC5">
      <w:pPr>
        <w:tabs>
          <w:tab w:val="left" w:pos="2835"/>
        </w:tabs>
        <w:wordWrap w:val="0"/>
        <w:snapToGrid w:val="0"/>
        <w:spacing w:before="40" w:after="40"/>
        <w:jc w:val="left"/>
        <w:rPr>
          <w:rFonts w:hint="eastAsia" w:eastAsia="宋体"/>
          <w:color w:val="000000"/>
          <w:lang w:eastAsia="zh-CN"/>
        </w:rPr>
      </w:pPr>
      <w:r>
        <w:rPr>
          <w:rFonts w:hint="eastAsia" w:ascii="宋体"/>
          <w:color w:val="000000"/>
          <w:lang w:eastAsia="zh-CN"/>
        </w:rPr>
        <w:t>二、</w:t>
      </w:r>
      <w:r>
        <w:rPr>
          <w:rFonts w:hint="eastAsia" w:ascii="宋体"/>
          <w:color w:val="000000"/>
        </w:rPr>
        <w:t>采购需求</w:t>
      </w:r>
      <w:bookmarkEnd w:id="0"/>
      <w:r>
        <w:rPr>
          <w:rFonts w:hint="eastAsia" w:ascii="宋体"/>
          <w:color w:val="000000"/>
          <w:lang w:eastAsia="zh-CN"/>
        </w:rPr>
        <w:t>：</w:t>
      </w:r>
    </w:p>
    <w:p w14:paraId="74801CA6">
      <w:pPr>
        <w:spacing w:line="360" w:lineRule="auto"/>
        <w:jc w:val="left"/>
        <w:rPr>
          <w:rFonts w:ascii="宋体"/>
          <w:color w:val="000000"/>
        </w:rPr>
      </w:pPr>
      <w:r>
        <w:rPr>
          <w:rFonts w:hint="eastAsia" w:ascii="宋体"/>
          <w:color w:val="000000"/>
        </w:rPr>
        <w:t>说明：</w:t>
      </w:r>
    </w:p>
    <w:p w14:paraId="621F01B3">
      <w:pPr>
        <w:spacing w:line="360" w:lineRule="auto"/>
        <w:ind w:firstLine="420" w:firstLineChars="200"/>
        <w:rPr>
          <w:rFonts w:ascii="宋体"/>
          <w:color w:val="000000"/>
          <w:highlight w:val="none"/>
        </w:rPr>
      </w:pPr>
      <w:r>
        <w:rPr>
          <w:rFonts w:hint="eastAsia" w:ascii="宋体"/>
          <w:color w:val="000000"/>
        </w:rPr>
        <w:t xml:space="preserve">1. </w:t>
      </w:r>
      <w:r>
        <w:rPr>
          <w:rFonts w:hint="eastAsia" w:ascii="Times New Roman" w:hAnsi="Times New Roman"/>
          <w:color w:val="000000"/>
        </w:rPr>
        <w:t>采购需求中标</w:t>
      </w:r>
      <w:r>
        <w:rPr>
          <w:rFonts w:hint="eastAsia" w:ascii="宋体"/>
          <w:color w:val="000000"/>
        </w:rPr>
        <w:t>注“★”号的条款为实质性条款或指标、要求，必须满足或优于，否则响应无效。</w:t>
      </w:r>
    </w:p>
    <w:p w14:paraId="795B5E56">
      <w:pPr>
        <w:spacing w:line="360" w:lineRule="auto"/>
        <w:ind w:firstLine="420" w:firstLineChars="200"/>
        <w:rPr>
          <w:rFonts w:ascii="宋体"/>
          <w:color w:val="000000"/>
          <w:highlight w:val="none"/>
        </w:rPr>
      </w:pPr>
      <w:r>
        <w:rPr>
          <w:rFonts w:hint="eastAsia" w:ascii="宋体"/>
          <w:color w:val="000000"/>
          <w:highlight w:val="none"/>
        </w:rPr>
        <w:t>2. 供应商必须自行为其响应产品或服务侵犯其他供应商或专利人的专利成果承担相应法律责任；同时，具有产品专利的供应商应在其响应文件中提供与</w:t>
      </w:r>
      <w:bookmarkStart w:id="2" w:name="_GoBack"/>
      <w:bookmarkEnd w:id="2"/>
      <w:r>
        <w:rPr>
          <w:rFonts w:hint="eastAsia" w:ascii="宋体"/>
          <w:color w:val="000000"/>
          <w:highlight w:val="none"/>
        </w:rPr>
        <w:t>其自有产品或服务专利相关的有效证明材料，否则，不能就其产品或服务的专利在本项目响应过程中被侵权问题提出异议。</w:t>
      </w:r>
    </w:p>
    <w:tbl>
      <w:tblPr>
        <w:tblStyle w:val="7"/>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3"/>
        <w:gridCol w:w="993"/>
        <w:gridCol w:w="6873"/>
      </w:tblGrid>
      <w:tr w14:paraId="1E0C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3" w:type="dxa"/>
            <w:gridSpan w:val="4"/>
            <w:tcBorders>
              <w:top w:val="single" w:color="auto" w:sz="4" w:space="0"/>
              <w:left w:val="single" w:color="auto" w:sz="4" w:space="0"/>
              <w:bottom w:val="single" w:color="auto" w:sz="4" w:space="0"/>
              <w:right w:val="single" w:color="auto" w:sz="4" w:space="0"/>
            </w:tcBorders>
            <w:noWrap w:val="0"/>
            <w:vAlign w:val="center"/>
          </w:tcPr>
          <w:p w14:paraId="023005D1">
            <w:pPr>
              <w:spacing w:line="400" w:lineRule="exact"/>
              <w:rPr>
                <w:rFonts w:ascii="宋体" w:hAnsi="宋体" w:cs="宋体"/>
                <w:b/>
                <w:color w:val="000000"/>
                <w:szCs w:val="21"/>
                <w:highlight w:val="none"/>
              </w:rPr>
            </w:pPr>
            <w:r>
              <w:rPr>
                <w:rFonts w:hint="eastAsia" w:ascii="宋体" w:hAnsi="宋体" w:cs="宋体"/>
                <w:b/>
                <w:color w:val="000000"/>
                <w:szCs w:val="21"/>
                <w:highlight w:val="none"/>
              </w:rPr>
              <w:t>一、项目要求及技术需求</w:t>
            </w:r>
          </w:p>
        </w:tc>
      </w:tr>
      <w:tr w14:paraId="1ABB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B82EFBE">
            <w:pPr>
              <w:spacing w:line="400" w:lineRule="exact"/>
              <w:jc w:val="center"/>
              <w:rPr>
                <w:rFonts w:ascii="宋体" w:hAnsi="宋体" w:cs="宋体"/>
                <w:b/>
                <w:color w:val="000000"/>
                <w:szCs w:val="21"/>
                <w:highlight w:val="none"/>
              </w:rPr>
            </w:pPr>
            <w:r>
              <w:rPr>
                <w:rFonts w:hint="eastAsia" w:ascii="宋体" w:hAnsi="宋体" w:cs="宋体"/>
                <w:b/>
                <w:color w:val="000000"/>
                <w:szCs w:val="21"/>
                <w:highlight w:val="none"/>
              </w:rPr>
              <w:t>项号</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B1E8F54">
            <w:pPr>
              <w:spacing w:line="400" w:lineRule="exact"/>
              <w:jc w:val="center"/>
              <w:rPr>
                <w:rFonts w:ascii="宋体" w:hAnsi="宋体" w:cs="宋体"/>
                <w:b/>
                <w:color w:val="000000"/>
                <w:szCs w:val="21"/>
                <w:highlight w:val="none"/>
              </w:rPr>
            </w:pPr>
            <w:r>
              <w:rPr>
                <w:rFonts w:hint="eastAsia" w:ascii="宋体" w:hAnsi="宋体" w:cs="宋体"/>
                <w:b/>
                <w:color w:val="000000"/>
                <w:szCs w:val="21"/>
                <w:highlight w:val="none"/>
              </w:rPr>
              <w:t>采购标的名称</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F85A61C">
            <w:pPr>
              <w:spacing w:line="400" w:lineRule="exact"/>
              <w:jc w:val="center"/>
              <w:rPr>
                <w:rFonts w:ascii="宋体" w:hAnsi="宋体" w:cs="宋体"/>
                <w:b/>
                <w:color w:val="000000"/>
                <w:szCs w:val="21"/>
                <w:highlight w:val="none"/>
              </w:rPr>
            </w:pPr>
            <w:r>
              <w:rPr>
                <w:rFonts w:hint="eastAsia" w:ascii="宋体" w:hAnsi="宋体" w:cs="宋体"/>
                <w:b/>
                <w:color w:val="000000"/>
                <w:szCs w:val="21"/>
                <w:highlight w:val="none"/>
              </w:rPr>
              <w:t>数量及单位</w:t>
            </w:r>
          </w:p>
        </w:tc>
        <w:tc>
          <w:tcPr>
            <w:tcW w:w="6873" w:type="dxa"/>
            <w:tcBorders>
              <w:top w:val="single" w:color="auto" w:sz="4" w:space="0"/>
              <w:left w:val="single" w:color="auto" w:sz="4" w:space="0"/>
              <w:bottom w:val="single" w:color="auto" w:sz="4" w:space="0"/>
              <w:right w:val="single" w:color="auto" w:sz="4" w:space="0"/>
            </w:tcBorders>
            <w:noWrap w:val="0"/>
            <w:vAlign w:val="center"/>
          </w:tcPr>
          <w:p w14:paraId="4E566B23">
            <w:pPr>
              <w:spacing w:line="400" w:lineRule="exact"/>
              <w:jc w:val="center"/>
              <w:rPr>
                <w:rFonts w:ascii="宋体" w:hAnsi="宋体" w:cs="宋体"/>
                <w:b/>
                <w:color w:val="000000"/>
                <w:szCs w:val="21"/>
                <w:highlight w:val="none"/>
              </w:rPr>
            </w:pPr>
            <w:r>
              <w:rPr>
                <w:rFonts w:hint="eastAsia" w:ascii="宋体" w:hAnsi="宋体" w:cs="宋体"/>
                <w:b/>
                <w:color w:val="000000"/>
                <w:szCs w:val="21"/>
                <w:highlight w:val="none"/>
              </w:rPr>
              <w:t>采购内容及要求</w:t>
            </w:r>
          </w:p>
        </w:tc>
      </w:tr>
      <w:tr w14:paraId="159F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BA6B4C1">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5AE7E9C2">
            <w:pPr>
              <w:spacing w:line="400" w:lineRule="exact"/>
              <w:jc w:val="center"/>
              <w:rPr>
                <w:rFonts w:ascii="宋体" w:hAnsi="宋体" w:cs="宋体"/>
                <w:bCs/>
                <w:color w:val="000000"/>
                <w:szCs w:val="21"/>
                <w:highlight w:val="none"/>
              </w:rPr>
            </w:pPr>
            <w:r>
              <w:rPr>
                <w:rFonts w:hint="eastAsia" w:ascii="宋体" w:hAnsi="宋体" w:cs="宋体"/>
                <w:bCs/>
                <w:color w:val="000000"/>
                <w:szCs w:val="21"/>
                <w:highlight w:val="none"/>
              </w:rPr>
              <w:t>WPS 365教育旗舰版服务</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5B6D5F8">
            <w:pPr>
              <w:spacing w:line="400" w:lineRule="exact"/>
              <w:jc w:val="center"/>
              <w:rPr>
                <w:rFonts w:ascii="宋体" w:hAnsi="宋体" w:cs="宋体"/>
                <w:bCs/>
                <w:color w:val="000000"/>
                <w:kern w:val="0"/>
                <w:szCs w:val="21"/>
                <w:highlight w:val="none"/>
              </w:rPr>
            </w:pPr>
            <w:r>
              <w:rPr>
                <w:rFonts w:hint="eastAsia" w:ascii="宋体" w:hAnsi="宋体" w:cs="宋体"/>
                <w:bCs/>
                <w:color w:val="000000"/>
                <w:kern w:val="0"/>
                <w:szCs w:val="21"/>
                <w:highlight w:val="none"/>
              </w:rPr>
              <w:t>1年</w:t>
            </w:r>
          </w:p>
        </w:tc>
        <w:tc>
          <w:tcPr>
            <w:tcW w:w="6873" w:type="dxa"/>
            <w:tcBorders>
              <w:top w:val="single" w:color="auto" w:sz="4" w:space="0"/>
              <w:left w:val="single" w:color="auto" w:sz="4" w:space="0"/>
              <w:bottom w:val="single" w:color="auto" w:sz="4" w:space="0"/>
              <w:right w:val="single" w:color="auto" w:sz="4" w:space="0"/>
            </w:tcBorders>
            <w:noWrap w:val="0"/>
            <w:vAlign w:val="center"/>
          </w:tcPr>
          <w:p w14:paraId="3FB1A784">
            <w:pPr>
              <w:spacing w:line="400" w:lineRule="exact"/>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 xml:space="preserve">. </w:t>
            </w:r>
            <w:r>
              <w:rPr>
                <w:rFonts w:hint="eastAsia" w:ascii="宋体" w:hAnsi="宋体"/>
                <w:color w:val="000000"/>
                <w:szCs w:val="21"/>
                <w:highlight w:val="none"/>
              </w:rPr>
              <w:t>生产厂商：金山办公。</w:t>
            </w:r>
          </w:p>
          <w:p w14:paraId="3C763300">
            <w:pPr>
              <w:spacing w:line="400" w:lineRule="exact"/>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 xml:space="preserve">. </w:t>
            </w:r>
            <w:r>
              <w:rPr>
                <w:rFonts w:hint="eastAsia" w:ascii="宋体" w:hAnsi="宋体"/>
                <w:color w:val="000000"/>
                <w:szCs w:val="21"/>
                <w:highlight w:val="none"/>
              </w:rPr>
              <w:t>技术支持：正版化授权技术指导、WPS 365 账号激活及使用技术指导、问题处理、现场及电话远程支持。</w:t>
            </w:r>
          </w:p>
          <w:p w14:paraId="01C27077">
            <w:pPr>
              <w:spacing w:line="400" w:lineRule="exact"/>
              <w:rPr>
                <w:rFonts w:ascii="宋体" w:hAnsi="宋体"/>
                <w:szCs w:val="21"/>
                <w:highlight w:val="none"/>
              </w:rPr>
            </w:pPr>
            <w:r>
              <w:rPr>
                <w:rFonts w:ascii="宋体" w:hAnsi="宋体"/>
                <w:color w:val="000000"/>
                <w:szCs w:val="21"/>
                <w:highlight w:val="none"/>
              </w:rPr>
              <w:t xml:space="preserve">3. </w:t>
            </w:r>
            <w:r>
              <w:rPr>
                <w:rFonts w:hint="eastAsia" w:ascii="宋体" w:hAnsi="宋体"/>
                <w:szCs w:val="21"/>
                <w:highlight w:val="none"/>
              </w:rPr>
              <w:t>产品授权服务版本：</w:t>
            </w:r>
          </w:p>
          <w:p w14:paraId="04C2F0B3">
            <w:pPr>
              <w:spacing w:line="400" w:lineRule="exact"/>
              <w:rPr>
                <w:rFonts w:ascii="宋体" w:hAnsi="宋体"/>
                <w:szCs w:val="21"/>
                <w:highlight w:val="none"/>
              </w:rPr>
            </w:pPr>
            <w:r>
              <w:rPr>
                <w:rFonts w:hint="eastAsia" w:ascii="宋体" w:hAnsi="宋体"/>
                <w:color w:val="000000"/>
                <w:szCs w:val="21"/>
                <w:highlight w:val="none"/>
              </w:rPr>
              <w:t>（1）</w:t>
            </w:r>
            <w:r>
              <w:rPr>
                <w:rFonts w:hint="eastAsia" w:ascii="宋体" w:hAnsi="宋体"/>
                <w:szCs w:val="21"/>
                <w:highlight w:val="none"/>
              </w:rPr>
              <w:t>提供账号数不少于400个</w:t>
            </w:r>
            <w:r>
              <w:rPr>
                <w:rFonts w:hint="eastAsia" w:ascii="宋体" w:hAnsi="宋体"/>
                <w:szCs w:val="21"/>
                <w:highlight w:val="none"/>
                <w:lang w:eastAsia="zh-CN"/>
              </w:rPr>
              <w:t>，并提供学校实训室电脑场地授权</w:t>
            </w:r>
            <w:r>
              <w:rPr>
                <w:rFonts w:hint="eastAsia" w:ascii="宋体" w:hAnsi="宋体"/>
                <w:szCs w:val="21"/>
                <w:highlight w:val="none"/>
              </w:rPr>
              <w:t>。</w:t>
            </w:r>
          </w:p>
          <w:p w14:paraId="1DA1F02D">
            <w:pPr>
              <w:spacing w:line="400" w:lineRule="exact"/>
              <w:rPr>
                <w:rFonts w:ascii="宋体" w:hAnsi="宋体"/>
                <w:color w:val="000000"/>
                <w:szCs w:val="21"/>
                <w:highlight w:val="none"/>
              </w:rPr>
            </w:pPr>
            <w:r>
              <w:rPr>
                <w:rFonts w:hint="eastAsia" w:ascii="宋体" w:hAnsi="宋体"/>
                <w:color w:val="000000"/>
                <w:szCs w:val="21"/>
                <w:highlight w:val="none"/>
              </w:rPr>
              <w:t>★（2）教师云文档空间具备不少于1T/人的存储容量，还可以根据教师使用情况进行分配。</w:t>
            </w:r>
          </w:p>
          <w:p w14:paraId="6341776F">
            <w:pPr>
              <w:spacing w:line="400" w:lineRule="exact"/>
              <w:rPr>
                <w:rFonts w:ascii="宋体" w:hAnsi="宋体"/>
                <w:color w:val="000000"/>
                <w:szCs w:val="21"/>
                <w:highlight w:val="none"/>
              </w:rPr>
            </w:pPr>
            <w:r>
              <w:rPr>
                <w:rFonts w:hint="eastAsia" w:ascii="宋体" w:hAnsi="宋体"/>
                <w:color w:val="000000"/>
                <w:szCs w:val="21"/>
                <w:highlight w:val="none"/>
              </w:rPr>
              <w:t>（3）支持提供公网云存储，可通过账号登录；支持外链分享、支持文档漫游，支持历史版本、全文检索等功能；支持文档实时跟踪与备份恢复；支持提供后台管理功能，文档统一把控。</w:t>
            </w:r>
          </w:p>
          <w:p w14:paraId="149E578A">
            <w:pPr>
              <w:spacing w:line="400" w:lineRule="exact"/>
              <w:rPr>
                <w:rFonts w:ascii="宋体" w:hAnsi="宋体"/>
                <w:color w:val="000000"/>
                <w:szCs w:val="21"/>
                <w:highlight w:val="none"/>
              </w:rPr>
            </w:pPr>
            <w:r>
              <w:rPr>
                <w:rFonts w:hint="eastAsia" w:ascii="宋体" w:hAnsi="宋体"/>
                <w:color w:val="000000"/>
                <w:szCs w:val="21"/>
                <w:highlight w:val="none"/>
              </w:rPr>
              <w:t>★（4）公网云存储空间支持用户上传文件功能，上传文件或文档大小最大可达2GB。支持批量下载功能，文件批量下载数量不少于1500个/次，文件批量下载大小上限可达10G。</w:t>
            </w:r>
          </w:p>
          <w:p w14:paraId="025F5379">
            <w:pPr>
              <w:spacing w:line="400" w:lineRule="exact"/>
              <w:rPr>
                <w:rFonts w:ascii="宋体" w:hAnsi="宋体"/>
                <w:color w:val="000000"/>
                <w:szCs w:val="21"/>
                <w:highlight w:val="none"/>
              </w:rPr>
            </w:pPr>
            <w:r>
              <w:rPr>
                <w:rFonts w:hint="eastAsia" w:ascii="宋体" w:hAnsi="宋体"/>
                <w:color w:val="000000"/>
                <w:szCs w:val="21"/>
                <w:highlight w:val="none"/>
              </w:rPr>
              <w:t>（5）支持PDF版式文件格式互转功能，可与Word、Excel、PPT格式文档相互转换。</w:t>
            </w:r>
          </w:p>
          <w:p w14:paraId="13F110FA">
            <w:pPr>
              <w:spacing w:line="400" w:lineRule="exact"/>
              <w:rPr>
                <w:rFonts w:ascii="宋体" w:hAnsi="宋体"/>
                <w:color w:val="000000"/>
                <w:szCs w:val="21"/>
                <w:highlight w:val="none"/>
              </w:rPr>
            </w:pPr>
            <w:r>
              <w:rPr>
                <w:rFonts w:hint="eastAsia" w:ascii="宋体" w:hAnsi="宋体"/>
                <w:color w:val="000000"/>
                <w:szCs w:val="21"/>
                <w:highlight w:val="none"/>
              </w:rPr>
              <w:t>★（6）支持PDF文档的编辑、压缩、拆分、合并、水印等功能。</w:t>
            </w:r>
          </w:p>
          <w:p w14:paraId="20E02D2C">
            <w:pPr>
              <w:spacing w:line="400" w:lineRule="exact"/>
              <w:rPr>
                <w:rFonts w:ascii="宋体" w:hAnsi="宋体"/>
                <w:color w:val="000000"/>
                <w:szCs w:val="21"/>
                <w:highlight w:val="none"/>
              </w:rPr>
            </w:pPr>
            <w:r>
              <w:rPr>
                <w:rFonts w:hint="eastAsia" w:ascii="宋体" w:hAnsi="宋体"/>
                <w:color w:val="000000"/>
                <w:szCs w:val="21"/>
                <w:highlight w:val="none"/>
              </w:rPr>
              <w:t>★（7）支持会议功能，可基于文档发起会议功能，并邀请其他成员参与；支持单独创建会议，通过会议ID或者链接可进行在线会议，可提供云文档共享、屏幕共享多种内容共享方式。</w:t>
            </w:r>
          </w:p>
          <w:p w14:paraId="513809EA">
            <w:pPr>
              <w:spacing w:line="400" w:lineRule="exact"/>
              <w:rPr>
                <w:rFonts w:ascii="宋体" w:hAnsi="宋体"/>
                <w:color w:val="000000"/>
                <w:szCs w:val="21"/>
                <w:highlight w:val="none"/>
              </w:rPr>
            </w:pPr>
            <w:r>
              <w:rPr>
                <w:rFonts w:hint="eastAsia" w:ascii="宋体" w:hAnsi="宋体"/>
                <w:color w:val="000000"/>
                <w:szCs w:val="21"/>
                <w:highlight w:val="none"/>
              </w:rPr>
              <w:t>（8）用户可以用AI写文章，快速完成活动策划、周报月报、请假条各类文章起草；同时可以使用AI的续写、润色、扩写、缩写功能，满足各种写作要求。</w:t>
            </w:r>
          </w:p>
          <w:p w14:paraId="195F9C58">
            <w:pPr>
              <w:spacing w:line="400" w:lineRule="exact"/>
              <w:rPr>
                <w:rFonts w:ascii="宋体" w:hAnsi="宋体"/>
                <w:color w:val="000000"/>
                <w:szCs w:val="21"/>
                <w:highlight w:val="none"/>
              </w:rPr>
            </w:pPr>
            <w:r>
              <w:rPr>
                <w:rFonts w:hint="eastAsia" w:ascii="宋体" w:hAnsi="宋体"/>
                <w:color w:val="000000"/>
                <w:szCs w:val="21"/>
                <w:highlight w:val="none"/>
              </w:rPr>
              <w:t>★（9）可以用AI制作PPT，包含主题生成PPT和文档生成PPT两种形式，一句话简单描述，即可生成整份PPT。</w:t>
            </w:r>
          </w:p>
          <w:p w14:paraId="6ACF38FB">
            <w:pPr>
              <w:spacing w:line="400" w:lineRule="exact"/>
              <w:rPr>
                <w:rFonts w:ascii="宋体" w:hAnsi="宋体"/>
                <w:color w:val="000000"/>
                <w:szCs w:val="21"/>
                <w:highlight w:val="none"/>
              </w:rPr>
            </w:pPr>
            <w:r>
              <w:rPr>
                <w:rFonts w:hint="eastAsia" w:ascii="宋体" w:hAnsi="宋体"/>
                <w:color w:val="000000"/>
                <w:szCs w:val="21"/>
                <w:highlight w:val="none"/>
              </w:rPr>
              <w:t>（10）用AI总结超长文档，快速获取关键信息。</w:t>
            </w:r>
          </w:p>
          <w:p w14:paraId="7F86672E">
            <w:pPr>
              <w:spacing w:line="400" w:lineRule="exact"/>
              <w:rPr>
                <w:rFonts w:ascii="宋体" w:hAnsi="宋体"/>
                <w:color w:val="000000"/>
                <w:szCs w:val="21"/>
                <w:highlight w:val="none"/>
              </w:rPr>
            </w:pPr>
            <w:r>
              <w:rPr>
                <w:rFonts w:hint="eastAsia" w:ascii="宋体" w:hAnsi="宋体"/>
                <w:color w:val="000000"/>
                <w:szCs w:val="21"/>
                <w:highlight w:val="none"/>
              </w:rPr>
              <w:t>（11）提供文档安全管理能力，支持团队文档水印、团队文档加密保护、团队文档分享范围管控的能力。</w:t>
            </w:r>
          </w:p>
          <w:p w14:paraId="33895BE9">
            <w:pPr>
              <w:spacing w:line="400" w:lineRule="exact"/>
              <w:rPr>
                <w:rFonts w:ascii="宋体" w:hAnsi="宋体"/>
                <w:color w:val="000000"/>
                <w:szCs w:val="21"/>
                <w:highlight w:val="none"/>
              </w:rPr>
            </w:pPr>
            <w:r>
              <w:rPr>
                <w:rFonts w:hint="eastAsia" w:ascii="宋体" w:hAnsi="宋体"/>
                <w:color w:val="000000"/>
                <w:szCs w:val="21"/>
                <w:highlight w:val="none"/>
              </w:rPr>
              <w:t>（12）支持从AD域同步/钉钉同步/API同步的通讯录同步方式，同步账号信息源调整后可自动同步。</w:t>
            </w:r>
          </w:p>
          <w:p w14:paraId="1FD6E734">
            <w:pPr>
              <w:spacing w:line="400" w:lineRule="exact"/>
              <w:rPr>
                <w:rFonts w:ascii="宋体" w:hAnsi="宋体"/>
                <w:color w:val="000000"/>
                <w:szCs w:val="21"/>
                <w:highlight w:val="none"/>
              </w:rPr>
            </w:pPr>
            <w:r>
              <w:rPr>
                <w:rFonts w:hint="eastAsia" w:ascii="宋体" w:hAnsi="宋体"/>
                <w:szCs w:val="21"/>
                <w:highlight w:val="none"/>
              </w:rPr>
              <w:t>★（13）日志管理：支持对文档操作、团队操作、后台操作和登录操作进行日志记录，并支持日志导出。</w:t>
            </w:r>
          </w:p>
        </w:tc>
      </w:tr>
      <w:tr w14:paraId="383B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3" w:type="dxa"/>
            <w:gridSpan w:val="4"/>
            <w:tcBorders>
              <w:top w:val="single" w:color="auto" w:sz="4" w:space="0"/>
              <w:left w:val="single" w:color="auto" w:sz="4" w:space="0"/>
              <w:bottom w:val="single" w:color="auto" w:sz="4" w:space="0"/>
              <w:right w:val="single" w:color="auto" w:sz="4" w:space="0"/>
            </w:tcBorders>
            <w:noWrap w:val="0"/>
            <w:vAlign w:val="center"/>
          </w:tcPr>
          <w:p w14:paraId="53EAF1AF">
            <w:pPr>
              <w:spacing w:line="400" w:lineRule="exact"/>
              <w:rPr>
                <w:rFonts w:ascii="宋体" w:hAnsi="宋体"/>
                <w:b/>
                <w:bCs/>
                <w:color w:val="000000"/>
                <w:szCs w:val="21"/>
                <w:highlight w:val="none"/>
              </w:rPr>
            </w:pPr>
            <w:r>
              <w:rPr>
                <w:rFonts w:hint="eastAsia" w:ascii="宋体" w:hAnsi="宋体" w:cs="宋体"/>
                <w:b/>
                <w:bCs/>
                <w:color w:val="000000"/>
                <w:szCs w:val="21"/>
                <w:highlight w:val="none"/>
              </w:rPr>
              <w:t>二、商务要求</w:t>
            </w:r>
          </w:p>
        </w:tc>
      </w:tr>
      <w:tr w14:paraId="0D39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7" w:type="dxa"/>
            <w:gridSpan w:val="2"/>
            <w:tcBorders>
              <w:top w:val="single" w:color="auto" w:sz="4" w:space="0"/>
              <w:left w:val="single" w:color="auto" w:sz="4" w:space="0"/>
              <w:bottom w:val="single" w:color="auto" w:sz="4" w:space="0"/>
              <w:right w:val="single" w:color="auto" w:sz="4" w:space="0"/>
            </w:tcBorders>
            <w:noWrap w:val="0"/>
            <w:vAlign w:val="center"/>
          </w:tcPr>
          <w:p w14:paraId="05340A0E">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（一）服务期及</w:t>
            </w:r>
          </w:p>
          <w:p w14:paraId="1164691F">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服务地点</w:t>
            </w:r>
          </w:p>
        </w:tc>
        <w:tc>
          <w:tcPr>
            <w:tcW w:w="7866" w:type="dxa"/>
            <w:gridSpan w:val="2"/>
            <w:tcBorders>
              <w:top w:val="single" w:color="auto" w:sz="4" w:space="0"/>
              <w:left w:val="single" w:color="auto" w:sz="4" w:space="0"/>
              <w:bottom w:val="single" w:color="auto" w:sz="4" w:space="0"/>
              <w:right w:val="single" w:color="auto" w:sz="4" w:space="0"/>
            </w:tcBorders>
            <w:noWrap w:val="0"/>
            <w:vAlign w:val="center"/>
          </w:tcPr>
          <w:p w14:paraId="7185F0C1">
            <w:pPr>
              <w:spacing w:line="400" w:lineRule="exact"/>
              <w:rPr>
                <w:rFonts w:ascii="宋体" w:hAnsi="宋体"/>
                <w:bCs/>
                <w:color w:val="000000"/>
                <w:szCs w:val="21"/>
                <w:highlight w:val="none"/>
              </w:rPr>
            </w:pPr>
            <w:r>
              <w:rPr>
                <w:rFonts w:hint="eastAsia" w:ascii="宋体" w:hAnsi="宋体"/>
                <w:bCs/>
                <w:color w:val="000000"/>
                <w:szCs w:val="21"/>
                <w:highlight w:val="none"/>
              </w:rPr>
              <w:t>1. 服务期：</w:t>
            </w:r>
            <w:r>
              <w:rPr>
                <w:rFonts w:hint="eastAsia" w:ascii="宋体" w:hAnsi="宋体" w:cs="宋体"/>
                <w:color w:val="000000"/>
                <w:szCs w:val="21"/>
                <w:highlight w:val="none"/>
              </w:rPr>
              <w:t>自签订合同之日起</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lang w:eastAsia="zh"/>
              </w:rPr>
              <w:t>个</w:t>
            </w:r>
            <w:r>
              <w:rPr>
                <w:rFonts w:hint="eastAsia" w:ascii="宋体" w:hAnsi="宋体" w:cs="宋体"/>
                <w:color w:val="000000"/>
                <w:szCs w:val="21"/>
                <w:highlight w:val="none"/>
                <w:lang w:eastAsia="zh-CN"/>
              </w:rPr>
              <w:t>工作日</w:t>
            </w:r>
            <w:r>
              <w:rPr>
                <w:rFonts w:hint="eastAsia" w:ascii="宋体" w:hAnsi="宋体" w:cs="宋体"/>
                <w:color w:val="000000"/>
                <w:szCs w:val="21"/>
                <w:highlight w:val="none"/>
              </w:rPr>
              <w:t>内完成，服务期限1年。</w:t>
            </w:r>
          </w:p>
          <w:p w14:paraId="4E758A69">
            <w:pPr>
              <w:spacing w:line="400" w:lineRule="exact"/>
              <w:rPr>
                <w:rFonts w:ascii="宋体" w:hAnsi="宋体"/>
                <w:bCs/>
                <w:color w:val="000000"/>
                <w:szCs w:val="21"/>
                <w:highlight w:val="none"/>
              </w:rPr>
            </w:pPr>
            <w:r>
              <w:rPr>
                <w:rFonts w:hint="eastAsia" w:ascii="宋体" w:hAnsi="宋体"/>
                <w:bCs/>
                <w:color w:val="000000"/>
                <w:szCs w:val="21"/>
                <w:highlight w:val="none"/>
              </w:rPr>
              <w:t>2. 服务地点：采购人指定地点（</w:t>
            </w:r>
            <w:r>
              <w:rPr>
                <w:rFonts w:hint="eastAsia" w:ascii="宋体" w:hAnsi="宋体" w:cs="宋体"/>
                <w:color w:val="000000"/>
                <w:szCs w:val="21"/>
                <w:highlight w:val="none"/>
              </w:rPr>
              <w:t>广西金融职业技术学院（广西银行学校）</w:t>
            </w:r>
            <w:r>
              <w:rPr>
                <w:rFonts w:hint="eastAsia" w:ascii="宋体" w:hAnsi="宋体"/>
                <w:bCs/>
                <w:color w:val="000000"/>
                <w:szCs w:val="21"/>
                <w:highlight w:val="none"/>
              </w:rPr>
              <w:t>）。</w:t>
            </w:r>
          </w:p>
        </w:tc>
      </w:tr>
      <w:tr w14:paraId="08AA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7" w:type="dxa"/>
            <w:gridSpan w:val="2"/>
            <w:tcBorders>
              <w:top w:val="single" w:color="auto" w:sz="4" w:space="0"/>
              <w:left w:val="single" w:color="auto" w:sz="4" w:space="0"/>
              <w:bottom w:val="single" w:color="auto" w:sz="4" w:space="0"/>
              <w:right w:val="single" w:color="auto" w:sz="4" w:space="0"/>
            </w:tcBorders>
            <w:noWrap w:val="0"/>
            <w:vAlign w:val="center"/>
          </w:tcPr>
          <w:p w14:paraId="70296B30">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（二）合同签订时间及地点</w:t>
            </w:r>
          </w:p>
        </w:tc>
        <w:tc>
          <w:tcPr>
            <w:tcW w:w="7866" w:type="dxa"/>
            <w:gridSpan w:val="2"/>
            <w:tcBorders>
              <w:top w:val="single" w:color="auto" w:sz="4" w:space="0"/>
              <w:left w:val="single" w:color="auto" w:sz="4" w:space="0"/>
              <w:bottom w:val="single" w:color="auto" w:sz="4" w:space="0"/>
              <w:right w:val="single" w:color="auto" w:sz="4" w:space="0"/>
            </w:tcBorders>
            <w:noWrap w:val="0"/>
            <w:vAlign w:val="center"/>
          </w:tcPr>
          <w:p w14:paraId="1B7CC403">
            <w:pPr>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 xml:space="preserve"> </w:t>
            </w:r>
            <w:r>
              <w:rPr>
                <w:rFonts w:hint="eastAsia" w:ascii="宋体" w:hAnsi="宋体" w:cs="宋体"/>
                <w:color w:val="000000"/>
                <w:szCs w:val="21"/>
                <w:highlight w:val="none"/>
              </w:rPr>
              <w:t>自成交通知书发出后</w:t>
            </w:r>
            <w:r>
              <w:rPr>
                <w:rFonts w:ascii="宋体" w:hAnsi="宋体" w:cs="宋体"/>
                <w:color w:val="000000"/>
                <w:szCs w:val="21"/>
                <w:highlight w:val="none"/>
              </w:rPr>
              <w:t>30</w:t>
            </w:r>
            <w:r>
              <w:rPr>
                <w:rFonts w:hint="eastAsia" w:ascii="宋体" w:hAnsi="宋体" w:cs="宋体"/>
                <w:color w:val="000000"/>
                <w:szCs w:val="21"/>
                <w:highlight w:val="none"/>
              </w:rPr>
              <w:t>个日历日内。</w:t>
            </w:r>
          </w:p>
          <w:p w14:paraId="45D8089C">
            <w:pPr>
              <w:spacing w:line="400" w:lineRule="exact"/>
              <w:rPr>
                <w:rFonts w:ascii="宋体" w:hAnsi="宋体"/>
                <w:bCs/>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 xml:space="preserve"> </w:t>
            </w:r>
            <w:r>
              <w:rPr>
                <w:rFonts w:hint="eastAsia" w:ascii="宋体" w:hAnsi="宋体" w:cs="宋体"/>
                <w:color w:val="000000"/>
                <w:szCs w:val="21"/>
                <w:highlight w:val="none"/>
              </w:rPr>
              <w:t>地点：采购人指定地点。</w:t>
            </w:r>
          </w:p>
        </w:tc>
      </w:tr>
      <w:tr w14:paraId="1CE2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7" w:type="dxa"/>
            <w:gridSpan w:val="2"/>
            <w:tcBorders>
              <w:top w:val="single" w:color="auto" w:sz="4" w:space="0"/>
              <w:left w:val="single" w:color="auto" w:sz="4" w:space="0"/>
              <w:bottom w:val="single" w:color="auto" w:sz="4" w:space="0"/>
              <w:right w:val="single" w:color="auto" w:sz="4" w:space="0"/>
            </w:tcBorders>
            <w:noWrap w:val="0"/>
            <w:vAlign w:val="center"/>
          </w:tcPr>
          <w:p w14:paraId="7FB94A35">
            <w:pPr>
              <w:spacing w:line="400" w:lineRule="exact"/>
              <w:jc w:val="center"/>
              <w:rPr>
                <w:rFonts w:ascii="宋体" w:hAnsi="宋体" w:cs="宋体"/>
                <w:color w:val="000000"/>
                <w:szCs w:val="21"/>
                <w:highlight w:val="none"/>
              </w:rPr>
            </w:pPr>
            <w:r>
              <w:rPr>
                <w:rFonts w:hint="eastAsia" w:ascii="宋体" w:hAnsi="宋体"/>
                <w:color w:val="000000"/>
                <w:szCs w:val="21"/>
                <w:highlight w:val="none"/>
              </w:rPr>
              <w:t>（三）</w:t>
            </w:r>
            <w:r>
              <w:rPr>
                <w:rFonts w:hint="eastAsia" w:ascii="宋体" w:hAnsi="宋体" w:cs="宋体"/>
                <w:color w:val="000000"/>
                <w:szCs w:val="21"/>
                <w:highlight w:val="none"/>
              </w:rPr>
              <w:t>磋商报价</w:t>
            </w:r>
          </w:p>
        </w:tc>
        <w:tc>
          <w:tcPr>
            <w:tcW w:w="7866" w:type="dxa"/>
            <w:gridSpan w:val="2"/>
            <w:tcBorders>
              <w:top w:val="single" w:color="auto" w:sz="4" w:space="0"/>
              <w:left w:val="single" w:color="auto" w:sz="4" w:space="0"/>
              <w:bottom w:val="single" w:color="auto" w:sz="4" w:space="0"/>
              <w:right w:val="single" w:color="auto" w:sz="4" w:space="0"/>
            </w:tcBorders>
            <w:noWrap w:val="0"/>
            <w:vAlign w:val="center"/>
          </w:tcPr>
          <w:p w14:paraId="33CDEFF2">
            <w:pPr>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本项目采用总价包干的方式进行报价，报价包含但不限于如下费用：</w:t>
            </w:r>
          </w:p>
          <w:p w14:paraId="627598FC">
            <w:pPr>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（1）服务的价格；</w:t>
            </w:r>
          </w:p>
          <w:p w14:paraId="0AAF2891">
            <w:pPr>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（2）技术支持、售后服务等费用；</w:t>
            </w:r>
          </w:p>
          <w:p w14:paraId="4FEFBA3E">
            <w:pPr>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（3）必要的保险费用和各项税费；</w:t>
            </w:r>
          </w:p>
          <w:p w14:paraId="7FA7A398">
            <w:pPr>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（4）培训费用（包括但不限于场地费、教材等）；</w:t>
            </w:r>
          </w:p>
          <w:p w14:paraId="2934525A">
            <w:pPr>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（5）派出工作人员的交通费、住宿费、伙食补助费；</w:t>
            </w:r>
          </w:p>
          <w:p w14:paraId="0B855358">
            <w:pPr>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（6）包括项目整体验收各项费用。</w:t>
            </w:r>
          </w:p>
          <w:p w14:paraId="27F95A74">
            <w:pPr>
              <w:spacing w:line="400" w:lineRule="exact"/>
              <w:jc w:val="left"/>
              <w:rPr>
                <w:rFonts w:ascii="宋体" w:hAnsi="宋体" w:cs="宋体"/>
                <w:color w:val="000000"/>
                <w:szCs w:val="21"/>
                <w:highlight w:val="none"/>
              </w:rPr>
            </w:pPr>
            <w:r>
              <w:rPr>
                <w:rFonts w:hint="eastAsia" w:ascii="宋体" w:hAnsi="宋体"/>
                <w:color w:val="000000"/>
                <w:kern w:val="0"/>
                <w:szCs w:val="21"/>
                <w:highlight w:val="none"/>
              </w:rPr>
              <w:t>在合同履行过程中，采购人不再支付任何费用。</w:t>
            </w:r>
          </w:p>
        </w:tc>
      </w:tr>
      <w:tr w14:paraId="7FD1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7" w:type="dxa"/>
            <w:gridSpan w:val="2"/>
            <w:tcBorders>
              <w:top w:val="single" w:color="auto" w:sz="4" w:space="0"/>
              <w:left w:val="single" w:color="auto" w:sz="4" w:space="0"/>
              <w:bottom w:val="single" w:color="auto" w:sz="4" w:space="0"/>
              <w:right w:val="single" w:color="auto" w:sz="4" w:space="0"/>
            </w:tcBorders>
            <w:noWrap w:val="0"/>
            <w:vAlign w:val="center"/>
          </w:tcPr>
          <w:p w14:paraId="7B611ECA">
            <w:pPr>
              <w:spacing w:line="400" w:lineRule="exact"/>
              <w:jc w:val="center"/>
              <w:rPr>
                <w:rFonts w:ascii="宋体" w:hAnsi="宋体"/>
                <w:color w:val="000000"/>
                <w:szCs w:val="21"/>
              </w:rPr>
            </w:pPr>
            <w:r>
              <w:rPr>
                <w:rFonts w:hint="eastAsia" w:ascii="宋体" w:hAnsi="宋体"/>
                <w:color w:val="000000"/>
                <w:szCs w:val="21"/>
              </w:rPr>
              <w:t>（四）付款条件</w:t>
            </w:r>
          </w:p>
        </w:tc>
        <w:tc>
          <w:tcPr>
            <w:tcW w:w="7866" w:type="dxa"/>
            <w:gridSpan w:val="2"/>
            <w:tcBorders>
              <w:top w:val="single" w:color="auto" w:sz="4" w:space="0"/>
              <w:left w:val="single" w:color="auto" w:sz="4" w:space="0"/>
              <w:bottom w:val="single" w:color="auto" w:sz="4" w:space="0"/>
              <w:right w:val="single" w:color="auto" w:sz="4" w:space="0"/>
            </w:tcBorders>
            <w:noWrap w:val="0"/>
            <w:vAlign w:val="center"/>
          </w:tcPr>
          <w:p w14:paraId="396D409D">
            <w:pPr>
              <w:widowControl/>
              <w:spacing w:line="400" w:lineRule="exact"/>
              <w:jc w:val="left"/>
              <w:rPr>
                <w:rFonts w:hint="eastAsia" w:ascii="宋体" w:hAnsi="宋体" w:cs="宋体"/>
                <w:color w:val="000000"/>
                <w:szCs w:val="21"/>
                <w:lang w:eastAsia="zh"/>
              </w:rPr>
            </w:pPr>
            <w:bookmarkStart w:id="1" w:name="_Hlk173856589"/>
            <w:r>
              <w:rPr>
                <w:rFonts w:hint="eastAsia" w:ascii="宋体" w:hAnsi="宋体" w:cs="宋体"/>
                <w:color w:val="000000"/>
                <w:szCs w:val="21"/>
              </w:rPr>
              <w:t>1.</w:t>
            </w:r>
            <w:r>
              <w:rPr>
                <w:rFonts w:ascii="宋体" w:hAnsi="宋体" w:cs="宋体"/>
                <w:color w:val="000000"/>
                <w:szCs w:val="21"/>
              </w:rPr>
              <w:t xml:space="preserve"> </w:t>
            </w:r>
            <w:r>
              <w:rPr>
                <w:rFonts w:hint="eastAsia" w:ascii="宋体" w:hAnsi="宋体" w:cs="宋体"/>
                <w:color w:val="000000"/>
                <w:szCs w:val="21"/>
              </w:rPr>
              <w:t>付款方式：</w:t>
            </w:r>
            <w:r>
              <w:rPr>
                <w:rFonts w:hint="eastAsia" w:ascii="宋体" w:hAnsi="宋体" w:cs="宋体"/>
                <w:color w:val="000000"/>
                <w:szCs w:val="21"/>
                <w:lang w:eastAsia="zh"/>
              </w:rPr>
              <w:t>验收合格后，采购人在收到成交供应商提供的</w:t>
            </w:r>
            <w:r>
              <w:rPr>
                <w:rFonts w:hint="eastAsia" w:ascii="宋体" w:hAnsi="宋体" w:cs="宋体"/>
                <w:kern w:val="0"/>
                <w:szCs w:val="21"/>
                <w:lang w:bidi="ar"/>
              </w:rPr>
              <w:t>符合国家财税法规定制度的正规税务</w:t>
            </w:r>
            <w:r>
              <w:rPr>
                <w:rFonts w:hint="eastAsia" w:ascii="宋体" w:hAnsi="宋体" w:cs="宋体"/>
                <w:kern w:val="0"/>
                <w:szCs w:val="21"/>
                <w:lang w:eastAsia="zh" w:bidi="ar"/>
              </w:rPr>
              <w:t>发票后</w:t>
            </w:r>
            <w:r>
              <w:rPr>
                <w:rStyle w:val="9"/>
                <w:rFonts w:hint="eastAsia"/>
                <w:lang w:eastAsia="zh"/>
              </w:rPr>
              <w:t>向成交供应商支付全部合同款。</w:t>
            </w:r>
          </w:p>
          <w:p w14:paraId="722AE6B0">
            <w:pPr>
              <w:spacing w:line="400" w:lineRule="exact"/>
              <w:rPr>
                <w:rFonts w:ascii="宋体" w:hAnsi="宋体" w:cs="宋体"/>
                <w:color w:val="000000"/>
                <w:szCs w:val="21"/>
              </w:rPr>
            </w:pPr>
            <w:r>
              <w:rPr>
                <w:rFonts w:ascii="宋体" w:hAnsi="宋体" w:cs="宋体"/>
                <w:color w:val="000000"/>
                <w:szCs w:val="21"/>
              </w:rPr>
              <w:t xml:space="preserve">2. </w:t>
            </w:r>
            <w:r>
              <w:rPr>
                <w:rFonts w:hint="eastAsia" w:ascii="宋体" w:hAnsi="宋体" w:cs="宋体"/>
                <w:color w:val="000000"/>
                <w:szCs w:val="21"/>
              </w:rPr>
              <w:t>票据要求：付款前成交供应商必须按照合同要求提供真实、有效、合法的正式发票，并经采购人检查票据合格。一旦发现成交供应商提供虚假发票，除须向采购人补开合法发票外，须向采购人支付发票票面金额一倍的违约金，且采购人有权终止合同，因终止合同而产生的一切损失均由成交供应商承担。</w:t>
            </w:r>
          </w:p>
          <w:p w14:paraId="55E4D7EE">
            <w:pPr>
              <w:spacing w:line="400" w:lineRule="exact"/>
              <w:rPr>
                <w:rFonts w:hint="eastAsia" w:ascii="宋体" w:hAnsi="宋体" w:cs="宋体"/>
                <w:color w:val="000000"/>
                <w:szCs w:val="21"/>
              </w:rPr>
            </w:pPr>
            <w:r>
              <w:rPr>
                <w:rFonts w:ascii="宋体" w:hAnsi="宋体" w:cs="宋体"/>
                <w:color w:val="000000"/>
                <w:szCs w:val="21"/>
              </w:rPr>
              <w:t xml:space="preserve">3. </w:t>
            </w:r>
            <w:r>
              <w:rPr>
                <w:rFonts w:hint="eastAsia" w:ascii="宋体" w:hAnsi="宋体" w:cs="宋体"/>
                <w:color w:val="000000"/>
                <w:szCs w:val="21"/>
              </w:rPr>
              <w:t>本合同使用货币币制如未作特别说明均为人民币。</w:t>
            </w:r>
            <w:bookmarkEnd w:id="1"/>
          </w:p>
        </w:tc>
      </w:tr>
      <w:tr w14:paraId="2366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7" w:type="dxa"/>
            <w:gridSpan w:val="2"/>
            <w:tcBorders>
              <w:top w:val="single" w:color="auto" w:sz="4" w:space="0"/>
              <w:left w:val="single" w:color="auto" w:sz="4" w:space="0"/>
              <w:bottom w:val="single" w:color="auto" w:sz="4" w:space="0"/>
              <w:right w:val="single" w:color="auto" w:sz="4" w:space="0"/>
            </w:tcBorders>
            <w:noWrap w:val="0"/>
            <w:vAlign w:val="center"/>
          </w:tcPr>
          <w:p w14:paraId="556D57FB">
            <w:pPr>
              <w:spacing w:line="400" w:lineRule="exact"/>
              <w:jc w:val="center"/>
              <w:rPr>
                <w:rFonts w:ascii="宋体" w:hAnsi="宋体"/>
                <w:bCs/>
                <w:color w:val="000000"/>
                <w:szCs w:val="21"/>
              </w:rPr>
            </w:pPr>
            <w:r>
              <w:rPr>
                <w:rFonts w:hint="eastAsia" w:ascii="宋体" w:hAnsi="宋体"/>
                <w:bCs/>
                <w:color w:val="000000"/>
                <w:szCs w:val="21"/>
              </w:rPr>
              <w:t>（五）质保期</w:t>
            </w:r>
          </w:p>
        </w:tc>
        <w:tc>
          <w:tcPr>
            <w:tcW w:w="7866" w:type="dxa"/>
            <w:gridSpan w:val="2"/>
            <w:tcBorders>
              <w:top w:val="single" w:color="auto" w:sz="4" w:space="0"/>
              <w:left w:val="single" w:color="auto" w:sz="4" w:space="0"/>
              <w:bottom w:val="single" w:color="auto" w:sz="4" w:space="0"/>
              <w:right w:val="single" w:color="auto" w:sz="4" w:space="0"/>
            </w:tcBorders>
            <w:noWrap w:val="0"/>
            <w:vAlign w:val="center"/>
          </w:tcPr>
          <w:p w14:paraId="645F2C64">
            <w:pPr>
              <w:spacing w:line="400" w:lineRule="exact"/>
              <w:rPr>
                <w:rFonts w:hint="eastAsia" w:ascii="宋体" w:hAnsi="宋体" w:cs="宋体"/>
                <w:color w:val="000000"/>
                <w:szCs w:val="21"/>
              </w:rPr>
            </w:pPr>
            <w:r>
              <w:rPr>
                <w:rFonts w:hint="eastAsia" w:ascii="宋体" w:hAnsi="宋体" w:cs="宋体"/>
                <w:color w:val="000000"/>
                <w:szCs w:val="21"/>
              </w:rPr>
              <w:t>1.按国家有关产品“三包”规定执行“三包”，自验收合格之日起所有软硬件设备、配件提供</w:t>
            </w:r>
            <w:r>
              <w:rPr>
                <w:rFonts w:ascii="宋体" w:hAnsi="宋体" w:cs="宋体"/>
                <w:color w:val="000000"/>
                <w:szCs w:val="21"/>
              </w:rPr>
              <w:t>1</w:t>
            </w:r>
            <w:r>
              <w:rPr>
                <w:rFonts w:hint="eastAsia" w:ascii="宋体" w:hAnsi="宋体" w:cs="宋体"/>
                <w:color w:val="000000"/>
                <w:szCs w:val="21"/>
              </w:rPr>
              <w:t>年的免费质保及软件免费升级服务（分项要求中有特别注明的，按特别注明的执行）。</w:t>
            </w:r>
          </w:p>
          <w:p w14:paraId="6251F1D3">
            <w:pPr>
              <w:spacing w:line="400" w:lineRule="exact"/>
              <w:rPr>
                <w:rFonts w:ascii="宋体" w:hAnsi="宋体" w:cs="宋体"/>
                <w:color w:val="000000"/>
                <w:szCs w:val="21"/>
              </w:rPr>
            </w:pPr>
            <w:r>
              <w:rPr>
                <w:rFonts w:hint="eastAsia" w:ascii="宋体" w:hAnsi="宋体" w:cs="宋体"/>
                <w:color w:val="000000"/>
                <w:szCs w:val="21"/>
              </w:rPr>
              <w:t>2.从通过验收即日起质保期/服务期内所有由于质量问题导致的软、硬件产品故障以免费保修、免费人工及免费更换备件标准上门服务，并提供终身维护。</w:t>
            </w:r>
          </w:p>
        </w:tc>
      </w:tr>
      <w:tr w14:paraId="6906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7" w:type="dxa"/>
            <w:gridSpan w:val="2"/>
            <w:tcBorders>
              <w:top w:val="single" w:color="auto" w:sz="4" w:space="0"/>
              <w:left w:val="single" w:color="auto" w:sz="4" w:space="0"/>
              <w:bottom w:val="single" w:color="auto" w:sz="4" w:space="0"/>
              <w:right w:val="single" w:color="auto" w:sz="4" w:space="0"/>
            </w:tcBorders>
            <w:noWrap w:val="0"/>
            <w:vAlign w:val="center"/>
          </w:tcPr>
          <w:p w14:paraId="016F9CDF">
            <w:pPr>
              <w:spacing w:line="400" w:lineRule="exact"/>
              <w:jc w:val="center"/>
              <w:rPr>
                <w:rFonts w:ascii="宋体" w:hAnsi="宋体" w:cs="宋体"/>
                <w:color w:val="000000"/>
                <w:szCs w:val="21"/>
              </w:rPr>
            </w:pPr>
            <w:r>
              <w:rPr>
                <w:rFonts w:hint="eastAsia" w:ascii="宋体" w:hAnsi="宋体" w:cs="宋体"/>
                <w:color w:val="000000"/>
                <w:szCs w:val="21"/>
              </w:rPr>
              <w:t>（六）售后服务</w:t>
            </w:r>
          </w:p>
          <w:p w14:paraId="29AE1140">
            <w:pPr>
              <w:spacing w:line="400" w:lineRule="exact"/>
              <w:jc w:val="center"/>
              <w:rPr>
                <w:rFonts w:ascii="宋体" w:hAnsi="宋体" w:cs="宋体"/>
                <w:color w:val="000000"/>
                <w:szCs w:val="21"/>
              </w:rPr>
            </w:pPr>
            <w:r>
              <w:rPr>
                <w:rFonts w:hint="eastAsia" w:ascii="宋体" w:hAnsi="宋体" w:cs="宋体"/>
                <w:color w:val="000000"/>
                <w:szCs w:val="21"/>
              </w:rPr>
              <w:t>要求</w:t>
            </w:r>
          </w:p>
        </w:tc>
        <w:tc>
          <w:tcPr>
            <w:tcW w:w="7866" w:type="dxa"/>
            <w:gridSpan w:val="2"/>
            <w:tcBorders>
              <w:top w:val="single" w:color="auto" w:sz="4" w:space="0"/>
              <w:left w:val="single" w:color="auto" w:sz="4" w:space="0"/>
              <w:bottom w:val="single" w:color="auto" w:sz="4" w:space="0"/>
              <w:right w:val="single" w:color="auto" w:sz="4" w:space="0"/>
            </w:tcBorders>
            <w:noWrap w:val="0"/>
            <w:vAlign w:val="center"/>
          </w:tcPr>
          <w:p w14:paraId="78466B5D">
            <w:pPr>
              <w:spacing w:line="400" w:lineRule="exact"/>
              <w:rPr>
                <w:rFonts w:ascii="宋体" w:hAnsi="宋体" w:cs="宋体"/>
                <w:color w:val="000000"/>
                <w:szCs w:val="21"/>
              </w:rPr>
            </w:pPr>
            <w:r>
              <w:rPr>
                <w:rFonts w:hint="eastAsia" w:ascii="宋体" w:hAnsi="宋体" w:cs="宋体"/>
                <w:color w:val="000000"/>
                <w:szCs w:val="21"/>
              </w:rPr>
              <w:t>1.供应商需提供免费上门安装服务。</w:t>
            </w:r>
          </w:p>
          <w:p w14:paraId="39C1C9AE">
            <w:pPr>
              <w:spacing w:line="400" w:lineRule="exact"/>
              <w:rPr>
                <w:rFonts w:ascii="宋体" w:hAnsi="宋体" w:cs="宋体"/>
                <w:color w:val="000000"/>
                <w:szCs w:val="21"/>
              </w:rPr>
            </w:pPr>
            <w:r>
              <w:rPr>
                <w:rFonts w:hint="eastAsia" w:ascii="宋体" w:hAnsi="宋体" w:cs="宋体"/>
                <w:color w:val="000000"/>
                <w:szCs w:val="21"/>
              </w:rPr>
              <w:t>2.调试和培训：成交供应商需在接到采购人通知后10个工作日内进行调试并确保采购人能够正常使用，同时供应商需安排售后管理人员提供现场操作使用及基本维护的免费培训。</w:t>
            </w:r>
          </w:p>
          <w:p w14:paraId="77A38ECF">
            <w:pPr>
              <w:spacing w:line="400" w:lineRule="exact"/>
              <w:rPr>
                <w:rFonts w:ascii="宋体" w:hAnsi="宋体" w:cs="宋体"/>
                <w:color w:val="000000"/>
                <w:szCs w:val="21"/>
              </w:rPr>
            </w:pPr>
            <w:r>
              <w:rPr>
                <w:rFonts w:hint="eastAsia" w:ascii="宋体" w:hAnsi="宋体" w:cs="宋体"/>
                <w:color w:val="000000"/>
                <w:szCs w:val="21"/>
              </w:rPr>
              <w:t>3.接故障通知在1小时内需要作出响应，8小时内到达现场。</w:t>
            </w:r>
          </w:p>
          <w:p w14:paraId="3D581AEE">
            <w:pPr>
              <w:spacing w:line="400" w:lineRule="exact"/>
              <w:rPr>
                <w:rFonts w:ascii="宋体" w:hAnsi="宋体" w:cs="宋体"/>
                <w:color w:val="000000"/>
                <w:szCs w:val="21"/>
              </w:rPr>
            </w:pPr>
            <w:r>
              <w:rPr>
                <w:rFonts w:hint="eastAsia" w:ascii="宋体" w:hAnsi="宋体" w:cs="宋体"/>
                <w:color w:val="000000"/>
                <w:szCs w:val="21"/>
              </w:rPr>
              <w:t>4.项目安装过程中产生的残留物或垃圾，需由供应商自行清理至校外。</w:t>
            </w:r>
          </w:p>
          <w:p w14:paraId="6866E9FC">
            <w:pPr>
              <w:spacing w:line="400" w:lineRule="exact"/>
              <w:rPr>
                <w:rFonts w:hint="eastAsia" w:ascii="宋体" w:hAnsi="宋体" w:cs="宋体"/>
                <w:color w:val="000000"/>
                <w:szCs w:val="21"/>
              </w:rPr>
            </w:pPr>
            <w:r>
              <w:rPr>
                <w:rFonts w:hint="eastAsia" w:ascii="宋体" w:hAnsi="宋体" w:cs="宋体"/>
                <w:color w:val="000000"/>
                <w:szCs w:val="21"/>
              </w:rPr>
              <w:t>5.项目安装过程中产生的水费及电费（如有），需由供应商结清费用后，采购人再支付合同款。</w:t>
            </w:r>
          </w:p>
        </w:tc>
      </w:tr>
      <w:tr w14:paraId="47ED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7" w:type="dxa"/>
            <w:gridSpan w:val="2"/>
            <w:tcBorders>
              <w:top w:val="single" w:color="auto" w:sz="4" w:space="0"/>
              <w:left w:val="single" w:color="auto" w:sz="4" w:space="0"/>
              <w:bottom w:val="single" w:color="auto" w:sz="4" w:space="0"/>
              <w:right w:val="single" w:color="auto" w:sz="4" w:space="0"/>
            </w:tcBorders>
            <w:noWrap w:val="0"/>
            <w:vAlign w:val="center"/>
          </w:tcPr>
          <w:p w14:paraId="4A8618DE">
            <w:pPr>
              <w:spacing w:line="400" w:lineRule="exact"/>
              <w:jc w:val="center"/>
              <w:rPr>
                <w:rFonts w:hint="eastAsia" w:ascii="宋体" w:hAnsi="宋体"/>
                <w:bCs/>
                <w:color w:val="000000"/>
                <w:szCs w:val="21"/>
              </w:rPr>
            </w:pPr>
            <w:r>
              <w:rPr>
                <w:rFonts w:hint="eastAsia" w:ascii="宋体" w:hAnsi="宋体"/>
                <w:bCs/>
                <w:color w:val="000000"/>
                <w:szCs w:val="21"/>
              </w:rPr>
              <w:t>（七）保密要求</w:t>
            </w:r>
          </w:p>
        </w:tc>
        <w:tc>
          <w:tcPr>
            <w:tcW w:w="7866" w:type="dxa"/>
            <w:gridSpan w:val="2"/>
            <w:tcBorders>
              <w:top w:val="single" w:color="auto" w:sz="4" w:space="0"/>
              <w:left w:val="single" w:color="auto" w:sz="4" w:space="0"/>
              <w:bottom w:val="single" w:color="auto" w:sz="4" w:space="0"/>
              <w:right w:val="single" w:color="auto" w:sz="4" w:space="0"/>
            </w:tcBorders>
            <w:noWrap w:val="0"/>
            <w:vAlign w:val="center"/>
          </w:tcPr>
          <w:p w14:paraId="69BF83CC">
            <w:pPr>
              <w:spacing w:line="400" w:lineRule="exact"/>
              <w:rPr>
                <w:rFonts w:hint="eastAsia" w:ascii="宋体" w:hAnsi="宋体" w:cs="宋体"/>
                <w:color w:val="000000"/>
                <w:szCs w:val="21"/>
              </w:rPr>
            </w:pPr>
            <w:r>
              <w:rPr>
                <w:rFonts w:hint="eastAsia" w:ascii="宋体" w:hAnsi="宋体"/>
                <w:szCs w:val="21"/>
              </w:rPr>
              <w:t>项目涉及信息安全的，成交供应商须与采购人签署保密协议，并严格遵守信息安全相关规定，如因成交供应商及提供服务的相关人员违反该协议有关规定，导致出现信息泄露或信息安全问题的，由成交供应商负责，如涉及法律责任的，则全部由成交供应商人承担。</w:t>
            </w:r>
          </w:p>
        </w:tc>
      </w:tr>
      <w:tr w14:paraId="48E6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7" w:type="dxa"/>
            <w:gridSpan w:val="2"/>
            <w:tcBorders>
              <w:top w:val="single" w:color="auto" w:sz="4" w:space="0"/>
              <w:left w:val="single" w:color="auto" w:sz="4" w:space="0"/>
              <w:bottom w:val="single" w:color="auto" w:sz="4" w:space="0"/>
              <w:right w:val="single" w:color="auto" w:sz="4" w:space="0"/>
            </w:tcBorders>
            <w:noWrap w:val="0"/>
            <w:vAlign w:val="center"/>
          </w:tcPr>
          <w:p w14:paraId="49888F0E">
            <w:pPr>
              <w:spacing w:line="400" w:lineRule="exact"/>
              <w:jc w:val="center"/>
              <w:rPr>
                <w:rFonts w:ascii="宋体" w:hAnsi="宋体"/>
                <w:bCs/>
                <w:color w:val="000000"/>
                <w:szCs w:val="21"/>
              </w:rPr>
            </w:pPr>
            <w:r>
              <w:rPr>
                <w:rFonts w:hint="eastAsia" w:ascii="宋体" w:hAnsi="宋体"/>
                <w:bCs/>
                <w:color w:val="000000"/>
                <w:szCs w:val="21"/>
              </w:rPr>
              <w:t>（八）验收要求</w:t>
            </w:r>
          </w:p>
        </w:tc>
        <w:tc>
          <w:tcPr>
            <w:tcW w:w="7866" w:type="dxa"/>
            <w:gridSpan w:val="2"/>
            <w:tcBorders>
              <w:top w:val="single" w:color="auto" w:sz="4" w:space="0"/>
              <w:left w:val="single" w:color="auto" w:sz="4" w:space="0"/>
              <w:bottom w:val="single" w:color="auto" w:sz="4" w:space="0"/>
              <w:right w:val="single" w:color="auto" w:sz="4" w:space="0"/>
            </w:tcBorders>
            <w:noWrap w:val="0"/>
            <w:vAlign w:val="center"/>
          </w:tcPr>
          <w:p w14:paraId="51DA439A">
            <w:pPr>
              <w:spacing w:line="400" w:lineRule="exact"/>
              <w:rPr>
                <w:rFonts w:ascii="宋体" w:hAnsi="宋体"/>
                <w:bCs/>
                <w:color w:val="000000"/>
                <w:szCs w:val="21"/>
              </w:rPr>
            </w:pPr>
            <w:r>
              <w:rPr>
                <w:rFonts w:hint="eastAsia" w:ascii="宋体" w:hAnsi="宋体"/>
                <w:bCs/>
                <w:color w:val="000000"/>
                <w:szCs w:val="21"/>
              </w:rPr>
              <w:t>1</w:t>
            </w:r>
            <w:r>
              <w:rPr>
                <w:rFonts w:ascii="宋体" w:hAnsi="宋体"/>
                <w:bCs/>
                <w:color w:val="000000"/>
                <w:szCs w:val="21"/>
              </w:rPr>
              <w:t xml:space="preserve">. </w:t>
            </w:r>
            <w:r>
              <w:rPr>
                <w:rFonts w:hint="eastAsia" w:ascii="宋体" w:hAnsi="宋体"/>
                <w:bCs/>
                <w:color w:val="000000"/>
                <w:szCs w:val="21"/>
              </w:rPr>
              <w:t>验收时间：供应商提出验收的7个工作日内组织验收。</w:t>
            </w:r>
          </w:p>
          <w:p w14:paraId="0BA2539B">
            <w:pPr>
              <w:spacing w:line="400" w:lineRule="exact"/>
              <w:rPr>
                <w:rFonts w:ascii="宋体" w:hAnsi="宋体"/>
                <w:bCs/>
                <w:color w:val="000000"/>
                <w:szCs w:val="21"/>
              </w:rPr>
            </w:pPr>
            <w:r>
              <w:rPr>
                <w:rFonts w:hint="eastAsia" w:ascii="宋体" w:hAnsi="宋体"/>
                <w:bCs/>
                <w:color w:val="000000"/>
                <w:szCs w:val="21"/>
              </w:rPr>
              <w:t>2</w:t>
            </w:r>
            <w:r>
              <w:rPr>
                <w:rFonts w:ascii="宋体" w:hAnsi="宋体"/>
                <w:bCs/>
                <w:color w:val="000000"/>
                <w:szCs w:val="21"/>
              </w:rPr>
              <w:t xml:space="preserve">. </w:t>
            </w:r>
            <w:r>
              <w:rPr>
                <w:rFonts w:hint="eastAsia" w:ascii="宋体" w:hAnsi="宋体"/>
                <w:bCs/>
                <w:color w:val="000000"/>
                <w:szCs w:val="21"/>
              </w:rPr>
              <w:t>验收方式：采购人自行验收。</w:t>
            </w:r>
          </w:p>
          <w:p w14:paraId="42B8C04C">
            <w:pPr>
              <w:spacing w:line="400" w:lineRule="exact"/>
              <w:rPr>
                <w:rFonts w:ascii="宋体" w:hAnsi="宋体"/>
                <w:bCs/>
                <w:color w:val="000000"/>
                <w:szCs w:val="21"/>
              </w:rPr>
            </w:pPr>
            <w:r>
              <w:rPr>
                <w:rFonts w:hint="eastAsia" w:ascii="宋体" w:hAnsi="宋体"/>
                <w:bCs/>
                <w:color w:val="000000"/>
                <w:szCs w:val="21"/>
              </w:rPr>
              <w:t>3</w:t>
            </w:r>
            <w:r>
              <w:rPr>
                <w:rFonts w:ascii="宋体" w:hAnsi="宋体"/>
                <w:bCs/>
                <w:color w:val="000000"/>
                <w:szCs w:val="21"/>
              </w:rPr>
              <w:t xml:space="preserve">. </w:t>
            </w:r>
            <w:r>
              <w:rPr>
                <w:rFonts w:hint="eastAsia" w:ascii="宋体" w:hAnsi="宋体"/>
                <w:bCs/>
                <w:color w:val="000000"/>
                <w:szCs w:val="21"/>
              </w:rPr>
              <w:t>验收程序：一次性验收。</w:t>
            </w:r>
          </w:p>
          <w:p w14:paraId="14D51429">
            <w:pPr>
              <w:spacing w:line="400" w:lineRule="exact"/>
              <w:rPr>
                <w:rFonts w:ascii="宋体" w:hAnsi="宋体"/>
                <w:bCs/>
                <w:color w:val="000000"/>
                <w:szCs w:val="21"/>
              </w:rPr>
            </w:pPr>
            <w:r>
              <w:rPr>
                <w:rFonts w:hint="eastAsia" w:ascii="宋体" w:hAnsi="宋体"/>
                <w:bCs/>
                <w:color w:val="000000"/>
                <w:szCs w:val="21"/>
              </w:rPr>
              <w:t>4</w:t>
            </w:r>
            <w:r>
              <w:rPr>
                <w:rFonts w:ascii="宋体" w:hAnsi="宋体"/>
                <w:bCs/>
                <w:color w:val="000000"/>
                <w:szCs w:val="21"/>
              </w:rPr>
              <w:t xml:space="preserve">. </w:t>
            </w:r>
            <w:r>
              <w:rPr>
                <w:rFonts w:hint="eastAsia" w:ascii="宋体" w:hAnsi="宋体"/>
                <w:bCs/>
                <w:color w:val="000000"/>
                <w:szCs w:val="21"/>
              </w:rPr>
              <w:t>验收内容：验收内容包括每一项技术和商务要求的履约情况，验收标准要包括所有客观、量化指标。按国家有关规定以及采购文件的质量要求和技术指标、供应商的响应文件及承诺与本合同约定标准进行验收。</w:t>
            </w:r>
          </w:p>
          <w:p w14:paraId="475AD8C1">
            <w:pPr>
              <w:spacing w:line="400" w:lineRule="exact"/>
              <w:rPr>
                <w:rFonts w:ascii="宋体" w:hAnsi="宋体"/>
                <w:bCs/>
                <w:color w:val="000000"/>
                <w:szCs w:val="21"/>
              </w:rPr>
            </w:pPr>
            <w:r>
              <w:rPr>
                <w:rFonts w:ascii="宋体" w:hAnsi="宋体"/>
                <w:bCs/>
                <w:color w:val="000000"/>
                <w:szCs w:val="21"/>
              </w:rPr>
              <w:t xml:space="preserve">5. </w:t>
            </w:r>
            <w:r>
              <w:rPr>
                <w:rFonts w:hint="eastAsia" w:ascii="宋体" w:hAnsi="宋体"/>
                <w:bCs/>
                <w:color w:val="000000"/>
                <w:szCs w:val="21"/>
              </w:rPr>
              <w:t>采购人与供应商双方如对质量要求和技术指标的约定标准有异议的事项，由采购人按采购文件及响应文件中质量要求和技术指标较优的原则确定该项的约定标准进行验收。</w:t>
            </w:r>
          </w:p>
          <w:p w14:paraId="3883B39A">
            <w:pPr>
              <w:spacing w:line="400" w:lineRule="exact"/>
              <w:rPr>
                <w:rFonts w:ascii="宋体" w:hAnsi="宋体"/>
                <w:bCs/>
                <w:color w:val="000000"/>
                <w:szCs w:val="21"/>
              </w:rPr>
            </w:pPr>
            <w:r>
              <w:rPr>
                <w:rFonts w:ascii="宋体" w:hAnsi="宋体"/>
                <w:bCs/>
                <w:color w:val="000000"/>
                <w:szCs w:val="21"/>
              </w:rPr>
              <w:t>6</w:t>
            </w:r>
            <w:r>
              <w:rPr>
                <w:rFonts w:hint="eastAsia" w:ascii="宋体" w:hAnsi="宋体"/>
                <w:bCs/>
                <w:color w:val="000000"/>
                <w:szCs w:val="21"/>
              </w:rPr>
              <w:t>.</w:t>
            </w:r>
            <w:r>
              <w:rPr>
                <w:rFonts w:ascii="宋体" w:hAnsi="宋体"/>
                <w:bCs/>
                <w:color w:val="000000"/>
                <w:szCs w:val="21"/>
              </w:rPr>
              <w:t xml:space="preserve"> </w:t>
            </w:r>
            <w:r>
              <w:rPr>
                <w:rFonts w:hint="eastAsia" w:ascii="宋体" w:hAnsi="宋体"/>
                <w:bCs/>
                <w:color w:val="000000"/>
                <w:szCs w:val="21"/>
              </w:rPr>
              <w:t>其他要求详见合同条款相关内容。</w:t>
            </w:r>
          </w:p>
        </w:tc>
      </w:tr>
    </w:tbl>
    <w:p w14:paraId="7EC721B8"/>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B5A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2CA7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9074F"/>
    <w:rsid w:val="68EC1106"/>
    <w:rsid w:val="7CFE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Body Text First Indent"/>
    <w:basedOn w:val="3"/>
    <w:qFormat/>
    <w:uiPriority w:val="0"/>
    <w:pPr>
      <w:ind w:firstLine="100" w:firstLineChars="100"/>
    </w:pPr>
    <w:rPr>
      <w:rFonts w:ascii="宋体"/>
      <w:kern w:val="0"/>
      <w:sz w:val="20"/>
      <w:szCs w:val="21"/>
    </w:rPr>
  </w:style>
  <w:style w:type="character" w:styleId="9">
    <w:name w:val="annotation reference"/>
    <w:qFormat/>
    <w:uiPriority w:val="99"/>
    <w:rPr>
      <w:sz w:val="21"/>
      <w:szCs w:val="21"/>
    </w:rPr>
  </w:style>
  <w:style w:type="character" w:customStyle="1" w:styleId="10">
    <w:name w:val="标题 1 Char"/>
    <w:link w:val="2"/>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2183</Words>
  <Characters>2267</Characters>
  <Lines>0</Lines>
  <Paragraphs>0</Paragraphs>
  <TotalTime>14</TotalTime>
  <ScaleCrop>false</ScaleCrop>
  <LinksUpToDate>false</LinksUpToDate>
  <CharactersWithSpaces>2288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2025-05-22T11:24:00Z</dcterms:created>
  <dc:creator>Administrator</dc:creator>
  <cp:lastModifiedBy>spring</cp:lastModifiedBy>
  <dcterms:modified xsi:type="dcterms:W3CDTF">2025-06-03T09:29:28Z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eyJoZGlkIjoiZGU4ZDJhNDJlY2RiYTNiMzQ1NzkwOTQzNTE3NWRjODEiLCJ1c2VySWQiOiI5ODQwODE3MjkifQ==</vt:lpwstr>
  </property>
  <property fmtid="{D5CDD505-2E9C-101B-9397-08002B2CF9AE}" pid="4" name="ICV">
    <vt:lpwstr>3219FE04685947D6A77E9051CA2F2C7E_12</vt:lpwstr>
  </property>
</Properties>
</file>