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4512" w:type="dxa"/>
        <w:tblLayout w:type="fixed"/>
        <w:tblLook w:val="04A0" w:firstRow="1" w:lastRow="0" w:firstColumn="1" w:lastColumn="0" w:noHBand="0" w:noVBand="1"/>
      </w:tblPr>
      <w:tblGrid>
        <w:gridCol w:w="907"/>
        <w:gridCol w:w="1080"/>
        <w:gridCol w:w="885"/>
        <w:gridCol w:w="975"/>
        <w:gridCol w:w="4445"/>
        <w:gridCol w:w="1090"/>
        <w:gridCol w:w="768"/>
        <w:gridCol w:w="1197"/>
        <w:gridCol w:w="1335"/>
        <w:gridCol w:w="1830"/>
      </w:tblGrid>
      <w:tr w:rsidR="00B324FF">
        <w:trPr>
          <w:trHeight w:val="692"/>
        </w:trPr>
        <w:tc>
          <w:tcPr>
            <w:tcW w:w="14512" w:type="dxa"/>
            <w:gridSpan w:val="10"/>
            <w:tcBorders>
              <w:top w:val="nil"/>
              <w:left w:val="nil"/>
              <w:right w:val="nil"/>
            </w:tcBorders>
            <w:vAlign w:val="center"/>
          </w:tcPr>
          <w:p w:rsidR="00B324FF" w:rsidRDefault="00CB54E8">
            <w:pPr>
              <w:spacing w:line="480" w:lineRule="auto"/>
              <w:jc w:val="center"/>
              <w:rPr>
                <w:rFonts w:ascii="宋体" w:eastAsia="宋体" w:hAnsi="宋体" w:cs="宋体"/>
                <w:szCs w:val="21"/>
              </w:rPr>
            </w:pPr>
            <w:r>
              <w:rPr>
                <w:rFonts w:ascii="宋体" w:eastAsia="宋体" w:hAnsi="宋体" w:cs="宋体" w:hint="eastAsia"/>
                <w:sz w:val="28"/>
                <w:szCs w:val="28"/>
              </w:rPr>
              <w:t>广西第一工业学校会计事务实</w:t>
            </w:r>
            <w:proofErr w:type="gramStart"/>
            <w:r>
              <w:rPr>
                <w:rFonts w:ascii="宋体" w:eastAsia="宋体" w:hAnsi="宋体" w:cs="宋体" w:hint="eastAsia"/>
                <w:sz w:val="28"/>
                <w:szCs w:val="28"/>
              </w:rPr>
              <w:t>训</w:t>
            </w:r>
            <w:proofErr w:type="gramEnd"/>
            <w:r>
              <w:rPr>
                <w:rFonts w:ascii="宋体" w:eastAsia="宋体" w:hAnsi="宋体" w:cs="宋体" w:hint="eastAsia"/>
                <w:sz w:val="28"/>
                <w:szCs w:val="28"/>
              </w:rPr>
              <w:t>基地搭建项目(</w:t>
            </w:r>
            <w:proofErr w:type="spellStart"/>
            <w:r>
              <w:rPr>
                <w:rFonts w:ascii="宋体" w:eastAsia="宋体" w:hAnsi="宋体" w:cs="宋体" w:hint="eastAsia"/>
                <w:color w:val="000000"/>
                <w:sz w:val="28"/>
                <w:szCs w:val="28"/>
              </w:rPr>
              <w:t>S+Cloud</w:t>
            </w:r>
            <w:proofErr w:type="spellEnd"/>
            <w:r>
              <w:rPr>
                <w:rFonts w:ascii="宋体" w:eastAsia="宋体" w:hAnsi="宋体" w:cs="宋体" w:hint="eastAsia"/>
                <w:color w:val="000000"/>
                <w:sz w:val="28"/>
                <w:szCs w:val="28"/>
              </w:rPr>
              <w:t xml:space="preserve"> 认知实 </w:t>
            </w:r>
            <w:proofErr w:type="gramStart"/>
            <w:r>
              <w:rPr>
                <w:rFonts w:ascii="宋体" w:eastAsia="宋体" w:hAnsi="宋体" w:cs="宋体" w:hint="eastAsia"/>
                <w:color w:val="000000"/>
                <w:sz w:val="28"/>
                <w:szCs w:val="28"/>
              </w:rPr>
              <w:t>践</w:t>
            </w:r>
            <w:proofErr w:type="gramEnd"/>
            <w:r>
              <w:rPr>
                <w:rFonts w:ascii="宋体" w:eastAsia="宋体" w:hAnsi="宋体" w:cs="宋体" w:hint="eastAsia"/>
                <w:color w:val="000000"/>
                <w:sz w:val="28"/>
                <w:szCs w:val="28"/>
              </w:rPr>
              <w:t>教学平台</w:t>
            </w:r>
            <w:r>
              <w:rPr>
                <w:rFonts w:ascii="宋体" w:eastAsia="宋体" w:hAnsi="宋体" w:cs="宋体" w:hint="eastAsia"/>
                <w:sz w:val="28"/>
                <w:szCs w:val="28"/>
              </w:rPr>
              <w:t>)采购清单</w:t>
            </w:r>
          </w:p>
        </w:tc>
      </w:tr>
      <w:tr w:rsidR="00B324FF">
        <w:trPr>
          <w:trHeight w:val="693"/>
        </w:trPr>
        <w:tc>
          <w:tcPr>
            <w:tcW w:w="907" w:type="dxa"/>
          </w:tcPr>
          <w:p w:rsidR="00B324FF" w:rsidRDefault="00CB54E8">
            <w:pPr>
              <w:spacing w:line="480" w:lineRule="auto"/>
              <w:jc w:val="center"/>
              <w:rPr>
                <w:rFonts w:ascii="宋体" w:eastAsia="宋体" w:hAnsi="宋体" w:cs="宋体"/>
                <w:szCs w:val="21"/>
              </w:rPr>
            </w:pPr>
            <w:r>
              <w:rPr>
                <w:rFonts w:ascii="宋体" w:eastAsia="宋体" w:hAnsi="宋体" w:cs="宋体" w:hint="eastAsia"/>
                <w:szCs w:val="21"/>
              </w:rPr>
              <w:t>序号</w:t>
            </w:r>
          </w:p>
        </w:tc>
        <w:tc>
          <w:tcPr>
            <w:tcW w:w="1080" w:type="dxa"/>
          </w:tcPr>
          <w:p w:rsidR="00B324FF" w:rsidRDefault="00CB54E8">
            <w:pPr>
              <w:spacing w:line="480" w:lineRule="auto"/>
              <w:jc w:val="center"/>
              <w:rPr>
                <w:rFonts w:ascii="宋体" w:eastAsia="宋体" w:hAnsi="宋体" w:cs="宋体"/>
                <w:szCs w:val="21"/>
              </w:rPr>
            </w:pPr>
            <w:r>
              <w:rPr>
                <w:rFonts w:ascii="宋体" w:eastAsia="宋体" w:hAnsi="宋体" w:cs="宋体" w:hint="eastAsia"/>
                <w:szCs w:val="21"/>
              </w:rPr>
              <w:t>货物名称</w:t>
            </w:r>
          </w:p>
        </w:tc>
        <w:tc>
          <w:tcPr>
            <w:tcW w:w="885" w:type="dxa"/>
          </w:tcPr>
          <w:p w:rsidR="00B324FF" w:rsidRDefault="00CB54E8">
            <w:pPr>
              <w:spacing w:line="480" w:lineRule="auto"/>
              <w:jc w:val="center"/>
              <w:rPr>
                <w:rFonts w:ascii="宋体" w:eastAsia="宋体" w:hAnsi="宋体" w:cs="宋体"/>
                <w:szCs w:val="21"/>
              </w:rPr>
            </w:pPr>
            <w:r>
              <w:rPr>
                <w:rFonts w:ascii="宋体" w:eastAsia="宋体" w:hAnsi="宋体" w:cs="宋体" w:hint="eastAsia"/>
                <w:szCs w:val="21"/>
              </w:rPr>
              <w:t>品牌</w:t>
            </w:r>
          </w:p>
        </w:tc>
        <w:tc>
          <w:tcPr>
            <w:tcW w:w="975" w:type="dxa"/>
          </w:tcPr>
          <w:p w:rsidR="00B324FF" w:rsidRDefault="00CB54E8">
            <w:pPr>
              <w:spacing w:line="480" w:lineRule="auto"/>
              <w:jc w:val="center"/>
              <w:rPr>
                <w:rFonts w:ascii="宋体" w:eastAsia="宋体" w:hAnsi="宋体" w:cs="宋体"/>
                <w:szCs w:val="21"/>
              </w:rPr>
            </w:pPr>
            <w:r>
              <w:rPr>
                <w:rFonts w:ascii="宋体" w:eastAsia="宋体" w:hAnsi="宋体" w:cs="宋体" w:hint="eastAsia"/>
                <w:szCs w:val="21"/>
              </w:rPr>
              <w:t>型号</w:t>
            </w:r>
          </w:p>
        </w:tc>
        <w:tc>
          <w:tcPr>
            <w:tcW w:w="4445" w:type="dxa"/>
          </w:tcPr>
          <w:p w:rsidR="00B324FF" w:rsidRDefault="00CB54E8">
            <w:pPr>
              <w:spacing w:line="480" w:lineRule="auto"/>
              <w:jc w:val="center"/>
              <w:rPr>
                <w:rFonts w:ascii="宋体" w:eastAsia="宋体" w:hAnsi="宋体" w:cs="宋体"/>
                <w:szCs w:val="21"/>
              </w:rPr>
            </w:pPr>
            <w:r>
              <w:rPr>
                <w:rFonts w:ascii="宋体" w:eastAsia="宋体" w:hAnsi="宋体" w:cs="宋体" w:hint="eastAsia"/>
                <w:szCs w:val="21"/>
              </w:rPr>
              <w:t>参数</w:t>
            </w:r>
          </w:p>
        </w:tc>
        <w:tc>
          <w:tcPr>
            <w:tcW w:w="1090" w:type="dxa"/>
          </w:tcPr>
          <w:p w:rsidR="00B324FF" w:rsidRDefault="00CB54E8">
            <w:pPr>
              <w:spacing w:line="480" w:lineRule="auto"/>
              <w:jc w:val="center"/>
              <w:rPr>
                <w:rFonts w:ascii="宋体" w:eastAsia="宋体" w:hAnsi="宋体" w:cs="宋体"/>
                <w:szCs w:val="21"/>
              </w:rPr>
            </w:pPr>
            <w:r>
              <w:rPr>
                <w:rFonts w:ascii="宋体" w:eastAsia="宋体" w:hAnsi="宋体" w:cs="宋体" w:hint="eastAsia"/>
                <w:szCs w:val="21"/>
              </w:rPr>
              <w:t>数量</w:t>
            </w:r>
          </w:p>
        </w:tc>
        <w:tc>
          <w:tcPr>
            <w:tcW w:w="768" w:type="dxa"/>
          </w:tcPr>
          <w:p w:rsidR="00B324FF" w:rsidRDefault="00CB54E8">
            <w:pPr>
              <w:spacing w:line="480" w:lineRule="auto"/>
              <w:jc w:val="center"/>
              <w:rPr>
                <w:rFonts w:ascii="宋体" w:eastAsia="宋体" w:hAnsi="宋体" w:cs="宋体"/>
                <w:szCs w:val="21"/>
              </w:rPr>
            </w:pPr>
            <w:r>
              <w:rPr>
                <w:rFonts w:ascii="宋体" w:eastAsia="宋体" w:hAnsi="宋体" w:cs="宋体" w:hint="eastAsia"/>
                <w:szCs w:val="21"/>
              </w:rPr>
              <w:t>单位</w:t>
            </w:r>
          </w:p>
        </w:tc>
        <w:tc>
          <w:tcPr>
            <w:tcW w:w="1197" w:type="dxa"/>
          </w:tcPr>
          <w:p w:rsidR="00B324FF" w:rsidRDefault="00CB54E8">
            <w:pPr>
              <w:spacing w:line="480" w:lineRule="auto"/>
              <w:jc w:val="center"/>
              <w:rPr>
                <w:rFonts w:ascii="宋体" w:eastAsia="宋体" w:hAnsi="宋体" w:cs="宋体"/>
                <w:szCs w:val="21"/>
              </w:rPr>
            </w:pPr>
            <w:r>
              <w:rPr>
                <w:rFonts w:ascii="宋体" w:eastAsia="宋体" w:hAnsi="宋体" w:cs="宋体" w:hint="eastAsia"/>
                <w:szCs w:val="21"/>
              </w:rPr>
              <w:t>单价（元）</w:t>
            </w:r>
          </w:p>
        </w:tc>
        <w:tc>
          <w:tcPr>
            <w:tcW w:w="1335" w:type="dxa"/>
          </w:tcPr>
          <w:p w:rsidR="00B324FF" w:rsidRDefault="00CB54E8">
            <w:pPr>
              <w:spacing w:line="480" w:lineRule="auto"/>
              <w:jc w:val="center"/>
              <w:rPr>
                <w:rFonts w:ascii="宋体" w:eastAsia="宋体" w:hAnsi="宋体" w:cs="宋体"/>
                <w:szCs w:val="21"/>
              </w:rPr>
            </w:pPr>
            <w:r>
              <w:rPr>
                <w:rFonts w:ascii="宋体" w:eastAsia="宋体" w:hAnsi="宋体" w:cs="宋体" w:hint="eastAsia"/>
                <w:szCs w:val="21"/>
              </w:rPr>
              <w:t>总价（元）</w:t>
            </w:r>
          </w:p>
        </w:tc>
        <w:tc>
          <w:tcPr>
            <w:tcW w:w="1830" w:type="dxa"/>
          </w:tcPr>
          <w:p w:rsidR="00B324FF" w:rsidRDefault="00CB54E8">
            <w:pPr>
              <w:spacing w:line="480" w:lineRule="auto"/>
              <w:jc w:val="center"/>
              <w:rPr>
                <w:rFonts w:ascii="宋体" w:eastAsia="宋体" w:hAnsi="宋体" w:cs="宋体"/>
                <w:szCs w:val="21"/>
              </w:rPr>
            </w:pPr>
            <w:r>
              <w:rPr>
                <w:rFonts w:ascii="宋体" w:eastAsia="宋体" w:hAnsi="宋体" w:cs="宋体" w:hint="eastAsia"/>
                <w:szCs w:val="21"/>
              </w:rPr>
              <w:t>备注</w:t>
            </w:r>
          </w:p>
        </w:tc>
      </w:tr>
      <w:tr w:rsidR="00B324FF">
        <w:trPr>
          <w:trHeight w:val="352"/>
        </w:trPr>
        <w:tc>
          <w:tcPr>
            <w:tcW w:w="907" w:type="dxa"/>
            <w:vAlign w:val="center"/>
          </w:tcPr>
          <w:p w:rsidR="00B324FF" w:rsidRDefault="00CB54E8">
            <w:pPr>
              <w:spacing w:line="720" w:lineRule="auto"/>
              <w:jc w:val="center"/>
              <w:rPr>
                <w:rFonts w:ascii="宋体" w:eastAsia="宋体" w:hAnsi="宋体" w:cs="宋体"/>
                <w:sz w:val="24"/>
              </w:rPr>
            </w:pPr>
            <w:r>
              <w:rPr>
                <w:rFonts w:ascii="宋体" w:eastAsia="宋体" w:hAnsi="宋体" w:cs="宋体" w:hint="eastAsia"/>
                <w:sz w:val="24"/>
              </w:rPr>
              <w:t>1</w:t>
            </w:r>
          </w:p>
        </w:tc>
        <w:tc>
          <w:tcPr>
            <w:tcW w:w="1080" w:type="dxa"/>
            <w:vAlign w:val="center"/>
          </w:tcPr>
          <w:p w:rsidR="00B324FF" w:rsidRDefault="00CB54E8">
            <w:pPr>
              <w:jc w:val="center"/>
              <w:rPr>
                <w:rFonts w:ascii="宋体" w:eastAsia="宋体" w:hAnsi="宋体" w:cs="宋体"/>
                <w:sz w:val="24"/>
              </w:rPr>
            </w:pPr>
            <w:proofErr w:type="spellStart"/>
            <w:r>
              <w:rPr>
                <w:rFonts w:ascii="宋体" w:eastAsia="宋体" w:hAnsi="宋体" w:cs="宋体" w:hint="eastAsia"/>
                <w:color w:val="000000"/>
                <w:sz w:val="24"/>
              </w:rPr>
              <w:t>S+Cloud</w:t>
            </w:r>
            <w:proofErr w:type="spellEnd"/>
            <w:r>
              <w:rPr>
                <w:rFonts w:ascii="宋体" w:eastAsia="宋体" w:hAnsi="宋体" w:cs="宋体" w:hint="eastAsia"/>
                <w:color w:val="000000"/>
                <w:sz w:val="24"/>
              </w:rPr>
              <w:t xml:space="preserve"> 认知实 </w:t>
            </w:r>
            <w:proofErr w:type="gramStart"/>
            <w:r>
              <w:rPr>
                <w:rFonts w:ascii="宋体" w:eastAsia="宋体" w:hAnsi="宋体" w:cs="宋体" w:hint="eastAsia"/>
                <w:color w:val="000000"/>
                <w:sz w:val="24"/>
              </w:rPr>
              <w:t>践</w:t>
            </w:r>
            <w:proofErr w:type="gramEnd"/>
            <w:r>
              <w:rPr>
                <w:rFonts w:ascii="宋体" w:eastAsia="宋体" w:hAnsi="宋体" w:cs="宋体" w:hint="eastAsia"/>
                <w:color w:val="000000"/>
                <w:sz w:val="24"/>
              </w:rPr>
              <w:t>教学平台</w:t>
            </w:r>
          </w:p>
        </w:tc>
        <w:tc>
          <w:tcPr>
            <w:tcW w:w="885" w:type="dxa"/>
            <w:vAlign w:val="center"/>
          </w:tcPr>
          <w:p w:rsidR="00B324FF" w:rsidRDefault="00A905B8" w:rsidP="00A905B8">
            <w:pPr>
              <w:jc w:val="center"/>
              <w:rPr>
                <w:rFonts w:ascii="宋体" w:eastAsia="宋体" w:hAnsi="宋体" w:cs="宋体"/>
                <w:sz w:val="24"/>
              </w:rPr>
            </w:pPr>
            <w:r>
              <w:rPr>
                <w:rFonts w:ascii="宋体" w:eastAsia="宋体" w:hAnsi="宋体" w:cs="宋体" w:hint="eastAsia"/>
                <w:sz w:val="24"/>
              </w:rPr>
              <w:t>新道</w:t>
            </w:r>
          </w:p>
        </w:tc>
        <w:tc>
          <w:tcPr>
            <w:tcW w:w="975" w:type="dxa"/>
            <w:vAlign w:val="center"/>
          </w:tcPr>
          <w:p w:rsidR="00B324FF" w:rsidRDefault="00A905B8">
            <w:pPr>
              <w:jc w:val="center"/>
              <w:rPr>
                <w:rFonts w:ascii="宋体" w:eastAsia="宋体" w:hAnsi="宋体" w:cs="宋体"/>
                <w:sz w:val="24"/>
              </w:rPr>
            </w:pPr>
            <w:r>
              <w:rPr>
                <w:rFonts w:ascii="宋体" w:eastAsia="宋体" w:hAnsi="宋体" w:cs="宋体" w:hint="eastAsia"/>
                <w:sz w:val="24"/>
              </w:rPr>
              <w:t>V2.2</w:t>
            </w:r>
          </w:p>
        </w:tc>
        <w:tc>
          <w:tcPr>
            <w:tcW w:w="4445" w:type="dxa"/>
          </w:tcPr>
          <w:p w:rsidR="00B324FF" w:rsidRDefault="00CB54E8">
            <w:pPr>
              <w:ind w:firstLineChars="200" w:firstLine="482"/>
              <w:rPr>
                <w:rFonts w:ascii="宋体" w:eastAsia="宋体" w:hAnsi="宋体" w:cs="宋体"/>
                <w:b/>
                <w:bCs/>
                <w:sz w:val="24"/>
              </w:rPr>
            </w:pPr>
            <w:r>
              <w:rPr>
                <w:rFonts w:ascii="宋体" w:eastAsia="宋体" w:hAnsi="宋体" w:cs="宋体" w:hint="eastAsia"/>
                <w:b/>
                <w:bCs/>
                <w:sz w:val="24"/>
              </w:rPr>
              <w:t>一、技术指标</w:t>
            </w:r>
          </w:p>
          <w:p w:rsidR="00B324FF" w:rsidRDefault="00CB54E8">
            <w:pPr>
              <w:ind w:firstLineChars="200" w:firstLine="480"/>
              <w:rPr>
                <w:rFonts w:ascii="宋体" w:eastAsia="宋体" w:hAnsi="宋体" w:cs="宋体"/>
                <w:sz w:val="24"/>
              </w:rPr>
            </w:pPr>
            <w:r>
              <w:rPr>
                <w:rFonts w:ascii="宋体" w:eastAsia="宋体" w:hAnsi="宋体" w:cs="宋体" w:hint="eastAsia"/>
                <w:sz w:val="24"/>
              </w:rPr>
              <w:t>1.支持</w:t>
            </w:r>
            <w:proofErr w:type="gramStart"/>
            <w:r>
              <w:rPr>
                <w:rFonts w:ascii="宋体" w:eastAsia="宋体" w:hAnsi="宋体" w:cs="宋体" w:hint="eastAsia"/>
                <w:sz w:val="24"/>
              </w:rPr>
              <w:t>私有云</w:t>
            </w:r>
            <w:proofErr w:type="gramEnd"/>
            <w:r>
              <w:rPr>
                <w:rFonts w:ascii="宋体" w:eastAsia="宋体" w:hAnsi="宋体" w:cs="宋体" w:hint="eastAsia"/>
                <w:sz w:val="24"/>
              </w:rPr>
              <w:t>.</w:t>
            </w:r>
            <w:proofErr w:type="gramStart"/>
            <w:r>
              <w:rPr>
                <w:rFonts w:ascii="宋体" w:eastAsia="宋体" w:hAnsi="宋体" w:cs="宋体" w:hint="eastAsia"/>
                <w:sz w:val="24"/>
              </w:rPr>
              <w:t>公有云</w:t>
            </w:r>
            <w:proofErr w:type="gramEnd"/>
            <w:r>
              <w:rPr>
                <w:rFonts w:ascii="宋体" w:eastAsia="宋体" w:hAnsi="宋体" w:cs="宋体" w:hint="eastAsia"/>
                <w:sz w:val="24"/>
              </w:rPr>
              <w:t>部署，程序提供Windows快速安装程序。</w:t>
            </w:r>
          </w:p>
          <w:p w:rsidR="00B324FF" w:rsidRDefault="00CB54E8">
            <w:pPr>
              <w:ind w:firstLineChars="200" w:firstLine="480"/>
              <w:rPr>
                <w:rFonts w:ascii="宋体" w:eastAsia="宋体" w:hAnsi="宋体" w:cs="宋体"/>
                <w:sz w:val="24"/>
              </w:rPr>
            </w:pPr>
            <w:r>
              <w:rPr>
                <w:rFonts w:ascii="宋体" w:eastAsia="宋体" w:hAnsi="宋体" w:cs="宋体" w:hint="eastAsia"/>
                <w:sz w:val="24"/>
              </w:rPr>
              <w:t>2.技术平台先进，采用B/S架构，有良好的可扩展性。</w:t>
            </w:r>
          </w:p>
          <w:p w:rsidR="00B324FF" w:rsidRDefault="00CB54E8">
            <w:pPr>
              <w:ind w:firstLineChars="200" w:firstLine="480"/>
              <w:rPr>
                <w:rFonts w:ascii="宋体" w:eastAsia="宋体" w:hAnsi="宋体" w:cs="宋体"/>
                <w:sz w:val="24"/>
              </w:rPr>
            </w:pPr>
            <w:r>
              <w:rPr>
                <w:rFonts w:ascii="宋体" w:eastAsia="宋体" w:hAnsi="宋体" w:cs="宋体" w:hint="eastAsia"/>
                <w:sz w:val="24"/>
              </w:rPr>
              <w:t>3.登录使用可兼容主流浏览器：</w:t>
            </w:r>
            <w:proofErr w:type="gramStart"/>
            <w:r>
              <w:rPr>
                <w:rFonts w:ascii="宋体" w:eastAsia="宋体" w:hAnsi="宋体" w:cs="宋体" w:hint="eastAsia"/>
                <w:sz w:val="24"/>
              </w:rPr>
              <w:t>谷歌</w:t>
            </w:r>
            <w:proofErr w:type="gramEnd"/>
            <w:r>
              <w:rPr>
                <w:rFonts w:ascii="宋体" w:eastAsia="宋体" w:hAnsi="宋体" w:cs="宋体" w:hint="eastAsia"/>
                <w:sz w:val="24"/>
              </w:rPr>
              <w:t>.火狐.国产浏览器等。</w:t>
            </w:r>
          </w:p>
          <w:p w:rsidR="00B324FF" w:rsidRDefault="00CB54E8">
            <w:pPr>
              <w:ind w:firstLineChars="200" w:firstLine="480"/>
              <w:rPr>
                <w:rFonts w:ascii="宋体" w:eastAsia="宋体" w:hAnsi="宋体" w:cs="宋体"/>
                <w:sz w:val="24"/>
              </w:rPr>
            </w:pPr>
            <w:r>
              <w:rPr>
                <w:rFonts w:ascii="宋体" w:eastAsia="宋体" w:hAnsi="宋体" w:cs="宋体" w:hint="eastAsia"/>
                <w:sz w:val="24"/>
              </w:rPr>
              <w:t>4.</w:t>
            </w:r>
            <w:r w:rsidRPr="00940325">
              <w:rPr>
                <w:rFonts w:ascii="宋体" w:eastAsia="宋体" w:hAnsi="宋体" w:cs="宋体" w:hint="eastAsia"/>
                <w:sz w:val="24"/>
              </w:rPr>
              <w:t>站点数60，支持60人同时在线使用。</w:t>
            </w:r>
          </w:p>
          <w:p w:rsidR="00B324FF" w:rsidRDefault="00CB54E8">
            <w:pPr>
              <w:ind w:firstLineChars="200" w:firstLine="482"/>
              <w:rPr>
                <w:rFonts w:ascii="宋体" w:eastAsia="宋体" w:hAnsi="宋体" w:cs="宋体"/>
                <w:b/>
                <w:bCs/>
                <w:sz w:val="24"/>
              </w:rPr>
            </w:pPr>
            <w:r>
              <w:rPr>
                <w:rFonts w:ascii="宋体" w:eastAsia="宋体" w:hAnsi="宋体" w:cs="宋体" w:hint="eastAsia"/>
                <w:b/>
                <w:bCs/>
                <w:sz w:val="24"/>
              </w:rPr>
              <w:t>二、教学总体内容指标</w:t>
            </w:r>
          </w:p>
          <w:p w:rsidR="00B324FF" w:rsidRDefault="00CB54E8">
            <w:pPr>
              <w:ind w:firstLineChars="200" w:firstLine="480"/>
              <w:rPr>
                <w:rFonts w:ascii="宋体" w:eastAsia="宋体" w:hAnsi="宋体" w:cs="宋体"/>
                <w:sz w:val="24"/>
              </w:rPr>
            </w:pPr>
            <w:proofErr w:type="gramStart"/>
            <w:r>
              <w:rPr>
                <w:rFonts w:ascii="宋体" w:eastAsia="宋体" w:hAnsi="宋体" w:cs="宋体" w:hint="eastAsia"/>
                <w:sz w:val="24"/>
              </w:rPr>
              <w:t>数智企业</w:t>
            </w:r>
            <w:proofErr w:type="gramEnd"/>
            <w:r>
              <w:rPr>
                <w:rFonts w:ascii="宋体" w:eastAsia="宋体" w:hAnsi="宋体" w:cs="宋体" w:hint="eastAsia"/>
                <w:sz w:val="24"/>
              </w:rPr>
              <w:t>经营管理沙盘通过沙盘模拟经营的方式，帮助学生理解企业经营管理以及数字化技术为企业带来的场景变革。</w:t>
            </w:r>
          </w:p>
          <w:p w:rsidR="00B324FF" w:rsidRDefault="00CB54E8">
            <w:pPr>
              <w:pStyle w:val="a7"/>
              <w:ind w:firstLine="480"/>
              <w:rPr>
                <w:rFonts w:ascii="宋体" w:eastAsia="宋体" w:hAnsi="宋体" w:cs="宋体"/>
              </w:rPr>
            </w:pPr>
            <w:r>
              <w:rPr>
                <w:rFonts w:ascii="宋体" w:eastAsia="宋体" w:hAnsi="宋体" w:cs="宋体" w:hint="eastAsia"/>
                <w:lang w:val="en-US"/>
              </w:rPr>
              <w:t>1.</w:t>
            </w:r>
            <w:r>
              <w:rPr>
                <w:rFonts w:ascii="宋体" w:eastAsia="宋体" w:hAnsi="宋体" w:cs="宋体" w:hint="eastAsia"/>
              </w:rPr>
              <w:t>▲通过分岗经营的方式来学习企业经营管理流程，设置财务经理岗位.运营经理岗位.人力资源经理岗位.营销经理岗位至少4个岗位，支持两种怀旧模式.</w:t>
            </w:r>
            <w:proofErr w:type="gramStart"/>
            <w:r>
              <w:rPr>
                <w:rFonts w:ascii="宋体" w:eastAsia="宋体" w:hAnsi="宋体" w:cs="宋体" w:hint="eastAsia"/>
              </w:rPr>
              <w:t>数智模式</w:t>
            </w:r>
            <w:proofErr w:type="gramEnd"/>
            <w:r>
              <w:rPr>
                <w:rFonts w:ascii="宋体" w:eastAsia="宋体" w:hAnsi="宋体" w:cs="宋体" w:hint="eastAsia"/>
              </w:rPr>
              <w:t>两种交互模式学习。怀旧模式展现流程，学生需按照流程顺次点击经营任务，前置任务未完</w:t>
            </w:r>
            <w:proofErr w:type="gramStart"/>
            <w:r>
              <w:rPr>
                <w:rFonts w:ascii="宋体" w:eastAsia="宋体" w:hAnsi="宋体" w:cs="宋体" w:hint="eastAsia"/>
              </w:rPr>
              <w:t>成无法</w:t>
            </w:r>
            <w:proofErr w:type="gramEnd"/>
            <w:r>
              <w:rPr>
                <w:rFonts w:ascii="宋体" w:eastAsia="宋体" w:hAnsi="宋体" w:cs="宋体" w:hint="eastAsia"/>
              </w:rPr>
              <w:t>进行后续任务；</w:t>
            </w:r>
            <w:proofErr w:type="gramStart"/>
            <w:r>
              <w:rPr>
                <w:rFonts w:ascii="宋体" w:eastAsia="宋体" w:hAnsi="宋体" w:cs="宋体" w:hint="eastAsia"/>
              </w:rPr>
              <w:t>数智模式</w:t>
            </w:r>
            <w:proofErr w:type="gramEnd"/>
            <w:r>
              <w:rPr>
                <w:rFonts w:ascii="宋体" w:eastAsia="宋体" w:hAnsi="宋体" w:cs="宋体" w:hint="eastAsia"/>
              </w:rPr>
              <w:t>重视管理协作，学生可按照</w:t>
            </w:r>
            <w:r>
              <w:rPr>
                <w:rFonts w:ascii="宋体" w:eastAsia="宋体" w:hAnsi="宋体" w:cs="宋体" w:hint="eastAsia"/>
              </w:rPr>
              <w:lastRenderedPageBreak/>
              <w:t xml:space="preserve">经营策略任意点击任务进行经营。 </w:t>
            </w:r>
          </w:p>
          <w:p w:rsidR="00B324FF" w:rsidRDefault="00CB54E8">
            <w:pPr>
              <w:pStyle w:val="a7"/>
              <w:ind w:firstLine="480"/>
              <w:rPr>
                <w:rFonts w:ascii="宋体" w:eastAsia="宋体" w:hAnsi="宋体" w:cs="宋体"/>
              </w:rPr>
            </w:pPr>
            <w:r>
              <w:rPr>
                <w:rFonts w:ascii="宋体" w:eastAsia="宋体" w:hAnsi="宋体" w:cs="宋体" w:hint="eastAsia"/>
                <w:lang w:val="en-US"/>
              </w:rPr>
              <w:t>2.</w:t>
            </w:r>
            <w:r>
              <w:rPr>
                <w:rFonts w:ascii="宋体" w:eastAsia="宋体" w:hAnsi="宋体" w:cs="宋体" w:hint="eastAsia"/>
              </w:rPr>
              <w:t>▲智慧企业经营场景。沙盘模拟智慧企业中智能生产的实际场景，仅需选择生产产品的种类，算法自动完成生产现场管理中采购.入库.生产出库.工人排产能管理场景。</w:t>
            </w:r>
          </w:p>
          <w:p w:rsidR="00B324FF" w:rsidRDefault="00CB54E8">
            <w:pPr>
              <w:pStyle w:val="a7"/>
              <w:ind w:firstLine="480"/>
              <w:rPr>
                <w:rFonts w:ascii="宋体" w:eastAsia="宋体" w:hAnsi="宋体" w:cs="宋体"/>
              </w:rPr>
            </w:pPr>
            <w:r>
              <w:rPr>
                <w:rFonts w:ascii="宋体" w:eastAsia="宋体" w:hAnsi="宋体" w:cs="宋体" w:hint="eastAsia"/>
                <w:lang w:val="en-US"/>
              </w:rPr>
              <w:t>3.</w:t>
            </w:r>
            <w:r>
              <w:rPr>
                <w:rFonts w:ascii="宋体" w:eastAsia="宋体" w:hAnsi="宋体" w:cs="宋体" w:hint="eastAsia"/>
              </w:rPr>
              <w:t>▲实时数据。</w:t>
            </w:r>
            <w:r>
              <w:rPr>
                <w:rFonts w:ascii="宋体" w:eastAsia="宋体" w:hAnsi="宋体" w:cs="宋体" w:hint="eastAsia"/>
                <w:lang w:val="en-US"/>
              </w:rPr>
              <w:t>支持教师从教师端实时显示学生每一步操作后资产负债表、利润表、费用表、流量表的数据变化</w:t>
            </w:r>
            <w:r>
              <w:rPr>
                <w:rFonts w:ascii="宋体" w:eastAsia="宋体" w:hAnsi="宋体" w:cs="宋体" w:hint="eastAsia"/>
              </w:rPr>
              <w:t>。</w:t>
            </w:r>
          </w:p>
          <w:p w:rsidR="00B324FF" w:rsidRDefault="00CB54E8">
            <w:pPr>
              <w:pStyle w:val="a"/>
              <w:numPr>
                <w:ilvl w:val="0"/>
                <w:numId w:val="0"/>
              </w:numPr>
              <w:spacing w:line="240" w:lineRule="auto"/>
              <w:ind w:firstLineChars="200" w:firstLine="480"/>
              <w:rPr>
                <w:rFonts w:eastAsia="宋体" w:cs="宋体" w:hint="default"/>
                <w:color w:val="auto"/>
              </w:rPr>
            </w:pPr>
            <w:r>
              <w:rPr>
                <w:rFonts w:eastAsia="宋体" w:cs="宋体"/>
                <w:color w:val="auto"/>
                <w:lang w:val="en-US"/>
              </w:rPr>
              <w:t>4.</w:t>
            </w:r>
            <w:r>
              <w:rPr>
                <w:rFonts w:eastAsia="宋体" w:cs="宋体"/>
                <w:color w:val="auto"/>
              </w:rPr>
              <w:t>▲</w:t>
            </w:r>
            <w:proofErr w:type="gramStart"/>
            <w:r>
              <w:rPr>
                <w:rFonts w:eastAsia="宋体" w:cs="宋体"/>
                <w:color w:val="auto"/>
                <w:lang w:val="en-US"/>
              </w:rPr>
              <w:t>课程思政化</w:t>
            </w:r>
            <w:proofErr w:type="gramEnd"/>
            <w:r>
              <w:rPr>
                <w:rFonts w:eastAsia="宋体" w:cs="宋体"/>
                <w:color w:val="auto"/>
                <w:lang w:val="en-US"/>
              </w:rPr>
              <w:t>。课程中含有</w:t>
            </w:r>
            <w:proofErr w:type="gramStart"/>
            <w:r>
              <w:rPr>
                <w:rFonts w:eastAsia="宋体" w:cs="宋体"/>
                <w:color w:val="auto"/>
                <w:lang w:val="en-US"/>
              </w:rPr>
              <w:t>7种思政元素</w:t>
            </w:r>
            <w:proofErr w:type="gramEnd"/>
            <w:r>
              <w:rPr>
                <w:rFonts w:eastAsia="宋体" w:cs="宋体"/>
                <w:color w:val="auto"/>
                <w:lang w:val="en-US"/>
              </w:rPr>
              <w:t>，包括创办一流企业.勇于创新.诚信守法.社会责任.国际视野.依法纳税课程设计，让学生在学习企业经营的同时，学习法律法规.学习社会主义企业家精神</w:t>
            </w:r>
            <w:r>
              <w:rPr>
                <w:rFonts w:eastAsia="宋体" w:cs="宋体"/>
                <w:color w:val="auto"/>
              </w:rPr>
              <w:t>。</w:t>
            </w:r>
            <w:r>
              <w:rPr>
                <w:rFonts w:eastAsia="宋体" w:cs="宋体"/>
                <w:color w:val="auto"/>
                <w:lang w:val="en-US"/>
              </w:rPr>
              <w:t>支持与系统设定的10家国际一流企业竞争，并在每个经营年的年末进行权益对比，激发经营动力；支持企业提供自身的技术能力，通过技能的创新提升企业的创新评价；经营过程的违约行为会降低企业的信息度，通过评价企业的信誉度来提升学生的诚信经营思维，通过开展乡村振兴活动来让企业进行资金的捐助，并</w:t>
            </w:r>
            <w:proofErr w:type="gramStart"/>
            <w:r>
              <w:rPr>
                <w:rFonts w:eastAsia="宋体" w:cs="宋体"/>
                <w:color w:val="auto"/>
                <w:lang w:val="en-US"/>
              </w:rPr>
              <w:t>给捐款</w:t>
            </w:r>
            <w:proofErr w:type="gramEnd"/>
            <w:r>
              <w:rPr>
                <w:rFonts w:eastAsia="宋体" w:cs="宋体"/>
                <w:color w:val="auto"/>
                <w:lang w:val="en-US"/>
              </w:rPr>
              <w:t>企业进行公示，以此提升企业的社会责任；支持实时评价企业在国际市场的销售占比，以此来评价企业的国际视野。</w:t>
            </w:r>
          </w:p>
          <w:p w:rsidR="00B324FF" w:rsidRDefault="00CB54E8">
            <w:pPr>
              <w:pStyle w:val="a7"/>
              <w:ind w:firstLine="482"/>
              <w:rPr>
                <w:rFonts w:ascii="宋体" w:eastAsia="宋体" w:hAnsi="宋体" w:cs="宋体"/>
              </w:rPr>
            </w:pPr>
            <w:r>
              <w:rPr>
                <w:rFonts w:ascii="宋体" w:eastAsia="宋体" w:hAnsi="宋体" w:cs="宋体" w:hint="eastAsia"/>
                <w:b/>
                <w:bCs/>
              </w:rPr>
              <w:t>（</w:t>
            </w:r>
            <w:r>
              <w:rPr>
                <w:rFonts w:ascii="宋体" w:eastAsia="宋体" w:hAnsi="宋体" w:cs="宋体" w:hint="eastAsia"/>
                <w:b/>
                <w:bCs/>
                <w:lang w:val="en-US"/>
              </w:rPr>
              <w:t>一</w:t>
            </w:r>
            <w:r>
              <w:rPr>
                <w:rFonts w:ascii="宋体" w:eastAsia="宋体" w:hAnsi="宋体" w:cs="宋体" w:hint="eastAsia"/>
                <w:b/>
                <w:bCs/>
              </w:rPr>
              <w:t>）教</w:t>
            </w:r>
            <w:r>
              <w:rPr>
                <w:rFonts w:ascii="宋体" w:eastAsia="宋体" w:hAnsi="宋体" w:cs="宋体" w:hint="eastAsia"/>
                <w:b/>
                <w:bCs/>
                <w:lang w:val="en-US"/>
              </w:rPr>
              <w:t>学</w:t>
            </w:r>
            <w:r>
              <w:rPr>
                <w:rFonts w:ascii="宋体" w:eastAsia="宋体" w:hAnsi="宋体" w:cs="宋体" w:hint="eastAsia"/>
                <w:b/>
                <w:bCs/>
              </w:rPr>
              <w:t>管理平台功能指标</w:t>
            </w:r>
          </w:p>
          <w:p w:rsidR="00B324FF" w:rsidRDefault="00CB54E8">
            <w:pPr>
              <w:pStyle w:val="a7"/>
              <w:ind w:firstLine="480"/>
              <w:rPr>
                <w:rFonts w:ascii="宋体" w:eastAsia="宋体" w:hAnsi="宋体" w:cs="宋体"/>
              </w:rPr>
            </w:pPr>
            <w:r>
              <w:rPr>
                <w:rFonts w:ascii="宋体" w:eastAsia="宋体" w:hAnsi="宋体" w:cs="宋体" w:hint="eastAsia"/>
              </w:rPr>
              <w:lastRenderedPageBreak/>
              <w:t>1.平台无缝集成：教学管理平台与沙盘系统实现无缝衔接，同一平台，单点登录</w:t>
            </w:r>
            <w:r>
              <w:rPr>
                <w:rFonts w:ascii="宋体" w:eastAsia="宋体" w:hAnsi="宋体" w:cs="宋体" w:hint="eastAsia"/>
                <w:lang w:val="en-US"/>
              </w:rPr>
              <w:t>(</w:t>
            </w:r>
            <w:r>
              <w:rPr>
                <w:rFonts w:ascii="宋体" w:eastAsia="宋体" w:hAnsi="宋体" w:cs="宋体" w:hint="eastAsia"/>
              </w:rPr>
              <w:t>同一网址</w:t>
            </w:r>
            <w:r>
              <w:rPr>
                <w:rFonts w:ascii="宋体" w:eastAsia="宋体" w:hAnsi="宋体" w:cs="宋体" w:hint="eastAsia"/>
                <w:lang w:val="en-US"/>
              </w:rPr>
              <w:t>)。</w:t>
            </w:r>
            <w:r>
              <w:rPr>
                <w:rFonts w:ascii="宋体" w:eastAsia="宋体" w:hAnsi="宋体" w:cs="宋体" w:hint="eastAsia"/>
              </w:rPr>
              <w:t>教师可通过教学管理功能实时掌握学生的经营数据。</w:t>
            </w:r>
          </w:p>
          <w:p w:rsidR="00B324FF" w:rsidRDefault="00CB54E8">
            <w:pPr>
              <w:pStyle w:val="a7"/>
              <w:ind w:firstLine="480"/>
              <w:rPr>
                <w:rFonts w:ascii="宋体" w:eastAsia="宋体" w:hAnsi="宋体" w:cs="宋体"/>
              </w:rPr>
            </w:pPr>
            <w:r>
              <w:rPr>
                <w:rFonts w:ascii="宋体" w:eastAsia="宋体" w:hAnsi="宋体" w:cs="宋体" w:hint="eastAsia"/>
              </w:rPr>
              <w:t>2.理实结合：平台提供三个标准案例和17个相关理论PPT，具备理论知识和实践平台，满足学生同时进行理论和实践学习。</w:t>
            </w:r>
          </w:p>
          <w:p w:rsidR="00B324FF" w:rsidRDefault="00CB54E8">
            <w:pPr>
              <w:pStyle w:val="a7"/>
              <w:ind w:firstLine="480"/>
              <w:rPr>
                <w:rFonts w:ascii="宋体" w:eastAsia="宋体" w:hAnsi="宋体" w:cs="宋体"/>
              </w:rPr>
            </w:pPr>
            <w:r>
              <w:rPr>
                <w:rFonts w:ascii="宋体" w:eastAsia="宋体" w:hAnsi="宋体" w:cs="宋体" w:hint="eastAsia"/>
              </w:rPr>
              <w:t>3.多维度评分：平台内置多维度评分模式，教师可以在【实践得分】.【总结得分】.【主观评分】三项内容范围内自由设定比例，系统会根据学生的学习情况以及教师的打分情况，自动计算出学生的最终得分。</w:t>
            </w:r>
          </w:p>
          <w:p w:rsidR="00B324FF" w:rsidRDefault="00CB54E8">
            <w:pPr>
              <w:pStyle w:val="a7"/>
              <w:ind w:firstLine="480"/>
              <w:rPr>
                <w:rFonts w:ascii="宋体" w:eastAsia="宋体" w:hAnsi="宋体" w:cs="宋体"/>
              </w:rPr>
            </w:pPr>
            <w:r>
              <w:rPr>
                <w:rFonts w:ascii="宋体" w:eastAsia="宋体" w:hAnsi="宋体" w:cs="宋体" w:hint="eastAsia"/>
              </w:rPr>
              <w:t>4.实训组织形式：针对院校教学计划及学生基础不同，支持选择集中实训或按照周课时进行实训，支持学生</w:t>
            </w:r>
            <w:proofErr w:type="gramStart"/>
            <w:r>
              <w:rPr>
                <w:rFonts w:ascii="宋体" w:eastAsia="宋体" w:hAnsi="宋体" w:cs="宋体" w:hint="eastAsia"/>
              </w:rPr>
              <w:t>单人全</w:t>
            </w:r>
            <w:proofErr w:type="gramEnd"/>
            <w:r>
              <w:rPr>
                <w:rFonts w:ascii="宋体" w:eastAsia="宋体" w:hAnsi="宋体" w:cs="宋体" w:hint="eastAsia"/>
              </w:rPr>
              <w:t>岗.多人分岗的实训方式，教师可随时掌</w:t>
            </w:r>
            <w:proofErr w:type="gramStart"/>
            <w:r>
              <w:rPr>
                <w:rFonts w:ascii="宋体" w:eastAsia="宋体" w:hAnsi="宋体" w:cs="宋体" w:hint="eastAsia"/>
              </w:rPr>
              <w:t>控学生</w:t>
            </w:r>
            <w:proofErr w:type="gramEnd"/>
            <w:r>
              <w:rPr>
                <w:rFonts w:ascii="宋体" w:eastAsia="宋体" w:hAnsi="宋体" w:cs="宋体" w:hint="eastAsia"/>
              </w:rPr>
              <w:t>整体进度。</w:t>
            </w:r>
          </w:p>
          <w:p w:rsidR="00B324FF" w:rsidRDefault="00CB54E8">
            <w:pPr>
              <w:pStyle w:val="a7"/>
              <w:ind w:firstLine="480"/>
              <w:rPr>
                <w:rFonts w:ascii="宋体" w:eastAsia="宋体" w:hAnsi="宋体" w:cs="宋体"/>
              </w:rPr>
            </w:pPr>
            <w:r>
              <w:rPr>
                <w:rFonts w:ascii="宋体" w:eastAsia="宋体" w:hAnsi="宋体" w:cs="宋体" w:hint="eastAsia"/>
              </w:rPr>
              <w:t>5.▲实训案例：课程提供通用制造、汽车制造、服装制造这三种不同的规则参数，使学生得以充分学习不同类型企业经营重点之间的区别。</w:t>
            </w:r>
          </w:p>
          <w:p w:rsidR="00B324FF" w:rsidRDefault="00CB54E8">
            <w:pPr>
              <w:pStyle w:val="a7"/>
              <w:ind w:firstLine="480"/>
              <w:rPr>
                <w:rFonts w:ascii="宋体" w:eastAsia="宋体" w:hAnsi="宋体" w:cs="宋体"/>
              </w:rPr>
            </w:pPr>
            <w:r>
              <w:rPr>
                <w:rFonts w:ascii="宋体" w:eastAsia="宋体" w:hAnsi="宋体" w:cs="宋体" w:hint="eastAsia"/>
              </w:rPr>
              <w:t>6.教学内容：提供模拟企业经营相关的知识点PPT课件，并可在线查看。</w:t>
            </w:r>
          </w:p>
          <w:p w:rsidR="00B324FF" w:rsidRDefault="00CB54E8">
            <w:pPr>
              <w:pStyle w:val="a7"/>
              <w:ind w:firstLine="480"/>
              <w:rPr>
                <w:rFonts w:ascii="宋体" w:eastAsia="宋体" w:hAnsi="宋体" w:cs="宋体"/>
              </w:rPr>
            </w:pPr>
            <w:r>
              <w:rPr>
                <w:rFonts w:ascii="宋体" w:eastAsia="宋体" w:hAnsi="宋体" w:cs="宋体" w:hint="eastAsia"/>
              </w:rPr>
              <w:t>7.▲案例自定义：</w:t>
            </w:r>
            <w:r>
              <w:rPr>
                <w:rFonts w:ascii="宋体" w:eastAsia="宋体" w:hAnsi="宋体" w:cs="宋体" w:hint="eastAsia"/>
                <w:lang w:val="en-US"/>
              </w:rPr>
              <w:t>为教师提供自编案</w:t>
            </w:r>
            <w:r>
              <w:rPr>
                <w:rFonts w:ascii="宋体" w:eastAsia="宋体" w:hAnsi="宋体" w:cs="宋体" w:hint="eastAsia"/>
                <w:lang w:val="en-US"/>
              </w:rPr>
              <w:lastRenderedPageBreak/>
              <w:t>例的工具，教师能够借助案例开发功能，自主编辑案例。案例编辑支持对沙盘模型、经营时间、经营规则进行更改，提供包括产品名称、材料</w:t>
            </w:r>
            <w:proofErr w:type="spellStart"/>
            <w:r>
              <w:rPr>
                <w:rFonts w:ascii="宋体" w:eastAsia="宋体" w:hAnsi="宋体" w:cs="宋体" w:hint="eastAsia"/>
                <w:lang w:val="en-US"/>
              </w:rPr>
              <w:t>bom</w:t>
            </w:r>
            <w:proofErr w:type="spellEnd"/>
            <w:r>
              <w:rPr>
                <w:rFonts w:ascii="宋体" w:eastAsia="宋体" w:hAnsi="宋体" w:cs="宋体" w:hint="eastAsia"/>
                <w:lang w:val="en-US"/>
              </w:rPr>
              <w:t>、资质参数、订单数量、订单价值、初始资产负债表等超过100个参数的自定义能力，支持实</w:t>
            </w:r>
            <w:proofErr w:type="gramStart"/>
            <w:r>
              <w:rPr>
                <w:rFonts w:ascii="宋体" w:eastAsia="宋体" w:hAnsi="宋体" w:cs="宋体" w:hint="eastAsia"/>
                <w:lang w:val="en-US"/>
              </w:rPr>
              <w:t>训过程</w:t>
            </w:r>
            <w:proofErr w:type="gramEnd"/>
            <w:r>
              <w:rPr>
                <w:rFonts w:ascii="宋体" w:eastAsia="宋体" w:hAnsi="宋体" w:cs="宋体" w:hint="eastAsia"/>
                <w:lang w:val="en-US"/>
              </w:rPr>
              <w:t>中随时更改参数，更改后立刻在沙盘模拟中呈现，让沙盘切实成为教师组织实践教学的得力工具。</w:t>
            </w:r>
          </w:p>
          <w:p w:rsidR="00B324FF" w:rsidRDefault="00CB54E8">
            <w:pPr>
              <w:pStyle w:val="a7"/>
              <w:ind w:firstLine="480"/>
              <w:rPr>
                <w:rFonts w:ascii="宋体" w:eastAsia="宋体" w:hAnsi="宋体" w:cs="宋体"/>
              </w:rPr>
            </w:pPr>
            <w:r>
              <w:rPr>
                <w:rFonts w:ascii="宋体" w:eastAsia="宋体" w:hAnsi="宋体" w:cs="宋体" w:hint="eastAsia"/>
              </w:rPr>
              <w:t>8.▲规则导入：</w:t>
            </w:r>
            <w:r>
              <w:rPr>
                <w:rFonts w:ascii="宋体" w:eastAsia="宋体" w:hAnsi="宋体" w:cs="宋体" w:hint="eastAsia"/>
                <w:lang w:val="en-US"/>
              </w:rPr>
              <w:t>支持教师自行将规则文件使用导入功能导入到系统中，并可以立即使用</w:t>
            </w:r>
            <w:r>
              <w:rPr>
                <w:rFonts w:ascii="宋体" w:eastAsia="宋体" w:hAnsi="宋体" w:cs="宋体" w:hint="eastAsia"/>
              </w:rPr>
              <w:t>。</w:t>
            </w:r>
          </w:p>
          <w:p w:rsidR="00B324FF" w:rsidRDefault="00CB54E8">
            <w:pPr>
              <w:pStyle w:val="a7"/>
              <w:ind w:firstLine="480"/>
              <w:rPr>
                <w:rFonts w:ascii="宋体" w:eastAsia="宋体" w:hAnsi="宋体" w:cs="宋体"/>
              </w:rPr>
            </w:pPr>
            <w:r>
              <w:rPr>
                <w:rFonts w:ascii="宋体" w:eastAsia="宋体" w:hAnsi="宋体" w:cs="宋体" w:hint="eastAsia"/>
              </w:rPr>
              <w:t>9.▲教师工具台：为教师提供15项实践控制功能，包括突发事件、数据调整、注资、</w:t>
            </w:r>
            <w:proofErr w:type="gramStart"/>
            <w:r>
              <w:rPr>
                <w:rFonts w:ascii="宋体" w:eastAsia="宋体" w:hAnsi="宋体" w:cs="宋体" w:hint="eastAsia"/>
              </w:rPr>
              <w:t>补单工具</w:t>
            </w:r>
            <w:proofErr w:type="gramEnd"/>
            <w:r>
              <w:rPr>
                <w:rFonts w:ascii="宋体" w:eastAsia="宋体" w:hAnsi="宋体" w:cs="宋体" w:hint="eastAsia"/>
              </w:rPr>
              <w:t>、破产处理、材料订单处理、报表核验等，提升实践教学过程中的流畅度和趣味性。</w:t>
            </w:r>
          </w:p>
          <w:p w:rsidR="00B324FF" w:rsidRDefault="00CB54E8">
            <w:pPr>
              <w:pStyle w:val="a7"/>
              <w:ind w:firstLine="480"/>
              <w:rPr>
                <w:rFonts w:ascii="宋体" w:eastAsia="宋体" w:hAnsi="宋体" w:cs="宋体"/>
              </w:rPr>
            </w:pPr>
            <w:r>
              <w:rPr>
                <w:rFonts w:ascii="宋体" w:eastAsia="宋体" w:hAnsi="宋体" w:cs="宋体" w:hint="eastAsia"/>
              </w:rPr>
              <w:t>1</w:t>
            </w:r>
            <w:r>
              <w:rPr>
                <w:rFonts w:ascii="宋体" w:eastAsia="宋体" w:hAnsi="宋体" w:cs="宋体" w:hint="eastAsia"/>
                <w:lang w:val="en-US"/>
              </w:rPr>
              <w:t>0</w:t>
            </w:r>
            <w:r>
              <w:rPr>
                <w:rFonts w:ascii="宋体" w:eastAsia="宋体" w:hAnsi="宋体" w:cs="宋体" w:hint="eastAsia"/>
              </w:rPr>
              <w:t>.▲单组还原：支持在不影响其他企业经营进度的情况下，将个别小组数据回退至上</w:t>
            </w:r>
            <w:proofErr w:type="gramStart"/>
            <w:r>
              <w:rPr>
                <w:rFonts w:ascii="宋体" w:eastAsia="宋体" w:hAnsi="宋体" w:cs="宋体" w:hint="eastAsia"/>
              </w:rPr>
              <w:t>一</w:t>
            </w:r>
            <w:proofErr w:type="gramEnd"/>
            <w:r>
              <w:rPr>
                <w:rFonts w:ascii="宋体" w:eastAsia="宋体" w:hAnsi="宋体" w:cs="宋体" w:hint="eastAsia"/>
              </w:rPr>
              <w:t>节点，强化课堂组织的灵活性。</w:t>
            </w:r>
          </w:p>
          <w:p w:rsidR="00B324FF" w:rsidRDefault="00CB54E8">
            <w:pPr>
              <w:pStyle w:val="a7"/>
              <w:ind w:firstLine="480"/>
              <w:rPr>
                <w:rFonts w:ascii="宋体" w:eastAsia="宋体" w:hAnsi="宋体" w:cs="宋体"/>
              </w:rPr>
            </w:pPr>
            <w:r>
              <w:rPr>
                <w:rFonts w:ascii="宋体" w:eastAsia="宋体" w:hAnsi="宋体" w:cs="宋体" w:hint="eastAsia"/>
              </w:rPr>
              <w:t>1</w:t>
            </w:r>
            <w:r>
              <w:rPr>
                <w:rFonts w:ascii="宋体" w:eastAsia="宋体" w:hAnsi="宋体" w:cs="宋体" w:hint="eastAsia"/>
                <w:lang w:val="en-US"/>
              </w:rPr>
              <w:t>1</w:t>
            </w:r>
            <w:r>
              <w:rPr>
                <w:rFonts w:ascii="宋体" w:eastAsia="宋体" w:hAnsi="宋体" w:cs="宋体" w:hint="eastAsia"/>
              </w:rPr>
              <w:t>.支持智能分析中心拓展模块。</w:t>
            </w:r>
          </w:p>
          <w:p w:rsidR="00B324FF" w:rsidRDefault="00CB54E8">
            <w:pPr>
              <w:pStyle w:val="a7"/>
              <w:ind w:firstLine="482"/>
              <w:rPr>
                <w:rFonts w:ascii="宋体" w:eastAsia="宋体" w:hAnsi="宋体" w:cs="宋体"/>
                <w:b/>
                <w:bCs/>
              </w:rPr>
            </w:pPr>
            <w:r>
              <w:rPr>
                <w:rFonts w:ascii="宋体" w:eastAsia="宋体" w:hAnsi="宋体" w:cs="宋体" w:hint="eastAsia"/>
                <w:b/>
                <w:bCs/>
              </w:rPr>
              <w:t>（</w:t>
            </w:r>
            <w:r>
              <w:rPr>
                <w:rFonts w:ascii="宋体" w:eastAsia="宋体" w:hAnsi="宋体" w:cs="宋体" w:hint="eastAsia"/>
                <w:b/>
                <w:bCs/>
                <w:lang w:val="en-US"/>
              </w:rPr>
              <w:t>二</w:t>
            </w:r>
            <w:r>
              <w:rPr>
                <w:rFonts w:ascii="宋体" w:eastAsia="宋体" w:hAnsi="宋体" w:cs="宋体" w:hint="eastAsia"/>
                <w:b/>
                <w:bCs/>
              </w:rPr>
              <w:t>）</w:t>
            </w:r>
            <w:proofErr w:type="gramStart"/>
            <w:r>
              <w:rPr>
                <w:rFonts w:ascii="宋体" w:eastAsia="宋体" w:hAnsi="宋体" w:cs="宋体" w:hint="eastAsia"/>
                <w:b/>
                <w:bCs/>
              </w:rPr>
              <w:t>数智企业</w:t>
            </w:r>
            <w:proofErr w:type="gramEnd"/>
            <w:r>
              <w:rPr>
                <w:rFonts w:ascii="宋体" w:eastAsia="宋体" w:hAnsi="宋体" w:cs="宋体" w:hint="eastAsia"/>
                <w:b/>
                <w:bCs/>
              </w:rPr>
              <w:t>经营管理沙盘系统功能指标</w:t>
            </w:r>
          </w:p>
          <w:p w:rsidR="00B324FF" w:rsidRDefault="00CB54E8">
            <w:pPr>
              <w:pStyle w:val="a7"/>
              <w:ind w:firstLine="480"/>
              <w:rPr>
                <w:rFonts w:ascii="宋体" w:eastAsia="宋体" w:hAnsi="宋体" w:cs="宋体"/>
              </w:rPr>
            </w:pPr>
            <w:r>
              <w:rPr>
                <w:rFonts w:ascii="宋体" w:eastAsia="宋体" w:hAnsi="宋体" w:cs="宋体" w:hint="eastAsia"/>
                <w:lang w:val="en-US"/>
              </w:rPr>
              <w:t>1.</w:t>
            </w:r>
            <w:r>
              <w:rPr>
                <w:rFonts w:ascii="宋体" w:eastAsia="宋体" w:hAnsi="宋体" w:cs="宋体" w:hint="eastAsia"/>
              </w:rPr>
              <w:t>模拟生产制造业的经营管理流程，通过人财物产供销的计划和执行，系统地</w:t>
            </w:r>
            <w:r>
              <w:rPr>
                <w:rFonts w:ascii="宋体" w:eastAsia="宋体" w:hAnsi="宋体" w:cs="宋体" w:hint="eastAsia"/>
              </w:rPr>
              <w:lastRenderedPageBreak/>
              <w:t>感受经营管理。</w:t>
            </w:r>
          </w:p>
          <w:p w:rsidR="00B324FF" w:rsidRDefault="00CB54E8">
            <w:pPr>
              <w:pStyle w:val="a7"/>
              <w:ind w:firstLine="480"/>
              <w:rPr>
                <w:rFonts w:ascii="宋体" w:eastAsia="宋体" w:hAnsi="宋体" w:cs="宋体"/>
              </w:rPr>
            </w:pPr>
            <w:r>
              <w:rPr>
                <w:rFonts w:ascii="宋体" w:eastAsia="宋体" w:hAnsi="宋体" w:cs="宋体" w:hint="eastAsia"/>
                <w:lang w:val="en-US"/>
              </w:rPr>
              <w:t>2.</w:t>
            </w:r>
            <w:r>
              <w:rPr>
                <w:rFonts w:ascii="宋体" w:eastAsia="宋体" w:hAnsi="宋体" w:cs="宋体" w:hint="eastAsia"/>
              </w:rPr>
              <w:t>提供数字化场景的管理方式，体验从传统管理升级到智能化管理后的管理理念变革。使用智能算法推动智能生产。结合时下最先进的“熄灯工厂”理念，构造“产研供”一体的生产结构，学生操作后，自动购买原材料.自动配置最优的工人进行全自动生产，大幅地提升生产效率。</w:t>
            </w:r>
          </w:p>
          <w:p w:rsidR="00B324FF" w:rsidRDefault="00CB54E8">
            <w:pPr>
              <w:pStyle w:val="a7"/>
              <w:ind w:firstLine="480"/>
              <w:rPr>
                <w:rFonts w:ascii="宋体" w:eastAsia="宋体" w:hAnsi="宋体" w:cs="宋体"/>
              </w:rPr>
            </w:pPr>
            <w:r>
              <w:rPr>
                <w:rFonts w:ascii="宋体" w:eastAsia="宋体" w:hAnsi="宋体" w:cs="宋体" w:hint="eastAsia"/>
                <w:lang w:val="en-US"/>
              </w:rPr>
              <w:t>3.</w:t>
            </w:r>
            <w:r>
              <w:rPr>
                <w:rFonts w:ascii="宋体" w:eastAsia="宋体" w:hAnsi="宋体" w:cs="宋体" w:hint="eastAsia"/>
              </w:rPr>
              <w:t>产品包括两个阶段的经营模拟：</w:t>
            </w:r>
          </w:p>
          <w:p w:rsidR="00B324FF" w:rsidRDefault="00CB54E8">
            <w:pPr>
              <w:pStyle w:val="a7"/>
              <w:ind w:firstLine="480"/>
              <w:rPr>
                <w:rFonts w:ascii="宋体" w:eastAsia="宋体" w:hAnsi="宋体" w:cs="宋体"/>
              </w:rPr>
            </w:pPr>
            <w:r>
              <w:rPr>
                <w:rFonts w:ascii="宋体" w:eastAsia="宋体" w:hAnsi="宋体" w:cs="宋体" w:hint="eastAsia"/>
                <w:lang w:val="en-US"/>
              </w:rPr>
              <w:t>3.1</w:t>
            </w:r>
            <w:r>
              <w:rPr>
                <w:rFonts w:ascii="宋体" w:eastAsia="宋体" w:hAnsi="宋体" w:cs="宋体" w:hint="eastAsia"/>
              </w:rPr>
              <w:t>企业信息化经营模拟阶段</w:t>
            </w:r>
          </w:p>
          <w:p w:rsidR="00B324FF" w:rsidRDefault="00CB54E8">
            <w:pPr>
              <w:ind w:firstLineChars="200" w:firstLine="480"/>
              <w:rPr>
                <w:rFonts w:ascii="宋体" w:eastAsia="宋体" w:hAnsi="宋体" w:cs="宋体"/>
                <w:sz w:val="24"/>
              </w:rPr>
            </w:pPr>
            <w:r>
              <w:rPr>
                <w:rFonts w:ascii="宋体" w:eastAsia="宋体" w:hAnsi="宋体" w:cs="宋体" w:hint="eastAsia"/>
                <w:sz w:val="24"/>
              </w:rPr>
              <w:t>企业信息化经营模拟阶段主要考察团队在信息化环境中企业运营管理能力和管理工具的应用能力。考查学生分析市场需求与经营参数，制定未来两年经营规划的能力。依据市场需求和竞争态势实施市场营销，获取订单。根据订单，以销定产，通过营运资金管理，供应</w:t>
            </w:r>
            <w:proofErr w:type="gramStart"/>
            <w:r>
              <w:rPr>
                <w:rFonts w:ascii="宋体" w:eastAsia="宋体" w:hAnsi="宋体" w:cs="宋体" w:hint="eastAsia"/>
                <w:sz w:val="24"/>
              </w:rPr>
              <w:t>链生产</w:t>
            </w:r>
            <w:proofErr w:type="gramEnd"/>
            <w:r>
              <w:rPr>
                <w:rFonts w:ascii="宋体" w:eastAsia="宋体" w:hAnsi="宋体" w:cs="宋体" w:hint="eastAsia"/>
                <w:sz w:val="24"/>
              </w:rPr>
              <w:t>管理生产产品，交付订单，获取利润，推进企业发展，检验团队企业经营管理综合能力。</w:t>
            </w:r>
          </w:p>
          <w:p w:rsidR="00B324FF" w:rsidRDefault="00CB54E8">
            <w:pPr>
              <w:pStyle w:val="a7"/>
              <w:ind w:firstLine="480"/>
              <w:rPr>
                <w:rFonts w:ascii="宋体" w:eastAsia="宋体" w:hAnsi="宋体" w:cs="宋体"/>
              </w:rPr>
            </w:pPr>
            <w:r>
              <w:rPr>
                <w:rFonts w:ascii="宋体" w:eastAsia="宋体" w:hAnsi="宋体" w:cs="宋体" w:hint="eastAsia"/>
                <w:lang w:val="en-US"/>
              </w:rPr>
              <w:t>3</w:t>
            </w:r>
            <w:r>
              <w:rPr>
                <w:rFonts w:ascii="宋体" w:eastAsia="宋体" w:hAnsi="宋体" w:cs="宋体" w:hint="eastAsia"/>
              </w:rPr>
              <w:t>.2企业数字化经营模拟阶段</w:t>
            </w:r>
          </w:p>
          <w:p w:rsidR="00B324FF" w:rsidRDefault="00CB54E8">
            <w:pPr>
              <w:ind w:firstLineChars="200" w:firstLine="480"/>
              <w:rPr>
                <w:rFonts w:ascii="宋体" w:eastAsia="宋体" w:hAnsi="宋体" w:cs="宋体"/>
                <w:sz w:val="24"/>
              </w:rPr>
            </w:pPr>
            <w:r>
              <w:rPr>
                <w:rFonts w:ascii="宋体" w:eastAsia="宋体" w:hAnsi="宋体" w:cs="宋体" w:hint="eastAsia"/>
                <w:sz w:val="24"/>
              </w:rPr>
              <w:t>企业数字化经营模拟阶段主要考察团队数字化技术应用能力及企业经营综合决策能力。▲在沙盘模拟中进行数字化转型：可借助算法，仅需选择生产产品的</w:t>
            </w:r>
            <w:r>
              <w:rPr>
                <w:rFonts w:ascii="宋体" w:eastAsia="宋体" w:hAnsi="宋体" w:cs="宋体" w:hint="eastAsia"/>
                <w:sz w:val="24"/>
              </w:rPr>
              <w:lastRenderedPageBreak/>
              <w:t>种类，算法自动完成生产现场管理中采购、入库、生产出库、工人排产能管理场景。</w:t>
            </w:r>
          </w:p>
          <w:p w:rsidR="00B324FF" w:rsidRDefault="00CB54E8">
            <w:pPr>
              <w:pStyle w:val="a7"/>
              <w:ind w:firstLine="480"/>
              <w:rPr>
                <w:rFonts w:ascii="宋体" w:eastAsia="宋体" w:hAnsi="宋体" w:cs="宋体"/>
              </w:rPr>
            </w:pPr>
            <w:r>
              <w:rPr>
                <w:rFonts w:ascii="宋体" w:eastAsia="宋体" w:hAnsi="宋体" w:cs="宋体" w:hint="eastAsia"/>
                <w:lang w:val="en-US"/>
              </w:rPr>
              <w:t>4.</w:t>
            </w:r>
            <w:r>
              <w:rPr>
                <w:rFonts w:ascii="宋体" w:eastAsia="宋体" w:hAnsi="宋体" w:cs="宋体" w:hint="eastAsia"/>
              </w:rPr>
              <w:t>支持多人多岗，单人多岗的协作模式，学习方式更加灵活。</w:t>
            </w:r>
          </w:p>
          <w:p w:rsidR="00B324FF" w:rsidRDefault="00CB54E8">
            <w:pPr>
              <w:ind w:firstLineChars="200" w:firstLine="480"/>
              <w:rPr>
                <w:rFonts w:ascii="宋体" w:eastAsia="宋体" w:hAnsi="宋体" w:cs="宋体"/>
                <w:sz w:val="24"/>
              </w:rPr>
            </w:pPr>
            <w:r>
              <w:rPr>
                <w:rFonts w:ascii="宋体" w:eastAsia="宋体" w:hAnsi="宋体" w:cs="宋体" w:hint="eastAsia"/>
                <w:sz w:val="24"/>
              </w:rPr>
              <w:t>5.▲企业经营过程中可</w:t>
            </w:r>
            <w:proofErr w:type="gramStart"/>
            <w:r>
              <w:rPr>
                <w:rFonts w:ascii="宋体" w:eastAsia="宋体" w:hAnsi="宋体" w:cs="宋体" w:hint="eastAsia"/>
                <w:sz w:val="24"/>
              </w:rPr>
              <w:t>进行思政教育</w:t>
            </w:r>
            <w:proofErr w:type="gramEnd"/>
            <w:r>
              <w:rPr>
                <w:rFonts w:ascii="宋体" w:eastAsia="宋体" w:hAnsi="宋体" w:cs="宋体" w:hint="eastAsia"/>
                <w:sz w:val="24"/>
              </w:rPr>
              <w:t>，支持与系统设定的10家国际一流企业竞争，并在每个经营年的年末进行权益对比，激发经营动力；经营过程的违约行为会降低企业的信息度，通过评价企业的信誉度来提升学生的诚信经营思维，通过开展乡村振兴活动来让企业进行资金的捐助，并</w:t>
            </w:r>
            <w:proofErr w:type="gramStart"/>
            <w:r>
              <w:rPr>
                <w:rFonts w:ascii="宋体" w:eastAsia="宋体" w:hAnsi="宋体" w:cs="宋体" w:hint="eastAsia"/>
                <w:sz w:val="24"/>
              </w:rPr>
              <w:t>给捐款</w:t>
            </w:r>
            <w:proofErr w:type="gramEnd"/>
            <w:r>
              <w:rPr>
                <w:rFonts w:ascii="宋体" w:eastAsia="宋体" w:hAnsi="宋体" w:cs="宋体" w:hint="eastAsia"/>
                <w:sz w:val="24"/>
              </w:rPr>
              <w:t>企业进行公示，以此提升企业的社会责任；支持实时评价企业在国际市场的销售占比，以此来评价企业的国际视野。</w:t>
            </w:r>
          </w:p>
          <w:p w:rsidR="00B324FF" w:rsidRDefault="00CB54E8">
            <w:pPr>
              <w:ind w:firstLineChars="200" w:firstLine="482"/>
              <w:rPr>
                <w:rFonts w:ascii="宋体" w:eastAsia="宋体" w:hAnsi="宋体" w:cs="宋体"/>
                <w:b/>
                <w:bCs/>
                <w:sz w:val="24"/>
              </w:rPr>
            </w:pPr>
            <w:r>
              <w:rPr>
                <w:rFonts w:ascii="宋体" w:eastAsia="宋体" w:hAnsi="宋体" w:cs="宋体" w:hint="eastAsia"/>
                <w:b/>
                <w:bCs/>
                <w:sz w:val="24"/>
              </w:rPr>
              <w:t>三、管理员功能</w:t>
            </w:r>
          </w:p>
          <w:p w:rsidR="00B324FF" w:rsidRDefault="00CB54E8">
            <w:pPr>
              <w:ind w:firstLineChars="200" w:firstLine="480"/>
              <w:rPr>
                <w:rFonts w:ascii="宋体" w:eastAsia="宋体" w:hAnsi="宋体" w:cs="宋体"/>
                <w:sz w:val="24"/>
              </w:rPr>
            </w:pPr>
            <w:r>
              <w:rPr>
                <w:rFonts w:ascii="宋体" w:eastAsia="宋体" w:hAnsi="宋体" w:cs="宋体" w:hint="eastAsia"/>
                <w:sz w:val="24"/>
              </w:rPr>
              <w:t>1.账户设置：管理员自主维护自身信息，包括昵称、头像、密码。</w:t>
            </w:r>
          </w:p>
          <w:p w:rsidR="00B324FF" w:rsidRDefault="00CB54E8">
            <w:pPr>
              <w:ind w:firstLineChars="200" w:firstLine="480"/>
              <w:rPr>
                <w:rFonts w:ascii="宋体" w:eastAsia="宋体" w:hAnsi="宋体" w:cs="宋体"/>
                <w:sz w:val="24"/>
              </w:rPr>
            </w:pPr>
            <w:r>
              <w:rPr>
                <w:rFonts w:ascii="宋体" w:eastAsia="宋体" w:hAnsi="宋体" w:cs="宋体" w:hint="eastAsia"/>
                <w:sz w:val="24"/>
              </w:rPr>
              <w:t>2.教师管理：管理员可新增教师，并进行基本信息的维护，包括姓名、密码、使用时间期限等。同时也支持删除过期教师信息。</w:t>
            </w:r>
          </w:p>
          <w:p w:rsidR="00B324FF" w:rsidRDefault="00CB54E8">
            <w:pPr>
              <w:ind w:firstLineChars="200" w:firstLine="480"/>
              <w:rPr>
                <w:rFonts w:ascii="宋体" w:eastAsia="宋体" w:hAnsi="宋体" w:cs="宋体"/>
                <w:sz w:val="24"/>
              </w:rPr>
            </w:pPr>
            <w:r>
              <w:rPr>
                <w:rFonts w:ascii="宋体" w:eastAsia="宋体" w:hAnsi="宋体" w:cs="宋体" w:hint="eastAsia"/>
                <w:sz w:val="24"/>
              </w:rPr>
              <w:t>3.标准案例管理：管理员可查看当前学习平台下标准案例的使用状态，并可点击链接快速激活。</w:t>
            </w:r>
          </w:p>
          <w:p w:rsidR="00B324FF" w:rsidRDefault="00CB54E8">
            <w:pPr>
              <w:ind w:firstLineChars="200" w:firstLine="480"/>
              <w:rPr>
                <w:rFonts w:ascii="宋体" w:eastAsia="宋体" w:hAnsi="宋体" w:cs="宋体"/>
                <w:sz w:val="24"/>
              </w:rPr>
            </w:pPr>
            <w:r>
              <w:rPr>
                <w:rFonts w:ascii="宋体" w:eastAsia="宋体" w:hAnsi="宋体" w:cs="宋体" w:hint="eastAsia"/>
                <w:sz w:val="24"/>
              </w:rPr>
              <w:lastRenderedPageBreak/>
              <w:t>4.规则导入：管理员可以导入教师所使用的标准规则，导入后所有教师均可使用。</w:t>
            </w:r>
          </w:p>
          <w:p w:rsidR="00B324FF" w:rsidRDefault="00CB54E8">
            <w:pPr>
              <w:ind w:firstLineChars="200" w:firstLine="482"/>
              <w:rPr>
                <w:rFonts w:ascii="宋体" w:eastAsia="宋体" w:hAnsi="宋体" w:cs="宋体"/>
                <w:b/>
                <w:bCs/>
                <w:sz w:val="24"/>
                <w:lang w:val="zh-CN"/>
              </w:rPr>
            </w:pPr>
            <w:r>
              <w:rPr>
                <w:rFonts w:ascii="宋体" w:eastAsia="宋体" w:hAnsi="宋体" w:cs="宋体" w:hint="eastAsia"/>
                <w:b/>
                <w:bCs/>
                <w:sz w:val="24"/>
                <w:lang w:val="zh-CN"/>
              </w:rPr>
              <w:t>四、教师教学功能</w:t>
            </w:r>
          </w:p>
          <w:p w:rsidR="00B324FF" w:rsidRDefault="00CB54E8">
            <w:pPr>
              <w:pStyle w:val="3"/>
              <w:numPr>
                <w:ilvl w:val="2"/>
                <w:numId w:val="0"/>
              </w:numPr>
              <w:spacing w:before="0"/>
              <w:ind w:rightChars="0" w:right="0" w:firstLineChars="200" w:firstLine="482"/>
              <w:outlineLvl w:val="2"/>
              <w:rPr>
                <w:rFonts w:ascii="宋体" w:eastAsia="宋体" w:hAnsi="宋体" w:cs="宋体"/>
                <w:kern w:val="2"/>
                <w:szCs w:val="24"/>
                <w:lang w:val="en-US"/>
              </w:rPr>
            </w:pPr>
            <w:bookmarkStart w:id="0" w:name="_Toc85017783"/>
            <w:bookmarkStart w:id="1" w:name="_Toc28261754"/>
            <w:r>
              <w:rPr>
                <w:rFonts w:ascii="宋体" w:eastAsia="宋体" w:hAnsi="宋体" w:cs="宋体" w:hint="eastAsia"/>
                <w:kern w:val="2"/>
                <w:szCs w:val="24"/>
                <w:lang w:val="en-US"/>
              </w:rPr>
              <w:t>（一）案例开发</w:t>
            </w:r>
            <w:bookmarkStart w:id="2" w:name="_Toc80886156"/>
            <w:bookmarkEnd w:id="0"/>
          </w:p>
          <w:bookmarkEnd w:id="2"/>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kern w:val="2"/>
                <w:szCs w:val="24"/>
                <w:lang w:val="en-US"/>
              </w:rPr>
            </w:pPr>
            <w:r>
              <w:rPr>
                <w:rFonts w:ascii="宋体" w:eastAsia="宋体" w:hAnsi="宋体" w:cs="宋体" w:hint="eastAsia"/>
                <w:b w:val="0"/>
                <w:bCs w:val="0"/>
                <w:kern w:val="2"/>
                <w:szCs w:val="24"/>
                <w:lang w:val="en-US"/>
              </w:rPr>
              <w:t>1.</w:t>
            </w:r>
            <w:r>
              <w:rPr>
                <w:rFonts w:ascii="宋体" w:eastAsia="宋体" w:hAnsi="宋体" w:cs="宋体" w:hint="eastAsia"/>
                <w:szCs w:val="24"/>
              </w:rPr>
              <w:t>▲</w:t>
            </w:r>
            <w:r>
              <w:rPr>
                <w:rFonts w:ascii="宋体" w:eastAsia="宋体" w:hAnsi="宋体" w:cs="宋体" w:hint="eastAsia"/>
                <w:b w:val="0"/>
                <w:bCs w:val="0"/>
                <w:szCs w:val="24"/>
              </w:rPr>
              <w:t>模型设定：</w:t>
            </w:r>
            <w:r>
              <w:rPr>
                <w:rFonts w:ascii="宋体" w:eastAsia="宋体" w:hAnsi="宋体" w:cs="宋体" w:hint="eastAsia"/>
                <w:b w:val="0"/>
                <w:bCs w:val="0"/>
                <w:szCs w:val="24"/>
                <w:lang w:val="en-US"/>
              </w:rPr>
              <w:t>支持10多个经营模块的自由组合，通过简单勾选，可创造全新的沙盘案例，创建案例后，即可立即使用，并且使用的沙盘模型与勾选的模型一致。</w:t>
            </w:r>
          </w:p>
          <w:p w:rsidR="00B324FF" w:rsidRDefault="00CB54E8">
            <w:pPr>
              <w:pStyle w:val="a7"/>
              <w:ind w:firstLine="480"/>
              <w:rPr>
                <w:rFonts w:ascii="宋体" w:eastAsia="宋体" w:hAnsi="宋体" w:cs="宋体"/>
              </w:rPr>
            </w:pPr>
            <w:r>
              <w:rPr>
                <w:rFonts w:ascii="宋体" w:eastAsia="宋体" w:hAnsi="宋体" w:cs="宋体" w:hint="eastAsia"/>
              </w:rPr>
              <w:t>2.时间轴设定：</w:t>
            </w:r>
            <w:r>
              <w:rPr>
                <w:rFonts w:ascii="宋体" w:eastAsia="宋体" w:hAnsi="宋体" w:cs="宋体" w:hint="eastAsia"/>
                <w:lang w:val="en-US"/>
              </w:rPr>
              <w:t>支持调整实践的经营时长，调整范围2-6个会计年</w:t>
            </w:r>
            <w:r>
              <w:rPr>
                <w:rFonts w:ascii="宋体" w:eastAsia="宋体" w:hAnsi="宋体" w:cs="宋体" w:hint="eastAsia"/>
              </w:rPr>
              <w:t>。</w:t>
            </w:r>
          </w:p>
          <w:p w:rsidR="00B324FF" w:rsidRDefault="00CB54E8">
            <w:pPr>
              <w:pStyle w:val="a7"/>
              <w:ind w:firstLine="480"/>
              <w:rPr>
                <w:rFonts w:ascii="宋体" w:eastAsia="宋体" w:hAnsi="宋体" w:cs="宋体"/>
              </w:rPr>
            </w:pPr>
            <w:r>
              <w:rPr>
                <w:rFonts w:ascii="宋体" w:eastAsia="宋体" w:hAnsi="宋体" w:cs="宋体" w:hint="eastAsia"/>
              </w:rPr>
              <w:t>3.▲规则维护：</w:t>
            </w:r>
            <w:r>
              <w:rPr>
                <w:rFonts w:ascii="宋体" w:eastAsia="宋体" w:hAnsi="宋体" w:cs="宋体" w:hint="eastAsia"/>
                <w:lang w:val="en-US"/>
              </w:rPr>
              <w:t>支持对沙盘模型、经营时间、经营规则进行更改，提供包括产品名称、材料</w:t>
            </w:r>
            <w:proofErr w:type="spellStart"/>
            <w:r>
              <w:rPr>
                <w:rFonts w:ascii="宋体" w:eastAsia="宋体" w:hAnsi="宋体" w:cs="宋体" w:hint="eastAsia"/>
                <w:lang w:val="en-US"/>
              </w:rPr>
              <w:t>bom</w:t>
            </w:r>
            <w:proofErr w:type="spellEnd"/>
            <w:r>
              <w:rPr>
                <w:rFonts w:ascii="宋体" w:eastAsia="宋体" w:hAnsi="宋体" w:cs="宋体" w:hint="eastAsia"/>
                <w:lang w:val="en-US"/>
              </w:rPr>
              <w:t>、资质参数、订单数量、订单价值、初始资产负债表等超过100个参数的自定义能力，支持实</w:t>
            </w:r>
            <w:proofErr w:type="gramStart"/>
            <w:r>
              <w:rPr>
                <w:rFonts w:ascii="宋体" w:eastAsia="宋体" w:hAnsi="宋体" w:cs="宋体" w:hint="eastAsia"/>
                <w:lang w:val="en-US"/>
              </w:rPr>
              <w:t>训过程</w:t>
            </w:r>
            <w:proofErr w:type="gramEnd"/>
            <w:r>
              <w:rPr>
                <w:rFonts w:ascii="宋体" w:eastAsia="宋体" w:hAnsi="宋体" w:cs="宋体" w:hint="eastAsia"/>
                <w:lang w:val="en-US"/>
              </w:rPr>
              <w:t>中随时更改参数，更改后立刻在沙盘模拟中呈现；支持一键导出规则文件并形成图片文件，图片文件完整展示规则表中的各项参数</w:t>
            </w:r>
            <w:r>
              <w:rPr>
                <w:rFonts w:ascii="宋体" w:eastAsia="宋体" w:hAnsi="宋体" w:cs="宋体" w:hint="eastAsia"/>
              </w:rPr>
              <w:t>。</w:t>
            </w:r>
          </w:p>
          <w:p w:rsidR="00B324FF" w:rsidRDefault="00CB54E8">
            <w:pPr>
              <w:pStyle w:val="a7"/>
              <w:ind w:firstLine="480"/>
              <w:rPr>
                <w:rFonts w:ascii="宋体" w:eastAsia="宋体" w:hAnsi="宋体" w:cs="宋体"/>
              </w:rPr>
            </w:pPr>
            <w:r>
              <w:rPr>
                <w:rFonts w:ascii="宋体" w:eastAsia="宋体" w:hAnsi="宋体" w:cs="宋体" w:hint="eastAsia"/>
              </w:rPr>
              <w:t>4.导入规则：支持教师自行导入规则，并支持编辑和使用，导入后仅教师自己见。</w:t>
            </w:r>
          </w:p>
          <w:p w:rsidR="00B324FF" w:rsidRDefault="00CB54E8">
            <w:pPr>
              <w:pStyle w:val="a7"/>
              <w:ind w:firstLine="480"/>
              <w:rPr>
                <w:rFonts w:ascii="宋体" w:eastAsia="宋体" w:hAnsi="宋体" w:cs="宋体"/>
              </w:rPr>
            </w:pPr>
            <w:r>
              <w:rPr>
                <w:rFonts w:ascii="宋体" w:eastAsia="宋体" w:hAnsi="宋体" w:cs="宋体" w:hint="eastAsia"/>
              </w:rPr>
              <w:t>5.规则编辑：正在使用的规则可随时进行编辑，并且不影响教学和比赛。</w:t>
            </w:r>
          </w:p>
          <w:p w:rsidR="00B324FF" w:rsidRDefault="00CB54E8">
            <w:pPr>
              <w:pStyle w:val="3"/>
              <w:numPr>
                <w:ilvl w:val="2"/>
                <w:numId w:val="0"/>
              </w:numPr>
              <w:spacing w:before="0"/>
              <w:ind w:rightChars="0" w:right="0" w:firstLineChars="200" w:firstLine="482"/>
              <w:outlineLvl w:val="2"/>
              <w:rPr>
                <w:rFonts w:ascii="宋体" w:eastAsia="宋体" w:hAnsi="宋体" w:cs="宋体"/>
                <w:kern w:val="2"/>
                <w:szCs w:val="24"/>
                <w:lang w:val="en-US"/>
              </w:rPr>
            </w:pPr>
            <w:bookmarkStart w:id="3" w:name="_Toc85017784"/>
            <w:bookmarkStart w:id="4" w:name="_Toc80886163"/>
            <w:r>
              <w:rPr>
                <w:rFonts w:ascii="宋体" w:eastAsia="宋体" w:hAnsi="宋体" w:cs="宋体" w:hint="eastAsia"/>
                <w:kern w:val="2"/>
                <w:szCs w:val="24"/>
                <w:lang w:val="en-US"/>
              </w:rPr>
              <w:lastRenderedPageBreak/>
              <w:t>（二）教学班管理</w:t>
            </w:r>
            <w:bookmarkStart w:id="5" w:name="_Toc80886164"/>
            <w:bookmarkEnd w:id="3"/>
            <w:bookmarkEnd w:id="4"/>
          </w:p>
          <w:bookmarkEnd w:id="5"/>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kern w:val="2"/>
                <w:szCs w:val="24"/>
                <w:lang w:val="en-US"/>
              </w:rPr>
            </w:pPr>
            <w:r>
              <w:rPr>
                <w:rFonts w:ascii="宋体" w:eastAsia="宋体" w:hAnsi="宋体" w:cs="宋体" w:hint="eastAsia"/>
                <w:b w:val="0"/>
                <w:bCs w:val="0"/>
                <w:kern w:val="2"/>
                <w:szCs w:val="24"/>
                <w:lang w:val="en-US"/>
              </w:rPr>
              <w:t>1.</w:t>
            </w:r>
            <w:r>
              <w:rPr>
                <w:rFonts w:ascii="宋体" w:eastAsia="宋体" w:hAnsi="宋体" w:cs="宋体" w:hint="eastAsia"/>
                <w:b w:val="0"/>
                <w:bCs w:val="0"/>
                <w:szCs w:val="24"/>
              </w:rPr>
              <w:t>课程学习：支持在线播放学习课件。</w:t>
            </w:r>
          </w:p>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kern w:val="2"/>
                <w:szCs w:val="24"/>
                <w:lang w:val="en-US"/>
              </w:rPr>
            </w:pPr>
            <w:r>
              <w:rPr>
                <w:rFonts w:ascii="宋体" w:eastAsia="宋体" w:hAnsi="宋体" w:cs="宋体" w:hint="eastAsia"/>
                <w:b w:val="0"/>
                <w:bCs w:val="0"/>
                <w:kern w:val="2"/>
                <w:szCs w:val="24"/>
                <w:lang w:val="en-US"/>
              </w:rPr>
              <w:t>2.</w:t>
            </w:r>
            <w:r>
              <w:rPr>
                <w:rFonts w:ascii="宋体" w:eastAsia="宋体" w:hAnsi="宋体" w:cs="宋体" w:hint="eastAsia"/>
                <w:b w:val="0"/>
                <w:bCs w:val="0"/>
                <w:szCs w:val="24"/>
              </w:rPr>
              <w:t>考评设置：支持教师设置考评规则，多维度地考查学生的学习成果</w:t>
            </w:r>
            <w:bookmarkStart w:id="6" w:name="_Toc80886165"/>
            <w:r>
              <w:rPr>
                <w:rFonts w:ascii="宋体" w:eastAsia="宋体" w:hAnsi="宋体" w:cs="宋体" w:hint="eastAsia"/>
                <w:b w:val="0"/>
                <w:bCs w:val="0"/>
                <w:szCs w:val="24"/>
              </w:rPr>
              <w:t>。</w:t>
            </w:r>
          </w:p>
          <w:bookmarkEnd w:id="6"/>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kern w:val="2"/>
                <w:szCs w:val="24"/>
                <w:lang w:val="en-US"/>
              </w:rPr>
            </w:pPr>
            <w:r>
              <w:rPr>
                <w:rFonts w:ascii="宋体" w:eastAsia="宋体" w:hAnsi="宋体" w:cs="宋体" w:hint="eastAsia"/>
                <w:b w:val="0"/>
                <w:bCs w:val="0"/>
                <w:kern w:val="2"/>
                <w:szCs w:val="24"/>
                <w:lang w:val="en-US"/>
              </w:rPr>
              <w:t>3.</w:t>
            </w:r>
            <w:r>
              <w:rPr>
                <w:rFonts w:ascii="宋体" w:eastAsia="宋体" w:hAnsi="宋体" w:cs="宋体" w:hint="eastAsia"/>
                <w:b w:val="0"/>
                <w:bCs w:val="0"/>
                <w:szCs w:val="24"/>
              </w:rPr>
              <w:t>教案管理：支持教师自行上传教案，支持在线播放。</w:t>
            </w:r>
            <w:bookmarkStart w:id="7" w:name="_Toc80886166"/>
          </w:p>
          <w:bookmarkEnd w:id="7"/>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kern w:val="2"/>
                <w:szCs w:val="24"/>
                <w:lang w:val="en-US"/>
              </w:rPr>
            </w:pPr>
            <w:r>
              <w:rPr>
                <w:rFonts w:ascii="宋体" w:eastAsia="宋体" w:hAnsi="宋体" w:cs="宋体" w:hint="eastAsia"/>
                <w:b w:val="0"/>
                <w:bCs w:val="0"/>
                <w:kern w:val="2"/>
                <w:szCs w:val="24"/>
                <w:lang w:val="en-US"/>
              </w:rPr>
              <w:t>4.</w:t>
            </w:r>
            <w:r>
              <w:rPr>
                <w:rFonts w:ascii="宋体" w:eastAsia="宋体" w:hAnsi="宋体" w:cs="宋体" w:hint="eastAsia"/>
                <w:b w:val="0"/>
                <w:bCs w:val="0"/>
                <w:szCs w:val="24"/>
              </w:rPr>
              <w:t>课堂总结：支持浏览学生上传的总结，以及对上传的课堂总结进行在线打分。</w:t>
            </w:r>
          </w:p>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kern w:val="2"/>
                <w:szCs w:val="24"/>
                <w:lang w:val="en-US"/>
              </w:rPr>
            </w:pPr>
            <w:r>
              <w:rPr>
                <w:rFonts w:ascii="宋体" w:eastAsia="宋体" w:hAnsi="宋体" w:cs="宋体" w:hint="eastAsia"/>
                <w:b w:val="0"/>
                <w:bCs w:val="0"/>
                <w:kern w:val="2"/>
                <w:szCs w:val="24"/>
                <w:lang w:val="en-US"/>
              </w:rPr>
              <w:t>5.</w:t>
            </w:r>
            <w:r>
              <w:rPr>
                <w:rFonts w:ascii="宋体" w:eastAsia="宋体" w:hAnsi="宋体" w:cs="宋体" w:hint="eastAsia"/>
                <w:b w:val="0"/>
                <w:bCs w:val="0"/>
                <w:szCs w:val="24"/>
              </w:rPr>
              <w:t>教学评分：支持教师通过主观评价对学生上课情况进行打分。</w:t>
            </w:r>
          </w:p>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kern w:val="2"/>
                <w:szCs w:val="24"/>
                <w:lang w:val="en-US"/>
              </w:rPr>
            </w:pPr>
            <w:r>
              <w:rPr>
                <w:rFonts w:ascii="宋体" w:eastAsia="宋体" w:hAnsi="宋体" w:cs="宋体" w:hint="eastAsia"/>
                <w:b w:val="0"/>
                <w:bCs w:val="0"/>
                <w:kern w:val="2"/>
                <w:szCs w:val="24"/>
                <w:lang w:val="en-US"/>
              </w:rPr>
              <w:t>6.</w:t>
            </w:r>
            <w:r>
              <w:rPr>
                <w:rFonts w:ascii="宋体" w:eastAsia="宋体" w:hAnsi="宋体" w:cs="宋体" w:hint="eastAsia"/>
                <w:b w:val="0"/>
                <w:bCs w:val="0"/>
                <w:szCs w:val="24"/>
              </w:rPr>
              <w:t>学情分析：对班级的每个学生综合分析，展示其各方面的成绩以及学习记录。</w:t>
            </w:r>
          </w:p>
          <w:p w:rsidR="00B324FF" w:rsidRDefault="00CB54E8">
            <w:pPr>
              <w:pStyle w:val="3"/>
              <w:numPr>
                <w:ilvl w:val="2"/>
                <w:numId w:val="0"/>
              </w:numPr>
              <w:spacing w:before="0"/>
              <w:ind w:rightChars="0" w:right="0" w:firstLineChars="200" w:firstLine="482"/>
              <w:outlineLvl w:val="2"/>
              <w:rPr>
                <w:rFonts w:ascii="宋体" w:eastAsia="宋体" w:hAnsi="宋体" w:cs="宋体"/>
                <w:kern w:val="2"/>
                <w:szCs w:val="24"/>
                <w:lang w:val="en-US"/>
              </w:rPr>
            </w:pPr>
            <w:bookmarkStart w:id="8" w:name="_Toc85017785"/>
            <w:r>
              <w:rPr>
                <w:rFonts w:ascii="宋体" w:eastAsia="宋体" w:hAnsi="宋体" w:cs="宋体" w:hint="eastAsia"/>
                <w:kern w:val="2"/>
                <w:szCs w:val="24"/>
                <w:lang w:val="en-US"/>
              </w:rPr>
              <w:t>（三）实训管理</w:t>
            </w:r>
            <w:bookmarkEnd w:id="8"/>
          </w:p>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kern w:val="2"/>
                <w:szCs w:val="24"/>
                <w:lang w:val="en-US"/>
              </w:rPr>
            </w:pPr>
            <w:r>
              <w:rPr>
                <w:rFonts w:ascii="宋体" w:eastAsia="宋体" w:hAnsi="宋体" w:cs="宋体" w:hint="eastAsia"/>
                <w:b w:val="0"/>
                <w:bCs w:val="0"/>
                <w:kern w:val="2"/>
                <w:szCs w:val="24"/>
                <w:lang w:val="en-US"/>
              </w:rPr>
              <w:t>1.实验介绍：展示本次实训的课程介绍，包含实验目标.实验原理.实验步骤。</w:t>
            </w:r>
          </w:p>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kern w:val="2"/>
                <w:szCs w:val="24"/>
                <w:lang w:val="en-US"/>
              </w:rPr>
            </w:pPr>
            <w:r>
              <w:rPr>
                <w:rFonts w:ascii="宋体" w:eastAsia="宋体" w:hAnsi="宋体" w:cs="宋体" w:hint="eastAsia"/>
                <w:b w:val="0"/>
                <w:bCs w:val="0"/>
                <w:kern w:val="2"/>
                <w:szCs w:val="24"/>
                <w:lang w:val="en-US"/>
              </w:rPr>
              <w:t>2.</w:t>
            </w:r>
            <w:r>
              <w:rPr>
                <w:rFonts w:ascii="宋体" w:eastAsia="宋体" w:hAnsi="宋体" w:cs="宋体" w:hint="eastAsia"/>
                <w:b w:val="0"/>
                <w:bCs w:val="0"/>
                <w:szCs w:val="24"/>
              </w:rPr>
              <w:t>实训信息显示：展示实训信息，包括实训ID，规则名称，案例名称。</w:t>
            </w:r>
          </w:p>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kern w:val="2"/>
                <w:szCs w:val="24"/>
                <w:lang w:val="en-US"/>
              </w:rPr>
            </w:pPr>
            <w:r>
              <w:rPr>
                <w:rFonts w:ascii="宋体" w:eastAsia="宋体" w:hAnsi="宋体" w:cs="宋体" w:hint="eastAsia"/>
                <w:b w:val="0"/>
                <w:bCs w:val="0"/>
                <w:kern w:val="2"/>
                <w:szCs w:val="24"/>
                <w:lang w:val="en-US"/>
              </w:rPr>
              <w:t>3.</w:t>
            </w:r>
            <w:r>
              <w:rPr>
                <w:rFonts w:ascii="宋体" w:eastAsia="宋体" w:hAnsi="宋体" w:cs="宋体" w:hint="eastAsia"/>
                <w:b w:val="0"/>
                <w:bCs w:val="0"/>
                <w:szCs w:val="24"/>
              </w:rPr>
              <w:t>时间轴展示：展示实训的时间轴，包括节点数量，节点时间，节点操作按钮。</w:t>
            </w:r>
          </w:p>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kern w:val="2"/>
                <w:szCs w:val="24"/>
                <w:lang w:val="en-US"/>
              </w:rPr>
            </w:pPr>
            <w:r>
              <w:rPr>
                <w:rFonts w:ascii="宋体" w:eastAsia="宋体" w:hAnsi="宋体" w:cs="宋体" w:hint="eastAsia"/>
                <w:b w:val="0"/>
                <w:bCs w:val="0"/>
                <w:kern w:val="2"/>
                <w:szCs w:val="24"/>
                <w:lang w:val="en-US"/>
              </w:rPr>
              <w:t>4.</w:t>
            </w:r>
            <w:r>
              <w:rPr>
                <w:rFonts w:ascii="宋体" w:eastAsia="宋体" w:hAnsi="宋体" w:cs="宋体" w:hint="eastAsia"/>
                <w:b w:val="0"/>
                <w:bCs w:val="0"/>
                <w:szCs w:val="24"/>
              </w:rPr>
              <w:t>教师工作台：提供1</w:t>
            </w:r>
            <w:r>
              <w:rPr>
                <w:rFonts w:ascii="宋体" w:eastAsia="宋体" w:hAnsi="宋体" w:cs="宋体" w:hint="eastAsia"/>
                <w:b w:val="0"/>
                <w:bCs w:val="0"/>
                <w:szCs w:val="24"/>
                <w:lang w:val="en-US"/>
              </w:rPr>
              <w:t>0</w:t>
            </w:r>
            <w:r>
              <w:rPr>
                <w:rFonts w:ascii="宋体" w:eastAsia="宋体" w:hAnsi="宋体" w:cs="宋体" w:hint="eastAsia"/>
                <w:b w:val="0"/>
                <w:bCs w:val="0"/>
                <w:szCs w:val="24"/>
              </w:rPr>
              <w:t>种控制工具，包括选单控制、公共信息、系统公告、一键导出、</w:t>
            </w:r>
            <w:proofErr w:type="gramStart"/>
            <w:r>
              <w:rPr>
                <w:rFonts w:ascii="宋体" w:eastAsia="宋体" w:hAnsi="宋体" w:cs="宋体" w:hint="eastAsia"/>
                <w:b w:val="0"/>
                <w:bCs w:val="0"/>
                <w:szCs w:val="24"/>
              </w:rPr>
              <w:t>补单工具</w:t>
            </w:r>
            <w:proofErr w:type="gramEnd"/>
            <w:r>
              <w:rPr>
                <w:rFonts w:ascii="宋体" w:eastAsia="宋体" w:hAnsi="宋体" w:cs="宋体" w:hint="eastAsia"/>
                <w:b w:val="0"/>
                <w:bCs w:val="0"/>
                <w:szCs w:val="24"/>
              </w:rPr>
              <w:t>、材料订单处理等。教师可以通过控制台，</w:t>
            </w:r>
            <w:proofErr w:type="gramStart"/>
            <w:r>
              <w:rPr>
                <w:rFonts w:ascii="宋体" w:eastAsia="宋体" w:hAnsi="宋体" w:cs="宋体" w:hint="eastAsia"/>
                <w:b w:val="0"/>
                <w:bCs w:val="0"/>
                <w:szCs w:val="24"/>
              </w:rPr>
              <w:t>掌控实训</w:t>
            </w:r>
            <w:proofErr w:type="gramEnd"/>
            <w:r>
              <w:rPr>
                <w:rFonts w:ascii="宋体" w:eastAsia="宋体" w:hAnsi="宋体" w:cs="宋体" w:hint="eastAsia"/>
                <w:b w:val="0"/>
                <w:bCs w:val="0"/>
                <w:szCs w:val="24"/>
              </w:rPr>
              <w:t>过程。</w:t>
            </w:r>
          </w:p>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kern w:val="2"/>
                <w:szCs w:val="24"/>
                <w:lang w:val="en-US"/>
              </w:rPr>
            </w:pPr>
            <w:r>
              <w:rPr>
                <w:rFonts w:ascii="宋体" w:eastAsia="宋体" w:hAnsi="宋体" w:cs="宋体" w:hint="eastAsia"/>
                <w:b w:val="0"/>
                <w:bCs w:val="0"/>
                <w:kern w:val="2"/>
                <w:szCs w:val="24"/>
                <w:lang w:val="en-US"/>
              </w:rPr>
              <w:lastRenderedPageBreak/>
              <w:t>5.</w:t>
            </w:r>
            <w:r>
              <w:rPr>
                <w:rFonts w:ascii="宋体" w:eastAsia="宋体" w:hAnsi="宋体" w:cs="宋体" w:hint="eastAsia"/>
                <w:b w:val="0"/>
                <w:bCs w:val="0"/>
                <w:szCs w:val="24"/>
              </w:rPr>
              <w:t>实训工作台：支持教师导入学生信息。</w:t>
            </w:r>
          </w:p>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szCs w:val="24"/>
              </w:rPr>
            </w:pPr>
            <w:r>
              <w:rPr>
                <w:rFonts w:ascii="宋体" w:eastAsia="宋体" w:hAnsi="宋体" w:cs="宋体" w:hint="eastAsia"/>
                <w:b w:val="0"/>
                <w:bCs w:val="0"/>
                <w:szCs w:val="24"/>
                <w:lang w:val="en-US"/>
              </w:rPr>
              <w:t>6</w:t>
            </w:r>
            <w:r>
              <w:rPr>
                <w:rFonts w:ascii="宋体" w:eastAsia="宋体" w:hAnsi="宋体" w:cs="宋体" w:hint="eastAsia"/>
                <w:b w:val="0"/>
                <w:bCs w:val="0"/>
                <w:szCs w:val="24"/>
              </w:rPr>
              <w:t>.成绩查看：可实时查看学生成绩情况，并进行导出。</w:t>
            </w:r>
            <w:bookmarkEnd w:id="1"/>
          </w:p>
          <w:p w:rsidR="00B324FF" w:rsidRDefault="00CB54E8">
            <w:pPr>
              <w:ind w:firstLineChars="200" w:firstLine="480"/>
              <w:rPr>
                <w:rFonts w:ascii="宋体" w:eastAsia="宋体" w:hAnsi="宋体" w:cs="宋体"/>
                <w:sz w:val="24"/>
              </w:rPr>
            </w:pPr>
            <w:r>
              <w:rPr>
                <w:rFonts w:ascii="宋体" w:eastAsia="宋体" w:hAnsi="宋体" w:cs="宋体" w:hint="eastAsia"/>
                <w:sz w:val="24"/>
              </w:rPr>
              <w:t>7.▲单组还原：支持教师针对某一组还原到上季度或者年初状态。</w:t>
            </w:r>
          </w:p>
          <w:p w:rsidR="00B324FF" w:rsidRDefault="00CB54E8">
            <w:pPr>
              <w:ind w:firstLineChars="200" w:firstLine="482"/>
              <w:rPr>
                <w:rFonts w:ascii="宋体" w:eastAsia="宋体" w:hAnsi="宋体" w:cs="宋体"/>
                <w:b/>
                <w:bCs/>
                <w:sz w:val="24"/>
                <w:lang w:val="zh-CN"/>
              </w:rPr>
            </w:pPr>
            <w:r>
              <w:rPr>
                <w:rFonts w:ascii="宋体" w:eastAsia="宋体" w:hAnsi="宋体" w:cs="宋体" w:hint="eastAsia"/>
                <w:b/>
                <w:bCs/>
                <w:sz w:val="24"/>
                <w:lang w:val="zh-CN"/>
              </w:rPr>
              <w:t>五、学生学习功能</w:t>
            </w:r>
          </w:p>
          <w:p w:rsidR="00B324FF" w:rsidRDefault="00CB54E8">
            <w:pPr>
              <w:pStyle w:val="a7"/>
              <w:ind w:firstLine="482"/>
              <w:rPr>
                <w:rFonts w:ascii="宋体" w:eastAsia="宋体" w:hAnsi="宋体" w:cs="宋体"/>
                <w:b/>
                <w:bCs/>
              </w:rPr>
            </w:pPr>
            <w:proofErr w:type="gramStart"/>
            <w:r>
              <w:rPr>
                <w:rFonts w:ascii="宋体" w:eastAsia="宋体" w:hAnsi="宋体" w:cs="宋体" w:hint="eastAsia"/>
                <w:b/>
                <w:bCs/>
              </w:rPr>
              <w:t>一</w:t>
            </w:r>
            <w:proofErr w:type="gramEnd"/>
            <w:r>
              <w:rPr>
                <w:rFonts w:ascii="宋体" w:eastAsia="宋体" w:hAnsi="宋体" w:cs="宋体" w:hint="eastAsia"/>
                <w:b/>
                <w:bCs/>
              </w:rPr>
              <w:t>.账号管理</w:t>
            </w:r>
          </w:p>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szCs w:val="24"/>
              </w:rPr>
            </w:pPr>
            <w:r>
              <w:rPr>
                <w:rFonts w:ascii="宋体" w:eastAsia="宋体" w:hAnsi="宋体" w:cs="宋体" w:hint="eastAsia"/>
                <w:b w:val="0"/>
                <w:bCs w:val="0"/>
                <w:szCs w:val="24"/>
              </w:rPr>
              <w:t>1.登录平台：支持通过专属地址登录平台。</w:t>
            </w:r>
          </w:p>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szCs w:val="24"/>
              </w:rPr>
            </w:pPr>
            <w:r>
              <w:rPr>
                <w:rFonts w:ascii="宋体" w:eastAsia="宋体" w:hAnsi="宋体" w:cs="宋体" w:hint="eastAsia"/>
                <w:b w:val="0"/>
                <w:bCs w:val="0"/>
                <w:szCs w:val="24"/>
              </w:rPr>
              <w:t>2.账户设置：支持用户进行个人资料设置。支持修改登录密码、昵称变更、头像变更。</w:t>
            </w:r>
          </w:p>
          <w:p w:rsidR="00B324FF" w:rsidRDefault="00CB54E8">
            <w:pPr>
              <w:pStyle w:val="a7"/>
              <w:ind w:firstLine="482"/>
              <w:rPr>
                <w:rFonts w:ascii="宋体" w:eastAsia="宋体" w:hAnsi="宋体" w:cs="宋体"/>
                <w:b/>
                <w:bCs/>
              </w:rPr>
            </w:pPr>
            <w:r>
              <w:rPr>
                <w:rFonts w:ascii="宋体" w:eastAsia="宋体" w:hAnsi="宋体" w:cs="宋体" w:hint="eastAsia"/>
                <w:b/>
                <w:bCs/>
              </w:rPr>
              <w:t>二.沙盘教学班</w:t>
            </w:r>
          </w:p>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szCs w:val="24"/>
              </w:rPr>
            </w:pPr>
            <w:r>
              <w:rPr>
                <w:rFonts w:ascii="宋体" w:eastAsia="宋体" w:hAnsi="宋体" w:cs="宋体" w:hint="eastAsia"/>
                <w:b w:val="0"/>
                <w:bCs w:val="0"/>
                <w:szCs w:val="24"/>
              </w:rPr>
              <w:t>1.课程学习：支持在线选择和学习课程。</w:t>
            </w:r>
          </w:p>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szCs w:val="24"/>
              </w:rPr>
            </w:pPr>
            <w:r>
              <w:rPr>
                <w:rFonts w:ascii="宋体" w:eastAsia="宋体" w:hAnsi="宋体" w:cs="宋体" w:hint="eastAsia"/>
                <w:b w:val="0"/>
                <w:bCs w:val="0"/>
                <w:szCs w:val="24"/>
              </w:rPr>
              <w:t>2.沙盘实训</w:t>
            </w:r>
          </w:p>
          <w:p w:rsidR="00B324FF" w:rsidRDefault="00CB54E8">
            <w:pPr>
              <w:pStyle w:val="a7"/>
              <w:numPr>
                <w:ilvl w:val="1"/>
                <w:numId w:val="0"/>
              </w:numPr>
              <w:ind w:firstLineChars="200" w:firstLine="480"/>
              <w:rPr>
                <w:rFonts w:ascii="宋体" w:eastAsia="宋体" w:hAnsi="宋体" w:cs="宋体"/>
              </w:rPr>
            </w:pPr>
            <w:r>
              <w:rPr>
                <w:rFonts w:ascii="宋体" w:eastAsia="宋体" w:hAnsi="宋体" w:cs="宋体" w:hint="eastAsia"/>
              </w:rPr>
              <w:t>2.1实训列表</w:t>
            </w:r>
          </w:p>
          <w:p w:rsidR="00B324FF" w:rsidRDefault="00CB54E8">
            <w:pPr>
              <w:pStyle w:val="a7"/>
              <w:ind w:firstLine="480"/>
              <w:rPr>
                <w:rFonts w:ascii="宋体" w:eastAsia="宋体" w:hAnsi="宋体" w:cs="宋体"/>
              </w:rPr>
            </w:pPr>
            <w:r>
              <w:rPr>
                <w:rFonts w:ascii="宋体" w:eastAsia="宋体" w:hAnsi="宋体" w:cs="宋体" w:hint="eastAsia"/>
              </w:rPr>
              <w:t>支持按照时间、名称筛选实训、支持选择实训加入。</w:t>
            </w:r>
          </w:p>
          <w:p w:rsidR="00B324FF" w:rsidRDefault="00CB54E8">
            <w:pPr>
              <w:pStyle w:val="a7"/>
              <w:numPr>
                <w:ilvl w:val="1"/>
                <w:numId w:val="0"/>
              </w:numPr>
              <w:ind w:firstLineChars="200" w:firstLine="480"/>
              <w:rPr>
                <w:rFonts w:ascii="宋体" w:eastAsia="宋体" w:hAnsi="宋体" w:cs="宋体"/>
              </w:rPr>
            </w:pPr>
            <w:r>
              <w:rPr>
                <w:rFonts w:ascii="宋体" w:eastAsia="宋体" w:hAnsi="宋体" w:cs="宋体" w:hint="eastAsia"/>
              </w:rPr>
              <w:t>2.2实训控制台</w:t>
            </w:r>
          </w:p>
          <w:p w:rsidR="00B324FF" w:rsidRDefault="00CB54E8">
            <w:pPr>
              <w:pStyle w:val="a7"/>
              <w:ind w:firstLine="480"/>
              <w:rPr>
                <w:rFonts w:ascii="宋体" w:eastAsia="宋体" w:hAnsi="宋体" w:cs="宋体"/>
              </w:rPr>
            </w:pPr>
            <w:r>
              <w:rPr>
                <w:rFonts w:ascii="宋体" w:eastAsia="宋体" w:hAnsi="宋体" w:cs="宋体" w:hint="eastAsia"/>
              </w:rPr>
              <w:t>展示实训信息，包括案例名、规则名。展示规则明细，支持点击查看。展示经营时间信息，包括季度数、每季度剩余时间。</w:t>
            </w:r>
          </w:p>
          <w:p w:rsidR="00B324FF" w:rsidRDefault="00CB54E8">
            <w:pPr>
              <w:pStyle w:val="a7"/>
              <w:numPr>
                <w:ilvl w:val="1"/>
                <w:numId w:val="0"/>
              </w:numPr>
              <w:ind w:firstLineChars="200" w:firstLine="480"/>
              <w:rPr>
                <w:rFonts w:ascii="宋体" w:eastAsia="宋体" w:hAnsi="宋体" w:cs="宋体"/>
              </w:rPr>
            </w:pPr>
            <w:r>
              <w:rPr>
                <w:rFonts w:ascii="宋体" w:eastAsia="宋体" w:hAnsi="宋体" w:cs="宋体" w:hint="eastAsia"/>
              </w:rPr>
              <w:t>2.3考评设置</w:t>
            </w:r>
          </w:p>
          <w:p w:rsidR="00B324FF" w:rsidRDefault="00CB54E8">
            <w:pPr>
              <w:pStyle w:val="a7"/>
              <w:ind w:firstLine="480"/>
              <w:rPr>
                <w:rFonts w:ascii="宋体" w:eastAsia="宋体" w:hAnsi="宋体" w:cs="宋体"/>
              </w:rPr>
            </w:pPr>
            <w:r>
              <w:rPr>
                <w:rFonts w:ascii="宋体" w:eastAsia="宋体" w:hAnsi="宋体" w:cs="宋体" w:hint="eastAsia"/>
              </w:rPr>
              <w:t>支持学生查看教师对该教学班的考</w:t>
            </w:r>
            <w:r>
              <w:rPr>
                <w:rFonts w:ascii="宋体" w:eastAsia="宋体" w:hAnsi="宋体" w:cs="宋体" w:hint="eastAsia"/>
              </w:rPr>
              <w:lastRenderedPageBreak/>
              <w:t>评设置，明细权重。</w:t>
            </w:r>
          </w:p>
          <w:p w:rsidR="00B324FF" w:rsidRDefault="00CB54E8">
            <w:pPr>
              <w:pStyle w:val="a7"/>
              <w:numPr>
                <w:ilvl w:val="1"/>
                <w:numId w:val="0"/>
              </w:numPr>
              <w:ind w:firstLineChars="200" w:firstLine="480"/>
              <w:rPr>
                <w:rFonts w:ascii="宋体" w:eastAsia="宋体" w:hAnsi="宋体" w:cs="宋体"/>
              </w:rPr>
            </w:pPr>
            <w:r>
              <w:rPr>
                <w:rFonts w:ascii="宋体" w:eastAsia="宋体" w:hAnsi="宋体" w:cs="宋体" w:hint="eastAsia"/>
              </w:rPr>
              <w:t>2.4课堂总结</w:t>
            </w:r>
          </w:p>
          <w:p w:rsidR="00B324FF" w:rsidRDefault="00CB54E8">
            <w:pPr>
              <w:pStyle w:val="a7"/>
              <w:ind w:firstLine="480"/>
              <w:rPr>
                <w:rFonts w:ascii="宋体" w:eastAsia="宋体" w:hAnsi="宋体" w:cs="宋体"/>
              </w:rPr>
            </w:pPr>
            <w:r>
              <w:rPr>
                <w:rFonts w:ascii="宋体" w:eastAsia="宋体" w:hAnsi="宋体" w:cs="宋体" w:hint="eastAsia"/>
              </w:rPr>
              <w:t>支持学生根据实</w:t>
            </w:r>
            <w:proofErr w:type="gramStart"/>
            <w:r>
              <w:rPr>
                <w:rFonts w:ascii="宋体" w:eastAsia="宋体" w:hAnsi="宋体" w:cs="宋体" w:hint="eastAsia"/>
              </w:rPr>
              <w:t>训</w:t>
            </w:r>
            <w:proofErr w:type="gramEnd"/>
            <w:r>
              <w:rPr>
                <w:rFonts w:ascii="宋体" w:eastAsia="宋体" w:hAnsi="宋体" w:cs="宋体" w:hint="eastAsia"/>
              </w:rPr>
              <w:t>结果自行上传课堂总结，上传后可预览。</w:t>
            </w:r>
          </w:p>
          <w:p w:rsidR="00B324FF" w:rsidRDefault="00CB54E8">
            <w:pPr>
              <w:pStyle w:val="a7"/>
              <w:numPr>
                <w:ilvl w:val="1"/>
                <w:numId w:val="0"/>
              </w:numPr>
              <w:ind w:firstLineChars="200" w:firstLine="480"/>
              <w:rPr>
                <w:rFonts w:ascii="宋体" w:eastAsia="宋体" w:hAnsi="宋体" w:cs="宋体"/>
              </w:rPr>
            </w:pPr>
            <w:r>
              <w:rPr>
                <w:rFonts w:ascii="宋体" w:eastAsia="宋体" w:hAnsi="宋体" w:cs="宋体" w:hint="eastAsia"/>
              </w:rPr>
              <w:t>2.5学情分析</w:t>
            </w:r>
          </w:p>
          <w:p w:rsidR="00B324FF" w:rsidRDefault="00CB54E8">
            <w:pPr>
              <w:pStyle w:val="a7"/>
              <w:ind w:firstLine="480"/>
              <w:rPr>
                <w:rFonts w:ascii="宋体" w:eastAsia="宋体" w:hAnsi="宋体" w:cs="宋体"/>
              </w:rPr>
            </w:pPr>
            <w:r>
              <w:rPr>
                <w:rFonts w:ascii="宋体" w:eastAsia="宋体" w:hAnsi="宋体" w:cs="宋体" w:hint="eastAsia"/>
              </w:rPr>
              <w:t>支持实训成绩、考评</w:t>
            </w:r>
            <w:proofErr w:type="gramStart"/>
            <w:r>
              <w:rPr>
                <w:rFonts w:ascii="宋体" w:eastAsia="宋体" w:hAnsi="宋体" w:cs="宋体" w:hint="eastAsia"/>
              </w:rPr>
              <w:t>成绩双维评价</w:t>
            </w:r>
            <w:proofErr w:type="gramEnd"/>
            <w:r>
              <w:rPr>
                <w:rFonts w:ascii="宋体" w:eastAsia="宋体" w:hAnsi="宋体" w:cs="宋体" w:hint="eastAsia"/>
              </w:rPr>
              <w:t>，并记录学生的学习过程，包括实训次数、所担任的岗位、每次实训的得分等。</w:t>
            </w:r>
          </w:p>
          <w:p w:rsidR="00B324FF" w:rsidRDefault="00CB54E8">
            <w:pPr>
              <w:pStyle w:val="3"/>
              <w:numPr>
                <w:ilvl w:val="0"/>
                <w:numId w:val="0"/>
              </w:numPr>
              <w:spacing w:before="0"/>
              <w:ind w:rightChars="0" w:right="0" w:firstLineChars="200" w:firstLine="480"/>
              <w:outlineLvl w:val="2"/>
              <w:rPr>
                <w:rFonts w:ascii="宋体" w:eastAsia="宋体" w:hAnsi="宋体" w:cs="宋体"/>
                <w:b w:val="0"/>
                <w:bCs w:val="0"/>
                <w:szCs w:val="24"/>
              </w:rPr>
            </w:pPr>
            <w:r>
              <w:rPr>
                <w:rFonts w:ascii="宋体" w:eastAsia="宋体" w:hAnsi="宋体" w:cs="宋体" w:hint="eastAsia"/>
                <w:b w:val="0"/>
                <w:bCs w:val="0"/>
                <w:szCs w:val="24"/>
              </w:rPr>
              <w:t>3.进入实训</w:t>
            </w:r>
          </w:p>
          <w:p w:rsidR="00B324FF" w:rsidRDefault="00CB54E8">
            <w:pPr>
              <w:pStyle w:val="a7"/>
              <w:numPr>
                <w:ilvl w:val="0"/>
                <w:numId w:val="3"/>
              </w:numPr>
              <w:ind w:left="0" w:firstLine="480"/>
              <w:rPr>
                <w:rFonts w:ascii="宋体" w:eastAsia="宋体" w:hAnsi="宋体" w:cs="宋体"/>
              </w:rPr>
            </w:pPr>
            <w:r>
              <w:rPr>
                <w:rFonts w:ascii="宋体" w:eastAsia="宋体" w:hAnsi="宋体" w:cs="宋体" w:hint="eastAsia"/>
              </w:rPr>
              <w:t>实验介绍</w:t>
            </w:r>
          </w:p>
          <w:p w:rsidR="00B324FF" w:rsidRDefault="00CB54E8">
            <w:pPr>
              <w:ind w:firstLineChars="200" w:firstLine="480"/>
              <w:rPr>
                <w:rFonts w:ascii="宋体" w:eastAsia="宋体" w:hAnsi="宋体" w:cs="宋体"/>
                <w:sz w:val="24"/>
              </w:rPr>
            </w:pPr>
            <w:r>
              <w:rPr>
                <w:rFonts w:ascii="宋体" w:eastAsia="宋体" w:hAnsi="宋体" w:cs="宋体" w:hint="eastAsia"/>
                <w:sz w:val="24"/>
              </w:rPr>
              <w:t>展示本次实训的课程介绍，包含实验目标.实验原理.实验步骤。</w:t>
            </w:r>
          </w:p>
          <w:p w:rsidR="00B324FF" w:rsidRDefault="00CB54E8">
            <w:pPr>
              <w:pStyle w:val="3"/>
              <w:numPr>
                <w:ilvl w:val="0"/>
                <w:numId w:val="0"/>
              </w:numPr>
              <w:spacing w:before="0"/>
              <w:ind w:rightChars="0" w:right="0" w:firstLineChars="200" w:firstLine="480"/>
              <w:outlineLvl w:val="2"/>
              <w:rPr>
                <w:rFonts w:ascii="宋体" w:eastAsia="宋体" w:hAnsi="宋体" w:cs="宋体"/>
                <w:szCs w:val="24"/>
              </w:rPr>
            </w:pPr>
            <w:r>
              <w:rPr>
                <w:rFonts w:ascii="宋体" w:eastAsia="宋体" w:hAnsi="宋体" w:cs="宋体" w:hint="eastAsia"/>
                <w:b w:val="0"/>
                <w:bCs w:val="0"/>
                <w:szCs w:val="24"/>
              </w:rPr>
              <w:t>4.主页面</w:t>
            </w:r>
          </w:p>
          <w:p w:rsidR="00B324FF" w:rsidRDefault="00CB54E8">
            <w:pPr>
              <w:pStyle w:val="a7"/>
              <w:ind w:firstLine="480"/>
              <w:rPr>
                <w:rFonts w:ascii="宋体" w:eastAsia="宋体" w:hAnsi="宋体" w:cs="宋体"/>
              </w:rPr>
            </w:pPr>
            <w:r>
              <w:rPr>
                <w:rFonts w:ascii="宋体" w:eastAsia="宋体" w:hAnsi="宋体" w:cs="宋体" w:hint="eastAsia"/>
              </w:rPr>
              <w:t>4.</w:t>
            </w:r>
            <w:r>
              <w:rPr>
                <w:rFonts w:ascii="宋体" w:eastAsia="宋体" w:hAnsi="宋体" w:cs="宋体" w:hint="eastAsia"/>
                <w:lang w:val="en-US"/>
              </w:rPr>
              <w:t>1</w:t>
            </w:r>
            <w:r>
              <w:rPr>
                <w:rFonts w:ascii="宋体" w:eastAsia="宋体" w:hAnsi="宋体" w:cs="宋体" w:hint="eastAsia"/>
              </w:rPr>
              <w:t>财务状况查询</w:t>
            </w:r>
          </w:p>
          <w:p w:rsidR="00B324FF" w:rsidRDefault="00CB54E8">
            <w:pPr>
              <w:pStyle w:val="a7"/>
              <w:ind w:firstLine="480"/>
              <w:rPr>
                <w:rFonts w:ascii="宋体" w:eastAsia="宋体" w:hAnsi="宋体" w:cs="宋体"/>
              </w:rPr>
            </w:pPr>
            <w:r>
              <w:rPr>
                <w:rFonts w:ascii="宋体" w:eastAsia="宋体" w:hAnsi="宋体" w:cs="宋体" w:hint="eastAsia"/>
              </w:rPr>
              <w:t>点击后，查询当前企业的财务状态。</w:t>
            </w:r>
          </w:p>
          <w:p w:rsidR="00B324FF" w:rsidRDefault="00CB54E8">
            <w:pPr>
              <w:pStyle w:val="a7"/>
              <w:ind w:firstLine="480"/>
              <w:rPr>
                <w:rFonts w:ascii="宋体" w:eastAsia="宋体" w:hAnsi="宋体" w:cs="宋体"/>
              </w:rPr>
            </w:pPr>
            <w:r>
              <w:rPr>
                <w:rFonts w:ascii="宋体" w:eastAsia="宋体" w:hAnsi="宋体" w:cs="宋体" w:hint="eastAsia"/>
              </w:rPr>
              <w:t>4.</w:t>
            </w:r>
            <w:r>
              <w:rPr>
                <w:rFonts w:ascii="宋体" w:eastAsia="宋体" w:hAnsi="宋体" w:cs="宋体" w:hint="eastAsia"/>
                <w:lang w:val="en-US"/>
              </w:rPr>
              <w:t>2</w:t>
            </w:r>
            <w:r>
              <w:rPr>
                <w:rFonts w:ascii="宋体" w:eastAsia="宋体" w:hAnsi="宋体" w:cs="宋体" w:hint="eastAsia"/>
              </w:rPr>
              <w:t>系统公告</w:t>
            </w:r>
          </w:p>
          <w:p w:rsidR="00B324FF" w:rsidRDefault="00CB54E8">
            <w:pPr>
              <w:pStyle w:val="a7"/>
              <w:ind w:firstLine="480"/>
              <w:rPr>
                <w:rFonts w:ascii="宋体" w:eastAsia="宋体" w:hAnsi="宋体" w:cs="宋体"/>
              </w:rPr>
            </w:pPr>
            <w:r>
              <w:rPr>
                <w:rFonts w:ascii="宋体" w:eastAsia="宋体" w:hAnsi="宋体" w:cs="宋体" w:hint="eastAsia"/>
              </w:rPr>
              <w:t>查看下载教师下发的资料。</w:t>
            </w:r>
          </w:p>
          <w:p w:rsidR="00B324FF" w:rsidRDefault="00CB54E8">
            <w:pPr>
              <w:pStyle w:val="a7"/>
              <w:ind w:firstLine="480"/>
              <w:rPr>
                <w:rFonts w:ascii="宋体" w:eastAsia="宋体" w:hAnsi="宋体" w:cs="宋体"/>
              </w:rPr>
            </w:pPr>
            <w:r>
              <w:rPr>
                <w:rFonts w:ascii="宋体" w:eastAsia="宋体" w:hAnsi="宋体" w:cs="宋体" w:hint="eastAsia"/>
              </w:rPr>
              <w:t>4.</w:t>
            </w:r>
            <w:r>
              <w:rPr>
                <w:rFonts w:ascii="宋体" w:eastAsia="宋体" w:hAnsi="宋体" w:cs="宋体" w:hint="eastAsia"/>
                <w:lang w:val="en-US"/>
              </w:rPr>
              <w:t>3</w:t>
            </w:r>
            <w:r>
              <w:rPr>
                <w:rFonts w:ascii="宋体" w:eastAsia="宋体" w:hAnsi="宋体" w:cs="宋体" w:hint="eastAsia"/>
              </w:rPr>
              <w:t>经营排行</w:t>
            </w:r>
          </w:p>
          <w:p w:rsidR="00B324FF" w:rsidRDefault="00CB54E8">
            <w:pPr>
              <w:pStyle w:val="a7"/>
              <w:ind w:firstLine="480"/>
              <w:rPr>
                <w:rFonts w:ascii="宋体" w:eastAsia="宋体" w:hAnsi="宋体" w:cs="宋体"/>
              </w:rPr>
            </w:pPr>
            <w:r>
              <w:rPr>
                <w:rFonts w:ascii="宋体" w:eastAsia="宋体" w:hAnsi="宋体" w:cs="宋体" w:hint="eastAsia"/>
              </w:rPr>
              <w:t>每年结束后，展示经营成绩的排行，包含得分的细项分数。</w:t>
            </w:r>
          </w:p>
          <w:p w:rsidR="00B324FF" w:rsidRDefault="00CB54E8">
            <w:pPr>
              <w:pStyle w:val="a7"/>
              <w:ind w:firstLine="480"/>
              <w:rPr>
                <w:rFonts w:ascii="宋体" w:eastAsia="宋体" w:hAnsi="宋体" w:cs="宋体"/>
              </w:rPr>
            </w:pPr>
            <w:r>
              <w:rPr>
                <w:rFonts w:ascii="宋体" w:eastAsia="宋体" w:hAnsi="宋体" w:cs="宋体" w:hint="eastAsia"/>
              </w:rPr>
              <w:t>4.</w:t>
            </w:r>
            <w:r>
              <w:rPr>
                <w:rFonts w:ascii="宋体" w:eastAsia="宋体" w:hAnsi="宋体" w:cs="宋体" w:hint="eastAsia"/>
                <w:lang w:val="en-US"/>
              </w:rPr>
              <w:t>4</w:t>
            </w:r>
            <w:r>
              <w:rPr>
                <w:rFonts w:ascii="宋体" w:eastAsia="宋体" w:hAnsi="宋体" w:cs="宋体" w:hint="eastAsia"/>
              </w:rPr>
              <w:t>市场调研</w:t>
            </w:r>
          </w:p>
          <w:p w:rsidR="00B324FF" w:rsidRDefault="00CB54E8">
            <w:pPr>
              <w:pStyle w:val="a7"/>
              <w:ind w:firstLine="480"/>
              <w:rPr>
                <w:rFonts w:ascii="宋体" w:eastAsia="宋体" w:hAnsi="宋体" w:cs="宋体"/>
              </w:rPr>
            </w:pPr>
            <w:r>
              <w:rPr>
                <w:rFonts w:ascii="宋体" w:eastAsia="宋体" w:hAnsi="宋体" w:cs="宋体" w:hint="eastAsia"/>
              </w:rPr>
              <w:t>展示经销商市场的市场需求量概况。</w:t>
            </w:r>
          </w:p>
          <w:p w:rsidR="00B324FF" w:rsidRDefault="00CB54E8">
            <w:pPr>
              <w:pStyle w:val="a7"/>
              <w:ind w:firstLine="480"/>
              <w:rPr>
                <w:rFonts w:ascii="宋体" w:eastAsia="宋体" w:hAnsi="宋体" w:cs="宋体"/>
              </w:rPr>
            </w:pPr>
            <w:r>
              <w:rPr>
                <w:rFonts w:ascii="宋体" w:eastAsia="宋体" w:hAnsi="宋体" w:cs="宋体" w:hint="eastAsia"/>
              </w:rPr>
              <w:t>4.</w:t>
            </w:r>
            <w:r>
              <w:rPr>
                <w:rFonts w:ascii="宋体" w:eastAsia="宋体" w:hAnsi="宋体" w:cs="宋体" w:hint="eastAsia"/>
                <w:lang w:val="en-US"/>
              </w:rPr>
              <w:t>5</w:t>
            </w:r>
            <w:r>
              <w:rPr>
                <w:rFonts w:ascii="宋体" w:eastAsia="宋体" w:hAnsi="宋体" w:cs="宋体" w:hint="eastAsia"/>
              </w:rPr>
              <w:t>交易市场</w:t>
            </w:r>
          </w:p>
          <w:p w:rsidR="00B324FF" w:rsidRDefault="00CB54E8">
            <w:pPr>
              <w:pStyle w:val="a7"/>
              <w:ind w:firstLine="480"/>
              <w:rPr>
                <w:rFonts w:ascii="宋体" w:eastAsia="宋体" w:hAnsi="宋体" w:cs="宋体"/>
              </w:rPr>
            </w:pPr>
            <w:r>
              <w:rPr>
                <w:rFonts w:ascii="宋体" w:eastAsia="宋体" w:hAnsi="宋体" w:cs="宋体" w:hint="eastAsia"/>
              </w:rPr>
              <w:t>支持进行实时产品.原料等交易。</w:t>
            </w:r>
          </w:p>
          <w:p w:rsidR="00B324FF" w:rsidRDefault="00CB54E8">
            <w:pPr>
              <w:pStyle w:val="a7"/>
              <w:ind w:firstLine="480"/>
              <w:rPr>
                <w:rFonts w:ascii="宋体" w:eastAsia="宋体" w:hAnsi="宋体" w:cs="宋体"/>
              </w:rPr>
            </w:pPr>
            <w:r>
              <w:rPr>
                <w:rFonts w:ascii="宋体" w:eastAsia="宋体" w:hAnsi="宋体" w:cs="宋体" w:hint="eastAsia"/>
              </w:rPr>
              <w:t>4.</w:t>
            </w:r>
            <w:r>
              <w:rPr>
                <w:rFonts w:ascii="宋体" w:eastAsia="宋体" w:hAnsi="宋体" w:cs="宋体" w:hint="eastAsia"/>
                <w:lang w:val="en-US"/>
              </w:rPr>
              <w:t>6</w:t>
            </w:r>
            <w:r>
              <w:rPr>
                <w:rFonts w:ascii="宋体" w:eastAsia="宋体" w:hAnsi="宋体" w:cs="宋体" w:hint="eastAsia"/>
              </w:rPr>
              <w:t>数据咨询</w:t>
            </w:r>
          </w:p>
          <w:p w:rsidR="00B324FF" w:rsidRDefault="00CB54E8">
            <w:pPr>
              <w:pStyle w:val="a7"/>
              <w:ind w:firstLine="480"/>
              <w:rPr>
                <w:rFonts w:ascii="宋体" w:eastAsia="宋体" w:hAnsi="宋体" w:cs="宋体"/>
              </w:rPr>
            </w:pPr>
            <w:r>
              <w:rPr>
                <w:rFonts w:ascii="宋体" w:eastAsia="宋体" w:hAnsi="宋体" w:cs="宋体" w:hint="eastAsia"/>
              </w:rPr>
              <w:t>企业可支付一定费用，去查看其他企</w:t>
            </w:r>
            <w:r>
              <w:rPr>
                <w:rFonts w:ascii="宋体" w:eastAsia="宋体" w:hAnsi="宋体" w:cs="宋体" w:hint="eastAsia"/>
              </w:rPr>
              <w:lastRenderedPageBreak/>
              <w:t>业的实时数据。</w:t>
            </w:r>
          </w:p>
          <w:p w:rsidR="00B324FF" w:rsidRDefault="00CB54E8">
            <w:pPr>
              <w:pStyle w:val="a7"/>
              <w:ind w:firstLine="480"/>
              <w:rPr>
                <w:rFonts w:ascii="宋体" w:eastAsia="宋体" w:hAnsi="宋体" w:cs="宋体"/>
              </w:rPr>
            </w:pPr>
            <w:r>
              <w:rPr>
                <w:rFonts w:ascii="宋体" w:eastAsia="宋体" w:hAnsi="宋体" w:cs="宋体" w:hint="eastAsia"/>
              </w:rPr>
              <w:t>4.8▲社会责任</w:t>
            </w:r>
          </w:p>
          <w:p w:rsidR="00B324FF" w:rsidRDefault="00CB54E8">
            <w:pPr>
              <w:ind w:firstLineChars="200" w:firstLine="480"/>
              <w:rPr>
                <w:rFonts w:ascii="宋体" w:eastAsia="宋体" w:hAnsi="宋体" w:cs="宋体"/>
                <w:sz w:val="24"/>
              </w:rPr>
            </w:pPr>
            <w:r>
              <w:rPr>
                <w:rFonts w:ascii="宋体" w:eastAsia="宋体" w:hAnsi="宋体" w:cs="宋体" w:hint="eastAsia"/>
                <w:sz w:val="24"/>
              </w:rPr>
              <w:t>支持与系统设定的10家国际一流企业竞争，并在每个经营年的年末进行权益对比，激发经营动力；经营过程的违约行为会降低企业的信誉度，通过优良</w:t>
            </w:r>
            <w:proofErr w:type="gramStart"/>
            <w:r>
              <w:rPr>
                <w:rFonts w:ascii="宋体" w:eastAsia="宋体" w:hAnsi="宋体" w:cs="宋体" w:hint="eastAsia"/>
                <w:sz w:val="24"/>
              </w:rPr>
              <w:t>差评价</w:t>
            </w:r>
            <w:proofErr w:type="gramEnd"/>
            <w:r>
              <w:rPr>
                <w:rFonts w:ascii="宋体" w:eastAsia="宋体" w:hAnsi="宋体" w:cs="宋体" w:hint="eastAsia"/>
                <w:sz w:val="24"/>
              </w:rPr>
              <w:t>企业的信誉度来提升学生的诚信经营思维，通过开展乡村振兴活动来让企业进行资金的捐助，并</w:t>
            </w:r>
            <w:proofErr w:type="gramStart"/>
            <w:r>
              <w:rPr>
                <w:rFonts w:ascii="宋体" w:eastAsia="宋体" w:hAnsi="宋体" w:cs="宋体" w:hint="eastAsia"/>
                <w:sz w:val="24"/>
              </w:rPr>
              <w:t>给捐款</w:t>
            </w:r>
            <w:proofErr w:type="gramEnd"/>
            <w:r>
              <w:rPr>
                <w:rFonts w:ascii="宋体" w:eastAsia="宋体" w:hAnsi="宋体" w:cs="宋体" w:hint="eastAsia"/>
                <w:sz w:val="24"/>
              </w:rPr>
              <w:t>企业进行公示，以此提升企业的社会责任；支持实时评价企业在国际市场的销售占比，以此来评价企业的国际视野。</w:t>
            </w:r>
          </w:p>
          <w:p w:rsidR="00B324FF" w:rsidRDefault="00CB54E8">
            <w:pPr>
              <w:pStyle w:val="3"/>
              <w:numPr>
                <w:ilvl w:val="0"/>
                <w:numId w:val="0"/>
              </w:numPr>
              <w:spacing w:before="0"/>
              <w:ind w:rightChars="0" w:right="0" w:firstLineChars="200" w:firstLine="480"/>
              <w:outlineLvl w:val="2"/>
              <w:rPr>
                <w:rFonts w:ascii="宋体" w:eastAsia="宋体" w:hAnsi="宋体" w:cs="宋体"/>
                <w:szCs w:val="24"/>
              </w:rPr>
            </w:pPr>
            <w:r>
              <w:rPr>
                <w:rFonts w:ascii="宋体" w:eastAsia="宋体" w:hAnsi="宋体" w:cs="宋体" w:hint="eastAsia"/>
                <w:b w:val="0"/>
                <w:bCs w:val="0"/>
                <w:szCs w:val="24"/>
              </w:rPr>
              <w:t>5.财务总监</w:t>
            </w:r>
          </w:p>
          <w:p w:rsidR="00B324FF" w:rsidRDefault="00CB54E8">
            <w:pPr>
              <w:pStyle w:val="a7"/>
              <w:ind w:firstLine="480"/>
              <w:rPr>
                <w:rFonts w:ascii="宋体" w:eastAsia="宋体" w:hAnsi="宋体" w:cs="宋体"/>
              </w:rPr>
            </w:pPr>
            <w:r>
              <w:rPr>
                <w:rFonts w:ascii="宋体" w:eastAsia="宋体" w:hAnsi="宋体" w:cs="宋体" w:hint="eastAsia"/>
              </w:rPr>
              <w:t>5.1融资管理</w:t>
            </w:r>
          </w:p>
          <w:p w:rsidR="00B324FF" w:rsidRDefault="00CB54E8">
            <w:pPr>
              <w:ind w:firstLineChars="200" w:firstLine="480"/>
              <w:rPr>
                <w:rFonts w:ascii="宋体" w:eastAsia="宋体" w:hAnsi="宋体" w:cs="宋体"/>
                <w:sz w:val="24"/>
              </w:rPr>
            </w:pPr>
            <w:r>
              <w:rPr>
                <w:rFonts w:ascii="宋体" w:eastAsia="宋体" w:hAnsi="宋体" w:cs="宋体" w:hint="eastAsia"/>
                <w:sz w:val="24"/>
              </w:rPr>
              <w:t>财务总监岗位可以通过贷款进行企业的融资，让学生训练对筹资决策的分析能力。</w:t>
            </w:r>
          </w:p>
          <w:p w:rsidR="00B324FF" w:rsidRDefault="00CB54E8">
            <w:pPr>
              <w:pStyle w:val="a7"/>
              <w:ind w:firstLine="480"/>
              <w:rPr>
                <w:rFonts w:ascii="宋体" w:eastAsia="宋体" w:hAnsi="宋体" w:cs="宋体"/>
              </w:rPr>
            </w:pPr>
            <w:r>
              <w:rPr>
                <w:rFonts w:ascii="宋体" w:eastAsia="宋体" w:hAnsi="宋体" w:cs="宋体" w:hint="eastAsia"/>
              </w:rPr>
              <w:t>5.2应收账款管理</w:t>
            </w:r>
          </w:p>
          <w:p w:rsidR="00B324FF" w:rsidRDefault="00CB54E8">
            <w:pPr>
              <w:ind w:firstLineChars="200" w:firstLine="480"/>
              <w:rPr>
                <w:rFonts w:ascii="宋体" w:eastAsia="宋体" w:hAnsi="宋体" w:cs="宋体"/>
                <w:sz w:val="24"/>
              </w:rPr>
            </w:pPr>
            <w:r>
              <w:rPr>
                <w:rFonts w:ascii="宋体" w:eastAsia="宋体" w:hAnsi="宋体" w:cs="宋体" w:hint="eastAsia"/>
                <w:sz w:val="24"/>
              </w:rPr>
              <w:t>财务岗位对企业的应收账款进行管理，对企业的流动资金做收款计划，以及贴现活动，锻炼财务岗位现金流的控制能力。</w:t>
            </w:r>
          </w:p>
          <w:p w:rsidR="00B324FF" w:rsidRDefault="00CB54E8">
            <w:pPr>
              <w:pStyle w:val="a7"/>
              <w:ind w:firstLine="480"/>
              <w:rPr>
                <w:rFonts w:ascii="宋体" w:eastAsia="宋体" w:hAnsi="宋体" w:cs="宋体"/>
              </w:rPr>
            </w:pPr>
            <w:r>
              <w:rPr>
                <w:rFonts w:ascii="宋体" w:eastAsia="宋体" w:hAnsi="宋体" w:cs="宋体" w:hint="eastAsia"/>
              </w:rPr>
              <w:t>5.3应付账款管理</w:t>
            </w:r>
          </w:p>
          <w:p w:rsidR="00B324FF" w:rsidRDefault="00CB54E8">
            <w:pPr>
              <w:ind w:firstLineChars="200" w:firstLine="480"/>
              <w:rPr>
                <w:rFonts w:ascii="宋体" w:eastAsia="宋体" w:hAnsi="宋体" w:cs="宋体"/>
                <w:sz w:val="24"/>
              </w:rPr>
            </w:pPr>
            <w:r>
              <w:rPr>
                <w:rFonts w:ascii="宋体" w:eastAsia="宋体" w:hAnsi="宋体" w:cs="宋体" w:hint="eastAsia"/>
                <w:sz w:val="24"/>
              </w:rPr>
              <w:t>财务岗位对企业的应付账款进行管理，制定全年的付款计划，锻炼财务岗位现金流管理.升值流动资产的能力。</w:t>
            </w:r>
          </w:p>
          <w:p w:rsidR="00B324FF" w:rsidRDefault="00CB54E8">
            <w:pPr>
              <w:pStyle w:val="a7"/>
              <w:ind w:firstLine="480"/>
              <w:rPr>
                <w:rFonts w:ascii="宋体" w:eastAsia="宋体" w:hAnsi="宋体" w:cs="宋体"/>
              </w:rPr>
            </w:pPr>
            <w:r>
              <w:rPr>
                <w:rFonts w:ascii="宋体" w:eastAsia="宋体" w:hAnsi="宋体" w:cs="宋体" w:hint="eastAsia"/>
              </w:rPr>
              <w:lastRenderedPageBreak/>
              <w:t>5.4费用管理</w:t>
            </w:r>
          </w:p>
          <w:p w:rsidR="00B324FF" w:rsidRDefault="00CB54E8">
            <w:pPr>
              <w:ind w:firstLineChars="200" w:firstLine="480"/>
              <w:rPr>
                <w:rFonts w:ascii="宋体" w:eastAsia="宋体" w:hAnsi="宋体" w:cs="宋体"/>
                <w:sz w:val="24"/>
              </w:rPr>
            </w:pPr>
            <w:r>
              <w:rPr>
                <w:rFonts w:ascii="宋体" w:eastAsia="宋体" w:hAnsi="宋体" w:cs="宋体" w:hint="eastAsia"/>
                <w:sz w:val="24"/>
              </w:rPr>
              <w:t>财务岗位对企业的一些费用的管理，包括管理费用以及贷款的本金及利息。让财务岗位锻炼财务履约能力。</w:t>
            </w:r>
          </w:p>
          <w:p w:rsidR="00B324FF" w:rsidRDefault="00CB54E8">
            <w:pPr>
              <w:pStyle w:val="a7"/>
              <w:ind w:firstLine="480"/>
              <w:rPr>
                <w:rFonts w:ascii="宋体" w:eastAsia="宋体" w:hAnsi="宋体" w:cs="宋体"/>
              </w:rPr>
            </w:pPr>
            <w:r>
              <w:rPr>
                <w:rFonts w:ascii="宋体" w:eastAsia="宋体" w:hAnsi="宋体" w:cs="宋体" w:hint="eastAsia"/>
              </w:rPr>
              <w:t>5.5▲报表管理</w:t>
            </w:r>
          </w:p>
          <w:p w:rsidR="00B324FF" w:rsidRDefault="00CB54E8">
            <w:pPr>
              <w:ind w:firstLineChars="200" w:firstLine="480"/>
              <w:rPr>
                <w:rFonts w:ascii="宋体" w:eastAsia="宋体" w:hAnsi="宋体" w:cs="宋体"/>
                <w:sz w:val="24"/>
              </w:rPr>
            </w:pPr>
            <w:r>
              <w:rPr>
                <w:rFonts w:ascii="宋体" w:eastAsia="宋体" w:hAnsi="宋体" w:cs="宋体" w:hint="eastAsia"/>
                <w:sz w:val="24"/>
              </w:rPr>
              <w:t>展示企业的三大报表，包括资产负债表，利润表和现金流量表，锻炼财务岗位查看报表.填写报表和分析报表的能力，填写提交后，系统立刻输出正确结果，可对比学习。</w:t>
            </w:r>
          </w:p>
          <w:p w:rsidR="00B324FF" w:rsidRDefault="00CB54E8">
            <w:pPr>
              <w:pStyle w:val="a7"/>
              <w:ind w:firstLine="480"/>
              <w:rPr>
                <w:rFonts w:ascii="宋体" w:eastAsia="宋体" w:hAnsi="宋体" w:cs="宋体"/>
              </w:rPr>
            </w:pPr>
            <w:r>
              <w:rPr>
                <w:rFonts w:ascii="宋体" w:eastAsia="宋体" w:hAnsi="宋体" w:cs="宋体" w:hint="eastAsia"/>
              </w:rPr>
              <w:t>5.6▲财务指标</w:t>
            </w:r>
          </w:p>
          <w:p w:rsidR="00B324FF" w:rsidRDefault="00CB54E8">
            <w:pPr>
              <w:ind w:firstLineChars="200" w:firstLine="480"/>
              <w:rPr>
                <w:rFonts w:ascii="宋体" w:eastAsia="宋体" w:hAnsi="宋体" w:cs="宋体"/>
                <w:sz w:val="24"/>
              </w:rPr>
            </w:pPr>
            <w:r>
              <w:rPr>
                <w:rFonts w:ascii="宋体" w:eastAsia="宋体" w:hAnsi="宋体" w:cs="宋体" w:hint="eastAsia"/>
                <w:sz w:val="24"/>
              </w:rPr>
              <w:t>根据企业三大报表，填入4项偿债能力指标.4项获利能力指标.5项营运能力指标.3项发展能力指标等16项财务指标，填入提交后，系统自动输出正确答案，学生可对比分析正确与否，提高财务分析能力。</w:t>
            </w:r>
          </w:p>
          <w:p w:rsidR="00B324FF" w:rsidRDefault="00CB54E8">
            <w:pPr>
              <w:pStyle w:val="3"/>
              <w:numPr>
                <w:ilvl w:val="0"/>
                <w:numId w:val="0"/>
              </w:numPr>
              <w:spacing w:before="0"/>
              <w:ind w:rightChars="0" w:right="0" w:firstLineChars="200" w:firstLine="480"/>
              <w:outlineLvl w:val="2"/>
              <w:rPr>
                <w:rFonts w:ascii="宋体" w:eastAsia="宋体" w:hAnsi="宋体" w:cs="宋体"/>
                <w:szCs w:val="24"/>
              </w:rPr>
            </w:pPr>
            <w:r>
              <w:rPr>
                <w:rFonts w:ascii="宋体" w:eastAsia="宋体" w:hAnsi="宋体" w:cs="宋体" w:hint="eastAsia"/>
                <w:b w:val="0"/>
                <w:bCs w:val="0"/>
                <w:szCs w:val="24"/>
              </w:rPr>
              <w:t>6.人力资源总监</w:t>
            </w:r>
          </w:p>
          <w:p w:rsidR="00B324FF" w:rsidRDefault="00CB54E8">
            <w:pPr>
              <w:pStyle w:val="a7"/>
              <w:ind w:firstLine="480"/>
              <w:rPr>
                <w:rFonts w:ascii="宋体" w:eastAsia="宋体" w:hAnsi="宋体" w:cs="宋体"/>
              </w:rPr>
            </w:pPr>
            <w:r>
              <w:rPr>
                <w:rFonts w:ascii="宋体" w:eastAsia="宋体" w:hAnsi="宋体" w:cs="宋体" w:hint="eastAsia"/>
              </w:rPr>
              <w:t>6.1▲招聘管理</w:t>
            </w:r>
          </w:p>
          <w:p w:rsidR="00B324FF" w:rsidRDefault="00CB54E8">
            <w:pPr>
              <w:ind w:firstLineChars="200" w:firstLine="480"/>
              <w:rPr>
                <w:rFonts w:ascii="宋体" w:eastAsia="宋体" w:hAnsi="宋体" w:cs="宋体"/>
                <w:sz w:val="24"/>
              </w:rPr>
            </w:pPr>
            <w:r>
              <w:rPr>
                <w:rFonts w:ascii="宋体" w:eastAsia="宋体" w:hAnsi="宋体" w:cs="宋体" w:hint="eastAsia"/>
                <w:sz w:val="24"/>
              </w:rPr>
              <w:t>人力资源岗位可以根据用人部门发送来的需求，从人才市场筛选人才，进行招聘。招聘时需要根据人才的能力.期望和市场情况综合判断定薪，发送offer。发送offer后，系统会根据公式判断人才是否入职。通过实操，锻炼人力资源岗位学生筛选人才，人工成本计划和控制的能</w:t>
            </w:r>
            <w:r>
              <w:rPr>
                <w:rFonts w:ascii="宋体" w:eastAsia="宋体" w:hAnsi="宋体" w:cs="宋体" w:hint="eastAsia"/>
                <w:sz w:val="24"/>
              </w:rPr>
              <w:lastRenderedPageBreak/>
              <w:t>力。</w:t>
            </w:r>
          </w:p>
          <w:p w:rsidR="00B324FF" w:rsidRDefault="00CB54E8">
            <w:pPr>
              <w:pStyle w:val="3"/>
              <w:numPr>
                <w:ilvl w:val="0"/>
                <w:numId w:val="0"/>
              </w:numPr>
              <w:spacing w:before="0"/>
              <w:ind w:rightChars="0" w:right="0" w:firstLineChars="200" w:firstLine="480"/>
              <w:outlineLvl w:val="2"/>
              <w:rPr>
                <w:rFonts w:ascii="宋体" w:eastAsia="宋体" w:hAnsi="宋体" w:cs="宋体"/>
                <w:szCs w:val="24"/>
              </w:rPr>
            </w:pPr>
            <w:r>
              <w:rPr>
                <w:rFonts w:ascii="宋体" w:eastAsia="宋体" w:hAnsi="宋体" w:cs="宋体" w:hint="eastAsia"/>
                <w:b w:val="0"/>
                <w:bCs w:val="0"/>
                <w:szCs w:val="24"/>
              </w:rPr>
              <w:t>7.生产总监</w:t>
            </w:r>
          </w:p>
          <w:p w:rsidR="00B324FF" w:rsidRDefault="00CB54E8">
            <w:pPr>
              <w:pStyle w:val="a7"/>
              <w:ind w:firstLine="480"/>
              <w:rPr>
                <w:rFonts w:ascii="宋体" w:eastAsia="宋体" w:hAnsi="宋体" w:cs="宋体"/>
              </w:rPr>
            </w:pPr>
            <w:r>
              <w:rPr>
                <w:rFonts w:ascii="宋体" w:eastAsia="宋体" w:hAnsi="宋体" w:cs="宋体" w:hint="eastAsia"/>
              </w:rPr>
              <w:t>7.1▲工人管理</w:t>
            </w:r>
          </w:p>
          <w:p w:rsidR="00B324FF" w:rsidRDefault="00CB54E8">
            <w:pPr>
              <w:ind w:firstLineChars="200" w:firstLine="480"/>
              <w:rPr>
                <w:rFonts w:ascii="宋体" w:eastAsia="宋体" w:hAnsi="宋体" w:cs="宋体"/>
                <w:sz w:val="24"/>
              </w:rPr>
            </w:pPr>
            <w:r>
              <w:rPr>
                <w:rFonts w:ascii="宋体" w:eastAsia="宋体" w:hAnsi="宋体" w:cs="宋体" w:hint="eastAsia"/>
                <w:sz w:val="24"/>
              </w:rPr>
              <w:t>生产总监可以将企业里的所有员工进行派工，将合适的工人安排到合适的生产线上，以获取最大的产值，通过工人管理，生产总监可以训练计算生产能力，制作生产计划.制定产能计划的能力。</w:t>
            </w:r>
          </w:p>
          <w:p w:rsidR="00B324FF" w:rsidRDefault="00CB54E8">
            <w:pPr>
              <w:pStyle w:val="a7"/>
              <w:ind w:firstLine="480"/>
              <w:rPr>
                <w:rFonts w:ascii="宋体" w:eastAsia="宋体" w:hAnsi="宋体" w:cs="宋体"/>
              </w:rPr>
            </w:pPr>
            <w:r>
              <w:rPr>
                <w:rFonts w:ascii="宋体" w:eastAsia="宋体" w:hAnsi="宋体" w:cs="宋体" w:hint="eastAsia"/>
              </w:rPr>
              <w:t>7.2设备管理</w:t>
            </w:r>
          </w:p>
          <w:p w:rsidR="00B324FF" w:rsidRDefault="00CB54E8">
            <w:pPr>
              <w:ind w:firstLineChars="200" w:firstLine="480"/>
              <w:rPr>
                <w:rFonts w:ascii="宋体" w:eastAsia="宋体" w:hAnsi="宋体" w:cs="宋体"/>
                <w:sz w:val="24"/>
              </w:rPr>
            </w:pPr>
            <w:r>
              <w:rPr>
                <w:rFonts w:ascii="宋体" w:eastAsia="宋体" w:hAnsi="宋体" w:cs="宋体" w:hint="eastAsia"/>
                <w:sz w:val="24"/>
              </w:rPr>
              <w:t>生产总监要统筹企业中的全部生产设备，新增和删减，维修等等。生产线有不同的类型，不同的产能以及价格，需要根据企业的现状使用符合情况的生产线。通过合理排产，支持企业的销售业务。通过设备管理，可以提高学生对生产成本控制.进度控制.生产调度的能力。</w:t>
            </w:r>
          </w:p>
          <w:p w:rsidR="00B324FF" w:rsidRDefault="00CB54E8">
            <w:pPr>
              <w:pStyle w:val="a7"/>
              <w:ind w:firstLine="480"/>
              <w:rPr>
                <w:rFonts w:ascii="宋体" w:eastAsia="宋体" w:hAnsi="宋体" w:cs="宋体"/>
              </w:rPr>
            </w:pPr>
            <w:r>
              <w:rPr>
                <w:rFonts w:ascii="宋体" w:eastAsia="宋体" w:hAnsi="宋体" w:cs="宋体" w:hint="eastAsia"/>
              </w:rPr>
              <w:t>7.3库存管理</w:t>
            </w:r>
          </w:p>
          <w:p w:rsidR="00B324FF" w:rsidRDefault="00CB54E8">
            <w:pPr>
              <w:ind w:firstLineChars="200" w:firstLine="480"/>
              <w:rPr>
                <w:rFonts w:ascii="宋体" w:eastAsia="宋体" w:hAnsi="宋体" w:cs="宋体"/>
                <w:sz w:val="24"/>
              </w:rPr>
            </w:pPr>
            <w:r>
              <w:rPr>
                <w:rFonts w:ascii="宋体" w:eastAsia="宋体" w:hAnsi="宋体" w:cs="宋体" w:hint="eastAsia"/>
                <w:sz w:val="24"/>
              </w:rPr>
              <w:t>生产总监肩负着为企业的生产行为提供原材料的责任。根据生产计划制定原料需求计划，根据计划以及采购流程，按期预订原材料，保障生产的进行。</w:t>
            </w:r>
            <w:proofErr w:type="gramStart"/>
            <w:r>
              <w:rPr>
                <w:rFonts w:ascii="宋体" w:eastAsia="宋体" w:hAnsi="宋体" w:cs="宋体" w:hint="eastAsia"/>
                <w:sz w:val="24"/>
              </w:rPr>
              <w:t>当产线生产</w:t>
            </w:r>
            <w:proofErr w:type="gramEnd"/>
            <w:r>
              <w:rPr>
                <w:rFonts w:ascii="宋体" w:eastAsia="宋体" w:hAnsi="宋体" w:cs="宋体" w:hint="eastAsia"/>
                <w:sz w:val="24"/>
              </w:rPr>
              <w:t>出产品后，产品将进入到产品库，生产总监也要对其进行管理，对于库存积压或不足的行为，需要予以合理地排产。通过库存管理，生产总监学生可以锻炼其在制品控制、库存控制、生产调度的能力。</w:t>
            </w:r>
          </w:p>
          <w:p w:rsidR="00B324FF" w:rsidRDefault="00CB54E8">
            <w:pPr>
              <w:pStyle w:val="a7"/>
              <w:ind w:firstLine="480"/>
              <w:rPr>
                <w:rFonts w:ascii="宋体" w:eastAsia="宋体" w:hAnsi="宋体" w:cs="宋体"/>
              </w:rPr>
            </w:pPr>
            <w:r>
              <w:rPr>
                <w:rFonts w:ascii="宋体" w:eastAsia="宋体" w:hAnsi="宋体" w:cs="宋体" w:hint="eastAsia"/>
              </w:rPr>
              <w:lastRenderedPageBreak/>
              <w:t>7.4▲智能生产</w:t>
            </w:r>
          </w:p>
          <w:p w:rsidR="00B324FF" w:rsidRDefault="00CB54E8">
            <w:pPr>
              <w:ind w:firstLineChars="200" w:firstLine="480"/>
              <w:rPr>
                <w:rFonts w:ascii="宋体" w:eastAsia="宋体" w:hAnsi="宋体" w:cs="宋体"/>
                <w:sz w:val="24"/>
              </w:rPr>
            </w:pPr>
            <w:r>
              <w:rPr>
                <w:rFonts w:ascii="宋体" w:eastAsia="宋体" w:hAnsi="宋体" w:cs="宋体" w:hint="eastAsia"/>
                <w:sz w:val="24"/>
              </w:rPr>
              <w:t>开启智能生产后，学生仅需选择生产的产品种类，系统自动以最优的组合给企业里的所有生产线排产，并且系统会自动更新最新的产品和自动购买原材料.完成入库及出库.派工等动作，通过智能生产，生产工作进入智能时代，让生产总监充分感受智能系统带来的效率提升。</w:t>
            </w:r>
          </w:p>
          <w:p w:rsidR="00B324FF" w:rsidRDefault="00CB54E8">
            <w:pPr>
              <w:pStyle w:val="3"/>
              <w:numPr>
                <w:ilvl w:val="0"/>
                <w:numId w:val="0"/>
              </w:numPr>
              <w:spacing w:before="0"/>
              <w:ind w:rightChars="0" w:right="0" w:firstLineChars="200" w:firstLine="480"/>
              <w:outlineLvl w:val="2"/>
              <w:rPr>
                <w:rFonts w:ascii="宋体" w:eastAsia="宋体" w:hAnsi="宋体" w:cs="宋体"/>
                <w:szCs w:val="24"/>
              </w:rPr>
            </w:pPr>
            <w:r>
              <w:rPr>
                <w:rFonts w:ascii="宋体" w:eastAsia="宋体" w:hAnsi="宋体" w:cs="宋体" w:hint="eastAsia"/>
                <w:b w:val="0"/>
                <w:bCs w:val="0"/>
                <w:szCs w:val="24"/>
              </w:rPr>
              <w:t>8.营销总监</w:t>
            </w:r>
          </w:p>
          <w:p w:rsidR="00B324FF" w:rsidRDefault="00CB54E8">
            <w:pPr>
              <w:pStyle w:val="a7"/>
              <w:ind w:firstLine="480"/>
              <w:rPr>
                <w:rFonts w:ascii="宋体" w:eastAsia="宋体" w:hAnsi="宋体" w:cs="宋体"/>
              </w:rPr>
            </w:pPr>
            <w:r>
              <w:rPr>
                <w:rFonts w:ascii="宋体" w:eastAsia="宋体" w:hAnsi="宋体" w:cs="宋体" w:hint="eastAsia"/>
              </w:rPr>
              <w:t>8.1渠道管理</w:t>
            </w:r>
          </w:p>
          <w:p w:rsidR="00B324FF" w:rsidRDefault="00CB54E8">
            <w:pPr>
              <w:ind w:firstLineChars="200" w:firstLine="480"/>
              <w:rPr>
                <w:rFonts w:ascii="宋体" w:eastAsia="宋体" w:hAnsi="宋体" w:cs="宋体"/>
                <w:sz w:val="24"/>
              </w:rPr>
            </w:pPr>
            <w:r>
              <w:rPr>
                <w:rFonts w:ascii="宋体" w:eastAsia="宋体" w:hAnsi="宋体" w:cs="宋体" w:hint="eastAsia"/>
                <w:sz w:val="24"/>
              </w:rPr>
              <w:t>营销总监负责开拓企业的销售渠道，他需要制定渠道计划，逐步地拓展更大的销售市场，通过渠道管理，营销总监可以锻炼其市场分析.市场定位.细分市场调研等能力。</w:t>
            </w:r>
          </w:p>
          <w:p w:rsidR="00B324FF" w:rsidRDefault="00CB54E8">
            <w:pPr>
              <w:pStyle w:val="a7"/>
              <w:ind w:firstLine="480"/>
              <w:rPr>
                <w:rFonts w:ascii="宋体" w:eastAsia="宋体" w:hAnsi="宋体" w:cs="宋体"/>
              </w:rPr>
            </w:pPr>
            <w:r>
              <w:rPr>
                <w:rFonts w:ascii="宋体" w:eastAsia="宋体" w:hAnsi="宋体" w:cs="宋体" w:hint="eastAsia"/>
              </w:rPr>
              <w:t>8.2产品管理</w:t>
            </w:r>
          </w:p>
          <w:p w:rsidR="00B324FF" w:rsidRDefault="00CB54E8">
            <w:pPr>
              <w:ind w:firstLineChars="200" w:firstLine="480"/>
              <w:rPr>
                <w:rFonts w:ascii="宋体" w:eastAsia="宋体" w:hAnsi="宋体" w:cs="宋体"/>
                <w:sz w:val="24"/>
              </w:rPr>
            </w:pPr>
            <w:r>
              <w:rPr>
                <w:rFonts w:ascii="宋体" w:eastAsia="宋体" w:hAnsi="宋体" w:cs="宋体" w:hint="eastAsia"/>
                <w:sz w:val="24"/>
              </w:rPr>
              <w:t>营销总监负责申报公司的生产资质和质量认证等手续，拓展企业的产品广度与深度。通过产品管理，营销岗位学生可以锻炼营销管理和产品管理的能力。</w:t>
            </w:r>
          </w:p>
          <w:p w:rsidR="00B324FF" w:rsidRDefault="00CB54E8">
            <w:pPr>
              <w:pStyle w:val="a7"/>
              <w:ind w:firstLine="480"/>
              <w:rPr>
                <w:rFonts w:ascii="宋体" w:eastAsia="宋体" w:hAnsi="宋体" w:cs="宋体"/>
              </w:rPr>
            </w:pPr>
            <w:r>
              <w:rPr>
                <w:rFonts w:ascii="宋体" w:eastAsia="宋体" w:hAnsi="宋体" w:cs="宋体" w:hint="eastAsia"/>
              </w:rPr>
              <w:t>8.3促销管理</w:t>
            </w:r>
          </w:p>
          <w:p w:rsidR="00B324FF" w:rsidRDefault="00CB54E8">
            <w:pPr>
              <w:ind w:firstLineChars="200" w:firstLine="480"/>
              <w:rPr>
                <w:rFonts w:ascii="宋体" w:eastAsia="宋体" w:hAnsi="宋体" w:cs="宋体"/>
                <w:sz w:val="24"/>
              </w:rPr>
            </w:pPr>
            <w:r>
              <w:rPr>
                <w:rFonts w:ascii="宋体" w:eastAsia="宋体" w:hAnsi="宋体" w:cs="宋体" w:hint="eastAsia"/>
                <w:sz w:val="24"/>
              </w:rPr>
              <w:t>营销总监根据市场分析的结果，选单细分市场，进行广告方式的促销管理。通过促销管理，营销岗位学生可以学习市场营销管理中的广告策略。</w:t>
            </w:r>
          </w:p>
          <w:p w:rsidR="00B324FF" w:rsidRDefault="00CB54E8">
            <w:pPr>
              <w:pStyle w:val="a7"/>
              <w:ind w:firstLine="480"/>
              <w:rPr>
                <w:rFonts w:ascii="宋体" w:eastAsia="宋体" w:hAnsi="宋体" w:cs="宋体"/>
              </w:rPr>
            </w:pPr>
            <w:r>
              <w:rPr>
                <w:rFonts w:ascii="宋体" w:eastAsia="宋体" w:hAnsi="宋体" w:cs="宋体" w:hint="eastAsia"/>
              </w:rPr>
              <w:t>8.4选单管理</w:t>
            </w:r>
          </w:p>
          <w:p w:rsidR="00B324FF" w:rsidRDefault="00CB54E8">
            <w:pPr>
              <w:ind w:firstLineChars="200" w:firstLine="480"/>
              <w:rPr>
                <w:rFonts w:ascii="宋体" w:eastAsia="宋体" w:hAnsi="宋体" w:cs="宋体"/>
                <w:sz w:val="24"/>
              </w:rPr>
            </w:pPr>
            <w:r>
              <w:rPr>
                <w:rFonts w:ascii="宋体" w:eastAsia="宋体" w:hAnsi="宋体" w:cs="宋体" w:hint="eastAsia"/>
                <w:sz w:val="24"/>
              </w:rPr>
              <w:lastRenderedPageBreak/>
              <w:t>营销总监根据企业的战略，选择不同市场进行订单申报。</w:t>
            </w:r>
            <w:proofErr w:type="gramStart"/>
            <w:r>
              <w:rPr>
                <w:rFonts w:ascii="宋体" w:eastAsia="宋体" w:hAnsi="宋体" w:cs="宋体" w:hint="eastAsia"/>
                <w:sz w:val="24"/>
              </w:rPr>
              <w:t>通过竞单管理</w:t>
            </w:r>
            <w:proofErr w:type="gramEnd"/>
            <w:r>
              <w:rPr>
                <w:rFonts w:ascii="宋体" w:eastAsia="宋体" w:hAnsi="宋体" w:cs="宋体" w:hint="eastAsia"/>
                <w:sz w:val="24"/>
              </w:rPr>
              <w:t>，营销岗位能够系统性地锻炼在营销管理中营销 4P 的应用方式。</w:t>
            </w:r>
          </w:p>
          <w:p w:rsidR="00B324FF" w:rsidRDefault="00CB54E8">
            <w:pPr>
              <w:pStyle w:val="a7"/>
              <w:ind w:firstLine="480"/>
              <w:rPr>
                <w:rFonts w:ascii="宋体" w:eastAsia="宋体" w:hAnsi="宋体" w:cs="宋体"/>
              </w:rPr>
            </w:pPr>
            <w:r>
              <w:rPr>
                <w:rFonts w:ascii="宋体" w:eastAsia="宋体" w:hAnsi="宋体" w:cs="宋体" w:hint="eastAsia"/>
              </w:rPr>
              <w:t>8.5交付管理</w:t>
            </w:r>
          </w:p>
          <w:p w:rsidR="00B324FF" w:rsidRDefault="00CB54E8">
            <w:pPr>
              <w:ind w:firstLineChars="200" w:firstLine="480"/>
              <w:rPr>
                <w:rFonts w:ascii="宋体" w:eastAsia="宋体" w:hAnsi="宋体" w:cs="宋体"/>
                <w:sz w:val="24"/>
              </w:rPr>
            </w:pPr>
            <w:r>
              <w:rPr>
                <w:rFonts w:ascii="宋体" w:eastAsia="宋体" w:hAnsi="宋体" w:cs="宋体" w:hint="eastAsia"/>
                <w:sz w:val="24"/>
              </w:rPr>
              <w:t>营销总监根据企业申报获得的订单，根据企业的库存情况，进行产品交付，获取利润。通过交付管理，营销岗位可以了解企业获取利润的方法，同时认知履约的重要性。</w:t>
            </w:r>
          </w:p>
          <w:p w:rsidR="00B324FF" w:rsidRDefault="00B324FF">
            <w:pPr>
              <w:rPr>
                <w:rFonts w:ascii="宋体" w:eastAsia="宋体" w:hAnsi="宋体" w:cs="宋体"/>
                <w:sz w:val="24"/>
              </w:rPr>
            </w:pPr>
          </w:p>
        </w:tc>
        <w:tc>
          <w:tcPr>
            <w:tcW w:w="1090" w:type="dxa"/>
            <w:vAlign w:val="center"/>
          </w:tcPr>
          <w:p w:rsidR="00B324FF" w:rsidRDefault="00CB54E8">
            <w:pPr>
              <w:jc w:val="center"/>
            </w:pPr>
            <w:r>
              <w:rPr>
                <w:rFonts w:hint="eastAsia"/>
              </w:rPr>
              <w:lastRenderedPageBreak/>
              <w:t>1</w:t>
            </w:r>
          </w:p>
        </w:tc>
        <w:tc>
          <w:tcPr>
            <w:tcW w:w="768" w:type="dxa"/>
            <w:vAlign w:val="center"/>
          </w:tcPr>
          <w:p w:rsidR="00B324FF" w:rsidRDefault="00CB54E8">
            <w:pPr>
              <w:jc w:val="center"/>
            </w:pPr>
            <w:r>
              <w:rPr>
                <w:rFonts w:hint="eastAsia"/>
              </w:rPr>
              <w:t>套</w:t>
            </w:r>
          </w:p>
        </w:tc>
        <w:tc>
          <w:tcPr>
            <w:tcW w:w="1197" w:type="dxa"/>
            <w:vAlign w:val="center"/>
          </w:tcPr>
          <w:p w:rsidR="00B324FF" w:rsidRDefault="00CB54E8">
            <w:pPr>
              <w:jc w:val="center"/>
            </w:pPr>
            <w:r>
              <w:rPr>
                <w:rFonts w:hint="eastAsia"/>
              </w:rPr>
              <w:t>168000</w:t>
            </w:r>
          </w:p>
        </w:tc>
        <w:tc>
          <w:tcPr>
            <w:tcW w:w="1335" w:type="dxa"/>
            <w:vAlign w:val="center"/>
          </w:tcPr>
          <w:p w:rsidR="00B324FF" w:rsidRDefault="00CB54E8">
            <w:pPr>
              <w:jc w:val="center"/>
            </w:pPr>
            <w:r>
              <w:rPr>
                <w:rFonts w:hint="eastAsia"/>
              </w:rPr>
              <w:t>168000</w:t>
            </w:r>
          </w:p>
        </w:tc>
        <w:tc>
          <w:tcPr>
            <w:tcW w:w="1830" w:type="dxa"/>
            <w:vAlign w:val="center"/>
          </w:tcPr>
          <w:p w:rsidR="00B324FF" w:rsidRDefault="00CB54E8" w:rsidP="00A905B8">
            <w:pPr>
              <w:jc w:val="center"/>
            </w:pPr>
            <w:r>
              <w:rPr>
                <w:rFonts w:ascii="仿宋" w:eastAsia="仿宋" w:hAnsi="仿宋" w:cs="仿宋"/>
                <w:color w:val="000000"/>
                <w:sz w:val="20"/>
                <w:szCs w:val="20"/>
              </w:rPr>
              <w:t>版本号：V2.</w:t>
            </w:r>
            <w:r w:rsidR="00A905B8">
              <w:rPr>
                <w:rFonts w:ascii="仿宋" w:eastAsia="仿宋" w:hAnsi="仿宋" w:cs="仿宋" w:hint="eastAsia"/>
                <w:color w:val="000000"/>
                <w:sz w:val="20"/>
                <w:szCs w:val="20"/>
              </w:rPr>
              <w:t>2</w:t>
            </w:r>
            <w:r>
              <w:rPr>
                <w:rFonts w:ascii="仿宋" w:eastAsia="仿宋" w:hAnsi="仿宋" w:cs="仿宋"/>
                <w:color w:val="000000"/>
                <w:sz w:val="20"/>
                <w:szCs w:val="20"/>
              </w:rPr>
              <w:t>； 模块：</w:t>
            </w:r>
            <w:proofErr w:type="gramStart"/>
            <w:r>
              <w:rPr>
                <w:rFonts w:ascii="仿宋" w:eastAsia="仿宋" w:hAnsi="仿宋" w:cs="仿宋"/>
                <w:color w:val="000000"/>
                <w:sz w:val="20"/>
                <w:szCs w:val="20"/>
              </w:rPr>
              <w:t>数智企</w:t>
            </w:r>
            <w:proofErr w:type="gramEnd"/>
            <w:r>
              <w:rPr>
                <w:rFonts w:ascii="仿宋" w:eastAsia="仿宋" w:hAnsi="仿宋" w:cs="仿宋"/>
                <w:color w:val="000000"/>
                <w:sz w:val="20"/>
                <w:szCs w:val="20"/>
              </w:rPr>
              <w:t xml:space="preserve"> 业经营管理沙 盘（2408 标准 版）； 站点数：60。</w:t>
            </w:r>
          </w:p>
        </w:tc>
      </w:tr>
      <w:tr w:rsidR="00B324FF">
        <w:trPr>
          <w:trHeight w:val="872"/>
        </w:trPr>
        <w:tc>
          <w:tcPr>
            <w:tcW w:w="907" w:type="dxa"/>
          </w:tcPr>
          <w:p w:rsidR="00B324FF" w:rsidRDefault="00CB54E8">
            <w:pPr>
              <w:spacing w:line="600" w:lineRule="auto"/>
              <w:jc w:val="center"/>
              <w:rPr>
                <w:rFonts w:ascii="宋体" w:eastAsia="宋体" w:hAnsi="宋体" w:cs="宋体"/>
              </w:rPr>
            </w:pPr>
            <w:r>
              <w:rPr>
                <w:rFonts w:ascii="宋体" w:eastAsia="宋体" w:hAnsi="宋体" w:cs="宋体" w:hint="eastAsia"/>
              </w:rPr>
              <w:lastRenderedPageBreak/>
              <w:t>2</w:t>
            </w:r>
          </w:p>
        </w:tc>
        <w:tc>
          <w:tcPr>
            <w:tcW w:w="10440" w:type="dxa"/>
            <w:gridSpan w:val="7"/>
          </w:tcPr>
          <w:p w:rsidR="00B324FF" w:rsidRDefault="00CB54E8">
            <w:pPr>
              <w:spacing w:line="600" w:lineRule="auto"/>
              <w:jc w:val="center"/>
              <w:rPr>
                <w:rFonts w:ascii="宋体" w:eastAsia="宋体" w:hAnsi="宋体" w:cs="宋体"/>
              </w:rPr>
            </w:pPr>
            <w:r>
              <w:rPr>
                <w:rFonts w:ascii="宋体" w:eastAsia="宋体" w:hAnsi="宋体" w:cs="宋体" w:hint="eastAsia"/>
                <w:sz w:val="28"/>
                <w:szCs w:val="28"/>
              </w:rPr>
              <w:t>合计：壹拾陆万捌仟元整</w:t>
            </w:r>
          </w:p>
        </w:tc>
        <w:tc>
          <w:tcPr>
            <w:tcW w:w="3165" w:type="dxa"/>
            <w:gridSpan w:val="2"/>
          </w:tcPr>
          <w:p w:rsidR="00B324FF" w:rsidRDefault="00CB54E8">
            <w:pPr>
              <w:spacing w:line="600" w:lineRule="auto"/>
              <w:jc w:val="center"/>
              <w:rPr>
                <w:rFonts w:ascii="宋体" w:eastAsia="宋体" w:hAnsi="宋体" w:cs="宋体"/>
              </w:rPr>
            </w:pPr>
            <w:r>
              <w:rPr>
                <w:rFonts w:ascii="宋体" w:eastAsia="宋体" w:hAnsi="宋体" w:cs="宋体" w:hint="eastAsia"/>
                <w:sz w:val="28"/>
                <w:szCs w:val="28"/>
              </w:rPr>
              <w:t>¥168000元</w:t>
            </w:r>
          </w:p>
        </w:tc>
      </w:tr>
    </w:tbl>
    <w:p w:rsidR="00B324FF" w:rsidRDefault="00CB54E8">
      <w:r>
        <w:rPr>
          <w:rFonts w:hint="eastAsia"/>
        </w:rPr>
        <w:t xml:space="preserve">       </w:t>
      </w:r>
    </w:p>
    <w:p w:rsidR="00B324FF" w:rsidRDefault="00B324FF" w:rsidP="009A71B0">
      <w:pPr>
        <w:rPr>
          <w:sz w:val="28"/>
          <w:szCs w:val="28"/>
        </w:rPr>
      </w:pPr>
      <w:bookmarkStart w:id="9" w:name="_GoBack"/>
      <w:bookmarkEnd w:id="9"/>
    </w:p>
    <w:sectPr w:rsidR="00B324FF">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51A" w:rsidRDefault="002F251A">
      <w:r>
        <w:separator/>
      </w:r>
    </w:p>
  </w:endnote>
  <w:endnote w:type="continuationSeparator" w:id="0">
    <w:p w:rsidR="002F251A" w:rsidRDefault="002F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FF" w:rsidRDefault="00CB54E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324FF" w:rsidRDefault="00CB54E8">
                          <w:pPr>
                            <w:pStyle w:val="a4"/>
                          </w:pPr>
                          <w:r>
                            <w:t>第</w:t>
                          </w:r>
                          <w:r>
                            <w:t xml:space="preserve"> </w:t>
                          </w:r>
                          <w:r>
                            <w:fldChar w:fldCharType="begin"/>
                          </w:r>
                          <w:r>
                            <w:instrText xml:space="preserve"> PAGE  \* MERGEFORMAT </w:instrText>
                          </w:r>
                          <w:r>
                            <w:fldChar w:fldCharType="separate"/>
                          </w:r>
                          <w:r w:rsidR="009A71B0">
                            <w:rPr>
                              <w:noProof/>
                            </w:rPr>
                            <w:t>15</w:t>
                          </w:r>
                          <w:r>
                            <w:fldChar w:fldCharType="end"/>
                          </w:r>
                          <w:r>
                            <w:t xml:space="preserve"> </w:t>
                          </w:r>
                          <w:r>
                            <w:t>页</w:t>
                          </w:r>
                          <w:r>
                            <w:t xml:space="preserve"> </w:t>
                          </w:r>
                          <w:r>
                            <w:t>共</w:t>
                          </w:r>
                          <w:r>
                            <w:t xml:space="preserve"> </w:t>
                          </w:r>
                          <w:fldSimple w:instr=" NUMPAGES  \* MERGEFORMAT ">
                            <w:r w:rsidR="009A71B0">
                              <w:rPr>
                                <w:noProof/>
                              </w:rPr>
                              <w:t>15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B324FF" w:rsidRDefault="00CB54E8">
                    <w:pPr>
                      <w:pStyle w:val="a4"/>
                    </w:pPr>
                    <w:r>
                      <w:t>第</w:t>
                    </w:r>
                    <w:r>
                      <w:t xml:space="preserve"> </w:t>
                    </w:r>
                    <w:r>
                      <w:fldChar w:fldCharType="begin"/>
                    </w:r>
                    <w:r>
                      <w:instrText xml:space="preserve"> PAGE  \* MERGEFORMAT </w:instrText>
                    </w:r>
                    <w:r>
                      <w:fldChar w:fldCharType="separate"/>
                    </w:r>
                    <w:r w:rsidR="009A71B0">
                      <w:rPr>
                        <w:noProof/>
                      </w:rPr>
                      <w:t>15</w:t>
                    </w:r>
                    <w:r>
                      <w:fldChar w:fldCharType="end"/>
                    </w:r>
                    <w:r>
                      <w:t xml:space="preserve"> </w:t>
                    </w:r>
                    <w:r>
                      <w:t>页</w:t>
                    </w:r>
                    <w:r>
                      <w:t xml:space="preserve"> </w:t>
                    </w:r>
                    <w:r>
                      <w:t>共</w:t>
                    </w:r>
                    <w:r>
                      <w:t xml:space="preserve"> </w:t>
                    </w:r>
                    <w:fldSimple w:instr=" NUMPAGES  \* MERGEFORMAT ">
                      <w:r w:rsidR="009A71B0">
                        <w:rPr>
                          <w:noProof/>
                        </w:rPr>
                        <w:t>15</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51A" w:rsidRDefault="002F251A">
      <w:r>
        <w:separator/>
      </w:r>
    </w:p>
  </w:footnote>
  <w:footnote w:type="continuationSeparator" w:id="0">
    <w:p w:rsidR="002F251A" w:rsidRDefault="002F2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CAC3E6"/>
    <w:multiLevelType w:val="multilevel"/>
    <w:tmpl w:val="88CAC3E6"/>
    <w:lvl w:ilvl="0">
      <w:start w:val="1"/>
      <w:numFmt w:val="decimal"/>
      <w:suff w:val="space"/>
      <w:lvlText w:val="3.%1"/>
      <w:lvlJc w:val="left"/>
      <w:pPr>
        <w:ind w:left="920" w:hanging="440"/>
      </w:pPr>
      <w:rPr>
        <w:rFonts w:hint="default"/>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47BD6571"/>
    <w:multiLevelType w:val="multilevel"/>
    <w:tmpl w:val="47BD6571"/>
    <w:lvl w:ilvl="0">
      <w:start w:val="1"/>
      <w:numFmt w:val="decimal"/>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49016D9E"/>
    <w:multiLevelType w:val="multilevel"/>
    <w:tmpl w:val="49016D9E"/>
    <w:lvl w:ilvl="0">
      <w:start w:val="1"/>
      <w:numFmt w:val="bullet"/>
      <w:pStyle w:val="a"/>
      <w:lvlText w:val=""/>
      <w:lvlJc w:val="left"/>
      <w:pPr>
        <w:ind w:left="440" w:hanging="440"/>
      </w:pPr>
      <w:rPr>
        <w:rFonts w:ascii="Wingdings" w:eastAsia="宋体" w:hAnsi="Wingdings"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FF"/>
    <w:rsid w:val="002F251A"/>
    <w:rsid w:val="00940325"/>
    <w:rsid w:val="009A71B0"/>
    <w:rsid w:val="00A905B8"/>
    <w:rsid w:val="00B324FF"/>
    <w:rsid w:val="00CB54E8"/>
    <w:rsid w:val="01A81513"/>
    <w:rsid w:val="02E00271"/>
    <w:rsid w:val="07C13F15"/>
    <w:rsid w:val="09FC3ABB"/>
    <w:rsid w:val="0D6A4AB4"/>
    <w:rsid w:val="18F2345A"/>
    <w:rsid w:val="1F74090B"/>
    <w:rsid w:val="22C55CA2"/>
    <w:rsid w:val="32B77F8F"/>
    <w:rsid w:val="33AF5624"/>
    <w:rsid w:val="36D42B81"/>
    <w:rsid w:val="3CDF3E81"/>
    <w:rsid w:val="41EE1E98"/>
    <w:rsid w:val="45853B4D"/>
    <w:rsid w:val="497374A2"/>
    <w:rsid w:val="57C930B6"/>
    <w:rsid w:val="5C27712E"/>
    <w:rsid w:val="5C323CF0"/>
    <w:rsid w:val="5E795F9E"/>
    <w:rsid w:val="624355DC"/>
    <w:rsid w:val="62F40976"/>
    <w:rsid w:val="6F523C3C"/>
    <w:rsid w:val="783E79DA"/>
    <w:rsid w:val="786A674B"/>
    <w:rsid w:val="7AE63DA8"/>
    <w:rsid w:val="7B934966"/>
    <w:rsid w:val="7CC84E8D"/>
    <w:rsid w:val="7D93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0"/>
    <w:next w:val="a0"/>
    <w:uiPriority w:val="9"/>
    <w:qFormat/>
    <w:pPr>
      <w:numPr>
        <w:ilvl w:val="1"/>
        <w:numId w:val="1"/>
      </w:numPr>
      <w:spacing w:before="120"/>
      <w:ind w:rightChars="100" w:right="240"/>
      <w:contextualSpacing/>
      <w:outlineLvl w:val="1"/>
    </w:pPr>
    <w:rPr>
      <w:rFonts w:ascii="微软雅黑" w:eastAsia="微软雅黑" w:hAnsi="微软雅黑"/>
      <w:b/>
      <w:bCs/>
      <w:kern w:val="0"/>
      <w:sz w:val="28"/>
      <w:szCs w:val="32"/>
      <w:lang w:val="zh-CN"/>
    </w:rPr>
  </w:style>
  <w:style w:type="paragraph" w:styleId="3">
    <w:name w:val="heading 3"/>
    <w:basedOn w:val="2"/>
    <w:next w:val="a0"/>
    <w:uiPriority w:val="9"/>
    <w:qFormat/>
    <w:pPr>
      <w:numPr>
        <w:ilvl w:val="2"/>
      </w:numPr>
      <w:outlineLvl w:val="2"/>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jc w:val="left"/>
    </w:pPr>
    <w:rPr>
      <w:sz w:val="18"/>
    </w:rPr>
  </w:style>
  <w:style w:type="paragraph" w:styleId="a5">
    <w:name w:val="header"/>
    <w:basedOn w:val="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uiPriority w:val="34"/>
    <w:qFormat/>
    <w:pPr>
      <w:ind w:firstLineChars="200" w:firstLine="420"/>
    </w:pPr>
    <w:rPr>
      <w:rFonts w:eastAsia="微软雅黑"/>
      <w:sz w:val="24"/>
      <w:lang w:val="zh-CN"/>
    </w:rPr>
  </w:style>
  <w:style w:type="paragraph" w:customStyle="1" w:styleId="a">
    <w:name w:val="红色项目编号"/>
    <w:basedOn w:val="a0"/>
    <w:qFormat/>
    <w:pPr>
      <w:numPr>
        <w:numId w:val="2"/>
      </w:numPr>
      <w:spacing w:line="312" w:lineRule="auto"/>
      <w:ind w:left="425" w:hanging="425"/>
    </w:pPr>
    <w:rPr>
      <w:rFonts w:ascii="宋体" w:hAnsi="宋体" w:hint="eastAsia"/>
      <w:color w:val="FF0000"/>
      <w:sz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0"/>
    <w:next w:val="a0"/>
    <w:uiPriority w:val="9"/>
    <w:qFormat/>
    <w:pPr>
      <w:numPr>
        <w:ilvl w:val="1"/>
        <w:numId w:val="1"/>
      </w:numPr>
      <w:spacing w:before="120"/>
      <w:ind w:rightChars="100" w:right="240"/>
      <w:contextualSpacing/>
      <w:outlineLvl w:val="1"/>
    </w:pPr>
    <w:rPr>
      <w:rFonts w:ascii="微软雅黑" w:eastAsia="微软雅黑" w:hAnsi="微软雅黑"/>
      <w:b/>
      <w:bCs/>
      <w:kern w:val="0"/>
      <w:sz w:val="28"/>
      <w:szCs w:val="32"/>
      <w:lang w:val="zh-CN"/>
    </w:rPr>
  </w:style>
  <w:style w:type="paragraph" w:styleId="3">
    <w:name w:val="heading 3"/>
    <w:basedOn w:val="2"/>
    <w:next w:val="a0"/>
    <w:uiPriority w:val="9"/>
    <w:qFormat/>
    <w:pPr>
      <w:numPr>
        <w:ilvl w:val="2"/>
      </w:numPr>
      <w:outlineLvl w:val="2"/>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jc w:val="left"/>
    </w:pPr>
    <w:rPr>
      <w:sz w:val="18"/>
    </w:rPr>
  </w:style>
  <w:style w:type="paragraph" w:styleId="a5">
    <w:name w:val="header"/>
    <w:basedOn w:val="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uiPriority w:val="34"/>
    <w:qFormat/>
    <w:pPr>
      <w:ind w:firstLineChars="200" w:firstLine="420"/>
    </w:pPr>
    <w:rPr>
      <w:rFonts w:eastAsia="微软雅黑"/>
      <w:sz w:val="24"/>
      <w:lang w:val="zh-CN"/>
    </w:rPr>
  </w:style>
  <w:style w:type="paragraph" w:customStyle="1" w:styleId="a">
    <w:name w:val="红色项目编号"/>
    <w:basedOn w:val="a0"/>
    <w:qFormat/>
    <w:pPr>
      <w:numPr>
        <w:numId w:val="2"/>
      </w:numPr>
      <w:spacing w:line="312" w:lineRule="auto"/>
      <w:ind w:left="425" w:hanging="425"/>
    </w:pPr>
    <w:rPr>
      <w:rFonts w:ascii="宋体" w:hAnsi="宋体" w:hint="eastAsia"/>
      <w:color w:val="FF000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戴尔</cp:lastModifiedBy>
  <cp:revision>3</cp:revision>
  <dcterms:created xsi:type="dcterms:W3CDTF">2025-06-10T23:37:00Z</dcterms:created>
  <dcterms:modified xsi:type="dcterms:W3CDTF">2025-07-10T03:54:00Z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