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C9E9">
      <w:pPr>
        <w:rPr>
          <w:rFonts w:hint="eastAsia"/>
        </w:rPr>
      </w:pPr>
    </w:p>
    <w:p w14:paraId="1050E68F">
      <w:pPr>
        <w:rPr>
          <w:rFonts w:hint="eastAsia"/>
        </w:rPr>
      </w:pPr>
    </w:p>
    <w:tbl>
      <w:tblPr>
        <w:tblStyle w:val="15"/>
        <w:tblW w:w="14042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08"/>
        <w:gridCol w:w="8270"/>
        <w:gridCol w:w="740"/>
        <w:gridCol w:w="730"/>
        <w:gridCol w:w="919"/>
        <w:gridCol w:w="1013"/>
      </w:tblGrid>
      <w:tr w14:paraId="1E98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7BEFA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45D8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食堂设备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43DE7CA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5F1D26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9217EB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507801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BC98FA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0CD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9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2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80cm单头电磁大锅灶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5F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1、产品规格：1000×1100×(800+400)；                                                  2、功率：20KW/380V,使用厚度1.5mm油膜201不锈钢材质，一体拉伸成型炉面，防水、防尘设计；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3、德国进口机芯，滑杆8个挡位；档位对应精确数字功率调节，符合人体工学设计；                                                                                        4、全密封模块化全铝机芯通过：气候（温度、湿度）和动力学测试，分层负压散热设计，配置专用耐高温、防冲击高低压电源，运行平稳；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5、背面使用变频防水、耐高温风机，节能、清洗炉灶安全；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6、规律几何式布线，内三循环独立散热设计，配置耐高温风扇，线盘通过着火危险试验，整机通过翻倒(或倾倒)和机械碰撞防护试验；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7、使用≥200*130mm耐腐蚀显示屏设计，功能信息清楚明了；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8、屏显炒锅加热弧度同步功能、屏显瞬间火力大小模拟同步功能、屏显电量累计功能，全屏显示，厨师可掌握火力大小、用电量；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9、智能保护，有无锅传感、干烧、缺相、短路等自动保护功能，全屏中文显示；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10、前板急停、待机双用开关设置，一键保护；   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8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1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9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3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E6F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6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4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电导热油式汤粥炉500*500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DB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规格：680*910H；容量：165L；功率：9KW；时间：45分钟；内桶：500*500H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D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9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84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83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29A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9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4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餐具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09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优质不锈钢1.2MM厚，五格快餐盘，120直径碗，勺子。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5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C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5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C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9566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F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2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四门高身雪柜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34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规格：1200*700*1850mm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1.气候类别:4类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2.电 源:～220V/50Hz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 输入功率:0.42KW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4.箱内温度(冷藏):-5℃～+5℃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5.箱内温度(冷冻):-18℃～0℃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6.制冷剂:R134a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3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C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F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5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5AD6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F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6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双门消毒柜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7D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规格：1300*570*1930mm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1：全钢柜体，无磁不锈钢内胆</w:t>
            </w:r>
          </w:p>
          <w:p w14:paraId="02D25F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2：活动推拉篮，收送方便</w:t>
            </w:r>
          </w:p>
          <w:p w14:paraId="5BB2DC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3：不锈钢远红外线电热管，耗电少，工作寿命长</w:t>
            </w:r>
          </w:p>
          <w:p w14:paraId="77D217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4：左右独立消毒室，人性化控制，120分钟定时选择，消毒温度可调节</w:t>
            </w:r>
          </w:p>
          <w:p w14:paraId="51D15C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5：电压/220V；功率/3060W</w:t>
            </w:r>
          </w:p>
          <w:p w14:paraId="323BB5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6：容量/770L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F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C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4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6F5D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4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6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置物平台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DD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规格：1600*800*800mm</w:t>
            </w:r>
          </w:p>
          <w:p w14:paraId="176065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1.工作台面板用1.0优质不锈钢板加高密度板冲压制作；</w:t>
            </w:r>
          </w:p>
          <w:p w14:paraId="0CE77D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2.层板用1.0优质不锈钢板，加强筋用5*4不锈钢槽，脚配可调子弹脚。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4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1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D3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3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ED5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D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B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电子称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8B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规格：300*400*700mm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1.量程：150KG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2.精度：0.01kg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1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3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B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C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2240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F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装菜（饭）盆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C9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优质食品级304不锈钢530*325*100。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1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E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E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7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2B5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C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F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蒸饭柜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8D35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规格：700*680*1500㎜  单门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1.功率：12KW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2.电压：380V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3.采用耐热聚胺酯整体发泡工艺,保温、节能、高效                               </w:t>
            </w:r>
          </w:p>
          <w:p w14:paraId="7FFBEF0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4.新式耐高温胶门封，密封牢固                                 </w:t>
            </w:r>
          </w:p>
          <w:p w14:paraId="2EFDD63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5.采用名牌电器元件，用电更节省，坚固耐用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6.全自动浮球进水功能，缺水自给，满水自停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7.安全卸压气阀，保障机体安全使用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8.采用进口优质全不锈钢机体，外观流畅、美观、卫生清洁。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2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C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5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B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D71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4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2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留样冰箱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DB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规格：530*530*1200mm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1、有效容积：150L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2、3D立体循环，双层钢化真空玻璃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3、温度范围：0～+10℃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4、电压：220V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6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3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92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0A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8F8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2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A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不锈钢留样瓶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AC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优质食品级304不锈钢。Φ10*10cm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A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F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4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A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64C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1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抽油烟机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6A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0.75KW380V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0F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2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8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6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EF4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6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1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切肉机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AD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规格：410*230*470mm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1.额定功率:220V/1.1KW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2.绞肉量：100KG/H   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3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6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6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7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988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C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4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瓜果切丝机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9E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规格：330*400*750mm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1.电机功率：1.1KW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2.额定电压：~220V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3.生产能力：切片300kg/h，切丝300kg/h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6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8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2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9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2CB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8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2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砧板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2A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越南铁木400*50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0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C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8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7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731B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7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3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刀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02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十八子、1#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B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8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8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E8B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A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2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不锈钢加长炒勺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3B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优质食品级304不锈钢、10两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A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1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E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005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5A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6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不锈钢加长炒铲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3C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优质食品级304不锈钢、200mm大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4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3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D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26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580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7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9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不锈钢汤勺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44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优质食品级304不锈钢、L30*80mm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2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5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28F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D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2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80CM不锈钢大水盘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78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优质食品级304不锈钢1.2mm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4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9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A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2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95E2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1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C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台面一体式不锈钢水槽带支架洗菜盘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41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规格：700*800*800/150mm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1、面板采用1.2mm优质304#雪花不锈钢板；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2、支架、通脚用Φ50x1.0mm优质不锈钢管；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3、可调子弹脚用Φ50mm不锈钢子弹脚；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4、星盆斗用1.2mm优质不锈钢板；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5、每盆配不锈钢ND16mm高身摇摆式水龙头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2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3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C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E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E49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2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2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紫外线消毒杀菌灯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EF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石英管状玻璃外壳，发射短波紫外线辐射，253.7nm(UV-C)，具有杀菌的作用，玻璃会把产生臭氧的波长为185nm的辐射过滤掉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用来杀死细菌、病毒及其他微生物或使之失去活性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功率: 30W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E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1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3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4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616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B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A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灭蝇灯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DA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外壳采用铝型材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用恒流高压变压器，采用欧洲式电网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采用飞利浦诱中灯管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功率：6W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1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4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2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C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2D3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D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6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B1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4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A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F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E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3D2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1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F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94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1、热胆容量：13L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2、功率：2KW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3、供水量： 温开水80升/时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4、龙头形式：两温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5、过滤系统：高精高效三级过滤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6、过滤效果：能够滤除悬浮物、异味、余氯、细菌、重金属等。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7、外形尺寸：59×35×68cm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8、外壳采用不锈钢白板。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3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5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A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322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6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2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4轮手推车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45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规格：700*450mm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1.层板采用加厚.配万向刹车轮，U型弯管手把；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B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D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4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6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C84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C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F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风帘机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26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功率：250W，1800*145*185，风量2600立方/小时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C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E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A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0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FE66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6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E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带盖带扣不锈钢水桶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83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规格：Φ300H400mm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1.采用1.0mm厚304#不锈钢板制作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C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2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B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EA87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B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7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潲水桶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64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规格：Φ400H600mm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环保塑料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C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C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5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F083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C44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B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382F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648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4A4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2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7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5BF3CE78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B3"/>
    <w:rsid w:val="00004F6B"/>
    <w:rsid w:val="001626BD"/>
    <w:rsid w:val="0021774D"/>
    <w:rsid w:val="002518A8"/>
    <w:rsid w:val="0035588E"/>
    <w:rsid w:val="007119E2"/>
    <w:rsid w:val="007C2F99"/>
    <w:rsid w:val="008248A9"/>
    <w:rsid w:val="00924CAC"/>
    <w:rsid w:val="00995201"/>
    <w:rsid w:val="00B153BA"/>
    <w:rsid w:val="00D17319"/>
    <w:rsid w:val="00D645B3"/>
    <w:rsid w:val="00D72CDD"/>
    <w:rsid w:val="00DF0B8D"/>
    <w:rsid w:val="00E15800"/>
    <w:rsid w:val="00F41688"/>
    <w:rsid w:val="00F716BA"/>
    <w:rsid w:val="0F2D4BAB"/>
    <w:rsid w:val="1A1A33A2"/>
    <w:rsid w:val="3BE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1613</Words>
  <Characters>2262</Characters>
  <Lines>249</Lines>
  <Paragraphs>273</Paragraphs>
  <TotalTime>230</TotalTime>
  <ScaleCrop>false</ScaleCrop>
  <LinksUpToDate>false</LinksUpToDate>
  <CharactersWithSpaces>2639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2025-07-06T09:54:00Z</dcterms:created>
  <dc:creator>Judy Liu</dc:creator>
  <cp:lastModifiedBy>红日</cp:lastModifiedBy>
  <dcterms:modified xsi:type="dcterms:W3CDTF">2025-08-08T08:26:13Z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eyJoZGlkIjoiMjQ0NWI0NWRjNzQxMzcxNzExZWU2ZTUxNDVhOTkyYWEiLCJ1c2VySWQiOiI0MjUzMjA4MzkifQ==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B2512DF365D64607B834DC0BC95874A9_12</vt:lpwstr>
  </property>
</Properties>
</file>