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40477">
      <w:pPr>
        <w:spacing w:line="240" w:lineRule="auto"/>
        <w:ind w:firstLine="0" w:firstLineChars="0"/>
        <w:jc w:val="center"/>
        <w:rPr>
          <w:rFonts w:hint="eastAsia" w:ascii="宋体" w:hAnsi="宋体" w:eastAsia="宋体" w:cs="宋体"/>
          <w:b/>
          <w:i w:val="0"/>
          <w:color w:val="000000"/>
          <w:kern w:val="0"/>
          <w:sz w:val="48"/>
          <w:szCs w:val="48"/>
          <w:u w:val="none"/>
          <w:lang w:val="en-US" w:eastAsia="zh-CN" w:bidi="ar"/>
        </w:rPr>
      </w:pPr>
      <w:r>
        <w:rPr>
          <w:rFonts w:hint="eastAsia" w:ascii="宋体" w:hAnsi="宋体" w:eastAsia="宋体" w:cs="宋体"/>
          <w:b/>
          <w:bCs/>
          <w:i w:val="0"/>
          <w:color w:val="000000"/>
          <w:sz w:val="30"/>
          <w:szCs w:val="30"/>
          <w:u w:val="none"/>
          <w:lang w:val="en-US" w:eastAsia="zh-CN" w:bidi="ar-SA"/>
        </w:rPr>
        <w:t>救护车</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9"/>
        <w:gridCol w:w="339"/>
        <w:gridCol w:w="690"/>
        <w:gridCol w:w="2328"/>
        <w:gridCol w:w="4014"/>
        <w:gridCol w:w="1108"/>
      </w:tblGrid>
      <w:tr w14:paraId="0CB77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9328" w:type="dxa"/>
            <w:gridSpan w:val="6"/>
            <w:tcBorders>
              <w:tl2br w:val="nil"/>
              <w:tr2bl w:val="nil"/>
            </w:tcBorders>
            <w:shd w:val="clear" w:color="auto" w:fill="auto"/>
            <w:noWrap w:val="0"/>
            <w:vAlign w:val="center"/>
          </w:tcPr>
          <w:p w14:paraId="3A0EBAE5">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b/>
                <w:bCs/>
                <w:i w:val="0"/>
                <w:color w:val="000000"/>
                <w:sz w:val="24"/>
                <w:szCs w:val="24"/>
                <w:u w:val="none"/>
                <w:lang w:val="en-US" w:eastAsia="zh-CN" w:bidi="ar-SA"/>
              </w:rPr>
              <w:t>车辆基础参数</w:t>
            </w:r>
          </w:p>
        </w:tc>
      </w:tr>
      <w:tr w14:paraId="27933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shd w:val="clear" w:color="auto" w:fill="auto"/>
            <w:noWrap w:val="0"/>
            <w:vAlign w:val="center"/>
          </w:tcPr>
          <w:p w14:paraId="388A3831">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w:t>
            </w:r>
            <w:r>
              <w:rPr>
                <w:rFonts w:hint="default" w:ascii="宋体" w:hAnsi="宋体" w:eastAsia="宋体" w:cs="宋体"/>
                <w:i w:val="0"/>
                <w:color w:val="000000"/>
                <w:kern w:val="2"/>
                <w:sz w:val="24"/>
                <w:szCs w:val="24"/>
                <w:lang w:val="en-US" w:eastAsia="zh-CN" w:bidi="ar-SA"/>
              </w:rPr>
              <w:t>1.</w:t>
            </w:r>
          </w:p>
        </w:tc>
        <w:tc>
          <w:tcPr>
            <w:tcW w:w="3357" w:type="dxa"/>
            <w:gridSpan w:val="3"/>
            <w:tcBorders>
              <w:tl2br w:val="nil"/>
              <w:tr2bl w:val="nil"/>
            </w:tcBorders>
            <w:shd w:val="clear" w:color="auto" w:fill="auto"/>
            <w:noWrap w:val="0"/>
            <w:vAlign w:val="center"/>
          </w:tcPr>
          <w:p w14:paraId="48E71258">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外形尺寸(长×宽×高)(mm)</w:t>
            </w:r>
          </w:p>
        </w:tc>
        <w:tc>
          <w:tcPr>
            <w:tcW w:w="5122" w:type="dxa"/>
            <w:gridSpan w:val="2"/>
            <w:tcBorders>
              <w:tl2br w:val="nil"/>
              <w:tr2bl w:val="nil"/>
            </w:tcBorders>
            <w:shd w:val="clear" w:color="auto" w:fill="auto"/>
            <w:noWrap w:val="0"/>
            <w:vAlign w:val="center"/>
          </w:tcPr>
          <w:p w14:paraId="08426875">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≤4860×1695×2410</w:t>
            </w:r>
          </w:p>
        </w:tc>
      </w:tr>
      <w:tr w14:paraId="78412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75366CDD">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2.</w:t>
            </w:r>
          </w:p>
        </w:tc>
        <w:tc>
          <w:tcPr>
            <w:tcW w:w="3357" w:type="dxa"/>
            <w:gridSpan w:val="3"/>
            <w:tcBorders>
              <w:tl2br w:val="nil"/>
              <w:tr2bl w:val="nil"/>
            </w:tcBorders>
            <w:shd w:val="clear" w:color="auto" w:fill="auto"/>
            <w:noWrap w:val="0"/>
            <w:vAlign w:val="center"/>
          </w:tcPr>
          <w:p w14:paraId="6C3C69F1">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发动机工作形式</w:t>
            </w:r>
          </w:p>
        </w:tc>
        <w:tc>
          <w:tcPr>
            <w:tcW w:w="5122" w:type="dxa"/>
            <w:gridSpan w:val="2"/>
            <w:tcBorders>
              <w:tl2br w:val="nil"/>
              <w:tr2bl w:val="nil"/>
            </w:tcBorders>
            <w:noWrap w:val="0"/>
            <w:vAlign w:val="center"/>
          </w:tcPr>
          <w:p w14:paraId="5BBA3C29">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自然吸气</w:t>
            </w:r>
          </w:p>
        </w:tc>
      </w:tr>
      <w:tr w14:paraId="4B8FB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683E8437">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3.</w:t>
            </w:r>
          </w:p>
        </w:tc>
        <w:tc>
          <w:tcPr>
            <w:tcW w:w="3357" w:type="dxa"/>
            <w:gridSpan w:val="3"/>
            <w:tcBorders>
              <w:tl2br w:val="nil"/>
              <w:tr2bl w:val="nil"/>
            </w:tcBorders>
            <w:shd w:val="clear" w:color="auto" w:fill="auto"/>
            <w:noWrap w:val="0"/>
            <w:vAlign w:val="center"/>
          </w:tcPr>
          <w:p w14:paraId="42148BEF">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燃油种类</w:t>
            </w:r>
          </w:p>
        </w:tc>
        <w:tc>
          <w:tcPr>
            <w:tcW w:w="5122" w:type="dxa"/>
            <w:gridSpan w:val="2"/>
            <w:tcBorders>
              <w:tl2br w:val="nil"/>
              <w:tr2bl w:val="nil"/>
            </w:tcBorders>
            <w:noWrap w:val="0"/>
            <w:vAlign w:val="center"/>
          </w:tcPr>
          <w:p w14:paraId="0B083D7A">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w:t>
            </w:r>
          </w:p>
        </w:tc>
      </w:tr>
      <w:tr w14:paraId="4E2DF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043CDF19">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4.</w:t>
            </w:r>
          </w:p>
        </w:tc>
        <w:tc>
          <w:tcPr>
            <w:tcW w:w="3357" w:type="dxa"/>
            <w:gridSpan w:val="3"/>
            <w:tcBorders>
              <w:tl2br w:val="nil"/>
              <w:tr2bl w:val="nil"/>
            </w:tcBorders>
            <w:shd w:val="clear" w:color="auto" w:fill="auto"/>
            <w:noWrap w:val="0"/>
            <w:vAlign w:val="center"/>
          </w:tcPr>
          <w:p w14:paraId="1F4773EA">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排气量ml</w:t>
            </w:r>
          </w:p>
        </w:tc>
        <w:tc>
          <w:tcPr>
            <w:tcW w:w="5122" w:type="dxa"/>
            <w:gridSpan w:val="2"/>
            <w:tcBorders>
              <w:tl2br w:val="nil"/>
              <w:tr2bl w:val="nil"/>
            </w:tcBorders>
            <w:noWrap w:val="0"/>
            <w:vAlign w:val="center"/>
          </w:tcPr>
          <w:p w14:paraId="51ECA4F6">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2378</w:t>
            </w:r>
          </w:p>
        </w:tc>
      </w:tr>
      <w:tr w14:paraId="2736B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591F1691">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lang w:val="en-US" w:eastAsia="zh-CN" w:bidi="ar"/>
              </w:rPr>
              <w:t>5.</w:t>
            </w:r>
          </w:p>
        </w:tc>
        <w:tc>
          <w:tcPr>
            <w:tcW w:w="3357" w:type="dxa"/>
            <w:gridSpan w:val="3"/>
            <w:tcBorders>
              <w:tl2br w:val="nil"/>
              <w:tr2bl w:val="nil"/>
            </w:tcBorders>
            <w:shd w:val="clear" w:color="auto" w:fill="auto"/>
            <w:noWrap w:val="0"/>
            <w:vAlign w:val="center"/>
          </w:tcPr>
          <w:p w14:paraId="3DD3560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功率/马力：</w:t>
            </w:r>
          </w:p>
        </w:tc>
        <w:tc>
          <w:tcPr>
            <w:tcW w:w="5122" w:type="dxa"/>
            <w:gridSpan w:val="2"/>
            <w:tcBorders>
              <w:tl2br w:val="nil"/>
              <w:tr2bl w:val="nil"/>
            </w:tcBorders>
            <w:noWrap w:val="0"/>
            <w:vAlign w:val="center"/>
          </w:tcPr>
          <w:p w14:paraId="7E3E5034">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118(kw)/160.48(ps)</w:t>
            </w:r>
          </w:p>
        </w:tc>
      </w:tr>
      <w:tr w14:paraId="2791D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204AB04B">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6.</w:t>
            </w:r>
          </w:p>
        </w:tc>
        <w:tc>
          <w:tcPr>
            <w:tcW w:w="3357" w:type="dxa"/>
            <w:gridSpan w:val="3"/>
            <w:tcBorders>
              <w:tl2br w:val="nil"/>
              <w:tr2bl w:val="nil"/>
            </w:tcBorders>
            <w:shd w:val="clear" w:color="auto" w:fill="auto"/>
            <w:noWrap w:val="0"/>
            <w:vAlign w:val="center"/>
          </w:tcPr>
          <w:p w14:paraId="00010925">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排放标准</w:t>
            </w:r>
          </w:p>
        </w:tc>
        <w:tc>
          <w:tcPr>
            <w:tcW w:w="5122" w:type="dxa"/>
            <w:gridSpan w:val="2"/>
            <w:tcBorders>
              <w:tl2br w:val="nil"/>
              <w:tr2bl w:val="nil"/>
            </w:tcBorders>
            <w:noWrap w:val="0"/>
            <w:vAlign w:val="center"/>
          </w:tcPr>
          <w:p w14:paraId="35C0DFDA">
            <w:pPr>
              <w:keepNext w:val="0"/>
              <w:keepLines w:val="0"/>
              <w:widowControl/>
              <w:suppressLineNumbers w:val="0"/>
              <w:jc w:val="center"/>
              <w:textAlignment w:val="top"/>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国VI</w:t>
            </w:r>
          </w:p>
        </w:tc>
      </w:tr>
      <w:tr w14:paraId="42E28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320C6599">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7.</w:t>
            </w:r>
          </w:p>
        </w:tc>
        <w:tc>
          <w:tcPr>
            <w:tcW w:w="3357" w:type="dxa"/>
            <w:gridSpan w:val="3"/>
            <w:tcBorders>
              <w:tl2br w:val="nil"/>
              <w:tr2bl w:val="nil"/>
            </w:tcBorders>
            <w:shd w:val="clear" w:color="auto" w:fill="auto"/>
            <w:noWrap w:val="0"/>
            <w:vAlign w:val="center"/>
          </w:tcPr>
          <w:p w14:paraId="41CB4F41">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整备质量(kg)</w:t>
            </w:r>
          </w:p>
        </w:tc>
        <w:tc>
          <w:tcPr>
            <w:tcW w:w="5122" w:type="dxa"/>
            <w:gridSpan w:val="2"/>
            <w:tcBorders>
              <w:tl2br w:val="nil"/>
              <w:tr2bl w:val="nil"/>
            </w:tcBorders>
            <w:noWrap w:val="0"/>
            <w:vAlign w:val="center"/>
          </w:tcPr>
          <w:p w14:paraId="3566B22E">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i w:val="0"/>
                <w:color w:val="000000"/>
                <w:kern w:val="0"/>
                <w:sz w:val="24"/>
                <w:szCs w:val="24"/>
                <w:u w:val="none"/>
                <w:lang w:val="en-US" w:eastAsia="zh-CN" w:bidi="ar"/>
              </w:rPr>
              <w:t>1880</w:t>
            </w:r>
          </w:p>
        </w:tc>
      </w:tr>
      <w:tr w14:paraId="7DACB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73DB80ED">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8.</w:t>
            </w:r>
          </w:p>
        </w:tc>
        <w:tc>
          <w:tcPr>
            <w:tcW w:w="3357" w:type="dxa"/>
            <w:gridSpan w:val="3"/>
            <w:tcBorders>
              <w:tl2br w:val="nil"/>
              <w:tr2bl w:val="nil"/>
            </w:tcBorders>
            <w:shd w:val="clear" w:color="auto" w:fill="auto"/>
            <w:noWrap w:val="0"/>
            <w:vAlign w:val="center"/>
          </w:tcPr>
          <w:p w14:paraId="7284A07F">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总质量(kg)</w:t>
            </w:r>
          </w:p>
        </w:tc>
        <w:tc>
          <w:tcPr>
            <w:tcW w:w="5122" w:type="dxa"/>
            <w:gridSpan w:val="2"/>
            <w:tcBorders>
              <w:tl2br w:val="nil"/>
              <w:tr2bl w:val="nil"/>
            </w:tcBorders>
            <w:noWrap w:val="0"/>
            <w:vAlign w:val="center"/>
          </w:tcPr>
          <w:p w14:paraId="56C68795">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2860</w:t>
            </w:r>
          </w:p>
        </w:tc>
      </w:tr>
      <w:tr w14:paraId="0F5E4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2A3C0F50">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9.</w:t>
            </w:r>
          </w:p>
        </w:tc>
        <w:tc>
          <w:tcPr>
            <w:tcW w:w="3357" w:type="dxa"/>
            <w:gridSpan w:val="3"/>
            <w:tcBorders>
              <w:tl2br w:val="nil"/>
              <w:tr2bl w:val="nil"/>
            </w:tcBorders>
            <w:shd w:val="clear" w:color="auto" w:fill="auto"/>
            <w:noWrap w:val="0"/>
            <w:vAlign w:val="center"/>
          </w:tcPr>
          <w:p w14:paraId="00A23617">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轴距(mm)</w:t>
            </w:r>
          </w:p>
        </w:tc>
        <w:tc>
          <w:tcPr>
            <w:tcW w:w="5122" w:type="dxa"/>
            <w:gridSpan w:val="2"/>
            <w:tcBorders>
              <w:tl2br w:val="nil"/>
              <w:tr2bl w:val="nil"/>
            </w:tcBorders>
            <w:noWrap w:val="0"/>
            <w:vAlign w:val="center"/>
          </w:tcPr>
          <w:p w14:paraId="585B9D2E">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2570</w:t>
            </w:r>
          </w:p>
        </w:tc>
      </w:tr>
      <w:tr w14:paraId="59A1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49475220">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10.</w:t>
            </w:r>
          </w:p>
        </w:tc>
        <w:tc>
          <w:tcPr>
            <w:tcW w:w="3357" w:type="dxa"/>
            <w:gridSpan w:val="3"/>
            <w:tcBorders>
              <w:tl2br w:val="nil"/>
              <w:tr2bl w:val="nil"/>
            </w:tcBorders>
            <w:shd w:val="clear" w:color="auto" w:fill="auto"/>
            <w:noWrap w:val="0"/>
            <w:vAlign w:val="center"/>
          </w:tcPr>
          <w:p w14:paraId="6D4B3712">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悬挂系统</w:t>
            </w:r>
          </w:p>
        </w:tc>
        <w:tc>
          <w:tcPr>
            <w:tcW w:w="5122" w:type="dxa"/>
            <w:gridSpan w:val="2"/>
            <w:tcBorders>
              <w:tl2br w:val="nil"/>
              <w:tr2bl w:val="nil"/>
            </w:tcBorders>
            <w:noWrap w:val="0"/>
            <w:vAlign w:val="center"/>
          </w:tcPr>
          <w:p w14:paraId="76E791F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前悬双横臂式扭杆弹簧独立悬架，</w:t>
            </w:r>
          </w:p>
          <w:p w14:paraId="251516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后悬钢板弹簧非独立悬架</w:t>
            </w:r>
          </w:p>
        </w:tc>
      </w:tr>
      <w:tr w14:paraId="2B9D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07B91B1D">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11.</w:t>
            </w:r>
          </w:p>
        </w:tc>
        <w:tc>
          <w:tcPr>
            <w:tcW w:w="3357" w:type="dxa"/>
            <w:gridSpan w:val="3"/>
            <w:tcBorders>
              <w:tl2br w:val="nil"/>
              <w:tr2bl w:val="nil"/>
            </w:tcBorders>
            <w:shd w:val="clear" w:color="auto" w:fill="auto"/>
            <w:noWrap w:val="0"/>
            <w:vAlign w:val="center"/>
          </w:tcPr>
          <w:p w14:paraId="7501EDBB">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制动系统</w:t>
            </w:r>
          </w:p>
        </w:tc>
        <w:tc>
          <w:tcPr>
            <w:tcW w:w="5122" w:type="dxa"/>
            <w:gridSpan w:val="2"/>
            <w:tcBorders>
              <w:tl2br w:val="nil"/>
              <w:tr2bl w:val="nil"/>
            </w:tcBorders>
            <w:noWrap w:val="0"/>
            <w:vAlign w:val="center"/>
          </w:tcPr>
          <w:p w14:paraId="6E1FA8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前通风盘式 后实心鼓式</w:t>
            </w:r>
          </w:p>
        </w:tc>
      </w:tr>
      <w:tr w14:paraId="4DC2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bottom"/>
          </w:tcPr>
          <w:p w14:paraId="5EFA8C00">
            <w:pPr>
              <w:keepNext w:val="0"/>
              <w:keepLines w:val="0"/>
              <w:widowControl/>
              <w:numPr>
                <w:ilvl w:val="0"/>
                <w:numId w:val="0"/>
              </w:numPr>
              <w:suppressLineNumbers w:val="0"/>
              <w:ind w:left="425" w:leftChars="0" w:hanging="425" w:firstLineChars="0"/>
              <w:jc w:val="center"/>
              <w:textAlignment w:val="bottom"/>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12.</w:t>
            </w:r>
          </w:p>
        </w:tc>
        <w:tc>
          <w:tcPr>
            <w:tcW w:w="3357" w:type="dxa"/>
            <w:gridSpan w:val="3"/>
            <w:tcBorders>
              <w:tl2br w:val="nil"/>
              <w:tr2bl w:val="nil"/>
            </w:tcBorders>
            <w:shd w:val="clear" w:color="auto" w:fill="auto"/>
            <w:noWrap w:val="0"/>
            <w:vAlign w:val="center"/>
          </w:tcPr>
          <w:p w14:paraId="5A33F694">
            <w:pPr>
              <w:keepNext w:val="0"/>
              <w:keepLines w:val="0"/>
              <w:widowControl/>
              <w:suppressLineNumbers w:val="0"/>
              <w:jc w:val="center"/>
              <w:textAlignment w:val="bottom"/>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变速器</w:t>
            </w:r>
          </w:p>
        </w:tc>
        <w:tc>
          <w:tcPr>
            <w:tcW w:w="5122" w:type="dxa"/>
            <w:gridSpan w:val="2"/>
            <w:tcBorders>
              <w:tl2br w:val="nil"/>
              <w:tr2bl w:val="nil"/>
            </w:tcBorders>
            <w:noWrap w:val="0"/>
            <w:vAlign w:val="center"/>
          </w:tcPr>
          <w:p w14:paraId="7B7A3707">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5挡手动变速箱</w:t>
            </w:r>
          </w:p>
        </w:tc>
      </w:tr>
      <w:tr w14:paraId="6B3A2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41EAE88D">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13.</w:t>
            </w:r>
          </w:p>
        </w:tc>
        <w:tc>
          <w:tcPr>
            <w:tcW w:w="3357" w:type="dxa"/>
            <w:gridSpan w:val="3"/>
            <w:tcBorders>
              <w:tl2br w:val="nil"/>
              <w:tr2bl w:val="nil"/>
            </w:tcBorders>
            <w:shd w:val="clear" w:color="auto" w:fill="auto"/>
            <w:noWrap w:val="0"/>
            <w:vAlign w:val="center"/>
          </w:tcPr>
          <w:p w14:paraId="5C20CE0E">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最高车速(km/h)</w:t>
            </w:r>
          </w:p>
        </w:tc>
        <w:tc>
          <w:tcPr>
            <w:tcW w:w="5122" w:type="dxa"/>
            <w:gridSpan w:val="2"/>
            <w:tcBorders>
              <w:tl2br w:val="nil"/>
              <w:tr2bl w:val="nil"/>
            </w:tcBorders>
            <w:noWrap w:val="0"/>
            <w:vAlign w:val="center"/>
          </w:tcPr>
          <w:p w14:paraId="2669B233">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150</w:t>
            </w:r>
          </w:p>
        </w:tc>
      </w:tr>
      <w:tr w14:paraId="2AA8D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5B32C12F">
            <w:pPr>
              <w:keepNext w:val="0"/>
              <w:keepLines w:val="0"/>
              <w:widowControl/>
              <w:numPr>
                <w:ilvl w:val="0"/>
                <w:numId w:val="0"/>
              </w:numPr>
              <w:suppressLineNumbers w:val="0"/>
              <w:ind w:left="425" w:leftChars="0" w:hanging="425" w:firstLineChars="0"/>
              <w:jc w:val="center"/>
              <w:textAlignment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kern w:val="2"/>
                <w:sz w:val="24"/>
                <w:szCs w:val="24"/>
                <w:lang w:val="en-US" w:eastAsia="zh-CN" w:bidi="ar-SA"/>
              </w:rPr>
              <w:t>14.</w:t>
            </w:r>
          </w:p>
        </w:tc>
        <w:tc>
          <w:tcPr>
            <w:tcW w:w="3357" w:type="dxa"/>
            <w:gridSpan w:val="3"/>
            <w:tcBorders>
              <w:tl2br w:val="nil"/>
              <w:tr2bl w:val="nil"/>
            </w:tcBorders>
            <w:shd w:val="clear" w:color="auto" w:fill="auto"/>
            <w:noWrap w:val="0"/>
            <w:vAlign w:val="center"/>
          </w:tcPr>
          <w:p w14:paraId="4F0CA530">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驱动方式</w:t>
            </w:r>
          </w:p>
        </w:tc>
        <w:tc>
          <w:tcPr>
            <w:tcW w:w="5122" w:type="dxa"/>
            <w:gridSpan w:val="2"/>
            <w:tcBorders>
              <w:tl2br w:val="nil"/>
              <w:tr2bl w:val="nil"/>
            </w:tcBorders>
            <w:noWrap w:val="0"/>
            <w:vAlign w:val="center"/>
          </w:tcPr>
          <w:p w14:paraId="4D62EC59">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中置后驱</w:t>
            </w:r>
          </w:p>
        </w:tc>
      </w:tr>
      <w:tr w14:paraId="0CF4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49" w:type="dxa"/>
            <w:tcBorders>
              <w:tl2br w:val="nil"/>
              <w:tr2bl w:val="nil"/>
            </w:tcBorders>
            <w:noWrap w:val="0"/>
            <w:vAlign w:val="center"/>
          </w:tcPr>
          <w:p w14:paraId="120CFB72">
            <w:pPr>
              <w:keepNext w:val="0"/>
              <w:keepLines w:val="0"/>
              <w:widowControl/>
              <w:numPr>
                <w:ilvl w:val="0"/>
                <w:numId w:val="0"/>
              </w:numPr>
              <w:suppressLineNumbers w:val="0"/>
              <w:ind w:leftChars="0"/>
              <w:jc w:val="center"/>
              <w:textAlignment w:val="top"/>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3357" w:type="dxa"/>
            <w:gridSpan w:val="3"/>
            <w:tcBorders>
              <w:tl2br w:val="nil"/>
              <w:tr2bl w:val="nil"/>
            </w:tcBorders>
            <w:shd w:val="clear" w:color="auto" w:fill="auto"/>
            <w:noWrap w:val="0"/>
            <w:vAlign w:val="center"/>
          </w:tcPr>
          <w:p w14:paraId="1A32C77C">
            <w:pPr>
              <w:keepNext w:val="0"/>
              <w:keepLines w:val="0"/>
              <w:widowControl/>
              <w:suppressLineNumbers w:val="0"/>
              <w:jc w:val="center"/>
              <w:textAlignment w:val="top"/>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座位数</w:t>
            </w:r>
          </w:p>
        </w:tc>
        <w:tc>
          <w:tcPr>
            <w:tcW w:w="5122" w:type="dxa"/>
            <w:gridSpan w:val="2"/>
            <w:tcBorders>
              <w:tl2br w:val="nil"/>
              <w:tr2bl w:val="nil"/>
            </w:tcBorders>
            <w:noWrap w:val="0"/>
            <w:vAlign w:val="center"/>
          </w:tcPr>
          <w:p w14:paraId="3C1DA5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5-7人</w:t>
            </w:r>
          </w:p>
        </w:tc>
      </w:tr>
      <w:tr w14:paraId="03B6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9328" w:type="dxa"/>
            <w:gridSpan w:val="6"/>
            <w:tcBorders>
              <w:tl2br w:val="nil"/>
              <w:tr2bl w:val="nil"/>
            </w:tcBorders>
            <w:shd w:val="clear" w:color="auto" w:fill="auto"/>
            <w:noWrap w:val="0"/>
            <w:vAlign w:val="center"/>
          </w:tcPr>
          <w:p w14:paraId="495454E4">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b/>
                <w:bCs/>
                <w:i w:val="0"/>
                <w:color w:val="000000"/>
                <w:sz w:val="24"/>
                <w:szCs w:val="24"/>
                <w:u w:val="none"/>
                <w:lang w:val="en-US" w:eastAsia="zh-CN" w:bidi="ar-SA"/>
              </w:rPr>
              <w:t>车辆改装参数</w:t>
            </w:r>
          </w:p>
        </w:tc>
      </w:tr>
      <w:tr w14:paraId="0B063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328" w:type="dxa"/>
            <w:gridSpan w:val="6"/>
            <w:tcBorders>
              <w:tl2br w:val="nil"/>
              <w:tr2bl w:val="nil"/>
            </w:tcBorders>
            <w:shd w:val="clear" w:color="auto" w:fill="ACB9CA"/>
            <w:noWrap/>
            <w:tcMar>
              <w:top w:w="15" w:type="dxa"/>
              <w:left w:w="15" w:type="dxa"/>
              <w:right w:w="15" w:type="dxa"/>
            </w:tcMar>
            <w:vAlign w:val="center"/>
          </w:tcPr>
          <w:p w14:paraId="0687C0B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基本配置</w:t>
            </w:r>
          </w:p>
        </w:tc>
      </w:tr>
      <w:tr w14:paraId="4431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tcMar>
              <w:top w:w="15" w:type="dxa"/>
              <w:left w:w="15" w:type="dxa"/>
              <w:right w:w="15" w:type="dxa"/>
            </w:tcMar>
            <w:vAlign w:val="center"/>
          </w:tcPr>
          <w:p w14:paraId="1908CCB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空调</w:t>
            </w:r>
          </w:p>
        </w:tc>
        <w:tc>
          <w:tcPr>
            <w:tcW w:w="690" w:type="dxa"/>
            <w:tcBorders>
              <w:tl2br w:val="nil"/>
              <w:tr2bl w:val="nil"/>
            </w:tcBorders>
            <w:noWrap/>
            <w:tcMar>
              <w:top w:w="15" w:type="dxa"/>
              <w:left w:w="15" w:type="dxa"/>
              <w:right w:w="15" w:type="dxa"/>
            </w:tcMar>
            <w:vAlign w:val="center"/>
          </w:tcPr>
          <w:p w14:paraId="3454615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2903AF6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医疗舱空调</w:t>
            </w:r>
          </w:p>
        </w:tc>
        <w:tc>
          <w:tcPr>
            <w:tcW w:w="1108" w:type="dxa"/>
            <w:tcBorders>
              <w:tl2br w:val="nil"/>
              <w:tr2bl w:val="nil"/>
            </w:tcBorders>
            <w:noWrap/>
            <w:tcMar>
              <w:top w:w="15" w:type="dxa"/>
              <w:left w:w="15" w:type="dxa"/>
              <w:right w:w="15" w:type="dxa"/>
            </w:tcMar>
            <w:vAlign w:val="center"/>
          </w:tcPr>
          <w:p w14:paraId="219DF88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14:paraId="75A57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7191422D">
            <w:pP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655643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51E87A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医疗舱暖风</w:t>
            </w:r>
          </w:p>
        </w:tc>
        <w:tc>
          <w:tcPr>
            <w:tcW w:w="1108" w:type="dxa"/>
            <w:tcBorders>
              <w:tl2br w:val="nil"/>
              <w:tr2bl w:val="nil"/>
            </w:tcBorders>
            <w:noWrap/>
            <w:tcMar>
              <w:top w:w="15" w:type="dxa"/>
              <w:left w:w="15" w:type="dxa"/>
              <w:right w:w="15" w:type="dxa"/>
            </w:tcMar>
            <w:vAlign w:val="center"/>
          </w:tcPr>
          <w:p w14:paraId="34D7D6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33D1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328" w:type="dxa"/>
            <w:gridSpan w:val="6"/>
            <w:tcBorders>
              <w:tl2br w:val="nil"/>
              <w:tr2bl w:val="nil"/>
            </w:tcBorders>
            <w:shd w:val="clear" w:color="auto" w:fill="ACB9CA"/>
            <w:noWrap/>
            <w:tcMar>
              <w:top w:w="15" w:type="dxa"/>
              <w:left w:w="15" w:type="dxa"/>
              <w:right w:w="15" w:type="dxa"/>
            </w:tcMar>
            <w:vAlign w:val="center"/>
          </w:tcPr>
          <w:p w14:paraId="0F729D2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电路及用电器</w:t>
            </w:r>
          </w:p>
        </w:tc>
      </w:tr>
      <w:tr w14:paraId="55467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val="0"/>
            <w:tcMar>
              <w:top w:w="15" w:type="dxa"/>
              <w:left w:w="15" w:type="dxa"/>
              <w:right w:w="15" w:type="dxa"/>
            </w:tcMar>
            <w:vAlign w:val="center"/>
          </w:tcPr>
          <w:p w14:paraId="6CA9D9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警报、警示系统</w:t>
            </w:r>
          </w:p>
        </w:tc>
        <w:tc>
          <w:tcPr>
            <w:tcW w:w="690" w:type="dxa"/>
            <w:tcBorders>
              <w:tl2br w:val="nil"/>
              <w:tr2bl w:val="nil"/>
            </w:tcBorders>
            <w:noWrap/>
            <w:tcMar>
              <w:top w:w="15" w:type="dxa"/>
              <w:left w:w="15" w:type="dxa"/>
              <w:right w:w="15" w:type="dxa"/>
            </w:tcMar>
            <w:vAlign w:val="center"/>
          </w:tcPr>
          <w:p w14:paraId="4CB13C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23C138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长排标准警灯，</w:t>
            </w:r>
          </w:p>
        </w:tc>
        <w:tc>
          <w:tcPr>
            <w:tcW w:w="1108" w:type="dxa"/>
            <w:tcBorders>
              <w:tl2br w:val="nil"/>
              <w:tr2bl w:val="nil"/>
            </w:tcBorders>
            <w:noWrap w:val="0"/>
            <w:tcMar>
              <w:top w:w="15" w:type="dxa"/>
              <w:left w:w="15" w:type="dxa"/>
              <w:right w:w="15" w:type="dxa"/>
            </w:tcMar>
            <w:vAlign w:val="center"/>
          </w:tcPr>
          <w:p w14:paraId="0E1075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0588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2FA3DF0D">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53ECF9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4B1667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100W警报器及手持控制</w:t>
            </w:r>
          </w:p>
        </w:tc>
        <w:tc>
          <w:tcPr>
            <w:tcW w:w="1108" w:type="dxa"/>
            <w:tcBorders>
              <w:tl2br w:val="nil"/>
              <w:tr2bl w:val="nil"/>
            </w:tcBorders>
            <w:noWrap w:val="0"/>
            <w:tcMar>
              <w:top w:w="15" w:type="dxa"/>
              <w:left w:w="15" w:type="dxa"/>
              <w:right w:w="15" w:type="dxa"/>
            </w:tcMar>
            <w:vAlign w:val="center"/>
          </w:tcPr>
          <w:p w14:paraId="0EBA81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1FF92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3D984CA4">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5CF20A4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6342" w:type="dxa"/>
            <w:gridSpan w:val="2"/>
            <w:tcBorders>
              <w:tl2br w:val="nil"/>
              <w:tr2bl w:val="nil"/>
            </w:tcBorders>
            <w:noWrap/>
            <w:tcMar>
              <w:top w:w="15" w:type="dxa"/>
              <w:left w:w="15" w:type="dxa"/>
              <w:right w:w="15" w:type="dxa"/>
            </w:tcMar>
            <w:vAlign w:val="center"/>
          </w:tcPr>
          <w:p w14:paraId="468E55D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尾部圆柱形爆闪</w:t>
            </w:r>
          </w:p>
        </w:tc>
        <w:tc>
          <w:tcPr>
            <w:tcW w:w="1108" w:type="dxa"/>
            <w:tcBorders>
              <w:tl2br w:val="nil"/>
              <w:tr2bl w:val="nil"/>
            </w:tcBorders>
            <w:noWrap w:val="0"/>
            <w:tcMar>
              <w:top w:w="15" w:type="dxa"/>
              <w:left w:w="15" w:type="dxa"/>
              <w:right w:w="15" w:type="dxa"/>
            </w:tcMar>
            <w:vAlign w:val="center"/>
          </w:tcPr>
          <w:p w14:paraId="20CE36A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14:paraId="3B29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val="0"/>
            <w:tcMar>
              <w:top w:w="15" w:type="dxa"/>
              <w:left w:w="15" w:type="dxa"/>
              <w:right w:w="15" w:type="dxa"/>
            </w:tcMar>
            <w:vAlign w:val="center"/>
          </w:tcPr>
          <w:p w14:paraId="2E7459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内顶、内饰、电源</w:t>
            </w:r>
          </w:p>
        </w:tc>
        <w:tc>
          <w:tcPr>
            <w:tcW w:w="690" w:type="dxa"/>
            <w:tcBorders>
              <w:tl2br w:val="nil"/>
              <w:tr2bl w:val="nil"/>
            </w:tcBorders>
            <w:noWrap/>
            <w:tcMar>
              <w:top w:w="15" w:type="dxa"/>
              <w:left w:w="15" w:type="dxa"/>
              <w:right w:w="15" w:type="dxa"/>
            </w:tcMar>
            <w:vAlign w:val="center"/>
          </w:tcPr>
          <w:p w14:paraId="27A4B0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40517A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1000W电源逆变器</w:t>
            </w:r>
          </w:p>
        </w:tc>
        <w:tc>
          <w:tcPr>
            <w:tcW w:w="1108" w:type="dxa"/>
            <w:tcBorders>
              <w:tl2br w:val="nil"/>
              <w:tr2bl w:val="nil"/>
            </w:tcBorders>
            <w:noWrap/>
            <w:tcMar>
              <w:top w:w="15" w:type="dxa"/>
              <w:left w:w="15" w:type="dxa"/>
              <w:right w:w="15" w:type="dxa"/>
            </w:tcMar>
            <w:vAlign w:val="center"/>
          </w:tcPr>
          <w:p w14:paraId="52C351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0D6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3BD42978">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5278F0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56425E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医疗舱翘板控制开关</w:t>
            </w:r>
          </w:p>
        </w:tc>
        <w:tc>
          <w:tcPr>
            <w:tcW w:w="1108" w:type="dxa"/>
            <w:tcBorders>
              <w:tl2br w:val="nil"/>
              <w:tr2bl w:val="nil"/>
            </w:tcBorders>
            <w:noWrap/>
            <w:tcMar>
              <w:top w:w="15" w:type="dxa"/>
              <w:left w:w="15" w:type="dxa"/>
              <w:right w:w="15" w:type="dxa"/>
            </w:tcMar>
            <w:vAlign w:val="center"/>
          </w:tcPr>
          <w:p w14:paraId="28A116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13C8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7B2B628A">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370440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342" w:type="dxa"/>
            <w:gridSpan w:val="2"/>
            <w:tcBorders>
              <w:tl2br w:val="nil"/>
              <w:tr2bl w:val="nil"/>
            </w:tcBorders>
            <w:noWrap/>
            <w:tcMar>
              <w:top w:w="15" w:type="dxa"/>
              <w:left w:w="15" w:type="dxa"/>
              <w:right w:w="15" w:type="dxa"/>
            </w:tcMar>
            <w:vAlign w:val="center"/>
          </w:tcPr>
          <w:p w14:paraId="3B6F48F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12V电源端口1个</w:t>
            </w:r>
          </w:p>
        </w:tc>
        <w:tc>
          <w:tcPr>
            <w:tcW w:w="1108" w:type="dxa"/>
            <w:tcBorders>
              <w:tl2br w:val="nil"/>
              <w:tr2bl w:val="nil"/>
            </w:tcBorders>
            <w:noWrap/>
            <w:tcMar>
              <w:top w:w="15" w:type="dxa"/>
              <w:left w:w="15" w:type="dxa"/>
              <w:right w:w="15" w:type="dxa"/>
            </w:tcMar>
            <w:vAlign w:val="center"/>
          </w:tcPr>
          <w:p w14:paraId="4CC528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0046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43588AA7">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589D3D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42" w:type="dxa"/>
            <w:gridSpan w:val="2"/>
            <w:tcBorders>
              <w:tl2br w:val="nil"/>
              <w:tr2bl w:val="nil"/>
            </w:tcBorders>
            <w:noWrap/>
            <w:tcMar>
              <w:top w:w="15" w:type="dxa"/>
              <w:left w:w="15" w:type="dxa"/>
              <w:right w:w="15" w:type="dxa"/>
            </w:tcMar>
            <w:vAlign w:val="center"/>
          </w:tcPr>
          <w:p w14:paraId="7D4D07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220V电源端口1个</w:t>
            </w:r>
          </w:p>
        </w:tc>
        <w:tc>
          <w:tcPr>
            <w:tcW w:w="1108" w:type="dxa"/>
            <w:tcBorders>
              <w:tl2br w:val="nil"/>
              <w:tr2bl w:val="nil"/>
            </w:tcBorders>
            <w:noWrap/>
            <w:tcMar>
              <w:top w:w="15" w:type="dxa"/>
              <w:left w:w="15" w:type="dxa"/>
              <w:right w:w="15" w:type="dxa"/>
            </w:tcMar>
            <w:vAlign w:val="center"/>
          </w:tcPr>
          <w:p w14:paraId="5D8595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214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41E5085B">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05E271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42" w:type="dxa"/>
            <w:gridSpan w:val="2"/>
            <w:tcBorders>
              <w:tl2br w:val="nil"/>
              <w:tr2bl w:val="nil"/>
            </w:tcBorders>
            <w:noWrap/>
            <w:tcMar>
              <w:top w:w="15" w:type="dxa"/>
              <w:left w:w="15" w:type="dxa"/>
              <w:right w:w="15" w:type="dxa"/>
            </w:tcMar>
            <w:vAlign w:val="center"/>
          </w:tcPr>
          <w:p w14:paraId="47F503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顶部照明灯2部</w:t>
            </w:r>
          </w:p>
        </w:tc>
        <w:tc>
          <w:tcPr>
            <w:tcW w:w="1108" w:type="dxa"/>
            <w:tcBorders>
              <w:tl2br w:val="nil"/>
              <w:tr2bl w:val="nil"/>
            </w:tcBorders>
            <w:noWrap/>
            <w:tcMar>
              <w:top w:w="15" w:type="dxa"/>
              <w:left w:w="15" w:type="dxa"/>
              <w:right w:w="15" w:type="dxa"/>
            </w:tcMar>
            <w:vAlign w:val="center"/>
          </w:tcPr>
          <w:p w14:paraId="1CEB09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8A0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686A25D5">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3A5599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42" w:type="dxa"/>
            <w:gridSpan w:val="2"/>
            <w:tcBorders>
              <w:tl2br w:val="nil"/>
              <w:tr2bl w:val="nil"/>
            </w:tcBorders>
            <w:noWrap/>
            <w:tcMar>
              <w:top w:w="15" w:type="dxa"/>
              <w:left w:w="15" w:type="dxa"/>
              <w:right w:w="15" w:type="dxa"/>
            </w:tcMar>
            <w:vAlign w:val="center"/>
          </w:tcPr>
          <w:p w14:paraId="7310A36F">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换气扇(可选装）</w:t>
            </w:r>
          </w:p>
        </w:tc>
        <w:tc>
          <w:tcPr>
            <w:tcW w:w="1108" w:type="dxa"/>
            <w:tcBorders>
              <w:tl2br w:val="nil"/>
              <w:tr2bl w:val="nil"/>
            </w:tcBorders>
            <w:noWrap/>
            <w:tcMar>
              <w:top w:w="15" w:type="dxa"/>
              <w:left w:w="15" w:type="dxa"/>
              <w:right w:w="15" w:type="dxa"/>
            </w:tcMar>
            <w:vAlign w:val="center"/>
          </w:tcPr>
          <w:p w14:paraId="0389B5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1BD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720E34EE">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66AEA5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342" w:type="dxa"/>
            <w:gridSpan w:val="2"/>
            <w:tcBorders>
              <w:tl2br w:val="nil"/>
              <w:tr2bl w:val="nil"/>
            </w:tcBorders>
            <w:noWrap/>
            <w:tcMar>
              <w:top w:w="15" w:type="dxa"/>
              <w:left w:w="15" w:type="dxa"/>
              <w:right w:w="15" w:type="dxa"/>
            </w:tcMar>
            <w:vAlign w:val="center"/>
          </w:tcPr>
          <w:p w14:paraId="3CABDA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长条消毒灯</w:t>
            </w:r>
          </w:p>
        </w:tc>
        <w:tc>
          <w:tcPr>
            <w:tcW w:w="1108" w:type="dxa"/>
            <w:tcBorders>
              <w:tl2br w:val="nil"/>
              <w:tr2bl w:val="nil"/>
            </w:tcBorders>
            <w:noWrap/>
            <w:tcMar>
              <w:top w:w="15" w:type="dxa"/>
              <w:left w:w="15" w:type="dxa"/>
              <w:right w:w="15" w:type="dxa"/>
            </w:tcMar>
            <w:vAlign w:val="center"/>
          </w:tcPr>
          <w:p w14:paraId="06D4D5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58FBF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593887E9">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24D2543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6342" w:type="dxa"/>
            <w:gridSpan w:val="2"/>
            <w:tcBorders>
              <w:tl2br w:val="nil"/>
              <w:tr2bl w:val="nil"/>
            </w:tcBorders>
            <w:noWrap/>
            <w:tcMar>
              <w:top w:w="15" w:type="dxa"/>
              <w:left w:w="15" w:type="dxa"/>
              <w:right w:w="15" w:type="dxa"/>
            </w:tcMar>
            <w:vAlign w:val="center"/>
          </w:tcPr>
          <w:p w14:paraId="404B3BE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对讲机系统</w:t>
            </w:r>
          </w:p>
        </w:tc>
        <w:tc>
          <w:tcPr>
            <w:tcW w:w="1108" w:type="dxa"/>
            <w:tcBorders>
              <w:tl2br w:val="nil"/>
              <w:tr2bl w:val="nil"/>
            </w:tcBorders>
            <w:noWrap/>
            <w:tcMar>
              <w:top w:w="15" w:type="dxa"/>
              <w:left w:w="15" w:type="dxa"/>
              <w:right w:w="15" w:type="dxa"/>
            </w:tcMar>
            <w:vAlign w:val="center"/>
          </w:tcPr>
          <w:p w14:paraId="3C74D7B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14:paraId="596DA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328" w:type="dxa"/>
            <w:gridSpan w:val="6"/>
            <w:tcBorders>
              <w:tl2br w:val="nil"/>
              <w:tr2bl w:val="nil"/>
            </w:tcBorders>
            <w:shd w:val="clear" w:color="auto" w:fill="ACB9CA"/>
            <w:noWrap/>
            <w:tcMar>
              <w:top w:w="15" w:type="dxa"/>
              <w:left w:w="15" w:type="dxa"/>
              <w:right w:w="15" w:type="dxa"/>
            </w:tcMar>
            <w:vAlign w:val="center"/>
          </w:tcPr>
          <w:p w14:paraId="173C8C4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氧路及氧气</w:t>
            </w:r>
          </w:p>
        </w:tc>
      </w:tr>
      <w:tr w14:paraId="5088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tcMar>
              <w:top w:w="15" w:type="dxa"/>
              <w:left w:w="15" w:type="dxa"/>
              <w:right w:w="15" w:type="dxa"/>
            </w:tcMar>
            <w:vAlign w:val="center"/>
          </w:tcPr>
          <w:p w14:paraId="56E8DC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供氧系统</w:t>
            </w:r>
          </w:p>
        </w:tc>
        <w:tc>
          <w:tcPr>
            <w:tcW w:w="690" w:type="dxa"/>
            <w:tcBorders>
              <w:tl2br w:val="nil"/>
              <w:tr2bl w:val="nil"/>
            </w:tcBorders>
            <w:noWrap/>
            <w:tcMar>
              <w:top w:w="15" w:type="dxa"/>
              <w:left w:w="15" w:type="dxa"/>
              <w:right w:w="15" w:type="dxa"/>
            </w:tcMar>
            <w:vAlign w:val="center"/>
          </w:tcPr>
          <w:p w14:paraId="275AAC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4DE0E6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10升医用铁瓶2个及减震卡箍</w:t>
            </w:r>
          </w:p>
        </w:tc>
        <w:tc>
          <w:tcPr>
            <w:tcW w:w="1108" w:type="dxa"/>
            <w:tcBorders>
              <w:tl2br w:val="nil"/>
              <w:tr2bl w:val="nil"/>
            </w:tcBorders>
            <w:noWrap/>
            <w:tcMar>
              <w:top w:w="15" w:type="dxa"/>
              <w:left w:w="15" w:type="dxa"/>
              <w:right w:w="15" w:type="dxa"/>
            </w:tcMar>
            <w:vAlign w:val="center"/>
          </w:tcPr>
          <w:p w14:paraId="7D9314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F56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609DD244">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180BA9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729C76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隐藏式氧气管路及减压阀</w:t>
            </w:r>
          </w:p>
        </w:tc>
        <w:tc>
          <w:tcPr>
            <w:tcW w:w="1108" w:type="dxa"/>
            <w:tcBorders>
              <w:tl2br w:val="nil"/>
              <w:tr2bl w:val="nil"/>
            </w:tcBorders>
            <w:noWrap/>
            <w:tcMar>
              <w:top w:w="15" w:type="dxa"/>
              <w:left w:w="15" w:type="dxa"/>
              <w:right w:w="15" w:type="dxa"/>
            </w:tcMar>
            <w:vAlign w:val="center"/>
          </w:tcPr>
          <w:p w14:paraId="02928D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0EFD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62FA0AC6">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6C05A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342" w:type="dxa"/>
            <w:gridSpan w:val="2"/>
            <w:tcBorders>
              <w:tl2br w:val="nil"/>
              <w:tr2bl w:val="nil"/>
            </w:tcBorders>
            <w:noWrap/>
            <w:tcMar>
              <w:top w:w="15" w:type="dxa"/>
              <w:left w:w="15" w:type="dxa"/>
              <w:right w:w="15" w:type="dxa"/>
            </w:tcMar>
            <w:vAlign w:val="center"/>
          </w:tcPr>
          <w:p w14:paraId="4BE300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国标氧气端口</w:t>
            </w:r>
          </w:p>
        </w:tc>
        <w:tc>
          <w:tcPr>
            <w:tcW w:w="1108" w:type="dxa"/>
            <w:tcBorders>
              <w:tl2br w:val="nil"/>
              <w:tr2bl w:val="nil"/>
            </w:tcBorders>
            <w:noWrap/>
            <w:tcMar>
              <w:top w:w="15" w:type="dxa"/>
              <w:left w:w="15" w:type="dxa"/>
              <w:right w:w="15" w:type="dxa"/>
            </w:tcMar>
            <w:vAlign w:val="center"/>
          </w:tcPr>
          <w:p w14:paraId="7243D0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26B7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681901EF">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6182C3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42" w:type="dxa"/>
            <w:gridSpan w:val="2"/>
            <w:tcBorders>
              <w:tl2br w:val="nil"/>
              <w:tr2bl w:val="nil"/>
            </w:tcBorders>
            <w:noWrap/>
            <w:tcMar>
              <w:top w:w="15" w:type="dxa"/>
              <w:left w:w="15" w:type="dxa"/>
              <w:right w:w="15" w:type="dxa"/>
            </w:tcMar>
            <w:vAlign w:val="center"/>
          </w:tcPr>
          <w:p w14:paraId="624B0E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湿化瓶</w:t>
            </w:r>
          </w:p>
        </w:tc>
        <w:tc>
          <w:tcPr>
            <w:tcW w:w="1108" w:type="dxa"/>
            <w:tcBorders>
              <w:tl2br w:val="nil"/>
              <w:tr2bl w:val="nil"/>
            </w:tcBorders>
            <w:noWrap/>
            <w:tcMar>
              <w:top w:w="15" w:type="dxa"/>
              <w:left w:w="15" w:type="dxa"/>
              <w:right w:w="15" w:type="dxa"/>
            </w:tcMar>
            <w:vAlign w:val="center"/>
          </w:tcPr>
          <w:p w14:paraId="107842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32F12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328" w:type="dxa"/>
            <w:gridSpan w:val="6"/>
            <w:tcBorders>
              <w:tl2br w:val="nil"/>
              <w:tr2bl w:val="nil"/>
            </w:tcBorders>
            <w:shd w:val="clear" w:color="auto" w:fill="ACB9CA"/>
            <w:noWrap/>
            <w:tcMar>
              <w:top w:w="15" w:type="dxa"/>
              <w:left w:w="15" w:type="dxa"/>
              <w:right w:w="15" w:type="dxa"/>
            </w:tcMar>
            <w:vAlign w:val="center"/>
          </w:tcPr>
          <w:p w14:paraId="75D756A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医疗舱制作</w:t>
            </w:r>
          </w:p>
        </w:tc>
      </w:tr>
      <w:tr w14:paraId="64503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val="0"/>
            <w:tcMar>
              <w:top w:w="15" w:type="dxa"/>
              <w:left w:w="15" w:type="dxa"/>
              <w:right w:w="15" w:type="dxa"/>
            </w:tcMar>
            <w:vAlign w:val="center"/>
          </w:tcPr>
          <w:p w14:paraId="32ED250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医疗舱</w:t>
            </w:r>
          </w:p>
          <w:p w14:paraId="638F9D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内部</w:t>
            </w:r>
          </w:p>
        </w:tc>
        <w:tc>
          <w:tcPr>
            <w:tcW w:w="690" w:type="dxa"/>
            <w:tcBorders>
              <w:tl2br w:val="nil"/>
              <w:tr2bl w:val="nil"/>
            </w:tcBorders>
            <w:noWrap/>
            <w:tcMar>
              <w:top w:w="15" w:type="dxa"/>
              <w:left w:w="15" w:type="dxa"/>
              <w:right w:w="15" w:type="dxa"/>
            </w:tcMar>
            <w:vAlign w:val="center"/>
          </w:tcPr>
          <w:p w14:paraId="3872BA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545A24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原车内饰</w:t>
            </w:r>
          </w:p>
        </w:tc>
        <w:tc>
          <w:tcPr>
            <w:tcW w:w="1108" w:type="dxa"/>
            <w:tcBorders>
              <w:tl2br w:val="nil"/>
              <w:tr2bl w:val="nil"/>
            </w:tcBorders>
            <w:noWrap/>
            <w:tcMar>
              <w:top w:w="15" w:type="dxa"/>
              <w:left w:w="15" w:type="dxa"/>
              <w:right w:w="15" w:type="dxa"/>
            </w:tcMar>
            <w:vAlign w:val="center"/>
          </w:tcPr>
          <w:p w14:paraId="7C65FA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6FAFF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772CB20C">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70DAF1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7099F2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中隔断墙</w:t>
            </w:r>
          </w:p>
        </w:tc>
        <w:tc>
          <w:tcPr>
            <w:tcW w:w="1108" w:type="dxa"/>
            <w:tcBorders>
              <w:tl2br w:val="nil"/>
              <w:tr2bl w:val="nil"/>
            </w:tcBorders>
            <w:noWrap/>
            <w:tcMar>
              <w:top w:w="15" w:type="dxa"/>
              <w:left w:w="15" w:type="dxa"/>
              <w:right w:w="15" w:type="dxa"/>
            </w:tcMar>
            <w:vAlign w:val="center"/>
          </w:tcPr>
          <w:p w14:paraId="663C84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7B329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0DF0EEC6">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293F04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342" w:type="dxa"/>
            <w:gridSpan w:val="2"/>
            <w:tcBorders>
              <w:tl2br w:val="nil"/>
              <w:tr2bl w:val="nil"/>
            </w:tcBorders>
            <w:noWrap/>
            <w:tcMar>
              <w:top w:w="15" w:type="dxa"/>
              <w:left w:w="15" w:type="dxa"/>
              <w:right w:w="15" w:type="dxa"/>
            </w:tcMar>
            <w:vAlign w:val="center"/>
          </w:tcPr>
          <w:p w14:paraId="4DF740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中隔墙推拉观察窗</w:t>
            </w:r>
          </w:p>
        </w:tc>
        <w:tc>
          <w:tcPr>
            <w:tcW w:w="1108" w:type="dxa"/>
            <w:tcBorders>
              <w:tl2br w:val="nil"/>
              <w:tr2bl w:val="nil"/>
            </w:tcBorders>
            <w:noWrap/>
            <w:tcMar>
              <w:top w:w="15" w:type="dxa"/>
              <w:left w:w="15" w:type="dxa"/>
              <w:right w:w="15" w:type="dxa"/>
            </w:tcMar>
            <w:vAlign w:val="center"/>
          </w:tcPr>
          <w:p w14:paraId="71D6AD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6F3F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4A1477C6">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212C58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42" w:type="dxa"/>
            <w:gridSpan w:val="2"/>
            <w:tcBorders>
              <w:tl2br w:val="nil"/>
              <w:tr2bl w:val="nil"/>
            </w:tcBorders>
            <w:noWrap/>
            <w:tcMar>
              <w:top w:w="15" w:type="dxa"/>
              <w:left w:w="15" w:type="dxa"/>
              <w:right w:w="15" w:type="dxa"/>
            </w:tcMar>
            <w:vAlign w:val="center"/>
          </w:tcPr>
          <w:p w14:paraId="5B901C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左侧氧气柜</w:t>
            </w:r>
          </w:p>
        </w:tc>
        <w:tc>
          <w:tcPr>
            <w:tcW w:w="1108" w:type="dxa"/>
            <w:tcBorders>
              <w:tl2br w:val="nil"/>
              <w:tr2bl w:val="nil"/>
            </w:tcBorders>
            <w:noWrap/>
            <w:tcMar>
              <w:top w:w="15" w:type="dxa"/>
              <w:left w:w="15" w:type="dxa"/>
              <w:right w:w="15" w:type="dxa"/>
            </w:tcMar>
            <w:vAlign w:val="center"/>
          </w:tcPr>
          <w:p w14:paraId="7E1541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2EE8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08354F6D">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74EE33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42" w:type="dxa"/>
            <w:gridSpan w:val="2"/>
            <w:tcBorders>
              <w:tl2br w:val="nil"/>
              <w:tr2bl w:val="nil"/>
            </w:tcBorders>
            <w:noWrap/>
            <w:tcMar>
              <w:top w:w="15" w:type="dxa"/>
              <w:left w:w="15" w:type="dxa"/>
              <w:right w:w="15" w:type="dxa"/>
            </w:tcMar>
            <w:vAlign w:val="center"/>
          </w:tcPr>
          <w:p w14:paraId="1FF1EC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左侧医疗器械柜</w:t>
            </w:r>
          </w:p>
        </w:tc>
        <w:tc>
          <w:tcPr>
            <w:tcW w:w="1108" w:type="dxa"/>
            <w:tcBorders>
              <w:tl2br w:val="nil"/>
              <w:tr2bl w:val="nil"/>
            </w:tcBorders>
            <w:noWrap/>
            <w:tcMar>
              <w:top w:w="15" w:type="dxa"/>
              <w:left w:w="15" w:type="dxa"/>
              <w:right w:w="15" w:type="dxa"/>
            </w:tcMar>
            <w:vAlign w:val="center"/>
          </w:tcPr>
          <w:p w14:paraId="6A0818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7F45A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21285B3E">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59CA5F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42" w:type="dxa"/>
            <w:gridSpan w:val="2"/>
            <w:tcBorders>
              <w:tl2br w:val="nil"/>
              <w:tr2bl w:val="nil"/>
            </w:tcBorders>
            <w:noWrap/>
            <w:tcMar>
              <w:top w:w="15" w:type="dxa"/>
              <w:left w:w="15" w:type="dxa"/>
              <w:right w:w="15" w:type="dxa"/>
            </w:tcMar>
            <w:vAlign w:val="center"/>
          </w:tcPr>
          <w:p w14:paraId="15561E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医疗地板革</w:t>
            </w:r>
          </w:p>
        </w:tc>
        <w:tc>
          <w:tcPr>
            <w:tcW w:w="1108" w:type="dxa"/>
            <w:tcBorders>
              <w:tl2br w:val="nil"/>
              <w:tr2bl w:val="nil"/>
            </w:tcBorders>
            <w:noWrap/>
            <w:tcMar>
              <w:top w:w="15" w:type="dxa"/>
              <w:left w:w="15" w:type="dxa"/>
              <w:right w:w="15" w:type="dxa"/>
            </w:tcMar>
            <w:vAlign w:val="center"/>
          </w:tcPr>
          <w:p w14:paraId="318D37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60735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val="0"/>
            <w:tcMar>
              <w:top w:w="15" w:type="dxa"/>
              <w:left w:w="15" w:type="dxa"/>
              <w:right w:w="15" w:type="dxa"/>
            </w:tcMar>
            <w:vAlign w:val="center"/>
          </w:tcPr>
          <w:p w14:paraId="31A3F61E">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42180F4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6342" w:type="dxa"/>
            <w:gridSpan w:val="2"/>
            <w:tcBorders>
              <w:tl2br w:val="nil"/>
              <w:tr2bl w:val="nil"/>
            </w:tcBorders>
            <w:noWrap/>
            <w:tcMar>
              <w:top w:w="15" w:type="dxa"/>
              <w:left w:w="15" w:type="dxa"/>
              <w:right w:w="15" w:type="dxa"/>
            </w:tcMar>
            <w:vAlign w:val="center"/>
          </w:tcPr>
          <w:p w14:paraId="166018B9">
            <w:pPr>
              <w:tabs>
                <w:tab w:val="left" w:pos="2258"/>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医疗舱配备</w:t>
            </w:r>
            <w:r>
              <w:rPr>
                <w:rFonts w:hint="eastAsia" w:ascii="宋体" w:hAnsi="宋体" w:cs="宋体"/>
                <w:sz w:val="24"/>
                <w:szCs w:val="24"/>
                <w:highlight w:val="none"/>
                <w:lang w:val="en-US" w:eastAsia="zh-CN"/>
              </w:rPr>
              <w:t>防疫废弃物增强氧化消杀通</w:t>
            </w:r>
            <w:r>
              <w:rPr>
                <w:rFonts w:hint="eastAsia" w:ascii="宋体" w:hAnsi="宋体" w:eastAsia="宋体" w:cs="宋体"/>
                <w:sz w:val="24"/>
                <w:szCs w:val="24"/>
                <w:highlight w:val="none"/>
                <w:lang w:val="en-US" w:eastAsia="zh-CN"/>
              </w:rPr>
              <w:t>，专门针对救护车研发引进，可有效处置分解病毒，可有效分解去除各种垃圾气味、异味，进行无害化处理，有效阻断传染源。采用感应门闭合开关，内置无害杀菌系统，可有效杀灭细菌、并驱除异味（专门针对传染性病毒垃圾）。采用臭氧、紫外线组合增强氧化技术，激发生成高浓度活性自由基，可强效分解破坏病菌结构。能耗低，无需使用化学消毒剂，消毒过程无二次污染物排放并释放负氧离子；</w:t>
            </w:r>
          </w:p>
          <w:p w14:paraId="43FE1156">
            <w:pPr>
              <w:tabs>
                <w:tab w:val="left" w:pos="2258"/>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1.整机重量：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6kg</w:t>
            </w:r>
          </w:p>
          <w:p w14:paraId="33217188">
            <w:pPr>
              <w:tabs>
                <w:tab w:val="left" w:pos="2258"/>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▲2.有效杀菌浓度：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60mg/m³</w:t>
            </w:r>
            <w:r>
              <w:rPr>
                <w:rFonts w:hint="eastAsia" w:ascii="宋体" w:hAnsi="宋体" w:eastAsia="宋体" w:cs="宋体"/>
                <w:b w:val="0"/>
                <w:bCs w:val="0"/>
                <w:sz w:val="24"/>
                <w:szCs w:val="24"/>
                <w:highlight w:val="none"/>
                <w:lang w:val="en-US" w:eastAsia="zh-CN"/>
              </w:rPr>
              <w:t>（需提供相关证明材料并加盖投标人公章）</w:t>
            </w:r>
          </w:p>
          <w:p w14:paraId="08B6D7F2">
            <w:pPr>
              <w:tabs>
                <w:tab w:val="left" w:pos="225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3.作用时间：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min</w:t>
            </w:r>
          </w:p>
          <w:p w14:paraId="728641DB">
            <w:pPr>
              <w:tabs>
                <w:tab w:val="left" w:pos="225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4.氧化反应系统寿命：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3000小时</w:t>
            </w:r>
          </w:p>
          <w:p w14:paraId="12A21BD1">
            <w:pPr>
              <w:tabs>
                <w:tab w:val="left" w:pos="2258"/>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▲5.额定容积：</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50L；处理量：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50L/批次</w:t>
            </w:r>
            <w:r>
              <w:rPr>
                <w:rFonts w:hint="eastAsia" w:ascii="宋体" w:hAnsi="宋体" w:eastAsia="宋体" w:cs="宋体"/>
                <w:b w:val="0"/>
                <w:bCs w:val="0"/>
                <w:sz w:val="24"/>
                <w:szCs w:val="24"/>
                <w:highlight w:val="none"/>
                <w:lang w:val="en-US" w:eastAsia="zh-CN"/>
              </w:rPr>
              <w:t>（需提供相关证明材料并加盖投标人公章）</w:t>
            </w:r>
          </w:p>
          <w:p w14:paraId="1A1CAF7E">
            <w:pPr>
              <w:tabs>
                <w:tab w:val="left" w:pos="225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6.额定功率：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20W，额定电压：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DC5V</w:t>
            </w:r>
          </w:p>
          <w:p w14:paraId="4219C76B">
            <w:pPr>
              <w:tabs>
                <w:tab w:val="left" w:pos="225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7.产品尺寸（cm）：</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41.5×31×65.5</w:t>
            </w:r>
          </w:p>
          <w:p w14:paraId="0DB9A9FF">
            <w:pPr>
              <w:tabs>
                <w:tab w:val="left" w:pos="225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8.处理时间：15、43分钟可调</w:t>
            </w:r>
          </w:p>
          <w:p w14:paraId="0BE4E030">
            <w:pPr>
              <w:tabs>
                <w:tab w:val="left" w:pos="225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9.安全保护：防泄漏保护</w:t>
            </w:r>
          </w:p>
          <w:p w14:paraId="782B2E67">
            <w:pPr>
              <w:tabs>
                <w:tab w:val="left" w:pos="225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10.杀菌要求：</w:t>
            </w:r>
          </w:p>
          <w:p w14:paraId="534022B9">
            <w:pPr>
              <w:tabs>
                <w:tab w:val="left" w:pos="2258"/>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▲（1）冠状病毒HCoV-229E(VR-740)杀灭率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99.99%</w:t>
            </w:r>
            <w:r>
              <w:rPr>
                <w:rFonts w:hint="eastAsia" w:ascii="宋体" w:hAnsi="宋体" w:eastAsia="宋体" w:cs="宋体"/>
                <w:b w:val="0"/>
                <w:bCs w:val="0"/>
                <w:sz w:val="24"/>
                <w:szCs w:val="24"/>
                <w:highlight w:val="none"/>
                <w:lang w:val="en-US" w:eastAsia="zh-CN"/>
              </w:rPr>
              <w:t>（需提供具有CMA或CNAS标志的国家认可的具有相应检测资质的第三方检测机构出具的检测或检验报告复印件并加盖投标人公章）</w:t>
            </w:r>
          </w:p>
          <w:p w14:paraId="49B0D54A">
            <w:pPr>
              <w:tabs>
                <w:tab w:val="left" w:pos="2258"/>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▲（2）大肠杆菌8099杀灭率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99.99%</w:t>
            </w:r>
            <w:r>
              <w:rPr>
                <w:rFonts w:hint="eastAsia" w:ascii="宋体" w:hAnsi="宋体" w:eastAsia="宋体" w:cs="宋体"/>
                <w:b w:val="0"/>
                <w:bCs w:val="0"/>
                <w:sz w:val="24"/>
                <w:szCs w:val="24"/>
                <w:highlight w:val="none"/>
                <w:lang w:val="en-US" w:eastAsia="zh-CN"/>
              </w:rPr>
              <w:t>（需提供具有CMA或CNAS标志的国家认可的具有相应检测资质的第三方检测机构出具的检测或检验报告复印件并加盖投标人公章）</w:t>
            </w:r>
          </w:p>
          <w:p w14:paraId="5C74979B">
            <w:pPr>
              <w:tabs>
                <w:tab w:val="left" w:pos="2258"/>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▲（3）金黄色葡萄球菌ATCC 6538杀灭率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99.99%</w:t>
            </w:r>
            <w:r>
              <w:rPr>
                <w:rFonts w:hint="eastAsia" w:ascii="宋体" w:hAnsi="宋体" w:eastAsia="宋体" w:cs="宋体"/>
                <w:b w:val="0"/>
                <w:bCs w:val="0"/>
                <w:sz w:val="24"/>
                <w:szCs w:val="24"/>
                <w:highlight w:val="none"/>
                <w:lang w:val="en-US" w:eastAsia="zh-CN"/>
              </w:rPr>
              <w:t>（需提供具有CMA或CNAS标志的国家认可的具有相应检测资质的第三方检测机构出具的检测或检验报告复印件并加盖投标人公章）</w:t>
            </w:r>
          </w:p>
          <w:p w14:paraId="7CE85910">
            <w:pPr>
              <w:tabs>
                <w:tab w:val="left" w:pos="2258"/>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▲（4）枯草杆菌黑色变种芽孢ATCC 9372杀灭率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99.94%</w:t>
            </w:r>
            <w:r>
              <w:rPr>
                <w:rFonts w:hint="eastAsia" w:ascii="宋体" w:hAnsi="宋体" w:eastAsia="宋体" w:cs="宋体"/>
                <w:b w:val="0"/>
                <w:bCs w:val="0"/>
                <w:sz w:val="24"/>
                <w:szCs w:val="24"/>
                <w:highlight w:val="none"/>
                <w:lang w:val="en-US" w:eastAsia="zh-CN"/>
              </w:rPr>
              <w:t>（需提供具有CMA或CNAS标志的国家认可的具有相应检测资质的第三方检测机构出具的检测或检验报告复印件并加盖投标人公章）</w:t>
            </w:r>
          </w:p>
          <w:p w14:paraId="659F3189">
            <w:pPr>
              <w:tabs>
                <w:tab w:val="left" w:pos="2258"/>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11.符合Q/44GZDY001-2021执行标准</w:t>
            </w:r>
            <w:r>
              <w:rPr>
                <w:rFonts w:hint="eastAsia" w:ascii="宋体" w:hAnsi="宋体" w:eastAsia="宋体" w:cs="宋体"/>
                <w:b w:val="0"/>
                <w:bCs w:val="0"/>
                <w:sz w:val="24"/>
                <w:szCs w:val="24"/>
                <w:highlight w:val="none"/>
                <w:lang w:val="en-US" w:eastAsia="zh-CN"/>
              </w:rPr>
              <w:t>（需提供相关证明材料并加盖投标人公章）</w:t>
            </w:r>
          </w:p>
          <w:p w14:paraId="431A28C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z w:val="24"/>
                <w:szCs w:val="24"/>
                <w:highlight w:val="none"/>
                <w:lang w:val="en-US" w:eastAsia="zh-CN"/>
              </w:rPr>
              <w:t>12.须提供产品实物图片</w:t>
            </w:r>
          </w:p>
        </w:tc>
        <w:tc>
          <w:tcPr>
            <w:tcW w:w="1108" w:type="dxa"/>
            <w:tcBorders>
              <w:tl2br w:val="nil"/>
              <w:tr2bl w:val="nil"/>
            </w:tcBorders>
            <w:noWrap/>
            <w:tcMar>
              <w:top w:w="15" w:type="dxa"/>
              <w:left w:w="15" w:type="dxa"/>
              <w:right w:w="15" w:type="dxa"/>
            </w:tcMar>
            <w:vAlign w:val="center"/>
          </w:tcPr>
          <w:p w14:paraId="22320BE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14:paraId="0EBA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328" w:type="dxa"/>
            <w:gridSpan w:val="6"/>
            <w:tcBorders>
              <w:tl2br w:val="nil"/>
              <w:tr2bl w:val="nil"/>
            </w:tcBorders>
            <w:shd w:val="clear" w:color="auto" w:fill="ACB9CA"/>
            <w:noWrap/>
            <w:tcMar>
              <w:top w:w="15" w:type="dxa"/>
              <w:left w:w="15" w:type="dxa"/>
              <w:right w:w="15" w:type="dxa"/>
            </w:tcMar>
            <w:vAlign w:val="center"/>
          </w:tcPr>
          <w:p w14:paraId="29B5F11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座椅</w:t>
            </w:r>
          </w:p>
        </w:tc>
      </w:tr>
      <w:tr w14:paraId="34FE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tcMar>
              <w:top w:w="15" w:type="dxa"/>
              <w:left w:w="15" w:type="dxa"/>
              <w:right w:w="15" w:type="dxa"/>
            </w:tcMar>
            <w:vAlign w:val="center"/>
          </w:tcPr>
          <w:p w14:paraId="2754B5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座椅系统</w:t>
            </w:r>
          </w:p>
        </w:tc>
        <w:tc>
          <w:tcPr>
            <w:tcW w:w="690" w:type="dxa"/>
            <w:tcBorders>
              <w:tl2br w:val="nil"/>
              <w:tr2bl w:val="nil"/>
            </w:tcBorders>
            <w:noWrap/>
            <w:tcMar>
              <w:top w:w="15" w:type="dxa"/>
              <w:left w:w="15" w:type="dxa"/>
              <w:right w:w="15" w:type="dxa"/>
            </w:tcMar>
            <w:vAlign w:val="center"/>
          </w:tcPr>
          <w:p w14:paraId="3C1CA0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4E9FD2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右侧独立座椅及安全带</w:t>
            </w:r>
          </w:p>
        </w:tc>
        <w:tc>
          <w:tcPr>
            <w:tcW w:w="1108" w:type="dxa"/>
            <w:tcBorders>
              <w:tl2br w:val="nil"/>
              <w:tr2bl w:val="nil"/>
            </w:tcBorders>
            <w:noWrap/>
            <w:tcMar>
              <w:top w:w="15" w:type="dxa"/>
              <w:left w:w="15" w:type="dxa"/>
              <w:right w:w="15" w:type="dxa"/>
            </w:tcMar>
            <w:vAlign w:val="center"/>
          </w:tcPr>
          <w:p w14:paraId="3BCA6B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5A1D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27F4D115">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0480B8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14A9BF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右侧长条2人软包座椅</w:t>
            </w:r>
          </w:p>
        </w:tc>
        <w:tc>
          <w:tcPr>
            <w:tcW w:w="1108" w:type="dxa"/>
            <w:tcBorders>
              <w:tl2br w:val="nil"/>
              <w:tr2bl w:val="nil"/>
            </w:tcBorders>
            <w:noWrap/>
            <w:tcMar>
              <w:top w:w="15" w:type="dxa"/>
              <w:left w:w="15" w:type="dxa"/>
              <w:right w:w="15" w:type="dxa"/>
            </w:tcMar>
            <w:vAlign w:val="center"/>
          </w:tcPr>
          <w:p w14:paraId="6024A9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5DD3A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77D16771">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3945A7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342" w:type="dxa"/>
            <w:gridSpan w:val="2"/>
            <w:tcBorders>
              <w:tl2br w:val="nil"/>
              <w:tr2bl w:val="nil"/>
            </w:tcBorders>
            <w:noWrap/>
            <w:tcMar>
              <w:top w:w="15" w:type="dxa"/>
              <w:left w:w="15" w:type="dxa"/>
              <w:right w:w="15" w:type="dxa"/>
            </w:tcMar>
            <w:vAlign w:val="center"/>
          </w:tcPr>
          <w:p w14:paraId="1DE4AC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隔断后软包座椅</w:t>
            </w:r>
          </w:p>
        </w:tc>
        <w:tc>
          <w:tcPr>
            <w:tcW w:w="1108" w:type="dxa"/>
            <w:tcBorders>
              <w:tl2br w:val="nil"/>
              <w:tr2bl w:val="nil"/>
            </w:tcBorders>
            <w:noWrap/>
            <w:tcMar>
              <w:top w:w="15" w:type="dxa"/>
              <w:left w:w="15" w:type="dxa"/>
              <w:right w:w="15" w:type="dxa"/>
            </w:tcMar>
            <w:vAlign w:val="center"/>
          </w:tcPr>
          <w:p w14:paraId="3DF2F5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6F9C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328" w:type="dxa"/>
            <w:gridSpan w:val="6"/>
            <w:tcBorders>
              <w:tl2br w:val="nil"/>
              <w:tr2bl w:val="nil"/>
            </w:tcBorders>
            <w:shd w:val="clear" w:color="auto" w:fill="ACB9CA"/>
            <w:noWrap/>
            <w:tcMar>
              <w:top w:w="15" w:type="dxa"/>
              <w:left w:w="15" w:type="dxa"/>
              <w:right w:w="15" w:type="dxa"/>
            </w:tcMar>
            <w:vAlign w:val="center"/>
          </w:tcPr>
          <w:p w14:paraId="0ACA0F5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急救辅助</w:t>
            </w:r>
          </w:p>
        </w:tc>
      </w:tr>
      <w:tr w14:paraId="71B6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tcMar>
              <w:top w:w="15" w:type="dxa"/>
              <w:left w:w="15" w:type="dxa"/>
              <w:right w:w="15" w:type="dxa"/>
            </w:tcMar>
            <w:vAlign w:val="center"/>
          </w:tcPr>
          <w:p w14:paraId="0158FA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医疗系统</w:t>
            </w:r>
          </w:p>
        </w:tc>
        <w:tc>
          <w:tcPr>
            <w:tcW w:w="690" w:type="dxa"/>
            <w:tcBorders>
              <w:tl2br w:val="nil"/>
              <w:tr2bl w:val="nil"/>
            </w:tcBorders>
            <w:noWrap/>
            <w:tcMar>
              <w:top w:w="15" w:type="dxa"/>
              <w:left w:w="15" w:type="dxa"/>
              <w:right w:w="15" w:type="dxa"/>
            </w:tcMar>
            <w:vAlign w:val="center"/>
          </w:tcPr>
          <w:p w14:paraId="2E34D1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342781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自动上车担架</w:t>
            </w:r>
          </w:p>
        </w:tc>
        <w:tc>
          <w:tcPr>
            <w:tcW w:w="1108" w:type="dxa"/>
            <w:tcBorders>
              <w:tl2br w:val="nil"/>
              <w:tr2bl w:val="nil"/>
            </w:tcBorders>
            <w:noWrap/>
            <w:tcMar>
              <w:top w:w="15" w:type="dxa"/>
              <w:left w:w="15" w:type="dxa"/>
              <w:right w:w="15" w:type="dxa"/>
            </w:tcMar>
            <w:vAlign w:val="center"/>
          </w:tcPr>
          <w:p w14:paraId="099816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55741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7B281664">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7A923E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051A13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担架垫板</w:t>
            </w:r>
          </w:p>
        </w:tc>
        <w:tc>
          <w:tcPr>
            <w:tcW w:w="1108" w:type="dxa"/>
            <w:tcBorders>
              <w:tl2br w:val="nil"/>
              <w:tr2bl w:val="nil"/>
            </w:tcBorders>
            <w:noWrap/>
            <w:tcMar>
              <w:top w:w="15" w:type="dxa"/>
              <w:left w:w="15" w:type="dxa"/>
              <w:right w:w="15" w:type="dxa"/>
            </w:tcMar>
            <w:vAlign w:val="center"/>
          </w:tcPr>
          <w:p w14:paraId="75F0E2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3949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459A34CB">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7508B4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342" w:type="dxa"/>
            <w:gridSpan w:val="2"/>
            <w:tcBorders>
              <w:tl2br w:val="nil"/>
              <w:tr2bl w:val="nil"/>
            </w:tcBorders>
            <w:noWrap/>
            <w:tcMar>
              <w:top w:w="15" w:type="dxa"/>
              <w:left w:w="15" w:type="dxa"/>
              <w:right w:w="15" w:type="dxa"/>
            </w:tcMar>
            <w:vAlign w:val="center"/>
          </w:tcPr>
          <w:p w14:paraId="717349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输液挂钩2只</w:t>
            </w:r>
          </w:p>
        </w:tc>
        <w:tc>
          <w:tcPr>
            <w:tcW w:w="1108" w:type="dxa"/>
            <w:tcBorders>
              <w:tl2br w:val="nil"/>
              <w:tr2bl w:val="nil"/>
            </w:tcBorders>
            <w:noWrap/>
            <w:tcMar>
              <w:top w:w="15" w:type="dxa"/>
              <w:left w:w="15" w:type="dxa"/>
              <w:right w:w="15" w:type="dxa"/>
            </w:tcMar>
            <w:vAlign w:val="center"/>
          </w:tcPr>
          <w:p w14:paraId="4A8D0BE8">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14:paraId="2523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62185362">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2682DF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342" w:type="dxa"/>
            <w:gridSpan w:val="2"/>
            <w:tcBorders>
              <w:tl2br w:val="nil"/>
              <w:tr2bl w:val="nil"/>
            </w:tcBorders>
            <w:noWrap/>
            <w:tcMar>
              <w:top w:w="15" w:type="dxa"/>
              <w:left w:w="15" w:type="dxa"/>
              <w:right w:w="15" w:type="dxa"/>
            </w:tcMar>
            <w:vAlign w:val="center"/>
          </w:tcPr>
          <w:p w14:paraId="667566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垃圾桶</w:t>
            </w:r>
          </w:p>
        </w:tc>
        <w:tc>
          <w:tcPr>
            <w:tcW w:w="1108" w:type="dxa"/>
            <w:tcBorders>
              <w:tl2br w:val="nil"/>
              <w:tr2bl w:val="nil"/>
            </w:tcBorders>
            <w:noWrap/>
            <w:tcMar>
              <w:top w:w="15" w:type="dxa"/>
              <w:left w:w="15" w:type="dxa"/>
              <w:right w:w="15" w:type="dxa"/>
            </w:tcMar>
            <w:vAlign w:val="center"/>
          </w:tcPr>
          <w:p w14:paraId="64CFE2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EEEF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040E3C3C">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1EC469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342" w:type="dxa"/>
            <w:gridSpan w:val="2"/>
            <w:tcBorders>
              <w:tl2br w:val="nil"/>
              <w:tr2bl w:val="nil"/>
            </w:tcBorders>
            <w:noWrap/>
            <w:tcMar>
              <w:top w:w="15" w:type="dxa"/>
              <w:left w:w="15" w:type="dxa"/>
              <w:right w:w="15" w:type="dxa"/>
            </w:tcMar>
            <w:vAlign w:val="center"/>
          </w:tcPr>
          <w:p w14:paraId="0401CB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灭火器</w:t>
            </w:r>
          </w:p>
        </w:tc>
        <w:tc>
          <w:tcPr>
            <w:tcW w:w="1108" w:type="dxa"/>
            <w:tcBorders>
              <w:tl2br w:val="nil"/>
              <w:tr2bl w:val="nil"/>
            </w:tcBorders>
            <w:noWrap/>
            <w:tcMar>
              <w:top w:w="15" w:type="dxa"/>
              <w:left w:w="15" w:type="dxa"/>
              <w:right w:w="15" w:type="dxa"/>
            </w:tcMar>
            <w:vAlign w:val="center"/>
          </w:tcPr>
          <w:p w14:paraId="0B1D16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4972C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328" w:type="dxa"/>
            <w:gridSpan w:val="6"/>
            <w:tcBorders>
              <w:tl2br w:val="nil"/>
              <w:tr2bl w:val="nil"/>
            </w:tcBorders>
            <w:shd w:val="clear" w:color="auto" w:fill="ACB9CA"/>
            <w:noWrap/>
            <w:tcMar>
              <w:top w:w="15" w:type="dxa"/>
              <w:left w:w="15" w:type="dxa"/>
              <w:right w:w="15" w:type="dxa"/>
            </w:tcMar>
            <w:vAlign w:val="center"/>
          </w:tcPr>
          <w:p w14:paraId="6A2EFF9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外观</w:t>
            </w:r>
          </w:p>
        </w:tc>
      </w:tr>
      <w:tr w14:paraId="5378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restart"/>
            <w:tcBorders>
              <w:tl2br w:val="nil"/>
              <w:tr2bl w:val="nil"/>
            </w:tcBorders>
            <w:noWrap/>
            <w:tcMar>
              <w:top w:w="15" w:type="dxa"/>
              <w:left w:w="15" w:type="dxa"/>
              <w:right w:w="15" w:type="dxa"/>
            </w:tcMar>
            <w:vAlign w:val="center"/>
          </w:tcPr>
          <w:p w14:paraId="545D3B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车辆外观</w:t>
            </w:r>
          </w:p>
        </w:tc>
        <w:tc>
          <w:tcPr>
            <w:tcW w:w="690" w:type="dxa"/>
            <w:tcBorders>
              <w:tl2br w:val="nil"/>
              <w:tr2bl w:val="nil"/>
            </w:tcBorders>
            <w:noWrap/>
            <w:tcMar>
              <w:top w:w="15" w:type="dxa"/>
              <w:left w:w="15" w:type="dxa"/>
              <w:right w:w="15" w:type="dxa"/>
            </w:tcMar>
            <w:vAlign w:val="center"/>
          </w:tcPr>
          <w:p w14:paraId="3234DE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342" w:type="dxa"/>
            <w:gridSpan w:val="2"/>
            <w:tcBorders>
              <w:tl2br w:val="nil"/>
              <w:tr2bl w:val="nil"/>
            </w:tcBorders>
            <w:noWrap/>
            <w:tcMar>
              <w:top w:w="15" w:type="dxa"/>
              <w:left w:w="15" w:type="dxa"/>
              <w:right w:w="15" w:type="dxa"/>
            </w:tcMar>
            <w:vAlign w:val="center"/>
          </w:tcPr>
          <w:p w14:paraId="7A41FC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医疗舱左侧黑色太阳膜</w:t>
            </w:r>
          </w:p>
        </w:tc>
        <w:tc>
          <w:tcPr>
            <w:tcW w:w="1108" w:type="dxa"/>
            <w:tcBorders>
              <w:tl2br w:val="nil"/>
              <w:tr2bl w:val="nil"/>
            </w:tcBorders>
            <w:noWrap/>
            <w:tcMar>
              <w:top w:w="15" w:type="dxa"/>
              <w:left w:w="15" w:type="dxa"/>
              <w:right w:w="15" w:type="dxa"/>
            </w:tcMar>
            <w:vAlign w:val="center"/>
          </w:tcPr>
          <w:p w14:paraId="143205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705E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149ECB12">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0EB5AA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342" w:type="dxa"/>
            <w:gridSpan w:val="2"/>
            <w:tcBorders>
              <w:tl2br w:val="nil"/>
              <w:tr2bl w:val="nil"/>
            </w:tcBorders>
            <w:noWrap/>
            <w:tcMar>
              <w:top w:w="15" w:type="dxa"/>
              <w:left w:w="15" w:type="dxa"/>
              <w:right w:w="15" w:type="dxa"/>
            </w:tcMar>
            <w:vAlign w:val="center"/>
          </w:tcPr>
          <w:p w14:paraId="331D6F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右、后侧半透明磨砂膜</w:t>
            </w:r>
          </w:p>
        </w:tc>
        <w:tc>
          <w:tcPr>
            <w:tcW w:w="1108" w:type="dxa"/>
            <w:tcBorders>
              <w:tl2br w:val="nil"/>
              <w:tr2bl w:val="nil"/>
            </w:tcBorders>
            <w:noWrap/>
            <w:tcMar>
              <w:top w:w="15" w:type="dxa"/>
              <w:left w:w="15" w:type="dxa"/>
              <w:right w:w="15" w:type="dxa"/>
            </w:tcMar>
            <w:vAlign w:val="center"/>
          </w:tcPr>
          <w:p w14:paraId="5D2906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14:paraId="5C28D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gridSpan w:val="2"/>
            <w:vMerge w:val="continue"/>
            <w:tcBorders>
              <w:tl2br w:val="nil"/>
              <w:tr2bl w:val="nil"/>
            </w:tcBorders>
            <w:noWrap/>
            <w:tcMar>
              <w:top w:w="15" w:type="dxa"/>
              <w:left w:w="15" w:type="dxa"/>
              <w:right w:w="15" w:type="dxa"/>
            </w:tcMar>
            <w:vAlign w:val="center"/>
          </w:tcPr>
          <w:p w14:paraId="2899F270">
            <w:pPr>
              <w:jc w:val="center"/>
              <w:rPr>
                <w:rFonts w:hint="eastAsia" w:ascii="宋体" w:hAnsi="宋体" w:eastAsia="宋体" w:cs="宋体"/>
                <w:i w:val="0"/>
                <w:color w:val="000000"/>
                <w:sz w:val="24"/>
                <w:szCs w:val="24"/>
                <w:u w:val="none"/>
              </w:rPr>
            </w:pPr>
          </w:p>
        </w:tc>
        <w:tc>
          <w:tcPr>
            <w:tcW w:w="690" w:type="dxa"/>
            <w:tcBorders>
              <w:tl2br w:val="nil"/>
              <w:tr2bl w:val="nil"/>
            </w:tcBorders>
            <w:noWrap/>
            <w:tcMar>
              <w:top w:w="15" w:type="dxa"/>
              <w:left w:w="15" w:type="dxa"/>
              <w:right w:w="15" w:type="dxa"/>
            </w:tcMar>
            <w:vAlign w:val="center"/>
          </w:tcPr>
          <w:p w14:paraId="3560A3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342" w:type="dxa"/>
            <w:gridSpan w:val="2"/>
            <w:tcBorders>
              <w:tl2br w:val="nil"/>
              <w:tr2bl w:val="nil"/>
            </w:tcBorders>
            <w:noWrap/>
            <w:tcMar>
              <w:top w:w="15" w:type="dxa"/>
              <w:left w:w="15" w:type="dxa"/>
              <w:right w:w="15" w:type="dxa"/>
            </w:tcMar>
            <w:vAlign w:val="center"/>
          </w:tcPr>
          <w:p w14:paraId="7F4F90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左右两门贴十字标</w:t>
            </w:r>
          </w:p>
        </w:tc>
        <w:tc>
          <w:tcPr>
            <w:tcW w:w="1108" w:type="dxa"/>
            <w:tcBorders>
              <w:tl2br w:val="nil"/>
              <w:tr2bl w:val="nil"/>
            </w:tcBorders>
            <w:noWrap/>
            <w:tcMar>
              <w:top w:w="15" w:type="dxa"/>
              <w:left w:w="15" w:type="dxa"/>
              <w:right w:w="15" w:type="dxa"/>
            </w:tcMar>
            <w:vAlign w:val="center"/>
          </w:tcPr>
          <w:p w14:paraId="732D3C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14:paraId="2CB813B2">
      <w:pPr>
        <w:pStyle w:val="2"/>
        <w:jc w:val="left"/>
        <w:rPr>
          <w:rFonts w:hint="eastAsia" w:ascii="宋体" w:hAnsi="宋体" w:eastAsia="宋体" w:cs="宋体"/>
          <w:b/>
          <w:sz w:val="24"/>
          <w:szCs w:val="24"/>
          <w:lang w:eastAsia="zh-CN"/>
        </w:rPr>
      </w:pPr>
    </w:p>
    <w:p w14:paraId="54549A1E">
      <w:pPr>
        <w:rPr>
          <w:rFonts w:hint="eastAsia"/>
          <w:lang w:val="en-US"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2C08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077906">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0077906">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9C7D">
    <w:pPr>
      <w:pStyle w:val="9"/>
      <w:ind w:firstLine="960" w:firstLineChars="400"/>
      <w:rPr>
        <w:rFonts w:ascii="楷体" w:hAnsi="楷体" w:eastAsia="楷体" w:cs="楷体"/>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ZjU3ZDk1NzVkY2JjMmFiYWY2ZmUzMmUzYWE1MjAifQ=="/>
  </w:docVars>
  <w:rsids>
    <w:rsidRoot w:val="17762DF9"/>
    <w:rsid w:val="000751C5"/>
    <w:rsid w:val="000D204D"/>
    <w:rsid w:val="00160168"/>
    <w:rsid w:val="0033694F"/>
    <w:rsid w:val="003824B6"/>
    <w:rsid w:val="003D6BA2"/>
    <w:rsid w:val="0044179B"/>
    <w:rsid w:val="00505BBC"/>
    <w:rsid w:val="00534417"/>
    <w:rsid w:val="005558F6"/>
    <w:rsid w:val="005A0A2C"/>
    <w:rsid w:val="005D57A0"/>
    <w:rsid w:val="00673882"/>
    <w:rsid w:val="00674D27"/>
    <w:rsid w:val="006E76A1"/>
    <w:rsid w:val="006E778B"/>
    <w:rsid w:val="00785E64"/>
    <w:rsid w:val="0093696E"/>
    <w:rsid w:val="00974892"/>
    <w:rsid w:val="009F2D18"/>
    <w:rsid w:val="00AB5070"/>
    <w:rsid w:val="00B02BD5"/>
    <w:rsid w:val="00B83E7A"/>
    <w:rsid w:val="00BD1960"/>
    <w:rsid w:val="00C030BD"/>
    <w:rsid w:val="00C04DA1"/>
    <w:rsid w:val="00C551EB"/>
    <w:rsid w:val="00C601FF"/>
    <w:rsid w:val="00C810A5"/>
    <w:rsid w:val="00C838E0"/>
    <w:rsid w:val="00DC12BD"/>
    <w:rsid w:val="00E056A0"/>
    <w:rsid w:val="00E06F75"/>
    <w:rsid w:val="01B23D0A"/>
    <w:rsid w:val="02941414"/>
    <w:rsid w:val="03EA4569"/>
    <w:rsid w:val="05C94E19"/>
    <w:rsid w:val="06472934"/>
    <w:rsid w:val="065A1D10"/>
    <w:rsid w:val="09513490"/>
    <w:rsid w:val="0B7E101C"/>
    <w:rsid w:val="0C9C109F"/>
    <w:rsid w:val="0E1E7AC7"/>
    <w:rsid w:val="0E5C1F63"/>
    <w:rsid w:val="0E7E345A"/>
    <w:rsid w:val="0E977A34"/>
    <w:rsid w:val="0FB21E29"/>
    <w:rsid w:val="10BB7DE0"/>
    <w:rsid w:val="120C0611"/>
    <w:rsid w:val="123405E8"/>
    <w:rsid w:val="139B4500"/>
    <w:rsid w:val="13FB0DC0"/>
    <w:rsid w:val="17762DF9"/>
    <w:rsid w:val="17D031B7"/>
    <w:rsid w:val="186F7C22"/>
    <w:rsid w:val="19651245"/>
    <w:rsid w:val="1988673C"/>
    <w:rsid w:val="1BD143CB"/>
    <w:rsid w:val="1C8B48F6"/>
    <w:rsid w:val="1DDE2DCF"/>
    <w:rsid w:val="1E07622A"/>
    <w:rsid w:val="20AD3288"/>
    <w:rsid w:val="20DC717C"/>
    <w:rsid w:val="21442E1E"/>
    <w:rsid w:val="21A31BAF"/>
    <w:rsid w:val="21CB6673"/>
    <w:rsid w:val="22F76435"/>
    <w:rsid w:val="243C43AB"/>
    <w:rsid w:val="24CA5195"/>
    <w:rsid w:val="25451D0A"/>
    <w:rsid w:val="25854AD5"/>
    <w:rsid w:val="26047222"/>
    <w:rsid w:val="266F118A"/>
    <w:rsid w:val="268A5E05"/>
    <w:rsid w:val="27147861"/>
    <w:rsid w:val="27565ADD"/>
    <w:rsid w:val="28100ABD"/>
    <w:rsid w:val="294B5C11"/>
    <w:rsid w:val="2AAC4792"/>
    <w:rsid w:val="2AB16CB2"/>
    <w:rsid w:val="2F3016EC"/>
    <w:rsid w:val="2FC95797"/>
    <w:rsid w:val="32394C9C"/>
    <w:rsid w:val="33213339"/>
    <w:rsid w:val="33C02BE2"/>
    <w:rsid w:val="34A605CA"/>
    <w:rsid w:val="369B4491"/>
    <w:rsid w:val="36B645DE"/>
    <w:rsid w:val="3701395E"/>
    <w:rsid w:val="38155403"/>
    <w:rsid w:val="381D127B"/>
    <w:rsid w:val="385A4714"/>
    <w:rsid w:val="3BB512FE"/>
    <w:rsid w:val="3D163634"/>
    <w:rsid w:val="402A0A7E"/>
    <w:rsid w:val="43E4263E"/>
    <w:rsid w:val="440F5D26"/>
    <w:rsid w:val="442B6037"/>
    <w:rsid w:val="448D4A83"/>
    <w:rsid w:val="451C3BF0"/>
    <w:rsid w:val="460E431A"/>
    <w:rsid w:val="463C620C"/>
    <w:rsid w:val="46FC0E7A"/>
    <w:rsid w:val="47B30A84"/>
    <w:rsid w:val="4AFB5934"/>
    <w:rsid w:val="4BD724D7"/>
    <w:rsid w:val="4C236604"/>
    <w:rsid w:val="4EF43C3F"/>
    <w:rsid w:val="4FA61F18"/>
    <w:rsid w:val="50A855F5"/>
    <w:rsid w:val="517411A1"/>
    <w:rsid w:val="53914E66"/>
    <w:rsid w:val="541822DD"/>
    <w:rsid w:val="547E383C"/>
    <w:rsid w:val="54C31FA7"/>
    <w:rsid w:val="54FE72D7"/>
    <w:rsid w:val="554D47CE"/>
    <w:rsid w:val="56733C16"/>
    <w:rsid w:val="57D66532"/>
    <w:rsid w:val="57D837FC"/>
    <w:rsid w:val="57E870E8"/>
    <w:rsid w:val="58102CAF"/>
    <w:rsid w:val="5828166D"/>
    <w:rsid w:val="583C064C"/>
    <w:rsid w:val="5B2B762E"/>
    <w:rsid w:val="5BCB342B"/>
    <w:rsid w:val="5E8277A6"/>
    <w:rsid w:val="5EE7738F"/>
    <w:rsid w:val="5FB57E99"/>
    <w:rsid w:val="62E760A0"/>
    <w:rsid w:val="636F6430"/>
    <w:rsid w:val="652E2DC7"/>
    <w:rsid w:val="66820C14"/>
    <w:rsid w:val="66CD34A9"/>
    <w:rsid w:val="67305565"/>
    <w:rsid w:val="6A100864"/>
    <w:rsid w:val="6B2B5AE9"/>
    <w:rsid w:val="6BA65404"/>
    <w:rsid w:val="6C9B7880"/>
    <w:rsid w:val="6E5B5C34"/>
    <w:rsid w:val="6EAD03EA"/>
    <w:rsid w:val="6EF23154"/>
    <w:rsid w:val="6F344253"/>
    <w:rsid w:val="727B22A9"/>
    <w:rsid w:val="73EF3138"/>
    <w:rsid w:val="74A91178"/>
    <w:rsid w:val="756B594D"/>
    <w:rsid w:val="763A6D52"/>
    <w:rsid w:val="76AD2318"/>
    <w:rsid w:val="77440EFD"/>
    <w:rsid w:val="774D0B8D"/>
    <w:rsid w:val="775761F7"/>
    <w:rsid w:val="7947471E"/>
    <w:rsid w:val="7C7935A5"/>
    <w:rsid w:val="7CAE0038"/>
    <w:rsid w:val="7D4F6073"/>
    <w:rsid w:val="7D85182E"/>
    <w:rsid w:val="7DC6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center"/>
      <w:outlineLvl w:val="0"/>
    </w:pPr>
    <w:rPr>
      <w:rFonts w:ascii="宋体" w:hAnsi="宋体" w:eastAsia="宋体"/>
      <w:b/>
      <w:sz w:val="32"/>
    </w:rPr>
  </w:style>
  <w:style w:type="paragraph" w:styleId="4">
    <w:name w:val="heading 2"/>
    <w:basedOn w:val="1"/>
    <w:next w:val="1"/>
    <w:unhideWhenUsed/>
    <w:qFormat/>
    <w:uiPriority w:val="0"/>
    <w:pPr>
      <w:keepNext/>
      <w:keepLines/>
      <w:spacing w:line="413" w:lineRule="auto"/>
      <w:jc w:val="center"/>
      <w:outlineLvl w:val="1"/>
    </w:pPr>
    <w:rPr>
      <w:rFonts w:ascii="Arial" w:hAnsi="Arial" w:eastAsia="宋体"/>
      <w:b/>
      <w:sz w:val="30"/>
    </w:rPr>
  </w:style>
  <w:style w:type="paragraph" w:styleId="5">
    <w:name w:val="heading 4"/>
    <w:basedOn w:val="1"/>
    <w:next w:val="1"/>
    <w:qFormat/>
    <w:uiPriority w:val="1"/>
    <w:pPr>
      <w:ind w:left="1048"/>
      <w:outlineLvl w:val="3"/>
    </w:pPr>
    <w:rPr>
      <w:sz w:val="24"/>
      <w:szCs w:val="24"/>
    </w:rPr>
  </w:style>
  <w:style w:type="paragraph" w:styleId="6">
    <w:name w:val="heading 5"/>
    <w:basedOn w:val="1"/>
    <w:next w:val="1"/>
    <w:qFormat/>
    <w:uiPriority w:val="1"/>
    <w:pPr>
      <w:autoSpaceDE w:val="0"/>
      <w:autoSpaceDN w:val="0"/>
      <w:ind w:left="1140" w:hanging="421"/>
      <w:jc w:val="left"/>
      <w:outlineLvl w:val="4"/>
    </w:pPr>
    <w:rPr>
      <w:rFonts w:ascii="宋体" w:hAnsi="宋体" w:cs="宋体"/>
      <w:b/>
      <w:bCs/>
      <w:kern w:val="0"/>
      <w:szCs w:val="21"/>
      <w:lang w:val="zh-CN" w:bidi="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eastAsia="仿宋_GB2312"/>
      <w:sz w:val="28"/>
      <w:szCs w:val="20"/>
    </w:rPr>
  </w:style>
  <w:style w:type="paragraph" w:styleId="7">
    <w:name w:val="Body Text Indent"/>
    <w:basedOn w:val="1"/>
    <w:qFormat/>
    <w:uiPriority w:val="0"/>
    <w:pPr>
      <w:autoSpaceDE w:val="0"/>
      <w:autoSpaceDN w:val="0"/>
      <w:spacing w:line="360" w:lineRule="auto"/>
      <w:ind w:left="181" w:firstLine="539"/>
    </w:pPr>
    <w:rPr>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0"/>
    <w:pPr>
      <w:spacing w:line="312" w:lineRule="auto"/>
      <w:jc w:val="center"/>
      <w:outlineLvl w:val="1"/>
    </w:pPr>
    <w:rPr>
      <w:rFonts w:ascii="Arial" w:hAnsi="Arial" w:cs="Arial"/>
      <w:b/>
      <w:bCs/>
      <w:kern w:val="28"/>
      <w:sz w:val="32"/>
      <w:szCs w:val="32"/>
    </w:rPr>
  </w:style>
  <w:style w:type="paragraph" w:styleId="11">
    <w:name w:val="Body Text First Indent 2"/>
    <w:basedOn w:val="7"/>
    <w:qFormat/>
    <w:uiPriority w:val="0"/>
    <w:pPr>
      <w:autoSpaceDE/>
      <w:autoSpaceDN/>
      <w:spacing w:after="120" w:line="240" w:lineRule="auto"/>
      <w:ind w:left="420" w:leftChars="200" w:firstLine="420" w:firstLineChars="200"/>
    </w:pPr>
    <w:rPr>
      <w:sz w:val="21"/>
      <w:szCs w:val="24"/>
    </w:rPr>
  </w:style>
  <w:style w:type="character" w:customStyle="1" w:styleId="14">
    <w:name w:val="NormalCharacter"/>
    <w:semiHidden/>
    <w:qFormat/>
    <w:uiPriority w:val="0"/>
  </w:style>
  <w:style w:type="paragraph" w:styleId="15">
    <w:name w:val="List Paragraph"/>
    <w:basedOn w:val="1"/>
    <w:qFormat/>
    <w:uiPriority w:val="1"/>
    <w:pPr>
      <w:autoSpaceDE w:val="0"/>
      <w:autoSpaceDN w:val="0"/>
      <w:spacing w:before="139"/>
      <w:ind w:left="720" w:firstLine="420"/>
      <w:jc w:val="left"/>
    </w:pPr>
    <w:rPr>
      <w:rFonts w:ascii="宋体" w:hAnsi="宋体" w:cs="宋体"/>
      <w:kern w:val="0"/>
      <w:sz w:val="22"/>
      <w:szCs w:val="22"/>
      <w:lang w:val="zh-CN" w:bidi="zh-CN"/>
    </w:rPr>
  </w:style>
  <w:style w:type="paragraph" w:customStyle="1" w:styleId="16">
    <w:name w:val="Table Paragraph"/>
    <w:basedOn w:val="1"/>
    <w:qFormat/>
    <w:uiPriority w:val="1"/>
    <w:pPr>
      <w:spacing w:before="116"/>
      <w:ind w:left="107"/>
    </w:pPr>
    <w:rPr>
      <w:rFonts w:ascii="微软雅黑" w:hAnsi="微软雅黑" w:eastAsia="微软雅黑" w:cs="微软雅黑"/>
      <w:lang w:val="zh-CN" w:bidi="zh-CN"/>
    </w:rPr>
  </w:style>
  <w:style w:type="character" w:customStyle="1" w:styleId="17">
    <w:name w:val="16"/>
    <w:basedOn w:val="13"/>
    <w:qFormat/>
    <w:uiPriority w:val="0"/>
    <w:rPr>
      <w:rFonts w:hint="default" w:ascii="Arial" w:hAnsi="Arial" w:eastAsia="黑体" w:cs="Times New Roman"/>
      <w:b/>
      <w:bCs/>
      <w:spacing w:val="24"/>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1216</Words>
  <Characters>1447</Characters>
  <Lines>13</Lines>
  <Paragraphs>3</Paragraphs>
  <TotalTime>1</TotalTime>
  <ScaleCrop>false</ScaleCrop>
  <LinksUpToDate>false</LinksUpToDate>
  <CharactersWithSpaces>1451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2020-11-03T00:55:00Z</dcterms:created>
  <dc:creator>羅家yan_</dc:creator>
  <cp:lastModifiedBy>Prodigal_大师兄</cp:lastModifiedBy>
  <dcterms:modified xsi:type="dcterms:W3CDTF">2025-07-08T06:51:12Z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C9CA87C5455B4F5DAE47782EC04A4420_13</vt:lpwstr>
  </property>
  <property fmtid="{D5CDD505-2E9C-101B-9397-08002B2CF9AE}" pid="4" name="KSOTemplateDocerSaveRecord">
    <vt:lpwstr>eyJoZGlkIjoiNzg2YTA0MjkwOGFmOTI4ZDI0ZmU0NzBjMDZkYWExZDUiLCJ1c2VySWQiOiI0MjE4NjE5NjYifQ==</vt:lpwstr>
  </property>
</Properties>
</file>