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75579">
      <w:pPr>
        <w:jc w:val="center"/>
        <w:rPr>
          <w:rFonts w:hint="eastAsia" w:ascii="宋体" w:hAnsi="宋体"/>
          <w:sz w:val="32"/>
          <w:szCs w:val="36"/>
        </w:rPr>
      </w:pPr>
      <w:r>
        <w:rPr>
          <w:rFonts w:hint="eastAsia" w:ascii="宋体" w:hAnsi="宋体"/>
          <w:sz w:val="32"/>
          <w:szCs w:val="36"/>
        </w:rPr>
        <w:t>阳朔县人民法院</w:t>
      </w:r>
      <w:r>
        <w:rPr>
          <w:rFonts w:hint="eastAsia" w:ascii="宋体" w:hAnsi="宋体"/>
          <w:sz w:val="32"/>
          <w:szCs w:val="36"/>
          <w:lang w:val="en-US" w:eastAsia="zh-CN"/>
        </w:rPr>
        <w:t>2套融合</w:t>
      </w:r>
      <w:r>
        <w:rPr>
          <w:rFonts w:hint="eastAsia" w:ascii="宋体" w:hAnsi="宋体"/>
          <w:sz w:val="32"/>
          <w:szCs w:val="36"/>
        </w:rPr>
        <w:t>法庭采购项目</w:t>
      </w:r>
    </w:p>
    <w:p w14:paraId="3A818A6D">
      <w:pPr>
        <w:pStyle w:val="49"/>
        <w:rPr>
          <w:rStyle w:val="33"/>
          <w:rFonts w:hint="eastAsia" w:hAnsi="宋体" w:cs="宋体"/>
          <w:b/>
          <w:sz w:val="28"/>
          <w:szCs w:val="28"/>
        </w:rPr>
      </w:pPr>
      <w:r>
        <w:rPr>
          <w:rStyle w:val="33"/>
          <w:rFonts w:hint="eastAsia" w:hAnsi="宋体" w:cs="宋体"/>
          <w:b/>
          <w:sz w:val="28"/>
          <w:szCs w:val="28"/>
          <w:lang w:val="en-US" w:eastAsia="zh-CN"/>
        </w:rPr>
        <w:t>一</w:t>
      </w:r>
      <w:r>
        <w:rPr>
          <w:rStyle w:val="33"/>
          <w:rFonts w:hint="eastAsia" w:hAnsi="宋体" w:cs="宋体"/>
          <w:b/>
          <w:sz w:val="28"/>
          <w:szCs w:val="28"/>
        </w:rPr>
        <w:t>、商务要求</w:t>
      </w:r>
    </w:p>
    <w:tbl>
      <w:tblPr>
        <w:tblStyle w:val="15"/>
        <w:tblW w:w="921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938"/>
      </w:tblGrid>
      <w:tr w14:paraId="1835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276" w:type="dxa"/>
            <w:shd w:val="clear" w:color="auto" w:fill="auto"/>
            <w:vAlign w:val="center"/>
          </w:tcPr>
          <w:p w14:paraId="5DD5A645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★售后服务要求及免费保修期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8589442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1、所有竞标产品必须是厂家合法渠道的全新正品，符合规定的质量、规格、性能，并按照相关国际、国家及专业标准检验的合格产品，其产品须符合国家有关规定及厂家承诺实行“三包”。</w:t>
            </w:r>
          </w:p>
          <w:p w14:paraId="293C9719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2、保修年限：提供的所有货物免费保修期至少一年。</w:t>
            </w:r>
          </w:p>
          <w:p w14:paraId="147D5BDF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3、免费送货上门，免费安装调试合格。</w:t>
            </w:r>
          </w:p>
          <w:p w14:paraId="283A3FEC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4、服务响应时间：接到采购人故障通知后2小时内给予答复，4小时内给出解决方案，24小时内解决故障。未能在规定时间内排除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</w:rPr>
              <w:t>故障的，必须在48小时内提供同档次的备用机并提交故障解决处理方案。</w:t>
            </w:r>
          </w:p>
          <w:p w14:paraId="5DB30644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5、质保期内所有货物免费上门维修服务、免费更换零部件；质保期过后提供免费电话咨询服务，并应承诺提供产品终身上门维护。</w:t>
            </w:r>
          </w:p>
          <w:p w14:paraId="38044E1F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6、在质保期内，如果成交供应商提供的产品技术升级，成交供应商应及时通知采购人，如采购人有相应要求，成交供应商应对采购人购买的产品进行升级服务。</w:t>
            </w:r>
          </w:p>
        </w:tc>
      </w:tr>
      <w:tr w14:paraId="2DBC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276" w:type="dxa"/>
            <w:shd w:val="clear" w:color="auto" w:fill="auto"/>
            <w:vAlign w:val="center"/>
          </w:tcPr>
          <w:p w14:paraId="64CFB185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★验收方式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EDA28B7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1、采购人将组织相关人员及专家对采购项目进行验收，验收意见作为验收书的参考资料存档备查，验收将严格按照采购文件规定和响应文件的承诺执行，验收不合格的将根据合同有关条款进行处理。</w:t>
            </w:r>
          </w:p>
          <w:p w14:paraId="6258AF73">
            <w:pPr>
              <w:spacing w:line="36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2、验收依据：按照采购文件要求及成交人的响应文件。</w:t>
            </w:r>
          </w:p>
          <w:p w14:paraId="7F4FA6BD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成交供应商必须提供原装正品的、全新的、符合有关质量标准的产品和按要求提供资料。交货时，采购人现场根据采购文件要求及响应文件承诺逐条对应进行核验，若发现产品不符合采购文件和响应文件承诺要求的，采购人不予验收，同时报相关监督管理部门处理，由此造成采购人经济损失的由成交供应商负责承担全部赔偿责任。</w:t>
            </w:r>
          </w:p>
        </w:tc>
      </w:tr>
      <w:tr w14:paraId="64A2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276" w:type="dxa"/>
            <w:shd w:val="clear" w:color="auto" w:fill="auto"/>
            <w:vAlign w:val="center"/>
          </w:tcPr>
          <w:p w14:paraId="39DE3FBD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★交付使用时间及地点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40017D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1.交付使用期：自签订合同之日起15日历天内全部安装调试合格完毕并交付使用，超期未安装调试完毕则视为违约。</w:t>
            </w:r>
          </w:p>
          <w:p w14:paraId="1885EB5C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2.交货地点：采购人指定地点。</w:t>
            </w:r>
          </w:p>
        </w:tc>
      </w:tr>
      <w:tr w14:paraId="5204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276" w:type="dxa"/>
            <w:shd w:val="clear" w:color="auto" w:fill="auto"/>
            <w:vAlign w:val="center"/>
          </w:tcPr>
          <w:p w14:paraId="574AF32F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★付款方式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0596F01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签订合同并项目交付验收合格后，采购人自收到成交供应商提供的合同金额发票后30日内向成交供应商支付合同金额的100%。</w:t>
            </w:r>
          </w:p>
        </w:tc>
      </w:tr>
      <w:tr w14:paraId="18D7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276" w:type="dxa"/>
            <w:shd w:val="clear" w:color="auto" w:fill="auto"/>
            <w:vAlign w:val="center"/>
          </w:tcPr>
          <w:p w14:paraId="05898229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★核心产品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5311A0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数字庭审主机、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庭审专用高拍仪</w:t>
            </w:r>
          </w:p>
        </w:tc>
      </w:tr>
      <w:tr w14:paraId="04D8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right"/>
        </w:trPr>
        <w:tc>
          <w:tcPr>
            <w:tcW w:w="1276" w:type="dxa"/>
            <w:shd w:val="clear" w:color="auto" w:fill="auto"/>
            <w:vAlign w:val="center"/>
          </w:tcPr>
          <w:p w14:paraId="2BBEF98F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★其他要求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878AD6D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1.采购范围内的所有货物免费送货上门并安装至正常使用。</w:t>
            </w:r>
          </w:p>
          <w:p w14:paraId="28A21D91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本项目预算金额为人民币：</w:t>
            </w: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>320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000.00元</w:t>
            </w:r>
            <w:r>
              <w:rPr>
                <w:rFonts w:hint="eastAsia" w:ascii="宋体" w:hAnsi="宋体" w:cs="宋体"/>
                <w:szCs w:val="21"/>
              </w:rPr>
              <w:t>，报价超出采购预算金额的将被视为无效响应。</w:t>
            </w:r>
          </w:p>
          <w:p w14:paraId="6E551DE3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3.本项目货物不接受进口产品（即通过中国海关报关验放进入中国境内且产自关境外的产品）。</w:t>
            </w:r>
          </w:p>
          <w:p w14:paraId="526881FA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4.技术参数项数计数方法按采购需求中的阿拉伯数字标明的项数计数。</w:t>
            </w:r>
          </w:p>
          <w:p w14:paraId="0E4F3F0C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5.为确保所供应货物为全新且含质保产品，在供货时，成交供应商须提供产品售后服务承诺函，且均加盖成交供应商公章。</w:t>
            </w:r>
          </w:p>
          <w:p w14:paraId="11326011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6.所提供的核心产品：数字庭审主机，须兼容适配广西法院统一庭审平台，且不增加任何辅助设备，实现互联网开庭、远程提讯功能。</w:t>
            </w:r>
          </w:p>
          <w:p w14:paraId="549C2233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7.采购货物清单中“</w:t>
            </w:r>
            <w:bookmarkStart w:id="0" w:name="OLE_LINK2"/>
            <w:r>
              <w:rPr>
                <w:rFonts w:hint="eastAsia" w:ascii="宋体" w:hAnsi="宋体" w:cs="宋体"/>
                <w:kern w:val="0"/>
                <w:szCs w:val="21"/>
              </w:rPr>
              <w:t>★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”指标，</w:t>
            </w:r>
            <w:r>
              <w:rPr>
                <w:rFonts w:hint="eastAsia" w:ascii="宋体" w:hAnsi="宋体" w:cs="宋体"/>
                <w:szCs w:val="21"/>
              </w:rPr>
              <w:t>成交供应商必须全部满足，否则采购人将被视为无效响应。</w:t>
            </w:r>
          </w:p>
        </w:tc>
      </w:tr>
    </w:tbl>
    <w:p w14:paraId="7C076ADC">
      <w:pPr>
        <w:pStyle w:val="26"/>
      </w:pPr>
    </w:p>
    <w:sectPr>
      <w:headerReference r:id="rId3" w:type="default"/>
      <w:footerReference r:id="rId4" w:type="default"/>
      <w:pgSz w:w="11906" w:h="16838"/>
      <w:pgMar w:top="1417" w:right="1134" w:bottom="1417" w:left="1134" w:header="720" w:footer="720" w:gutter="0"/>
      <w:pgNumType w:start="1"/>
      <w:cols w:space="425" w:num="1"/>
      <w:titlePg/>
      <w:docGrid w:type="linesAndChar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swiss"/>
    <w:pitch w:val="default"/>
    <w:sig w:usb0="A00002BF" w:usb1="2ACF7CFB" w:usb2="00000016" w:usb3="00000000" w:csb0="2004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5426766"/>
      <w:docPartObj>
        <w:docPartGallery w:val="AutoText"/>
      </w:docPartObj>
    </w:sdtPr>
    <w:sdtContent>
      <w:p w14:paraId="70A26CDE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B77814">
    <w:pPr>
      <w:pStyle w:val="10"/>
      <w:rPr>
        <w:rStyle w:val="33"/>
      </w:rPr>
    </w:pPr>
  </w:p>
  <w:p w14:paraId="22142BA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8C7AA">
    <w:pPr>
      <w:pStyle w:val="12"/>
      <w:pBdr>
        <w:bottom w:val="none" w:color="auto" w:sz="0" w:space="0"/>
      </w:pBdr>
      <w:rPr>
        <w:rStyle w:val="33"/>
      </w:rPr>
    </w:pPr>
  </w:p>
  <w:p w14:paraId="65861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Thousand"/>
      <w:pStyle w:val="93"/>
      <w:suff w:val="space"/>
      <w:lvlText w:val="第%1章"/>
      <w:lvlJc w:val="left"/>
      <w:pPr>
        <w:ind w:left="851" w:hanging="425"/>
        <w:textAlignment w:val="baseline"/>
      </w:pPr>
      <w:rPr>
        <w:b/>
      </w:rPr>
    </w:lvl>
    <w:lvl w:ilvl="1" w:tentative="0">
      <w:start w:val="1"/>
      <w:numFmt w:val="chineseCountingThousand"/>
      <w:pStyle w:val="47"/>
      <w:suff w:val="space"/>
      <w:lvlText w:val="%1、"/>
      <w:lvlJc w:val="left"/>
      <w:pPr>
        <w:ind w:left="1418" w:hanging="567"/>
        <w:textAlignment w:val="baseline"/>
      </w:pPr>
    </w:lvl>
    <w:lvl w:ilvl="2" w:tentative="0">
      <w:start w:val="1"/>
      <w:numFmt w:val="decimal"/>
      <w:pStyle w:val="38"/>
      <w:suff w:val="space"/>
      <w:lvlText w:val="%1."/>
      <w:lvlJc w:val="left"/>
      <w:pPr>
        <w:ind w:left="1844" w:hanging="567"/>
        <w:textAlignment w:val="baseline"/>
      </w:pPr>
      <w:rPr>
        <w:rFonts w:ascii="宋体" w:hAnsi="宋体" w:eastAsia="宋体"/>
      </w:rPr>
    </w:lvl>
    <w:lvl w:ilvl="3" w:tentative="0">
      <w:start w:val="1"/>
      <w:numFmt w:val="decimal"/>
      <w:pStyle w:val="55"/>
      <w:suff w:val="space"/>
      <w:lvlText w:val="%1.%2"/>
      <w:lvlJc w:val="left"/>
      <w:pPr>
        <w:ind w:left="2269" w:hanging="708"/>
        <w:textAlignment w:val="baseline"/>
      </w:pPr>
      <w:rPr>
        <w:rFonts w:ascii="宋体" w:hAnsi="宋体" w:eastAsia="宋体"/>
      </w:rPr>
    </w:lvl>
    <w:lvl w:ilvl="4" w:tentative="0">
      <w:start w:val="1"/>
      <w:numFmt w:val="decimal"/>
      <w:pStyle w:val="53"/>
      <w:lvlText w:val="%1.%2.%3"/>
      <w:lvlJc w:val="left"/>
      <w:pPr>
        <w:tabs>
          <w:tab w:val="left" w:pos="426"/>
        </w:tabs>
        <w:ind w:left="2977" w:hanging="850"/>
        <w:textAlignment w:val="baseline"/>
      </w:pPr>
      <w:rPr>
        <w:rFonts w:ascii="宋体" w:hAnsi="宋体" w:eastAsia="宋体"/>
      </w:rPr>
    </w:lvl>
    <w:lvl w:ilvl="5" w:tentative="0">
      <w:start w:val="1"/>
      <w:numFmt w:val="decimal"/>
      <w:pStyle w:val="92"/>
      <w:lvlText w:val="(%1)"/>
      <w:lvlJc w:val="left"/>
      <w:pPr>
        <w:tabs>
          <w:tab w:val="left" w:pos="-1984"/>
        </w:tabs>
        <w:ind w:left="1276" w:hanging="1134"/>
        <w:textAlignment w:val="baseline"/>
      </w:pPr>
      <w:rPr>
        <w:rFonts w:ascii="宋体" w:hAnsi="宋体" w:eastAsia="宋体"/>
      </w:rPr>
    </w:lvl>
    <w:lvl w:ilvl="6" w:tentative="0">
      <w:start w:val="1"/>
      <w:numFmt w:val="lowerLetter"/>
      <w:pStyle w:val="90"/>
      <w:lvlText w:val="%1."/>
      <w:lvlJc w:val="left"/>
      <w:pPr>
        <w:tabs>
          <w:tab w:val="left" w:pos="5137"/>
        </w:tabs>
        <w:ind w:left="4253" w:hanging="1276"/>
        <w:textAlignment w:val="baseline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22"/>
        </w:tabs>
        <w:ind w:left="4820" w:hanging="1418"/>
        <w:textAlignment w:val="baseline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708"/>
        </w:tabs>
        <w:ind w:left="5528" w:hanging="1700"/>
        <w:textAlignment w:val="baseline"/>
      </w:p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  <w:textAlignment w:val="baseline"/>
      </w:pPr>
    </w:lvl>
    <w:lvl w:ilvl="1" w:tentative="0">
      <w:start w:val="1"/>
      <w:numFmt w:val="decimal"/>
      <w:suff w:val="space"/>
      <w:lvlText w:val="%1.%2 "/>
      <w:lvlJc w:val="left"/>
      <w:pPr>
        <w:ind w:left="794" w:hanging="794"/>
        <w:textAlignment w:val="baseline"/>
      </w:pPr>
    </w:lvl>
    <w:lvl w:ilvl="2" w:tentative="0">
      <w:start w:val="0"/>
      <w:numFmt w:val="decimal"/>
      <w:lvlText w:val=""/>
      <w:lvlJc w:val="left"/>
      <w:pPr>
        <w:tabs>
          <w:tab w:val="left" w:pos="360"/>
        </w:tabs>
        <w:textAlignment w:val="baseline"/>
      </w:pPr>
    </w:lvl>
    <w:lvl w:ilvl="3" w:tentative="0">
      <w:start w:val="0"/>
      <w:numFmt w:val="decimal"/>
      <w:lvlText w:val=""/>
      <w:lvlJc w:val="left"/>
      <w:pPr>
        <w:tabs>
          <w:tab w:val="left" w:pos="360"/>
        </w:tabs>
        <w:textAlignment w:val="baseline"/>
      </w:pPr>
    </w:lvl>
    <w:lvl w:ilvl="4" w:tentative="0">
      <w:start w:val="0"/>
      <w:numFmt w:val="decimal"/>
      <w:pStyle w:val="83"/>
      <w:lvlText w:val=""/>
      <w:lvlJc w:val="left"/>
      <w:pPr>
        <w:textAlignment w:val="baseline"/>
      </w:pPr>
    </w:lvl>
    <w:lvl w:ilvl="5" w:tentative="0">
      <w:start w:val="0"/>
      <w:numFmt w:val="decimal"/>
      <w:lvlText w:val=""/>
      <w:lvlJc w:val="left"/>
      <w:pPr>
        <w:textAlignment w:val="baseline"/>
      </w:pPr>
    </w:lvl>
    <w:lvl w:ilvl="6" w:tentative="0">
      <w:start w:val="0"/>
      <w:numFmt w:val="decimal"/>
      <w:lvlText w:val=""/>
      <w:lvlJc w:val="left"/>
      <w:pPr>
        <w:textAlignment w:val="baseline"/>
      </w:pPr>
    </w:lvl>
    <w:lvl w:ilvl="7" w:tentative="0">
      <w:start w:val="0"/>
      <w:numFmt w:val="decimal"/>
      <w:lvlText w:val=""/>
      <w:lvlJc w:val="left"/>
      <w:pPr>
        <w:textAlignment w:val="baseline"/>
      </w:pPr>
    </w:lvl>
    <w:lvl w:ilvl="8" w:tentative="0">
      <w:start w:val="0"/>
      <w:numFmt w:val="decimal"/>
      <w:lvlText w:val=""/>
      <w:lvlJc w:val="left"/>
      <w:pPr>
        <w:textAlignment w:val="baseline"/>
      </w:pPr>
    </w:lvl>
  </w:abstractNum>
  <w:abstractNum w:abstractNumId="2">
    <w:nsid w:val="79A174EF"/>
    <w:multiLevelType w:val="multilevel"/>
    <w:tmpl w:val="79A174EF"/>
    <w:lvl w:ilvl="0" w:tentative="0">
      <w:start w:val="2"/>
      <w:numFmt w:val="decimal"/>
      <w:pStyle w:val="82"/>
      <w:lvlText w:val="%1、"/>
      <w:lvlJc w:val="left"/>
      <w:pPr>
        <w:tabs>
          <w:tab w:val="left" w:pos="780"/>
        </w:tabs>
        <w:ind w:left="780" w:hanging="360"/>
        <w:textAlignment w:val="baseline"/>
      </w:pPr>
    </w:lvl>
    <w:lvl w:ilvl="1" w:tentative="0">
      <w:start w:val="10"/>
      <w:numFmt w:val="japaneseCounting"/>
      <w:lvlText w:val="第%1条、"/>
      <w:lvlJc w:val="left"/>
      <w:pPr>
        <w:tabs>
          <w:tab w:val="left" w:pos="1920"/>
        </w:tabs>
        <w:ind w:left="1920" w:hanging="1080"/>
        <w:textAlignment w:val="baseline"/>
      </w:pPr>
    </w:lvl>
    <w:lvl w:ilvl="2" w:tentative="0">
      <w:start w:val="1"/>
      <w:numFmt w:val="lowerRoman"/>
      <w:lvlText w:val="%1."/>
      <w:lvlJc w:val="right"/>
      <w:pPr>
        <w:tabs>
          <w:tab w:val="left" w:pos="1680"/>
        </w:tabs>
        <w:ind w:left="168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100"/>
        </w:tabs>
        <w:ind w:left="210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520"/>
        </w:tabs>
        <w:ind w:left="252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2940"/>
        </w:tabs>
        <w:ind w:left="294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360"/>
        </w:tabs>
        <w:ind w:left="336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780"/>
        </w:tabs>
        <w:ind w:left="378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200"/>
        </w:tabs>
        <w:ind w:left="4200" w:hanging="420"/>
        <w:textAlignment w:val="baseline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3NzEzOTUzOWE5NzFlMjQ5NDJlODY2M2FmNjc2ZGIifQ=="/>
  </w:docVars>
  <w:rsids>
    <w:rsidRoot w:val="002A2262"/>
    <w:rsid w:val="00003588"/>
    <w:rsid w:val="00003896"/>
    <w:rsid w:val="00026959"/>
    <w:rsid w:val="00032520"/>
    <w:rsid w:val="0003696F"/>
    <w:rsid w:val="00043210"/>
    <w:rsid w:val="00045FDE"/>
    <w:rsid w:val="00085209"/>
    <w:rsid w:val="00120F17"/>
    <w:rsid w:val="001228E2"/>
    <w:rsid w:val="00126B5A"/>
    <w:rsid w:val="001517F0"/>
    <w:rsid w:val="001631BB"/>
    <w:rsid w:val="00170F96"/>
    <w:rsid w:val="0017292A"/>
    <w:rsid w:val="00197515"/>
    <w:rsid w:val="001A5732"/>
    <w:rsid w:val="001B3B4F"/>
    <w:rsid w:val="001D2B02"/>
    <w:rsid w:val="001E30E5"/>
    <w:rsid w:val="00211B9A"/>
    <w:rsid w:val="00227C7C"/>
    <w:rsid w:val="002410B4"/>
    <w:rsid w:val="00273A35"/>
    <w:rsid w:val="002A0545"/>
    <w:rsid w:val="002A2262"/>
    <w:rsid w:val="002A3B0D"/>
    <w:rsid w:val="002A4B9E"/>
    <w:rsid w:val="002B1802"/>
    <w:rsid w:val="002B2F3A"/>
    <w:rsid w:val="002C3B35"/>
    <w:rsid w:val="002D67AE"/>
    <w:rsid w:val="00306D9E"/>
    <w:rsid w:val="00317570"/>
    <w:rsid w:val="00325EBA"/>
    <w:rsid w:val="00336B68"/>
    <w:rsid w:val="003829A1"/>
    <w:rsid w:val="003B625F"/>
    <w:rsid w:val="004176D8"/>
    <w:rsid w:val="00427F37"/>
    <w:rsid w:val="004672B9"/>
    <w:rsid w:val="004D6199"/>
    <w:rsid w:val="005066FF"/>
    <w:rsid w:val="005279A7"/>
    <w:rsid w:val="00534DE1"/>
    <w:rsid w:val="005903DE"/>
    <w:rsid w:val="00590B94"/>
    <w:rsid w:val="005B2F90"/>
    <w:rsid w:val="00610672"/>
    <w:rsid w:val="00612128"/>
    <w:rsid w:val="006145E8"/>
    <w:rsid w:val="00637134"/>
    <w:rsid w:val="00642AE9"/>
    <w:rsid w:val="006648BF"/>
    <w:rsid w:val="00687AAF"/>
    <w:rsid w:val="006A4B82"/>
    <w:rsid w:val="006C3153"/>
    <w:rsid w:val="006C613B"/>
    <w:rsid w:val="007012D5"/>
    <w:rsid w:val="007130A9"/>
    <w:rsid w:val="00715360"/>
    <w:rsid w:val="00746B06"/>
    <w:rsid w:val="00750EA3"/>
    <w:rsid w:val="00776F13"/>
    <w:rsid w:val="007A7296"/>
    <w:rsid w:val="007C331C"/>
    <w:rsid w:val="007F0778"/>
    <w:rsid w:val="008269B8"/>
    <w:rsid w:val="00835DB0"/>
    <w:rsid w:val="0086436A"/>
    <w:rsid w:val="00872827"/>
    <w:rsid w:val="00887E57"/>
    <w:rsid w:val="00891C08"/>
    <w:rsid w:val="008B04D2"/>
    <w:rsid w:val="008B5E30"/>
    <w:rsid w:val="008D11AD"/>
    <w:rsid w:val="008E0A72"/>
    <w:rsid w:val="0090390C"/>
    <w:rsid w:val="00906700"/>
    <w:rsid w:val="009229E5"/>
    <w:rsid w:val="00992C93"/>
    <w:rsid w:val="00993C3F"/>
    <w:rsid w:val="00A4306C"/>
    <w:rsid w:val="00A573E7"/>
    <w:rsid w:val="00A6658F"/>
    <w:rsid w:val="00A77035"/>
    <w:rsid w:val="00A80846"/>
    <w:rsid w:val="00A91582"/>
    <w:rsid w:val="00AB29AD"/>
    <w:rsid w:val="00AD43EB"/>
    <w:rsid w:val="00AE187F"/>
    <w:rsid w:val="00B24EFB"/>
    <w:rsid w:val="00B30FF7"/>
    <w:rsid w:val="00B87A71"/>
    <w:rsid w:val="00B92B46"/>
    <w:rsid w:val="00B92EE7"/>
    <w:rsid w:val="00BA553C"/>
    <w:rsid w:val="00BC666B"/>
    <w:rsid w:val="00BE7951"/>
    <w:rsid w:val="00BF0F84"/>
    <w:rsid w:val="00C1479D"/>
    <w:rsid w:val="00C3151F"/>
    <w:rsid w:val="00C521D3"/>
    <w:rsid w:val="00C54FC0"/>
    <w:rsid w:val="00CB341A"/>
    <w:rsid w:val="00CE14C9"/>
    <w:rsid w:val="00CE634B"/>
    <w:rsid w:val="00D43885"/>
    <w:rsid w:val="00D4447B"/>
    <w:rsid w:val="00D81C2B"/>
    <w:rsid w:val="00D94671"/>
    <w:rsid w:val="00DB13FE"/>
    <w:rsid w:val="00DC7D78"/>
    <w:rsid w:val="00DD6713"/>
    <w:rsid w:val="00E054B1"/>
    <w:rsid w:val="00E12034"/>
    <w:rsid w:val="00E73EBD"/>
    <w:rsid w:val="00EC247B"/>
    <w:rsid w:val="00EE0811"/>
    <w:rsid w:val="00F00F1E"/>
    <w:rsid w:val="00F4286F"/>
    <w:rsid w:val="00F61A81"/>
    <w:rsid w:val="00F70051"/>
    <w:rsid w:val="00F771DA"/>
    <w:rsid w:val="00FA6614"/>
    <w:rsid w:val="00FA6F7C"/>
    <w:rsid w:val="00FA75E0"/>
    <w:rsid w:val="00FB05B0"/>
    <w:rsid w:val="00FC0690"/>
    <w:rsid w:val="01280A9B"/>
    <w:rsid w:val="018D1303"/>
    <w:rsid w:val="026D7A9F"/>
    <w:rsid w:val="039E7C2D"/>
    <w:rsid w:val="03D14D0E"/>
    <w:rsid w:val="04504D3A"/>
    <w:rsid w:val="05802165"/>
    <w:rsid w:val="05CF5460"/>
    <w:rsid w:val="05E63221"/>
    <w:rsid w:val="086740D7"/>
    <w:rsid w:val="08E526FC"/>
    <w:rsid w:val="097035F9"/>
    <w:rsid w:val="0A165F4E"/>
    <w:rsid w:val="0ADD4CBE"/>
    <w:rsid w:val="0B064214"/>
    <w:rsid w:val="0C0C1FF2"/>
    <w:rsid w:val="0C3111F9"/>
    <w:rsid w:val="0C552F73"/>
    <w:rsid w:val="0C887186"/>
    <w:rsid w:val="0CF12B59"/>
    <w:rsid w:val="0D044784"/>
    <w:rsid w:val="0D8C5C2E"/>
    <w:rsid w:val="0DE94F5B"/>
    <w:rsid w:val="0DFC441A"/>
    <w:rsid w:val="0E5431EB"/>
    <w:rsid w:val="0F141129"/>
    <w:rsid w:val="104F1195"/>
    <w:rsid w:val="10631292"/>
    <w:rsid w:val="10702130"/>
    <w:rsid w:val="10BD35C7"/>
    <w:rsid w:val="11CA4AE9"/>
    <w:rsid w:val="13151E20"/>
    <w:rsid w:val="13225964"/>
    <w:rsid w:val="152779DA"/>
    <w:rsid w:val="1654253E"/>
    <w:rsid w:val="17D2168D"/>
    <w:rsid w:val="17FF44C5"/>
    <w:rsid w:val="18E02B21"/>
    <w:rsid w:val="19353F17"/>
    <w:rsid w:val="19FE3748"/>
    <w:rsid w:val="1B115B7D"/>
    <w:rsid w:val="1BD866B3"/>
    <w:rsid w:val="1C093B64"/>
    <w:rsid w:val="1D2735A9"/>
    <w:rsid w:val="1E1660C5"/>
    <w:rsid w:val="1FFC22A7"/>
    <w:rsid w:val="201C7BDE"/>
    <w:rsid w:val="233A4603"/>
    <w:rsid w:val="24C756A5"/>
    <w:rsid w:val="265265D0"/>
    <w:rsid w:val="266F1FBA"/>
    <w:rsid w:val="26F7665D"/>
    <w:rsid w:val="278952A5"/>
    <w:rsid w:val="282F6F65"/>
    <w:rsid w:val="28EB6DC6"/>
    <w:rsid w:val="294778BF"/>
    <w:rsid w:val="2A160995"/>
    <w:rsid w:val="2A75037D"/>
    <w:rsid w:val="2B5E554F"/>
    <w:rsid w:val="2C397CC8"/>
    <w:rsid w:val="2C6170A5"/>
    <w:rsid w:val="2CFC1E7F"/>
    <w:rsid w:val="2D4A18E7"/>
    <w:rsid w:val="2D9F345E"/>
    <w:rsid w:val="2E322AC5"/>
    <w:rsid w:val="2E327793"/>
    <w:rsid w:val="2F5702EB"/>
    <w:rsid w:val="2F7215C9"/>
    <w:rsid w:val="2F872025"/>
    <w:rsid w:val="2FCD10DD"/>
    <w:rsid w:val="30735887"/>
    <w:rsid w:val="309D4424"/>
    <w:rsid w:val="30C61BCC"/>
    <w:rsid w:val="30D43BBF"/>
    <w:rsid w:val="31147E39"/>
    <w:rsid w:val="320A705C"/>
    <w:rsid w:val="32902492"/>
    <w:rsid w:val="33715ADF"/>
    <w:rsid w:val="33816E33"/>
    <w:rsid w:val="339C4E66"/>
    <w:rsid w:val="33F60D71"/>
    <w:rsid w:val="351F3657"/>
    <w:rsid w:val="35327830"/>
    <w:rsid w:val="35AB1391"/>
    <w:rsid w:val="367B5207"/>
    <w:rsid w:val="378027D3"/>
    <w:rsid w:val="37BB7C45"/>
    <w:rsid w:val="38881BDD"/>
    <w:rsid w:val="38E501D4"/>
    <w:rsid w:val="391E29D8"/>
    <w:rsid w:val="3A8B2B83"/>
    <w:rsid w:val="3BC96879"/>
    <w:rsid w:val="3C463BC1"/>
    <w:rsid w:val="3C4D585C"/>
    <w:rsid w:val="3C9012E0"/>
    <w:rsid w:val="3DD05142"/>
    <w:rsid w:val="3E6F3C1F"/>
    <w:rsid w:val="3E8C40B7"/>
    <w:rsid w:val="3FE43E1D"/>
    <w:rsid w:val="407651B3"/>
    <w:rsid w:val="40BA1AFB"/>
    <w:rsid w:val="40CB74D4"/>
    <w:rsid w:val="42383791"/>
    <w:rsid w:val="43AF738A"/>
    <w:rsid w:val="43BC3F5C"/>
    <w:rsid w:val="453207C6"/>
    <w:rsid w:val="460E6C91"/>
    <w:rsid w:val="462D61FA"/>
    <w:rsid w:val="47B673D2"/>
    <w:rsid w:val="481E21F8"/>
    <w:rsid w:val="4CBC77A4"/>
    <w:rsid w:val="4D4D4608"/>
    <w:rsid w:val="4DC46898"/>
    <w:rsid w:val="4EB00B5C"/>
    <w:rsid w:val="4ECA088B"/>
    <w:rsid w:val="510D3E1F"/>
    <w:rsid w:val="51FB1F09"/>
    <w:rsid w:val="528C785B"/>
    <w:rsid w:val="54327B33"/>
    <w:rsid w:val="543A5B6A"/>
    <w:rsid w:val="56AF3C76"/>
    <w:rsid w:val="57371C6A"/>
    <w:rsid w:val="59BE6C04"/>
    <w:rsid w:val="5A29573A"/>
    <w:rsid w:val="5B8754F4"/>
    <w:rsid w:val="5B970C37"/>
    <w:rsid w:val="5CDB057C"/>
    <w:rsid w:val="5D1F7DEB"/>
    <w:rsid w:val="5DBB3FB7"/>
    <w:rsid w:val="610565EF"/>
    <w:rsid w:val="613C0A62"/>
    <w:rsid w:val="61D52193"/>
    <w:rsid w:val="61EF3AFE"/>
    <w:rsid w:val="633F4E2D"/>
    <w:rsid w:val="64570386"/>
    <w:rsid w:val="64C3120E"/>
    <w:rsid w:val="66342B59"/>
    <w:rsid w:val="67AE38FA"/>
    <w:rsid w:val="67B101D9"/>
    <w:rsid w:val="67DC5256"/>
    <w:rsid w:val="686D2352"/>
    <w:rsid w:val="68B01369"/>
    <w:rsid w:val="6932553A"/>
    <w:rsid w:val="69A43B52"/>
    <w:rsid w:val="6A072332"/>
    <w:rsid w:val="6A6634FD"/>
    <w:rsid w:val="6BF4211F"/>
    <w:rsid w:val="6C541B30"/>
    <w:rsid w:val="6CD429A0"/>
    <w:rsid w:val="6D0B038C"/>
    <w:rsid w:val="6D177143"/>
    <w:rsid w:val="6ECE341F"/>
    <w:rsid w:val="6FFE535E"/>
    <w:rsid w:val="710702D5"/>
    <w:rsid w:val="71494FDF"/>
    <w:rsid w:val="71934E46"/>
    <w:rsid w:val="75465856"/>
    <w:rsid w:val="75470E62"/>
    <w:rsid w:val="762D72C3"/>
    <w:rsid w:val="762F50EB"/>
    <w:rsid w:val="765F007A"/>
    <w:rsid w:val="76E77774"/>
    <w:rsid w:val="77DB1585"/>
    <w:rsid w:val="78D5395C"/>
    <w:rsid w:val="78FB12B4"/>
    <w:rsid w:val="790463BB"/>
    <w:rsid w:val="7A01736C"/>
    <w:rsid w:val="7A2124EB"/>
    <w:rsid w:val="7AB4796D"/>
    <w:rsid w:val="7C171B65"/>
    <w:rsid w:val="7D06348F"/>
    <w:rsid w:val="7D67126C"/>
    <w:rsid w:val="7E1626EC"/>
    <w:rsid w:val="7E872154"/>
    <w:rsid w:val="7ECC74E1"/>
    <w:rsid w:val="7F2C21C7"/>
    <w:rsid w:val="7F427C3D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framePr w:hSpace="180" w:wrap="around" w:vAnchor="text" w:hAnchor="page" w:x="1239" w:y="306"/>
      <w:suppressOverlap/>
      <w:spacing w:after="120"/>
    </w:pPr>
    <w:rPr>
      <w:rFonts w:cs="Times New Roman" w:asciiTheme="minorEastAsia" w:hAnsiTheme="minorEastAsia" w:eastAsiaTheme="minorEastAsia"/>
    </w:rPr>
  </w:style>
  <w:style w:type="paragraph" w:styleId="3">
    <w:name w:val="index 8"/>
    <w:basedOn w:val="1"/>
    <w:next w:val="1"/>
    <w:autoRedefine/>
    <w:qFormat/>
    <w:uiPriority w:val="0"/>
    <w:pPr>
      <w:ind w:left="2940"/>
    </w:p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spacing w:before="72" w:after="120"/>
      <w:ind w:left="360"/>
    </w:pPr>
    <w:rPr>
      <w:color w:val="000000"/>
      <w:kern w:val="0"/>
      <w:sz w:val="24"/>
    </w:rPr>
  </w:style>
  <w:style w:type="paragraph" w:styleId="7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8">
    <w:name w:val="Plain Text"/>
    <w:basedOn w:val="1"/>
    <w:next w:val="3"/>
    <w:autoRedefine/>
    <w:qFormat/>
    <w:uiPriority w:val="0"/>
    <w:pPr>
      <w:framePr w:hSpace="180" w:wrap="around" w:vAnchor="text" w:hAnchor="page" w:x="1384" w:y="306"/>
      <w:suppressOverlap/>
      <w:widowControl w:val="0"/>
      <w:spacing w:line="360" w:lineRule="exact"/>
      <w:jc w:val="left"/>
    </w:pPr>
    <w:rPr>
      <w:rFonts w:ascii="宋体" w:hAnsi="Courier New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footer"/>
    <w:basedOn w:val="1"/>
    <w:link w:val="10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0"/>
  </w:style>
  <w:style w:type="character" w:styleId="19">
    <w:name w:val="Emphasis"/>
    <w:basedOn w:val="17"/>
    <w:autoRedefine/>
    <w:qFormat/>
    <w:uiPriority w:val="0"/>
    <w:rPr>
      <w:i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paragraph" w:customStyle="1" w:styleId="21">
    <w:name w:val="**正文"/>
    <w:basedOn w:val="1"/>
    <w:autoRedefine/>
    <w:qFormat/>
    <w:uiPriority w:val="0"/>
    <w:pPr>
      <w:ind w:firstLine="482"/>
    </w:pPr>
    <w:rPr>
      <w:rFonts w:ascii="宋体" w:hAnsi="宋体"/>
      <w:sz w:val="24"/>
    </w:rPr>
  </w:style>
  <w:style w:type="paragraph" w:customStyle="1" w:styleId="22">
    <w:name w:val="样式 正文文本缩进 + 首行缩进:  2 字符 行距: 1.5 倍行距"/>
    <w:basedOn w:val="6"/>
    <w:autoRedefine/>
    <w:qFormat/>
    <w:uiPriority w:val="0"/>
    <w:rPr>
      <w:rFonts w:cs="宋体"/>
    </w:rPr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4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Nul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6">
    <w:name w:val="Heading1"/>
    <w:basedOn w:val="1"/>
    <w:next w:val="1"/>
    <w:link w:val="35"/>
    <w:autoRedefine/>
    <w:qFormat/>
    <w:uiPriority w:val="0"/>
    <w:pPr>
      <w:keepNext/>
      <w:keepLines/>
      <w:spacing w:before="340" w:after="330" w:line="578" w:lineRule="auto"/>
      <w:ind w:left="708" w:leftChars="337"/>
    </w:pPr>
    <w:rPr>
      <w:rFonts w:cs="Times New Roman"/>
      <w:b/>
      <w:bCs/>
      <w:kern w:val="44"/>
      <w:sz w:val="44"/>
      <w:szCs w:val="44"/>
    </w:rPr>
  </w:style>
  <w:style w:type="paragraph" w:customStyle="1" w:styleId="27">
    <w:name w:val="Heading2"/>
    <w:basedOn w:val="1"/>
    <w:next w:val="1"/>
    <w:link w:val="36"/>
    <w:autoRedefine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paragraph" w:customStyle="1" w:styleId="28">
    <w:name w:val="Heading3"/>
    <w:basedOn w:val="1"/>
    <w:next w:val="1"/>
    <w:autoRedefine/>
    <w:qFormat/>
    <w:uiPriority w:val="0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paragraph" w:customStyle="1" w:styleId="29">
    <w:name w:val="Heading4"/>
    <w:basedOn w:val="1"/>
    <w:next w:val="1"/>
    <w:autoRedefine/>
    <w:qFormat/>
    <w:uiPriority w:val="0"/>
    <w:pPr>
      <w:keepNext/>
      <w:keepLines/>
      <w:spacing w:before="280" w:after="290" w:line="376" w:lineRule="auto"/>
      <w:ind w:left="864" w:hanging="864"/>
    </w:pPr>
    <w:rPr>
      <w:rFonts w:ascii="Cambria" w:hAnsi="Cambria" w:cs="Times New Roman"/>
      <w:b/>
      <w:bCs/>
      <w:kern w:val="0"/>
      <w:sz w:val="28"/>
      <w:szCs w:val="28"/>
    </w:rPr>
  </w:style>
  <w:style w:type="paragraph" w:customStyle="1" w:styleId="30">
    <w:name w:val="Heading5"/>
    <w:basedOn w:val="1"/>
    <w:next w:val="1"/>
    <w:autoRedefine/>
    <w:qFormat/>
    <w:uiPriority w:val="0"/>
    <w:pPr>
      <w:ind w:left="472"/>
    </w:pPr>
    <w:rPr>
      <w:rFonts w:cs="Times New Roman"/>
      <w:b/>
      <w:bCs/>
      <w:sz w:val="28"/>
      <w:szCs w:val="28"/>
    </w:rPr>
  </w:style>
  <w:style w:type="paragraph" w:customStyle="1" w:styleId="31">
    <w:name w:val="Heading6"/>
    <w:basedOn w:val="1"/>
    <w:next w:val="1"/>
    <w:link w:val="37"/>
    <w:autoRedefine/>
    <w:qFormat/>
    <w:uiPriority w:val="0"/>
    <w:pPr>
      <w:keepNext/>
      <w:keepLines/>
      <w:spacing w:before="240" w:after="64" w:line="320" w:lineRule="auto"/>
    </w:pPr>
    <w:rPr>
      <w:rFonts w:ascii="Arial" w:hAnsi="Arial" w:eastAsia="黑体" w:cs="Times New Roman"/>
      <w:b/>
      <w:bCs/>
      <w:sz w:val="24"/>
    </w:rPr>
  </w:style>
  <w:style w:type="paragraph" w:customStyle="1" w:styleId="32">
    <w:name w:val="Heading8"/>
    <w:basedOn w:val="1"/>
    <w:next w:val="1"/>
    <w:autoRedefine/>
    <w:qFormat/>
    <w:uiPriority w:val="0"/>
    <w:pPr>
      <w:ind w:left="472"/>
    </w:pPr>
    <w:rPr>
      <w:rFonts w:cs="Times New Roman"/>
      <w:b/>
      <w:bCs/>
      <w:szCs w:val="21"/>
    </w:rPr>
  </w:style>
  <w:style w:type="character" w:customStyle="1" w:styleId="33">
    <w:name w:val="NormalCharacter"/>
    <w:autoRedefine/>
    <w:semiHidden/>
    <w:qFormat/>
    <w:uiPriority w:val="0"/>
  </w:style>
  <w:style w:type="table" w:customStyle="1" w:styleId="34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UserStyle_0"/>
    <w:link w:val="26"/>
    <w:autoRedefine/>
    <w:qFormat/>
    <w:uiPriority w:val="0"/>
    <w:rPr>
      <w:b/>
      <w:bCs/>
      <w:kern w:val="44"/>
      <w:sz w:val="44"/>
      <w:szCs w:val="44"/>
    </w:rPr>
  </w:style>
  <w:style w:type="character" w:customStyle="1" w:styleId="36">
    <w:name w:val="UserStyle_1"/>
    <w:link w:val="27"/>
    <w:autoRedefine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7">
    <w:name w:val="UserStyle_2"/>
    <w:link w:val="31"/>
    <w:autoRedefine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paragraph" w:customStyle="1" w:styleId="38">
    <w:name w:val="List3"/>
    <w:basedOn w:val="1"/>
    <w:autoRedefine/>
    <w:qFormat/>
    <w:uiPriority w:val="0"/>
    <w:pPr>
      <w:numPr>
        <w:ilvl w:val="2"/>
        <w:numId w:val="1"/>
      </w:numPr>
    </w:pPr>
  </w:style>
  <w:style w:type="paragraph" w:customStyle="1" w:styleId="39">
    <w:name w:val="Index8"/>
    <w:basedOn w:val="1"/>
    <w:next w:val="1"/>
    <w:autoRedefine/>
    <w:qFormat/>
    <w:uiPriority w:val="0"/>
    <w:pPr>
      <w:ind w:left="2940"/>
    </w:pPr>
  </w:style>
  <w:style w:type="paragraph" w:customStyle="1" w:styleId="40">
    <w:name w:val="NormalIndent"/>
    <w:basedOn w:val="1"/>
    <w:link w:val="41"/>
    <w:autoRedefine/>
    <w:qFormat/>
    <w:uiPriority w:val="0"/>
    <w:pPr>
      <w:ind w:firstLine="420"/>
    </w:pPr>
    <w:rPr>
      <w:szCs w:val="20"/>
    </w:rPr>
  </w:style>
  <w:style w:type="character" w:customStyle="1" w:styleId="41">
    <w:name w:val="UserStyle_3"/>
    <w:link w:val="40"/>
    <w:autoRedefine/>
    <w:qFormat/>
    <w:locked/>
    <w:uiPriority w:val="0"/>
    <w:rPr>
      <w:kern w:val="2"/>
      <w:sz w:val="21"/>
    </w:rPr>
  </w:style>
  <w:style w:type="paragraph" w:customStyle="1" w:styleId="42">
    <w:name w:val="AnnotationText"/>
    <w:basedOn w:val="1"/>
    <w:autoRedefine/>
    <w:semiHidden/>
    <w:qFormat/>
    <w:uiPriority w:val="0"/>
    <w:pPr>
      <w:jc w:val="left"/>
    </w:pPr>
  </w:style>
  <w:style w:type="paragraph" w:customStyle="1" w:styleId="43">
    <w:name w:val="BodyText3"/>
    <w:basedOn w:val="1"/>
    <w:autoRedefine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44">
    <w:name w:val="BodyText"/>
    <w:basedOn w:val="1"/>
    <w:next w:val="1"/>
    <w:autoRedefine/>
    <w:qFormat/>
    <w:uiPriority w:val="0"/>
    <w:pPr>
      <w:spacing w:after="120"/>
      <w:textAlignment w:val="auto"/>
    </w:pPr>
  </w:style>
  <w:style w:type="paragraph" w:customStyle="1" w:styleId="45">
    <w:name w:val="BodyTextIndent"/>
    <w:basedOn w:val="1"/>
    <w:link w:val="46"/>
    <w:autoRedefine/>
    <w:qFormat/>
    <w:uiPriority w:val="0"/>
    <w:pPr>
      <w:spacing w:after="120"/>
      <w:ind w:left="420" w:leftChars="200"/>
    </w:pPr>
    <w:rPr>
      <w:rFonts w:ascii="宋体" w:hAnsi="Courier New"/>
      <w:szCs w:val="20"/>
    </w:rPr>
  </w:style>
  <w:style w:type="character" w:customStyle="1" w:styleId="46">
    <w:name w:val="UserStyle_4"/>
    <w:link w:val="45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47">
    <w:name w:val="List2"/>
    <w:basedOn w:val="1"/>
    <w:autoRedefine/>
    <w:qFormat/>
    <w:uiPriority w:val="0"/>
    <w:pPr>
      <w:numPr>
        <w:ilvl w:val="1"/>
        <w:numId w:val="1"/>
      </w:numPr>
    </w:pPr>
    <w:rPr>
      <w:sz w:val="28"/>
    </w:rPr>
  </w:style>
  <w:style w:type="paragraph" w:customStyle="1" w:styleId="48">
    <w:name w:val="TOC3"/>
    <w:basedOn w:val="1"/>
    <w:next w:val="1"/>
    <w:autoRedefine/>
    <w:qFormat/>
    <w:uiPriority w:val="0"/>
    <w:pPr>
      <w:ind w:left="840" w:leftChars="400"/>
    </w:pPr>
    <w:rPr>
      <w:szCs w:val="20"/>
    </w:rPr>
  </w:style>
  <w:style w:type="paragraph" w:customStyle="1" w:styleId="49">
    <w:name w:val="PlainText"/>
    <w:basedOn w:val="1"/>
    <w:next w:val="26"/>
    <w:link w:val="50"/>
    <w:autoRedefine/>
    <w:qFormat/>
    <w:uiPriority w:val="0"/>
    <w:pPr>
      <w:ind w:firstLine="708" w:firstLineChars="252"/>
    </w:pPr>
    <w:rPr>
      <w:rFonts w:ascii="宋体" w:hAnsi="Courier New"/>
      <w:szCs w:val="20"/>
    </w:rPr>
  </w:style>
  <w:style w:type="character" w:customStyle="1" w:styleId="50">
    <w:name w:val="UserStyle_5"/>
    <w:link w:val="49"/>
    <w:autoRedefine/>
    <w:qFormat/>
    <w:uiPriority w:val="0"/>
    <w:rPr>
      <w:rFonts w:ascii="宋体" w:hAnsi="Courier New" w:cstheme="minorBidi"/>
      <w:kern w:val="2"/>
      <w:sz w:val="21"/>
    </w:rPr>
  </w:style>
  <w:style w:type="paragraph" w:customStyle="1" w:styleId="51">
    <w:name w:val="Acetate"/>
    <w:basedOn w:val="1"/>
    <w:autoRedefine/>
    <w:semiHidden/>
    <w:qFormat/>
    <w:uiPriority w:val="0"/>
    <w:rPr>
      <w:sz w:val="18"/>
      <w:szCs w:val="18"/>
    </w:rPr>
  </w:style>
  <w:style w:type="paragraph" w:customStyle="1" w:styleId="52">
    <w:name w:val="TOC1"/>
    <w:basedOn w:val="1"/>
    <w:next w:val="1"/>
    <w:autoRedefine/>
    <w:semiHidden/>
    <w:qFormat/>
    <w:uiPriority w:val="0"/>
  </w:style>
  <w:style w:type="paragraph" w:customStyle="1" w:styleId="53">
    <w:name w:val="List5"/>
    <w:basedOn w:val="1"/>
    <w:autoRedefine/>
    <w:qFormat/>
    <w:uiPriority w:val="0"/>
    <w:pPr>
      <w:numPr>
        <w:ilvl w:val="4"/>
        <w:numId w:val="1"/>
      </w:numPr>
    </w:pPr>
  </w:style>
  <w:style w:type="paragraph" w:customStyle="1" w:styleId="54">
    <w:name w:val="BodyTextIndent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55">
    <w:name w:val="List4"/>
    <w:basedOn w:val="1"/>
    <w:autoRedefine/>
    <w:qFormat/>
    <w:uiPriority w:val="0"/>
    <w:pPr>
      <w:numPr>
        <w:ilvl w:val="3"/>
        <w:numId w:val="1"/>
      </w:numPr>
    </w:pPr>
  </w:style>
  <w:style w:type="paragraph" w:customStyle="1" w:styleId="56">
    <w:name w:val="HtmlNormal"/>
    <w:basedOn w:val="1"/>
    <w:autoRedefine/>
    <w:qFormat/>
    <w:uiPriority w:val="0"/>
    <w:pPr>
      <w:spacing w:line="360" w:lineRule="auto"/>
    </w:pPr>
    <w:rPr>
      <w:rFonts w:eastAsia="仿宋_GB2312"/>
      <w:sz w:val="24"/>
    </w:rPr>
  </w:style>
  <w:style w:type="paragraph" w:customStyle="1" w:styleId="57">
    <w:name w:val="AnnotationSubject"/>
    <w:basedOn w:val="42"/>
    <w:next w:val="42"/>
    <w:autoRedefine/>
    <w:semiHidden/>
    <w:qFormat/>
    <w:uiPriority w:val="0"/>
    <w:rPr>
      <w:rFonts w:cs="Times New Roman"/>
      <w:b/>
      <w:bCs/>
    </w:rPr>
  </w:style>
  <w:style w:type="paragraph" w:customStyle="1" w:styleId="58">
    <w:name w:val="BodyText1I"/>
    <w:basedOn w:val="44"/>
    <w:autoRedefine/>
    <w:qFormat/>
    <w:uiPriority w:val="0"/>
    <w:pPr>
      <w:ind w:firstLine="420" w:firstLineChars="100"/>
    </w:pPr>
  </w:style>
  <w:style w:type="paragraph" w:customStyle="1" w:styleId="59">
    <w:name w:val="BodyText1I2"/>
    <w:basedOn w:val="45"/>
    <w:autoRedefine/>
    <w:qFormat/>
    <w:uiPriority w:val="0"/>
    <w:pPr>
      <w:ind w:firstLine="420" w:firstLineChars="200"/>
    </w:pPr>
  </w:style>
  <w:style w:type="table" w:customStyle="1" w:styleId="60">
    <w:name w:val="TableGrid"/>
    <w:basedOn w:val="34"/>
    <w:autoRedefine/>
    <w:qFormat/>
    <w:uiPriority w:val="0"/>
  </w:style>
  <w:style w:type="character" w:customStyle="1" w:styleId="61">
    <w:name w:val="PageNumber"/>
    <w:autoRedefine/>
    <w:qFormat/>
    <w:uiPriority w:val="0"/>
  </w:style>
  <w:style w:type="character" w:customStyle="1" w:styleId="62">
    <w:name w:val="AnnotationReference"/>
    <w:autoRedefine/>
    <w:semiHidden/>
    <w:qFormat/>
    <w:uiPriority w:val="0"/>
    <w:rPr>
      <w:sz w:val="21"/>
      <w:szCs w:val="21"/>
    </w:rPr>
  </w:style>
  <w:style w:type="character" w:customStyle="1" w:styleId="63">
    <w:name w:val="UserStyle_6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4">
    <w:name w:val="UserStyle_7"/>
    <w:autoRedefine/>
    <w:semiHidden/>
    <w:qFormat/>
    <w:uiPriority w:val="0"/>
  </w:style>
  <w:style w:type="character" w:customStyle="1" w:styleId="65">
    <w:name w:val="UserStyle_8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6">
    <w:name w:val="UserStyle_9"/>
    <w:autoRedefine/>
    <w:qFormat/>
    <w:uiPriority w:val="0"/>
    <w:rPr>
      <w:rFonts w:ascii="宋体" w:hAnsi="宋体" w:eastAsia="宋体"/>
      <w:color w:val="000000"/>
      <w:sz w:val="22"/>
      <w:szCs w:val="22"/>
    </w:rPr>
  </w:style>
  <w:style w:type="character" w:customStyle="1" w:styleId="67">
    <w:name w:val="UserStyle_1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8">
    <w:name w:val="UserStyle_11"/>
    <w:link w:val="69"/>
    <w:autoRedefine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69">
    <w:name w:val="179"/>
    <w:basedOn w:val="1"/>
    <w:link w:val="68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0">
    <w:name w:val="UserStyle_12"/>
    <w:autoRedefine/>
    <w:qFormat/>
    <w:uiPriority w:val="0"/>
    <w:rPr>
      <w:color w:val="EEF0F2"/>
    </w:rPr>
  </w:style>
  <w:style w:type="character" w:customStyle="1" w:styleId="71">
    <w:name w:val="UserStyle_13"/>
    <w:autoRedefine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72">
    <w:name w:val="UserStyle_14"/>
    <w:autoRedefine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73">
    <w:name w:val="UserStyle_15"/>
    <w:autoRedefine/>
    <w:qFormat/>
    <w:uiPriority w:val="0"/>
    <w:rPr>
      <w:rFonts w:ascii="宋体" w:hAnsi="宋体" w:eastAsia="宋体"/>
      <w:color w:val="000000"/>
      <w:sz w:val="24"/>
      <w:szCs w:val="24"/>
    </w:rPr>
  </w:style>
  <w:style w:type="character" w:customStyle="1" w:styleId="74">
    <w:name w:val="UserStyle_16"/>
    <w:autoRedefine/>
    <w:qFormat/>
    <w:uiPriority w:val="0"/>
    <w:rPr>
      <w:rFonts w:ascii="宋体" w:hAnsi="宋体" w:eastAsia="宋体" w:cs="宋体"/>
      <w:b/>
      <w:bCs/>
      <w:color w:val="000000"/>
      <w:sz w:val="22"/>
      <w:szCs w:val="22"/>
    </w:rPr>
  </w:style>
  <w:style w:type="character" w:customStyle="1" w:styleId="75">
    <w:name w:val="UserStyle_17"/>
    <w:autoRedefine/>
    <w:qFormat/>
    <w:uiPriority w:val="0"/>
    <w:rPr>
      <w:rFonts w:ascii="宋体" w:hAnsi="宋体" w:eastAsia="宋体"/>
      <w:color w:val="000000"/>
      <w:sz w:val="23"/>
      <w:szCs w:val="23"/>
    </w:rPr>
  </w:style>
  <w:style w:type="character" w:customStyle="1" w:styleId="76">
    <w:name w:val="UserStyle_18"/>
    <w:link w:val="77"/>
    <w:autoRedefine/>
    <w:qFormat/>
    <w:uiPriority w:val="0"/>
    <w:rPr>
      <w:rFonts w:ascii="宋体" w:hAnsi="宋体"/>
      <w:kern w:val="2"/>
      <w:sz w:val="21"/>
      <w:szCs w:val="21"/>
      <w:lang w:bidi="ar-SA"/>
    </w:rPr>
  </w:style>
  <w:style w:type="paragraph" w:customStyle="1" w:styleId="77">
    <w:name w:val="UserStyle_19"/>
    <w:basedOn w:val="1"/>
    <w:link w:val="76"/>
    <w:autoRedefine/>
    <w:qFormat/>
    <w:uiPriority w:val="0"/>
    <w:pPr>
      <w:spacing w:line="420" w:lineRule="exact"/>
      <w:ind w:firstLine="420" w:firstLineChars="200"/>
    </w:pPr>
    <w:rPr>
      <w:rFonts w:ascii="宋体" w:hAnsi="宋体" w:eastAsia="Times New Roman"/>
      <w:szCs w:val="21"/>
    </w:rPr>
  </w:style>
  <w:style w:type="character" w:customStyle="1" w:styleId="78">
    <w:name w:val="UserStyle_20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9">
    <w:name w:val="UserStyle_21"/>
    <w:autoRedefine/>
    <w:qFormat/>
    <w:uiPriority w:val="0"/>
    <w:rPr>
      <w:rFonts w:ascii="宋体" w:hAnsi="宋体" w:eastAsia="宋体"/>
      <w:color w:val="000000"/>
      <w:sz w:val="23"/>
      <w:szCs w:val="23"/>
    </w:rPr>
  </w:style>
  <w:style w:type="paragraph" w:customStyle="1" w:styleId="80">
    <w:name w:val="UserStyle_22"/>
    <w:basedOn w:val="1"/>
    <w:autoRedefine/>
    <w:qFormat/>
    <w:uiPriority w:val="0"/>
    <w:rPr>
      <w:rFonts w:ascii="宋体" w:hAnsi="Courier New"/>
      <w:szCs w:val="20"/>
    </w:rPr>
  </w:style>
  <w:style w:type="paragraph" w:customStyle="1" w:styleId="81">
    <w:name w:val="UserStyle_23"/>
    <w:basedOn w:val="1"/>
    <w:autoRedefine/>
    <w:qFormat/>
    <w:uiPriority w:val="0"/>
    <w:pPr>
      <w:jc w:val="center"/>
    </w:pPr>
    <w:rPr>
      <w:rFonts w:ascii="宋体" w:hAnsi="宋体"/>
      <w:sz w:val="36"/>
      <w:szCs w:val="36"/>
      <w:lang w:val="zh-TW" w:eastAsia="zh-TW" w:bidi="zh-TW"/>
    </w:rPr>
  </w:style>
  <w:style w:type="paragraph" w:customStyle="1" w:styleId="82">
    <w:name w:val="UserStyle_24"/>
    <w:basedOn w:val="1"/>
    <w:autoRedefine/>
    <w:qFormat/>
    <w:uiPriority w:val="0"/>
    <w:pPr>
      <w:numPr>
        <w:ilvl w:val="0"/>
        <w:numId w:val="2"/>
      </w:numPr>
      <w:spacing w:line="360" w:lineRule="atLeast"/>
    </w:pPr>
    <w:rPr>
      <w:kern w:val="0"/>
      <w:sz w:val="24"/>
    </w:rPr>
  </w:style>
  <w:style w:type="paragraph" w:customStyle="1" w:styleId="83">
    <w:name w:val="UserStyle_25"/>
    <w:basedOn w:val="1"/>
    <w:next w:val="84"/>
    <w:autoRedefine/>
    <w:qFormat/>
    <w:uiPriority w:val="0"/>
    <w:pPr>
      <w:keepNext/>
      <w:keepLines/>
      <w:numPr>
        <w:ilvl w:val="4"/>
        <w:numId w:val="3"/>
      </w:numPr>
      <w:tabs>
        <w:tab w:val="left" w:pos="0"/>
      </w:tabs>
      <w:spacing w:before="280" w:after="156" w:line="377" w:lineRule="auto"/>
      <w:jc w:val="left"/>
    </w:pPr>
    <w:rPr>
      <w:rFonts w:ascii="Arial" w:hAnsi="Arial" w:eastAsia="黑体"/>
      <w:b/>
      <w:kern w:val="0"/>
      <w:sz w:val="24"/>
      <w:szCs w:val="28"/>
    </w:rPr>
  </w:style>
  <w:style w:type="paragraph" w:customStyle="1" w:styleId="84">
    <w:name w:val="UserStyle_26"/>
    <w:autoRedefine/>
    <w:qFormat/>
    <w:uiPriority w:val="0"/>
    <w:pPr>
      <w:spacing w:line="300" w:lineRule="auto"/>
      <w:textAlignment w:val="baseline"/>
    </w:pPr>
    <w:rPr>
      <w:rFonts w:ascii="Arial" w:hAnsi="Arial" w:eastAsia="宋体" w:cstheme="minorBidi"/>
      <w:sz w:val="21"/>
      <w:szCs w:val="21"/>
      <w:lang w:val="en-US" w:eastAsia="zh-CN" w:bidi="ar-SA"/>
    </w:rPr>
  </w:style>
  <w:style w:type="paragraph" w:customStyle="1" w:styleId="85">
    <w:name w:val="UserStyle_27"/>
    <w:basedOn w:val="1"/>
    <w:autoRedefine/>
    <w:qFormat/>
    <w:uiPriority w:val="0"/>
    <w:rPr>
      <w:rFonts w:ascii="宋体" w:hAnsi="宋体"/>
      <w:lang w:val="zh-CN" w:bidi="zh-CN"/>
    </w:rPr>
  </w:style>
  <w:style w:type="paragraph" w:customStyle="1" w:styleId="86">
    <w:name w:val="UserStyle_28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customStyle="1" w:styleId="87">
    <w:name w:val="UserStyle_29"/>
    <w:autoRedefine/>
    <w:qFormat/>
    <w:uiPriority w:val="0"/>
    <w:pPr>
      <w:textAlignment w:val="baseline"/>
    </w:pPr>
    <w:rPr>
      <w:rFonts w:ascii="Times New Roman" w:hAnsi="Times New Roman" w:eastAsia="宋体" w:cstheme="minorBidi"/>
      <w:color w:val="000000"/>
      <w:sz w:val="24"/>
      <w:szCs w:val="24"/>
      <w:lang w:val="en-US" w:eastAsia="zh-CN" w:bidi="ar-SA"/>
    </w:rPr>
  </w:style>
  <w:style w:type="paragraph" w:customStyle="1" w:styleId="88">
    <w:name w:val="UserStyle_30"/>
    <w:autoRedefine/>
    <w:qFormat/>
    <w:uiPriority w:val="0"/>
    <w:pPr>
      <w:textAlignment w:val="baseline"/>
    </w:pPr>
    <w:rPr>
      <w:rFonts w:ascii="Times New Roman" w:hAnsi="Times New Roman" w:eastAsia="宋体" w:cstheme="minorBidi"/>
      <w:lang w:val="en-US" w:eastAsia="zh-CN" w:bidi="ar-SA"/>
    </w:rPr>
  </w:style>
  <w:style w:type="paragraph" w:customStyle="1" w:styleId="89">
    <w:name w:val="UserStyle_31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90">
    <w:name w:val="UserStyle_32"/>
    <w:basedOn w:val="1"/>
    <w:autoRedefine/>
    <w:qFormat/>
    <w:uiPriority w:val="0"/>
    <w:pPr>
      <w:numPr>
        <w:ilvl w:val="6"/>
        <w:numId w:val="1"/>
      </w:numPr>
    </w:pPr>
  </w:style>
  <w:style w:type="paragraph" w:customStyle="1" w:styleId="91">
    <w:name w:val="UserStyle_33"/>
    <w:basedOn w:val="1"/>
    <w:autoRedefine/>
    <w:qFormat/>
    <w:uiPriority w:val="0"/>
    <w:rPr>
      <w:rFonts w:ascii="Calibri" w:hAnsi="Calibri"/>
      <w:kern w:val="0"/>
      <w:szCs w:val="21"/>
    </w:rPr>
  </w:style>
  <w:style w:type="paragraph" w:customStyle="1" w:styleId="92">
    <w:name w:val="UserStyle_34"/>
    <w:basedOn w:val="1"/>
    <w:autoRedefine/>
    <w:qFormat/>
    <w:uiPriority w:val="0"/>
    <w:pPr>
      <w:numPr>
        <w:ilvl w:val="5"/>
        <w:numId w:val="1"/>
      </w:numPr>
      <w:tabs>
        <w:tab w:val="left" w:pos="426"/>
      </w:tabs>
      <w:ind w:left="3686"/>
    </w:pPr>
  </w:style>
  <w:style w:type="paragraph" w:customStyle="1" w:styleId="93">
    <w:name w:val="UserStyle_35"/>
    <w:basedOn w:val="1"/>
    <w:autoRedefine/>
    <w:qFormat/>
    <w:uiPriority w:val="0"/>
    <w:pPr>
      <w:numPr>
        <w:ilvl w:val="0"/>
        <w:numId w:val="1"/>
      </w:numPr>
    </w:pPr>
  </w:style>
  <w:style w:type="paragraph" w:customStyle="1" w:styleId="94">
    <w:name w:val="UserStyle_36"/>
    <w:basedOn w:val="1"/>
    <w:autoRedefine/>
    <w:qFormat/>
    <w:uiPriority w:val="0"/>
    <w:pPr>
      <w:spacing w:line="480" w:lineRule="auto"/>
      <w:ind w:firstLine="230"/>
    </w:pPr>
    <w:rPr>
      <w:rFonts w:ascii="宋体" w:hAnsi="宋体"/>
      <w:sz w:val="26"/>
      <w:szCs w:val="26"/>
      <w:lang w:val="zh-TW" w:eastAsia="zh-TW" w:bidi="zh-TW"/>
    </w:rPr>
  </w:style>
  <w:style w:type="paragraph" w:customStyle="1" w:styleId="95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paragraph" w:customStyle="1" w:styleId="96">
    <w:name w:val="Other|1"/>
    <w:basedOn w:val="1"/>
    <w:autoRedefine/>
    <w:qFormat/>
    <w:uiPriority w:val="0"/>
    <w:pPr>
      <w:widowControl w:val="0"/>
      <w:spacing w:line="480" w:lineRule="auto"/>
      <w:ind w:firstLine="23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97">
    <w:name w:val="font11"/>
    <w:basedOn w:val="17"/>
    <w:autoRedefine/>
    <w:qFormat/>
    <w:uiPriority w:val="0"/>
    <w:rPr>
      <w:rFonts w:ascii="微软雅黑" w:hAnsi="微软雅黑" w:eastAsia="微软雅黑" w:cs="微软雅黑"/>
      <w:color w:val="000000"/>
      <w:sz w:val="12"/>
      <w:szCs w:val="12"/>
      <w:u w:val="none"/>
    </w:rPr>
  </w:style>
  <w:style w:type="paragraph" w:customStyle="1" w:styleId="98">
    <w:name w:val="首行缩进"/>
    <w:basedOn w:val="1"/>
    <w:autoRedefine/>
    <w:qFormat/>
    <w:uiPriority w:val="0"/>
    <w:pPr>
      <w:ind w:firstLine="480" w:firstLineChars="200"/>
    </w:pPr>
  </w:style>
  <w:style w:type="paragraph" w:customStyle="1" w:styleId="99">
    <w:name w:val="表格文字"/>
    <w:basedOn w:val="1"/>
    <w:autoRedefine/>
    <w:qFormat/>
    <w:uiPriority w:val="0"/>
    <w:pPr>
      <w:adjustRightInd w:val="0"/>
      <w:spacing w:line="420" w:lineRule="atLeast"/>
      <w:jc w:val="left"/>
    </w:pPr>
    <w:rPr>
      <w:kern w:val="0"/>
      <w:szCs w:val="20"/>
    </w:rPr>
  </w:style>
  <w:style w:type="paragraph" w:customStyle="1" w:styleId="10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101">
    <w:name w:val="List Paragraph"/>
    <w:basedOn w:val="1"/>
    <w:qFormat/>
    <w:uiPriority w:val="99"/>
    <w:pPr>
      <w:ind w:firstLine="420" w:firstLineChars="200"/>
    </w:pPr>
  </w:style>
  <w:style w:type="character" w:customStyle="1" w:styleId="102">
    <w:name w:val="font2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3">
    <w:name w:val="font31"/>
    <w:basedOn w:val="1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4">
    <w:name w:val="页脚 字符"/>
    <w:basedOn w:val="17"/>
    <w:link w:val="10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9599</Words>
  <Characters>11829</Characters>
  <Lines>87</Lines>
  <Paragraphs>24</Paragraphs>
  <TotalTime>70</TotalTime>
  <ScaleCrop>false</ScaleCrop>
  <LinksUpToDate>false</LinksUpToDate>
  <CharactersWithSpaces>11968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2024-11-18T09:40:00Z</dcterms:created>
  <dc:creator>Administrator</dc:creator>
  <cp:lastModifiedBy>cfyingbin</cp:lastModifiedBy>
  <cp:lastPrinted>2024-01-25T07:41:00Z</cp:lastPrinted>
  <dcterms:modified xsi:type="dcterms:W3CDTF">2025-04-23T03:55:47Z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00957ED8652A43EAAA9B5F79162B6B60_13</vt:lpwstr>
  </property>
  <property fmtid="{D5CDD505-2E9C-101B-9397-08002B2CF9AE}" pid="4" name="KSOTemplateDocerSaveRecord">
    <vt:lpwstr>eyJoZGlkIjoiMDA2ZjU5ZDBmZTc4YmI2MWZhMjQ1ZWI2MDQ5NzQxYjUiLCJ1c2VySWQiOiI0OTUxNzE1In0=</vt:lpwstr>
  </property>
</Properties>
</file>