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EB92C1" w14:textId="77777777" w:rsidR="00B71C86" w:rsidRPr="0047274A" w:rsidRDefault="00000000">
      <w:pPr>
        <w:jc w:val="center"/>
        <w:rPr>
          <w:rFonts w:ascii="宋体" w:eastAsia="宋体" w:hAnsi="宋体" w:hint="eastAsia"/>
        </w:rPr>
      </w:pPr>
      <w:r w:rsidRPr="0047274A">
        <w:rPr>
          <w:rFonts w:ascii="宋体" w:eastAsia="宋体" w:hAnsi="宋体" w:hint="eastAsia"/>
          <w:sz w:val="36"/>
          <w:szCs w:val="40"/>
        </w:rPr>
        <w:t>采购需求</w:t>
      </w:r>
    </w:p>
    <w:p w14:paraId="0069EE4D" w14:textId="77777777" w:rsidR="00B71C86" w:rsidRPr="0047274A" w:rsidRDefault="00B71C86">
      <w:pPr>
        <w:rPr>
          <w:rFonts w:ascii="宋体" w:eastAsia="宋体" w:hAnsi="宋体" w:hint="eastAsia"/>
        </w:rPr>
      </w:pPr>
    </w:p>
    <w:tbl>
      <w:tblPr>
        <w:tblW w:w="95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1"/>
        <w:gridCol w:w="698"/>
        <w:gridCol w:w="658"/>
        <w:gridCol w:w="4156"/>
        <w:gridCol w:w="682"/>
        <w:gridCol w:w="641"/>
        <w:gridCol w:w="873"/>
        <w:gridCol w:w="869"/>
        <w:gridCol w:w="577"/>
      </w:tblGrid>
      <w:tr w:rsidR="0047274A" w:rsidRPr="0047274A" w14:paraId="56952CCB" w14:textId="77777777">
        <w:trPr>
          <w:trHeight w:val="600"/>
          <w:jc w:val="center"/>
        </w:trPr>
        <w:tc>
          <w:tcPr>
            <w:tcW w:w="431" w:type="dxa"/>
            <w:shd w:val="clear" w:color="auto" w:fill="auto"/>
            <w:vAlign w:val="center"/>
          </w:tcPr>
          <w:p w14:paraId="7AE7C0EF" w14:textId="77777777" w:rsidR="00B71C86" w:rsidRPr="0047274A" w:rsidRDefault="00000000">
            <w:pPr>
              <w:widowControl/>
              <w:jc w:val="center"/>
              <w:rPr>
                <w:rFonts w:ascii="宋体" w:eastAsia="宋体" w:hAnsi="宋体" w:cs="宋体" w:hint="eastAsia"/>
                <w:kern w:val="0"/>
                <w:szCs w:val="21"/>
              </w:rPr>
            </w:pPr>
            <w:r w:rsidRPr="0047274A">
              <w:rPr>
                <w:rFonts w:ascii="宋体" w:eastAsia="宋体" w:hAnsi="宋体" w:cs="宋体" w:hint="eastAsia"/>
                <w:kern w:val="0"/>
                <w:szCs w:val="21"/>
              </w:rPr>
              <w:t>序号</w:t>
            </w:r>
          </w:p>
        </w:tc>
        <w:tc>
          <w:tcPr>
            <w:tcW w:w="698" w:type="dxa"/>
            <w:shd w:val="clear" w:color="auto" w:fill="auto"/>
            <w:vAlign w:val="center"/>
          </w:tcPr>
          <w:p w14:paraId="27E17D2C" w14:textId="77777777" w:rsidR="00B71C86" w:rsidRPr="0047274A" w:rsidRDefault="00000000">
            <w:pPr>
              <w:widowControl/>
              <w:jc w:val="center"/>
              <w:rPr>
                <w:rFonts w:ascii="宋体" w:eastAsia="宋体" w:hAnsi="宋体" w:cs="宋体" w:hint="eastAsia"/>
                <w:kern w:val="0"/>
                <w:szCs w:val="21"/>
              </w:rPr>
            </w:pPr>
            <w:r w:rsidRPr="0047274A">
              <w:rPr>
                <w:rFonts w:ascii="宋体" w:eastAsia="宋体" w:hAnsi="宋体" w:cs="宋体" w:hint="eastAsia"/>
                <w:kern w:val="0"/>
                <w:szCs w:val="21"/>
              </w:rPr>
              <w:t>货物名称</w:t>
            </w:r>
          </w:p>
        </w:tc>
        <w:tc>
          <w:tcPr>
            <w:tcW w:w="4814" w:type="dxa"/>
            <w:gridSpan w:val="2"/>
            <w:shd w:val="clear" w:color="auto" w:fill="auto"/>
            <w:vAlign w:val="center"/>
          </w:tcPr>
          <w:p w14:paraId="108BDBE0" w14:textId="77777777" w:rsidR="00B71C86" w:rsidRPr="0047274A" w:rsidRDefault="00000000">
            <w:pPr>
              <w:widowControl/>
              <w:jc w:val="center"/>
              <w:rPr>
                <w:rFonts w:ascii="宋体" w:eastAsia="宋体" w:hAnsi="宋体" w:cs="宋体" w:hint="eastAsia"/>
                <w:kern w:val="0"/>
                <w:szCs w:val="21"/>
              </w:rPr>
            </w:pPr>
            <w:r w:rsidRPr="0047274A">
              <w:rPr>
                <w:rFonts w:ascii="宋体" w:eastAsia="宋体" w:hAnsi="宋体" w:cs="宋体" w:hint="eastAsia"/>
                <w:kern w:val="0"/>
                <w:szCs w:val="21"/>
              </w:rPr>
              <w:t>参数</w:t>
            </w:r>
          </w:p>
        </w:tc>
        <w:tc>
          <w:tcPr>
            <w:tcW w:w="682" w:type="dxa"/>
            <w:shd w:val="clear" w:color="auto" w:fill="auto"/>
            <w:vAlign w:val="center"/>
          </w:tcPr>
          <w:p w14:paraId="607EE083" w14:textId="77777777" w:rsidR="00B71C86" w:rsidRPr="0047274A" w:rsidRDefault="00000000">
            <w:pPr>
              <w:widowControl/>
              <w:jc w:val="center"/>
              <w:rPr>
                <w:rFonts w:ascii="宋体" w:eastAsia="宋体" w:hAnsi="宋体" w:cs="宋体" w:hint="eastAsia"/>
                <w:kern w:val="0"/>
                <w:szCs w:val="21"/>
              </w:rPr>
            </w:pPr>
            <w:r w:rsidRPr="0047274A">
              <w:rPr>
                <w:rFonts w:ascii="宋体" w:eastAsia="宋体" w:hAnsi="宋体" w:cs="宋体" w:hint="eastAsia"/>
                <w:kern w:val="0"/>
                <w:szCs w:val="21"/>
              </w:rPr>
              <w:t>数量</w:t>
            </w:r>
          </w:p>
        </w:tc>
        <w:tc>
          <w:tcPr>
            <w:tcW w:w="641" w:type="dxa"/>
            <w:shd w:val="clear" w:color="auto" w:fill="auto"/>
            <w:vAlign w:val="center"/>
          </w:tcPr>
          <w:p w14:paraId="7E77EE02" w14:textId="77777777" w:rsidR="00B71C86" w:rsidRPr="0047274A" w:rsidRDefault="00000000">
            <w:pPr>
              <w:widowControl/>
              <w:jc w:val="center"/>
              <w:rPr>
                <w:rFonts w:ascii="宋体" w:eastAsia="宋体" w:hAnsi="宋体" w:cs="宋体" w:hint="eastAsia"/>
                <w:kern w:val="0"/>
                <w:szCs w:val="21"/>
              </w:rPr>
            </w:pPr>
            <w:r w:rsidRPr="0047274A">
              <w:rPr>
                <w:rFonts w:ascii="宋体" w:eastAsia="宋体" w:hAnsi="宋体" w:cs="宋体" w:hint="eastAsia"/>
                <w:kern w:val="0"/>
                <w:szCs w:val="21"/>
              </w:rPr>
              <w:t>单位</w:t>
            </w:r>
          </w:p>
        </w:tc>
        <w:tc>
          <w:tcPr>
            <w:tcW w:w="873" w:type="dxa"/>
            <w:shd w:val="clear" w:color="auto" w:fill="auto"/>
            <w:vAlign w:val="center"/>
          </w:tcPr>
          <w:p w14:paraId="59F2BC8F" w14:textId="77777777" w:rsidR="00B71C86" w:rsidRPr="0047274A" w:rsidRDefault="00000000">
            <w:pPr>
              <w:widowControl/>
              <w:jc w:val="center"/>
              <w:rPr>
                <w:rFonts w:ascii="宋体" w:eastAsia="宋体" w:hAnsi="宋体" w:cs="宋体" w:hint="eastAsia"/>
                <w:kern w:val="0"/>
                <w:szCs w:val="21"/>
              </w:rPr>
            </w:pPr>
            <w:r w:rsidRPr="0047274A">
              <w:rPr>
                <w:rFonts w:ascii="宋体" w:eastAsia="宋体" w:hAnsi="宋体" w:cs="宋体" w:hint="eastAsia"/>
                <w:kern w:val="0"/>
                <w:szCs w:val="21"/>
              </w:rPr>
              <w:t>参考单价(元)</w:t>
            </w:r>
          </w:p>
        </w:tc>
        <w:tc>
          <w:tcPr>
            <w:tcW w:w="869" w:type="dxa"/>
            <w:shd w:val="clear" w:color="auto" w:fill="auto"/>
            <w:vAlign w:val="center"/>
          </w:tcPr>
          <w:p w14:paraId="5038A146" w14:textId="77777777" w:rsidR="00B71C86" w:rsidRPr="0047274A" w:rsidRDefault="00000000">
            <w:pPr>
              <w:widowControl/>
              <w:jc w:val="center"/>
              <w:rPr>
                <w:rFonts w:ascii="宋体" w:eastAsia="宋体" w:hAnsi="宋体" w:cs="宋体" w:hint="eastAsia"/>
                <w:kern w:val="0"/>
                <w:szCs w:val="21"/>
              </w:rPr>
            </w:pPr>
            <w:r w:rsidRPr="0047274A">
              <w:rPr>
                <w:rFonts w:ascii="宋体" w:eastAsia="宋体" w:hAnsi="宋体" w:cs="宋体" w:hint="eastAsia"/>
                <w:kern w:val="0"/>
                <w:szCs w:val="21"/>
              </w:rPr>
              <w:t>合计(元）</w:t>
            </w:r>
          </w:p>
        </w:tc>
        <w:tc>
          <w:tcPr>
            <w:tcW w:w="577" w:type="dxa"/>
            <w:shd w:val="clear" w:color="auto" w:fill="auto"/>
            <w:vAlign w:val="center"/>
          </w:tcPr>
          <w:p w14:paraId="278FE6C7" w14:textId="77777777" w:rsidR="00B71C86" w:rsidRPr="0047274A" w:rsidRDefault="00000000">
            <w:pPr>
              <w:widowControl/>
              <w:jc w:val="center"/>
              <w:rPr>
                <w:rFonts w:ascii="宋体" w:eastAsia="宋体" w:hAnsi="宋体" w:cs="宋体" w:hint="eastAsia"/>
                <w:kern w:val="0"/>
                <w:szCs w:val="21"/>
              </w:rPr>
            </w:pPr>
            <w:r w:rsidRPr="0047274A">
              <w:rPr>
                <w:rFonts w:ascii="宋体" w:eastAsia="宋体" w:hAnsi="宋体" w:cs="宋体" w:hint="eastAsia"/>
                <w:kern w:val="0"/>
                <w:szCs w:val="21"/>
              </w:rPr>
              <w:t>备注</w:t>
            </w:r>
          </w:p>
        </w:tc>
      </w:tr>
      <w:tr w:rsidR="0047274A" w:rsidRPr="0047274A" w14:paraId="3723165B" w14:textId="77777777">
        <w:trPr>
          <w:trHeight w:val="600"/>
          <w:jc w:val="center"/>
        </w:trPr>
        <w:tc>
          <w:tcPr>
            <w:tcW w:w="431" w:type="dxa"/>
            <w:shd w:val="clear" w:color="auto" w:fill="auto"/>
            <w:vAlign w:val="center"/>
          </w:tcPr>
          <w:p w14:paraId="33E4530B" w14:textId="77777777" w:rsidR="00B71C86" w:rsidRPr="0047274A" w:rsidRDefault="00000000">
            <w:pPr>
              <w:pStyle w:val="a4"/>
              <w:spacing w:line="240" w:lineRule="exact"/>
              <w:jc w:val="center"/>
              <w:rPr>
                <w:rFonts w:hAnsi="宋体" w:cs="宋体" w:hint="eastAsia"/>
                <w:sz w:val="18"/>
                <w:szCs w:val="18"/>
              </w:rPr>
            </w:pPr>
            <w:r w:rsidRPr="0047274A">
              <w:rPr>
                <w:rFonts w:hAnsi="宋体" w:cs="宋体" w:hint="eastAsia"/>
                <w:sz w:val="18"/>
                <w:szCs w:val="18"/>
              </w:rPr>
              <w:t>1</w:t>
            </w:r>
          </w:p>
        </w:tc>
        <w:tc>
          <w:tcPr>
            <w:tcW w:w="698" w:type="dxa"/>
            <w:shd w:val="clear" w:color="auto" w:fill="auto"/>
            <w:vAlign w:val="center"/>
          </w:tcPr>
          <w:p w14:paraId="5952AB08" w14:textId="77777777" w:rsidR="00B71C86" w:rsidRPr="0047274A" w:rsidRDefault="00000000">
            <w:pPr>
              <w:pStyle w:val="a4"/>
              <w:spacing w:line="240" w:lineRule="exact"/>
              <w:jc w:val="center"/>
              <w:rPr>
                <w:rFonts w:eastAsia="宋体" w:hAnsi="宋体" w:hint="eastAsia"/>
                <w:sz w:val="18"/>
                <w:szCs w:val="18"/>
              </w:rPr>
            </w:pPr>
            <w:r w:rsidRPr="0047274A">
              <w:rPr>
                <w:rFonts w:eastAsia="宋体" w:hAnsi="宋体" w:hint="eastAsia"/>
                <w:sz w:val="18"/>
                <w:szCs w:val="18"/>
              </w:rPr>
              <w:t>交互智能平板</w:t>
            </w:r>
          </w:p>
        </w:tc>
        <w:tc>
          <w:tcPr>
            <w:tcW w:w="4814" w:type="dxa"/>
            <w:gridSpan w:val="2"/>
            <w:shd w:val="clear" w:color="auto" w:fill="auto"/>
            <w:vAlign w:val="center"/>
          </w:tcPr>
          <w:p w14:paraId="53782A2C" w14:textId="77777777" w:rsidR="00B71C86" w:rsidRPr="0047274A" w:rsidRDefault="00000000">
            <w:pPr>
              <w:pStyle w:val="a4"/>
              <w:spacing w:line="360" w:lineRule="auto"/>
              <w:jc w:val="left"/>
              <w:rPr>
                <w:rFonts w:eastAsia="宋体" w:hAnsi="宋体" w:cs="宋体" w:hint="eastAsia"/>
              </w:rPr>
            </w:pPr>
            <w:r w:rsidRPr="0047274A">
              <w:rPr>
                <w:rFonts w:eastAsia="宋体" w:hAnsi="宋体" w:cs="宋体" w:hint="eastAsia"/>
              </w:rPr>
              <w:t>一、教学视频剪辑设计</w:t>
            </w:r>
          </w:p>
          <w:p w14:paraId="43F6B2C6" w14:textId="77777777" w:rsidR="00B71C86" w:rsidRPr="0047274A" w:rsidRDefault="00000000">
            <w:pPr>
              <w:pStyle w:val="a4"/>
              <w:spacing w:line="360" w:lineRule="auto"/>
              <w:jc w:val="left"/>
              <w:rPr>
                <w:rFonts w:eastAsia="宋体" w:hAnsi="宋体" w:cs="宋体" w:hint="eastAsia"/>
              </w:rPr>
            </w:pPr>
            <w:r w:rsidRPr="0047274A">
              <w:rPr>
                <w:rFonts w:eastAsia="宋体" w:hAnsi="宋体" w:cs="宋体" w:hint="eastAsia"/>
              </w:rPr>
              <w:t>1、采编一体化设计，可在同一软件中录制并</w:t>
            </w:r>
            <w:proofErr w:type="gramStart"/>
            <w:r w:rsidRPr="0047274A">
              <w:rPr>
                <w:rFonts w:eastAsia="宋体" w:hAnsi="宋体" w:cs="宋体" w:hint="eastAsia"/>
              </w:rPr>
              <w:t>编辑微课视频</w:t>
            </w:r>
            <w:proofErr w:type="gramEnd"/>
            <w:r w:rsidRPr="0047274A">
              <w:rPr>
                <w:rFonts w:eastAsia="宋体" w:hAnsi="宋体" w:cs="宋体" w:hint="eastAsia"/>
              </w:rPr>
              <w:t>。</w:t>
            </w:r>
          </w:p>
          <w:p w14:paraId="6A353922" w14:textId="77777777" w:rsidR="00B71C86" w:rsidRPr="0047274A" w:rsidRDefault="00000000">
            <w:pPr>
              <w:pStyle w:val="a4"/>
              <w:spacing w:line="360" w:lineRule="auto"/>
              <w:jc w:val="left"/>
              <w:rPr>
                <w:rFonts w:eastAsia="宋体" w:hAnsi="宋体" w:cs="宋体" w:hint="eastAsia"/>
              </w:rPr>
            </w:pPr>
            <w:r w:rsidRPr="0047274A">
              <w:rPr>
                <w:rFonts w:eastAsia="宋体" w:hAnsi="宋体" w:cs="宋体" w:hint="eastAsia"/>
              </w:rPr>
              <w:t>2、支持全屏录制及任意区域截屏录制两种模式，可切换16:9或4:3录制比例。</w:t>
            </w:r>
          </w:p>
          <w:p w14:paraId="16DDBA13" w14:textId="77777777" w:rsidR="00B71C86" w:rsidRPr="0047274A" w:rsidRDefault="00000000">
            <w:pPr>
              <w:pStyle w:val="a4"/>
              <w:spacing w:line="360" w:lineRule="auto"/>
              <w:jc w:val="left"/>
              <w:rPr>
                <w:rFonts w:eastAsia="宋体" w:hAnsi="宋体" w:cs="宋体" w:hint="eastAsia"/>
              </w:rPr>
            </w:pPr>
            <w:r w:rsidRPr="0047274A">
              <w:rPr>
                <w:rFonts w:eastAsia="宋体" w:hAnsi="宋体" w:cs="宋体" w:hint="eastAsia"/>
              </w:rPr>
              <w:t>3、支持快速短视频录制，可直接在播放器中播放视频，通过软件直接录制视频画面及系统音量，录制成功后可一键导出为MP4格式视频。</w:t>
            </w:r>
          </w:p>
          <w:p w14:paraId="533833E2" w14:textId="77777777" w:rsidR="00B71C86" w:rsidRPr="0047274A" w:rsidRDefault="00000000">
            <w:pPr>
              <w:pStyle w:val="a4"/>
              <w:spacing w:line="360" w:lineRule="auto"/>
              <w:jc w:val="left"/>
              <w:rPr>
                <w:rFonts w:eastAsia="宋体" w:hAnsi="宋体" w:cs="宋体" w:hint="eastAsia"/>
              </w:rPr>
            </w:pPr>
            <w:r w:rsidRPr="0047274A">
              <w:rPr>
                <w:rFonts w:eastAsia="宋体" w:hAnsi="宋体" w:cs="宋体" w:hint="eastAsia"/>
              </w:rPr>
              <w:t>4、支持与双摄像头展台配合使用，能够将双路摄像画面合成在同一播放画面中，</w:t>
            </w:r>
            <w:proofErr w:type="gramStart"/>
            <w:r w:rsidRPr="0047274A">
              <w:rPr>
                <w:rFonts w:eastAsia="宋体" w:hAnsi="宋体" w:cs="宋体" w:hint="eastAsia"/>
              </w:rPr>
              <w:t>且双画面</w:t>
            </w:r>
            <w:proofErr w:type="gramEnd"/>
            <w:r w:rsidRPr="0047274A">
              <w:rPr>
                <w:rFonts w:eastAsia="宋体" w:hAnsi="宋体" w:cs="宋体" w:hint="eastAsia"/>
              </w:rPr>
              <w:t>可随意切换主画面。</w:t>
            </w:r>
          </w:p>
          <w:p w14:paraId="2E2B3BCC" w14:textId="77777777" w:rsidR="00B71C86" w:rsidRPr="0047274A" w:rsidRDefault="00000000">
            <w:pPr>
              <w:pStyle w:val="a4"/>
              <w:spacing w:line="360" w:lineRule="auto"/>
              <w:jc w:val="left"/>
              <w:rPr>
                <w:rFonts w:eastAsia="宋体" w:hAnsi="宋体" w:cs="宋体" w:hint="eastAsia"/>
              </w:rPr>
            </w:pPr>
            <w:r w:rsidRPr="0047274A">
              <w:rPr>
                <w:rFonts w:eastAsia="宋体" w:hAnsi="宋体" w:cs="宋体" w:hint="eastAsia"/>
              </w:rPr>
              <w:t>5、录制</w:t>
            </w:r>
            <w:proofErr w:type="gramStart"/>
            <w:r w:rsidRPr="0047274A">
              <w:rPr>
                <w:rFonts w:eastAsia="宋体" w:hAnsi="宋体" w:cs="宋体" w:hint="eastAsia"/>
              </w:rPr>
              <w:t>后微课可</w:t>
            </w:r>
            <w:proofErr w:type="gramEnd"/>
            <w:r w:rsidRPr="0047274A">
              <w:rPr>
                <w:rFonts w:eastAsia="宋体" w:hAnsi="宋体" w:cs="宋体" w:hint="eastAsia"/>
              </w:rPr>
              <w:t>直接进入编辑模式，可</w:t>
            </w:r>
            <w:proofErr w:type="gramStart"/>
            <w:r w:rsidRPr="0047274A">
              <w:rPr>
                <w:rFonts w:eastAsia="宋体" w:hAnsi="宋体" w:cs="宋体" w:hint="eastAsia"/>
              </w:rPr>
              <w:t>对微课视频</w:t>
            </w:r>
            <w:proofErr w:type="gramEnd"/>
            <w:r w:rsidRPr="0047274A">
              <w:rPr>
                <w:rFonts w:eastAsia="宋体" w:hAnsi="宋体" w:cs="宋体" w:hint="eastAsia"/>
              </w:rPr>
              <w:t>进行自由裁剪、编辑等操作，还可将视频、图片、文字等素材进行多轨合成，轨道数量可自由设置。</w:t>
            </w:r>
          </w:p>
          <w:p w14:paraId="4BA1BAA7" w14:textId="77777777" w:rsidR="00B71C86" w:rsidRPr="0047274A" w:rsidRDefault="00000000">
            <w:pPr>
              <w:pStyle w:val="a4"/>
              <w:spacing w:line="360" w:lineRule="auto"/>
              <w:jc w:val="left"/>
              <w:rPr>
                <w:rFonts w:eastAsia="宋体" w:hAnsi="宋体" w:cs="宋体" w:hint="eastAsia"/>
              </w:rPr>
            </w:pPr>
            <w:r w:rsidRPr="0047274A">
              <w:rPr>
                <w:rFonts w:eastAsia="宋体" w:hAnsi="宋体" w:cs="宋体" w:hint="eastAsia"/>
              </w:rPr>
              <w:t>6、支持从视频中分离提取音频进行编辑，方便后期处理。</w:t>
            </w:r>
          </w:p>
          <w:p w14:paraId="168285B1" w14:textId="77777777" w:rsidR="00B71C86" w:rsidRPr="0047274A" w:rsidRDefault="00000000">
            <w:pPr>
              <w:pStyle w:val="a4"/>
              <w:spacing w:line="360" w:lineRule="auto"/>
              <w:jc w:val="left"/>
              <w:rPr>
                <w:rFonts w:eastAsia="宋体" w:hAnsi="宋体" w:cs="宋体" w:hint="eastAsia"/>
              </w:rPr>
            </w:pPr>
            <w:r w:rsidRPr="0047274A">
              <w:rPr>
                <w:rFonts w:eastAsia="宋体" w:hAnsi="宋体" w:cs="宋体" w:hint="eastAsia"/>
              </w:rPr>
              <w:t>7、支持内容局部变焦缩放功能：可以视频进行局部聚焦放大，</w:t>
            </w:r>
            <w:proofErr w:type="gramStart"/>
            <w:r w:rsidRPr="0047274A">
              <w:rPr>
                <w:rFonts w:eastAsia="宋体" w:hAnsi="宋体" w:cs="宋体" w:hint="eastAsia"/>
              </w:rPr>
              <w:t>让教学</w:t>
            </w:r>
            <w:proofErr w:type="gramEnd"/>
            <w:r w:rsidRPr="0047274A">
              <w:rPr>
                <w:rFonts w:eastAsia="宋体" w:hAnsi="宋体" w:cs="宋体" w:hint="eastAsia"/>
              </w:rPr>
              <w:t>重点更为突出。</w:t>
            </w:r>
          </w:p>
          <w:p w14:paraId="284F95CB" w14:textId="77777777" w:rsidR="00B71C86" w:rsidRPr="0047274A" w:rsidRDefault="00000000">
            <w:pPr>
              <w:pStyle w:val="a4"/>
              <w:spacing w:line="360" w:lineRule="auto"/>
              <w:jc w:val="left"/>
              <w:rPr>
                <w:rFonts w:eastAsia="宋体" w:hAnsi="宋体" w:cs="宋体" w:hint="eastAsia"/>
              </w:rPr>
            </w:pPr>
            <w:r w:rsidRPr="0047274A">
              <w:rPr>
                <w:rFonts w:eastAsia="宋体" w:hAnsi="宋体" w:cs="宋体" w:hint="eastAsia"/>
              </w:rPr>
              <w:t>8、支持</w:t>
            </w:r>
            <w:proofErr w:type="gramStart"/>
            <w:r w:rsidRPr="0047274A">
              <w:rPr>
                <w:rFonts w:eastAsia="宋体" w:hAnsi="宋体" w:cs="宋体" w:hint="eastAsia"/>
              </w:rPr>
              <w:t>对微课视频</w:t>
            </w:r>
            <w:proofErr w:type="gramEnd"/>
            <w:r w:rsidRPr="0047274A">
              <w:rPr>
                <w:rFonts w:eastAsia="宋体" w:hAnsi="宋体" w:cs="宋体" w:hint="eastAsia"/>
              </w:rPr>
              <w:t>添加水印，水印信息包括作者名称和网站地址。</w:t>
            </w:r>
          </w:p>
          <w:p w14:paraId="103252F5" w14:textId="77777777" w:rsidR="00B71C86" w:rsidRPr="0047274A" w:rsidRDefault="00000000">
            <w:pPr>
              <w:pStyle w:val="a4"/>
              <w:spacing w:line="360" w:lineRule="auto"/>
              <w:jc w:val="left"/>
              <w:rPr>
                <w:rFonts w:eastAsia="宋体" w:hAnsi="宋体" w:cs="宋体" w:hint="eastAsia"/>
                <w:lang w:eastAsia="zh-Hans"/>
              </w:rPr>
            </w:pPr>
            <w:r w:rsidRPr="0047274A">
              <w:rPr>
                <w:rFonts w:eastAsia="宋体" w:hAnsi="宋体" w:cs="宋体" w:hint="eastAsia"/>
              </w:rPr>
              <w:t>9、编辑完成</w:t>
            </w:r>
            <w:proofErr w:type="gramStart"/>
            <w:r w:rsidRPr="0047274A">
              <w:rPr>
                <w:rFonts w:eastAsia="宋体" w:hAnsi="宋体" w:cs="宋体" w:hint="eastAsia"/>
              </w:rPr>
              <w:t>的微课视频</w:t>
            </w:r>
            <w:proofErr w:type="gramEnd"/>
            <w:r w:rsidRPr="0047274A">
              <w:rPr>
                <w:rFonts w:eastAsia="宋体" w:hAnsi="宋体" w:cs="宋体" w:hint="eastAsia"/>
              </w:rPr>
              <w:t>支持一键导出到白板软件或另存到本地，也可上传到资源分享平台。</w:t>
            </w:r>
            <w:r w:rsidRPr="0047274A">
              <w:rPr>
                <w:rFonts w:eastAsia="宋体" w:hAnsi="宋体" w:cs="宋体" w:hint="eastAsia"/>
                <w:kern w:val="0"/>
                <w:szCs w:val="21"/>
                <w:lang w:bidi="ar"/>
              </w:rPr>
              <w:br/>
            </w:r>
            <w:r w:rsidRPr="0047274A">
              <w:rPr>
                <w:rFonts w:eastAsia="宋体" w:hAnsi="宋体" w:cs="宋体" w:hint="eastAsia"/>
              </w:rPr>
              <w:t>二</w:t>
            </w:r>
            <w:r w:rsidRPr="0047274A">
              <w:rPr>
                <w:rFonts w:eastAsia="宋体" w:hAnsi="宋体" w:cs="宋体" w:hint="eastAsia"/>
                <w:lang w:eastAsia="zh-Hans"/>
              </w:rPr>
              <w:t>、</w:t>
            </w:r>
            <w:r w:rsidRPr="0047274A">
              <w:rPr>
                <w:rFonts w:eastAsia="宋体" w:hAnsi="宋体" w:cs="宋体" w:hint="eastAsia"/>
              </w:rPr>
              <w:t>整机系统</w:t>
            </w:r>
            <w:r w:rsidRPr="0047274A">
              <w:rPr>
                <w:rFonts w:eastAsia="宋体" w:hAnsi="宋体" w:cs="宋体" w:hint="eastAsia"/>
                <w:lang w:eastAsia="zh-Hans"/>
              </w:rPr>
              <w:t>设计</w:t>
            </w:r>
          </w:p>
          <w:p w14:paraId="75A53C0B" w14:textId="77777777" w:rsidR="00B71C86" w:rsidRPr="0047274A" w:rsidRDefault="00000000">
            <w:pPr>
              <w:pStyle w:val="a4"/>
              <w:spacing w:line="360" w:lineRule="auto"/>
              <w:jc w:val="left"/>
              <w:rPr>
                <w:rFonts w:eastAsia="宋体" w:hAnsi="宋体" w:cs="宋体" w:hint="eastAsia"/>
              </w:rPr>
            </w:pPr>
            <w:r w:rsidRPr="0047274A">
              <w:rPr>
                <w:rFonts w:eastAsia="宋体" w:hAnsi="宋体" w:cs="宋体" w:hint="eastAsia"/>
              </w:rPr>
              <w:t>（一）电脑系统</w:t>
            </w:r>
            <w:r w:rsidRPr="0047274A">
              <w:rPr>
                <w:rFonts w:eastAsia="宋体" w:hAnsi="宋体" w:cs="宋体" w:hint="eastAsia"/>
              </w:rPr>
              <w:br/>
              <w:t>1、CPU：搭载Intel  酷</w:t>
            </w:r>
            <w:proofErr w:type="gramStart"/>
            <w:r w:rsidRPr="0047274A">
              <w:rPr>
                <w:rFonts w:eastAsia="宋体" w:hAnsi="宋体" w:cs="宋体" w:hint="eastAsia"/>
              </w:rPr>
              <w:t>睿</w:t>
            </w:r>
            <w:proofErr w:type="gramEnd"/>
            <w:r w:rsidRPr="0047274A">
              <w:rPr>
                <w:rFonts w:eastAsia="宋体" w:hAnsi="宋体" w:cs="宋体" w:hint="eastAsia"/>
              </w:rPr>
              <w:t>系列≥ i5 CPU。</w:t>
            </w:r>
          </w:p>
          <w:p w14:paraId="5EFD774B" w14:textId="77777777" w:rsidR="00B71C86" w:rsidRPr="0047274A" w:rsidRDefault="00000000">
            <w:pPr>
              <w:pStyle w:val="a4"/>
              <w:spacing w:line="360" w:lineRule="auto"/>
              <w:jc w:val="left"/>
              <w:rPr>
                <w:rFonts w:eastAsia="宋体" w:hAnsi="宋体" w:cs="宋体" w:hint="eastAsia"/>
              </w:rPr>
            </w:pPr>
            <w:r w:rsidRPr="0047274A">
              <w:rPr>
                <w:rFonts w:eastAsia="宋体" w:hAnsi="宋体" w:cs="宋体" w:hint="eastAsia"/>
              </w:rPr>
              <w:lastRenderedPageBreak/>
              <w:t>2、内存：8GB DDR4笔记本内存或以上配置。</w:t>
            </w:r>
          </w:p>
          <w:p w14:paraId="3CD6577B" w14:textId="77777777" w:rsidR="00B71C86" w:rsidRPr="0047274A" w:rsidRDefault="00000000">
            <w:pPr>
              <w:pStyle w:val="a4"/>
              <w:spacing w:line="360" w:lineRule="auto"/>
              <w:jc w:val="left"/>
              <w:rPr>
                <w:rFonts w:eastAsia="宋体" w:hAnsi="宋体" w:cs="宋体" w:hint="eastAsia"/>
              </w:rPr>
            </w:pPr>
            <w:r w:rsidRPr="0047274A">
              <w:rPr>
                <w:rFonts w:eastAsia="宋体" w:hAnsi="宋体" w:cs="宋体" w:hint="eastAsia"/>
              </w:rPr>
              <w:t>3、硬盘：256GB或以上SSD固态硬盘。</w:t>
            </w:r>
          </w:p>
          <w:p w14:paraId="05E6DE5B" w14:textId="77777777" w:rsidR="00B71C86" w:rsidRPr="0047274A" w:rsidRDefault="00000000">
            <w:pPr>
              <w:pStyle w:val="a4"/>
              <w:spacing w:line="360" w:lineRule="auto"/>
              <w:jc w:val="left"/>
              <w:rPr>
                <w:rFonts w:eastAsia="宋体" w:hAnsi="宋体" w:cs="宋体" w:hint="eastAsia"/>
              </w:rPr>
            </w:pPr>
            <w:r w:rsidRPr="0047274A">
              <w:rPr>
                <w:rFonts w:eastAsia="宋体" w:hAnsi="宋体" w:cs="宋体" w:hint="eastAsia"/>
              </w:rPr>
              <w:t>4、PC模块可抽拉式插入整机，可实现无单独接线的插拔，和整机的连接采用万兆级接口，传输速率≥10Gbps。</w:t>
            </w:r>
          </w:p>
          <w:p w14:paraId="04ED0647" w14:textId="77777777" w:rsidR="00B71C86" w:rsidRPr="0047274A" w:rsidRDefault="00000000">
            <w:pPr>
              <w:pStyle w:val="a4"/>
              <w:spacing w:line="360" w:lineRule="auto"/>
              <w:jc w:val="left"/>
              <w:rPr>
                <w:rFonts w:eastAsia="宋体" w:hAnsi="宋体" w:cs="宋体" w:hint="eastAsia"/>
              </w:rPr>
            </w:pPr>
            <w:r w:rsidRPr="0047274A">
              <w:rPr>
                <w:rFonts w:eastAsia="宋体" w:hAnsi="宋体" w:cs="宋体" w:hint="eastAsia"/>
              </w:rPr>
              <w:t>5、采用</w:t>
            </w:r>
            <w:proofErr w:type="gramStart"/>
            <w:r w:rsidRPr="0047274A">
              <w:rPr>
                <w:rFonts w:eastAsia="宋体" w:hAnsi="宋体" w:cs="宋体" w:hint="eastAsia"/>
              </w:rPr>
              <w:t>按压式卡扣</w:t>
            </w:r>
            <w:proofErr w:type="gramEnd"/>
            <w:r w:rsidRPr="0047274A">
              <w:rPr>
                <w:rFonts w:eastAsia="宋体" w:hAnsi="宋体" w:cs="宋体" w:hint="eastAsia"/>
              </w:rPr>
              <w:t>，无需工具就可快速拆卸电脑模块。</w:t>
            </w:r>
          </w:p>
          <w:p w14:paraId="141694A2" w14:textId="77777777" w:rsidR="00B71C86" w:rsidRPr="0047274A" w:rsidRDefault="00000000">
            <w:pPr>
              <w:pStyle w:val="a4"/>
              <w:spacing w:line="360" w:lineRule="auto"/>
              <w:jc w:val="left"/>
              <w:rPr>
                <w:rFonts w:eastAsia="宋体" w:hAnsi="宋体" w:cs="宋体" w:hint="eastAsia"/>
              </w:rPr>
            </w:pPr>
            <w:r w:rsidRPr="0047274A">
              <w:rPr>
                <w:rFonts w:eastAsia="宋体" w:hAnsi="宋体" w:cs="宋体" w:hint="eastAsia"/>
              </w:rPr>
              <w:t>6、PC模块的USB接口须为冗余备份接口，在正常使用整机的内置摄像头、内置麦克风功能时，USB接口不被占用，确保教师有足够的接口外接存储设备及显示设备。</w:t>
            </w:r>
          </w:p>
          <w:p w14:paraId="4150BF3A" w14:textId="77777777" w:rsidR="00B71C86" w:rsidRPr="0047274A" w:rsidRDefault="00000000">
            <w:pPr>
              <w:pStyle w:val="a4"/>
              <w:spacing w:line="360" w:lineRule="auto"/>
              <w:jc w:val="left"/>
              <w:rPr>
                <w:rFonts w:eastAsia="宋体" w:hAnsi="宋体" w:cs="宋体" w:hint="eastAsia"/>
              </w:rPr>
            </w:pPr>
            <w:r w:rsidRPr="0047274A">
              <w:rPr>
                <w:rFonts w:eastAsia="宋体" w:hAnsi="宋体" w:cs="宋体" w:hint="eastAsia"/>
              </w:rPr>
              <w:t>7、具有独立非外扩展的视频输出接口：≥1路HDMI 。</w:t>
            </w:r>
          </w:p>
          <w:p w14:paraId="51C4ECA3" w14:textId="77777777" w:rsidR="00B71C86" w:rsidRPr="0047274A" w:rsidRDefault="00000000">
            <w:pPr>
              <w:pStyle w:val="a4"/>
              <w:spacing w:line="360" w:lineRule="auto"/>
              <w:jc w:val="left"/>
              <w:rPr>
                <w:rFonts w:eastAsia="宋体" w:hAnsi="宋体" w:cs="宋体" w:hint="eastAsia"/>
              </w:rPr>
            </w:pPr>
            <w:r w:rsidRPr="0047274A">
              <w:rPr>
                <w:rFonts w:eastAsia="宋体" w:hAnsi="宋体" w:cs="宋体" w:hint="eastAsia"/>
              </w:rPr>
              <w:t>8、具有独立非外拓展的电脑 USB 接口：至少具备 3个USB3.0 接口。</w:t>
            </w:r>
          </w:p>
          <w:p w14:paraId="0AB6F785" w14:textId="77777777" w:rsidR="00B71C86" w:rsidRPr="0047274A" w:rsidRDefault="00000000">
            <w:pPr>
              <w:pStyle w:val="a4"/>
              <w:spacing w:line="360" w:lineRule="auto"/>
              <w:jc w:val="left"/>
              <w:rPr>
                <w:rFonts w:eastAsia="宋体" w:hAnsi="宋体" w:cs="宋体" w:hint="eastAsia"/>
              </w:rPr>
            </w:pPr>
            <w:r w:rsidRPr="0047274A">
              <w:rPr>
                <w:rFonts w:eastAsia="宋体" w:hAnsi="宋体" w:cs="宋体" w:hint="eastAsia"/>
              </w:rPr>
              <w:t>9、整机具备供电保护模块，能够检测内置电脑是否插好在位，在内置电脑未在位的情况下，内置电脑无法上电工作。</w:t>
            </w:r>
          </w:p>
          <w:p w14:paraId="284255AD" w14:textId="77777777" w:rsidR="00B71C86" w:rsidRPr="0047274A" w:rsidRDefault="00000000">
            <w:pPr>
              <w:pStyle w:val="a4"/>
              <w:spacing w:line="360" w:lineRule="auto"/>
              <w:jc w:val="left"/>
              <w:rPr>
                <w:rFonts w:eastAsia="宋体" w:hAnsi="宋体" w:cs="宋体" w:hint="eastAsia"/>
              </w:rPr>
            </w:pPr>
            <w:r w:rsidRPr="0047274A">
              <w:rPr>
                <w:rFonts w:eastAsia="宋体" w:hAnsi="宋体" w:cs="宋体" w:hint="eastAsia"/>
              </w:rPr>
              <w:t>（二）触摸系统</w:t>
            </w:r>
          </w:p>
          <w:p w14:paraId="13DD95B5" w14:textId="77777777" w:rsidR="00B71C86" w:rsidRPr="0047274A" w:rsidRDefault="00000000">
            <w:pPr>
              <w:pStyle w:val="a4"/>
              <w:spacing w:line="360" w:lineRule="auto"/>
              <w:jc w:val="left"/>
              <w:rPr>
                <w:rFonts w:eastAsia="宋体" w:hAnsi="宋体" w:cs="宋体" w:hint="eastAsia"/>
              </w:rPr>
            </w:pPr>
            <w:r w:rsidRPr="0047274A">
              <w:rPr>
                <w:rFonts w:eastAsia="宋体" w:hAnsi="宋体" w:cs="宋体" w:hint="eastAsia"/>
              </w:rPr>
              <w:t>1、采用红外触控技术，支持Windows系统中进行40点或以上触控，支持在Android系统中进行40点或以上触控。（投标时须提供第三方检测机构出具的关于该功能检测报告复印件）</w:t>
            </w:r>
          </w:p>
          <w:p w14:paraId="36C4FBA6" w14:textId="77777777" w:rsidR="00B71C86" w:rsidRPr="0047274A" w:rsidRDefault="00000000">
            <w:pPr>
              <w:pStyle w:val="a4"/>
              <w:spacing w:line="360" w:lineRule="auto"/>
              <w:jc w:val="left"/>
              <w:rPr>
                <w:rFonts w:eastAsia="宋体" w:hAnsi="宋体" w:cs="宋体" w:hint="eastAsia"/>
              </w:rPr>
            </w:pPr>
            <w:r w:rsidRPr="0047274A">
              <w:rPr>
                <w:rFonts w:eastAsia="宋体" w:hAnsi="宋体" w:cs="宋体" w:hint="eastAsia"/>
              </w:rPr>
              <w:t>2、整机屏幕触摸有效识别高度不超过1.5mm，即触摸物体距离玻璃外表面高度不超过1.5mm时，触摸屏识别为点击操作。</w:t>
            </w:r>
          </w:p>
          <w:p w14:paraId="3DF6E04D" w14:textId="77777777" w:rsidR="00B71C86" w:rsidRPr="0047274A" w:rsidRDefault="00000000">
            <w:pPr>
              <w:pStyle w:val="a4"/>
              <w:spacing w:line="360" w:lineRule="auto"/>
              <w:jc w:val="left"/>
              <w:rPr>
                <w:rFonts w:eastAsia="宋体" w:hAnsi="宋体" w:cs="宋体" w:hint="eastAsia"/>
              </w:rPr>
            </w:pPr>
            <w:r w:rsidRPr="0047274A">
              <w:rPr>
                <w:rFonts w:eastAsia="宋体" w:hAnsi="宋体" w:cs="宋体" w:hint="eastAsia"/>
              </w:rPr>
              <w:t>3、整机触控书写功能集成预测算法，在书写速度≥50cm/s，支持笔迹距离笔的距离小于20mm。</w:t>
            </w:r>
          </w:p>
          <w:p w14:paraId="4307D160" w14:textId="77777777" w:rsidR="00B71C86" w:rsidRPr="0047274A" w:rsidRDefault="00000000">
            <w:pPr>
              <w:pStyle w:val="a4"/>
              <w:spacing w:line="360" w:lineRule="auto"/>
              <w:jc w:val="left"/>
              <w:rPr>
                <w:rFonts w:eastAsia="宋体" w:hAnsi="宋体" w:cs="宋体" w:hint="eastAsia"/>
              </w:rPr>
            </w:pPr>
            <w:r w:rsidRPr="0047274A">
              <w:rPr>
                <w:rFonts w:eastAsia="宋体" w:hAnsi="宋体" w:cs="宋体" w:hint="eastAsia"/>
              </w:rPr>
              <w:t>4、整机系统支持书写触控延迟≤25ms</w:t>
            </w:r>
          </w:p>
          <w:p w14:paraId="1DF81CD4" w14:textId="77777777" w:rsidR="00B71C86" w:rsidRPr="0047274A" w:rsidRDefault="00000000">
            <w:pPr>
              <w:pStyle w:val="a4"/>
              <w:spacing w:line="360" w:lineRule="auto"/>
              <w:jc w:val="left"/>
              <w:rPr>
                <w:rFonts w:eastAsia="宋体" w:hAnsi="宋体" w:cs="宋体" w:hint="eastAsia"/>
              </w:rPr>
            </w:pPr>
            <w:r w:rsidRPr="0047274A">
              <w:rPr>
                <w:rFonts w:eastAsia="宋体" w:hAnsi="宋体" w:cs="宋体" w:hint="eastAsia"/>
              </w:rPr>
              <w:lastRenderedPageBreak/>
              <w:t>5、整机支持提笔书写，在Windows系统下可实现无需点击任意功能入口，当检测到红外笔笔尖接触屏幕时，自动进入书写模式。（投标时须提供第三方检测机构出具的关于该功能检测报告复印件）</w:t>
            </w:r>
          </w:p>
          <w:p w14:paraId="5276B965" w14:textId="77777777" w:rsidR="00B71C86" w:rsidRPr="0047274A" w:rsidRDefault="00000000">
            <w:pPr>
              <w:pStyle w:val="a4"/>
              <w:spacing w:line="360" w:lineRule="auto"/>
              <w:jc w:val="left"/>
              <w:rPr>
                <w:rFonts w:eastAsia="宋体" w:hAnsi="宋体" w:cs="宋体" w:hint="eastAsia"/>
              </w:rPr>
            </w:pPr>
            <w:r w:rsidRPr="0047274A">
              <w:rPr>
                <w:rFonts w:eastAsia="宋体" w:hAnsi="宋体" w:cs="宋体" w:hint="eastAsia"/>
              </w:rPr>
              <w:t>6、支持智能板擦功能，系统可根据触控物体的形状自动识别出实物板擦，可擦除电子白板中的内容，无需依赖外部电子设备。</w:t>
            </w:r>
          </w:p>
          <w:p w14:paraId="2FB3435D" w14:textId="77777777" w:rsidR="00B71C86" w:rsidRPr="0047274A" w:rsidRDefault="00000000">
            <w:pPr>
              <w:pStyle w:val="a4"/>
              <w:spacing w:line="360" w:lineRule="auto"/>
              <w:jc w:val="left"/>
              <w:rPr>
                <w:rFonts w:eastAsia="宋体" w:hAnsi="宋体" w:cs="宋体" w:hint="eastAsia"/>
              </w:rPr>
            </w:pPr>
            <w:r w:rsidRPr="0047274A">
              <w:rPr>
                <w:rFonts w:eastAsia="宋体" w:hAnsi="宋体" w:cs="宋体" w:hint="eastAsia"/>
              </w:rPr>
              <w:t xml:space="preserve">7、支持Windows 7、Windows 8、Windows 10、Windows 11、Linux、Mac </w:t>
            </w:r>
            <w:proofErr w:type="spellStart"/>
            <w:r w:rsidRPr="0047274A">
              <w:rPr>
                <w:rFonts w:eastAsia="宋体" w:hAnsi="宋体" w:cs="宋体" w:hint="eastAsia"/>
              </w:rPr>
              <w:t>Os</w:t>
            </w:r>
            <w:proofErr w:type="spellEnd"/>
            <w:r w:rsidRPr="0047274A">
              <w:rPr>
                <w:rFonts w:eastAsia="宋体" w:hAnsi="宋体" w:cs="宋体" w:hint="eastAsia"/>
              </w:rPr>
              <w:t>、UOS和麒麟系统外置电脑操作系统接入时，无需安装触摸驱动。</w:t>
            </w:r>
          </w:p>
          <w:p w14:paraId="0B2C214D" w14:textId="77777777" w:rsidR="00B71C86" w:rsidRPr="0047274A" w:rsidRDefault="00000000">
            <w:pPr>
              <w:pStyle w:val="a4"/>
              <w:spacing w:line="360" w:lineRule="auto"/>
              <w:jc w:val="left"/>
              <w:rPr>
                <w:rFonts w:eastAsia="宋体" w:hAnsi="宋体" w:cs="宋体" w:hint="eastAsia"/>
              </w:rPr>
            </w:pPr>
            <w:r w:rsidRPr="0047274A">
              <w:rPr>
                <w:rFonts w:eastAsia="宋体" w:hAnsi="宋体" w:cs="宋体" w:hint="eastAsia"/>
              </w:rPr>
              <w:t>8、整机触摸支持动态压力感应，支持无任何电子功能的普通书写笔在整机上书写或点压时，整机能感应压力变化，书写或点</w:t>
            </w:r>
            <w:proofErr w:type="gramStart"/>
            <w:r w:rsidRPr="0047274A">
              <w:rPr>
                <w:rFonts w:eastAsia="宋体" w:hAnsi="宋体" w:cs="宋体" w:hint="eastAsia"/>
              </w:rPr>
              <w:t>压过程</w:t>
            </w:r>
            <w:proofErr w:type="gramEnd"/>
            <w:r w:rsidRPr="0047274A">
              <w:rPr>
                <w:rFonts w:eastAsia="宋体" w:hAnsi="宋体" w:cs="宋体" w:hint="eastAsia"/>
              </w:rPr>
              <w:t>笔迹呈现不同粗细。</w:t>
            </w:r>
          </w:p>
          <w:p w14:paraId="37064AA2" w14:textId="77777777" w:rsidR="00B71C86" w:rsidRPr="0047274A" w:rsidRDefault="00000000">
            <w:pPr>
              <w:pStyle w:val="a4"/>
              <w:spacing w:line="360" w:lineRule="auto"/>
              <w:jc w:val="left"/>
              <w:rPr>
                <w:rFonts w:eastAsia="宋体" w:hAnsi="宋体" w:cs="宋体" w:hint="eastAsia"/>
              </w:rPr>
            </w:pPr>
            <w:r w:rsidRPr="0047274A">
              <w:rPr>
                <w:rFonts w:eastAsia="宋体" w:hAnsi="宋体" w:cs="宋体" w:hint="eastAsia"/>
              </w:rPr>
              <w:t>（三）嵌入式系统</w:t>
            </w:r>
          </w:p>
          <w:p w14:paraId="076A0385" w14:textId="77777777" w:rsidR="00B71C86" w:rsidRPr="0047274A" w:rsidRDefault="00000000">
            <w:pPr>
              <w:pStyle w:val="a4"/>
              <w:spacing w:line="360" w:lineRule="auto"/>
              <w:jc w:val="left"/>
              <w:rPr>
                <w:rFonts w:eastAsia="宋体" w:hAnsi="宋体" w:cs="宋体" w:hint="eastAsia"/>
              </w:rPr>
            </w:pPr>
            <w:r w:rsidRPr="0047274A">
              <w:rPr>
                <w:rFonts w:eastAsia="宋体" w:hAnsi="宋体" w:cs="宋体" w:hint="eastAsia"/>
              </w:rPr>
              <w:t>1、嵌入式系统版本不低于Android 13，内存≥2GB，存储空间≥8GB。（投标时须提供第三方检测机构出具的关于该功能检测报告复印件）</w:t>
            </w:r>
          </w:p>
          <w:p w14:paraId="0915B08E" w14:textId="77777777" w:rsidR="00B71C86" w:rsidRPr="0047274A" w:rsidRDefault="00000000">
            <w:pPr>
              <w:pStyle w:val="a4"/>
              <w:spacing w:line="360" w:lineRule="auto"/>
              <w:jc w:val="left"/>
              <w:rPr>
                <w:rFonts w:eastAsia="宋体" w:hAnsi="宋体" w:cs="宋体" w:hint="eastAsia"/>
              </w:rPr>
            </w:pPr>
            <w:r w:rsidRPr="0047274A">
              <w:rPr>
                <w:rFonts w:eastAsia="宋体" w:hAnsi="宋体" w:cs="宋体" w:hint="eastAsia"/>
              </w:rPr>
              <w:t>2、嵌入式Android操作系统下，白板支持对已经书写的笔迹和形状的颜色进行更换。</w:t>
            </w:r>
          </w:p>
          <w:p w14:paraId="2022E3A5" w14:textId="77777777" w:rsidR="00B71C86" w:rsidRPr="0047274A" w:rsidRDefault="00000000">
            <w:pPr>
              <w:pStyle w:val="a4"/>
              <w:spacing w:line="360" w:lineRule="auto"/>
              <w:jc w:val="left"/>
              <w:rPr>
                <w:rFonts w:eastAsia="宋体" w:hAnsi="宋体" w:cs="宋体" w:hint="eastAsia"/>
              </w:rPr>
            </w:pPr>
            <w:r w:rsidRPr="0047274A">
              <w:rPr>
                <w:rFonts w:eastAsia="宋体" w:hAnsi="宋体" w:cs="宋体" w:hint="eastAsia"/>
              </w:rPr>
              <w:t>3、在嵌入式系统下使用白板软件时，整机可自行调节屏幕亮度</w:t>
            </w:r>
          </w:p>
          <w:p w14:paraId="75840349" w14:textId="77777777" w:rsidR="00B71C86" w:rsidRPr="0047274A" w:rsidRDefault="00000000">
            <w:pPr>
              <w:pStyle w:val="a4"/>
              <w:spacing w:line="360" w:lineRule="auto"/>
              <w:jc w:val="left"/>
              <w:rPr>
                <w:rFonts w:eastAsia="宋体" w:hAnsi="宋体" w:cs="宋体" w:hint="eastAsia"/>
              </w:rPr>
            </w:pPr>
            <w:r w:rsidRPr="0047274A">
              <w:rPr>
                <w:rFonts w:eastAsia="宋体" w:hAnsi="宋体" w:cs="宋体" w:hint="eastAsia"/>
              </w:rPr>
              <w:t>4、嵌入式Android操作系统下，互动白板支持不同背景颜色，同时提供学科背景，如：五线谱、信纸、田字格、英文格、篮球和足球场地平面图。</w:t>
            </w:r>
          </w:p>
          <w:p w14:paraId="647EF942" w14:textId="77777777" w:rsidR="00B71C86" w:rsidRPr="0047274A" w:rsidRDefault="00000000">
            <w:pPr>
              <w:pStyle w:val="a4"/>
              <w:spacing w:line="360" w:lineRule="auto"/>
              <w:jc w:val="left"/>
              <w:rPr>
                <w:rFonts w:eastAsia="宋体" w:hAnsi="宋体" w:cs="宋体" w:hint="eastAsia"/>
              </w:rPr>
            </w:pPr>
            <w:r w:rsidRPr="0047274A">
              <w:rPr>
                <w:rFonts w:eastAsia="宋体" w:hAnsi="宋体" w:cs="宋体" w:hint="eastAsia"/>
              </w:rPr>
              <w:t>5、无PC状态下，嵌入式系统内置互动白板支持十笔书写及手掌擦除（手掌擦除面积根据手掌与</w:t>
            </w:r>
            <w:r w:rsidRPr="0047274A">
              <w:rPr>
                <w:rFonts w:eastAsia="宋体" w:hAnsi="宋体" w:cs="宋体" w:hint="eastAsia"/>
              </w:rPr>
              <w:lastRenderedPageBreak/>
              <w:t>屏幕的接触面大小自动调整），白板书写内容可以PDF、IWB和SVG格式导出。支持10种以上平面图形工具。支持8种以上立体图形工具。</w:t>
            </w:r>
          </w:p>
          <w:p w14:paraId="762D4EFC" w14:textId="77777777" w:rsidR="00B71C86" w:rsidRPr="0047274A" w:rsidRDefault="00000000">
            <w:pPr>
              <w:pStyle w:val="a4"/>
              <w:spacing w:line="360" w:lineRule="auto"/>
              <w:jc w:val="left"/>
              <w:rPr>
                <w:rFonts w:eastAsia="宋体" w:hAnsi="宋体" w:cs="宋体" w:hint="eastAsia"/>
              </w:rPr>
            </w:pPr>
            <w:r w:rsidRPr="0047274A">
              <w:rPr>
                <w:rFonts w:eastAsia="宋体" w:hAnsi="宋体" w:cs="宋体" w:hint="eastAsia"/>
              </w:rPr>
              <w:t>6、无PC状态下，嵌入式系统内置互动白板支持全局漫游，并能在工具栏中对全局内容进行预览和移动。</w:t>
            </w:r>
          </w:p>
          <w:p w14:paraId="433C1CF9" w14:textId="77777777" w:rsidR="00B71C86" w:rsidRPr="0047274A" w:rsidRDefault="00000000">
            <w:pPr>
              <w:pStyle w:val="a4"/>
              <w:spacing w:line="360" w:lineRule="auto"/>
              <w:jc w:val="left"/>
              <w:rPr>
                <w:rFonts w:eastAsia="宋体" w:hAnsi="宋体" w:cs="宋体" w:hint="eastAsia"/>
              </w:rPr>
            </w:pPr>
            <w:r w:rsidRPr="0047274A">
              <w:rPr>
                <w:rFonts w:eastAsia="宋体" w:hAnsi="宋体" w:cs="宋体" w:hint="eastAsia"/>
              </w:rPr>
              <w:t>7、无PC状态下，嵌入式Android操作系统下可使用白板书写、WPS软件和网页浏览。</w:t>
            </w:r>
          </w:p>
          <w:p w14:paraId="74304702" w14:textId="77777777" w:rsidR="00B71C86" w:rsidRPr="0047274A" w:rsidRDefault="00000000">
            <w:pPr>
              <w:pStyle w:val="a4"/>
              <w:spacing w:line="360" w:lineRule="auto"/>
              <w:jc w:val="left"/>
              <w:rPr>
                <w:rFonts w:eastAsia="宋体" w:hAnsi="宋体" w:cs="宋体" w:hint="eastAsia"/>
                <w:lang w:eastAsia="zh-Hans"/>
              </w:rPr>
            </w:pPr>
            <w:r w:rsidRPr="0047274A">
              <w:rPr>
                <w:rFonts w:eastAsia="宋体" w:hAnsi="宋体" w:cs="宋体" w:hint="eastAsia"/>
              </w:rPr>
              <w:t>三、</w:t>
            </w:r>
            <w:r w:rsidRPr="0047274A">
              <w:rPr>
                <w:rFonts w:eastAsia="宋体" w:hAnsi="宋体" w:cs="宋体" w:hint="eastAsia"/>
                <w:lang w:eastAsia="zh-Hans"/>
              </w:rPr>
              <w:t>整机屏幕设计</w:t>
            </w:r>
          </w:p>
          <w:p w14:paraId="7B210DA9" w14:textId="77777777" w:rsidR="00B71C86" w:rsidRPr="0047274A" w:rsidRDefault="00000000">
            <w:pPr>
              <w:pStyle w:val="a4"/>
              <w:spacing w:line="360" w:lineRule="auto"/>
              <w:jc w:val="left"/>
              <w:rPr>
                <w:rFonts w:eastAsia="宋体" w:hAnsi="宋体" w:cs="宋体" w:hint="eastAsia"/>
              </w:rPr>
            </w:pPr>
            <w:r w:rsidRPr="0047274A">
              <w:rPr>
                <w:rFonts w:eastAsia="宋体" w:hAnsi="宋体" w:cs="宋体" w:hint="eastAsia"/>
              </w:rPr>
              <w:t>1、整机采用一体设计，外部无任何可见内部功能模块连接线。整机采用全金属外壳设计，边角采用弧形设计，表面无尖锐边缘或凸起。</w:t>
            </w:r>
          </w:p>
          <w:p w14:paraId="3E160900" w14:textId="77777777" w:rsidR="00B71C86" w:rsidRPr="0047274A" w:rsidRDefault="00000000">
            <w:pPr>
              <w:pStyle w:val="a4"/>
              <w:spacing w:line="360" w:lineRule="auto"/>
              <w:jc w:val="left"/>
              <w:rPr>
                <w:rFonts w:eastAsia="宋体" w:hAnsi="宋体" w:cs="宋体" w:hint="eastAsia"/>
              </w:rPr>
            </w:pPr>
            <w:r w:rsidRPr="0047274A">
              <w:rPr>
                <w:rFonts w:eastAsia="宋体" w:hAnsi="宋体" w:cs="宋体" w:hint="eastAsia"/>
              </w:rPr>
              <w:t>2、整机屏幕边缘采用金属圆角包边防护，整机背板采用金属材质，有效屏蔽内部电路器件辐射；防潮耐盐雾蚀锈，适应多种教学环境。</w:t>
            </w:r>
          </w:p>
          <w:p w14:paraId="6E642189" w14:textId="77777777" w:rsidR="00B71C86" w:rsidRPr="0047274A" w:rsidRDefault="00000000">
            <w:pPr>
              <w:pStyle w:val="a4"/>
              <w:spacing w:line="360" w:lineRule="auto"/>
              <w:jc w:val="left"/>
              <w:rPr>
                <w:rFonts w:eastAsia="宋体" w:hAnsi="宋体" w:cs="宋体" w:hint="eastAsia"/>
              </w:rPr>
            </w:pPr>
            <w:r w:rsidRPr="0047274A">
              <w:rPr>
                <w:rFonts w:eastAsia="宋体" w:hAnsi="宋体" w:cs="宋体" w:hint="eastAsia"/>
              </w:rPr>
              <w:t>3、整机屏幕采用≥86英寸液晶显示器，采用UHD超高清LED液晶屏，显示比例16:9，分辨率3840×2160，</w:t>
            </w:r>
            <w:proofErr w:type="gramStart"/>
            <w:r w:rsidRPr="0047274A">
              <w:rPr>
                <w:rFonts w:eastAsia="宋体" w:hAnsi="宋体" w:cs="宋体" w:hint="eastAsia"/>
              </w:rPr>
              <w:t>色域覆盖率</w:t>
            </w:r>
            <w:proofErr w:type="gramEnd"/>
            <w:r w:rsidRPr="0047274A">
              <w:rPr>
                <w:rFonts w:eastAsia="宋体" w:hAnsi="宋体" w:cs="宋体" w:hint="eastAsia"/>
              </w:rPr>
              <w:t>（NTSC）≥72%，灰度等级≥256级。</w:t>
            </w:r>
          </w:p>
          <w:p w14:paraId="12676B20" w14:textId="77777777" w:rsidR="00B71C86" w:rsidRPr="0047274A" w:rsidRDefault="00000000">
            <w:pPr>
              <w:pStyle w:val="a4"/>
              <w:spacing w:line="360" w:lineRule="auto"/>
              <w:jc w:val="left"/>
              <w:rPr>
                <w:rFonts w:eastAsia="宋体" w:hAnsi="宋体" w:cs="宋体" w:hint="eastAsia"/>
              </w:rPr>
            </w:pPr>
            <w:r w:rsidRPr="0047274A">
              <w:rPr>
                <w:rFonts w:eastAsia="宋体" w:hAnsi="宋体" w:cs="宋体" w:hint="eastAsia"/>
              </w:rPr>
              <w:t>4、整机采用全物理钢化玻璃，有效保护屏幕显示画面，采用防眩光玻璃，屏幕支持防眩光功能，钢化玻璃表面硬度≥9H。</w:t>
            </w:r>
          </w:p>
          <w:p w14:paraId="248562E6" w14:textId="77777777" w:rsidR="00B71C86" w:rsidRPr="0047274A" w:rsidRDefault="00000000">
            <w:pPr>
              <w:pStyle w:val="a4"/>
              <w:spacing w:line="360" w:lineRule="auto"/>
              <w:jc w:val="left"/>
              <w:rPr>
                <w:rFonts w:eastAsia="宋体" w:hAnsi="宋体" w:cs="宋体" w:hint="eastAsia"/>
              </w:rPr>
            </w:pPr>
            <w:r w:rsidRPr="0047274A">
              <w:rPr>
                <w:rFonts w:eastAsia="宋体" w:hAnsi="宋体" w:cs="宋体" w:hint="eastAsia"/>
              </w:rPr>
              <w:t>5、整机背光系统支持DC调光方式，多级亮度调节，支持白颜色背景下最暗亮度≤100nit，用于提升显示对比度</w:t>
            </w:r>
          </w:p>
          <w:p w14:paraId="2C2FD4D8" w14:textId="77777777" w:rsidR="00B71C86" w:rsidRPr="0047274A" w:rsidRDefault="00000000">
            <w:pPr>
              <w:pStyle w:val="a4"/>
              <w:spacing w:line="360" w:lineRule="auto"/>
              <w:jc w:val="left"/>
              <w:rPr>
                <w:rFonts w:eastAsia="宋体" w:hAnsi="宋体" w:cs="宋体" w:hint="eastAsia"/>
              </w:rPr>
            </w:pPr>
            <w:r w:rsidRPr="0047274A">
              <w:rPr>
                <w:rFonts w:eastAsia="宋体" w:hAnsi="宋体" w:cs="宋体" w:hint="eastAsia"/>
              </w:rPr>
              <w:t>6、整机采用硬件低蓝光背光技术，在源头减少有害蓝光波段能量，蓝光占比（有害蓝光415～455nm能量综合）/（整体蓝光400～500能量综合）≤50%，低蓝光保护显示不偏色、不泛黄。</w:t>
            </w:r>
          </w:p>
          <w:p w14:paraId="42051A4A" w14:textId="77777777" w:rsidR="00B71C86" w:rsidRPr="0047274A" w:rsidRDefault="00000000">
            <w:pPr>
              <w:pStyle w:val="a4"/>
              <w:spacing w:line="360" w:lineRule="auto"/>
              <w:jc w:val="left"/>
              <w:rPr>
                <w:rFonts w:eastAsia="宋体" w:hAnsi="宋体" w:cs="宋体" w:hint="eastAsia"/>
              </w:rPr>
            </w:pPr>
            <w:r w:rsidRPr="0047274A">
              <w:rPr>
                <w:rFonts w:eastAsia="宋体" w:hAnsi="宋体" w:cs="宋体" w:hint="eastAsia"/>
              </w:rPr>
              <w:lastRenderedPageBreak/>
              <w:t>7、整机支持支持可自定义图像设置，可对对比度、屏幕色温、图像亮度、亮度范围、色彩空间进行更进一步调节设置。</w:t>
            </w:r>
          </w:p>
          <w:p w14:paraId="58CE6F15" w14:textId="77777777" w:rsidR="00B71C86" w:rsidRPr="0047274A" w:rsidRDefault="00000000">
            <w:pPr>
              <w:pStyle w:val="a4"/>
              <w:spacing w:line="360" w:lineRule="auto"/>
              <w:jc w:val="left"/>
              <w:rPr>
                <w:rFonts w:eastAsia="宋体" w:hAnsi="宋体" w:cs="宋体" w:hint="eastAsia"/>
              </w:rPr>
            </w:pPr>
            <w:r w:rsidRPr="0047274A">
              <w:rPr>
                <w:rFonts w:eastAsia="宋体" w:hAnsi="宋体" w:cs="宋体" w:hint="eastAsia"/>
              </w:rPr>
              <w:t>8、整机支持色彩空间可选，包含标准模式和sRGB模式，在sRGB模式下可做到</w:t>
            </w:r>
            <w:proofErr w:type="gramStart"/>
            <w:r w:rsidRPr="0047274A">
              <w:rPr>
                <w:rFonts w:eastAsia="宋体" w:hAnsi="宋体" w:cs="宋体" w:hint="eastAsia"/>
              </w:rPr>
              <w:t>高色准</w:t>
            </w:r>
            <w:proofErr w:type="gramEnd"/>
            <w:r w:rsidRPr="0047274A">
              <w:rPr>
                <w:rFonts w:eastAsia="宋体" w:hAnsi="宋体" w:cs="宋体" w:hint="eastAsia"/>
              </w:rPr>
              <w:t>△E≤1.0。（投标时须提供第三方检测机构出具的关于该功能检测报告复印件）</w:t>
            </w:r>
          </w:p>
          <w:p w14:paraId="02886F8B" w14:textId="77777777" w:rsidR="00B71C86" w:rsidRPr="0047274A" w:rsidRDefault="00000000">
            <w:pPr>
              <w:pStyle w:val="a4"/>
              <w:spacing w:line="360" w:lineRule="auto"/>
              <w:jc w:val="left"/>
              <w:rPr>
                <w:rFonts w:eastAsia="宋体" w:hAnsi="宋体" w:cs="宋体" w:hint="eastAsia"/>
              </w:rPr>
            </w:pPr>
            <w:r w:rsidRPr="0047274A">
              <w:rPr>
                <w:rFonts w:eastAsia="宋体" w:hAnsi="宋体" w:cs="宋体" w:hint="eastAsia"/>
              </w:rPr>
              <w:t>四、整机接口设计</w:t>
            </w:r>
          </w:p>
          <w:p w14:paraId="472BE516" w14:textId="77777777" w:rsidR="00B71C86" w:rsidRPr="0047274A" w:rsidRDefault="00000000">
            <w:pPr>
              <w:pStyle w:val="a4"/>
              <w:spacing w:line="360" w:lineRule="auto"/>
              <w:jc w:val="left"/>
              <w:rPr>
                <w:rFonts w:eastAsia="宋体" w:hAnsi="宋体" w:cs="宋体" w:hint="eastAsia"/>
              </w:rPr>
            </w:pPr>
            <w:r w:rsidRPr="0047274A">
              <w:rPr>
                <w:rFonts w:eastAsia="宋体" w:hAnsi="宋体" w:cs="宋体" w:hint="eastAsia"/>
              </w:rPr>
              <w:t>1、侧置输入接口具备≥2路HDMI、≥1路RS232、≥1路USB接口。</w:t>
            </w:r>
          </w:p>
          <w:p w14:paraId="7A0062AB" w14:textId="77777777" w:rsidR="00B71C86" w:rsidRPr="0047274A" w:rsidRDefault="00000000">
            <w:pPr>
              <w:pStyle w:val="a4"/>
              <w:spacing w:line="360" w:lineRule="auto"/>
              <w:jc w:val="left"/>
              <w:rPr>
                <w:rFonts w:eastAsia="宋体" w:hAnsi="宋体" w:cs="宋体" w:hint="eastAsia"/>
              </w:rPr>
            </w:pPr>
            <w:r w:rsidRPr="0047274A">
              <w:rPr>
                <w:rFonts w:eastAsia="宋体" w:hAnsi="宋体" w:cs="宋体" w:hint="eastAsia"/>
              </w:rPr>
              <w:t>2、侧置输出接口具备≥1路音频输出、≥1路触控USB输出。</w:t>
            </w:r>
          </w:p>
          <w:p w14:paraId="7BD63D9E" w14:textId="77777777" w:rsidR="00B71C86" w:rsidRPr="0047274A" w:rsidRDefault="00000000">
            <w:pPr>
              <w:pStyle w:val="a4"/>
              <w:spacing w:line="360" w:lineRule="auto"/>
              <w:jc w:val="left"/>
              <w:rPr>
                <w:rFonts w:eastAsia="宋体" w:hAnsi="宋体" w:cs="宋体" w:hint="eastAsia"/>
              </w:rPr>
            </w:pPr>
            <w:r w:rsidRPr="0047274A">
              <w:rPr>
                <w:rFonts w:eastAsia="宋体" w:hAnsi="宋体" w:cs="宋体" w:hint="eastAsia"/>
              </w:rPr>
              <w:t>3、前置输入接口≥3路USB接口（包含≥1路Type-C、≥2路USB），前置USB接口支持Android系统、Windows系统读取外接移动存储设备。</w:t>
            </w:r>
          </w:p>
          <w:p w14:paraId="6506CE35" w14:textId="77777777" w:rsidR="00B71C86" w:rsidRPr="0047274A" w:rsidRDefault="00000000">
            <w:pPr>
              <w:pStyle w:val="a4"/>
              <w:spacing w:line="360" w:lineRule="auto"/>
              <w:jc w:val="left"/>
              <w:rPr>
                <w:rFonts w:eastAsia="宋体" w:hAnsi="宋体" w:cs="宋体" w:hint="eastAsia"/>
              </w:rPr>
            </w:pPr>
            <w:r w:rsidRPr="0047274A">
              <w:rPr>
                <w:rFonts w:eastAsia="宋体" w:hAnsi="宋体" w:cs="宋体" w:hint="eastAsia"/>
              </w:rPr>
              <w:t>4、整机具备前置Type-C接口，type-C 支持最大充电功率15W，通过Type-C接口实现音视频输入，外接电脑设备经双头Type-C线连接至整机，即可把外接电脑设备画面投到整机上，同时在整机上操作画面，可实现触摸电脑的操作，无需再连接触控USB线。（投标时须提供第三方检测机构出具的关于该功能检测报告复印件）</w:t>
            </w:r>
          </w:p>
          <w:p w14:paraId="5121B22D" w14:textId="77777777" w:rsidR="00B71C86" w:rsidRPr="0047274A" w:rsidRDefault="00000000">
            <w:pPr>
              <w:pStyle w:val="a4"/>
              <w:spacing w:line="360" w:lineRule="auto"/>
              <w:jc w:val="left"/>
              <w:rPr>
                <w:rFonts w:eastAsia="宋体" w:hAnsi="宋体" w:cs="宋体" w:hint="eastAsia"/>
              </w:rPr>
            </w:pPr>
            <w:r w:rsidRPr="0047274A">
              <w:rPr>
                <w:rFonts w:eastAsia="宋体" w:hAnsi="宋体" w:cs="宋体" w:hint="eastAsia"/>
              </w:rPr>
              <w:t>5、外接电脑设备经双头Type-C线连接至整机，可调用整机内置的摄像头、麦克风、扬声器，在外</w:t>
            </w:r>
            <w:proofErr w:type="gramStart"/>
            <w:r w:rsidRPr="0047274A">
              <w:rPr>
                <w:rFonts w:eastAsia="宋体" w:hAnsi="宋体" w:cs="宋体" w:hint="eastAsia"/>
              </w:rPr>
              <w:t>接电脑</w:t>
            </w:r>
            <w:proofErr w:type="gramEnd"/>
            <w:r w:rsidRPr="0047274A">
              <w:rPr>
                <w:rFonts w:eastAsia="宋体" w:hAnsi="宋体" w:cs="宋体" w:hint="eastAsia"/>
              </w:rPr>
              <w:t>即可控制整机拍摄教室画面。</w:t>
            </w:r>
          </w:p>
          <w:p w14:paraId="14BD49E8" w14:textId="77777777" w:rsidR="00B71C86" w:rsidRPr="0047274A" w:rsidRDefault="00000000">
            <w:pPr>
              <w:pStyle w:val="a4"/>
              <w:spacing w:line="360" w:lineRule="auto"/>
              <w:jc w:val="left"/>
              <w:rPr>
                <w:rFonts w:eastAsia="宋体" w:hAnsi="宋体" w:cs="宋体" w:hint="eastAsia"/>
              </w:rPr>
            </w:pPr>
            <w:r w:rsidRPr="0047274A">
              <w:rPr>
                <w:rFonts w:eastAsia="宋体" w:hAnsi="宋体" w:cs="宋体" w:hint="eastAsia"/>
              </w:rPr>
              <w:t>6、支持通过Type-C接口U盘进行文件传输，兼容Type-C接口手机充电。</w:t>
            </w:r>
          </w:p>
          <w:p w14:paraId="3CC90FCA" w14:textId="77777777" w:rsidR="00B71C86" w:rsidRPr="0047274A" w:rsidRDefault="00000000">
            <w:pPr>
              <w:pStyle w:val="a4"/>
              <w:spacing w:line="360" w:lineRule="auto"/>
              <w:jc w:val="left"/>
              <w:rPr>
                <w:rFonts w:eastAsia="宋体" w:hAnsi="宋体" w:cs="宋体" w:hint="eastAsia"/>
              </w:rPr>
            </w:pPr>
            <w:r w:rsidRPr="0047274A">
              <w:rPr>
                <w:rFonts w:eastAsia="宋体" w:hAnsi="宋体" w:cs="宋体" w:hint="eastAsia"/>
              </w:rPr>
              <w:t>五、教学音视频设计</w:t>
            </w:r>
          </w:p>
          <w:p w14:paraId="086F8F4E" w14:textId="77777777" w:rsidR="00B71C86" w:rsidRPr="0047274A" w:rsidRDefault="00000000">
            <w:pPr>
              <w:pStyle w:val="a4"/>
              <w:spacing w:line="360" w:lineRule="auto"/>
              <w:jc w:val="left"/>
              <w:rPr>
                <w:rFonts w:eastAsia="宋体" w:hAnsi="宋体" w:cs="宋体" w:hint="eastAsia"/>
              </w:rPr>
            </w:pPr>
            <w:r w:rsidRPr="0047274A">
              <w:rPr>
                <w:rFonts w:eastAsia="宋体" w:hAnsi="宋体" w:cs="宋体" w:hint="eastAsia"/>
              </w:rPr>
              <w:t>1、整机上边框内置非独立式摄像头，采用一体化</w:t>
            </w:r>
            <w:r w:rsidRPr="0047274A">
              <w:rPr>
                <w:rFonts w:eastAsia="宋体" w:hAnsi="宋体" w:cs="宋体" w:hint="eastAsia"/>
              </w:rPr>
              <w:lastRenderedPageBreak/>
              <w:t>集成设计，摄像头数量≥4个。</w:t>
            </w:r>
          </w:p>
          <w:p w14:paraId="3AD94B6C" w14:textId="77777777" w:rsidR="00B71C86" w:rsidRPr="0047274A" w:rsidRDefault="00000000">
            <w:pPr>
              <w:pStyle w:val="a4"/>
              <w:spacing w:line="360" w:lineRule="auto"/>
              <w:jc w:val="left"/>
              <w:rPr>
                <w:rFonts w:eastAsia="宋体" w:hAnsi="宋体" w:cs="宋体" w:hint="eastAsia"/>
              </w:rPr>
            </w:pPr>
            <w:r w:rsidRPr="0047274A">
              <w:rPr>
                <w:rFonts w:eastAsia="宋体" w:hAnsi="宋体" w:cs="宋体" w:hint="eastAsia"/>
              </w:rPr>
              <w:t>2、上边框内置非独立式≥3个智能拼接摄像头，视场角≥141度，水平视场角≥139度，支持输出≥8192×2048分辨率的照片和视频，支持画面畸变矫正功能 。（投标时须提供第三方检测机构出具的关于该功能检测报告复印件）</w:t>
            </w:r>
          </w:p>
          <w:p w14:paraId="3D2F4EE4" w14:textId="77777777" w:rsidR="00B71C86" w:rsidRPr="0047274A" w:rsidRDefault="00000000">
            <w:pPr>
              <w:pStyle w:val="a4"/>
              <w:spacing w:line="360" w:lineRule="auto"/>
              <w:jc w:val="left"/>
              <w:rPr>
                <w:rFonts w:eastAsia="宋体" w:hAnsi="宋体" w:cs="宋体" w:hint="eastAsia"/>
              </w:rPr>
            </w:pPr>
            <w:r w:rsidRPr="0047274A">
              <w:rPr>
                <w:rFonts w:eastAsia="宋体" w:hAnsi="宋体" w:cs="宋体" w:hint="eastAsia"/>
              </w:rPr>
              <w:t>3、整机内置至少三个摄像头，</w:t>
            </w:r>
            <w:proofErr w:type="gramStart"/>
            <w:r w:rsidRPr="0047274A">
              <w:rPr>
                <w:rFonts w:eastAsia="宋体" w:hAnsi="宋体" w:cs="宋体" w:hint="eastAsia"/>
              </w:rPr>
              <w:t>像素值</w:t>
            </w:r>
            <w:proofErr w:type="gramEnd"/>
            <w:r w:rsidRPr="0047274A">
              <w:rPr>
                <w:rFonts w:eastAsia="宋体" w:hAnsi="宋体" w:cs="宋体" w:hint="eastAsia"/>
              </w:rPr>
              <w:t>均大于800 万，同时输出至少 3 路视频流，同时支持课堂远程巡课、课堂教学数据采集、本地画面预览（拍照或视频录制）。（投标时须提供第三方检测机构出具的关于该功能检测报告复印件）</w:t>
            </w:r>
          </w:p>
          <w:p w14:paraId="5AF266CE" w14:textId="77777777" w:rsidR="00B71C86" w:rsidRPr="0047274A" w:rsidRDefault="00000000">
            <w:pPr>
              <w:pStyle w:val="a4"/>
              <w:spacing w:line="360" w:lineRule="auto"/>
              <w:jc w:val="left"/>
              <w:rPr>
                <w:rFonts w:eastAsia="宋体" w:hAnsi="宋体" w:cs="宋体" w:hint="eastAsia"/>
              </w:rPr>
            </w:pPr>
            <w:r w:rsidRPr="0047274A">
              <w:rPr>
                <w:rFonts w:eastAsia="宋体" w:hAnsi="宋体" w:cs="宋体" w:hint="eastAsia"/>
              </w:rPr>
              <w:t>4、具备摄像头工作指示灯，摄像头运行时，有指示灯提示。</w:t>
            </w:r>
          </w:p>
          <w:p w14:paraId="205ECED8" w14:textId="77777777" w:rsidR="00B71C86" w:rsidRPr="0047274A" w:rsidRDefault="00000000">
            <w:pPr>
              <w:pStyle w:val="a4"/>
              <w:spacing w:line="360" w:lineRule="auto"/>
              <w:jc w:val="left"/>
              <w:rPr>
                <w:rFonts w:eastAsia="宋体" w:hAnsi="宋体" w:cs="宋体" w:hint="eastAsia"/>
              </w:rPr>
            </w:pPr>
            <w:r w:rsidRPr="0047274A">
              <w:rPr>
                <w:rFonts w:eastAsia="宋体" w:hAnsi="宋体" w:cs="宋体" w:hint="eastAsia"/>
              </w:rPr>
              <w:t>5、整机上边框</w:t>
            </w:r>
            <w:proofErr w:type="gramStart"/>
            <w:r w:rsidRPr="0047274A">
              <w:rPr>
                <w:rFonts w:eastAsia="宋体" w:hAnsi="宋体" w:cs="宋体" w:hint="eastAsia"/>
              </w:rPr>
              <w:t>内置非</w:t>
            </w:r>
            <w:proofErr w:type="gramEnd"/>
            <w:r w:rsidRPr="0047274A">
              <w:rPr>
                <w:rFonts w:eastAsia="宋体" w:hAnsi="宋体" w:cs="宋体" w:hint="eastAsia"/>
              </w:rPr>
              <w:t>独立的广角高清摄像头，在距离整机1.7米情况下，且拍摄范围可以覆盖摄像头垂直法线左右距离大于等于4米，可以实现人脸识别。（投标时须提供第三方检测机构出具的关于该功能检测报告复印件）</w:t>
            </w:r>
          </w:p>
          <w:p w14:paraId="7031FE6C" w14:textId="77777777" w:rsidR="00B71C86" w:rsidRPr="0047274A" w:rsidRDefault="00000000">
            <w:pPr>
              <w:pStyle w:val="a4"/>
              <w:spacing w:line="360" w:lineRule="auto"/>
              <w:jc w:val="left"/>
              <w:rPr>
                <w:rFonts w:eastAsia="宋体" w:hAnsi="宋体" w:cs="宋体" w:hint="eastAsia"/>
              </w:rPr>
            </w:pPr>
            <w:r w:rsidRPr="0047274A">
              <w:rPr>
                <w:rFonts w:eastAsia="宋体" w:hAnsi="宋体" w:cs="宋体" w:hint="eastAsia"/>
              </w:rPr>
              <w:t>6、整机上边框内置</w:t>
            </w:r>
            <w:proofErr w:type="gramStart"/>
            <w:r w:rsidRPr="0047274A">
              <w:rPr>
                <w:rFonts w:eastAsia="宋体" w:hAnsi="宋体" w:cs="宋体" w:hint="eastAsia"/>
              </w:rPr>
              <w:t>非独式</w:t>
            </w:r>
            <w:proofErr w:type="gramEnd"/>
            <w:r w:rsidRPr="0047274A">
              <w:rPr>
                <w:rFonts w:eastAsia="宋体" w:hAnsi="宋体" w:cs="宋体" w:hint="eastAsia"/>
              </w:rPr>
              <w:t>广角摄像头和智能拼接摄像头， 均支持 3D 降噪算法和数字宽动态范围成像WDR 技术，支持输出 MJPG、 H.264 视频格式。</w:t>
            </w:r>
          </w:p>
          <w:p w14:paraId="48FA59CA" w14:textId="77777777" w:rsidR="00B71C86" w:rsidRPr="0047274A" w:rsidRDefault="00000000">
            <w:pPr>
              <w:pStyle w:val="a4"/>
              <w:spacing w:line="360" w:lineRule="auto"/>
              <w:jc w:val="left"/>
              <w:rPr>
                <w:rFonts w:eastAsia="宋体" w:hAnsi="宋体" w:cs="宋体" w:hint="eastAsia"/>
              </w:rPr>
            </w:pPr>
            <w:r w:rsidRPr="0047274A">
              <w:rPr>
                <w:rFonts w:eastAsia="宋体" w:hAnsi="宋体" w:cs="宋体" w:hint="eastAsia"/>
              </w:rPr>
              <w:t>7、整机摄像头支持人脸识别、清点人数、随机抽人；识别所有学生，显示标记，然后随机抽选，同时显示标记不少于60人。（投标时须提供第三方检测机构出具的关于该功能检测报告复印件）</w:t>
            </w:r>
          </w:p>
          <w:p w14:paraId="47536B3B" w14:textId="77777777" w:rsidR="00B71C86" w:rsidRPr="0047274A" w:rsidRDefault="00000000">
            <w:pPr>
              <w:pStyle w:val="a4"/>
              <w:spacing w:line="360" w:lineRule="auto"/>
              <w:jc w:val="left"/>
              <w:rPr>
                <w:rFonts w:eastAsia="宋体" w:hAnsi="宋体" w:cs="宋体" w:hint="eastAsia"/>
              </w:rPr>
            </w:pPr>
            <w:r w:rsidRPr="0047274A">
              <w:rPr>
                <w:rFonts w:eastAsia="宋体" w:hAnsi="宋体" w:cs="宋体" w:hint="eastAsia"/>
              </w:rPr>
              <w:t>8、整机可选择高级音效设置，支持在左右声道平衡显示范围中进行更改；中低频</w:t>
            </w:r>
            <w:proofErr w:type="gramStart"/>
            <w:r w:rsidRPr="0047274A">
              <w:rPr>
                <w:rFonts w:eastAsia="宋体" w:hAnsi="宋体" w:cs="宋体" w:hint="eastAsia"/>
              </w:rPr>
              <w:t>段显示</w:t>
            </w:r>
            <w:proofErr w:type="gramEnd"/>
            <w:r w:rsidRPr="0047274A">
              <w:rPr>
                <w:rFonts w:eastAsia="宋体" w:hAnsi="宋体" w:cs="宋体" w:hint="eastAsia"/>
              </w:rPr>
              <w:t>调节范围125Hz～1KHz，高频段显示调节范围 2KHz～</w:t>
            </w:r>
            <w:r w:rsidRPr="0047274A">
              <w:rPr>
                <w:rFonts w:eastAsia="宋体" w:hAnsi="宋体" w:cs="宋体" w:hint="eastAsia"/>
              </w:rPr>
              <w:lastRenderedPageBreak/>
              <w:t>16KHz，分贝显示-12dB～12dB 调节范围。</w:t>
            </w:r>
          </w:p>
          <w:p w14:paraId="66458FE5" w14:textId="77777777" w:rsidR="00B71C86" w:rsidRPr="0047274A" w:rsidRDefault="00000000">
            <w:pPr>
              <w:pStyle w:val="a4"/>
              <w:spacing w:line="360" w:lineRule="auto"/>
              <w:jc w:val="left"/>
              <w:rPr>
                <w:rFonts w:eastAsia="宋体" w:hAnsi="宋体" w:cs="宋体" w:hint="eastAsia"/>
              </w:rPr>
            </w:pPr>
            <w:r w:rsidRPr="0047274A">
              <w:rPr>
                <w:rFonts w:eastAsia="宋体" w:hAnsi="宋体" w:cs="宋体" w:hint="eastAsia"/>
              </w:rPr>
              <w:t>9、整机扬声器在100%音量下，可做到1米处声压级≥88db，10米处声压级≥79dB。</w:t>
            </w:r>
          </w:p>
          <w:p w14:paraId="15AE3FC0" w14:textId="77777777" w:rsidR="00B71C86" w:rsidRPr="0047274A" w:rsidRDefault="00000000">
            <w:pPr>
              <w:pStyle w:val="a4"/>
              <w:spacing w:line="360" w:lineRule="auto"/>
              <w:jc w:val="left"/>
              <w:rPr>
                <w:rFonts w:eastAsia="宋体" w:hAnsi="宋体" w:cs="宋体" w:hint="eastAsia"/>
              </w:rPr>
            </w:pPr>
            <w:r w:rsidRPr="0047274A">
              <w:rPr>
                <w:rFonts w:eastAsia="宋体" w:hAnsi="宋体" w:cs="宋体" w:hint="eastAsia"/>
              </w:rPr>
              <w:t>10、整机内置2.2声道扬声器，位于设备上边框，顶置朝前发声，</w:t>
            </w:r>
            <w:proofErr w:type="gramStart"/>
            <w:r w:rsidRPr="0047274A">
              <w:rPr>
                <w:rFonts w:eastAsia="宋体" w:hAnsi="宋体" w:cs="宋体" w:hint="eastAsia"/>
              </w:rPr>
              <w:t>前朝向</w:t>
            </w:r>
            <w:proofErr w:type="gramEnd"/>
            <w:r w:rsidRPr="0047274A">
              <w:rPr>
                <w:rFonts w:eastAsia="宋体" w:hAnsi="宋体" w:cs="宋体" w:hint="eastAsia"/>
              </w:rPr>
              <w:t>≥10W高音扬声器≥2个，上朝向≥20W中低音扬声器≥2个，额定总功率≥60W。采用缝隙发声技术，喇叭采用槽式开口设计，不大于5.8mm。（投标时须提供第三方检测机构出具的关于该功能检测报告复印件）</w:t>
            </w:r>
          </w:p>
          <w:p w14:paraId="58D07061" w14:textId="77777777" w:rsidR="00B71C86" w:rsidRPr="0047274A" w:rsidRDefault="00000000">
            <w:pPr>
              <w:pStyle w:val="a4"/>
              <w:spacing w:line="360" w:lineRule="auto"/>
              <w:jc w:val="left"/>
              <w:rPr>
                <w:rFonts w:eastAsia="宋体" w:hAnsi="宋体" w:cs="宋体" w:hint="eastAsia"/>
              </w:rPr>
            </w:pPr>
            <w:r w:rsidRPr="0047274A">
              <w:rPr>
                <w:rFonts w:eastAsia="宋体" w:hAnsi="宋体" w:cs="宋体" w:hint="eastAsia"/>
              </w:rPr>
              <w:t>11、整机</w:t>
            </w:r>
            <w:proofErr w:type="gramStart"/>
            <w:r w:rsidRPr="0047274A">
              <w:rPr>
                <w:rFonts w:eastAsia="宋体" w:hAnsi="宋体" w:cs="宋体" w:hint="eastAsia"/>
              </w:rPr>
              <w:t>内置非</w:t>
            </w:r>
            <w:proofErr w:type="gramEnd"/>
            <w:r w:rsidRPr="0047274A">
              <w:rPr>
                <w:rFonts w:eastAsia="宋体" w:hAnsi="宋体" w:cs="宋体" w:hint="eastAsia"/>
              </w:rPr>
              <w:t>独立外扩展的8阵列麦克风，拾音角度≥180°，可用于对教室环境音频进行采集，拾音距离≥12m。（投标时须提供第三方检测机构出具的关于该功能检测报告复印件）</w:t>
            </w:r>
          </w:p>
          <w:p w14:paraId="4F742BF4" w14:textId="77777777" w:rsidR="00B71C86" w:rsidRPr="0047274A" w:rsidRDefault="00000000">
            <w:pPr>
              <w:pStyle w:val="a4"/>
              <w:spacing w:line="360" w:lineRule="auto"/>
              <w:jc w:val="left"/>
              <w:rPr>
                <w:rFonts w:eastAsia="宋体" w:hAnsi="宋体" w:cs="宋体" w:hint="eastAsia"/>
              </w:rPr>
            </w:pPr>
            <w:r w:rsidRPr="0047274A">
              <w:rPr>
                <w:rFonts w:eastAsia="宋体" w:hAnsi="宋体" w:cs="宋体" w:hint="eastAsia"/>
              </w:rPr>
              <w:t>12、整机PC</w:t>
            </w:r>
            <w:proofErr w:type="gramStart"/>
            <w:r w:rsidRPr="0047274A">
              <w:rPr>
                <w:rFonts w:eastAsia="宋体" w:hAnsi="宋体" w:cs="宋体" w:hint="eastAsia"/>
              </w:rPr>
              <w:t>端支持</w:t>
            </w:r>
            <w:proofErr w:type="gramEnd"/>
            <w:r w:rsidRPr="0047274A">
              <w:rPr>
                <w:rFonts w:eastAsia="宋体" w:hAnsi="宋体" w:cs="宋体" w:hint="eastAsia"/>
              </w:rPr>
              <w:t>主动</w:t>
            </w:r>
            <w:proofErr w:type="gramStart"/>
            <w:r w:rsidRPr="0047274A">
              <w:rPr>
                <w:rFonts w:eastAsia="宋体" w:hAnsi="宋体" w:cs="宋体" w:hint="eastAsia"/>
              </w:rPr>
              <w:t>发现蓝牙外设</w:t>
            </w:r>
            <w:proofErr w:type="gramEnd"/>
            <w:r w:rsidRPr="0047274A">
              <w:rPr>
                <w:rFonts w:eastAsia="宋体" w:hAnsi="宋体" w:cs="宋体" w:hint="eastAsia"/>
              </w:rPr>
              <w:t>从而连接（无需整机进入发现模式），支持连接外部蓝牙音箱播放音频。</w:t>
            </w:r>
          </w:p>
          <w:p w14:paraId="36C70D01" w14:textId="77777777" w:rsidR="00B71C86" w:rsidRPr="0047274A" w:rsidRDefault="00000000">
            <w:pPr>
              <w:pStyle w:val="a4"/>
              <w:spacing w:line="360" w:lineRule="auto"/>
              <w:jc w:val="left"/>
              <w:rPr>
                <w:rFonts w:eastAsia="宋体" w:hAnsi="宋体" w:cs="宋体" w:hint="eastAsia"/>
              </w:rPr>
            </w:pPr>
            <w:r w:rsidRPr="0047274A">
              <w:rPr>
                <w:rFonts w:eastAsia="宋体" w:hAnsi="宋体" w:cs="宋体" w:hint="eastAsia"/>
              </w:rPr>
              <w:t>13、支持标准、听力、观影和AI空间感知音效模式，AI空间感知音效模式可通过内置麦克风采集教室物理环境声音，自动生成符合当前教室物理环境的频段、音量、音效。（投标时须提供第三方检测机构出具的关于该功能检测报告复印件）</w:t>
            </w:r>
          </w:p>
          <w:p w14:paraId="0D4A9F48" w14:textId="77777777" w:rsidR="00B71C86" w:rsidRPr="0047274A" w:rsidRDefault="00000000">
            <w:pPr>
              <w:pStyle w:val="a4"/>
              <w:spacing w:line="360" w:lineRule="auto"/>
              <w:jc w:val="left"/>
              <w:rPr>
                <w:rFonts w:eastAsia="宋体" w:hAnsi="宋体" w:cs="宋体" w:hint="eastAsia"/>
              </w:rPr>
            </w:pPr>
            <w:r w:rsidRPr="0047274A">
              <w:rPr>
                <w:rFonts w:eastAsia="宋体" w:hAnsi="宋体" w:cs="宋体" w:hint="eastAsia"/>
              </w:rPr>
              <w:t>六、教学功能设计</w:t>
            </w:r>
          </w:p>
          <w:p w14:paraId="02CD3E50" w14:textId="77777777" w:rsidR="00B71C86" w:rsidRPr="0047274A" w:rsidRDefault="00000000">
            <w:pPr>
              <w:pStyle w:val="a4"/>
              <w:spacing w:line="360" w:lineRule="auto"/>
              <w:jc w:val="left"/>
              <w:rPr>
                <w:rFonts w:eastAsia="宋体" w:hAnsi="宋体" w:cs="宋体" w:hint="eastAsia"/>
              </w:rPr>
            </w:pPr>
            <w:r w:rsidRPr="0047274A">
              <w:rPr>
                <w:rFonts w:eastAsia="宋体" w:hAnsi="宋体" w:cs="宋体" w:hint="eastAsia"/>
              </w:rPr>
              <w:t>1、支持通过数字账号、</w:t>
            </w:r>
            <w:proofErr w:type="gramStart"/>
            <w:r w:rsidRPr="0047274A">
              <w:rPr>
                <w:rFonts w:eastAsia="宋体" w:hAnsi="宋体" w:cs="宋体" w:hint="eastAsia"/>
              </w:rPr>
              <w:t>微信二</w:t>
            </w:r>
            <w:proofErr w:type="gramEnd"/>
            <w:r w:rsidRPr="0047274A">
              <w:rPr>
                <w:rFonts w:eastAsia="宋体" w:hAnsi="宋体" w:cs="宋体" w:hint="eastAsia"/>
              </w:rPr>
              <w:t>维码、硬件密钥方式登录教师个人账号。</w:t>
            </w:r>
          </w:p>
          <w:p w14:paraId="16DC3C89" w14:textId="77777777" w:rsidR="00B71C86" w:rsidRPr="0047274A" w:rsidRDefault="00000000">
            <w:pPr>
              <w:pStyle w:val="a4"/>
              <w:spacing w:line="360" w:lineRule="auto"/>
              <w:jc w:val="left"/>
              <w:rPr>
                <w:rFonts w:eastAsia="宋体" w:hAnsi="宋体" w:cs="宋体" w:hint="eastAsia"/>
              </w:rPr>
            </w:pPr>
            <w:r w:rsidRPr="0047274A">
              <w:rPr>
                <w:rFonts w:eastAsia="宋体" w:hAnsi="宋体" w:cs="宋体" w:hint="eastAsia"/>
              </w:rPr>
              <w:t>2、移动</w:t>
            </w:r>
            <w:proofErr w:type="gramStart"/>
            <w:r w:rsidRPr="0047274A">
              <w:rPr>
                <w:rFonts w:eastAsia="宋体" w:hAnsi="宋体" w:cs="宋体" w:hint="eastAsia"/>
              </w:rPr>
              <w:t>端支持</w:t>
            </w:r>
            <w:proofErr w:type="gramEnd"/>
            <w:r w:rsidRPr="0047274A">
              <w:rPr>
                <w:rFonts w:eastAsia="宋体" w:hAnsi="宋体" w:cs="宋体" w:hint="eastAsia"/>
              </w:rPr>
              <w:t>教师/家长双重身份无缝切换，软件内可直接切换账户类型，无需安装多个APP应用或退出账号重新登录。</w:t>
            </w:r>
          </w:p>
          <w:p w14:paraId="1A0B1377" w14:textId="77777777" w:rsidR="00B71C86" w:rsidRPr="0047274A" w:rsidRDefault="00000000">
            <w:pPr>
              <w:pStyle w:val="a4"/>
              <w:spacing w:line="360" w:lineRule="auto"/>
              <w:jc w:val="left"/>
              <w:rPr>
                <w:rFonts w:eastAsia="宋体" w:hAnsi="宋体" w:cs="宋体" w:hint="eastAsia"/>
              </w:rPr>
            </w:pPr>
            <w:r w:rsidRPr="0047274A">
              <w:rPr>
                <w:rFonts w:eastAsia="宋体" w:hAnsi="宋体" w:cs="宋体" w:hint="eastAsia"/>
              </w:rPr>
              <w:t>3、兼容多平台系统，可在PC、Web、安卓、iOS等系统使用，且各终端数据互通，教师可多场景</w:t>
            </w:r>
            <w:r w:rsidRPr="0047274A">
              <w:rPr>
                <w:rFonts w:eastAsia="宋体" w:hAnsi="宋体" w:cs="宋体" w:hint="eastAsia"/>
              </w:rPr>
              <w:lastRenderedPageBreak/>
              <w:t>下对学生进行管理与评价。</w:t>
            </w:r>
          </w:p>
          <w:p w14:paraId="35F66F7B" w14:textId="77777777" w:rsidR="00B71C86" w:rsidRPr="0047274A" w:rsidRDefault="00000000">
            <w:pPr>
              <w:pStyle w:val="a4"/>
              <w:spacing w:line="360" w:lineRule="auto"/>
              <w:jc w:val="left"/>
              <w:rPr>
                <w:rFonts w:eastAsia="宋体" w:hAnsi="宋体" w:cs="宋体" w:hint="eastAsia"/>
              </w:rPr>
            </w:pPr>
            <w:r w:rsidRPr="0047274A">
              <w:rPr>
                <w:rFonts w:eastAsia="宋体" w:hAnsi="宋体" w:cs="宋体" w:hint="eastAsia"/>
              </w:rPr>
              <w:t>4、支持汇总查看校内的班级评价排名，可以列表形式查看班主任、班级学生数、家长数、班级代码等信息。</w:t>
            </w:r>
          </w:p>
          <w:p w14:paraId="4A1FA4D0" w14:textId="77777777" w:rsidR="00B71C86" w:rsidRPr="0047274A" w:rsidRDefault="00000000">
            <w:pPr>
              <w:pStyle w:val="a4"/>
              <w:spacing w:line="360" w:lineRule="auto"/>
              <w:jc w:val="left"/>
              <w:rPr>
                <w:rFonts w:eastAsia="宋体" w:hAnsi="宋体" w:cs="宋体" w:hint="eastAsia"/>
              </w:rPr>
            </w:pPr>
            <w:r w:rsidRPr="0047274A">
              <w:rPr>
                <w:rFonts w:eastAsia="宋体" w:hAnsi="宋体" w:cs="宋体" w:hint="eastAsia"/>
              </w:rPr>
              <w:t>5、三合一电源按键，同一电源物理按键完成Android系统和Windows系统的开机、节能熄屏、关机操作；关机状态下按按键开机；开机状态下按按键实现节能熄屏/唤醒，</w:t>
            </w:r>
            <w:proofErr w:type="gramStart"/>
            <w:r w:rsidRPr="0047274A">
              <w:rPr>
                <w:rFonts w:eastAsia="宋体" w:hAnsi="宋体" w:cs="宋体" w:hint="eastAsia"/>
              </w:rPr>
              <w:t>长按按键</w:t>
            </w:r>
            <w:proofErr w:type="gramEnd"/>
            <w:r w:rsidRPr="0047274A">
              <w:rPr>
                <w:rFonts w:eastAsia="宋体" w:hAnsi="宋体" w:cs="宋体" w:hint="eastAsia"/>
              </w:rPr>
              <w:t>实现关机。</w:t>
            </w:r>
          </w:p>
          <w:p w14:paraId="3B02A551" w14:textId="77777777" w:rsidR="00B71C86" w:rsidRPr="0047274A" w:rsidRDefault="00000000">
            <w:pPr>
              <w:pStyle w:val="a4"/>
              <w:spacing w:line="360" w:lineRule="auto"/>
              <w:jc w:val="left"/>
              <w:rPr>
                <w:rFonts w:eastAsia="宋体" w:hAnsi="宋体" w:cs="宋体" w:hint="eastAsia"/>
              </w:rPr>
            </w:pPr>
            <w:r w:rsidRPr="0047274A">
              <w:rPr>
                <w:rFonts w:eastAsia="宋体" w:hAnsi="宋体" w:cs="宋体" w:hint="eastAsia"/>
              </w:rPr>
              <w:t>6、设备支持通过前置面板物理按键一键启动录屏功能，可将屏幕中显示的课件、音频内容与人声同时录制。</w:t>
            </w:r>
          </w:p>
          <w:p w14:paraId="6F8CE186" w14:textId="77777777" w:rsidR="00B71C86" w:rsidRPr="0047274A" w:rsidRDefault="00000000">
            <w:pPr>
              <w:pStyle w:val="a4"/>
              <w:spacing w:line="360" w:lineRule="auto"/>
              <w:jc w:val="left"/>
              <w:rPr>
                <w:rFonts w:eastAsia="宋体" w:hAnsi="宋体" w:cs="宋体" w:hint="eastAsia"/>
              </w:rPr>
            </w:pPr>
            <w:r w:rsidRPr="0047274A">
              <w:rPr>
                <w:rFonts w:eastAsia="宋体" w:hAnsi="宋体" w:cs="宋体" w:hint="eastAsia"/>
              </w:rPr>
              <w:t>7、整机支持至少5个自定义前置按键，“设置”、“音量-”，“音量+”，“录屏”，“护眼”按键，可通过自定义设置实现前置面板功能按键一键启用任</w:t>
            </w:r>
            <w:proofErr w:type="gramStart"/>
            <w:r w:rsidRPr="0047274A">
              <w:rPr>
                <w:rFonts w:eastAsia="宋体" w:hAnsi="宋体" w:cs="宋体" w:hint="eastAsia"/>
              </w:rPr>
              <w:t>一</w:t>
            </w:r>
            <w:proofErr w:type="gramEnd"/>
            <w:r w:rsidRPr="0047274A">
              <w:rPr>
                <w:rFonts w:eastAsia="宋体" w:hAnsi="宋体" w:cs="宋体" w:hint="eastAsia"/>
              </w:rPr>
              <w:t>全局小工具（批注、截屏、计时、</w:t>
            </w:r>
            <w:proofErr w:type="gramStart"/>
            <w:r w:rsidRPr="0047274A">
              <w:rPr>
                <w:rFonts w:eastAsia="宋体" w:hAnsi="宋体" w:cs="宋体" w:hint="eastAsia"/>
              </w:rPr>
              <w:t>降半屏</w:t>
            </w:r>
            <w:proofErr w:type="gramEnd"/>
            <w:r w:rsidRPr="0047274A">
              <w:rPr>
                <w:rFonts w:eastAsia="宋体" w:hAnsi="宋体" w:cs="宋体" w:hint="eastAsia"/>
              </w:rPr>
              <w:t>、放大镜、倒数日、日历）、快捷开关（节能模式、纸质护眼模式、经典护眼模式、自动亮度模式）、课堂智能反馈。</w:t>
            </w:r>
          </w:p>
          <w:p w14:paraId="0AB4CE5D" w14:textId="77777777" w:rsidR="00B71C86" w:rsidRPr="0047274A" w:rsidRDefault="00000000">
            <w:pPr>
              <w:pStyle w:val="a4"/>
              <w:spacing w:line="360" w:lineRule="auto"/>
              <w:jc w:val="left"/>
              <w:rPr>
                <w:rFonts w:eastAsia="宋体" w:hAnsi="宋体" w:cs="宋体" w:hint="eastAsia"/>
              </w:rPr>
            </w:pPr>
            <w:r w:rsidRPr="0047274A">
              <w:rPr>
                <w:rFonts w:eastAsia="宋体" w:hAnsi="宋体" w:cs="宋体" w:hint="eastAsia"/>
              </w:rPr>
              <w:t>8、整机支持自定义图像设置，可对对比度、屏幕色温、图像亮度、亮度范围、色彩空间调节设置。</w:t>
            </w:r>
          </w:p>
          <w:p w14:paraId="555D82DA" w14:textId="77777777" w:rsidR="00B71C86" w:rsidRPr="0047274A" w:rsidRDefault="00000000">
            <w:pPr>
              <w:pStyle w:val="a4"/>
              <w:spacing w:line="360" w:lineRule="auto"/>
              <w:jc w:val="left"/>
              <w:rPr>
                <w:rFonts w:eastAsia="宋体" w:hAnsi="宋体" w:cs="宋体" w:hint="eastAsia"/>
              </w:rPr>
            </w:pPr>
            <w:r w:rsidRPr="0047274A">
              <w:rPr>
                <w:rFonts w:eastAsia="宋体" w:hAnsi="宋体" w:cs="宋体" w:hint="eastAsia"/>
              </w:rPr>
              <w:t>9、整机关机状态下，</w:t>
            </w:r>
            <w:proofErr w:type="gramStart"/>
            <w:r w:rsidRPr="0047274A">
              <w:rPr>
                <w:rFonts w:eastAsia="宋体" w:hAnsi="宋体" w:cs="宋体" w:hint="eastAsia"/>
              </w:rPr>
              <w:t>通过长按电源</w:t>
            </w:r>
            <w:proofErr w:type="gramEnd"/>
            <w:r w:rsidRPr="0047274A">
              <w:rPr>
                <w:rFonts w:eastAsia="宋体" w:hAnsi="宋体" w:cs="宋体" w:hint="eastAsia"/>
              </w:rPr>
              <w:t>键进入设置界面后，可点击屏幕选择故障检测、系统还原功能，系统还原可单独还原PC系统，单独还原整机系统。</w:t>
            </w:r>
          </w:p>
          <w:p w14:paraId="7F71C074" w14:textId="77777777" w:rsidR="00B71C86" w:rsidRPr="0047274A" w:rsidRDefault="00000000">
            <w:pPr>
              <w:pStyle w:val="a4"/>
              <w:spacing w:line="360" w:lineRule="auto"/>
              <w:jc w:val="left"/>
              <w:rPr>
                <w:rFonts w:eastAsia="宋体" w:hAnsi="宋体" w:cs="宋体" w:hint="eastAsia"/>
              </w:rPr>
            </w:pPr>
            <w:r w:rsidRPr="0047274A">
              <w:rPr>
                <w:rFonts w:eastAsia="宋体" w:hAnsi="宋体" w:cs="宋体" w:hint="eastAsia"/>
              </w:rPr>
              <w:t>10、整机无需外接无线网卡，在Android和Windows系统下可实现Wi-Fi无线上网连接、AP无线热点发射和BT</w:t>
            </w:r>
            <w:proofErr w:type="gramStart"/>
            <w:r w:rsidRPr="0047274A">
              <w:rPr>
                <w:rFonts w:eastAsia="宋体" w:hAnsi="宋体" w:cs="宋体" w:hint="eastAsia"/>
              </w:rPr>
              <w:t>蓝牙连接</w:t>
            </w:r>
            <w:proofErr w:type="gramEnd"/>
            <w:r w:rsidRPr="0047274A">
              <w:rPr>
                <w:rFonts w:eastAsia="宋体" w:hAnsi="宋体" w:cs="宋体" w:hint="eastAsia"/>
              </w:rPr>
              <w:t>功能。</w:t>
            </w:r>
          </w:p>
          <w:p w14:paraId="49F12B7C" w14:textId="77777777" w:rsidR="00B71C86" w:rsidRPr="0047274A" w:rsidRDefault="00000000">
            <w:pPr>
              <w:pStyle w:val="a4"/>
              <w:spacing w:line="360" w:lineRule="auto"/>
              <w:jc w:val="left"/>
              <w:rPr>
                <w:rFonts w:eastAsia="宋体" w:hAnsi="宋体" w:cs="宋体" w:hint="eastAsia"/>
              </w:rPr>
            </w:pPr>
            <w:r w:rsidRPr="0047274A">
              <w:rPr>
                <w:rFonts w:eastAsia="宋体" w:hAnsi="宋体" w:cs="宋体" w:hint="eastAsia"/>
              </w:rPr>
              <w:t>11、整机</w:t>
            </w:r>
            <w:proofErr w:type="gramStart"/>
            <w:r w:rsidRPr="0047274A">
              <w:rPr>
                <w:rFonts w:eastAsia="宋体" w:hAnsi="宋体" w:cs="宋体" w:hint="eastAsia"/>
              </w:rPr>
              <w:t>支持蓝牙</w:t>
            </w:r>
            <w:proofErr w:type="gramEnd"/>
            <w:r w:rsidRPr="0047274A">
              <w:rPr>
                <w:rFonts w:eastAsia="宋体" w:hAnsi="宋体" w:cs="宋体" w:hint="eastAsia"/>
              </w:rPr>
              <w:t>Bluetooth 5.4标准，固件版</w:t>
            </w:r>
            <w:r w:rsidRPr="0047274A">
              <w:rPr>
                <w:rFonts w:eastAsia="宋体" w:hAnsi="宋体" w:cs="宋体" w:hint="eastAsia"/>
              </w:rPr>
              <w:lastRenderedPageBreak/>
              <w:t>本号HCI13.0/LMP13.0。</w:t>
            </w:r>
          </w:p>
          <w:p w14:paraId="441E0BF0" w14:textId="77777777" w:rsidR="00B71C86" w:rsidRPr="0047274A" w:rsidRDefault="00000000">
            <w:pPr>
              <w:pStyle w:val="a4"/>
              <w:spacing w:line="360" w:lineRule="auto"/>
              <w:jc w:val="left"/>
              <w:rPr>
                <w:rFonts w:eastAsia="宋体" w:hAnsi="宋体" w:cs="宋体" w:hint="eastAsia"/>
              </w:rPr>
            </w:pPr>
            <w:r w:rsidRPr="0047274A">
              <w:rPr>
                <w:rFonts w:eastAsia="宋体" w:hAnsi="宋体" w:cs="宋体" w:hint="eastAsia"/>
              </w:rPr>
              <w:t>12、整机支持发出频率为18kHz-22kHz超声波信号，智能手机通过麦克风接收后，智能手机与整机无需在同一局域网内，可实现配对，一键投屏，用户无需手动输入投</w:t>
            </w:r>
            <w:proofErr w:type="gramStart"/>
            <w:r w:rsidRPr="0047274A">
              <w:rPr>
                <w:rFonts w:eastAsia="宋体" w:hAnsi="宋体" w:cs="宋体" w:hint="eastAsia"/>
              </w:rPr>
              <w:t>屏码或扫码</w:t>
            </w:r>
            <w:proofErr w:type="gramEnd"/>
            <w:r w:rsidRPr="0047274A">
              <w:rPr>
                <w:rFonts w:eastAsia="宋体" w:hAnsi="宋体" w:cs="宋体" w:hint="eastAsia"/>
              </w:rPr>
              <w:t>获取投屏码。（投标时须提供第三方检测机构出具的关于该功能检测报告复印件）</w:t>
            </w:r>
          </w:p>
          <w:p w14:paraId="4FBCD280" w14:textId="77777777" w:rsidR="00B71C86" w:rsidRPr="0047274A" w:rsidRDefault="00000000">
            <w:pPr>
              <w:pStyle w:val="a4"/>
              <w:spacing w:line="360" w:lineRule="auto"/>
              <w:jc w:val="left"/>
              <w:rPr>
                <w:rFonts w:eastAsia="宋体" w:hAnsi="宋体" w:cs="宋体" w:hint="eastAsia"/>
              </w:rPr>
            </w:pPr>
            <w:r w:rsidRPr="0047274A">
              <w:rPr>
                <w:rFonts w:eastAsia="宋体" w:hAnsi="宋体" w:cs="宋体" w:hint="eastAsia"/>
              </w:rPr>
              <w:t>13、整机</w:t>
            </w:r>
            <w:proofErr w:type="gramStart"/>
            <w:r w:rsidRPr="0047274A">
              <w:rPr>
                <w:rFonts w:eastAsia="宋体" w:hAnsi="宋体" w:cs="宋体" w:hint="eastAsia"/>
              </w:rPr>
              <w:t>内置双</w:t>
            </w:r>
            <w:proofErr w:type="gramEnd"/>
            <w:r w:rsidRPr="0047274A">
              <w:rPr>
                <w:rFonts w:eastAsia="宋体" w:hAnsi="宋体" w:cs="宋体" w:hint="eastAsia"/>
              </w:rPr>
              <w:t>WiFi6无线网卡，在Android下支持无线设备同时连接数量≥32个，在Windows系统下支持无线设备同时连接≥8个。</w:t>
            </w:r>
          </w:p>
          <w:p w14:paraId="19E449F3" w14:textId="77777777" w:rsidR="00B71C86" w:rsidRPr="0047274A" w:rsidRDefault="00000000">
            <w:pPr>
              <w:pStyle w:val="a4"/>
              <w:spacing w:line="360" w:lineRule="auto"/>
              <w:jc w:val="left"/>
              <w:rPr>
                <w:rFonts w:eastAsia="宋体" w:hAnsi="宋体" w:cs="宋体" w:hint="eastAsia"/>
              </w:rPr>
            </w:pPr>
            <w:r w:rsidRPr="0047274A">
              <w:rPr>
                <w:rFonts w:eastAsia="宋体" w:hAnsi="宋体" w:cs="宋体" w:hint="eastAsia"/>
              </w:rPr>
              <w:t>14、整机全通道支持纸质护眼模式，可实现画面纹理的实时调整；支持纸质纹理：牛皮纸、素描纸、宣纸、水彩纸、水纹纸；支持透明度调节；支持色温调节。（投标时须提供第三方检测机构出具的关于该功能检测报告复印件）</w:t>
            </w:r>
          </w:p>
          <w:p w14:paraId="65F5B3C3" w14:textId="77777777" w:rsidR="00B71C86" w:rsidRPr="0047274A" w:rsidRDefault="00000000">
            <w:pPr>
              <w:pStyle w:val="a4"/>
              <w:spacing w:line="360" w:lineRule="auto"/>
              <w:jc w:val="left"/>
              <w:rPr>
                <w:rFonts w:eastAsia="宋体" w:hAnsi="宋体" w:cs="宋体" w:hint="eastAsia"/>
              </w:rPr>
            </w:pPr>
            <w:r w:rsidRPr="0047274A">
              <w:rPr>
                <w:rFonts w:eastAsia="宋体" w:hAnsi="宋体" w:cs="宋体" w:hint="eastAsia"/>
              </w:rPr>
              <w:t>七、教学教研设计</w:t>
            </w:r>
          </w:p>
          <w:p w14:paraId="1DFE1A6E" w14:textId="77777777" w:rsidR="00B71C86" w:rsidRPr="0047274A" w:rsidRDefault="00000000">
            <w:pPr>
              <w:pStyle w:val="a4"/>
              <w:spacing w:line="360" w:lineRule="auto"/>
              <w:jc w:val="left"/>
              <w:rPr>
                <w:rFonts w:eastAsia="宋体" w:hAnsi="宋体" w:cs="宋体" w:hint="eastAsia"/>
              </w:rPr>
            </w:pPr>
            <w:r w:rsidRPr="0047274A">
              <w:rPr>
                <w:rFonts w:eastAsia="宋体" w:hAnsi="宋体" w:cs="宋体" w:hint="eastAsia"/>
              </w:rPr>
              <w:t>1、备课数据查看：支持查看全校教案总数.教师课件总数.校本教案及校本课件总数。同时支持按本周.本月.自定义时间段查看教案.课件等制作数量的排行，查看全校教师的教案.课件.校本教案/课件/微课，进行教案.课件及校本教案/课件/</w:t>
            </w:r>
            <w:proofErr w:type="gramStart"/>
            <w:r w:rsidRPr="0047274A">
              <w:rPr>
                <w:rFonts w:eastAsia="宋体" w:hAnsi="宋体" w:cs="宋体" w:hint="eastAsia"/>
              </w:rPr>
              <w:t>微课检查</w:t>
            </w:r>
            <w:proofErr w:type="gramEnd"/>
            <w:r w:rsidRPr="0047274A">
              <w:rPr>
                <w:rFonts w:eastAsia="宋体" w:hAnsi="宋体" w:cs="宋体" w:hint="eastAsia"/>
              </w:rPr>
              <w:t>，让管理者总</w:t>
            </w:r>
            <w:proofErr w:type="gramStart"/>
            <w:r w:rsidRPr="0047274A">
              <w:rPr>
                <w:rFonts w:eastAsia="宋体" w:hAnsi="宋体" w:cs="宋体" w:hint="eastAsia"/>
              </w:rPr>
              <w:t>览</w:t>
            </w:r>
            <w:proofErr w:type="gramEnd"/>
            <w:r w:rsidRPr="0047274A">
              <w:rPr>
                <w:rFonts w:eastAsia="宋体" w:hAnsi="宋体" w:cs="宋体" w:hint="eastAsia"/>
              </w:rPr>
              <w:t>全校教案.课件.</w:t>
            </w:r>
            <w:proofErr w:type="gramStart"/>
            <w:r w:rsidRPr="0047274A">
              <w:rPr>
                <w:rFonts w:eastAsia="宋体" w:hAnsi="宋体" w:cs="宋体" w:hint="eastAsia"/>
              </w:rPr>
              <w:t>微课编写</w:t>
            </w:r>
            <w:proofErr w:type="gramEnd"/>
            <w:r w:rsidRPr="0047274A">
              <w:rPr>
                <w:rFonts w:eastAsia="宋体" w:hAnsi="宋体" w:cs="宋体" w:hint="eastAsia"/>
              </w:rPr>
              <w:t>制作情况，支持一键导出资源统计数据表格</w:t>
            </w:r>
          </w:p>
          <w:p w14:paraId="3848B897" w14:textId="77777777" w:rsidR="00B71C86" w:rsidRPr="0047274A" w:rsidRDefault="00000000">
            <w:pPr>
              <w:pStyle w:val="a4"/>
              <w:spacing w:line="360" w:lineRule="auto"/>
              <w:jc w:val="left"/>
              <w:rPr>
                <w:rFonts w:eastAsia="宋体" w:hAnsi="宋体" w:cs="宋体" w:hint="eastAsia"/>
              </w:rPr>
            </w:pPr>
            <w:r w:rsidRPr="0047274A">
              <w:rPr>
                <w:rFonts w:eastAsia="宋体" w:hAnsi="宋体" w:cs="宋体" w:hint="eastAsia"/>
              </w:rPr>
              <w:t>2、集体备课数据详情查看：全校集体备课数据统一汇总，支持按照集体备课记录和教师</w:t>
            </w:r>
            <w:proofErr w:type="gramStart"/>
            <w:r w:rsidRPr="0047274A">
              <w:rPr>
                <w:rFonts w:eastAsia="宋体" w:hAnsi="宋体" w:cs="宋体" w:hint="eastAsia"/>
              </w:rPr>
              <w:t>集备记录</w:t>
            </w:r>
            <w:proofErr w:type="gramEnd"/>
            <w:r w:rsidRPr="0047274A">
              <w:rPr>
                <w:rFonts w:eastAsia="宋体" w:hAnsi="宋体" w:cs="宋体" w:hint="eastAsia"/>
              </w:rPr>
              <w:t>两个维度</w:t>
            </w:r>
            <w:proofErr w:type="gramStart"/>
            <w:r w:rsidRPr="0047274A">
              <w:rPr>
                <w:rFonts w:eastAsia="宋体" w:hAnsi="宋体" w:cs="宋体" w:hint="eastAsia"/>
              </w:rPr>
              <w:t>查看集备数据</w:t>
            </w:r>
            <w:proofErr w:type="gramEnd"/>
            <w:r w:rsidRPr="0047274A">
              <w:rPr>
                <w:rFonts w:eastAsia="宋体" w:hAnsi="宋体" w:cs="宋体" w:hint="eastAsia"/>
              </w:rPr>
              <w:t>。集体备课记录数据</w:t>
            </w:r>
            <w:proofErr w:type="gramStart"/>
            <w:r w:rsidRPr="0047274A">
              <w:rPr>
                <w:rFonts w:eastAsia="宋体" w:hAnsi="宋体" w:cs="宋体" w:hint="eastAsia"/>
              </w:rPr>
              <w:t>包含集备名称</w:t>
            </w:r>
            <w:proofErr w:type="gramEnd"/>
            <w:r w:rsidRPr="0047274A">
              <w:rPr>
                <w:rFonts w:eastAsia="宋体" w:hAnsi="宋体" w:cs="宋体" w:hint="eastAsia"/>
              </w:rPr>
              <w:t>.</w:t>
            </w:r>
            <w:proofErr w:type="gramStart"/>
            <w:r w:rsidRPr="0047274A">
              <w:rPr>
                <w:rFonts w:eastAsia="宋体" w:hAnsi="宋体" w:cs="宋体" w:hint="eastAsia"/>
              </w:rPr>
              <w:t>主备人</w:t>
            </w:r>
            <w:proofErr w:type="gramEnd"/>
            <w:r w:rsidRPr="0047274A">
              <w:rPr>
                <w:rFonts w:eastAsia="宋体" w:hAnsi="宋体" w:cs="宋体" w:hint="eastAsia"/>
              </w:rPr>
              <w:t>.学科.年级.章节.稿数.</w:t>
            </w:r>
            <w:proofErr w:type="gramStart"/>
            <w:r w:rsidRPr="0047274A">
              <w:rPr>
                <w:rFonts w:eastAsia="宋体" w:hAnsi="宋体" w:cs="宋体" w:hint="eastAsia"/>
              </w:rPr>
              <w:t>参备老师</w:t>
            </w:r>
            <w:proofErr w:type="gramEnd"/>
            <w:r w:rsidRPr="0047274A">
              <w:rPr>
                <w:rFonts w:eastAsia="宋体" w:hAnsi="宋体" w:cs="宋体" w:hint="eastAsia"/>
              </w:rPr>
              <w:t>.评论数.批注数等数据，了解集体备课活动的开展和参与情况。</w:t>
            </w:r>
          </w:p>
          <w:p w14:paraId="58DE4F65" w14:textId="77777777" w:rsidR="00B71C86" w:rsidRPr="0047274A" w:rsidRDefault="00000000">
            <w:pPr>
              <w:pStyle w:val="a4"/>
              <w:spacing w:line="360" w:lineRule="auto"/>
              <w:jc w:val="left"/>
              <w:rPr>
                <w:rFonts w:eastAsia="宋体" w:hAnsi="宋体" w:cs="宋体" w:hint="eastAsia"/>
              </w:rPr>
            </w:pPr>
            <w:r w:rsidRPr="0047274A">
              <w:rPr>
                <w:rFonts w:eastAsia="宋体" w:hAnsi="宋体" w:cs="宋体" w:hint="eastAsia"/>
              </w:rPr>
              <w:lastRenderedPageBreak/>
              <w:t>3、听课评课数据详情：</w:t>
            </w:r>
            <w:proofErr w:type="gramStart"/>
            <w:r w:rsidRPr="0047274A">
              <w:rPr>
                <w:rFonts w:eastAsia="宋体" w:hAnsi="宋体" w:cs="宋体" w:hint="eastAsia"/>
              </w:rPr>
              <w:t>全校听</w:t>
            </w:r>
            <w:proofErr w:type="gramEnd"/>
            <w:r w:rsidRPr="0047274A">
              <w:rPr>
                <w:rFonts w:eastAsia="宋体" w:hAnsi="宋体" w:cs="宋体" w:hint="eastAsia"/>
              </w:rPr>
              <w:t>评课数据统一汇总，数据包含全校本月评课节数，本月评课次数，累计评课节数和累计评课次数，了解听评课教研活动的开展情况。支持按评课人数/评课平均分查看全校排行详细数据。（投标时须提供第三方检测机构出具的关于该功能检测报告复印件）</w:t>
            </w:r>
          </w:p>
          <w:p w14:paraId="6398CE06" w14:textId="77777777" w:rsidR="00B71C86" w:rsidRPr="0047274A" w:rsidRDefault="00000000">
            <w:pPr>
              <w:pStyle w:val="a4"/>
              <w:spacing w:line="360" w:lineRule="auto"/>
              <w:jc w:val="left"/>
              <w:rPr>
                <w:rFonts w:eastAsia="宋体" w:hAnsi="宋体" w:cs="宋体" w:hint="eastAsia"/>
              </w:rPr>
            </w:pPr>
            <w:r w:rsidRPr="0047274A">
              <w:rPr>
                <w:rFonts w:eastAsia="宋体" w:hAnsi="宋体" w:cs="宋体" w:hint="eastAsia"/>
              </w:rPr>
              <w:t>4、发起集备：支持选择教案.课件.胶囊资源上传</w:t>
            </w:r>
            <w:proofErr w:type="gramStart"/>
            <w:r w:rsidRPr="0047274A">
              <w:rPr>
                <w:rFonts w:eastAsia="宋体" w:hAnsi="宋体" w:cs="宋体" w:hint="eastAsia"/>
              </w:rPr>
              <w:t>发起集备研讨</w:t>
            </w:r>
            <w:proofErr w:type="gramEnd"/>
            <w:r w:rsidRPr="0047274A">
              <w:rPr>
                <w:rFonts w:eastAsia="宋体" w:hAnsi="宋体" w:cs="宋体" w:hint="eastAsia"/>
              </w:rPr>
              <w:t>，支持设置多重访问权限，通过手机号搜索即可邀请外校老师，可用于跨校教研场景。</w:t>
            </w:r>
          </w:p>
          <w:p w14:paraId="7824B170" w14:textId="77777777" w:rsidR="00B71C86" w:rsidRPr="0047274A" w:rsidRDefault="00000000">
            <w:pPr>
              <w:pStyle w:val="a4"/>
              <w:spacing w:line="360" w:lineRule="auto"/>
              <w:jc w:val="left"/>
              <w:rPr>
                <w:rFonts w:eastAsia="宋体" w:hAnsi="宋体" w:cs="宋体" w:hint="eastAsia"/>
              </w:rPr>
            </w:pPr>
            <w:r w:rsidRPr="0047274A">
              <w:rPr>
                <w:rFonts w:eastAsia="宋体" w:hAnsi="宋体" w:cs="宋体" w:hint="eastAsia"/>
              </w:rPr>
              <w:t>5、进入集备：支持</w:t>
            </w:r>
            <w:proofErr w:type="gramStart"/>
            <w:r w:rsidRPr="0047274A">
              <w:rPr>
                <w:rFonts w:eastAsia="宋体" w:hAnsi="宋体" w:cs="宋体" w:hint="eastAsia"/>
              </w:rPr>
              <w:t>搜索集备名称</w:t>
            </w:r>
            <w:proofErr w:type="gramEnd"/>
            <w:r w:rsidRPr="0047274A">
              <w:rPr>
                <w:rFonts w:eastAsia="宋体" w:hAnsi="宋体" w:cs="宋体" w:hint="eastAsia"/>
              </w:rPr>
              <w:t>/老师昵称.或按照学科/学段/年级/教材章节.我参与的/我发起的几个维度进行筛选查看，支持电脑</w:t>
            </w:r>
            <w:proofErr w:type="gramStart"/>
            <w:r w:rsidRPr="0047274A">
              <w:rPr>
                <w:rFonts w:eastAsia="宋体" w:hAnsi="宋体" w:cs="宋体" w:hint="eastAsia"/>
              </w:rPr>
              <w:t>端进入集备</w:t>
            </w:r>
            <w:proofErr w:type="gramEnd"/>
            <w:r w:rsidRPr="0047274A">
              <w:rPr>
                <w:rFonts w:eastAsia="宋体" w:hAnsi="宋体" w:cs="宋体" w:hint="eastAsia"/>
              </w:rPr>
              <w:t>页面。</w:t>
            </w:r>
          </w:p>
          <w:p w14:paraId="32B82028" w14:textId="77777777" w:rsidR="00B71C86" w:rsidRPr="0047274A" w:rsidRDefault="00000000">
            <w:pPr>
              <w:pStyle w:val="a4"/>
              <w:spacing w:line="360" w:lineRule="auto"/>
              <w:jc w:val="left"/>
              <w:rPr>
                <w:rFonts w:eastAsia="宋体" w:hAnsi="宋体" w:cs="宋体" w:hint="eastAsia"/>
              </w:rPr>
            </w:pPr>
            <w:r w:rsidRPr="0047274A">
              <w:rPr>
                <w:rFonts w:eastAsia="宋体" w:hAnsi="宋体" w:cs="宋体" w:hint="eastAsia"/>
              </w:rPr>
              <w:t>6、</w:t>
            </w:r>
            <w:proofErr w:type="gramStart"/>
            <w:r w:rsidRPr="0047274A">
              <w:rPr>
                <w:rFonts w:eastAsia="宋体" w:hAnsi="宋体" w:cs="宋体" w:hint="eastAsia"/>
              </w:rPr>
              <w:t>集备研讨</w:t>
            </w:r>
            <w:proofErr w:type="gramEnd"/>
            <w:r w:rsidRPr="0047274A">
              <w:rPr>
                <w:rFonts w:eastAsia="宋体" w:hAnsi="宋体" w:cs="宋体" w:hint="eastAsia"/>
              </w:rPr>
              <w:t>：</w:t>
            </w:r>
            <w:proofErr w:type="gramStart"/>
            <w:r w:rsidRPr="0047274A">
              <w:rPr>
                <w:rFonts w:eastAsia="宋体" w:hAnsi="宋体" w:cs="宋体" w:hint="eastAsia"/>
              </w:rPr>
              <w:t>参备人</w:t>
            </w:r>
            <w:proofErr w:type="gramEnd"/>
            <w:r w:rsidRPr="0047274A">
              <w:rPr>
                <w:rFonts w:eastAsia="宋体" w:hAnsi="宋体" w:cs="宋体" w:hint="eastAsia"/>
              </w:rPr>
              <w:t>可通过</w:t>
            </w:r>
            <w:proofErr w:type="gramStart"/>
            <w:r w:rsidRPr="0047274A">
              <w:rPr>
                <w:rFonts w:eastAsia="宋体" w:hAnsi="宋体" w:cs="宋体" w:hint="eastAsia"/>
              </w:rPr>
              <w:t>评论区发表</w:t>
            </w:r>
            <w:proofErr w:type="gramEnd"/>
            <w:r w:rsidRPr="0047274A">
              <w:rPr>
                <w:rFonts w:eastAsia="宋体" w:hAnsi="宋体" w:cs="宋体" w:hint="eastAsia"/>
              </w:rPr>
              <w:t>观点，可对他人评论的观点进行点赞，评论消息支持实时提醒，支持图片的上传。</w:t>
            </w:r>
          </w:p>
          <w:p w14:paraId="5CB66BC8" w14:textId="77777777" w:rsidR="00B71C86" w:rsidRPr="0047274A" w:rsidRDefault="00000000">
            <w:pPr>
              <w:pStyle w:val="a4"/>
              <w:spacing w:line="360" w:lineRule="auto"/>
              <w:jc w:val="left"/>
              <w:rPr>
                <w:rFonts w:eastAsia="宋体" w:hAnsi="宋体" w:cs="宋体" w:hint="eastAsia"/>
              </w:rPr>
            </w:pPr>
            <w:r w:rsidRPr="0047274A">
              <w:rPr>
                <w:rFonts w:eastAsia="宋体" w:hAnsi="宋体" w:cs="宋体" w:hint="eastAsia"/>
              </w:rPr>
              <w:t>7、在线批注：</w:t>
            </w:r>
            <w:proofErr w:type="gramStart"/>
            <w:r w:rsidRPr="0047274A">
              <w:rPr>
                <w:rFonts w:eastAsia="宋体" w:hAnsi="宋体" w:cs="宋体" w:hint="eastAsia"/>
              </w:rPr>
              <w:t>参备人</w:t>
            </w:r>
            <w:proofErr w:type="gramEnd"/>
            <w:r w:rsidRPr="0047274A">
              <w:rPr>
                <w:rFonts w:eastAsia="宋体" w:hAnsi="宋体" w:cs="宋体" w:hint="eastAsia"/>
              </w:rPr>
              <w:t>在可在线对教案进行随文式批注，追加批注，回复以及查看实时批注消息。支持对课件进行打点式批注，可通过批注定位研讨内容，完成协同备课。</w:t>
            </w:r>
          </w:p>
          <w:p w14:paraId="5D51BBE9" w14:textId="77777777" w:rsidR="00B71C86" w:rsidRPr="0047274A" w:rsidRDefault="00000000">
            <w:pPr>
              <w:pStyle w:val="a4"/>
              <w:spacing w:line="360" w:lineRule="auto"/>
              <w:jc w:val="left"/>
              <w:rPr>
                <w:rFonts w:eastAsia="宋体" w:hAnsi="宋体" w:cs="宋体" w:hint="eastAsia"/>
              </w:rPr>
            </w:pPr>
            <w:r w:rsidRPr="0047274A">
              <w:rPr>
                <w:rFonts w:eastAsia="宋体" w:hAnsi="宋体" w:cs="宋体" w:hint="eastAsia"/>
              </w:rPr>
              <w:t>8、稿件编辑：完成本次研讨后，</w:t>
            </w:r>
            <w:proofErr w:type="gramStart"/>
            <w:r w:rsidRPr="0047274A">
              <w:rPr>
                <w:rFonts w:eastAsia="宋体" w:hAnsi="宋体" w:cs="宋体" w:hint="eastAsia"/>
              </w:rPr>
              <w:t>主备人可</w:t>
            </w:r>
            <w:proofErr w:type="gramEnd"/>
            <w:r w:rsidRPr="0047274A">
              <w:rPr>
                <w:rFonts w:eastAsia="宋体" w:hAnsi="宋体" w:cs="宋体" w:hint="eastAsia"/>
              </w:rPr>
              <w:t>直接进入编辑页面编辑课件/教案，发布新稿件后，</w:t>
            </w:r>
            <w:proofErr w:type="gramStart"/>
            <w:r w:rsidRPr="0047274A">
              <w:rPr>
                <w:rFonts w:eastAsia="宋体" w:hAnsi="宋体" w:cs="宋体" w:hint="eastAsia"/>
              </w:rPr>
              <w:t>备课组</w:t>
            </w:r>
            <w:proofErr w:type="gramEnd"/>
            <w:r w:rsidRPr="0047274A">
              <w:rPr>
                <w:rFonts w:eastAsia="宋体" w:hAnsi="宋体" w:cs="宋体" w:hint="eastAsia"/>
              </w:rPr>
              <w:t>进入下一轮研讨，更新稿件后会给</w:t>
            </w:r>
            <w:proofErr w:type="gramStart"/>
            <w:r w:rsidRPr="0047274A">
              <w:rPr>
                <w:rFonts w:eastAsia="宋体" w:hAnsi="宋体" w:cs="宋体" w:hint="eastAsia"/>
              </w:rPr>
              <w:t>参备老师</w:t>
            </w:r>
            <w:proofErr w:type="gramEnd"/>
            <w:r w:rsidRPr="0047274A">
              <w:rPr>
                <w:rFonts w:eastAsia="宋体" w:hAnsi="宋体" w:cs="宋体" w:hint="eastAsia"/>
              </w:rPr>
              <w:t>同步教研动态。</w:t>
            </w:r>
          </w:p>
          <w:p w14:paraId="23A2B4D6" w14:textId="77777777" w:rsidR="00B71C86" w:rsidRPr="0047274A" w:rsidRDefault="00000000">
            <w:pPr>
              <w:pStyle w:val="a4"/>
              <w:spacing w:line="360" w:lineRule="auto"/>
              <w:jc w:val="left"/>
              <w:rPr>
                <w:rFonts w:eastAsia="宋体" w:hAnsi="宋体" w:cs="宋体" w:hint="eastAsia"/>
              </w:rPr>
            </w:pPr>
            <w:r w:rsidRPr="0047274A">
              <w:rPr>
                <w:rFonts w:eastAsia="宋体" w:hAnsi="宋体" w:cs="宋体" w:hint="eastAsia"/>
              </w:rPr>
              <w:t>八、教学备授课软件设计</w:t>
            </w:r>
          </w:p>
          <w:p w14:paraId="34002B64" w14:textId="77777777" w:rsidR="00B71C86" w:rsidRPr="0047274A" w:rsidRDefault="00000000">
            <w:pPr>
              <w:pStyle w:val="a4"/>
              <w:spacing w:line="360" w:lineRule="auto"/>
              <w:jc w:val="left"/>
              <w:rPr>
                <w:rFonts w:eastAsia="宋体" w:hAnsi="宋体" w:cs="宋体" w:hint="eastAsia"/>
              </w:rPr>
            </w:pPr>
            <w:r w:rsidRPr="0047274A">
              <w:rPr>
                <w:rFonts w:eastAsia="宋体" w:hAnsi="宋体" w:cs="宋体" w:hint="eastAsia"/>
              </w:rPr>
              <w:t>（一）白板教学PC端应用</w:t>
            </w:r>
          </w:p>
          <w:p w14:paraId="058D7745" w14:textId="77777777" w:rsidR="00B71C86" w:rsidRPr="0047274A" w:rsidRDefault="00000000">
            <w:pPr>
              <w:pStyle w:val="a4"/>
              <w:spacing w:line="360" w:lineRule="auto"/>
              <w:jc w:val="left"/>
              <w:rPr>
                <w:rFonts w:eastAsia="宋体" w:hAnsi="宋体" w:cs="宋体" w:hint="eastAsia"/>
              </w:rPr>
            </w:pPr>
            <w:r w:rsidRPr="0047274A">
              <w:rPr>
                <w:rFonts w:eastAsia="宋体" w:hAnsi="宋体" w:cs="宋体" w:hint="eastAsia"/>
              </w:rPr>
              <w:t>1、教学系统为全校教师提供可扩展，易于学校管理，安全可靠的云存储空间，根据每名教师使用</w:t>
            </w:r>
            <w:r w:rsidRPr="0047274A">
              <w:rPr>
                <w:rFonts w:eastAsia="宋体" w:hAnsi="宋体" w:cs="宋体" w:hint="eastAsia"/>
              </w:rPr>
              <w:lastRenderedPageBreak/>
              <w:t>时长与教学资料制作频率提供可扩展升级至不小于200G的个人云空间。</w:t>
            </w:r>
          </w:p>
          <w:p w14:paraId="1F2540AD" w14:textId="77777777" w:rsidR="00B71C86" w:rsidRPr="0047274A" w:rsidRDefault="00000000">
            <w:pPr>
              <w:pStyle w:val="a4"/>
              <w:spacing w:line="360" w:lineRule="auto"/>
              <w:jc w:val="left"/>
              <w:rPr>
                <w:rFonts w:eastAsia="宋体" w:hAnsi="宋体" w:cs="宋体" w:hint="eastAsia"/>
              </w:rPr>
            </w:pPr>
            <w:r w:rsidRPr="0047274A">
              <w:rPr>
                <w:rFonts w:eastAsia="宋体" w:hAnsi="宋体" w:cs="宋体" w:hint="eastAsia"/>
              </w:rPr>
              <w:t>2、教学系统须为使用</w:t>
            </w:r>
            <w:proofErr w:type="gramStart"/>
            <w:r w:rsidRPr="0047274A">
              <w:rPr>
                <w:rFonts w:eastAsia="宋体" w:hAnsi="宋体" w:cs="宋体" w:hint="eastAsia"/>
              </w:rPr>
              <w:t>方全体</w:t>
            </w:r>
            <w:proofErr w:type="gramEnd"/>
            <w:r w:rsidRPr="0047274A">
              <w:rPr>
                <w:rFonts w:eastAsia="宋体" w:hAnsi="宋体" w:cs="宋体" w:hint="eastAsia"/>
              </w:rPr>
              <w:t>教师配备个人账号，形成一体的信息化教学账号体系；根据教师账号信息将教师</w:t>
            </w:r>
            <w:proofErr w:type="gramStart"/>
            <w:r w:rsidRPr="0047274A">
              <w:rPr>
                <w:rFonts w:eastAsia="宋体" w:hAnsi="宋体" w:cs="宋体" w:hint="eastAsia"/>
              </w:rPr>
              <w:t>云空间</w:t>
            </w:r>
            <w:proofErr w:type="gramEnd"/>
            <w:r w:rsidRPr="0047274A">
              <w:rPr>
                <w:rFonts w:eastAsia="宋体" w:hAnsi="宋体" w:cs="宋体" w:hint="eastAsia"/>
              </w:rPr>
              <w:t>匹配至对应学校、学科校本资源库。支持通过数字账号、</w:t>
            </w:r>
            <w:proofErr w:type="gramStart"/>
            <w:r w:rsidRPr="0047274A">
              <w:rPr>
                <w:rFonts w:eastAsia="宋体" w:hAnsi="宋体" w:cs="宋体" w:hint="eastAsia"/>
              </w:rPr>
              <w:t>微信二</w:t>
            </w:r>
            <w:proofErr w:type="gramEnd"/>
            <w:r w:rsidRPr="0047274A">
              <w:rPr>
                <w:rFonts w:eastAsia="宋体" w:hAnsi="宋体" w:cs="宋体" w:hint="eastAsia"/>
              </w:rPr>
              <w:t>维码、硬件密钥方式登录教师个人账号。</w:t>
            </w:r>
          </w:p>
          <w:p w14:paraId="732EDF92" w14:textId="77777777" w:rsidR="00B71C86" w:rsidRPr="0047274A" w:rsidRDefault="00000000">
            <w:pPr>
              <w:pStyle w:val="a4"/>
              <w:spacing w:line="360" w:lineRule="auto"/>
              <w:jc w:val="left"/>
              <w:rPr>
                <w:rFonts w:eastAsia="宋体" w:hAnsi="宋体" w:cs="宋体" w:hint="eastAsia"/>
              </w:rPr>
            </w:pPr>
            <w:r w:rsidRPr="0047274A">
              <w:rPr>
                <w:rFonts w:eastAsia="宋体" w:hAnsi="宋体" w:cs="宋体" w:hint="eastAsia"/>
              </w:rPr>
              <w:t>3、互动教学课件支持定向精准分享：分享者可将互动课件、课件组精准推送至指定接收方账号云空间，接收方可在</w:t>
            </w:r>
            <w:proofErr w:type="gramStart"/>
            <w:r w:rsidRPr="0047274A">
              <w:rPr>
                <w:rFonts w:eastAsia="宋体" w:hAnsi="宋体" w:cs="宋体" w:hint="eastAsia"/>
              </w:rPr>
              <w:t>云空间</w:t>
            </w:r>
            <w:proofErr w:type="gramEnd"/>
            <w:r w:rsidRPr="0047274A">
              <w:rPr>
                <w:rFonts w:eastAsia="宋体" w:hAnsi="宋体" w:cs="宋体" w:hint="eastAsia"/>
              </w:rPr>
              <w:t>接收并打开分享课件。</w:t>
            </w:r>
          </w:p>
          <w:p w14:paraId="6843E31E" w14:textId="77777777" w:rsidR="00B71C86" w:rsidRPr="0047274A" w:rsidRDefault="00000000">
            <w:pPr>
              <w:pStyle w:val="a4"/>
              <w:spacing w:line="360" w:lineRule="auto"/>
              <w:jc w:val="left"/>
              <w:rPr>
                <w:rFonts w:eastAsia="宋体" w:hAnsi="宋体" w:cs="宋体" w:hint="eastAsia"/>
              </w:rPr>
            </w:pPr>
            <w:r w:rsidRPr="0047274A">
              <w:rPr>
                <w:rFonts w:eastAsia="宋体" w:hAnsi="宋体" w:cs="宋体" w:hint="eastAsia"/>
              </w:rPr>
              <w:t>4、上传下载一体化云存储：备课时支持将</w:t>
            </w:r>
            <w:proofErr w:type="gramStart"/>
            <w:r w:rsidRPr="0047274A">
              <w:rPr>
                <w:rFonts w:eastAsia="宋体" w:hAnsi="宋体" w:cs="宋体" w:hint="eastAsia"/>
              </w:rPr>
              <w:t>云空间</w:t>
            </w:r>
            <w:proofErr w:type="gramEnd"/>
            <w:r w:rsidRPr="0047274A">
              <w:rPr>
                <w:rFonts w:eastAsia="宋体" w:hAnsi="宋体" w:cs="宋体" w:hint="eastAsia"/>
              </w:rPr>
              <w:t>中存储图片、音频、视频等素材插入课件，同时支持将课件中的图片、音频、视频等素材右键上传至云空间。互动教学课件支持开放式云分享：分享者可将互动课件、课件组以公开或加密的 web 链接和二</w:t>
            </w:r>
            <w:proofErr w:type="gramStart"/>
            <w:r w:rsidRPr="0047274A">
              <w:rPr>
                <w:rFonts w:eastAsia="宋体" w:hAnsi="宋体" w:cs="宋体" w:hint="eastAsia"/>
              </w:rPr>
              <w:t>维码形式</w:t>
            </w:r>
            <w:proofErr w:type="gramEnd"/>
            <w:r w:rsidRPr="0047274A">
              <w:rPr>
                <w:rFonts w:eastAsia="宋体" w:hAnsi="宋体" w:cs="宋体" w:hint="eastAsia"/>
              </w:rPr>
              <w:t>进行分享，分享链接可设置访问有效期。</w:t>
            </w:r>
          </w:p>
          <w:p w14:paraId="0F6CD223" w14:textId="77777777" w:rsidR="00B71C86" w:rsidRPr="0047274A" w:rsidRDefault="00000000">
            <w:pPr>
              <w:pStyle w:val="a4"/>
              <w:spacing w:line="360" w:lineRule="auto"/>
              <w:jc w:val="left"/>
              <w:rPr>
                <w:rFonts w:eastAsia="宋体" w:hAnsi="宋体" w:cs="宋体" w:hint="eastAsia"/>
              </w:rPr>
            </w:pPr>
            <w:r w:rsidRPr="0047274A">
              <w:rPr>
                <w:rFonts w:eastAsia="宋体" w:hAnsi="宋体" w:cs="宋体" w:hint="eastAsia"/>
              </w:rPr>
              <w:t xml:space="preserve">5、语文工具：具备汉字生字卡，直观展示汉字部首、笔画数量，笔画书写支持分步展示和连续展示，教师可一次性生成多个汉字生字卡，同步生成数量不少于 5 </w:t>
            </w:r>
            <w:proofErr w:type="gramStart"/>
            <w:r w:rsidRPr="0047274A">
              <w:rPr>
                <w:rFonts w:eastAsia="宋体" w:hAnsi="宋体" w:cs="宋体" w:hint="eastAsia"/>
              </w:rPr>
              <w:t>个</w:t>
            </w:r>
            <w:proofErr w:type="gramEnd"/>
            <w:r w:rsidRPr="0047274A">
              <w:rPr>
                <w:rFonts w:eastAsia="宋体" w:hAnsi="宋体" w:cs="宋体" w:hint="eastAsia"/>
              </w:rPr>
              <w:t>。可以调出可直接书写的田字格、四线三格，书写笔画笔顺指导功能。支持授课助手：同步教学写字的视频、朗读泛读音频、支持手机</w:t>
            </w:r>
            <w:proofErr w:type="gramStart"/>
            <w:r w:rsidRPr="0047274A">
              <w:rPr>
                <w:rFonts w:eastAsia="宋体" w:hAnsi="宋体" w:cs="宋体" w:hint="eastAsia"/>
              </w:rPr>
              <w:t>扫学生</w:t>
            </w:r>
            <w:proofErr w:type="gramEnd"/>
            <w:r w:rsidRPr="0047274A">
              <w:rPr>
                <w:rFonts w:eastAsia="宋体" w:hAnsi="宋体" w:cs="宋体" w:hint="eastAsia"/>
              </w:rPr>
              <w:t>作品能够投影大屏幕、手机现场录音支持上传视听、支持连接</w:t>
            </w:r>
            <w:proofErr w:type="gramStart"/>
            <w:r w:rsidRPr="0047274A">
              <w:rPr>
                <w:rFonts w:eastAsia="宋体" w:hAnsi="宋体" w:cs="宋体" w:hint="eastAsia"/>
              </w:rPr>
              <w:t>绘本教学</w:t>
            </w:r>
            <w:proofErr w:type="gramEnd"/>
            <w:r w:rsidRPr="0047274A">
              <w:rPr>
                <w:rFonts w:eastAsia="宋体" w:hAnsi="宋体" w:cs="宋体" w:hint="eastAsia"/>
              </w:rPr>
              <w:t>资源及字</w:t>
            </w:r>
            <w:proofErr w:type="gramStart"/>
            <w:r w:rsidRPr="0047274A">
              <w:rPr>
                <w:rFonts w:eastAsia="宋体" w:hAnsi="宋体" w:cs="宋体" w:hint="eastAsia"/>
              </w:rPr>
              <w:t>理教学</w:t>
            </w:r>
            <w:proofErr w:type="gramEnd"/>
            <w:r w:rsidRPr="0047274A">
              <w:rPr>
                <w:rFonts w:eastAsia="宋体" w:hAnsi="宋体" w:cs="宋体" w:hint="eastAsia"/>
              </w:rPr>
              <w:t>视频播放、支持笔顺笔画的视频教学播放。</w:t>
            </w:r>
          </w:p>
          <w:p w14:paraId="5CC65331" w14:textId="77777777" w:rsidR="00B71C86" w:rsidRPr="0047274A" w:rsidRDefault="00000000">
            <w:pPr>
              <w:pStyle w:val="a4"/>
              <w:spacing w:line="360" w:lineRule="auto"/>
              <w:jc w:val="left"/>
              <w:rPr>
                <w:rFonts w:eastAsia="宋体" w:hAnsi="宋体" w:cs="宋体" w:hint="eastAsia"/>
              </w:rPr>
            </w:pPr>
            <w:r w:rsidRPr="0047274A">
              <w:rPr>
                <w:rFonts w:eastAsia="宋体" w:hAnsi="宋体" w:cs="宋体" w:hint="eastAsia"/>
              </w:rPr>
              <w:t>6、支持软件联网自动静默升级，无需用户手动更新。</w:t>
            </w:r>
          </w:p>
          <w:p w14:paraId="3F726DC5" w14:textId="77777777" w:rsidR="00B71C86" w:rsidRPr="0047274A" w:rsidRDefault="00000000">
            <w:pPr>
              <w:pStyle w:val="a4"/>
              <w:spacing w:line="360" w:lineRule="auto"/>
              <w:jc w:val="left"/>
              <w:rPr>
                <w:rFonts w:eastAsia="宋体" w:hAnsi="宋体" w:cs="宋体" w:hint="eastAsia"/>
              </w:rPr>
            </w:pPr>
            <w:r w:rsidRPr="0047274A">
              <w:rPr>
                <w:rFonts w:eastAsia="宋体" w:hAnsi="宋体" w:cs="宋体" w:hint="eastAsia"/>
              </w:rPr>
              <w:lastRenderedPageBreak/>
              <w:t>7、课件背景：提供不少于8种以上背景模板</w:t>
            </w:r>
            <w:proofErr w:type="gramStart"/>
            <w:r w:rsidRPr="0047274A">
              <w:rPr>
                <w:rFonts w:eastAsia="宋体" w:hAnsi="宋体" w:cs="宋体" w:hint="eastAsia"/>
              </w:rPr>
              <w:t>供老师</w:t>
            </w:r>
            <w:proofErr w:type="gramEnd"/>
            <w:r w:rsidRPr="0047274A">
              <w:rPr>
                <w:rFonts w:eastAsia="宋体" w:hAnsi="宋体" w:cs="宋体" w:hint="eastAsia"/>
              </w:rPr>
              <w:t>选择，持自定义背景。</w:t>
            </w:r>
          </w:p>
          <w:p w14:paraId="23E9F8C8" w14:textId="77777777" w:rsidR="00B71C86" w:rsidRPr="0047274A" w:rsidRDefault="00000000">
            <w:pPr>
              <w:pStyle w:val="a4"/>
              <w:spacing w:line="360" w:lineRule="auto"/>
              <w:jc w:val="left"/>
              <w:rPr>
                <w:rFonts w:eastAsia="宋体" w:hAnsi="宋体" w:cs="宋体" w:hint="eastAsia"/>
              </w:rPr>
            </w:pPr>
            <w:r w:rsidRPr="0047274A">
              <w:rPr>
                <w:rFonts w:eastAsia="宋体" w:hAnsi="宋体" w:cs="宋体" w:hint="eastAsia"/>
              </w:rPr>
              <w:t>8、互动分类游戏：支持创建互动分类游戏，可自定义不同类别及相对应的对象，实现将不同对象拖拽到对应的类别容器中可自动辨识分类，分类正确或错误均有相应提示。类别和对象的样式、数量均可以自定义设置。系统需提供不少于9种游戏模板，直接选择并输入相应内容即可轻松生成互动分类游戏，提升课堂趣味性。</w:t>
            </w:r>
          </w:p>
          <w:p w14:paraId="61F9DECE" w14:textId="77777777" w:rsidR="00B71C86" w:rsidRPr="0047274A" w:rsidRDefault="00000000">
            <w:pPr>
              <w:pStyle w:val="a4"/>
              <w:spacing w:line="360" w:lineRule="auto"/>
              <w:jc w:val="left"/>
              <w:rPr>
                <w:rFonts w:eastAsia="宋体" w:hAnsi="宋体" w:cs="宋体" w:hint="eastAsia"/>
              </w:rPr>
            </w:pPr>
            <w:r w:rsidRPr="0047274A">
              <w:rPr>
                <w:rFonts w:eastAsia="宋体" w:hAnsi="宋体" w:cs="宋体" w:hint="eastAsia"/>
              </w:rPr>
              <w:t>9、智能选词填空：支持创建智能选词填空游戏，教师可随意编辑填空题题</w:t>
            </w:r>
            <w:proofErr w:type="gramStart"/>
            <w:r w:rsidRPr="0047274A">
              <w:rPr>
                <w:rFonts w:eastAsia="宋体" w:hAnsi="宋体" w:cs="宋体" w:hint="eastAsia"/>
              </w:rPr>
              <w:t>干以及</w:t>
            </w:r>
            <w:proofErr w:type="gramEnd"/>
            <w:r w:rsidRPr="0047274A">
              <w:rPr>
                <w:rFonts w:eastAsia="宋体" w:hAnsi="宋体" w:cs="宋体" w:hint="eastAsia"/>
              </w:rPr>
              <w:t>相应的答案选项，将选项拖到对应题干空白处，系统将自动判别答案是否正确。系统需提供不少于 8 种游戏模板</w:t>
            </w:r>
            <w:proofErr w:type="gramStart"/>
            <w:r w:rsidRPr="0047274A">
              <w:rPr>
                <w:rFonts w:eastAsia="宋体" w:hAnsi="宋体" w:cs="宋体" w:hint="eastAsia"/>
              </w:rPr>
              <w:t>供老师</w:t>
            </w:r>
            <w:proofErr w:type="gramEnd"/>
            <w:r w:rsidRPr="0047274A">
              <w:rPr>
                <w:rFonts w:eastAsia="宋体" w:hAnsi="宋体" w:cs="宋体" w:hint="eastAsia"/>
              </w:rPr>
              <w:t>选择，且模板样式支持自定义修改。</w:t>
            </w:r>
          </w:p>
          <w:p w14:paraId="49E56FFC" w14:textId="77777777" w:rsidR="00B71C86" w:rsidRPr="0047274A" w:rsidRDefault="00000000">
            <w:pPr>
              <w:pStyle w:val="a4"/>
              <w:spacing w:line="360" w:lineRule="auto"/>
              <w:jc w:val="left"/>
              <w:rPr>
                <w:rFonts w:eastAsia="宋体" w:hAnsi="宋体" w:cs="宋体" w:hint="eastAsia"/>
              </w:rPr>
            </w:pPr>
            <w:r w:rsidRPr="0047274A">
              <w:rPr>
                <w:rFonts w:eastAsia="宋体" w:hAnsi="宋体" w:cs="宋体" w:hint="eastAsia"/>
              </w:rPr>
              <w:t>10、智能配对游戏：支持创建配对游戏，教师可随意将知识点进行配对。当开始配对游戏时，拖动知识点进行配对，系统将自动判断是否正确。系统至少提供7种游戏模版，</w:t>
            </w:r>
            <w:proofErr w:type="gramStart"/>
            <w:r w:rsidRPr="0047274A">
              <w:rPr>
                <w:rFonts w:eastAsia="宋体" w:hAnsi="宋体" w:cs="宋体" w:hint="eastAsia"/>
              </w:rPr>
              <w:t>且模版</w:t>
            </w:r>
            <w:proofErr w:type="gramEnd"/>
            <w:r w:rsidRPr="0047274A">
              <w:rPr>
                <w:rFonts w:eastAsia="宋体" w:hAnsi="宋体" w:cs="宋体" w:hint="eastAsia"/>
              </w:rPr>
              <w:t>样式支持自定义修改。</w:t>
            </w:r>
          </w:p>
          <w:p w14:paraId="0205E6A6" w14:textId="77777777" w:rsidR="00B71C86" w:rsidRPr="0047274A" w:rsidRDefault="00000000">
            <w:pPr>
              <w:pStyle w:val="a4"/>
              <w:spacing w:line="360" w:lineRule="auto"/>
              <w:jc w:val="left"/>
              <w:rPr>
                <w:rFonts w:eastAsia="宋体" w:hAnsi="宋体" w:cs="宋体" w:hint="eastAsia"/>
              </w:rPr>
            </w:pPr>
            <w:r w:rsidRPr="0047274A">
              <w:rPr>
                <w:rFonts w:eastAsia="宋体" w:hAnsi="宋体" w:cs="宋体" w:hint="eastAsia"/>
              </w:rPr>
              <w:t>11、分组竞争游戏：支持创建分组竞争游戏，教师可设置正确项／干扰项，让两组学生开展竞争游戏。系统提供不少于 3 种难度、10种游戏模版选择，</w:t>
            </w:r>
            <w:proofErr w:type="gramStart"/>
            <w:r w:rsidRPr="0047274A">
              <w:rPr>
                <w:rFonts w:eastAsia="宋体" w:hAnsi="宋体" w:cs="宋体" w:hint="eastAsia"/>
              </w:rPr>
              <w:t>且模版</w:t>
            </w:r>
            <w:proofErr w:type="gramEnd"/>
            <w:r w:rsidRPr="0047274A">
              <w:rPr>
                <w:rFonts w:eastAsia="宋体" w:hAnsi="宋体" w:cs="宋体" w:hint="eastAsia"/>
              </w:rPr>
              <w:t>样式支持自定义修改。</w:t>
            </w:r>
          </w:p>
          <w:p w14:paraId="376E2873" w14:textId="77777777" w:rsidR="00B71C86" w:rsidRPr="0047274A" w:rsidRDefault="00000000">
            <w:pPr>
              <w:pStyle w:val="a4"/>
              <w:spacing w:line="360" w:lineRule="auto"/>
              <w:jc w:val="left"/>
              <w:rPr>
                <w:rFonts w:eastAsia="宋体" w:hAnsi="宋体" w:cs="宋体" w:hint="eastAsia"/>
              </w:rPr>
            </w:pPr>
            <w:r w:rsidRPr="0047274A">
              <w:rPr>
                <w:rFonts w:eastAsia="宋体" w:hAnsi="宋体" w:cs="宋体" w:hint="eastAsia"/>
              </w:rPr>
              <w:t xml:space="preserve">12、数学公式编辑器：支持复杂数学公式输入，提供不少于 20 </w:t>
            </w:r>
            <w:proofErr w:type="gramStart"/>
            <w:r w:rsidRPr="0047274A">
              <w:rPr>
                <w:rFonts w:eastAsia="宋体" w:hAnsi="宋体" w:cs="宋体" w:hint="eastAsia"/>
              </w:rPr>
              <w:t>个</w:t>
            </w:r>
            <w:proofErr w:type="gramEnd"/>
            <w:r w:rsidRPr="0047274A">
              <w:rPr>
                <w:rFonts w:eastAsia="宋体" w:hAnsi="宋体" w:cs="宋体" w:hint="eastAsia"/>
              </w:rPr>
              <w:t>数学符号及模板，输出的公式内容支持不同颜色标记及二次编辑。</w:t>
            </w:r>
          </w:p>
          <w:p w14:paraId="18129BD3" w14:textId="77777777" w:rsidR="00B71C86" w:rsidRPr="0047274A" w:rsidRDefault="00000000">
            <w:pPr>
              <w:pStyle w:val="a4"/>
              <w:spacing w:line="360" w:lineRule="auto"/>
              <w:jc w:val="left"/>
              <w:rPr>
                <w:rFonts w:eastAsia="宋体" w:hAnsi="宋体" w:cs="宋体" w:hint="eastAsia"/>
              </w:rPr>
            </w:pPr>
            <w:r w:rsidRPr="0047274A">
              <w:rPr>
                <w:rFonts w:eastAsia="宋体" w:hAnsi="宋体" w:cs="宋体" w:hint="eastAsia"/>
              </w:rPr>
              <w:t>13、数学画板功能：</w:t>
            </w:r>
          </w:p>
          <w:p w14:paraId="1CF0A22E" w14:textId="77777777" w:rsidR="00B71C86" w:rsidRPr="0047274A" w:rsidRDefault="00000000">
            <w:pPr>
              <w:pStyle w:val="a4"/>
              <w:spacing w:line="360" w:lineRule="auto"/>
              <w:jc w:val="left"/>
              <w:rPr>
                <w:rFonts w:eastAsia="宋体" w:hAnsi="宋体" w:cs="宋体" w:hint="eastAsia"/>
              </w:rPr>
            </w:pPr>
            <w:r w:rsidRPr="0047274A">
              <w:rPr>
                <w:rFonts w:eastAsia="宋体" w:hAnsi="宋体" w:cs="宋体" w:hint="eastAsia"/>
              </w:rPr>
              <w:t>a)能在白板中插入在线画板，授课时可以一键打开,方便老师配合课件内容进行讲解。</w:t>
            </w:r>
          </w:p>
          <w:p w14:paraId="568A7ED9" w14:textId="77777777" w:rsidR="00B71C86" w:rsidRPr="0047274A" w:rsidRDefault="00000000">
            <w:pPr>
              <w:pStyle w:val="a4"/>
              <w:spacing w:line="360" w:lineRule="auto"/>
              <w:jc w:val="left"/>
              <w:rPr>
                <w:rFonts w:eastAsia="宋体" w:hAnsi="宋体" w:cs="宋体" w:hint="eastAsia"/>
              </w:rPr>
            </w:pPr>
            <w:r w:rsidRPr="0047274A">
              <w:rPr>
                <w:rFonts w:eastAsia="宋体" w:hAnsi="宋体" w:cs="宋体" w:hint="eastAsia"/>
              </w:rPr>
              <w:lastRenderedPageBreak/>
              <w:t xml:space="preserve">b)提供不少于 500 </w:t>
            </w:r>
            <w:proofErr w:type="gramStart"/>
            <w:r w:rsidRPr="0047274A">
              <w:rPr>
                <w:rFonts w:eastAsia="宋体" w:hAnsi="宋体" w:cs="宋体" w:hint="eastAsia"/>
              </w:rPr>
              <w:t>个</w:t>
            </w:r>
            <w:proofErr w:type="gramEnd"/>
            <w:r w:rsidRPr="0047274A">
              <w:rPr>
                <w:rFonts w:eastAsia="宋体" w:hAnsi="宋体" w:cs="宋体" w:hint="eastAsia"/>
              </w:rPr>
              <w:t>数学画板资源，覆盖小学、初中、高中学段数学学科主要知识点，并按照知识点分类，便于老师查找。</w:t>
            </w:r>
          </w:p>
          <w:p w14:paraId="1A313742" w14:textId="77777777" w:rsidR="00B71C86" w:rsidRPr="0047274A" w:rsidRDefault="00000000">
            <w:pPr>
              <w:pStyle w:val="a4"/>
              <w:spacing w:line="360" w:lineRule="auto"/>
              <w:jc w:val="left"/>
              <w:rPr>
                <w:rFonts w:eastAsia="宋体" w:hAnsi="宋体" w:cs="宋体" w:hint="eastAsia"/>
              </w:rPr>
            </w:pPr>
            <w:r w:rsidRPr="0047274A">
              <w:rPr>
                <w:rFonts w:eastAsia="宋体" w:hAnsi="宋体" w:cs="宋体" w:hint="eastAsia"/>
              </w:rPr>
              <w:t>c)画板资源互动性强，利于老师讲解抽象知识点，如小学阶段的四边形互相转换资源，可支持点击，动态切换四边形形态；中学阶段的平方差公式资源，可支持图形展示平方差公式计算原理，并可改变数值，重复演示。</w:t>
            </w:r>
          </w:p>
          <w:p w14:paraId="6D218C15" w14:textId="77777777" w:rsidR="00B71C86" w:rsidRPr="0047274A" w:rsidRDefault="00000000">
            <w:pPr>
              <w:pStyle w:val="a4"/>
              <w:spacing w:line="360" w:lineRule="auto"/>
              <w:jc w:val="left"/>
              <w:rPr>
                <w:rFonts w:eastAsia="宋体" w:hAnsi="宋体" w:cs="宋体" w:hint="eastAsia"/>
              </w:rPr>
            </w:pPr>
            <w:r w:rsidRPr="0047274A">
              <w:rPr>
                <w:rFonts w:eastAsia="宋体" w:hAnsi="宋体" w:cs="宋体" w:hint="eastAsia"/>
              </w:rPr>
              <w:t>d)老师创建个人画板，除了点、线、面等基础元素以外，画板还可提供线段中点、椭圆焦点、极坐标方程等数十种数学常用工具，保证老师日常备授课所需。创建完成后，老师可一键将画板插入白板，与课件无缝连接。</w:t>
            </w:r>
          </w:p>
          <w:p w14:paraId="3B07E8CE" w14:textId="77777777" w:rsidR="00B71C86" w:rsidRPr="0047274A" w:rsidRDefault="00000000">
            <w:pPr>
              <w:pStyle w:val="a4"/>
              <w:spacing w:line="360" w:lineRule="auto"/>
              <w:jc w:val="left"/>
              <w:rPr>
                <w:rFonts w:eastAsia="宋体" w:hAnsi="宋体" w:cs="宋体" w:hint="eastAsia"/>
              </w:rPr>
            </w:pPr>
            <w:r w:rsidRPr="0047274A">
              <w:rPr>
                <w:rFonts w:eastAsia="宋体" w:hAnsi="宋体" w:cs="宋体" w:hint="eastAsia"/>
              </w:rPr>
              <w:t>14、思维导图：提供思维导图、鱼骨图及组织结构图编辑功能，可轻松增删或拖拽编辑内容节点，并支持在节点上插入图片、音频、视频、网页链接、课件页面链接。支持思维导图逐级、逐个节点展开，并可任意缩放，满足不同演示需求。</w:t>
            </w:r>
          </w:p>
          <w:p w14:paraId="397B0552" w14:textId="77777777" w:rsidR="00B71C86" w:rsidRPr="0047274A" w:rsidRDefault="00000000">
            <w:pPr>
              <w:pStyle w:val="a4"/>
              <w:spacing w:line="360" w:lineRule="auto"/>
              <w:jc w:val="left"/>
              <w:rPr>
                <w:rFonts w:eastAsia="宋体" w:hAnsi="宋体" w:cs="宋体" w:hint="eastAsia"/>
              </w:rPr>
            </w:pPr>
            <w:r w:rsidRPr="0047274A">
              <w:rPr>
                <w:rFonts w:eastAsia="宋体" w:hAnsi="宋体" w:cs="宋体" w:hint="eastAsia"/>
              </w:rPr>
              <w:t>15、表格：</w:t>
            </w:r>
          </w:p>
          <w:p w14:paraId="3F87F680" w14:textId="77777777" w:rsidR="00B71C86" w:rsidRPr="0047274A" w:rsidRDefault="00000000">
            <w:pPr>
              <w:pStyle w:val="a4"/>
              <w:spacing w:line="360" w:lineRule="auto"/>
              <w:jc w:val="left"/>
              <w:rPr>
                <w:rFonts w:eastAsia="宋体" w:hAnsi="宋体" w:cs="宋体" w:hint="eastAsia"/>
              </w:rPr>
            </w:pPr>
            <w:r w:rsidRPr="0047274A">
              <w:rPr>
                <w:rFonts w:eastAsia="宋体" w:hAnsi="宋体" w:cs="宋体" w:hint="eastAsia"/>
              </w:rPr>
              <w:t>a)具有表格插入功能，并提供5种以上表格样式</w:t>
            </w:r>
            <w:proofErr w:type="gramStart"/>
            <w:r w:rsidRPr="0047274A">
              <w:rPr>
                <w:rFonts w:eastAsia="宋体" w:hAnsi="宋体" w:cs="宋体" w:hint="eastAsia"/>
              </w:rPr>
              <w:t>供老师</w:t>
            </w:r>
            <w:proofErr w:type="gramEnd"/>
            <w:r w:rsidRPr="0047274A">
              <w:rPr>
                <w:rFonts w:eastAsia="宋体" w:hAnsi="宋体" w:cs="宋体" w:hint="eastAsia"/>
              </w:rPr>
              <w:t>选择。</w:t>
            </w:r>
          </w:p>
          <w:p w14:paraId="5E0872ED" w14:textId="77777777" w:rsidR="00B71C86" w:rsidRPr="0047274A" w:rsidRDefault="00000000">
            <w:pPr>
              <w:pStyle w:val="a4"/>
              <w:spacing w:line="360" w:lineRule="auto"/>
              <w:jc w:val="left"/>
              <w:rPr>
                <w:rFonts w:eastAsia="宋体" w:hAnsi="宋体" w:cs="宋体" w:hint="eastAsia"/>
              </w:rPr>
            </w:pPr>
            <w:r w:rsidRPr="0047274A">
              <w:rPr>
                <w:rFonts w:eastAsia="宋体" w:hAnsi="宋体" w:cs="宋体" w:hint="eastAsia"/>
              </w:rPr>
              <w:t>b)表格能自适应，可一键将表格的行、列调整到最合适的大小。</w:t>
            </w:r>
          </w:p>
          <w:p w14:paraId="052DD38E" w14:textId="77777777" w:rsidR="00B71C86" w:rsidRPr="0047274A" w:rsidRDefault="00000000">
            <w:pPr>
              <w:pStyle w:val="a4"/>
              <w:spacing w:line="360" w:lineRule="auto"/>
              <w:jc w:val="left"/>
              <w:rPr>
                <w:rFonts w:eastAsia="宋体" w:hAnsi="宋体" w:cs="宋体" w:hint="eastAsia"/>
              </w:rPr>
            </w:pPr>
            <w:r w:rsidRPr="0047274A">
              <w:rPr>
                <w:rFonts w:eastAsia="宋体" w:hAnsi="宋体" w:cs="宋体" w:hint="eastAsia"/>
              </w:rPr>
              <w:t>c)具有表格遮罩功能，可对表格中任意一格添加遮罩，在授课模式下通过点击可消除遮罩，方便老师设置互动活动。</w:t>
            </w:r>
          </w:p>
          <w:p w14:paraId="4A199FD0" w14:textId="77777777" w:rsidR="00B71C86" w:rsidRPr="0047274A" w:rsidRDefault="00000000">
            <w:pPr>
              <w:pStyle w:val="a4"/>
              <w:spacing w:line="360" w:lineRule="auto"/>
              <w:jc w:val="left"/>
              <w:rPr>
                <w:rFonts w:eastAsia="宋体" w:hAnsi="宋体" w:cs="宋体" w:hint="eastAsia"/>
              </w:rPr>
            </w:pPr>
            <w:r w:rsidRPr="0047274A">
              <w:rPr>
                <w:rFonts w:eastAsia="宋体" w:hAnsi="宋体" w:cs="宋体" w:hint="eastAsia"/>
              </w:rPr>
              <w:t>d)在授课模式下，支持表格克隆功能，可克隆出多个相同表格，</w:t>
            </w:r>
          </w:p>
          <w:p w14:paraId="5414D55D" w14:textId="77777777" w:rsidR="00B71C86" w:rsidRPr="0047274A" w:rsidRDefault="00000000">
            <w:pPr>
              <w:pStyle w:val="a4"/>
              <w:spacing w:line="360" w:lineRule="auto"/>
              <w:jc w:val="left"/>
              <w:rPr>
                <w:rFonts w:eastAsia="宋体" w:hAnsi="宋体" w:cs="宋体" w:hint="eastAsia"/>
              </w:rPr>
            </w:pPr>
            <w:r w:rsidRPr="0047274A">
              <w:rPr>
                <w:rFonts w:eastAsia="宋体" w:hAnsi="宋体" w:cs="宋体" w:hint="eastAsia"/>
              </w:rPr>
              <w:lastRenderedPageBreak/>
              <w:t>方便老师请多位同学进行答题互动。</w:t>
            </w:r>
          </w:p>
          <w:p w14:paraId="3E4A32B8" w14:textId="77777777" w:rsidR="00B71C86" w:rsidRPr="0047274A" w:rsidRDefault="00000000">
            <w:pPr>
              <w:pStyle w:val="a4"/>
              <w:spacing w:line="360" w:lineRule="auto"/>
              <w:jc w:val="left"/>
              <w:rPr>
                <w:rFonts w:eastAsia="宋体" w:hAnsi="宋体" w:cs="宋体" w:hint="eastAsia"/>
              </w:rPr>
            </w:pPr>
            <w:r w:rsidRPr="0047274A">
              <w:rPr>
                <w:rFonts w:eastAsia="宋体" w:hAnsi="宋体" w:cs="宋体" w:hint="eastAsia"/>
              </w:rPr>
              <w:t>16、图表：</w:t>
            </w:r>
          </w:p>
          <w:p w14:paraId="3F887FD4" w14:textId="77777777" w:rsidR="00B71C86" w:rsidRPr="0047274A" w:rsidRDefault="00000000">
            <w:pPr>
              <w:pStyle w:val="a4"/>
              <w:spacing w:line="360" w:lineRule="auto"/>
              <w:jc w:val="left"/>
              <w:rPr>
                <w:rFonts w:eastAsia="宋体" w:hAnsi="宋体" w:cs="宋体" w:hint="eastAsia"/>
              </w:rPr>
            </w:pPr>
            <w:r w:rsidRPr="0047274A">
              <w:rPr>
                <w:rFonts w:eastAsia="宋体" w:hAnsi="宋体" w:cs="宋体" w:hint="eastAsia"/>
              </w:rPr>
              <w:t>a)具有图表插入功能，并提供柱状图、扇形图、折线图 3 种图表形式，且每种形式提供不少于5种样式供选择。</w:t>
            </w:r>
          </w:p>
          <w:p w14:paraId="729CD0B0" w14:textId="77777777" w:rsidR="00B71C86" w:rsidRPr="0047274A" w:rsidRDefault="00000000">
            <w:pPr>
              <w:pStyle w:val="a4"/>
              <w:spacing w:line="360" w:lineRule="auto"/>
              <w:jc w:val="left"/>
              <w:rPr>
                <w:rFonts w:eastAsia="宋体" w:hAnsi="宋体" w:cs="宋体" w:hint="eastAsia"/>
              </w:rPr>
            </w:pPr>
            <w:r w:rsidRPr="0047274A">
              <w:rPr>
                <w:rFonts w:eastAsia="宋体" w:hAnsi="宋体" w:cs="宋体" w:hint="eastAsia"/>
              </w:rPr>
              <w:t>b)具有图表二维及三维展示形式任意切换，且三维图表支持旋转，方便多角度展示数据变化。</w:t>
            </w:r>
          </w:p>
          <w:p w14:paraId="04FEE6A1" w14:textId="77777777" w:rsidR="00B71C86" w:rsidRPr="0047274A" w:rsidRDefault="00000000">
            <w:pPr>
              <w:pStyle w:val="a4"/>
              <w:spacing w:line="360" w:lineRule="auto"/>
              <w:jc w:val="left"/>
              <w:rPr>
                <w:rFonts w:eastAsia="宋体" w:hAnsi="宋体" w:cs="宋体" w:hint="eastAsia"/>
              </w:rPr>
            </w:pPr>
            <w:r w:rsidRPr="0047274A">
              <w:rPr>
                <w:rFonts w:eastAsia="宋体" w:hAnsi="宋体" w:cs="宋体" w:hint="eastAsia"/>
              </w:rPr>
              <w:t>c)具有图表添加超链接，可连接至课件其他页面、网页、软件自带小工具等地方。</w:t>
            </w:r>
          </w:p>
          <w:p w14:paraId="41E2572D" w14:textId="77777777" w:rsidR="00B71C86" w:rsidRPr="0047274A" w:rsidRDefault="00000000">
            <w:pPr>
              <w:pStyle w:val="a4"/>
              <w:spacing w:line="360" w:lineRule="auto"/>
              <w:jc w:val="left"/>
              <w:rPr>
                <w:rFonts w:eastAsia="宋体" w:hAnsi="宋体" w:cs="宋体" w:hint="eastAsia"/>
              </w:rPr>
            </w:pPr>
            <w:r w:rsidRPr="0047274A">
              <w:rPr>
                <w:rFonts w:eastAsia="宋体" w:hAnsi="宋体" w:cs="宋体" w:hint="eastAsia"/>
              </w:rPr>
              <w:t>d)在授课模式下，支持图表克隆功能，可克隆出多个相同图表，</w:t>
            </w:r>
          </w:p>
          <w:p w14:paraId="23372507" w14:textId="77777777" w:rsidR="00B71C86" w:rsidRPr="0047274A" w:rsidRDefault="00000000">
            <w:pPr>
              <w:pStyle w:val="a4"/>
              <w:spacing w:line="360" w:lineRule="auto"/>
              <w:jc w:val="left"/>
              <w:rPr>
                <w:rFonts w:eastAsia="宋体" w:hAnsi="宋体" w:cs="宋体" w:hint="eastAsia"/>
              </w:rPr>
            </w:pPr>
            <w:r w:rsidRPr="0047274A">
              <w:rPr>
                <w:rFonts w:eastAsia="宋体" w:hAnsi="宋体" w:cs="宋体" w:hint="eastAsia"/>
              </w:rPr>
              <w:t>方便老师进行对比观察。</w:t>
            </w:r>
          </w:p>
          <w:p w14:paraId="1594428E" w14:textId="77777777" w:rsidR="00B71C86" w:rsidRPr="0047274A" w:rsidRDefault="00000000">
            <w:pPr>
              <w:pStyle w:val="a4"/>
              <w:spacing w:line="360" w:lineRule="auto"/>
              <w:jc w:val="left"/>
              <w:rPr>
                <w:rFonts w:eastAsia="宋体" w:hAnsi="宋体" w:cs="宋体" w:hint="eastAsia"/>
              </w:rPr>
            </w:pPr>
            <w:r w:rsidRPr="0047274A">
              <w:rPr>
                <w:rFonts w:eastAsia="宋体" w:hAnsi="宋体" w:cs="宋体" w:hint="eastAsia"/>
              </w:rPr>
              <w:t>17、古诗词资源：</w:t>
            </w:r>
          </w:p>
          <w:p w14:paraId="73CA0039" w14:textId="77777777" w:rsidR="00B71C86" w:rsidRPr="0047274A" w:rsidRDefault="00000000">
            <w:pPr>
              <w:pStyle w:val="a4"/>
              <w:spacing w:line="360" w:lineRule="auto"/>
              <w:jc w:val="left"/>
              <w:rPr>
                <w:rFonts w:eastAsia="宋体" w:hAnsi="宋体" w:cs="宋体" w:hint="eastAsia"/>
              </w:rPr>
            </w:pPr>
            <w:r w:rsidRPr="0047274A">
              <w:rPr>
                <w:rFonts w:eastAsia="宋体" w:hAnsi="宋体" w:cs="宋体" w:hint="eastAsia"/>
              </w:rPr>
              <w:t>a)提供覆盖多学段的古诗词、古文资源，包含原文、翻译、背景介绍、作者介绍、朗诵音频等。</w:t>
            </w:r>
          </w:p>
          <w:p w14:paraId="27778537" w14:textId="77777777" w:rsidR="00B71C86" w:rsidRPr="0047274A" w:rsidRDefault="00000000">
            <w:pPr>
              <w:pStyle w:val="a4"/>
              <w:spacing w:line="360" w:lineRule="auto"/>
              <w:jc w:val="left"/>
              <w:rPr>
                <w:rFonts w:eastAsia="宋体" w:hAnsi="宋体" w:cs="宋体" w:hint="eastAsia"/>
              </w:rPr>
            </w:pPr>
            <w:r w:rsidRPr="0047274A">
              <w:rPr>
                <w:rFonts w:eastAsia="宋体" w:hAnsi="宋体" w:cs="宋体" w:hint="eastAsia"/>
              </w:rPr>
              <w:t>b)支持用户根据年级、朝代、诗人等进行分类查找，也可直接搜索诗词、古文名称或作者名查找。</w:t>
            </w:r>
          </w:p>
          <w:p w14:paraId="2F3E6839" w14:textId="77777777" w:rsidR="00B71C86" w:rsidRPr="0047274A" w:rsidRDefault="00000000">
            <w:pPr>
              <w:pStyle w:val="a4"/>
              <w:spacing w:line="360" w:lineRule="auto"/>
              <w:jc w:val="left"/>
              <w:rPr>
                <w:rFonts w:eastAsia="宋体" w:hAnsi="宋体" w:cs="宋体" w:hint="eastAsia"/>
              </w:rPr>
            </w:pPr>
            <w:r w:rsidRPr="0047274A">
              <w:rPr>
                <w:rFonts w:eastAsia="宋体" w:hAnsi="宋体" w:cs="宋体" w:hint="eastAsia"/>
              </w:rPr>
              <w:t>c)提供不少于9种古诗词专用背景模板，老师可贴合古诗词意境选择合适背景进行教学。</w:t>
            </w:r>
          </w:p>
          <w:p w14:paraId="08311300" w14:textId="77777777" w:rsidR="00B71C86" w:rsidRPr="0047274A" w:rsidRDefault="00000000">
            <w:pPr>
              <w:pStyle w:val="a4"/>
              <w:spacing w:line="360" w:lineRule="auto"/>
              <w:jc w:val="left"/>
              <w:rPr>
                <w:rFonts w:eastAsia="宋体" w:hAnsi="宋体" w:cs="宋体" w:hint="eastAsia"/>
              </w:rPr>
            </w:pPr>
            <w:r w:rsidRPr="0047274A">
              <w:rPr>
                <w:rFonts w:eastAsia="宋体" w:hAnsi="宋体" w:cs="宋体" w:hint="eastAsia"/>
              </w:rPr>
              <w:t>d)每篇古诗词、古文均提供原文及翻译、背景介绍、作者介绍等，同时支持一键跳转打开网页，展示对应的背景或作者介绍。</w:t>
            </w:r>
          </w:p>
          <w:p w14:paraId="5DB294A1" w14:textId="77777777" w:rsidR="00B71C86" w:rsidRPr="0047274A" w:rsidRDefault="00000000">
            <w:pPr>
              <w:pStyle w:val="a4"/>
              <w:spacing w:line="360" w:lineRule="auto"/>
              <w:jc w:val="left"/>
              <w:rPr>
                <w:rFonts w:eastAsia="宋体" w:hAnsi="宋体" w:cs="宋体" w:hint="eastAsia"/>
              </w:rPr>
            </w:pPr>
            <w:r w:rsidRPr="0047274A">
              <w:rPr>
                <w:rFonts w:eastAsia="宋体" w:hAnsi="宋体" w:cs="宋体" w:hint="eastAsia"/>
              </w:rPr>
              <w:t>e)支持老师备课时对原文进行注释、</w:t>
            </w:r>
            <w:proofErr w:type="gramStart"/>
            <w:r w:rsidRPr="0047274A">
              <w:rPr>
                <w:rFonts w:eastAsia="宋体" w:hAnsi="宋体" w:cs="宋体" w:hint="eastAsia"/>
              </w:rPr>
              <w:t>标重点</w:t>
            </w:r>
            <w:proofErr w:type="gramEnd"/>
            <w:r w:rsidRPr="0047274A">
              <w:rPr>
                <w:rFonts w:eastAsia="宋体" w:hAnsi="宋体" w:cs="宋体" w:hint="eastAsia"/>
              </w:rPr>
              <w:t>等操作，方便老师讲解重点字词。</w:t>
            </w:r>
          </w:p>
          <w:p w14:paraId="26FCD615" w14:textId="77777777" w:rsidR="00B71C86" w:rsidRPr="0047274A" w:rsidRDefault="00000000">
            <w:pPr>
              <w:pStyle w:val="a4"/>
              <w:spacing w:line="360" w:lineRule="auto"/>
              <w:jc w:val="left"/>
              <w:rPr>
                <w:rFonts w:eastAsia="宋体" w:hAnsi="宋体" w:cs="宋体" w:hint="eastAsia"/>
              </w:rPr>
            </w:pPr>
            <w:r w:rsidRPr="0047274A">
              <w:rPr>
                <w:rFonts w:eastAsia="宋体" w:hAnsi="宋体" w:cs="宋体" w:hint="eastAsia"/>
              </w:rPr>
              <w:t>f)提供原文朗读功能，全部诗词、古文均配备专业朗读配音，且支持老师在备课时对朗读音频进行打点操作，上课时可播放提前选择好的片段。</w:t>
            </w:r>
          </w:p>
          <w:p w14:paraId="4CADA531" w14:textId="77777777" w:rsidR="00B71C86" w:rsidRPr="0047274A" w:rsidRDefault="00000000">
            <w:pPr>
              <w:pStyle w:val="a4"/>
              <w:spacing w:line="360" w:lineRule="auto"/>
              <w:jc w:val="left"/>
              <w:rPr>
                <w:rFonts w:eastAsia="宋体" w:hAnsi="宋体" w:cs="宋体" w:hint="eastAsia"/>
              </w:rPr>
            </w:pPr>
            <w:r w:rsidRPr="0047274A">
              <w:rPr>
                <w:rFonts w:eastAsia="宋体" w:hAnsi="宋体" w:cs="宋体" w:hint="eastAsia"/>
              </w:rPr>
              <w:t>18、3D星球模型：提供3D立体星球模型，包括地</w:t>
            </w:r>
            <w:r w:rsidRPr="0047274A">
              <w:rPr>
                <w:rFonts w:eastAsia="宋体" w:hAnsi="宋体" w:cs="宋体" w:hint="eastAsia"/>
              </w:rPr>
              <w:lastRenderedPageBreak/>
              <w:t>球、太阳、火星、水星等太阳系行星，支持360°自由旋转、缩放展示；并支持在地球教学工具中，清晰展现地球表面的六大板块、降水分布、气温分布、气候分布、人口分布、表层洋流、陆地自然带、海平面等压线等内容；且支持三维、二维切换展示，方便地理学科教学。</w:t>
            </w:r>
          </w:p>
          <w:p w14:paraId="3CA7202B" w14:textId="77777777" w:rsidR="00B71C86" w:rsidRPr="0047274A" w:rsidRDefault="00000000">
            <w:pPr>
              <w:pStyle w:val="a4"/>
              <w:spacing w:line="360" w:lineRule="auto"/>
              <w:jc w:val="left"/>
              <w:rPr>
                <w:rFonts w:eastAsia="宋体" w:hAnsi="宋体" w:cs="宋体" w:hint="eastAsia"/>
              </w:rPr>
            </w:pPr>
            <w:r w:rsidRPr="0047274A">
              <w:rPr>
                <w:rFonts w:eastAsia="宋体" w:hAnsi="宋体" w:cs="宋体" w:hint="eastAsia"/>
              </w:rPr>
              <w:t>19、美术画板：具有美术画板工具，提供铅笔、毛笔、油画笔，可实现模拟调色盘功能，老师可自由选择不同颜色进行混合调色，搭配出任意色彩。</w:t>
            </w:r>
          </w:p>
          <w:p w14:paraId="7289E384" w14:textId="77777777" w:rsidR="00B71C86" w:rsidRPr="0047274A" w:rsidRDefault="00000000">
            <w:pPr>
              <w:pStyle w:val="a4"/>
              <w:spacing w:line="360" w:lineRule="auto"/>
              <w:jc w:val="left"/>
              <w:rPr>
                <w:rFonts w:eastAsia="宋体" w:hAnsi="宋体" w:cs="宋体" w:hint="eastAsia"/>
              </w:rPr>
            </w:pPr>
            <w:r w:rsidRPr="0047274A">
              <w:rPr>
                <w:rFonts w:eastAsia="宋体" w:hAnsi="宋体" w:cs="宋体" w:hint="eastAsia"/>
              </w:rPr>
              <w:t>20、美术工具：具备图形自由创作工具，教师可自由绘制复杂的任意多边图形及曲边图形；教师自主创作的图形可存储至个人</w:t>
            </w:r>
            <w:proofErr w:type="gramStart"/>
            <w:r w:rsidRPr="0047274A">
              <w:rPr>
                <w:rFonts w:eastAsia="宋体" w:hAnsi="宋体" w:cs="宋体" w:hint="eastAsia"/>
              </w:rPr>
              <w:t>云空间</w:t>
            </w:r>
            <w:proofErr w:type="gramEnd"/>
            <w:r w:rsidRPr="0047274A">
              <w:rPr>
                <w:rFonts w:eastAsia="宋体" w:hAnsi="宋体" w:cs="宋体" w:hint="eastAsia"/>
              </w:rPr>
              <w:t>便于后续使用。</w:t>
            </w:r>
          </w:p>
          <w:p w14:paraId="2EEA2D40" w14:textId="77777777" w:rsidR="00B71C86" w:rsidRPr="0047274A" w:rsidRDefault="00000000">
            <w:pPr>
              <w:pStyle w:val="a4"/>
              <w:spacing w:line="360" w:lineRule="auto"/>
              <w:jc w:val="left"/>
              <w:rPr>
                <w:rFonts w:eastAsia="宋体" w:hAnsi="宋体" w:cs="宋体" w:hint="eastAsia"/>
              </w:rPr>
            </w:pPr>
            <w:r w:rsidRPr="0047274A">
              <w:rPr>
                <w:rFonts w:eastAsia="宋体" w:hAnsi="宋体" w:cs="宋体" w:hint="eastAsia"/>
              </w:rPr>
              <w:t>（二）白板软件移动端应用</w:t>
            </w:r>
          </w:p>
          <w:p w14:paraId="68D6B21C" w14:textId="77777777" w:rsidR="00B71C86" w:rsidRPr="0047274A" w:rsidRDefault="00000000">
            <w:pPr>
              <w:pStyle w:val="a4"/>
              <w:spacing w:line="360" w:lineRule="auto"/>
              <w:jc w:val="left"/>
              <w:rPr>
                <w:rFonts w:eastAsia="宋体" w:hAnsi="宋体" w:cs="宋体" w:hint="eastAsia"/>
              </w:rPr>
            </w:pPr>
            <w:r w:rsidRPr="0047274A">
              <w:rPr>
                <w:rFonts w:eastAsia="宋体" w:hAnsi="宋体" w:cs="宋体" w:hint="eastAsia"/>
              </w:rPr>
              <w:t>1、课件预览保留课件对象拖拽移动、克隆复制、置顶、删除等互动功能，并可通过移动端进行思维导图、课堂互动游戏的触控交互操作，并支持显示课件备注内容。</w:t>
            </w:r>
          </w:p>
          <w:p w14:paraId="0F7BCF6A" w14:textId="77777777" w:rsidR="00B71C86" w:rsidRPr="0047274A" w:rsidRDefault="00000000">
            <w:pPr>
              <w:pStyle w:val="a4"/>
              <w:spacing w:line="360" w:lineRule="auto"/>
              <w:jc w:val="left"/>
              <w:rPr>
                <w:rFonts w:eastAsia="宋体" w:hAnsi="宋体" w:cs="宋体" w:hint="eastAsia"/>
              </w:rPr>
            </w:pPr>
            <w:r w:rsidRPr="0047274A">
              <w:rPr>
                <w:rFonts w:eastAsia="宋体" w:hAnsi="宋体" w:cs="宋体" w:hint="eastAsia"/>
              </w:rPr>
              <w:t>2、可在移动平台选择是否接收获取的分享课件，接收后课件储存至个人云空间，可在移动平台的互动课件列表预览。</w:t>
            </w:r>
          </w:p>
          <w:p w14:paraId="1BD0D6EC" w14:textId="77777777" w:rsidR="00B71C86" w:rsidRPr="0047274A" w:rsidRDefault="00000000">
            <w:pPr>
              <w:pStyle w:val="a4"/>
              <w:spacing w:line="360" w:lineRule="auto"/>
              <w:jc w:val="left"/>
              <w:rPr>
                <w:rFonts w:eastAsia="宋体" w:hAnsi="宋体" w:cs="宋体" w:hint="eastAsia"/>
              </w:rPr>
            </w:pPr>
            <w:r w:rsidRPr="0047274A">
              <w:rPr>
                <w:rFonts w:eastAsia="宋体" w:hAnsi="宋体" w:cs="宋体" w:hint="eastAsia"/>
              </w:rPr>
              <w:t>3、移动平台可对</w:t>
            </w:r>
            <w:proofErr w:type="gramStart"/>
            <w:r w:rsidRPr="0047274A">
              <w:rPr>
                <w:rFonts w:eastAsia="宋体" w:hAnsi="宋体" w:cs="宋体" w:hint="eastAsia"/>
              </w:rPr>
              <w:t>云空间</w:t>
            </w:r>
            <w:proofErr w:type="gramEnd"/>
            <w:r w:rsidRPr="0047274A">
              <w:rPr>
                <w:rFonts w:eastAsia="宋体" w:hAnsi="宋体" w:cs="宋体" w:hint="eastAsia"/>
              </w:rPr>
              <w:t>互动课件和课件组移动、删除和重命名，课件及课件</w:t>
            </w:r>
            <w:proofErr w:type="gramStart"/>
            <w:r w:rsidRPr="0047274A">
              <w:rPr>
                <w:rFonts w:eastAsia="宋体" w:hAnsi="宋体" w:cs="宋体" w:hint="eastAsia"/>
              </w:rPr>
              <w:t>组支持</w:t>
            </w:r>
            <w:proofErr w:type="gramEnd"/>
            <w:r w:rsidRPr="0047274A">
              <w:rPr>
                <w:rFonts w:eastAsia="宋体" w:hAnsi="宋体" w:cs="宋体" w:hint="eastAsia"/>
              </w:rPr>
              <w:t>批量移动、删除。</w:t>
            </w:r>
          </w:p>
          <w:p w14:paraId="35D1E52A" w14:textId="77777777" w:rsidR="00B71C86" w:rsidRPr="0047274A" w:rsidRDefault="00000000">
            <w:pPr>
              <w:pStyle w:val="a4"/>
              <w:spacing w:line="360" w:lineRule="auto"/>
              <w:jc w:val="left"/>
              <w:rPr>
                <w:rFonts w:eastAsia="宋体" w:hAnsi="宋体" w:cs="宋体" w:hint="eastAsia"/>
              </w:rPr>
            </w:pPr>
            <w:r w:rsidRPr="0047274A">
              <w:rPr>
                <w:rFonts w:eastAsia="宋体" w:hAnsi="宋体" w:cs="宋体" w:hint="eastAsia"/>
              </w:rPr>
              <w:t>4、移动平台可将课件通过微信、朋友圈、云空间</w:t>
            </w:r>
            <w:proofErr w:type="gramStart"/>
            <w:r w:rsidRPr="0047274A">
              <w:rPr>
                <w:rFonts w:eastAsia="宋体" w:hAnsi="宋体" w:cs="宋体" w:hint="eastAsia"/>
              </w:rPr>
              <w:t>帐号</w:t>
            </w:r>
            <w:proofErr w:type="gramEnd"/>
            <w:r w:rsidRPr="0047274A">
              <w:rPr>
                <w:rFonts w:eastAsia="宋体" w:hAnsi="宋体" w:cs="宋体" w:hint="eastAsia"/>
              </w:rPr>
              <w:t>、二维码、公开链接、加密链接等方式进行分享，分享有效期支持自定义。</w:t>
            </w:r>
          </w:p>
          <w:p w14:paraId="50515665" w14:textId="77777777" w:rsidR="00B71C86" w:rsidRPr="0047274A" w:rsidRDefault="00000000">
            <w:pPr>
              <w:pStyle w:val="a4"/>
              <w:spacing w:line="360" w:lineRule="auto"/>
              <w:jc w:val="left"/>
              <w:rPr>
                <w:rFonts w:eastAsia="宋体" w:hAnsi="宋体" w:cs="宋体" w:hint="eastAsia"/>
              </w:rPr>
            </w:pPr>
            <w:r w:rsidRPr="0047274A">
              <w:rPr>
                <w:rFonts w:eastAsia="宋体" w:hAnsi="宋体" w:cs="宋体" w:hint="eastAsia"/>
              </w:rPr>
              <w:t>5、移动平台可查看教师个人</w:t>
            </w:r>
            <w:proofErr w:type="gramStart"/>
            <w:r w:rsidRPr="0047274A">
              <w:rPr>
                <w:rFonts w:eastAsia="宋体" w:hAnsi="宋体" w:cs="宋体" w:hint="eastAsia"/>
              </w:rPr>
              <w:t>云空间</w:t>
            </w:r>
            <w:proofErr w:type="gramEnd"/>
            <w:r w:rsidRPr="0047274A">
              <w:rPr>
                <w:rFonts w:eastAsia="宋体" w:hAnsi="宋体" w:cs="宋体" w:hint="eastAsia"/>
              </w:rPr>
              <w:t>里所有互动课</w:t>
            </w:r>
            <w:r w:rsidRPr="0047274A">
              <w:rPr>
                <w:rFonts w:eastAsia="宋体" w:hAnsi="宋体" w:cs="宋体" w:hint="eastAsia"/>
              </w:rPr>
              <w:lastRenderedPageBreak/>
              <w:t>件列表，并可打开互动课件进行预览，预览时支持上下翻页、页面</w:t>
            </w:r>
            <w:proofErr w:type="gramStart"/>
            <w:r w:rsidRPr="0047274A">
              <w:rPr>
                <w:rFonts w:eastAsia="宋体" w:hAnsi="宋体" w:cs="宋体" w:hint="eastAsia"/>
              </w:rPr>
              <w:t>缩略图</w:t>
            </w:r>
            <w:proofErr w:type="gramEnd"/>
            <w:r w:rsidRPr="0047274A">
              <w:rPr>
                <w:rFonts w:eastAsia="宋体" w:hAnsi="宋体" w:cs="宋体" w:hint="eastAsia"/>
              </w:rPr>
              <w:t>预览、页面跳转。</w:t>
            </w:r>
          </w:p>
          <w:p w14:paraId="5B6C4E3C" w14:textId="77777777" w:rsidR="00B71C86" w:rsidRPr="0047274A" w:rsidRDefault="00000000">
            <w:pPr>
              <w:pStyle w:val="a4"/>
              <w:spacing w:line="360" w:lineRule="auto"/>
              <w:jc w:val="left"/>
              <w:rPr>
                <w:rFonts w:eastAsia="宋体" w:hAnsi="宋体" w:cs="宋体" w:hint="eastAsia"/>
              </w:rPr>
            </w:pPr>
            <w:r w:rsidRPr="0047274A">
              <w:rPr>
                <w:rFonts w:eastAsia="宋体" w:hAnsi="宋体" w:cs="宋体" w:hint="eastAsia"/>
              </w:rPr>
              <w:t>6、移动平台可以上传手机相册中的照片和视频到资料夹，且能调用系统相机拍摄照片并直接上传。教师可以在备课</w:t>
            </w:r>
            <w:proofErr w:type="gramStart"/>
            <w:r w:rsidRPr="0047274A">
              <w:rPr>
                <w:rFonts w:eastAsia="宋体" w:hAnsi="宋体" w:cs="宋体" w:hint="eastAsia"/>
              </w:rPr>
              <w:t>端选择</w:t>
            </w:r>
            <w:proofErr w:type="gramEnd"/>
            <w:r w:rsidRPr="0047274A">
              <w:rPr>
                <w:rFonts w:eastAsia="宋体" w:hAnsi="宋体" w:cs="宋体" w:hint="eastAsia"/>
              </w:rPr>
              <w:t>资源插入课件。</w:t>
            </w:r>
          </w:p>
          <w:p w14:paraId="65024310" w14:textId="77777777" w:rsidR="00B71C86" w:rsidRPr="0047274A" w:rsidRDefault="00000000">
            <w:pPr>
              <w:pStyle w:val="a4"/>
              <w:spacing w:line="360" w:lineRule="auto"/>
              <w:jc w:val="left"/>
              <w:rPr>
                <w:rFonts w:eastAsia="宋体" w:hAnsi="宋体" w:cs="宋体" w:hint="eastAsia"/>
              </w:rPr>
            </w:pPr>
            <w:r w:rsidRPr="0047274A">
              <w:rPr>
                <w:rFonts w:eastAsia="宋体" w:hAnsi="宋体" w:cs="宋体" w:hint="eastAsia"/>
              </w:rPr>
              <w:t>九、教学PPT小工具</w:t>
            </w:r>
          </w:p>
          <w:p w14:paraId="22D3B2E7" w14:textId="77777777" w:rsidR="00B71C86" w:rsidRPr="0047274A" w:rsidRDefault="00000000">
            <w:pPr>
              <w:pStyle w:val="a4"/>
              <w:spacing w:line="360" w:lineRule="auto"/>
              <w:jc w:val="left"/>
              <w:rPr>
                <w:rFonts w:eastAsia="宋体" w:hAnsi="宋体" w:cs="宋体" w:hint="eastAsia"/>
              </w:rPr>
            </w:pPr>
            <w:r w:rsidRPr="0047274A">
              <w:rPr>
                <w:rFonts w:eastAsia="宋体" w:hAnsi="宋体" w:cs="宋体" w:hint="eastAsia"/>
              </w:rPr>
              <w:t>1、不借助其他软件情况下，播放PPT时即可实现书写、擦除功能；可支持课件所有页面的预览、可随意进行页面跳转和实现上下翻页。</w:t>
            </w:r>
          </w:p>
          <w:p w14:paraId="2E830596" w14:textId="77777777" w:rsidR="00B71C86" w:rsidRPr="0047274A" w:rsidRDefault="00000000">
            <w:pPr>
              <w:pStyle w:val="a4"/>
              <w:spacing w:line="360" w:lineRule="auto"/>
              <w:jc w:val="left"/>
              <w:rPr>
                <w:rFonts w:eastAsia="宋体" w:hAnsi="宋体" w:cs="宋体" w:hint="eastAsia"/>
              </w:rPr>
            </w:pPr>
            <w:r w:rsidRPr="0047274A">
              <w:rPr>
                <w:rFonts w:eastAsia="宋体" w:hAnsi="宋体" w:cs="宋体" w:hint="eastAsia"/>
              </w:rPr>
              <w:t>2、不借助其他软件情况下，播放PPT时即可支持板中板功能，直接调用板中板辅助教学，可实现批注及加页，不影响课件整体内容。</w:t>
            </w:r>
          </w:p>
          <w:p w14:paraId="737A11C6" w14:textId="77777777" w:rsidR="00B71C86" w:rsidRPr="0047274A" w:rsidRDefault="00000000">
            <w:pPr>
              <w:pStyle w:val="a4"/>
              <w:spacing w:line="360" w:lineRule="auto"/>
              <w:jc w:val="left"/>
              <w:rPr>
                <w:rFonts w:eastAsia="宋体" w:hAnsi="宋体" w:cs="宋体" w:hint="eastAsia"/>
              </w:rPr>
            </w:pPr>
            <w:r w:rsidRPr="0047274A">
              <w:rPr>
                <w:rFonts w:eastAsia="宋体" w:hAnsi="宋体" w:cs="宋体" w:hint="eastAsia"/>
              </w:rPr>
              <w:t>3、在无需打开除PPT以外的其他软件时，可实现新建PPT并课件及板书内容直接生成</w:t>
            </w:r>
            <w:proofErr w:type="gramStart"/>
            <w:r w:rsidRPr="0047274A">
              <w:rPr>
                <w:rFonts w:eastAsia="宋体" w:hAnsi="宋体" w:cs="宋体" w:hint="eastAsia"/>
              </w:rPr>
              <w:t>二维码分享</w:t>
            </w:r>
            <w:proofErr w:type="gramEnd"/>
            <w:r w:rsidRPr="0047274A">
              <w:rPr>
                <w:rFonts w:eastAsia="宋体" w:hAnsi="宋体" w:cs="宋体" w:hint="eastAsia"/>
              </w:rPr>
              <w:t>，</w:t>
            </w:r>
            <w:proofErr w:type="gramStart"/>
            <w:r w:rsidRPr="0047274A">
              <w:rPr>
                <w:rFonts w:eastAsia="宋体" w:hAnsi="宋体" w:cs="宋体" w:hint="eastAsia"/>
              </w:rPr>
              <w:t>且扫码</w:t>
            </w:r>
            <w:proofErr w:type="gramEnd"/>
            <w:r w:rsidRPr="0047274A">
              <w:rPr>
                <w:rFonts w:eastAsia="宋体" w:hAnsi="宋体" w:cs="宋体" w:hint="eastAsia"/>
              </w:rPr>
              <w:t>后支持在手持终端生成</w:t>
            </w:r>
            <w:proofErr w:type="gramStart"/>
            <w:r w:rsidRPr="0047274A">
              <w:rPr>
                <w:rFonts w:eastAsia="宋体" w:hAnsi="宋体" w:cs="宋体" w:hint="eastAsia"/>
              </w:rPr>
              <w:t>二维码进行</w:t>
            </w:r>
            <w:proofErr w:type="gramEnd"/>
            <w:r w:rsidRPr="0047274A">
              <w:rPr>
                <w:rFonts w:eastAsia="宋体" w:hAnsi="宋体" w:cs="宋体" w:hint="eastAsia"/>
              </w:rPr>
              <w:t>再次分享，支持点赞。支持发送课件链接至邮箱，方便教师下载保存课件板书内容。</w:t>
            </w:r>
          </w:p>
          <w:p w14:paraId="2D08C14E" w14:textId="77777777" w:rsidR="00B71C86" w:rsidRPr="0047274A" w:rsidRDefault="00000000">
            <w:pPr>
              <w:pStyle w:val="a4"/>
              <w:spacing w:line="360" w:lineRule="auto"/>
              <w:jc w:val="left"/>
              <w:rPr>
                <w:rFonts w:eastAsia="宋体" w:hAnsi="宋体" w:cs="宋体" w:hint="eastAsia"/>
              </w:rPr>
            </w:pPr>
            <w:r w:rsidRPr="0047274A">
              <w:rPr>
                <w:rFonts w:eastAsia="宋体" w:hAnsi="宋体" w:cs="宋体" w:hint="eastAsia"/>
              </w:rPr>
              <w:t>4、不借助其他软件情况下，播放PPT时即可调用放大镜、聚光灯小工具辅助教学。</w:t>
            </w:r>
          </w:p>
          <w:p w14:paraId="43ECA839" w14:textId="77777777" w:rsidR="00B71C86" w:rsidRPr="0047274A" w:rsidRDefault="00000000">
            <w:pPr>
              <w:pStyle w:val="a4"/>
              <w:spacing w:line="360" w:lineRule="auto"/>
              <w:jc w:val="left"/>
              <w:rPr>
                <w:rFonts w:eastAsia="宋体" w:hAnsi="宋体" w:cs="宋体" w:hint="eastAsia"/>
              </w:rPr>
            </w:pPr>
            <w:r w:rsidRPr="0047274A">
              <w:rPr>
                <w:rFonts w:eastAsia="宋体" w:hAnsi="宋体" w:cs="宋体" w:hint="eastAsia"/>
              </w:rPr>
              <w:t>十、产品售后保障服务</w:t>
            </w:r>
          </w:p>
          <w:p w14:paraId="68FE7935" w14:textId="77777777" w:rsidR="00B71C86" w:rsidRPr="0047274A" w:rsidRDefault="00000000">
            <w:pPr>
              <w:pStyle w:val="a4"/>
              <w:spacing w:line="360" w:lineRule="auto"/>
              <w:jc w:val="left"/>
              <w:rPr>
                <w:rFonts w:eastAsia="宋体" w:hAnsi="宋体" w:cs="宋体" w:hint="eastAsia"/>
              </w:rPr>
            </w:pPr>
            <w:r w:rsidRPr="0047274A">
              <w:rPr>
                <w:rFonts w:eastAsia="宋体" w:hAnsi="宋体" w:cs="宋体" w:hint="eastAsia"/>
              </w:rPr>
              <w:t>1、全国24小时免费400电话保修、</w:t>
            </w:r>
            <w:proofErr w:type="gramStart"/>
            <w:r w:rsidRPr="0047274A">
              <w:rPr>
                <w:rFonts w:eastAsia="宋体" w:hAnsi="宋体" w:cs="宋体" w:hint="eastAsia"/>
              </w:rPr>
              <w:t>二维码扫描</w:t>
            </w:r>
            <w:proofErr w:type="gramEnd"/>
            <w:r w:rsidRPr="0047274A">
              <w:rPr>
                <w:rFonts w:eastAsia="宋体" w:hAnsi="宋体" w:cs="宋体" w:hint="eastAsia"/>
              </w:rPr>
              <w:t>保修、区域化驻地技术工程师专线保修。</w:t>
            </w:r>
          </w:p>
          <w:p w14:paraId="057CD2AE" w14:textId="77777777" w:rsidR="00B71C86" w:rsidRPr="0047274A" w:rsidRDefault="00000000">
            <w:pPr>
              <w:pStyle w:val="a4"/>
              <w:spacing w:line="360" w:lineRule="auto"/>
              <w:jc w:val="left"/>
              <w:rPr>
                <w:rFonts w:eastAsia="宋体" w:hAnsi="宋体" w:cs="宋体" w:hint="eastAsia"/>
              </w:rPr>
            </w:pPr>
            <w:r w:rsidRPr="0047274A">
              <w:rPr>
                <w:rFonts w:eastAsia="宋体" w:hAnsi="宋体" w:cs="宋体" w:hint="eastAsia"/>
              </w:rPr>
              <w:t>2、</w:t>
            </w:r>
            <w:proofErr w:type="gramStart"/>
            <w:r w:rsidRPr="0047274A">
              <w:rPr>
                <w:rFonts w:eastAsia="宋体" w:hAnsi="宋体" w:cs="宋体" w:hint="eastAsia"/>
              </w:rPr>
              <w:t>微信售后</w:t>
            </w:r>
            <w:proofErr w:type="gramEnd"/>
            <w:r w:rsidRPr="0047274A">
              <w:rPr>
                <w:rFonts w:eastAsia="宋体" w:hAnsi="宋体" w:cs="宋体" w:hint="eastAsia"/>
              </w:rPr>
              <w:t>报修服务：快速输入相关问题及所在区域进行在线保修，贴心服务人员实时在线提供客服专线报修，更好更快的解决售后故障问题带来的使用不便。</w:t>
            </w:r>
          </w:p>
          <w:p w14:paraId="20AB0A52" w14:textId="77777777" w:rsidR="00B71C86" w:rsidRPr="0047274A" w:rsidRDefault="00000000">
            <w:pPr>
              <w:pStyle w:val="a4"/>
              <w:spacing w:line="360" w:lineRule="auto"/>
              <w:jc w:val="left"/>
              <w:rPr>
                <w:rFonts w:eastAsia="宋体" w:hAnsi="宋体" w:cs="宋体" w:hint="eastAsia"/>
              </w:rPr>
            </w:pPr>
            <w:r w:rsidRPr="0047274A">
              <w:rPr>
                <w:rFonts w:eastAsia="宋体" w:hAnsi="宋体" w:cs="宋体" w:hint="eastAsia"/>
              </w:rPr>
              <w:t>3、</w:t>
            </w:r>
            <w:proofErr w:type="gramStart"/>
            <w:r w:rsidRPr="0047274A">
              <w:rPr>
                <w:rFonts w:eastAsia="宋体" w:hAnsi="宋体" w:cs="宋体" w:hint="eastAsia"/>
              </w:rPr>
              <w:t>微信问题</w:t>
            </w:r>
            <w:proofErr w:type="gramEnd"/>
            <w:r w:rsidRPr="0047274A">
              <w:rPr>
                <w:rFonts w:eastAsia="宋体" w:hAnsi="宋体" w:cs="宋体" w:hint="eastAsia"/>
              </w:rPr>
              <w:t>查询服务：提供八大模块的问题查询及解决方案，现场完成简单故障的快速修复指导。</w:t>
            </w:r>
          </w:p>
          <w:p w14:paraId="5CB7AC9A" w14:textId="77777777" w:rsidR="00B71C86" w:rsidRPr="0047274A" w:rsidRDefault="00000000">
            <w:pPr>
              <w:pStyle w:val="a4"/>
              <w:spacing w:line="360" w:lineRule="auto"/>
              <w:jc w:val="left"/>
              <w:rPr>
                <w:rFonts w:eastAsia="宋体" w:hAnsi="宋体" w:cs="宋体" w:hint="eastAsia"/>
              </w:rPr>
            </w:pPr>
            <w:r w:rsidRPr="0047274A">
              <w:rPr>
                <w:rFonts w:eastAsia="宋体" w:hAnsi="宋体" w:cs="宋体" w:hint="eastAsia"/>
              </w:rPr>
              <w:lastRenderedPageBreak/>
              <w:t>十一、其他要求</w:t>
            </w:r>
          </w:p>
          <w:p w14:paraId="0D656E5C" w14:textId="77777777" w:rsidR="00B71C86" w:rsidRPr="0047274A" w:rsidRDefault="00000000">
            <w:pPr>
              <w:pStyle w:val="a4"/>
              <w:spacing w:line="360" w:lineRule="auto"/>
              <w:jc w:val="left"/>
              <w:rPr>
                <w:rFonts w:eastAsia="宋体" w:hAnsi="宋体" w:cs="宋体" w:hint="eastAsia"/>
              </w:rPr>
            </w:pPr>
            <w:r w:rsidRPr="0047274A">
              <w:rPr>
                <w:rFonts w:eastAsia="宋体" w:hAnsi="宋体" w:cs="宋体" w:hint="eastAsia"/>
              </w:rPr>
              <w:t>1、为确保货物质量及原厂品质，中标供应商在正式供货时必须提供生产厂家针对此项目的售后服务保证原件、供货证明原件，否则采购方将不予验收通过。</w:t>
            </w:r>
          </w:p>
          <w:p w14:paraId="07476DCE" w14:textId="77777777" w:rsidR="00B71C86" w:rsidRPr="0047274A" w:rsidRDefault="00000000">
            <w:pPr>
              <w:pStyle w:val="a4"/>
              <w:spacing w:line="360" w:lineRule="auto"/>
              <w:jc w:val="left"/>
              <w:rPr>
                <w:rFonts w:hAnsi="宋体" w:hint="eastAsia"/>
              </w:rPr>
            </w:pPr>
            <w:r w:rsidRPr="0047274A">
              <w:rPr>
                <w:rFonts w:eastAsia="宋体" w:hAnsi="宋体" w:cs="宋体" w:hint="eastAsia"/>
              </w:rPr>
              <w:t>2.中标公示期内若有其他投标人质疑情况下，中标单位必须提供与标书技术要求及功能符合的全部样品一套至用户处进行整体性能与标书文件核对，协助质疑答复。如出现所提供样品不符招标要求或无法提供所有样品，均视为虚假应标处理并根据招标法及标书要求追究法律责任。</w:t>
            </w:r>
          </w:p>
        </w:tc>
        <w:tc>
          <w:tcPr>
            <w:tcW w:w="682" w:type="dxa"/>
            <w:shd w:val="clear" w:color="auto" w:fill="auto"/>
            <w:vAlign w:val="center"/>
          </w:tcPr>
          <w:p w14:paraId="5A4C3C05" w14:textId="77777777" w:rsidR="00B71C86" w:rsidRPr="0047274A" w:rsidRDefault="00000000">
            <w:pPr>
              <w:widowControl/>
              <w:jc w:val="center"/>
              <w:rPr>
                <w:rFonts w:ascii="宋体" w:eastAsia="宋体" w:hAnsi="宋体" w:cs="宋体" w:hint="eastAsia"/>
                <w:kern w:val="0"/>
                <w:szCs w:val="21"/>
              </w:rPr>
            </w:pPr>
            <w:r w:rsidRPr="0047274A">
              <w:rPr>
                <w:rFonts w:ascii="宋体" w:eastAsia="宋体" w:hAnsi="宋体" w:cs="宋体" w:hint="eastAsia"/>
                <w:kern w:val="0"/>
                <w:szCs w:val="21"/>
              </w:rPr>
              <w:lastRenderedPageBreak/>
              <w:t>10</w:t>
            </w:r>
          </w:p>
        </w:tc>
        <w:tc>
          <w:tcPr>
            <w:tcW w:w="641" w:type="dxa"/>
            <w:shd w:val="clear" w:color="auto" w:fill="auto"/>
            <w:vAlign w:val="center"/>
          </w:tcPr>
          <w:p w14:paraId="39A770E5" w14:textId="77777777" w:rsidR="00B71C86" w:rsidRPr="0047274A" w:rsidRDefault="00000000">
            <w:pPr>
              <w:widowControl/>
              <w:jc w:val="center"/>
              <w:rPr>
                <w:rFonts w:ascii="宋体" w:eastAsia="宋体" w:hAnsi="宋体" w:cs="宋体" w:hint="eastAsia"/>
                <w:kern w:val="0"/>
                <w:szCs w:val="21"/>
              </w:rPr>
            </w:pPr>
            <w:r w:rsidRPr="0047274A">
              <w:rPr>
                <w:rFonts w:ascii="宋体" w:eastAsia="宋体" w:hAnsi="宋体" w:cs="宋体" w:hint="eastAsia"/>
                <w:kern w:val="0"/>
                <w:szCs w:val="21"/>
              </w:rPr>
              <w:t>台</w:t>
            </w:r>
          </w:p>
        </w:tc>
        <w:tc>
          <w:tcPr>
            <w:tcW w:w="873" w:type="dxa"/>
            <w:shd w:val="clear" w:color="auto" w:fill="auto"/>
            <w:vAlign w:val="center"/>
          </w:tcPr>
          <w:p w14:paraId="67A2DC4D" w14:textId="77777777" w:rsidR="00B71C86" w:rsidRPr="0047274A" w:rsidRDefault="00000000">
            <w:pPr>
              <w:widowControl/>
              <w:jc w:val="center"/>
              <w:rPr>
                <w:rFonts w:ascii="宋体" w:eastAsia="宋体" w:hAnsi="宋体" w:cs="宋体" w:hint="eastAsia"/>
                <w:kern w:val="0"/>
                <w:szCs w:val="21"/>
              </w:rPr>
            </w:pPr>
            <w:r w:rsidRPr="0047274A">
              <w:rPr>
                <w:rFonts w:ascii="宋体" w:eastAsia="宋体" w:hAnsi="宋体" w:cs="宋体" w:hint="eastAsia"/>
                <w:kern w:val="0"/>
                <w:szCs w:val="21"/>
              </w:rPr>
              <w:t>24500</w:t>
            </w:r>
          </w:p>
        </w:tc>
        <w:tc>
          <w:tcPr>
            <w:tcW w:w="869" w:type="dxa"/>
            <w:shd w:val="clear" w:color="auto" w:fill="auto"/>
            <w:vAlign w:val="center"/>
          </w:tcPr>
          <w:p w14:paraId="6DEA7161" w14:textId="77777777" w:rsidR="00B71C86" w:rsidRPr="0047274A" w:rsidRDefault="00000000">
            <w:pPr>
              <w:widowControl/>
              <w:jc w:val="center"/>
              <w:rPr>
                <w:rFonts w:ascii="宋体" w:eastAsia="宋体" w:hAnsi="宋体" w:cs="宋体" w:hint="eastAsia"/>
                <w:kern w:val="0"/>
                <w:szCs w:val="21"/>
              </w:rPr>
            </w:pPr>
            <w:r w:rsidRPr="0047274A">
              <w:rPr>
                <w:rFonts w:ascii="宋体" w:eastAsia="宋体" w:hAnsi="宋体" w:cs="宋体" w:hint="eastAsia"/>
                <w:kern w:val="0"/>
                <w:szCs w:val="21"/>
              </w:rPr>
              <w:t>245000</w:t>
            </w:r>
          </w:p>
        </w:tc>
        <w:tc>
          <w:tcPr>
            <w:tcW w:w="577" w:type="dxa"/>
            <w:shd w:val="clear" w:color="auto" w:fill="auto"/>
            <w:vAlign w:val="center"/>
          </w:tcPr>
          <w:p w14:paraId="560C764C" w14:textId="77777777" w:rsidR="00B71C86" w:rsidRPr="0047274A" w:rsidRDefault="00000000">
            <w:pPr>
              <w:widowControl/>
              <w:jc w:val="center"/>
              <w:rPr>
                <w:rFonts w:ascii="宋体" w:eastAsia="宋体" w:hAnsi="宋体" w:cs="宋体" w:hint="eastAsia"/>
                <w:kern w:val="0"/>
                <w:szCs w:val="21"/>
              </w:rPr>
            </w:pPr>
            <w:r w:rsidRPr="0047274A">
              <w:rPr>
                <w:rFonts w:ascii="宋体" w:eastAsia="宋体" w:hAnsi="宋体" w:cs="宋体" w:hint="eastAsia"/>
                <w:kern w:val="0"/>
                <w:szCs w:val="21"/>
              </w:rPr>
              <w:t xml:space="preserve">　</w:t>
            </w:r>
          </w:p>
        </w:tc>
      </w:tr>
      <w:tr w:rsidR="0047274A" w:rsidRPr="0047274A" w14:paraId="05E7093A" w14:textId="77777777">
        <w:trPr>
          <w:trHeight w:val="600"/>
          <w:jc w:val="center"/>
        </w:trPr>
        <w:tc>
          <w:tcPr>
            <w:tcW w:w="431" w:type="dxa"/>
            <w:shd w:val="clear" w:color="auto" w:fill="auto"/>
            <w:vAlign w:val="center"/>
          </w:tcPr>
          <w:p w14:paraId="581D653E" w14:textId="77777777" w:rsidR="00B71C86" w:rsidRPr="0047274A" w:rsidRDefault="00000000">
            <w:pPr>
              <w:pStyle w:val="a4"/>
              <w:spacing w:line="240" w:lineRule="exact"/>
              <w:jc w:val="center"/>
              <w:rPr>
                <w:rFonts w:hAnsi="宋体" w:cs="宋体" w:hint="eastAsia"/>
                <w:sz w:val="18"/>
                <w:szCs w:val="18"/>
              </w:rPr>
            </w:pPr>
            <w:r w:rsidRPr="0047274A">
              <w:rPr>
                <w:rFonts w:hAnsi="宋体" w:cs="宋体" w:hint="eastAsia"/>
                <w:sz w:val="18"/>
                <w:szCs w:val="18"/>
              </w:rPr>
              <w:lastRenderedPageBreak/>
              <w:t>2</w:t>
            </w:r>
          </w:p>
        </w:tc>
        <w:tc>
          <w:tcPr>
            <w:tcW w:w="698" w:type="dxa"/>
            <w:shd w:val="clear" w:color="auto" w:fill="auto"/>
            <w:vAlign w:val="center"/>
          </w:tcPr>
          <w:p w14:paraId="7AC1E099" w14:textId="77777777" w:rsidR="00B71C86" w:rsidRPr="0047274A" w:rsidRDefault="00000000">
            <w:pPr>
              <w:pStyle w:val="a4"/>
              <w:spacing w:line="360" w:lineRule="auto"/>
              <w:jc w:val="center"/>
              <w:rPr>
                <w:rFonts w:eastAsia="宋体" w:hAnsi="宋体" w:hint="eastAsia"/>
              </w:rPr>
            </w:pPr>
            <w:r w:rsidRPr="0047274A">
              <w:rPr>
                <w:rFonts w:eastAsia="宋体" w:hAnsi="宋体" w:hint="eastAsia"/>
              </w:rPr>
              <w:t>组合式推拉板</w:t>
            </w:r>
          </w:p>
        </w:tc>
        <w:tc>
          <w:tcPr>
            <w:tcW w:w="4814" w:type="dxa"/>
            <w:gridSpan w:val="2"/>
            <w:shd w:val="clear" w:color="auto" w:fill="auto"/>
            <w:vAlign w:val="center"/>
          </w:tcPr>
          <w:p w14:paraId="7AD24F0E" w14:textId="77777777" w:rsidR="00B71C86" w:rsidRPr="0047274A" w:rsidRDefault="00000000">
            <w:pPr>
              <w:pStyle w:val="a4"/>
              <w:spacing w:line="360" w:lineRule="auto"/>
              <w:jc w:val="left"/>
              <w:rPr>
                <w:rFonts w:hAnsi="宋体" w:hint="eastAsia"/>
              </w:rPr>
            </w:pPr>
            <w:r w:rsidRPr="0047274A">
              <w:rPr>
                <w:rFonts w:hAnsi="宋体"/>
              </w:rPr>
              <w:t>1</w:t>
            </w:r>
            <w:r w:rsidRPr="0047274A">
              <w:rPr>
                <w:rFonts w:hAnsi="宋体"/>
              </w:rPr>
              <w:t>、整体外观尺寸：宽</w:t>
            </w:r>
            <w:r w:rsidRPr="0047274A">
              <w:rPr>
                <w:rFonts w:hAnsi="宋体"/>
              </w:rPr>
              <w:t>≥4200mm</w:t>
            </w:r>
            <w:r w:rsidRPr="0047274A">
              <w:rPr>
                <w:rFonts w:hAnsi="宋体"/>
              </w:rPr>
              <w:t>，高</w:t>
            </w:r>
            <w:r w:rsidRPr="0047274A">
              <w:rPr>
                <w:rFonts w:hAnsi="宋体"/>
              </w:rPr>
              <w:t>≥1243mm</w:t>
            </w:r>
            <w:r w:rsidRPr="0047274A">
              <w:rPr>
                <w:rFonts w:hAnsi="宋体"/>
              </w:rPr>
              <w:t>，厚</w:t>
            </w:r>
            <w:r w:rsidRPr="0047274A">
              <w:rPr>
                <w:rFonts w:hAnsi="宋体"/>
              </w:rPr>
              <w:t>≤149mm</w:t>
            </w:r>
            <w:r w:rsidRPr="0047274A">
              <w:rPr>
                <w:rFonts w:hAnsi="宋体"/>
              </w:rPr>
              <w:t>。</w:t>
            </w:r>
          </w:p>
          <w:p w14:paraId="712FC77D" w14:textId="77777777" w:rsidR="00B71C86" w:rsidRPr="0047274A" w:rsidRDefault="00000000">
            <w:pPr>
              <w:pStyle w:val="a4"/>
              <w:spacing w:line="360" w:lineRule="auto"/>
              <w:jc w:val="left"/>
              <w:rPr>
                <w:rFonts w:hAnsi="宋体" w:hint="eastAsia"/>
              </w:rPr>
            </w:pPr>
            <w:r w:rsidRPr="0047274A">
              <w:rPr>
                <w:rFonts w:hAnsi="宋体"/>
              </w:rPr>
              <w:t>2</w:t>
            </w:r>
            <w:r w:rsidRPr="0047274A">
              <w:rPr>
                <w:rFonts w:hAnsi="宋体"/>
              </w:rPr>
              <w:t>、书写板为左右推拉结构，由活动板、固定板、大框（轨道）、滑动系统构成，支持多媒体设备居中安装；书写</w:t>
            </w:r>
            <w:proofErr w:type="gramStart"/>
            <w:r w:rsidRPr="0047274A">
              <w:rPr>
                <w:rFonts w:hAnsi="宋体"/>
              </w:rPr>
              <w:t>板左右去竖框化</w:t>
            </w:r>
            <w:proofErr w:type="gramEnd"/>
            <w:r w:rsidRPr="0047274A">
              <w:rPr>
                <w:rFonts w:hAnsi="宋体"/>
              </w:rPr>
              <w:t>设计。</w:t>
            </w:r>
          </w:p>
          <w:p w14:paraId="51050CE8" w14:textId="77777777" w:rsidR="00B71C86" w:rsidRPr="0047274A" w:rsidRDefault="00000000">
            <w:pPr>
              <w:pStyle w:val="a4"/>
              <w:spacing w:line="360" w:lineRule="auto"/>
              <w:jc w:val="left"/>
              <w:rPr>
                <w:rFonts w:hAnsi="宋体" w:hint="eastAsia"/>
              </w:rPr>
            </w:pPr>
            <w:r w:rsidRPr="0047274A">
              <w:rPr>
                <w:rFonts w:hAnsi="宋体"/>
              </w:rPr>
              <w:t>3</w:t>
            </w:r>
            <w:r w:rsidRPr="0047274A">
              <w:rPr>
                <w:rFonts w:hAnsi="宋体"/>
              </w:rPr>
              <w:t>、书写板分内外双层，内层为固定书写板，采用无固定件安装，与多媒体设备正面平齐；外层为滑动书写板，可左右推拉，两块活动板闭合后，无边框障碍，可连续书写。</w:t>
            </w:r>
          </w:p>
          <w:p w14:paraId="49CCFBEB" w14:textId="77777777" w:rsidR="00B71C86" w:rsidRPr="0047274A" w:rsidRDefault="00000000">
            <w:pPr>
              <w:pStyle w:val="a4"/>
              <w:spacing w:line="360" w:lineRule="auto"/>
              <w:jc w:val="left"/>
              <w:rPr>
                <w:rFonts w:hAnsi="宋体" w:hint="eastAsia"/>
              </w:rPr>
            </w:pPr>
            <w:r w:rsidRPr="0047274A">
              <w:rPr>
                <w:rFonts w:hAnsi="宋体"/>
              </w:rPr>
              <w:t>4</w:t>
            </w:r>
            <w:r w:rsidRPr="0047274A">
              <w:rPr>
                <w:rFonts w:hAnsi="宋体"/>
              </w:rPr>
              <w:t>、面板、背板四边折边，流水线作业，保证产品一致性，尺寸误差</w:t>
            </w:r>
            <w:r w:rsidRPr="0047274A">
              <w:rPr>
                <w:rFonts w:hAnsi="宋体"/>
              </w:rPr>
              <w:t>≤0.2mm</w:t>
            </w:r>
            <w:r w:rsidRPr="0047274A">
              <w:rPr>
                <w:rFonts w:hAnsi="宋体"/>
              </w:rPr>
              <w:t>，对角线误差</w:t>
            </w:r>
            <w:r w:rsidRPr="0047274A">
              <w:rPr>
                <w:rFonts w:hAnsi="宋体"/>
              </w:rPr>
              <w:t>≤0.3mm</w:t>
            </w:r>
            <w:r w:rsidRPr="0047274A">
              <w:rPr>
                <w:rFonts w:hAnsi="宋体"/>
              </w:rPr>
              <w:t>；活动板、</w:t>
            </w:r>
            <w:proofErr w:type="gramStart"/>
            <w:r w:rsidRPr="0047274A">
              <w:rPr>
                <w:rFonts w:hAnsi="宋体"/>
              </w:rPr>
              <w:t>固定板</w:t>
            </w:r>
            <w:proofErr w:type="gramEnd"/>
            <w:r w:rsidRPr="0047274A">
              <w:rPr>
                <w:rFonts w:hAnsi="宋体"/>
              </w:rPr>
              <w:t>四边无铝合金边框。</w:t>
            </w:r>
          </w:p>
          <w:p w14:paraId="57E945D4" w14:textId="77777777" w:rsidR="00B71C86" w:rsidRPr="0047274A" w:rsidRDefault="00000000">
            <w:pPr>
              <w:pStyle w:val="a4"/>
              <w:spacing w:line="360" w:lineRule="auto"/>
              <w:jc w:val="left"/>
              <w:rPr>
                <w:rFonts w:hAnsi="宋体" w:hint="eastAsia"/>
              </w:rPr>
            </w:pPr>
            <w:r w:rsidRPr="0047274A">
              <w:rPr>
                <w:rFonts w:hAnsi="宋体"/>
              </w:rPr>
              <w:t>5</w:t>
            </w:r>
            <w:r w:rsidRPr="0047274A">
              <w:rPr>
                <w:rFonts w:hAnsi="宋体"/>
              </w:rPr>
              <w:t>、包角采用</w:t>
            </w:r>
            <w:r w:rsidRPr="0047274A">
              <w:rPr>
                <w:rFonts w:hAnsi="宋体"/>
              </w:rPr>
              <w:t>ABS</w:t>
            </w:r>
            <w:r w:rsidRPr="0047274A">
              <w:rPr>
                <w:rFonts w:hAnsi="宋体"/>
              </w:rPr>
              <w:t>工程塑料，模具注塑一次成型，银灰色，长</w:t>
            </w:r>
            <w:r w:rsidRPr="0047274A">
              <w:rPr>
                <w:rFonts w:hAnsi="宋体"/>
              </w:rPr>
              <w:t>≤150mm</w:t>
            </w:r>
            <w:r w:rsidRPr="0047274A">
              <w:rPr>
                <w:rFonts w:hAnsi="宋体"/>
              </w:rPr>
              <w:t>，不接受拼接，采用内插式设计。</w:t>
            </w:r>
          </w:p>
          <w:p w14:paraId="2B28BF97" w14:textId="77777777" w:rsidR="00B71C86" w:rsidRPr="0047274A" w:rsidRDefault="00000000">
            <w:pPr>
              <w:pStyle w:val="a4"/>
              <w:spacing w:line="360" w:lineRule="auto"/>
              <w:jc w:val="left"/>
              <w:rPr>
                <w:rFonts w:hAnsi="宋体" w:hint="eastAsia"/>
              </w:rPr>
            </w:pPr>
            <w:r w:rsidRPr="0047274A">
              <w:rPr>
                <w:rFonts w:hAnsi="宋体"/>
              </w:rPr>
              <w:t>6</w:t>
            </w:r>
            <w:r w:rsidRPr="0047274A">
              <w:rPr>
                <w:rFonts w:hAnsi="宋体"/>
              </w:rPr>
              <w:t>、每块活动板上、下安装四个</w:t>
            </w:r>
            <w:r w:rsidRPr="0047274A">
              <w:rPr>
                <w:rFonts w:hAnsi="宋体"/>
              </w:rPr>
              <w:t>≥50mm</w:t>
            </w:r>
            <w:r w:rsidRPr="0047274A">
              <w:rPr>
                <w:rFonts w:hAnsi="宋体"/>
              </w:rPr>
              <w:t>增强改性尼龙滑块模组；上</w:t>
            </w:r>
            <w:r w:rsidRPr="0047274A">
              <w:rPr>
                <w:rFonts w:hAnsi="宋体"/>
              </w:rPr>
              <w:t>T</w:t>
            </w:r>
            <w:r w:rsidRPr="0047274A">
              <w:rPr>
                <w:rFonts w:hAnsi="宋体"/>
              </w:rPr>
              <w:t>型正向吊装，厚度</w:t>
            </w:r>
            <w:r w:rsidRPr="0047274A">
              <w:rPr>
                <w:rFonts w:hAnsi="宋体"/>
              </w:rPr>
              <w:t>≥5mm</w:t>
            </w:r>
            <w:r w:rsidRPr="0047274A">
              <w:rPr>
                <w:rFonts w:hAnsi="宋体"/>
              </w:rPr>
              <w:t>滑动设计；下滑块模组采用单轨限位设计，活动板晃动</w:t>
            </w:r>
            <w:r w:rsidRPr="0047274A">
              <w:rPr>
                <w:rFonts w:hAnsi="宋体"/>
              </w:rPr>
              <w:lastRenderedPageBreak/>
              <w:t>≤0.5mm</w:t>
            </w:r>
            <w:r w:rsidRPr="0047274A">
              <w:rPr>
                <w:rFonts w:hAnsi="宋体"/>
              </w:rPr>
              <w:t>、无噪音。</w:t>
            </w:r>
          </w:p>
          <w:p w14:paraId="554ADB12" w14:textId="77777777" w:rsidR="00B71C86" w:rsidRPr="0047274A" w:rsidRDefault="00000000">
            <w:pPr>
              <w:pStyle w:val="a4"/>
              <w:spacing w:line="360" w:lineRule="auto"/>
              <w:jc w:val="left"/>
              <w:rPr>
                <w:rFonts w:eastAsia="宋体" w:hAnsi="宋体" w:cs="Times New Roman" w:hint="eastAsia"/>
              </w:rPr>
            </w:pPr>
            <w:r w:rsidRPr="0047274A">
              <w:rPr>
                <w:rFonts w:hAnsi="宋体"/>
              </w:rPr>
              <w:t>7</w:t>
            </w:r>
            <w:r w:rsidRPr="0047274A">
              <w:rPr>
                <w:rFonts w:hAnsi="宋体"/>
              </w:rPr>
              <w:t>、硬度：涂层硬度</w:t>
            </w:r>
            <w:r w:rsidRPr="0047274A">
              <w:rPr>
                <w:rFonts w:hAnsi="宋体"/>
              </w:rPr>
              <w:t>≥5H</w:t>
            </w:r>
            <w:r w:rsidRPr="0047274A">
              <w:rPr>
                <w:rFonts w:hAnsi="宋体"/>
              </w:rPr>
              <w:t>；光泽度：光泽度＜</w:t>
            </w:r>
            <w:r w:rsidRPr="0047274A">
              <w:rPr>
                <w:rFonts w:hAnsi="宋体"/>
              </w:rPr>
              <w:t>6%</w:t>
            </w:r>
            <w:r w:rsidRPr="0047274A">
              <w:rPr>
                <w:rFonts w:hAnsi="宋体"/>
              </w:rPr>
              <w:t>，没有明显眩光；板面书写流畅，笔记均匀，字迹清晰，易擦拭。</w:t>
            </w:r>
          </w:p>
        </w:tc>
        <w:tc>
          <w:tcPr>
            <w:tcW w:w="682" w:type="dxa"/>
            <w:shd w:val="clear" w:color="auto" w:fill="auto"/>
            <w:vAlign w:val="center"/>
          </w:tcPr>
          <w:p w14:paraId="33C32BDD" w14:textId="77777777" w:rsidR="00B71C86" w:rsidRPr="0047274A" w:rsidRDefault="00000000">
            <w:pPr>
              <w:widowControl/>
              <w:jc w:val="center"/>
              <w:rPr>
                <w:rFonts w:ascii="宋体" w:eastAsia="宋体" w:hAnsi="宋体" w:cs="宋体" w:hint="eastAsia"/>
                <w:kern w:val="0"/>
                <w:szCs w:val="21"/>
              </w:rPr>
            </w:pPr>
            <w:r w:rsidRPr="0047274A">
              <w:rPr>
                <w:rFonts w:ascii="宋体" w:eastAsia="宋体" w:hAnsi="宋体" w:cs="宋体" w:hint="eastAsia"/>
                <w:kern w:val="0"/>
                <w:szCs w:val="21"/>
              </w:rPr>
              <w:lastRenderedPageBreak/>
              <w:t>10</w:t>
            </w:r>
          </w:p>
        </w:tc>
        <w:tc>
          <w:tcPr>
            <w:tcW w:w="641" w:type="dxa"/>
            <w:shd w:val="clear" w:color="auto" w:fill="auto"/>
            <w:vAlign w:val="center"/>
          </w:tcPr>
          <w:p w14:paraId="61768D75" w14:textId="77777777" w:rsidR="00B71C86" w:rsidRPr="0047274A" w:rsidRDefault="00000000">
            <w:pPr>
              <w:widowControl/>
              <w:jc w:val="center"/>
              <w:rPr>
                <w:rFonts w:ascii="宋体" w:eastAsia="宋体" w:hAnsi="宋体" w:cs="宋体" w:hint="eastAsia"/>
                <w:kern w:val="0"/>
                <w:szCs w:val="21"/>
              </w:rPr>
            </w:pPr>
            <w:r w:rsidRPr="0047274A">
              <w:rPr>
                <w:rFonts w:ascii="宋体" w:eastAsia="宋体" w:hAnsi="宋体" w:cs="宋体" w:hint="eastAsia"/>
                <w:kern w:val="0"/>
                <w:szCs w:val="21"/>
              </w:rPr>
              <w:t>套</w:t>
            </w:r>
          </w:p>
        </w:tc>
        <w:tc>
          <w:tcPr>
            <w:tcW w:w="873" w:type="dxa"/>
            <w:shd w:val="clear" w:color="auto" w:fill="auto"/>
            <w:vAlign w:val="center"/>
          </w:tcPr>
          <w:p w14:paraId="1C1DA8FB" w14:textId="77777777" w:rsidR="00B71C86" w:rsidRPr="0047274A" w:rsidRDefault="00000000">
            <w:pPr>
              <w:widowControl/>
              <w:jc w:val="center"/>
              <w:rPr>
                <w:rFonts w:ascii="宋体" w:eastAsia="宋体" w:hAnsi="宋体" w:cs="宋体" w:hint="eastAsia"/>
                <w:kern w:val="0"/>
                <w:szCs w:val="21"/>
              </w:rPr>
            </w:pPr>
            <w:r w:rsidRPr="0047274A">
              <w:rPr>
                <w:rFonts w:ascii="宋体" w:eastAsia="宋体" w:hAnsi="宋体" w:cs="宋体" w:hint="eastAsia"/>
                <w:kern w:val="0"/>
                <w:szCs w:val="21"/>
              </w:rPr>
              <w:t>1500</w:t>
            </w:r>
          </w:p>
        </w:tc>
        <w:tc>
          <w:tcPr>
            <w:tcW w:w="869" w:type="dxa"/>
            <w:shd w:val="clear" w:color="auto" w:fill="auto"/>
            <w:vAlign w:val="center"/>
          </w:tcPr>
          <w:p w14:paraId="38E8791B" w14:textId="77777777" w:rsidR="00B71C86" w:rsidRPr="0047274A" w:rsidRDefault="00000000">
            <w:pPr>
              <w:widowControl/>
              <w:jc w:val="center"/>
              <w:rPr>
                <w:rFonts w:ascii="宋体" w:eastAsia="宋体" w:hAnsi="宋体" w:cs="宋体" w:hint="eastAsia"/>
                <w:kern w:val="0"/>
                <w:szCs w:val="21"/>
              </w:rPr>
            </w:pPr>
            <w:r w:rsidRPr="0047274A">
              <w:rPr>
                <w:rFonts w:ascii="宋体" w:eastAsia="宋体" w:hAnsi="宋体" w:cs="宋体" w:hint="eastAsia"/>
                <w:kern w:val="0"/>
                <w:szCs w:val="21"/>
              </w:rPr>
              <w:t xml:space="preserve"> 15000</w:t>
            </w:r>
          </w:p>
        </w:tc>
        <w:tc>
          <w:tcPr>
            <w:tcW w:w="577" w:type="dxa"/>
            <w:shd w:val="clear" w:color="auto" w:fill="auto"/>
            <w:vAlign w:val="center"/>
          </w:tcPr>
          <w:p w14:paraId="497AC511" w14:textId="77777777" w:rsidR="00B71C86" w:rsidRPr="0047274A" w:rsidRDefault="00000000">
            <w:pPr>
              <w:widowControl/>
              <w:jc w:val="center"/>
              <w:rPr>
                <w:rFonts w:ascii="宋体" w:eastAsia="宋体" w:hAnsi="宋体" w:cs="宋体" w:hint="eastAsia"/>
                <w:kern w:val="0"/>
                <w:szCs w:val="21"/>
              </w:rPr>
            </w:pPr>
            <w:r w:rsidRPr="0047274A">
              <w:rPr>
                <w:rFonts w:ascii="宋体" w:eastAsia="宋体" w:hAnsi="宋体" w:cs="宋体" w:hint="eastAsia"/>
                <w:kern w:val="0"/>
                <w:szCs w:val="21"/>
              </w:rPr>
              <w:t xml:space="preserve">　</w:t>
            </w:r>
          </w:p>
        </w:tc>
      </w:tr>
      <w:tr w:rsidR="0047274A" w:rsidRPr="0047274A" w14:paraId="0814906B" w14:textId="77777777">
        <w:trPr>
          <w:trHeight w:val="600"/>
          <w:jc w:val="center"/>
        </w:trPr>
        <w:tc>
          <w:tcPr>
            <w:tcW w:w="431" w:type="dxa"/>
            <w:shd w:val="clear" w:color="auto" w:fill="auto"/>
            <w:vAlign w:val="center"/>
          </w:tcPr>
          <w:p w14:paraId="0B59A6B4" w14:textId="77777777" w:rsidR="00B71C86" w:rsidRPr="0047274A" w:rsidRDefault="00000000">
            <w:pPr>
              <w:pStyle w:val="a4"/>
              <w:spacing w:line="240" w:lineRule="exact"/>
              <w:jc w:val="center"/>
              <w:rPr>
                <w:rFonts w:hAnsi="宋体" w:cs="宋体" w:hint="eastAsia"/>
                <w:sz w:val="18"/>
                <w:szCs w:val="18"/>
              </w:rPr>
            </w:pPr>
            <w:r w:rsidRPr="0047274A">
              <w:rPr>
                <w:rFonts w:hAnsi="宋体" w:cs="宋体" w:hint="eastAsia"/>
                <w:sz w:val="18"/>
                <w:szCs w:val="18"/>
              </w:rPr>
              <w:t>3</w:t>
            </w:r>
          </w:p>
        </w:tc>
        <w:tc>
          <w:tcPr>
            <w:tcW w:w="698" w:type="dxa"/>
            <w:shd w:val="clear" w:color="auto" w:fill="auto"/>
            <w:vAlign w:val="center"/>
          </w:tcPr>
          <w:p w14:paraId="095CF673" w14:textId="77777777" w:rsidR="00B71C86" w:rsidRPr="0047274A" w:rsidRDefault="00000000">
            <w:pPr>
              <w:pStyle w:val="a4"/>
              <w:spacing w:line="360" w:lineRule="auto"/>
              <w:jc w:val="center"/>
              <w:rPr>
                <w:rFonts w:eastAsia="宋体" w:hAnsi="宋体" w:hint="eastAsia"/>
              </w:rPr>
            </w:pPr>
            <w:r w:rsidRPr="0047274A">
              <w:rPr>
                <w:rFonts w:eastAsia="宋体" w:hAnsi="宋体" w:hint="eastAsia"/>
              </w:rPr>
              <w:t>高清壁挂展台</w:t>
            </w:r>
          </w:p>
        </w:tc>
        <w:tc>
          <w:tcPr>
            <w:tcW w:w="4814" w:type="dxa"/>
            <w:gridSpan w:val="2"/>
            <w:shd w:val="clear" w:color="auto" w:fill="auto"/>
            <w:vAlign w:val="center"/>
          </w:tcPr>
          <w:p w14:paraId="4E674FF3" w14:textId="77777777" w:rsidR="00B71C86" w:rsidRPr="0047274A" w:rsidRDefault="00000000">
            <w:pPr>
              <w:pStyle w:val="NewNewNewNew"/>
              <w:spacing w:line="360" w:lineRule="auto"/>
              <w:rPr>
                <w:rFonts w:ascii="宋体" w:hAnsi="宋体" w:hint="eastAsia"/>
                <w:kern w:val="2"/>
                <w:sz w:val="21"/>
                <w:szCs w:val="20"/>
              </w:rPr>
            </w:pPr>
            <w:r w:rsidRPr="0047274A">
              <w:rPr>
                <w:rFonts w:ascii="宋体" w:hAnsi="宋体" w:hint="eastAsia"/>
                <w:kern w:val="2"/>
                <w:sz w:val="21"/>
                <w:szCs w:val="20"/>
              </w:rPr>
              <w:t>（一）硬件部分：</w:t>
            </w:r>
          </w:p>
          <w:p w14:paraId="6C7303A1" w14:textId="77777777" w:rsidR="00B71C86" w:rsidRPr="0047274A" w:rsidRDefault="00000000">
            <w:pPr>
              <w:pStyle w:val="a9"/>
              <w:spacing w:line="360" w:lineRule="auto"/>
              <w:ind w:firstLineChars="0" w:firstLine="0"/>
              <w:rPr>
                <w:rFonts w:eastAsia="宋体" w:cs="Times New Roman" w:hint="eastAsia"/>
                <w:szCs w:val="20"/>
              </w:rPr>
            </w:pPr>
            <w:r w:rsidRPr="0047274A">
              <w:rPr>
                <w:rFonts w:eastAsia="宋体" w:cs="Times New Roman" w:hint="eastAsia"/>
                <w:szCs w:val="20"/>
              </w:rPr>
              <w:t>1、整机采用圆弧式设计，无锐角；同时托板采用磁吸吸附式机构，防止托板打落，方便打开及固定，避免机械式锁具故障率高的问题。</w:t>
            </w:r>
          </w:p>
          <w:p w14:paraId="135F15FA" w14:textId="77777777" w:rsidR="00B71C86" w:rsidRPr="0047274A" w:rsidRDefault="00000000">
            <w:pPr>
              <w:pStyle w:val="NewNewNewNew"/>
              <w:spacing w:line="360" w:lineRule="auto"/>
              <w:rPr>
                <w:rFonts w:ascii="宋体" w:hAnsi="宋体" w:hint="eastAsia"/>
                <w:kern w:val="2"/>
                <w:sz w:val="21"/>
                <w:szCs w:val="20"/>
              </w:rPr>
            </w:pPr>
            <w:r w:rsidRPr="0047274A">
              <w:rPr>
                <w:rFonts w:ascii="宋体" w:hAnsi="宋体" w:hint="eastAsia"/>
                <w:kern w:val="2"/>
                <w:sz w:val="21"/>
                <w:szCs w:val="20"/>
              </w:rPr>
              <w:t>2、采用≥800</w:t>
            </w:r>
            <w:proofErr w:type="gramStart"/>
            <w:r w:rsidRPr="0047274A">
              <w:rPr>
                <w:rFonts w:ascii="宋体" w:hAnsi="宋体" w:hint="eastAsia"/>
                <w:kern w:val="2"/>
                <w:sz w:val="21"/>
                <w:szCs w:val="20"/>
              </w:rPr>
              <w:t>万像</w:t>
            </w:r>
            <w:proofErr w:type="gramEnd"/>
            <w:r w:rsidRPr="0047274A">
              <w:rPr>
                <w:rFonts w:ascii="宋体" w:hAnsi="宋体" w:hint="eastAsia"/>
                <w:kern w:val="2"/>
                <w:sz w:val="21"/>
                <w:szCs w:val="20"/>
              </w:rPr>
              <w:t>素摄像头；采用 USB五伏电源直接供电，无需额外配置电源适配器，环保无辐射；箱内USB连线采用隐藏式设计，箱内无可见连线且USB口下出，有效防止积尘，且方便布线和返修。</w:t>
            </w:r>
          </w:p>
          <w:p w14:paraId="41DACD3F" w14:textId="77777777" w:rsidR="00B71C86" w:rsidRPr="0047274A" w:rsidRDefault="00000000">
            <w:pPr>
              <w:pStyle w:val="NewNewNewNew"/>
              <w:spacing w:line="360" w:lineRule="auto"/>
              <w:rPr>
                <w:rFonts w:ascii="宋体" w:hAnsi="宋体" w:hint="eastAsia"/>
                <w:kern w:val="2"/>
                <w:sz w:val="21"/>
                <w:szCs w:val="20"/>
              </w:rPr>
            </w:pPr>
            <w:r w:rsidRPr="0047274A">
              <w:rPr>
                <w:rFonts w:ascii="宋体" w:hAnsi="宋体" w:hint="eastAsia"/>
                <w:kern w:val="2"/>
                <w:sz w:val="21"/>
                <w:szCs w:val="20"/>
              </w:rPr>
              <w:t>3、A4大小拍摄幅面，1080P动态视频预览达到30帧/秒；托板及挂</w:t>
            </w:r>
            <w:proofErr w:type="gramStart"/>
            <w:r w:rsidRPr="0047274A">
              <w:rPr>
                <w:rFonts w:ascii="宋体" w:hAnsi="宋体" w:hint="eastAsia"/>
                <w:kern w:val="2"/>
                <w:sz w:val="21"/>
                <w:szCs w:val="20"/>
              </w:rPr>
              <w:t>墙部分</w:t>
            </w:r>
            <w:proofErr w:type="gramEnd"/>
            <w:r w:rsidRPr="0047274A">
              <w:rPr>
                <w:rFonts w:ascii="宋体" w:hAnsi="宋体" w:hint="eastAsia"/>
                <w:kern w:val="2"/>
                <w:sz w:val="21"/>
                <w:szCs w:val="20"/>
              </w:rPr>
              <w:t>采用金属加强，托板可承重3kg，整机壁挂式安装。</w:t>
            </w:r>
          </w:p>
          <w:p w14:paraId="0200B0EC" w14:textId="77777777" w:rsidR="00B71C86" w:rsidRPr="0047274A" w:rsidRDefault="00000000">
            <w:pPr>
              <w:pStyle w:val="NewNewNewNew"/>
              <w:spacing w:line="360" w:lineRule="auto"/>
              <w:rPr>
                <w:rFonts w:ascii="宋体" w:hAnsi="宋体" w:hint="eastAsia"/>
                <w:kern w:val="2"/>
                <w:sz w:val="21"/>
                <w:szCs w:val="20"/>
              </w:rPr>
            </w:pPr>
            <w:r w:rsidRPr="0047274A">
              <w:rPr>
                <w:rFonts w:ascii="宋体" w:hAnsi="宋体" w:hint="eastAsia"/>
                <w:kern w:val="2"/>
                <w:sz w:val="21"/>
                <w:szCs w:val="20"/>
              </w:rPr>
              <w:t>4、支持展台成像画面实时批注，预设多种笔划粗细及颜色供选择，且支持对展台成像画面联同批注内容进行同步缩放、移动。</w:t>
            </w:r>
          </w:p>
          <w:p w14:paraId="6F9008B3" w14:textId="77777777" w:rsidR="00B71C86" w:rsidRPr="0047274A" w:rsidRDefault="00000000">
            <w:pPr>
              <w:pStyle w:val="a9"/>
              <w:spacing w:line="360" w:lineRule="auto"/>
              <w:ind w:firstLineChars="0" w:firstLine="0"/>
              <w:rPr>
                <w:rFonts w:eastAsia="宋体" w:cs="Times New Roman" w:hint="eastAsia"/>
                <w:szCs w:val="20"/>
              </w:rPr>
            </w:pPr>
            <w:r w:rsidRPr="0047274A">
              <w:rPr>
                <w:rFonts w:eastAsia="宋体" w:cs="Times New Roman" w:hint="eastAsia"/>
                <w:szCs w:val="20"/>
              </w:rPr>
              <w:t>5、展示托板正上方具备LED补光灯，保证展示区域的亮度及展示效果，补光灯开关采用触摸按键设计，同时可通过交互智能平板中的软件直接控制开关。</w:t>
            </w:r>
          </w:p>
          <w:p w14:paraId="03AAB95D" w14:textId="77777777" w:rsidR="00B71C86" w:rsidRPr="0047274A" w:rsidRDefault="00000000">
            <w:pPr>
              <w:pStyle w:val="a9"/>
              <w:spacing w:line="360" w:lineRule="auto"/>
              <w:ind w:firstLineChars="0" w:firstLine="0"/>
              <w:rPr>
                <w:rFonts w:eastAsia="宋体" w:cs="Times New Roman" w:hint="eastAsia"/>
                <w:szCs w:val="20"/>
              </w:rPr>
            </w:pPr>
            <w:r w:rsidRPr="0047274A">
              <w:rPr>
                <w:rFonts w:eastAsia="宋体" w:cs="Times New Roman" w:hint="eastAsia"/>
                <w:szCs w:val="20"/>
              </w:rPr>
              <w:t>6、带自动对焦摄像头；外壳在摄像头部分带保护镜片密封，防止灰尘沾染摄像头，防护等级达到IP4X级别。</w:t>
            </w:r>
          </w:p>
          <w:p w14:paraId="4795D26B" w14:textId="77777777" w:rsidR="00B71C86" w:rsidRPr="0047274A" w:rsidRDefault="00000000">
            <w:pPr>
              <w:pStyle w:val="NewNewNewNew"/>
              <w:spacing w:line="360" w:lineRule="auto"/>
              <w:rPr>
                <w:rFonts w:ascii="宋体" w:hAnsi="宋体" w:hint="eastAsia"/>
                <w:kern w:val="2"/>
                <w:sz w:val="21"/>
                <w:szCs w:val="20"/>
              </w:rPr>
            </w:pPr>
            <w:r w:rsidRPr="0047274A">
              <w:rPr>
                <w:rFonts w:ascii="宋体" w:hAnsi="宋体" w:hint="eastAsia"/>
                <w:kern w:val="2"/>
                <w:sz w:val="21"/>
                <w:szCs w:val="20"/>
              </w:rPr>
              <w:t>7、具有故障自动检测功能：在调用展台却无法出现镜头采集画面信号时，可自动出现检测链接，并给出导致性原因（如硬件连接、摄像头占用、配套软件版本等问题）。</w:t>
            </w:r>
          </w:p>
          <w:p w14:paraId="59B61E19" w14:textId="77777777" w:rsidR="00B71C86" w:rsidRPr="0047274A" w:rsidRDefault="00000000">
            <w:pPr>
              <w:pStyle w:val="NewNewNewNew"/>
              <w:spacing w:line="360" w:lineRule="auto"/>
              <w:rPr>
                <w:rFonts w:ascii="宋体" w:hAnsi="宋体" w:hint="eastAsia"/>
                <w:kern w:val="2"/>
                <w:sz w:val="21"/>
                <w:szCs w:val="20"/>
              </w:rPr>
            </w:pPr>
            <w:r w:rsidRPr="0047274A">
              <w:rPr>
                <w:rFonts w:ascii="宋体" w:hAnsi="宋体" w:hint="eastAsia"/>
                <w:kern w:val="2"/>
                <w:sz w:val="21"/>
                <w:szCs w:val="20"/>
              </w:rPr>
              <w:lastRenderedPageBreak/>
              <w:t>（二）软件部分：</w:t>
            </w:r>
          </w:p>
          <w:p w14:paraId="3AAD8D02" w14:textId="77777777" w:rsidR="00B71C86" w:rsidRPr="0047274A" w:rsidRDefault="00000000">
            <w:pPr>
              <w:pStyle w:val="NewNewNewNew"/>
              <w:spacing w:line="360" w:lineRule="auto"/>
              <w:rPr>
                <w:rFonts w:ascii="宋体" w:hAnsi="宋体" w:hint="eastAsia"/>
                <w:kern w:val="2"/>
                <w:sz w:val="21"/>
                <w:szCs w:val="20"/>
              </w:rPr>
            </w:pPr>
            <w:r w:rsidRPr="0047274A">
              <w:rPr>
                <w:rFonts w:ascii="宋体" w:hAnsi="宋体" w:hint="eastAsia"/>
                <w:kern w:val="2"/>
                <w:sz w:val="21"/>
                <w:szCs w:val="20"/>
              </w:rPr>
              <w:t>1、支持对展台实时画面进行放大、缩小、旋转、自适应、冻结画面等操作。</w:t>
            </w:r>
          </w:p>
          <w:p w14:paraId="2F075D18" w14:textId="77777777" w:rsidR="00B71C86" w:rsidRPr="0047274A" w:rsidRDefault="00000000">
            <w:pPr>
              <w:pStyle w:val="NewNewNewNew"/>
              <w:spacing w:line="360" w:lineRule="auto"/>
              <w:rPr>
                <w:rFonts w:ascii="宋体" w:hAnsi="宋体" w:hint="eastAsia"/>
                <w:kern w:val="2"/>
                <w:sz w:val="21"/>
                <w:szCs w:val="20"/>
              </w:rPr>
            </w:pPr>
            <w:r w:rsidRPr="0047274A">
              <w:rPr>
                <w:rFonts w:ascii="宋体" w:hAnsi="宋体" w:hint="eastAsia"/>
                <w:kern w:val="2"/>
                <w:sz w:val="21"/>
                <w:szCs w:val="20"/>
              </w:rPr>
              <w:t>2、支持展台画面实时批注，预设多种笔划粗细及颜色供选择，且支持对展台画面联同批注内容进行同步缩放、移动。</w:t>
            </w:r>
          </w:p>
          <w:p w14:paraId="488B339D" w14:textId="77777777" w:rsidR="00B71C86" w:rsidRPr="0047274A" w:rsidRDefault="00000000">
            <w:pPr>
              <w:pStyle w:val="NewNewNewNew"/>
              <w:spacing w:line="360" w:lineRule="auto"/>
              <w:rPr>
                <w:rFonts w:ascii="宋体" w:hAnsi="宋体" w:hint="eastAsia"/>
                <w:kern w:val="2"/>
                <w:sz w:val="21"/>
                <w:szCs w:val="20"/>
              </w:rPr>
            </w:pPr>
            <w:r w:rsidRPr="0047274A">
              <w:rPr>
                <w:rFonts w:ascii="宋体" w:hAnsi="宋体" w:hint="eastAsia"/>
                <w:kern w:val="2"/>
                <w:sz w:val="21"/>
                <w:szCs w:val="20"/>
              </w:rPr>
              <w:t>3、支持展台画面拍照截图并进行多图预览，可对任</w:t>
            </w:r>
            <w:proofErr w:type="gramStart"/>
            <w:r w:rsidRPr="0047274A">
              <w:rPr>
                <w:rFonts w:ascii="宋体" w:hAnsi="宋体" w:hint="eastAsia"/>
                <w:kern w:val="2"/>
                <w:sz w:val="21"/>
                <w:szCs w:val="20"/>
              </w:rPr>
              <w:t>一</w:t>
            </w:r>
            <w:proofErr w:type="gramEnd"/>
            <w:r w:rsidRPr="0047274A">
              <w:rPr>
                <w:rFonts w:ascii="宋体" w:hAnsi="宋体" w:hint="eastAsia"/>
                <w:kern w:val="2"/>
                <w:sz w:val="21"/>
                <w:szCs w:val="20"/>
              </w:rPr>
              <w:t>图片进行全屏显示。</w:t>
            </w:r>
          </w:p>
          <w:p w14:paraId="1F47FC55" w14:textId="77777777" w:rsidR="00B71C86" w:rsidRPr="0047274A" w:rsidRDefault="00000000">
            <w:pPr>
              <w:pStyle w:val="NewNewNewNew"/>
              <w:spacing w:line="360" w:lineRule="auto"/>
              <w:rPr>
                <w:rFonts w:ascii="宋体" w:hAnsi="宋体" w:hint="eastAsia"/>
                <w:kern w:val="2"/>
                <w:sz w:val="21"/>
                <w:szCs w:val="20"/>
              </w:rPr>
            </w:pPr>
            <w:r w:rsidRPr="0047274A">
              <w:rPr>
                <w:rFonts w:ascii="宋体" w:hAnsi="宋体" w:hint="eastAsia"/>
                <w:kern w:val="2"/>
                <w:sz w:val="21"/>
                <w:szCs w:val="20"/>
              </w:rPr>
              <w:t>4、老师可在一体机或电脑上选择延时拍照功能，支持5秒或10秒延时模式，预留充足时间以便调整拍摄内容。</w:t>
            </w:r>
          </w:p>
          <w:p w14:paraId="27A80ABE" w14:textId="77777777" w:rsidR="00B71C86" w:rsidRPr="0047274A" w:rsidRDefault="00000000">
            <w:pPr>
              <w:pStyle w:val="NewNewNewNew"/>
              <w:spacing w:line="360" w:lineRule="auto"/>
              <w:rPr>
                <w:rFonts w:ascii="宋体" w:hAnsi="宋体" w:hint="eastAsia"/>
                <w:kern w:val="2"/>
                <w:sz w:val="21"/>
                <w:szCs w:val="20"/>
              </w:rPr>
            </w:pPr>
            <w:r w:rsidRPr="0047274A">
              <w:rPr>
                <w:rFonts w:ascii="宋体" w:hAnsi="宋体" w:hint="eastAsia"/>
                <w:kern w:val="2"/>
                <w:sz w:val="21"/>
                <w:szCs w:val="20"/>
              </w:rPr>
              <w:t>5、可选择图像、文本或动态三种情景模式，适应不同展示内容。</w:t>
            </w:r>
          </w:p>
          <w:p w14:paraId="74B0E7E6" w14:textId="77777777" w:rsidR="00B71C86" w:rsidRPr="0047274A" w:rsidRDefault="00000000">
            <w:pPr>
              <w:pStyle w:val="NewNewNewNew"/>
              <w:spacing w:line="360" w:lineRule="auto"/>
              <w:rPr>
                <w:rFonts w:ascii="宋体" w:hAnsi="宋体" w:hint="eastAsia"/>
                <w:kern w:val="2"/>
                <w:sz w:val="21"/>
                <w:szCs w:val="20"/>
              </w:rPr>
            </w:pPr>
            <w:r w:rsidRPr="0047274A">
              <w:rPr>
                <w:rFonts w:ascii="宋体" w:hAnsi="宋体" w:hint="eastAsia"/>
                <w:kern w:val="2"/>
                <w:sz w:val="21"/>
                <w:szCs w:val="20"/>
              </w:rPr>
              <w:t>6、具备图像增强功能，可自动裁剪背景并增强文字显示，使文档画面更清晰。</w:t>
            </w:r>
          </w:p>
          <w:p w14:paraId="41BD4A55" w14:textId="77777777" w:rsidR="00B71C86" w:rsidRPr="0047274A" w:rsidRDefault="00000000">
            <w:pPr>
              <w:pStyle w:val="NewNewNewNew"/>
              <w:spacing w:line="360" w:lineRule="auto"/>
              <w:rPr>
                <w:rFonts w:ascii="宋体" w:hAnsi="宋体" w:hint="eastAsia"/>
                <w:kern w:val="2"/>
                <w:sz w:val="21"/>
                <w:szCs w:val="20"/>
              </w:rPr>
            </w:pPr>
            <w:r w:rsidRPr="0047274A">
              <w:rPr>
                <w:rFonts w:ascii="宋体" w:hAnsi="宋体" w:hint="eastAsia"/>
                <w:kern w:val="2"/>
                <w:sz w:val="21"/>
                <w:szCs w:val="20"/>
              </w:rPr>
              <w:t>7、支持故障自动检测，在软件无法出现展台拍摄画面时，自动出现检测链接，帮助用户检测“无画面”的原因，并给出引导</w:t>
            </w:r>
            <w:proofErr w:type="gramStart"/>
            <w:r w:rsidRPr="0047274A">
              <w:rPr>
                <w:rFonts w:ascii="宋体" w:hAnsi="宋体" w:hint="eastAsia"/>
                <w:kern w:val="2"/>
                <w:sz w:val="21"/>
                <w:szCs w:val="20"/>
              </w:rPr>
              <w:t>性解决</w:t>
            </w:r>
            <w:proofErr w:type="gramEnd"/>
            <w:r w:rsidRPr="0047274A">
              <w:rPr>
                <w:rFonts w:ascii="宋体" w:hAnsi="宋体" w:hint="eastAsia"/>
                <w:kern w:val="2"/>
                <w:sz w:val="21"/>
                <w:szCs w:val="20"/>
              </w:rPr>
              <w:t>方案。可判断硬件连接、显卡驱动、摄像头占用、软件版本等问题。</w:t>
            </w:r>
          </w:p>
          <w:p w14:paraId="15D96863" w14:textId="77777777" w:rsidR="00B71C86" w:rsidRPr="0047274A" w:rsidRDefault="00000000">
            <w:pPr>
              <w:pStyle w:val="a4"/>
              <w:spacing w:line="360" w:lineRule="auto"/>
              <w:jc w:val="left"/>
              <w:rPr>
                <w:rFonts w:eastAsia="宋体" w:hAnsi="宋体" w:cs="Times New Roman" w:hint="eastAsia"/>
              </w:rPr>
            </w:pPr>
            <w:r w:rsidRPr="0047274A">
              <w:rPr>
                <w:rFonts w:eastAsia="宋体" w:hAnsi="宋体" w:cs="Times New Roman" w:hint="eastAsia"/>
              </w:rPr>
              <w:t>8、支持二</w:t>
            </w:r>
            <w:proofErr w:type="gramStart"/>
            <w:r w:rsidRPr="0047274A">
              <w:rPr>
                <w:rFonts w:eastAsia="宋体" w:hAnsi="宋体" w:cs="Times New Roman" w:hint="eastAsia"/>
              </w:rPr>
              <w:t>维码扫码</w:t>
            </w:r>
            <w:proofErr w:type="gramEnd"/>
            <w:r w:rsidRPr="0047274A">
              <w:rPr>
                <w:rFonts w:eastAsia="宋体" w:hAnsi="宋体" w:cs="Times New Roman" w:hint="eastAsia"/>
              </w:rPr>
              <w:t>功能：打开扫一扫功能后，将书本上的二维码放入扫描框内即可自动扫描，并进入系统浏览器获取</w:t>
            </w:r>
            <w:proofErr w:type="gramStart"/>
            <w:r w:rsidRPr="0047274A">
              <w:rPr>
                <w:rFonts w:eastAsia="宋体" w:hAnsi="宋体" w:cs="Times New Roman" w:hint="eastAsia"/>
              </w:rPr>
              <w:t>二维码的</w:t>
            </w:r>
            <w:proofErr w:type="gramEnd"/>
            <w:r w:rsidRPr="0047274A">
              <w:rPr>
                <w:rFonts w:eastAsia="宋体" w:hAnsi="宋体" w:cs="Times New Roman" w:hint="eastAsia"/>
              </w:rPr>
              <w:t>链接内容，帮助老师快速获取电子教学资源。</w:t>
            </w:r>
          </w:p>
        </w:tc>
        <w:tc>
          <w:tcPr>
            <w:tcW w:w="682" w:type="dxa"/>
            <w:shd w:val="clear" w:color="auto" w:fill="auto"/>
            <w:vAlign w:val="center"/>
          </w:tcPr>
          <w:p w14:paraId="508658B5" w14:textId="77777777" w:rsidR="00B71C86" w:rsidRPr="0047274A" w:rsidRDefault="00000000">
            <w:pPr>
              <w:widowControl/>
              <w:jc w:val="center"/>
              <w:rPr>
                <w:rFonts w:ascii="宋体" w:eastAsia="宋体" w:hAnsi="宋体" w:cs="宋体" w:hint="eastAsia"/>
                <w:kern w:val="0"/>
                <w:szCs w:val="21"/>
              </w:rPr>
            </w:pPr>
            <w:r w:rsidRPr="0047274A">
              <w:rPr>
                <w:rFonts w:ascii="宋体" w:eastAsia="宋体" w:hAnsi="宋体" w:cs="宋体" w:hint="eastAsia"/>
                <w:kern w:val="0"/>
                <w:szCs w:val="21"/>
              </w:rPr>
              <w:lastRenderedPageBreak/>
              <w:t>10</w:t>
            </w:r>
          </w:p>
        </w:tc>
        <w:tc>
          <w:tcPr>
            <w:tcW w:w="641" w:type="dxa"/>
            <w:shd w:val="clear" w:color="auto" w:fill="auto"/>
            <w:vAlign w:val="center"/>
          </w:tcPr>
          <w:p w14:paraId="4D06012D" w14:textId="77777777" w:rsidR="00B71C86" w:rsidRPr="0047274A" w:rsidRDefault="00000000">
            <w:pPr>
              <w:widowControl/>
              <w:jc w:val="center"/>
              <w:rPr>
                <w:rFonts w:ascii="宋体" w:eastAsia="宋体" w:hAnsi="宋体" w:cs="宋体" w:hint="eastAsia"/>
                <w:kern w:val="0"/>
                <w:szCs w:val="21"/>
              </w:rPr>
            </w:pPr>
            <w:r w:rsidRPr="0047274A">
              <w:rPr>
                <w:rFonts w:ascii="宋体" w:eastAsia="宋体" w:hAnsi="宋体" w:cs="宋体" w:hint="eastAsia"/>
                <w:kern w:val="0"/>
                <w:szCs w:val="21"/>
              </w:rPr>
              <w:t>台</w:t>
            </w:r>
          </w:p>
        </w:tc>
        <w:tc>
          <w:tcPr>
            <w:tcW w:w="873" w:type="dxa"/>
            <w:shd w:val="clear" w:color="auto" w:fill="auto"/>
            <w:vAlign w:val="center"/>
          </w:tcPr>
          <w:p w14:paraId="7A680AFD" w14:textId="77777777" w:rsidR="00B71C86" w:rsidRPr="0047274A" w:rsidRDefault="00000000">
            <w:pPr>
              <w:widowControl/>
              <w:jc w:val="center"/>
              <w:rPr>
                <w:rFonts w:ascii="宋体" w:eastAsia="宋体" w:hAnsi="宋体" w:cs="宋体" w:hint="eastAsia"/>
                <w:kern w:val="0"/>
                <w:szCs w:val="21"/>
              </w:rPr>
            </w:pPr>
            <w:r w:rsidRPr="0047274A">
              <w:rPr>
                <w:rFonts w:ascii="宋体" w:eastAsia="宋体" w:hAnsi="宋体" w:cs="宋体" w:hint="eastAsia"/>
                <w:kern w:val="0"/>
                <w:szCs w:val="21"/>
              </w:rPr>
              <w:t>850</w:t>
            </w:r>
          </w:p>
        </w:tc>
        <w:tc>
          <w:tcPr>
            <w:tcW w:w="869" w:type="dxa"/>
            <w:shd w:val="clear" w:color="auto" w:fill="auto"/>
            <w:vAlign w:val="center"/>
          </w:tcPr>
          <w:p w14:paraId="047A7E7B" w14:textId="77777777" w:rsidR="00B71C86" w:rsidRPr="0047274A" w:rsidRDefault="00000000">
            <w:pPr>
              <w:widowControl/>
              <w:jc w:val="center"/>
              <w:rPr>
                <w:rFonts w:ascii="宋体" w:eastAsia="宋体" w:hAnsi="宋体" w:cs="宋体" w:hint="eastAsia"/>
                <w:kern w:val="0"/>
                <w:szCs w:val="21"/>
              </w:rPr>
            </w:pPr>
            <w:r w:rsidRPr="0047274A">
              <w:rPr>
                <w:rFonts w:ascii="宋体" w:eastAsia="宋体" w:hAnsi="宋体" w:cs="宋体" w:hint="eastAsia"/>
                <w:kern w:val="0"/>
                <w:szCs w:val="21"/>
              </w:rPr>
              <w:t xml:space="preserve"> 8500</w:t>
            </w:r>
          </w:p>
        </w:tc>
        <w:tc>
          <w:tcPr>
            <w:tcW w:w="577" w:type="dxa"/>
            <w:shd w:val="clear" w:color="auto" w:fill="auto"/>
            <w:vAlign w:val="center"/>
          </w:tcPr>
          <w:p w14:paraId="6A52DDD1" w14:textId="77777777" w:rsidR="00B71C86" w:rsidRPr="0047274A" w:rsidRDefault="00B71C86">
            <w:pPr>
              <w:widowControl/>
              <w:jc w:val="center"/>
              <w:rPr>
                <w:rFonts w:ascii="宋体" w:eastAsia="宋体" w:hAnsi="宋体" w:cs="宋体" w:hint="eastAsia"/>
                <w:kern w:val="0"/>
                <w:szCs w:val="21"/>
              </w:rPr>
            </w:pPr>
          </w:p>
        </w:tc>
      </w:tr>
      <w:tr w:rsidR="0047274A" w:rsidRPr="0047274A" w14:paraId="6C231DF0" w14:textId="77777777">
        <w:trPr>
          <w:trHeight w:val="600"/>
          <w:jc w:val="center"/>
        </w:trPr>
        <w:tc>
          <w:tcPr>
            <w:tcW w:w="431" w:type="dxa"/>
            <w:shd w:val="clear" w:color="auto" w:fill="auto"/>
            <w:vAlign w:val="center"/>
          </w:tcPr>
          <w:p w14:paraId="17F50528" w14:textId="77777777" w:rsidR="00B71C86" w:rsidRPr="0047274A" w:rsidRDefault="00000000">
            <w:pPr>
              <w:pStyle w:val="a4"/>
              <w:spacing w:line="240" w:lineRule="exact"/>
              <w:jc w:val="center"/>
              <w:rPr>
                <w:rFonts w:hAnsi="宋体" w:cs="宋体" w:hint="eastAsia"/>
                <w:sz w:val="18"/>
                <w:szCs w:val="18"/>
              </w:rPr>
            </w:pPr>
            <w:r w:rsidRPr="0047274A">
              <w:rPr>
                <w:rFonts w:hAnsi="宋体" w:cs="宋体" w:hint="eastAsia"/>
                <w:sz w:val="18"/>
                <w:szCs w:val="18"/>
              </w:rPr>
              <w:t>4</w:t>
            </w:r>
          </w:p>
        </w:tc>
        <w:tc>
          <w:tcPr>
            <w:tcW w:w="698" w:type="dxa"/>
            <w:shd w:val="clear" w:color="auto" w:fill="auto"/>
            <w:vAlign w:val="center"/>
          </w:tcPr>
          <w:p w14:paraId="2DD3906C" w14:textId="77777777" w:rsidR="00B71C86" w:rsidRPr="0047274A" w:rsidRDefault="00000000">
            <w:pPr>
              <w:pStyle w:val="a4"/>
              <w:spacing w:line="360" w:lineRule="auto"/>
              <w:jc w:val="center"/>
              <w:rPr>
                <w:rFonts w:eastAsia="宋体" w:hAnsi="宋体" w:hint="eastAsia"/>
              </w:rPr>
            </w:pPr>
            <w:r w:rsidRPr="0047274A">
              <w:rPr>
                <w:rFonts w:eastAsia="宋体" w:hAnsi="宋体" w:hint="eastAsia"/>
              </w:rPr>
              <w:t>智能笔</w:t>
            </w:r>
          </w:p>
        </w:tc>
        <w:tc>
          <w:tcPr>
            <w:tcW w:w="4814" w:type="dxa"/>
            <w:gridSpan w:val="2"/>
            <w:shd w:val="clear" w:color="auto" w:fill="auto"/>
            <w:vAlign w:val="center"/>
          </w:tcPr>
          <w:p w14:paraId="28583E40" w14:textId="77777777" w:rsidR="00B71C86" w:rsidRPr="0047274A" w:rsidRDefault="00000000">
            <w:pPr>
              <w:pStyle w:val="NewNewNewNew"/>
              <w:spacing w:line="360" w:lineRule="auto"/>
              <w:rPr>
                <w:rFonts w:ascii="宋体" w:hAnsi="宋体" w:hint="eastAsia"/>
                <w:kern w:val="2"/>
                <w:sz w:val="21"/>
                <w:szCs w:val="20"/>
              </w:rPr>
            </w:pPr>
            <w:r w:rsidRPr="0047274A">
              <w:rPr>
                <w:rFonts w:ascii="宋体" w:hAnsi="宋体"/>
                <w:kern w:val="2"/>
                <w:sz w:val="21"/>
                <w:szCs w:val="20"/>
              </w:rPr>
              <w:t>1</w:t>
            </w:r>
            <w:r w:rsidRPr="0047274A">
              <w:rPr>
                <w:rFonts w:ascii="宋体" w:hAnsi="宋体" w:hint="eastAsia"/>
                <w:kern w:val="2"/>
                <w:sz w:val="21"/>
                <w:szCs w:val="20"/>
              </w:rPr>
              <w:t>、</w:t>
            </w:r>
            <w:r w:rsidRPr="0047274A">
              <w:rPr>
                <w:rFonts w:ascii="宋体" w:hAnsi="宋体"/>
                <w:kern w:val="2"/>
                <w:sz w:val="21"/>
                <w:szCs w:val="20"/>
              </w:rPr>
              <w:t>采用笔型设计，具有三个遥控按键（上下翻页和功能键），既可用于触摸书写，也可用于远程操控。</w:t>
            </w:r>
          </w:p>
          <w:p w14:paraId="5C58EDDF" w14:textId="77777777" w:rsidR="00B71C86" w:rsidRPr="0047274A" w:rsidRDefault="00000000">
            <w:pPr>
              <w:pStyle w:val="NewNewNewNew"/>
              <w:spacing w:line="360" w:lineRule="auto"/>
              <w:rPr>
                <w:rFonts w:ascii="宋体" w:hAnsi="宋体" w:hint="eastAsia"/>
                <w:kern w:val="2"/>
                <w:sz w:val="21"/>
                <w:szCs w:val="20"/>
              </w:rPr>
            </w:pPr>
            <w:r w:rsidRPr="0047274A">
              <w:rPr>
                <w:rFonts w:ascii="宋体" w:hAnsi="宋体"/>
                <w:kern w:val="2"/>
                <w:sz w:val="21"/>
                <w:szCs w:val="20"/>
              </w:rPr>
              <w:t>2</w:t>
            </w:r>
            <w:r w:rsidRPr="0047274A">
              <w:rPr>
                <w:rFonts w:ascii="宋体" w:hAnsi="宋体" w:hint="eastAsia"/>
                <w:kern w:val="2"/>
                <w:sz w:val="21"/>
                <w:szCs w:val="20"/>
              </w:rPr>
              <w:t>、</w:t>
            </w:r>
            <w:r w:rsidRPr="0047274A">
              <w:rPr>
                <w:rFonts w:ascii="宋体" w:hAnsi="宋体"/>
                <w:kern w:val="2"/>
                <w:sz w:val="21"/>
                <w:szCs w:val="20"/>
              </w:rPr>
              <w:t>采用2.4G无线连接技术，无线接收距离最大可达15米。</w:t>
            </w:r>
          </w:p>
          <w:p w14:paraId="5AAA6EEF" w14:textId="77777777" w:rsidR="00B71C86" w:rsidRPr="0047274A" w:rsidRDefault="00000000">
            <w:pPr>
              <w:pStyle w:val="NewNewNewNew"/>
              <w:spacing w:line="360" w:lineRule="auto"/>
              <w:rPr>
                <w:rFonts w:ascii="宋体" w:hAnsi="宋体" w:hint="eastAsia"/>
                <w:kern w:val="2"/>
                <w:sz w:val="21"/>
                <w:szCs w:val="20"/>
              </w:rPr>
            </w:pPr>
            <w:r w:rsidRPr="0047274A">
              <w:rPr>
                <w:rFonts w:ascii="宋体" w:hAnsi="宋体"/>
                <w:kern w:val="2"/>
                <w:sz w:val="21"/>
                <w:szCs w:val="20"/>
              </w:rPr>
              <w:t>3</w:t>
            </w:r>
            <w:r w:rsidRPr="0047274A">
              <w:rPr>
                <w:rFonts w:ascii="宋体" w:hAnsi="宋体" w:hint="eastAsia"/>
                <w:kern w:val="2"/>
                <w:sz w:val="21"/>
                <w:szCs w:val="20"/>
              </w:rPr>
              <w:t>、</w:t>
            </w:r>
            <w:r w:rsidRPr="0047274A">
              <w:rPr>
                <w:rFonts w:ascii="宋体" w:hAnsi="宋体"/>
                <w:kern w:val="2"/>
                <w:sz w:val="21"/>
                <w:szCs w:val="20"/>
              </w:rPr>
              <w:t>无线接收器采用微型nano设计，并能收纳在笔上，整洁美观。</w:t>
            </w:r>
          </w:p>
          <w:p w14:paraId="576EA861" w14:textId="77777777" w:rsidR="00B71C86" w:rsidRPr="0047274A" w:rsidRDefault="00000000">
            <w:pPr>
              <w:pStyle w:val="NewNewNewNew"/>
              <w:spacing w:line="360" w:lineRule="auto"/>
              <w:rPr>
                <w:rFonts w:ascii="宋体" w:hAnsi="宋体" w:hint="eastAsia"/>
                <w:kern w:val="2"/>
                <w:sz w:val="21"/>
                <w:szCs w:val="20"/>
              </w:rPr>
            </w:pPr>
            <w:r w:rsidRPr="0047274A">
              <w:rPr>
                <w:rFonts w:ascii="宋体" w:hAnsi="宋体"/>
                <w:kern w:val="2"/>
                <w:sz w:val="21"/>
                <w:szCs w:val="20"/>
              </w:rPr>
              <w:lastRenderedPageBreak/>
              <w:t>4</w:t>
            </w:r>
            <w:r w:rsidRPr="0047274A">
              <w:rPr>
                <w:rFonts w:ascii="宋体" w:hAnsi="宋体" w:hint="eastAsia"/>
                <w:kern w:val="2"/>
                <w:sz w:val="21"/>
                <w:szCs w:val="20"/>
              </w:rPr>
              <w:t>、</w:t>
            </w:r>
            <w:r w:rsidRPr="0047274A">
              <w:rPr>
                <w:rFonts w:ascii="宋体" w:hAnsi="宋体"/>
                <w:kern w:val="2"/>
                <w:sz w:val="21"/>
                <w:szCs w:val="20"/>
              </w:rPr>
              <w:t>使用单节7号电池驱动，并带自动休眠节电设计。</w:t>
            </w:r>
          </w:p>
          <w:p w14:paraId="4B3E7E1C" w14:textId="77777777" w:rsidR="00B71C86" w:rsidRPr="0047274A" w:rsidRDefault="00000000">
            <w:pPr>
              <w:pStyle w:val="NewNewNewNew"/>
              <w:spacing w:line="360" w:lineRule="auto"/>
              <w:rPr>
                <w:rFonts w:ascii="宋体" w:hAnsi="宋体" w:hint="eastAsia"/>
                <w:kern w:val="2"/>
                <w:sz w:val="21"/>
                <w:szCs w:val="20"/>
              </w:rPr>
            </w:pPr>
            <w:r w:rsidRPr="0047274A">
              <w:rPr>
                <w:rFonts w:ascii="宋体" w:hAnsi="宋体"/>
                <w:kern w:val="2"/>
                <w:sz w:val="21"/>
                <w:szCs w:val="20"/>
              </w:rPr>
              <w:t>5</w:t>
            </w:r>
            <w:r w:rsidRPr="0047274A">
              <w:rPr>
                <w:rFonts w:ascii="宋体" w:hAnsi="宋体" w:hint="eastAsia"/>
                <w:kern w:val="2"/>
                <w:sz w:val="21"/>
                <w:szCs w:val="20"/>
              </w:rPr>
              <w:t>、</w:t>
            </w:r>
            <w:r w:rsidRPr="0047274A">
              <w:rPr>
                <w:rFonts w:ascii="宋体" w:hAnsi="宋体"/>
                <w:kern w:val="2"/>
                <w:sz w:val="21"/>
                <w:szCs w:val="20"/>
              </w:rPr>
              <w:t>单接收器设计，android、windows双系统同时响应。只需安装一个接收器，双系统都能响应智能笔的操作指令。</w:t>
            </w:r>
          </w:p>
          <w:p w14:paraId="3778CF17" w14:textId="77777777" w:rsidR="00B71C86" w:rsidRPr="0047274A" w:rsidRDefault="00000000">
            <w:pPr>
              <w:pStyle w:val="NewNewNewNew"/>
              <w:spacing w:line="360" w:lineRule="auto"/>
              <w:rPr>
                <w:rFonts w:ascii="宋体" w:hAnsi="宋体" w:hint="eastAsia"/>
                <w:kern w:val="2"/>
                <w:sz w:val="21"/>
                <w:szCs w:val="20"/>
              </w:rPr>
            </w:pPr>
            <w:r w:rsidRPr="0047274A">
              <w:rPr>
                <w:rFonts w:ascii="宋体" w:hAnsi="宋体"/>
                <w:kern w:val="2"/>
                <w:sz w:val="21"/>
                <w:szCs w:val="20"/>
              </w:rPr>
              <w:t>6</w:t>
            </w:r>
            <w:r w:rsidRPr="0047274A">
              <w:rPr>
                <w:rFonts w:ascii="宋体" w:hAnsi="宋体" w:hint="eastAsia"/>
                <w:kern w:val="2"/>
                <w:sz w:val="21"/>
                <w:szCs w:val="20"/>
              </w:rPr>
              <w:t>、</w:t>
            </w:r>
            <w:r w:rsidRPr="0047274A">
              <w:rPr>
                <w:rFonts w:ascii="宋体" w:hAnsi="宋体"/>
                <w:kern w:val="2"/>
                <w:sz w:val="21"/>
                <w:szCs w:val="20"/>
              </w:rPr>
              <w:t>支持白板课件、PPT、PDF等多种格式的课件进行远程无线翻页。</w:t>
            </w:r>
          </w:p>
          <w:p w14:paraId="30AD73CF" w14:textId="77777777" w:rsidR="00B71C86" w:rsidRPr="0047274A" w:rsidRDefault="00000000">
            <w:pPr>
              <w:pStyle w:val="NewNewNewNew"/>
              <w:spacing w:line="360" w:lineRule="auto"/>
              <w:rPr>
                <w:rFonts w:ascii="宋体" w:hAnsi="宋体" w:hint="eastAsia"/>
                <w:kern w:val="2"/>
                <w:sz w:val="21"/>
                <w:szCs w:val="20"/>
              </w:rPr>
            </w:pPr>
            <w:r w:rsidRPr="0047274A">
              <w:rPr>
                <w:rFonts w:ascii="宋体" w:hAnsi="宋体"/>
                <w:kern w:val="2"/>
                <w:sz w:val="21"/>
                <w:szCs w:val="20"/>
              </w:rPr>
              <w:t>7</w:t>
            </w:r>
            <w:r w:rsidRPr="0047274A">
              <w:rPr>
                <w:rFonts w:ascii="宋体" w:hAnsi="宋体" w:hint="eastAsia"/>
                <w:kern w:val="2"/>
                <w:sz w:val="21"/>
                <w:szCs w:val="20"/>
              </w:rPr>
              <w:t>、</w:t>
            </w:r>
            <w:r w:rsidRPr="0047274A">
              <w:rPr>
                <w:rFonts w:ascii="宋体" w:hAnsi="宋体"/>
                <w:kern w:val="2"/>
                <w:sz w:val="21"/>
                <w:szCs w:val="20"/>
              </w:rPr>
              <w:t>功能按键可通过</w:t>
            </w:r>
            <w:proofErr w:type="gramStart"/>
            <w:r w:rsidRPr="0047274A">
              <w:rPr>
                <w:rFonts w:ascii="宋体" w:hAnsi="宋体"/>
                <w:kern w:val="2"/>
                <w:sz w:val="21"/>
                <w:szCs w:val="20"/>
              </w:rPr>
              <w:t>长按/短按</w:t>
            </w:r>
            <w:proofErr w:type="gramEnd"/>
            <w:r w:rsidRPr="0047274A">
              <w:rPr>
                <w:rFonts w:ascii="宋体" w:hAnsi="宋体"/>
                <w:kern w:val="2"/>
                <w:sz w:val="21"/>
                <w:szCs w:val="20"/>
              </w:rPr>
              <w:t>实现两种快捷功能，方便教师操作。</w:t>
            </w:r>
          </w:p>
          <w:p w14:paraId="0940867F" w14:textId="77777777" w:rsidR="00B71C86" w:rsidRPr="0047274A" w:rsidRDefault="00000000">
            <w:pPr>
              <w:pStyle w:val="NewNewNewNew"/>
              <w:spacing w:line="360" w:lineRule="auto"/>
              <w:rPr>
                <w:rFonts w:ascii="宋体" w:hAnsi="宋体" w:hint="eastAsia"/>
                <w:kern w:val="2"/>
                <w:sz w:val="21"/>
                <w:szCs w:val="20"/>
              </w:rPr>
            </w:pPr>
            <w:r w:rsidRPr="0047274A">
              <w:rPr>
                <w:rFonts w:ascii="宋体" w:hAnsi="宋体" w:hint="eastAsia"/>
                <w:kern w:val="2"/>
                <w:sz w:val="21"/>
                <w:szCs w:val="20"/>
              </w:rPr>
              <w:t>8、</w:t>
            </w:r>
            <w:r w:rsidRPr="0047274A">
              <w:rPr>
                <w:rFonts w:ascii="宋体" w:hAnsi="宋体"/>
                <w:kern w:val="2"/>
                <w:sz w:val="21"/>
                <w:szCs w:val="20"/>
              </w:rPr>
              <w:t>支持自定义按键功能，可选功能包括：一键启动任意通道批注、一键启动/退出PPT播放、一键启动PPT批注、一键启动任意通道冻结与放大屏幕内容。</w:t>
            </w:r>
          </w:p>
        </w:tc>
        <w:tc>
          <w:tcPr>
            <w:tcW w:w="682" w:type="dxa"/>
            <w:shd w:val="clear" w:color="auto" w:fill="auto"/>
            <w:vAlign w:val="center"/>
          </w:tcPr>
          <w:p w14:paraId="0B7475C1" w14:textId="77777777" w:rsidR="00B71C86" w:rsidRPr="0047274A" w:rsidRDefault="00000000">
            <w:pPr>
              <w:widowControl/>
              <w:jc w:val="center"/>
              <w:rPr>
                <w:rFonts w:ascii="宋体" w:eastAsia="宋体" w:hAnsi="宋体" w:cs="宋体" w:hint="eastAsia"/>
                <w:kern w:val="0"/>
                <w:szCs w:val="21"/>
              </w:rPr>
            </w:pPr>
            <w:r w:rsidRPr="0047274A">
              <w:rPr>
                <w:rFonts w:ascii="宋体" w:eastAsia="宋体" w:hAnsi="宋体" w:cs="宋体" w:hint="eastAsia"/>
                <w:kern w:val="0"/>
                <w:szCs w:val="21"/>
              </w:rPr>
              <w:lastRenderedPageBreak/>
              <w:t>10</w:t>
            </w:r>
          </w:p>
        </w:tc>
        <w:tc>
          <w:tcPr>
            <w:tcW w:w="641" w:type="dxa"/>
            <w:shd w:val="clear" w:color="auto" w:fill="auto"/>
            <w:vAlign w:val="center"/>
          </w:tcPr>
          <w:p w14:paraId="0DD628C2" w14:textId="77777777" w:rsidR="00B71C86" w:rsidRPr="0047274A" w:rsidRDefault="00000000">
            <w:pPr>
              <w:widowControl/>
              <w:jc w:val="center"/>
              <w:rPr>
                <w:rFonts w:ascii="宋体" w:eastAsia="宋体" w:hAnsi="宋体" w:cs="宋体" w:hint="eastAsia"/>
                <w:kern w:val="0"/>
                <w:szCs w:val="21"/>
              </w:rPr>
            </w:pPr>
            <w:r w:rsidRPr="0047274A">
              <w:rPr>
                <w:rFonts w:ascii="宋体" w:eastAsia="宋体" w:hAnsi="宋体" w:cs="宋体" w:hint="eastAsia"/>
                <w:kern w:val="0"/>
                <w:szCs w:val="21"/>
              </w:rPr>
              <w:t>支</w:t>
            </w:r>
          </w:p>
        </w:tc>
        <w:tc>
          <w:tcPr>
            <w:tcW w:w="873" w:type="dxa"/>
            <w:shd w:val="clear" w:color="auto" w:fill="auto"/>
            <w:vAlign w:val="center"/>
          </w:tcPr>
          <w:p w14:paraId="6BE6646E" w14:textId="77777777" w:rsidR="00B71C86" w:rsidRPr="0047274A" w:rsidRDefault="00000000">
            <w:pPr>
              <w:widowControl/>
              <w:jc w:val="center"/>
              <w:rPr>
                <w:rFonts w:ascii="宋体" w:eastAsia="宋体" w:hAnsi="宋体" w:cs="宋体" w:hint="eastAsia"/>
                <w:kern w:val="0"/>
                <w:szCs w:val="21"/>
              </w:rPr>
            </w:pPr>
            <w:r w:rsidRPr="0047274A">
              <w:rPr>
                <w:rFonts w:ascii="宋体" w:eastAsia="宋体" w:hAnsi="宋体" w:cs="宋体" w:hint="eastAsia"/>
                <w:kern w:val="0"/>
                <w:szCs w:val="21"/>
              </w:rPr>
              <w:t>450</w:t>
            </w:r>
          </w:p>
        </w:tc>
        <w:tc>
          <w:tcPr>
            <w:tcW w:w="869" w:type="dxa"/>
            <w:shd w:val="clear" w:color="auto" w:fill="auto"/>
            <w:vAlign w:val="center"/>
          </w:tcPr>
          <w:p w14:paraId="00A7B485" w14:textId="77777777" w:rsidR="00B71C86" w:rsidRPr="0047274A" w:rsidRDefault="00000000">
            <w:pPr>
              <w:widowControl/>
              <w:jc w:val="center"/>
              <w:rPr>
                <w:rFonts w:ascii="宋体" w:eastAsia="宋体" w:hAnsi="宋体" w:cs="宋体" w:hint="eastAsia"/>
                <w:kern w:val="0"/>
                <w:szCs w:val="21"/>
              </w:rPr>
            </w:pPr>
            <w:r w:rsidRPr="0047274A">
              <w:rPr>
                <w:rFonts w:ascii="宋体" w:eastAsia="宋体" w:hAnsi="宋体" w:cs="宋体" w:hint="eastAsia"/>
                <w:kern w:val="0"/>
                <w:szCs w:val="21"/>
              </w:rPr>
              <w:t xml:space="preserve">4500 </w:t>
            </w:r>
          </w:p>
        </w:tc>
        <w:tc>
          <w:tcPr>
            <w:tcW w:w="577" w:type="dxa"/>
            <w:shd w:val="clear" w:color="auto" w:fill="auto"/>
            <w:vAlign w:val="center"/>
          </w:tcPr>
          <w:p w14:paraId="3CC4FCCD" w14:textId="77777777" w:rsidR="00B71C86" w:rsidRPr="0047274A" w:rsidRDefault="00B71C86">
            <w:pPr>
              <w:widowControl/>
              <w:jc w:val="center"/>
              <w:rPr>
                <w:rFonts w:ascii="宋体" w:eastAsia="宋体" w:hAnsi="宋体" w:cs="宋体" w:hint="eastAsia"/>
                <w:kern w:val="0"/>
                <w:szCs w:val="21"/>
              </w:rPr>
            </w:pPr>
          </w:p>
        </w:tc>
      </w:tr>
      <w:tr w:rsidR="0047274A" w:rsidRPr="0047274A" w14:paraId="41DE37C1" w14:textId="77777777">
        <w:trPr>
          <w:trHeight w:val="600"/>
          <w:jc w:val="center"/>
        </w:trPr>
        <w:tc>
          <w:tcPr>
            <w:tcW w:w="431" w:type="dxa"/>
            <w:shd w:val="clear" w:color="auto" w:fill="auto"/>
            <w:vAlign w:val="center"/>
          </w:tcPr>
          <w:p w14:paraId="1A4060D9" w14:textId="77777777" w:rsidR="00B71C86" w:rsidRPr="0047274A" w:rsidRDefault="00000000">
            <w:pPr>
              <w:pStyle w:val="a4"/>
              <w:spacing w:line="240" w:lineRule="exact"/>
              <w:jc w:val="center"/>
              <w:rPr>
                <w:rFonts w:eastAsia="宋体" w:hAnsi="宋体" w:cs="Times New Roman" w:hint="eastAsia"/>
              </w:rPr>
            </w:pPr>
            <w:r w:rsidRPr="0047274A">
              <w:rPr>
                <w:rFonts w:eastAsia="宋体" w:hAnsi="宋体" w:cs="Times New Roman" w:hint="eastAsia"/>
              </w:rPr>
              <w:t>5</w:t>
            </w:r>
          </w:p>
        </w:tc>
        <w:tc>
          <w:tcPr>
            <w:tcW w:w="698" w:type="dxa"/>
            <w:shd w:val="clear" w:color="auto" w:fill="auto"/>
            <w:vAlign w:val="center"/>
          </w:tcPr>
          <w:p w14:paraId="32D02499" w14:textId="77777777" w:rsidR="00B71C86" w:rsidRPr="0047274A" w:rsidRDefault="00000000">
            <w:pPr>
              <w:pStyle w:val="a4"/>
              <w:spacing w:line="240" w:lineRule="exact"/>
              <w:jc w:val="center"/>
              <w:rPr>
                <w:rFonts w:eastAsia="宋体" w:hAnsi="宋体" w:cs="Times New Roman" w:hint="eastAsia"/>
              </w:rPr>
            </w:pPr>
            <w:r w:rsidRPr="0047274A">
              <w:rPr>
                <w:rFonts w:eastAsia="宋体" w:hAnsi="宋体" w:cs="Times New Roman" w:hint="eastAsia"/>
              </w:rPr>
              <w:t>有源一体化音箱</w:t>
            </w:r>
          </w:p>
        </w:tc>
        <w:tc>
          <w:tcPr>
            <w:tcW w:w="4814" w:type="dxa"/>
            <w:gridSpan w:val="2"/>
            <w:shd w:val="clear" w:color="auto" w:fill="auto"/>
          </w:tcPr>
          <w:p w14:paraId="7618CB29" w14:textId="77777777" w:rsidR="00B71C86" w:rsidRPr="0047274A" w:rsidRDefault="00000000">
            <w:pPr>
              <w:pStyle w:val="NewNewNewNew"/>
              <w:spacing w:line="360" w:lineRule="auto"/>
              <w:rPr>
                <w:rFonts w:ascii="宋体" w:hAnsi="宋体" w:hint="eastAsia"/>
                <w:kern w:val="2"/>
                <w:sz w:val="21"/>
                <w:szCs w:val="20"/>
              </w:rPr>
            </w:pPr>
            <w:r w:rsidRPr="0047274A">
              <w:rPr>
                <w:rFonts w:ascii="宋体" w:hAnsi="宋体" w:hint="eastAsia"/>
                <w:kern w:val="2"/>
                <w:sz w:val="21"/>
                <w:szCs w:val="20"/>
              </w:rPr>
              <w:t>1、采用功放与有源音箱一体化设计，内置麦克风无线接收模块，帮助教师实现多媒体扩音以及本地扩声功能。</w:t>
            </w:r>
          </w:p>
          <w:p w14:paraId="3036CBF9" w14:textId="77777777" w:rsidR="00B71C86" w:rsidRPr="0047274A" w:rsidRDefault="00000000">
            <w:pPr>
              <w:pStyle w:val="NewNewNewNew"/>
              <w:spacing w:line="360" w:lineRule="auto"/>
              <w:rPr>
                <w:rFonts w:ascii="宋体" w:hAnsi="宋体" w:hint="eastAsia"/>
                <w:kern w:val="2"/>
                <w:sz w:val="21"/>
                <w:szCs w:val="20"/>
              </w:rPr>
            </w:pPr>
            <w:r w:rsidRPr="0047274A">
              <w:rPr>
                <w:rFonts w:ascii="宋体" w:hAnsi="宋体" w:hint="eastAsia"/>
                <w:kern w:val="2"/>
                <w:sz w:val="21"/>
                <w:szCs w:val="20"/>
              </w:rPr>
              <w:t>2、双音箱有线连接，机箱采用塑胶材质，保护设备免受环境影响。</w:t>
            </w:r>
          </w:p>
          <w:p w14:paraId="413BCE79" w14:textId="77777777" w:rsidR="00B71C86" w:rsidRPr="0047274A" w:rsidRDefault="00000000">
            <w:pPr>
              <w:pStyle w:val="NewNewNewNew"/>
              <w:spacing w:line="360" w:lineRule="auto"/>
              <w:rPr>
                <w:rFonts w:ascii="宋体" w:hAnsi="宋体" w:hint="eastAsia"/>
                <w:kern w:val="2"/>
                <w:sz w:val="21"/>
                <w:szCs w:val="20"/>
              </w:rPr>
            </w:pPr>
            <w:r w:rsidRPr="0047274A">
              <w:rPr>
                <w:rFonts w:ascii="宋体" w:hAnsi="宋体" w:hint="eastAsia"/>
                <w:kern w:val="2"/>
                <w:sz w:val="21"/>
                <w:szCs w:val="20"/>
              </w:rPr>
              <w:t>3、输出额定功率: 2*15W，喇叭单元尺寸≥5寸。</w:t>
            </w:r>
          </w:p>
          <w:p w14:paraId="2E6CC895" w14:textId="77777777" w:rsidR="00B71C86" w:rsidRPr="0047274A" w:rsidRDefault="00000000">
            <w:pPr>
              <w:pStyle w:val="NewNewNewNew"/>
              <w:spacing w:line="360" w:lineRule="auto"/>
              <w:rPr>
                <w:rFonts w:ascii="宋体" w:hAnsi="宋体" w:hint="eastAsia"/>
                <w:kern w:val="2"/>
                <w:sz w:val="21"/>
                <w:szCs w:val="20"/>
              </w:rPr>
            </w:pPr>
            <w:r w:rsidRPr="0047274A">
              <w:rPr>
                <w:rFonts w:ascii="宋体" w:hAnsi="宋体" w:hint="eastAsia"/>
                <w:kern w:val="2"/>
                <w:sz w:val="21"/>
                <w:szCs w:val="20"/>
              </w:rPr>
              <w:t>4、端口：220V电源接口*1、Line in*1、USB*1。</w:t>
            </w:r>
          </w:p>
          <w:p w14:paraId="1E57C0B1" w14:textId="77777777" w:rsidR="00B71C86" w:rsidRPr="0047274A" w:rsidRDefault="00000000">
            <w:pPr>
              <w:pStyle w:val="NewNewNewNew"/>
              <w:spacing w:line="360" w:lineRule="auto"/>
              <w:rPr>
                <w:rFonts w:ascii="宋体" w:hAnsi="宋体" w:hint="eastAsia"/>
                <w:kern w:val="2"/>
                <w:sz w:val="21"/>
                <w:szCs w:val="20"/>
              </w:rPr>
            </w:pPr>
            <w:r w:rsidRPr="0047274A">
              <w:rPr>
                <w:rFonts w:ascii="宋体" w:hAnsi="宋体" w:hint="eastAsia"/>
                <w:kern w:val="2"/>
                <w:sz w:val="21"/>
                <w:szCs w:val="20"/>
              </w:rPr>
              <w:t>5、专门为教室声学环境设计的合适扩声效果，距离音箱10米处声压级≥75dB。</w:t>
            </w:r>
          </w:p>
          <w:p w14:paraId="2788017F" w14:textId="77777777" w:rsidR="00B71C86" w:rsidRPr="0047274A" w:rsidRDefault="00000000">
            <w:pPr>
              <w:pStyle w:val="NewNewNewNew"/>
              <w:spacing w:line="360" w:lineRule="auto"/>
              <w:rPr>
                <w:rFonts w:ascii="宋体" w:hAnsi="宋体" w:hint="eastAsia"/>
                <w:kern w:val="2"/>
                <w:sz w:val="21"/>
                <w:szCs w:val="20"/>
              </w:rPr>
            </w:pPr>
            <w:r w:rsidRPr="0047274A">
              <w:rPr>
                <w:rFonts w:ascii="宋体" w:hAnsi="宋体" w:hint="eastAsia"/>
                <w:kern w:val="2"/>
                <w:sz w:val="21"/>
                <w:szCs w:val="20"/>
              </w:rPr>
              <w:t>6、麦克风和功放音箱之间采用数字U段传输技术，有效避免环境中2.4G信号干扰，例如</w:t>
            </w:r>
            <w:proofErr w:type="gramStart"/>
            <w:r w:rsidRPr="0047274A">
              <w:rPr>
                <w:rFonts w:ascii="宋体" w:hAnsi="宋体" w:hint="eastAsia"/>
                <w:kern w:val="2"/>
                <w:sz w:val="21"/>
                <w:szCs w:val="20"/>
              </w:rPr>
              <w:t>蓝牙及</w:t>
            </w:r>
            <w:proofErr w:type="gramEnd"/>
            <w:r w:rsidRPr="0047274A">
              <w:rPr>
                <w:rFonts w:ascii="宋体" w:hAnsi="宋体" w:hint="eastAsia"/>
                <w:kern w:val="2"/>
                <w:sz w:val="21"/>
                <w:szCs w:val="20"/>
              </w:rPr>
              <w:t>WIFI设备。</w:t>
            </w:r>
          </w:p>
          <w:p w14:paraId="27AE2BA5" w14:textId="77777777" w:rsidR="00B71C86" w:rsidRPr="0047274A" w:rsidRDefault="00000000">
            <w:pPr>
              <w:pStyle w:val="NewNewNewNew"/>
              <w:spacing w:line="360" w:lineRule="auto"/>
              <w:rPr>
                <w:rFonts w:ascii="宋体" w:hAnsi="宋体" w:hint="eastAsia"/>
                <w:kern w:val="2"/>
                <w:sz w:val="21"/>
                <w:szCs w:val="20"/>
              </w:rPr>
            </w:pPr>
            <w:r w:rsidRPr="0047274A">
              <w:rPr>
                <w:rFonts w:ascii="宋体" w:hAnsi="宋体" w:hint="eastAsia"/>
                <w:kern w:val="2"/>
                <w:sz w:val="21"/>
                <w:szCs w:val="20"/>
              </w:rPr>
              <w:t>7、配置独立音频数字信号处理芯片，支持啸叫抑制功能。</w:t>
            </w:r>
          </w:p>
          <w:p w14:paraId="5FCD2FDB" w14:textId="77777777" w:rsidR="00B71C86" w:rsidRPr="0047274A" w:rsidRDefault="00000000">
            <w:pPr>
              <w:pStyle w:val="NewNewNewNew"/>
              <w:spacing w:line="360" w:lineRule="auto"/>
              <w:rPr>
                <w:rFonts w:ascii="宋体" w:hAnsi="宋体" w:hint="eastAsia"/>
                <w:kern w:val="2"/>
                <w:sz w:val="21"/>
                <w:szCs w:val="20"/>
              </w:rPr>
            </w:pPr>
            <w:r w:rsidRPr="0047274A">
              <w:rPr>
                <w:rFonts w:ascii="宋体" w:hAnsi="宋体" w:hint="eastAsia"/>
                <w:kern w:val="2"/>
                <w:sz w:val="21"/>
                <w:szCs w:val="20"/>
              </w:rPr>
              <w:t>8、支持教师扩声和输入音源叠加输出，可对接录播系统实现教师扩声音频的纯净采集，避免环境杂音干扰采集效果。</w:t>
            </w:r>
          </w:p>
        </w:tc>
        <w:tc>
          <w:tcPr>
            <w:tcW w:w="682" w:type="dxa"/>
            <w:shd w:val="clear" w:color="auto" w:fill="auto"/>
            <w:vAlign w:val="center"/>
          </w:tcPr>
          <w:p w14:paraId="5DB1D95F" w14:textId="77777777" w:rsidR="00B71C86" w:rsidRPr="0047274A" w:rsidRDefault="00000000">
            <w:pPr>
              <w:widowControl/>
              <w:jc w:val="center"/>
              <w:rPr>
                <w:rFonts w:ascii="宋体" w:eastAsia="宋体" w:hAnsi="宋体" w:cs="宋体" w:hint="eastAsia"/>
                <w:kern w:val="0"/>
                <w:szCs w:val="21"/>
              </w:rPr>
            </w:pPr>
            <w:r w:rsidRPr="0047274A">
              <w:rPr>
                <w:rFonts w:ascii="宋体" w:eastAsia="宋体" w:hAnsi="宋体" w:cs="宋体" w:hint="eastAsia"/>
                <w:kern w:val="0"/>
                <w:szCs w:val="21"/>
              </w:rPr>
              <w:t>10</w:t>
            </w:r>
          </w:p>
        </w:tc>
        <w:tc>
          <w:tcPr>
            <w:tcW w:w="641" w:type="dxa"/>
            <w:shd w:val="clear" w:color="auto" w:fill="auto"/>
            <w:vAlign w:val="center"/>
          </w:tcPr>
          <w:p w14:paraId="0AECF22C" w14:textId="77777777" w:rsidR="00B71C86" w:rsidRPr="0047274A" w:rsidRDefault="00000000">
            <w:pPr>
              <w:widowControl/>
              <w:jc w:val="center"/>
              <w:rPr>
                <w:rFonts w:ascii="宋体" w:eastAsia="宋体" w:hAnsi="宋体" w:cs="宋体" w:hint="eastAsia"/>
                <w:kern w:val="0"/>
                <w:szCs w:val="21"/>
              </w:rPr>
            </w:pPr>
            <w:r w:rsidRPr="0047274A">
              <w:rPr>
                <w:rFonts w:ascii="宋体" w:eastAsia="宋体" w:hAnsi="宋体" w:cs="宋体" w:hint="eastAsia"/>
                <w:kern w:val="0"/>
                <w:szCs w:val="21"/>
              </w:rPr>
              <w:t>对</w:t>
            </w:r>
          </w:p>
        </w:tc>
        <w:tc>
          <w:tcPr>
            <w:tcW w:w="873" w:type="dxa"/>
            <w:shd w:val="clear" w:color="auto" w:fill="auto"/>
            <w:vAlign w:val="center"/>
          </w:tcPr>
          <w:p w14:paraId="3F134199" w14:textId="77777777" w:rsidR="00B71C86" w:rsidRPr="0047274A" w:rsidRDefault="00000000">
            <w:pPr>
              <w:widowControl/>
              <w:jc w:val="center"/>
              <w:rPr>
                <w:rFonts w:ascii="宋体" w:eastAsia="宋体" w:hAnsi="宋体" w:cs="宋体" w:hint="eastAsia"/>
                <w:kern w:val="0"/>
                <w:szCs w:val="21"/>
              </w:rPr>
            </w:pPr>
            <w:r w:rsidRPr="0047274A">
              <w:rPr>
                <w:rFonts w:ascii="宋体" w:eastAsia="宋体" w:hAnsi="宋体" w:cs="宋体" w:hint="eastAsia"/>
                <w:kern w:val="0"/>
                <w:szCs w:val="21"/>
              </w:rPr>
              <w:t>900</w:t>
            </w:r>
          </w:p>
        </w:tc>
        <w:tc>
          <w:tcPr>
            <w:tcW w:w="869" w:type="dxa"/>
            <w:shd w:val="clear" w:color="auto" w:fill="auto"/>
            <w:vAlign w:val="center"/>
          </w:tcPr>
          <w:p w14:paraId="60C86C96" w14:textId="77777777" w:rsidR="00B71C86" w:rsidRPr="0047274A" w:rsidRDefault="00000000">
            <w:pPr>
              <w:widowControl/>
              <w:jc w:val="center"/>
              <w:rPr>
                <w:rFonts w:ascii="宋体" w:eastAsia="宋体" w:hAnsi="宋体" w:cs="宋体" w:hint="eastAsia"/>
                <w:kern w:val="0"/>
                <w:szCs w:val="21"/>
              </w:rPr>
            </w:pPr>
            <w:r w:rsidRPr="0047274A">
              <w:rPr>
                <w:rFonts w:ascii="宋体" w:eastAsia="宋体" w:hAnsi="宋体" w:cs="宋体" w:hint="eastAsia"/>
                <w:kern w:val="0"/>
                <w:szCs w:val="21"/>
              </w:rPr>
              <w:t>9000</w:t>
            </w:r>
          </w:p>
        </w:tc>
        <w:tc>
          <w:tcPr>
            <w:tcW w:w="577" w:type="dxa"/>
            <w:shd w:val="clear" w:color="auto" w:fill="auto"/>
            <w:vAlign w:val="center"/>
          </w:tcPr>
          <w:p w14:paraId="03FAA6D0" w14:textId="77777777" w:rsidR="00B71C86" w:rsidRPr="0047274A" w:rsidRDefault="00B71C86">
            <w:pPr>
              <w:widowControl/>
              <w:jc w:val="center"/>
              <w:rPr>
                <w:rFonts w:ascii="宋体" w:eastAsia="宋体" w:hAnsi="宋体" w:cs="宋体" w:hint="eastAsia"/>
                <w:kern w:val="0"/>
                <w:szCs w:val="21"/>
              </w:rPr>
            </w:pPr>
          </w:p>
        </w:tc>
      </w:tr>
      <w:tr w:rsidR="0047274A" w:rsidRPr="0047274A" w14:paraId="4DEDF81D" w14:textId="77777777">
        <w:trPr>
          <w:trHeight w:val="600"/>
          <w:jc w:val="center"/>
        </w:trPr>
        <w:tc>
          <w:tcPr>
            <w:tcW w:w="431" w:type="dxa"/>
            <w:shd w:val="clear" w:color="auto" w:fill="auto"/>
            <w:vAlign w:val="center"/>
          </w:tcPr>
          <w:p w14:paraId="050DB7D1" w14:textId="77777777" w:rsidR="00B71C86" w:rsidRPr="0047274A" w:rsidRDefault="00000000">
            <w:pPr>
              <w:pStyle w:val="a4"/>
              <w:spacing w:line="240" w:lineRule="exact"/>
              <w:jc w:val="center"/>
              <w:rPr>
                <w:rFonts w:eastAsia="宋体" w:hAnsi="宋体" w:cs="Times New Roman" w:hint="eastAsia"/>
              </w:rPr>
            </w:pPr>
            <w:r w:rsidRPr="0047274A">
              <w:rPr>
                <w:rFonts w:eastAsia="宋体" w:hAnsi="宋体" w:cs="Times New Roman" w:hint="eastAsia"/>
              </w:rPr>
              <w:lastRenderedPageBreak/>
              <w:t>6</w:t>
            </w:r>
          </w:p>
        </w:tc>
        <w:tc>
          <w:tcPr>
            <w:tcW w:w="698" w:type="dxa"/>
            <w:shd w:val="clear" w:color="auto" w:fill="auto"/>
            <w:vAlign w:val="center"/>
          </w:tcPr>
          <w:p w14:paraId="7A517216" w14:textId="77777777" w:rsidR="00B71C86" w:rsidRPr="0047274A" w:rsidRDefault="00000000">
            <w:pPr>
              <w:pStyle w:val="a4"/>
              <w:spacing w:line="240" w:lineRule="exact"/>
              <w:jc w:val="center"/>
              <w:rPr>
                <w:rFonts w:eastAsia="宋体" w:hAnsi="宋体" w:cs="Times New Roman" w:hint="eastAsia"/>
              </w:rPr>
            </w:pPr>
            <w:r w:rsidRPr="0047274A">
              <w:rPr>
                <w:rFonts w:eastAsia="宋体" w:hAnsi="宋体" w:cs="Times New Roman" w:hint="eastAsia"/>
              </w:rPr>
              <w:t>无线麦克风</w:t>
            </w:r>
          </w:p>
        </w:tc>
        <w:tc>
          <w:tcPr>
            <w:tcW w:w="4814" w:type="dxa"/>
            <w:gridSpan w:val="2"/>
            <w:shd w:val="clear" w:color="auto" w:fill="auto"/>
          </w:tcPr>
          <w:p w14:paraId="2192B9CB" w14:textId="77777777" w:rsidR="00B71C86" w:rsidRPr="0047274A" w:rsidRDefault="00000000">
            <w:pPr>
              <w:pStyle w:val="NewNewNewNew"/>
              <w:spacing w:line="360" w:lineRule="auto"/>
              <w:rPr>
                <w:rFonts w:ascii="宋体" w:hAnsi="宋体" w:hint="eastAsia"/>
                <w:kern w:val="2"/>
                <w:sz w:val="21"/>
                <w:szCs w:val="20"/>
              </w:rPr>
            </w:pPr>
            <w:r w:rsidRPr="0047274A">
              <w:rPr>
                <w:rFonts w:ascii="宋体" w:hAnsi="宋体" w:hint="eastAsia"/>
                <w:kern w:val="2"/>
                <w:sz w:val="21"/>
                <w:szCs w:val="20"/>
              </w:rPr>
              <w:t>1、无线麦克风集音频发射处理器、天线、电池、拾音麦克风于一体，配合一体化有源音箱，无需任何外接辅助设备即可实现本地扩声功能。</w:t>
            </w:r>
          </w:p>
          <w:p w14:paraId="14EE67B5" w14:textId="77777777" w:rsidR="00B71C86" w:rsidRPr="0047274A" w:rsidRDefault="00000000">
            <w:pPr>
              <w:pStyle w:val="NewNewNewNew"/>
              <w:spacing w:line="360" w:lineRule="auto"/>
              <w:rPr>
                <w:rFonts w:ascii="宋体" w:hAnsi="宋体" w:hint="eastAsia"/>
                <w:kern w:val="2"/>
                <w:sz w:val="21"/>
                <w:szCs w:val="20"/>
              </w:rPr>
            </w:pPr>
            <w:r w:rsidRPr="0047274A">
              <w:rPr>
                <w:rFonts w:ascii="宋体" w:hAnsi="宋体" w:hint="eastAsia"/>
                <w:kern w:val="2"/>
                <w:sz w:val="21"/>
                <w:szCs w:val="20"/>
              </w:rPr>
              <w:t>2、麦克风和功放音箱之间采用数字U段传输技3术，有效避免环境中2.4G信号干扰，例如</w:t>
            </w:r>
            <w:proofErr w:type="gramStart"/>
            <w:r w:rsidRPr="0047274A">
              <w:rPr>
                <w:rFonts w:ascii="宋体" w:hAnsi="宋体" w:hint="eastAsia"/>
                <w:kern w:val="2"/>
                <w:sz w:val="21"/>
                <w:szCs w:val="20"/>
              </w:rPr>
              <w:t>蓝牙及</w:t>
            </w:r>
            <w:proofErr w:type="gramEnd"/>
            <w:r w:rsidRPr="0047274A">
              <w:rPr>
                <w:rFonts w:ascii="宋体" w:hAnsi="宋体" w:hint="eastAsia"/>
                <w:kern w:val="2"/>
                <w:sz w:val="21"/>
                <w:szCs w:val="20"/>
              </w:rPr>
              <w:t>WIFI设备。</w:t>
            </w:r>
          </w:p>
          <w:p w14:paraId="190D3EC2" w14:textId="77777777" w:rsidR="00B71C86" w:rsidRPr="0047274A" w:rsidRDefault="00000000">
            <w:pPr>
              <w:pStyle w:val="NewNewNewNew"/>
              <w:spacing w:line="360" w:lineRule="auto"/>
              <w:rPr>
                <w:rFonts w:ascii="宋体" w:hAnsi="宋体" w:hint="eastAsia"/>
                <w:kern w:val="2"/>
                <w:sz w:val="21"/>
                <w:szCs w:val="20"/>
              </w:rPr>
            </w:pPr>
            <w:r w:rsidRPr="0047274A">
              <w:rPr>
                <w:rFonts w:ascii="宋体" w:hAnsi="宋体" w:hint="eastAsia"/>
                <w:kern w:val="2"/>
                <w:sz w:val="21"/>
                <w:szCs w:val="20"/>
              </w:rPr>
              <w:t>3、支持智能红外</w:t>
            </w:r>
            <w:proofErr w:type="gramStart"/>
            <w:r w:rsidRPr="0047274A">
              <w:rPr>
                <w:rFonts w:ascii="宋体" w:hAnsi="宋体" w:hint="eastAsia"/>
                <w:kern w:val="2"/>
                <w:sz w:val="21"/>
                <w:szCs w:val="20"/>
              </w:rPr>
              <w:t>对码及</w:t>
            </w:r>
            <w:proofErr w:type="gramEnd"/>
            <w:r w:rsidRPr="0047274A">
              <w:rPr>
                <w:rFonts w:ascii="宋体" w:hAnsi="宋体" w:hint="eastAsia"/>
                <w:kern w:val="2"/>
                <w:sz w:val="21"/>
                <w:szCs w:val="20"/>
              </w:rPr>
              <w:t>UHF对码，可在2s内快速完成与教学扩声音箱对码，无需繁琐操作。可与移动音箱或录播主机对码连接。</w:t>
            </w:r>
          </w:p>
          <w:p w14:paraId="2C2D4E34" w14:textId="77777777" w:rsidR="00B71C86" w:rsidRPr="0047274A" w:rsidRDefault="00000000">
            <w:pPr>
              <w:pStyle w:val="NewNewNewNew"/>
              <w:spacing w:line="360" w:lineRule="auto"/>
              <w:rPr>
                <w:rFonts w:ascii="宋体" w:hAnsi="宋体" w:hint="eastAsia"/>
                <w:kern w:val="2"/>
                <w:sz w:val="21"/>
                <w:szCs w:val="20"/>
              </w:rPr>
            </w:pPr>
            <w:r w:rsidRPr="0047274A">
              <w:rPr>
                <w:rFonts w:ascii="宋体" w:hAnsi="宋体" w:hint="eastAsia"/>
                <w:kern w:val="2"/>
                <w:sz w:val="21"/>
                <w:szCs w:val="20"/>
              </w:rPr>
              <w:t>4、采用触点磁吸式充电方式，支持快速充电与超低功耗工作模式，课间充电10分钟，实现80分钟续航。</w:t>
            </w:r>
          </w:p>
          <w:p w14:paraId="611DDD6E" w14:textId="77777777" w:rsidR="00B71C86" w:rsidRPr="0047274A" w:rsidRDefault="00000000">
            <w:pPr>
              <w:pStyle w:val="NewNewNewNew"/>
              <w:spacing w:line="360" w:lineRule="auto"/>
              <w:rPr>
                <w:rFonts w:ascii="宋体" w:hAnsi="宋体" w:hint="eastAsia"/>
                <w:kern w:val="2"/>
                <w:sz w:val="21"/>
                <w:szCs w:val="20"/>
              </w:rPr>
            </w:pPr>
            <w:r w:rsidRPr="0047274A">
              <w:rPr>
                <w:rFonts w:ascii="宋体" w:hAnsi="宋体" w:hint="eastAsia"/>
                <w:kern w:val="2"/>
                <w:sz w:val="21"/>
                <w:szCs w:val="20"/>
              </w:rPr>
              <w:t>5、麦克风距离音箱最大有效工作距离≥10米，保证全教室覆盖。</w:t>
            </w:r>
          </w:p>
        </w:tc>
        <w:tc>
          <w:tcPr>
            <w:tcW w:w="682" w:type="dxa"/>
            <w:shd w:val="clear" w:color="auto" w:fill="auto"/>
            <w:vAlign w:val="center"/>
          </w:tcPr>
          <w:p w14:paraId="51C4BC2C" w14:textId="77777777" w:rsidR="00B71C86" w:rsidRPr="0047274A" w:rsidRDefault="00000000">
            <w:pPr>
              <w:widowControl/>
              <w:jc w:val="center"/>
              <w:rPr>
                <w:rFonts w:ascii="宋体" w:eastAsia="宋体" w:hAnsi="宋体" w:cs="宋体" w:hint="eastAsia"/>
                <w:kern w:val="0"/>
                <w:szCs w:val="21"/>
              </w:rPr>
            </w:pPr>
            <w:r w:rsidRPr="0047274A">
              <w:rPr>
                <w:rFonts w:ascii="宋体" w:eastAsia="宋体" w:hAnsi="宋体" w:cs="宋体" w:hint="eastAsia"/>
                <w:kern w:val="0"/>
                <w:szCs w:val="21"/>
              </w:rPr>
              <w:t>10</w:t>
            </w:r>
          </w:p>
        </w:tc>
        <w:tc>
          <w:tcPr>
            <w:tcW w:w="641" w:type="dxa"/>
            <w:shd w:val="clear" w:color="auto" w:fill="auto"/>
            <w:vAlign w:val="center"/>
          </w:tcPr>
          <w:p w14:paraId="0373BD74" w14:textId="77777777" w:rsidR="00B71C86" w:rsidRPr="0047274A" w:rsidRDefault="00000000">
            <w:pPr>
              <w:widowControl/>
              <w:jc w:val="center"/>
              <w:rPr>
                <w:rFonts w:ascii="宋体" w:eastAsia="宋体" w:hAnsi="宋体" w:cs="宋体" w:hint="eastAsia"/>
                <w:kern w:val="0"/>
                <w:szCs w:val="21"/>
              </w:rPr>
            </w:pPr>
            <w:proofErr w:type="gramStart"/>
            <w:r w:rsidRPr="0047274A">
              <w:rPr>
                <w:rFonts w:ascii="宋体" w:eastAsia="宋体" w:hAnsi="宋体" w:cs="宋体" w:hint="eastAsia"/>
                <w:kern w:val="0"/>
                <w:szCs w:val="21"/>
              </w:rPr>
              <w:t>个</w:t>
            </w:r>
            <w:proofErr w:type="gramEnd"/>
          </w:p>
        </w:tc>
        <w:tc>
          <w:tcPr>
            <w:tcW w:w="873" w:type="dxa"/>
            <w:shd w:val="clear" w:color="auto" w:fill="auto"/>
            <w:vAlign w:val="center"/>
          </w:tcPr>
          <w:p w14:paraId="0A37B9F9" w14:textId="77777777" w:rsidR="00B71C86" w:rsidRPr="0047274A" w:rsidRDefault="00000000">
            <w:pPr>
              <w:widowControl/>
              <w:jc w:val="center"/>
              <w:rPr>
                <w:rFonts w:ascii="宋体" w:eastAsia="宋体" w:hAnsi="宋体" w:cs="宋体" w:hint="eastAsia"/>
                <w:kern w:val="0"/>
                <w:szCs w:val="21"/>
              </w:rPr>
            </w:pPr>
            <w:r w:rsidRPr="0047274A">
              <w:rPr>
                <w:rFonts w:ascii="宋体" w:eastAsia="宋体" w:hAnsi="宋体" w:cs="宋体" w:hint="eastAsia"/>
                <w:kern w:val="0"/>
                <w:szCs w:val="21"/>
              </w:rPr>
              <w:t>500</w:t>
            </w:r>
          </w:p>
        </w:tc>
        <w:tc>
          <w:tcPr>
            <w:tcW w:w="869" w:type="dxa"/>
            <w:shd w:val="clear" w:color="auto" w:fill="auto"/>
            <w:vAlign w:val="center"/>
          </w:tcPr>
          <w:p w14:paraId="16E64D17" w14:textId="77777777" w:rsidR="00B71C86" w:rsidRPr="0047274A" w:rsidRDefault="00000000">
            <w:pPr>
              <w:widowControl/>
              <w:jc w:val="center"/>
              <w:rPr>
                <w:rFonts w:ascii="宋体" w:eastAsia="宋体" w:hAnsi="宋体" w:cs="宋体" w:hint="eastAsia"/>
                <w:kern w:val="0"/>
                <w:szCs w:val="21"/>
              </w:rPr>
            </w:pPr>
            <w:r w:rsidRPr="0047274A">
              <w:rPr>
                <w:rFonts w:ascii="宋体" w:eastAsia="宋体" w:hAnsi="宋体" w:cs="宋体" w:hint="eastAsia"/>
                <w:kern w:val="0"/>
                <w:szCs w:val="21"/>
              </w:rPr>
              <w:t>5000</w:t>
            </w:r>
          </w:p>
        </w:tc>
        <w:tc>
          <w:tcPr>
            <w:tcW w:w="577" w:type="dxa"/>
            <w:shd w:val="clear" w:color="auto" w:fill="auto"/>
            <w:vAlign w:val="center"/>
          </w:tcPr>
          <w:p w14:paraId="1C2837B6" w14:textId="77777777" w:rsidR="00B71C86" w:rsidRPr="0047274A" w:rsidRDefault="00B71C86">
            <w:pPr>
              <w:widowControl/>
              <w:jc w:val="center"/>
              <w:rPr>
                <w:rFonts w:ascii="宋体" w:eastAsia="宋体" w:hAnsi="宋体" w:cs="宋体" w:hint="eastAsia"/>
                <w:kern w:val="0"/>
                <w:szCs w:val="21"/>
              </w:rPr>
            </w:pPr>
          </w:p>
        </w:tc>
      </w:tr>
      <w:tr w:rsidR="0047274A" w:rsidRPr="0047274A" w14:paraId="10D1BA17" w14:textId="77777777">
        <w:trPr>
          <w:trHeight w:val="600"/>
          <w:jc w:val="center"/>
        </w:trPr>
        <w:tc>
          <w:tcPr>
            <w:tcW w:w="431" w:type="dxa"/>
            <w:shd w:val="clear" w:color="auto" w:fill="auto"/>
            <w:vAlign w:val="center"/>
          </w:tcPr>
          <w:p w14:paraId="3D5456D0" w14:textId="77777777" w:rsidR="00B71C86" w:rsidRPr="0047274A" w:rsidRDefault="00000000">
            <w:pPr>
              <w:pStyle w:val="a4"/>
              <w:spacing w:line="240" w:lineRule="exact"/>
              <w:jc w:val="center"/>
              <w:rPr>
                <w:rFonts w:eastAsia="宋体" w:hAnsi="宋体" w:cs="Times New Roman" w:hint="eastAsia"/>
              </w:rPr>
            </w:pPr>
            <w:r w:rsidRPr="0047274A">
              <w:rPr>
                <w:rFonts w:eastAsia="宋体" w:hAnsi="宋体" w:cs="Times New Roman" w:hint="eastAsia"/>
              </w:rPr>
              <w:t>7</w:t>
            </w:r>
          </w:p>
        </w:tc>
        <w:tc>
          <w:tcPr>
            <w:tcW w:w="698" w:type="dxa"/>
            <w:shd w:val="clear" w:color="auto" w:fill="auto"/>
            <w:vAlign w:val="center"/>
          </w:tcPr>
          <w:p w14:paraId="67934114" w14:textId="77777777" w:rsidR="00B71C86" w:rsidRPr="0047274A" w:rsidRDefault="00000000">
            <w:pPr>
              <w:pStyle w:val="a4"/>
              <w:spacing w:line="240" w:lineRule="exact"/>
              <w:jc w:val="center"/>
              <w:rPr>
                <w:rFonts w:eastAsia="宋体" w:hAnsi="宋体" w:cs="Times New Roman" w:hint="eastAsia"/>
              </w:rPr>
            </w:pPr>
            <w:r w:rsidRPr="0047274A">
              <w:rPr>
                <w:rFonts w:eastAsia="宋体" w:hAnsi="宋体" w:cs="Times New Roman" w:hint="eastAsia"/>
              </w:rPr>
              <w:t>集中控制管理软件</w:t>
            </w:r>
          </w:p>
        </w:tc>
        <w:tc>
          <w:tcPr>
            <w:tcW w:w="4814" w:type="dxa"/>
            <w:gridSpan w:val="2"/>
            <w:shd w:val="clear" w:color="auto" w:fill="auto"/>
            <w:vAlign w:val="center"/>
          </w:tcPr>
          <w:p w14:paraId="17347C1A" w14:textId="77777777" w:rsidR="00B71C86" w:rsidRPr="0047274A" w:rsidRDefault="00000000">
            <w:pPr>
              <w:pStyle w:val="NewNewNewNew"/>
              <w:spacing w:line="360" w:lineRule="auto"/>
              <w:rPr>
                <w:rFonts w:ascii="宋体" w:hAnsi="宋体" w:hint="eastAsia"/>
                <w:kern w:val="2"/>
                <w:sz w:val="21"/>
                <w:szCs w:val="20"/>
              </w:rPr>
            </w:pPr>
            <w:r w:rsidRPr="0047274A">
              <w:rPr>
                <w:rFonts w:ascii="宋体" w:hAnsi="宋体" w:hint="eastAsia"/>
                <w:kern w:val="2"/>
                <w:sz w:val="21"/>
                <w:szCs w:val="20"/>
              </w:rPr>
              <w:t>一、整体设计</w:t>
            </w:r>
          </w:p>
          <w:p w14:paraId="5389B122" w14:textId="77777777" w:rsidR="00B71C86" w:rsidRPr="0047274A" w:rsidRDefault="00000000">
            <w:pPr>
              <w:pStyle w:val="NewNewNewNew"/>
              <w:spacing w:line="360" w:lineRule="auto"/>
              <w:rPr>
                <w:rFonts w:ascii="宋体" w:hAnsi="宋体" w:hint="eastAsia"/>
                <w:kern w:val="2"/>
                <w:sz w:val="21"/>
                <w:szCs w:val="20"/>
              </w:rPr>
            </w:pPr>
            <w:r w:rsidRPr="0047274A">
              <w:rPr>
                <w:rFonts w:ascii="宋体" w:hAnsi="宋体" w:hint="eastAsia"/>
                <w:kern w:val="2"/>
                <w:sz w:val="21"/>
                <w:szCs w:val="20"/>
              </w:rPr>
              <w:t>1、管理平台采用B/S混合云架构设计，无需本地额外部署服务器等设备，即可支持对教学信息化设备运行数据的监测。</w:t>
            </w:r>
          </w:p>
          <w:p w14:paraId="645D4E53" w14:textId="77777777" w:rsidR="00B71C86" w:rsidRPr="0047274A" w:rsidRDefault="00000000">
            <w:pPr>
              <w:pStyle w:val="NewNewNewNew"/>
              <w:spacing w:line="360" w:lineRule="auto"/>
              <w:rPr>
                <w:rFonts w:ascii="宋体" w:hAnsi="宋体" w:hint="eastAsia"/>
                <w:kern w:val="2"/>
                <w:sz w:val="21"/>
                <w:szCs w:val="20"/>
              </w:rPr>
            </w:pPr>
            <w:r w:rsidRPr="0047274A">
              <w:rPr>
                <w:rFonts w:ascii="宋体" w:hAnsi="宋体" w:hint="eastAsia"/>
                <w:kern w:val="2"/>
                <w:sz w:val="21"/>
                <w:szCs w:val="20"/>
              </w:rPr>
              <w:t>2、支持在Windows、Linux、Android、IOS等多种操作系统通过网页浏览器登陆操作，提供多种智能身份识别方式：支持通过账号登录、</w:t>
            </w:r>
            <w:proofErr w:type="gramStart"/>
            <w:r w:rsidRPr="0047274A">
              <w:rPr>
                <w:rFonts w:ascii="宋体" w:hAnsi="宋体" w:hint="eastAsia"/>
                <w:kern w:val="2"/>
                <w:sz w:val="21"/>
                <w:szCs w:val="20"/>
              </w:rPr>
              <w:t>手机扫码登录</w:t>
            </w:r>
            <w:proofErr w:type="gramEnd"/>
            <w:r w:rsidRPr="0047274A">
              <w:rPr>
                <w:rFonts w:ascii="宋体" w:hAnsi="宋体" w:hint="eastAsia"/>
                <w:kern w:val="2"/>
                <w:sz w:val="21"/>
                <w:szCs w:val="20"/>
              </w:rPr>
              <w:t>等方式。</w:t>
            </w:r>
          </w:p>
          <w:p w14:paraId="6A92B259" w14:textId="77777777" w:rsidR="00B71C86" w:rsidRPr="0047274A" w:rsidRDefault="00000000">
            <w:pPr>
              <w:pStyle w:val="NewNewNewNew"/>
              <w:spacing w:line="360" w:lineRule="auto"/>
              <w:rPr>
                <w:rFonts w:ascii="宋体" w:hAnsi="宋体" w:hint="eastAsia"/>
                <w:kern w:val="2"/>
                <w:sz w:val="21"/>
                <w:szCs w:val="20"/>
              </w:rPr>
            </w:pPr>
            <w:r w:rsidRPr="0047274A">
              <w:rPr>
                <w:rFonts w:ascii="宋体" w:hAnsi="宋体" w:hint="eastAsia"/>
                <w:kern w:val="2"/>
                <w:sz w:val="21"/>
                <w:szCs w:val="20"/>
              </w:rPr>
              <w:t>3、管理平台提供管理员移动管理平台，免安装并支持Android、IOS等多种移动操作系统，便于远程管理及告警信息通知。</w:t>
            </w:r>
          </w:p>
          <w:p w14:paraId="18D0E543" w14:textId="77777777" w:rsidR="00B71C86" w:rsidRPr="0047274A" w:rsidRDefault="00000000">
            <w:pPr>
              <w:pStyle w:val="NewNewNewNew"/>
              <w:spacing w:line="360" w:lineRule="auto"/>
              <w:rPr>
                <w:rFonts w:ascii="宋体" w:hAnsi="宋体" w:hint="eastAsia"/>
                <w:kern w:val="2"/>
                <w:sz w:val="21"/>
                <w:szCs w:val="20"/>
              </w:rPr>
            </w:pPr>
            <w:r w:rsidRPr="0047274A">
              <w:rPr>
                <w:rFonts w:ascii="宋体" w:hAnsi="宋体" w:hint="eastAsia"/>
                <w:kern w:val="2"/>
                <w:sz w:val="21"/>
                <w:szCs w:val="20"/>
              </w:rPr>
              <w:t>4、平台支持对全校智慧教室的教学信息化设备进行集中运</w:t>
            </w:r>
            <w:proofErr w:type="gramStart"/>
            <w:r w:rsidRPr="0047274A">
              <w:rPr>
                <w:rFonts w:ascii="宋体" w:hAnsi="宋体" w:hint="eastAsia"/>
                <w:kern w:val="2"/>
                <w:sz w:val="21"/>
                <w:szCs w:val="20"/>
              </w:rPr>
              <w:t>维管理</w:t>
            </w:r>
            <w:proofErr w:type="gramEnd"/>
            <w:r w:rsidRPr="0047274A">
              <w:rPr>
                <w:rFonts w:ascii="宋体" w:hAnsi="宋体" w:hint="eastAsia"/>
                <w:kern w:val="2"/>
                <w:sz w:val="21"/>
                <w:szCs w:val="20"/>
              </w:rPr>
              <w:t>和策略部署。</w:t>
            </w:r>
          </w:p>
          <w:p w14:paraId="20F80885" w14:textId="77777777" w:rsidR="00B71C86" w:rsidRPr="0047274A" w:rsidRDefault="00000000">
            <w:pPr>
              <w:pStyle w:val="NewNewNewNew"/>
              <w:spacing w:line="360" w:lineRule="auto"/>
              <w:rPr>
                <w:rFonts w:ascii="宋体" w:hAnsi="宋体" w:hint="eastAsia"/>
                <w:kern w:val="2"/>
                <w:sz w:val="21"/>
                <w:szCs w:val="20"/>
              </w:rPr>
            </w:pPr>
            <w:r w:rsidRPr="0047274A">
              <w:rPr>
                <w:rFonts w:ascii="宋体" w:hAnsi="宋体" w:hint="eastAsia"/>
                <w:kern w:val="2"/>
                <w:sz w:val="21"/>
                <w:szCs w:val="20"/>
              </w:rPr>
              <w:t>5、支持多设备接入，与交互智能教学设备、学生智能终端等教学设备对。</w:t>
            </w:r>
          </w:p>
          <w:p w14:paraId="666B8D3D" w14:textId="77777777" w:rsidR="00B71C86" w:rsidRPr="0047274A" w:rsidRDefault="00000000">
            <w:pPr>
              <w:pStyle w:val="NewNewNewNew"/>
              <w:spacing w:line="360" w:lineRule="auto"/>
              <w:rPr>
                <w:rFonts w:ascii="宋体" w:hAnsi="宋体" w:hint="eastAsia"/>
                <w:kern w:val="2"/>
                <w:sz w:val="21"/>
                <w:szCs w:val="20"/>
              </w:rPr>
            </w:pPr>
            <w:r w:rsidRPr="0047274A">
              <w:rPr>
                <w:rFonts w:ascii="宋体" w:hAnsi="宋体" w:hint="eastAsia"/>
                <w:kern w:val="2"/>
                <w:sz w:val="21"/>
                <w:szCs w:val="20"/>
              </w:rPr>
              <w:lastRenderedPageBreak/>
              <w:t>二、智能教学设备管理</w:t>
            </w:r>
          </w:p>
          <w:p w14:paraId="47163C78" w14:textId="77777777" w:rsidR="00B71C86" w:rsidRPr="0047274A" w:rsidRDefault="00000000">
            <w:pPr>
              <w:pStyle w:val="NewNewNewNew"/>
              <w:spacing w:line="360" w:lineRule="auto"/>
              <w:rPr>
                <w:rFonts w:ascii="宋体" w:hAnsi="宋体" w:hint="eastAsia"/>
                <w:kern w:val="2"/>
                <w:sz w:val="21"/>
                <w:szCs w:val="20"/>
              </w:rPr>
            </w:pPr>
            <w:r w:rsidRPr="0047274A">
              <w:rPr>
                <w:rFonts w:ascii="宋体" w:hAnsi="宋体" w:hint="eastAsia"/>
                <w:kern w:val="2"/>
                <w:sz w:val="21"/>
                <w:szCs w:val="20"/>
              </w:rPr>
              <w:t>1、</w:t>
            </w:r>
            <w:r w:rsidRPr="0047274A">
              <w:rPr>
                <w:rFonts w:ascii="宋体" w:hAnsi="宋体"/>
                <w:kern w:val="2"/>
                <w:sz w:val="21"/>
                <w:szCs w:val="20"/>
              </w:rPr>
              <w:t>管理平台为学校提供专属识别代码，可支持交互智能设备在广域网环境下，输入专属代码接入管理平台即可在通过管理平台可开启或关闭指定交互智能设备的任意磁盘分区数据还原（冰点）保护。</w:t>
            </w:r>
          </w:p>
          <w:p w14:paraId="3B1AA33B" w14:textId="77777777" w:rsidR="00B71C86" w:rsidRPr="0047274A" w:rsidRDefault="00000000">
            <w:pPr>
              <w:pStyle w:val="NewNewNewNew"/>
              <w:spacing w:line="360" w:lineRule="auto"/>
              <w:rPr>
                <w:rFonts w:ascii="宋体" w:hAnsi="宋体" w:hint="eastAsia"/>
                <w:kern w:val="2"/>
                <w:sz w:val="21"/>
                <w:szCs w:val="20"/>
              </w:rPr>
            </w:pPr>
            <w:r w:rsidRPr="0047274A">
              <w:rPr>
                <w:rFonts w:ascii="宋体" w:hAnsi="宋体" w:hint="eastAsia"/>
                <w:kern w:val="2"/>
                <w:sz w:val="21"/>
                <w:szCs w:val="20"/>
              </w:rPr>
              <w:t>2、</w:t>
            </w:r>
            <w:r w:rsidRPr="0047274A">
              <w:rPr>
                <w:rFonts w:ascii="宋体" w:hAnsi="宋体"/>
                <w:kern w:val="2"/>
                <w:sz w:val="21"/>
                <w:szCs w:val="20"/>
              </w:rPr>
              <w:t>管理平台实时监控已连接的交互智能设备状态，支持多台设备</w:t>
            </w:r>
            <w:proofErr w:type="gramStart"/>
            <w:r w:rsidRPr="0047274A">
              <w:rPr>
                <w:rFonts w:ascii="宋体" w:hAnsi="宋体"/>
                <w:kern w:val="2"/>
                <w:sz w:val="21"/>
                <w:szCs w:val="20"/>
              </w:rPr>
              <w:t>的略缩预览</w:t>
            </w:r>
            <w:proofErr w:type="gramEnd"/>
            <w:r w:rsidRPr="0047274A">
              <w:rPr>
                <w:rFonts w:ascii="宋体" w:hAnsi="宋体"/>
                <w:kern w:val="2"/>
                <w:sz w:val="21"/>
                <w:szCs w:val="20"/>
              </w:rPr>
              <w:t>和单设备全屏查看；可远程监控交互智能设备开关机状态、CPU温度、CPU使用率、硬盘空间、硬盘已使用状况、内存容量、内存使用率、管理软件版本、设备ID。</w:t>
            </w:r>
          </w:p>
          <w:p w14:paraId="07F4EDE5" w14:textId="77777777" w:rsidR="00B71C86" w:rsidRPr="0047274A" w:rsidRDefault="00000000">
            <w:pPr>
              <w:pStyle w:val="NewNewNewNew"/>
              <w:spacing w:line="360" w:lineRule="auto"/>
              <w:rPr>
                <w:rFonts w:ascii="宋体" w:hAnsi="宋体" w:hint="eastAsia"/>
                <w:kern w:val="2"/>
                <w:sz w:val="21"/>
                <w:szCs w:val="20"/>
              </w:rPr>
            </w:pPr>
            <w:r w:rsidRPr="0047274A">
              <w:rPr>
                <w:rFonts w:ascii="宋体" w:hAnsi="宋体" w:hint="eastAsia"/>
                <w:kern w:val="2"/>
                <w:sz w:val="21"/>
                <w:szCs w:val="20"/>
              </w:rPr>
              <w:t>3、</w:t>
            </w:r>
            <w:r w:rsidRPr="0047274A">
              <w:rPr>
                <w:rFonts w:ascii="宋体" w:hAnsi="宋体"/>
                <w:kern w:val="2"/>
                <w:sz w:val="21"/>
                <w:szCs w:val="20"/>
              </w:rPr>
              <w:t>支持不少于 10 台设备</w:t>
            </w:r>
            <w:proofErr w:type="gramStart"/>
            <w:r w:rsidRPr="0047274A">
              <w:rPr>
                <w:rFonts w:ascii="宋体" w:hAnsi="宋体"/>
                <w:kern w:val="2"/>
                <w:sz w:val="21"/>
                <w:szCs w:val="20"/>
              </w:rPr>
              <w:t>的略缩预览</w:t>
            </w:r>
            <w:proofErr w:type="gramEnd"/>
            <w:r w:rsidRPr="0047274A">
              <w:rPr>
                <w:rFonts w:ascii="宋体" w:hAnsi="宋体"/>
                <w:kern w:val="2"/>
                <w:sz w:val="21"/>
                <w:szCs w:val="20"/>
              </w:rPr>
              <w:t>。</w:t>
            </w:r>
          </w:p>
          <w:p w14:paraId="5A572D67" w14:textId="77777777" w:rsidR="00B71C86" w:rsidRPr="0047274A" w:rsidRDefault="00000000">
            <w:pPr>
              <w:pStyle w:val="NewNewNewNew"/>
              <w:spacing w:line="360" w:lineRule="auto"/>
              <w:rPr>
                <w:rFonts w:ascii="宋体" w:hAnsi="宋体" w:hint="eastAsia"/>
                <w:kern w:val="2"/>
                <w:sz w:val="21"/>
                <w:szCs w:val="20"/>
              </w:rPr>
            </w:pPr>
            <w:r w:rsidRPr="0047274A">
              <w:rPr>
                <w:rFonts w:ascii="宋体" w:hAnsi="宋体" w:hint="eastAsia"/>
                <w:kern w:val="2"/>
                <w:sz w:val="21"/>
                <w:szCs w:val="20"/>
              </w:rPr>
              <w:t>4、</w:t>
            </w:r>
            <w:r w:rsidRPr="0047274A">
              <w:rPr>
                <w:rFonts w:ascii="宋体" w:hAnsi="宋体"/>
                <w:kern w:val="2"/>
                <w:sz w:val="21"/>
                <w:szCs w:val="20"/>
              </w:rPr>
              <w:t>管理平台可对局域网内的交互智能终端进行远程实时控制，能够监控设备当前运行界面，并</w:t>
            </w:r>
            <w:proofErr w:type="gramStart"/>
            <w:r w:rsidRPr="0047274A">
              <w:rPr>
                <w:rFonts w:ascii="宋体" w:hAnsi="宋体"/>
                <w:kern w:val="2"/>
                <w:sz w:val="21"/>
                <w:szCs w:val="20"/>
              </w:rPr>
              <w:t>远程对</w:t>
            </w:r>
            <w:proofErr w:type="gramEnd"/>
            <w:r w:rsidRPr="0047274A">
              <w:rPr>
                <w:rFonts w:ascii="宋体" w:hAnsi="宋体"/>
                <w:kern w:val="2"/>
                <w:sz w:val="21"/>
                <w:szCs w:val="20"/>
              </w:rPr>
              <w:t>设备操作界面进行控制。</w:t>
            </w:r>
          </w:p>
          <w:p w14:paraId="5D759FA2" w14:textId="77777777" w:rsidR="00B71C86" w:rsidRPr="0047274A" w:rsidRDefault="00000000">
            <w:pPr>
              <w:pStyle w:val="NewNewNewNew"/>
              <w:spacing w:line="360" w:lineRule="auto"/>
              <w:rPr>
                <w:rFonts w:ascii="宋体" w:hAnsi="宋体" w:hint="eastAsia"/>
                <w:kern w:val="2"/>
                <w:sz w:val="21"/>
                <w:szCs w:val="20"/>
              </w:rPr>
            </w:pPr>
            <w:r w:rsidRPr="0047274A">
              <w:rPr>
                <w:rFonts w:ascii="宋体" w:hAnsi="宋体" w:hint="eastAsia"/>
                <w:kern w:val="2"/>
                <w:sz w:val="21"/>
                <w:szCs w:val="20"/>
              </w:rPr>
              <w:t>5、</w:t>
            </w:r>
            <w:r w:rsidRPr="0047274A">
              <w:rPr>
                <w:rFonts w:ascii="宋体" w:hAnsi="宋体"/>
                <w:kern w:val="2"/>
                <w:sz w:val="21"/>
                <w:szCs w:val="20"/>
              </w:rPr>
              <w:t>管理平台可控制连接广域网的交互智能设备整机关机、开机和重启；可批量设定智能设备开关机的执行时间，并支持自定义循环模式（循环操作、定时操作）。</w:t>
            </w:r>
          </w:p>
          <w:p w14:paraId="0479F42E" w14:textId="77777777" w:rsidR="00B71C86" w:rsidRPr="0047274A" w:rsidRDefault="00000000">
            <w:pPr>
              <w:pStyle w:val="NewNewNewNew"/>
              <w:spacing w:line="360" w:lineRule="auto"/>
              <w:rPr>
                <w:rFonts w:ascii="宋体" w:hAnsi="宋体" w:hint="eastAsia"/>
                <w:kern w:val="2"/>
                <w:sz w:val="21"/>
                <w:szCs w:val="20"/>
              </w:rPr>
            </w:pPr>
            <w:r w:rsidRPr="0047274A">
              <w:rPr>
                <w:rFonts w:ascii="宋体" w:hAnsi="宋体" w:hint="eastAsia"/>
                <w:kern w:val="2"/>
                <w:sz w:val="21"/>
                <w:szCs w:val="20"/>
              </w:rPr>
              <w:t>6、</w:t>
            </w:r>
            <w:r w:rsidRPr="0047274A">
              <w:rPr>
                <w:rFonts w:ascii="宋体" w:hAnsi="宋体"/>
                <w:kern w:val="2"/>
                <w:sz w:val="21"/>
                <w:szCs w:val="20"/>
              </w:rPr>
              <w:t>管理平台可</w:t>
            </w:r>
            <w:proofErr w:type="gramStart"/>
            <w:r w:rsidRPr="0047274A">
              <w:rPr>
                <w:rFonts w:ascii="宋体" w:hAnsi="宋体"/>
                <w:kern w:val="2"/>
                <w:sz w:val="21"/>
                <w:szCs w:val="20"/>
              </w:rPr>
              <w:t>远程对</w:t>
            </w:r>
            <w:proofErr w:type="gramEnd"/>
            <w:r w:rsidRPr="0047274A">
              <w:rPr>
                <w:rFonts w:ascii="宋体" w:hAnsi="宋体"/>
                <w:kern w:val="2"/>
                <w:sz w:val="21"/>
                <w:szCs w:val="20"/>
              </w:rPr>
              <w:t>选定的交互智能设备推送动态文字滚动公告，可对公告文字的颜色、粗体以及播放次数、推送时间进行设置。</w:t>
            </w:r>
          </w:p>
          <w:p w14:paraId="55993285" w14:textId="77777777" w:rsidR="00B71C86" w:rsidRPr="0047274A" w:rsidRDefault="00000000">
            <w:pPr>
              <w:pStyle w:val="NewNewNewNew"/>
              <w:spacing w:line="360" w:lineRule="auto"/>
              <w:rPr>
                <w:rFonts w:ascii="宋体" w:hAnsi="宋体" w:hint="eastAsia"/>
                <w:kern w:val="2"/>
                <w:sz w:val="21"/>
                <w:szCs w:val="20"/>
              </w:rPr>
            </w:pPr>
            <w:r w:rsidRPr="0047274A">
              <w:rPr>
                <w:rFonts w:ascii="宋体" w:hAnsi="宋体" w:hint="eastAsia"/>
                <w:kern w:val="2"/>
                <w:sz w:val="21"/>
                <w:szCs w:val="20"/>
              </w:rPr>
              <w:t>7、</w:t>
            </w:r>
            <w:r w:rsidRPr="0047274A">
              <w:rPr>
                <w:rFonts w:ascii="宋体" w:hAnsi="宋体"/>
                <w:kern w:val="2"/>
                <w:sz w:val="21"/>
                <w:szCs w:val="20"/>
              </w:rPr>
              <w:t>管理平台可远程开启指定交互智能设备倒计</w:t>
            </w:r>
            <w:proofErr w:type="gramStart"/>
            <w:r w:rsidRPr="0047274A">
              <w:rPr>
                <w:rFonts w:ascii="宋体" w:hAnsi="宋体"/>
                <w:kern w:val="2"/>
                <w:sz w:val="21"/>
                <w:szCs w:val="20"/>
              </w:rPr>
              <w:t>日功能</w:t>
            </w:r>
            <w:proofErr w:type="gramEnd"/>
            <w:r w:rsidRPr="0047274A">
              <w:rPr>
                <w:rFonts w:ascii="宋体" w:hAnsi="宋体"/>
                <w:kern w:val="2"/>
                <w:sz w:val="21"/>
                <w:szCs w:val="20"/>
              </w:rPr>
              <w:t>并设定倒计日截止日期。</w:t>
            </w:r>
          </w:p>
          <w:p w14:paraId="7133FFCA" w14:textId="77777777" w:rsidR="00B71C86" w:rsidRPr="0047274A" w:rsidRDefault="00000000">
            <w:pPr>
              <w:pStyle w:val="NewNewNewNew"/>
              <w:spacing w:line="360" w:lineRule="auto"/>
              <w:rPr>
                <w:rFonts w:ascii="宋体" w:hAnsi="宋体" w:hint="eastAsia"/>
                <w:kern w:val="2"/>
                <w:sz w:val="21"/>
                <w:szCs w:val="20"/>
              </w:rPr>
            </w:pPr>
            <w:r w:rsidRPr="0047274A">
              <w:rPr>
                <w:rFonts w:ascii="宋体" w:hAnsi="宋体" w:hint="eastAsia"/>
                <w:kern w:val="2"/>
                <w:sz w:val="21"/>
                <w:szCs w:val="20"/>
              </w:rPr>
              <w:t>8、</w:t>
            </w:r>
            <w:r w:rsidRPr="0047274A">
              <w:rPr>
                <w:rFonts w:ascii="宋体" w:hAnsi="宋体"/>
                <w:kern w:val="2"/>
                <w:sz w:val="21"/>
                <w:szCs w:val="20"/>
              </w:rPr>
              <w:t>管理平台</w:t>
            </w:r>
            <w:proofErr w:type="gramStart"/>
            <w:r w:rsidRPr="0047274A">
              <w:rPr>
                <w:rFonts w:ascii="宋体" w:hAnsi="宋体"/>
                <w:kern w:val="2"/>
                <w:sz w:val="21"/>
                <w:szCs w:val="20"/>
              </w:rPr>
              <w:t>提供巡课值守</w:t>
            </w:r>
            <w:proofErr w:type="gramEnd"/>
            <w:r w:rsidRPr="0047274A">
              <w:rPr>
                <w:rFonts w:ascii="宋体" w:hAnsi="宋体"/>
                <w:kern w:val="2"/>
                <w:sz w:val="21"/>
                <w:szCs w:val="20"/>
              </w:rPr>
              <w:t>模式，自动轮</w:t>
            </w:r>
            <w:proofErr w:type="gramStart"/>
            <w:r w:rsidRPr="0047274A">
              <w:rPr>
                <w:rFonts w:ascii="宋体" w:hAnsi="宋体"/>
                <w:kern w:val="2"/>
                <w:sz w:val="21"/>
                <w:szCs w:val="20"/>
              </w:rPr>
              <w:t>循</w:t>
            </w:r>
            <w:proofErr w:type="gramEnd"/>
            <w:r w:rsidRPr="0047274A">
              <w:rPr>
                <w:rFonts w:ascii="宋体" w:hAnsi="宋体"/>
                <w:kern w:val="2"/>
                <w:sz w:val="21"/>
                <w:szCs w:val="20"/>
              </w:rPr>
              <w:t>显示所有的交互智能设备使用界面。</w:t>
            </w:r>
          </w:p>
          <w:p w14:paraId="72E8E2AA" w14:textId="77777777" w:rsidR="00B71C86" w:rsidRPr="0047274A" w:rsidRDefault="00000000">
            <w:pPr>
              <w:pStyle w:val="NewNewNewNew"/>
              <w:spacing w:line="360" w:lineRule="auto"/>
              <w:rPr>
                <w:rFonts w:ascii="宋体" w:hAnsi="宋体" w:hint="eastAsia"/>
                <w:kern w:val="2"/>
                <w:sz w:val="21"/>
                <w:szCs w:val="20"/>
              </w:rPr>
            </w:pPr>
            <w:r w:rsidRPr="0047274A">
              <w:rPr>
                <w:rFonts w:ascii="宋体" w:hAnsi="宋体" w:hint="eastAsia"/>
                <w:kern w:val="2"/>
                <w:sz w:val="21"/>
                <w:szCs w:val="20"/>
              </w:rPr>
              <w:t>9、</w:t>
            </w:r>
            <w:r w:rsidRPr="0047274A">
              <w:rPr>
                <w:rFonts w:ascii="宋体" w:hAnsi="宋体"/>
                <w:kern w:val="2"/>
                <w:sz w:val="21"/>
                <w:szCs w:val="20"/>
              </w:rPr>
              <w:t>管理平台实时显示交互智能设备异常的告警提示，并同步将异常信息推送至管理员移动端工作平台。</w:t>
            </w:r>
          </w:p>
          <w:p w14:paraId="6B4C7E61" w14:textId="77777777" w:rsidR="00B71C86" w:rsidRPr="0047274A" w:rsidRDefault="00000000">
            <w:pPr>
              <w:pStyle w:val="NewNewNewNew"/>
              <w:spacing w:line="360" w:lineRule="auto"/>
              <w:rPr>
                <w:rFonts w:ascii="宋体" w:hAnsi="宋体" w:hint="eastAsia"/>
                <w:kern w:val="2"/>
                <w:sz w:val="21"/>
                <w:szCs w:val="20"/>
              </w:rPr>
            </w:pPr>
            <w:r w:rsidRPr="0047274A">
              <w:rPr>
                <w:rFonts w:ascii="宋体" w:hAnsi="宋体" w:hint="eastAsia"/>
                <w:kern w:val="2"/>
                <w:sz w:val="21"/>
                <w:szCs w:val="20"/>
              </w:rPr>
              <w:t>10、</w:t>
            </w:r>
            <w:r w:rsidRPr="0047274A">
              <w:rPr>
                <w:rFonts w:ascii="宋体" w:hAnsi="宋体"/>
                <w:kern w:val="2"/>
                <w:sz w:val="21"/>
                <w:szCs w:val="20"/>
              </w:rPr>
              <w:t>管理平台根据设备日常运行 状况综合生成设</w:t>
            </w:r>
            <w:r w:rsidRPr="0047274A">
              <w:rPr>
                <w:rFonts w:ascii="宋体" w:hAnsi="宋体"/>
                <w:kern w:val="2"/>
                <w:sz w:val="21"/>
                <w:szCs w:val="20"/>
              </w:rPr>
              <w:lastRenderedPageBreak/>
              <w:t>备健康值， 可查看设备健康值排名并进 行正序、反序排列。</w:t>
            </w:r>
          </w:p>
          <w:p w14:paraId="70993B5B" w14:textId="77777777" w:rsidR="00B71C86" w:rsidRPr="0047274A" w:rsidRDefault="00000000">
            <w:pPr>
              <w:pStyle w:val="NewNewNewNew"/>
              <w:spacing w:line="360" w:lineRule="auto"/>
              <w:rPr>
                <w:rFonts w:ascii="宋体" w:hAnsi="宋体" w:hint="eastAsia"/>
                <w:kern w:val="2"/>
                <w:sz w:val="21"/>
                <w:szCs w:val="20"/>
              </w:rPr>
            </w:pPr>
            <w:r w:rsidRPr="0047274A">
              <w:rPr>
                <w:rFonts w:ascii="宋体" w:hAnsi="宋体" w:hint="eastAsia"/>
                <w:kern w:val="2"/>
                <w:sz w:val="21"/>
                <w:szCs w:val="20"/>
              </w:rPr>
              <w:t>11、</w:t>
            </w:r>
            <w:r w:rsidRPr="0047274A">
              <w:rPr>
                <w:rFonts w:ascii="宋体" w:hAnsi="宋体"/>
                <w:kern w:val="2"/>
                <w:sz w:val="21"/>
                <w:szCs w:val="20"/>
              </w:rPr>
              <w:t>管理平台支持多路音视频直播，支持视频直播、桌面直播、桌面+视频直播等直播形式，直播过程中默认显示班级列表，点击查看班级摄像头，可以切换为各班级摄像头画面。</w:t>
            </w:r>
          </w:p>
          <w:p w14:paraId="41871675" w14:textId="77777777" w:rsidR="00B71C86" w:rsidRPr="0047274A" w:rsidRDefault="00000000">
            <w:pPr>
              <w:pStyle w:val="NewNewNewNew"/>
              <w:spacing w:line="360" w:lineRule="auto"/>
              <w:rPr>
                <w:rFonts w:ascii="宋体" w:hAnsi="宋体" w:hint="eastAsia"/>
                <w:kern w:val="2"/>
                <w:sz w:val="21"/>
                <w:szCs w:val="20"/>
              </w:rPr>
            </w:pPr>
            <w:r w:rsidRPr="0047274A">
              <w:rPr>
                <w:rFonts w:ascii="宋体" w:hAnsi="宋体" w:hint="eastAsia"/>
                <w:kern w:val="2"/>
                <w:sz w:val="21"/>
                <w:szCs w:val="20"/>
              </w:rPr>
              <w:t>12、</w:t>
            </w:r>
            <w:r w:rsidRPr="0047274A">
              <w:rPr>
                <w:rFonts w:ascii="宋体" w:hAnsi="宋体"/>
                <w:kern w:val="2"/>
                <w:sz w:val="21"/>
                <w:szCs w:val="20"/>
              </w:rPr>
              <w:t>管理平台支持后台锁定教室设备，用户可通过密码 在后台或者设备上进行解锁，支持即时锁定和多时间段锁定。</w:t>
            </w:r>
          </w:p>
          <w:p w14:paraId="76755ED7" w14:textId="77777777" w:rsidR="00B71C86" w:rsidRPr="0047274A" w:rsidRDefault="00000000">
            <w:pPr>
              <w:pStyle w:val="NewNewNewNew"/>
              <w:spacing w:line="360" w:lineRule="auto"/>
              <w:rPr>
                <w:rFonts w:ascii="宋体" w:hAnsi="宋体" w:hint="eastAsia"/>
                <w:kern w:val="2"/>
                <w:sz w:val="21"/>
                <w:szCs w:val="20"/>
              </w:rPr>
            </w:pPr>
            <w:r w:rsidRPr="0047274A">
              <w:rPr>
                <w:rFonts w:ascii="宋体" w:hAnsi="宋体" w:hint="eastAsia"/>
                <w:kern w:val="2"/>
                <w:sz w:val="21"/>
                <w:szCs w:val="20"/>
              </w:rPr>
              <w:t>三、安全应用防护</w:t>
            </w:r>
          </w:p>
          <w:p w14:paraId="0FC4643B" w14:textId="77777777" w:rsidR="00B71C86" w:rsidRPr="0047274A" w:rsidRDefault="00000000">
            <w:pPr>
              <w:pStyle w:val="NewNewNewNew"/>
              <w:spacing w:line="360" w:lineRule="auto"/>
              <w:rPr>
                <w:rFonts w:ascii="宋体" w:hAnsi="宋体" w:hint="eastAsia"/>
                <w:kern w:val="2"/>
                <w:sz w:val="21"/>
                <w:szCs w:val="20"/>
              </w:rPr>
            </w:pPr>
            <w:r w:rsidRPr="0047274A">
              <w:rPr>
                <w:rFonts w:ascii="宋体" w:hAnsi="宋体" w:hint="eastAsia"/>
                <w:kern w:val="2"/>
                <w:sz w:val="21"/>
                <w:szCs w:val="20"/>
              </w:rPr>
              <w:t>1、</w:t>
            </w:r>
            <w:r w:rsidRPr="0047274A">
              <w:rPr>
                <w:rFonts w:ascii="宋体" w:hAnsi="宋体"/>
                <w:kern w:val="2"/>
                <w:sz w:val="21"/>
                <w:szCs w:val="20"/>
              </w:rPr>
              <w:t>管理平台可</w:t>
            </w:r>
            <w:proofErr w:type="gramStart"/>
            <w:r w:rsidRPr="0047274A">
              <w:rPr>
                <w:rFonts w:ascii="宋体" w:hAnsi="宋体"/>
                <w:kern w:val="2"/>
                <w:sz w:val="21"/>
                <w:szCs w:val="20"/>
              </w:rPr>
              <w:t>远程对</w:t>
            </w:r>
            <w:proofErr w:type="gramEnd"/>
            <w:r w:rsidRPr="0047274A">
              <w:rPr>
                <w:rFonts w:ascii="宋体" w:hAnsi="宋体"/>
                <w:kern w:val="2"/>
                <w:sz w:val="21"/>
                <w:szCs w:val="20"/>
              </w:rPr>
              <w:t>运行状态 下的交互智能设备批量进行本地系统启动盘的冻结、解冻（冰点保护）。冻结的设备重启后会自动还原到冻结前 的状态，即本地系统启动盘 的数据及系统更改会自动恢复至冻结前状态。</w:t>
            </w:r>
          </w:p>
          <w:p w14:paraId="7C45E44D" w14:textId="77777777" w:rsidR="00B71C86" w:rsidRPr="0047274A" w:rsidRDefault="00000000">
            <w:pPr>
              <w:pStyle w:val="NewNewNewNew"/>
              <w:spacing w:line="360" w:lineRule="auto"/>
              <w:rPr>
                <w:rFonts w:ascii="宋体" w:hAnsi="宋体" w:hint="eastAsia"/>
                <w:kern w:val="2"/>
                <w:sz w:val="21"/>
                <w:szCs w:val="20"/>
              </w:rPr>
            </w:pPr>
            <w:r w:rsidRPr="0047274A">
              <w:rPr>
                <w:rFonts w:ascii="宋体" w:hAnsi="宋体" w:hint="eastAsia"/>
                <w:kern w:val="2"/>
                <w:sz w:val="21"/>
                <w:szCs w:val="20"/>
              </w:rPr>
              <w:t>2、</w:t>
            </w:r>
            <w:r w:rsidRPr="0047274A">
              <w:rPr>
                <w:rFonts w:ascii="宋体" w:hAnsi="宋体"/>
                <w:kern w:val="2"/>
                <w:sz w:val="21"/>
                <w:szCs w:val="20"/>
              </w:rPr>
              <w:t>管理平台可实时监控开启冰点保护设备数量、安装冰点保护设备数量、磁盘冰冻状态等，并提示冰点风险，方便用户管理一体机系统环境</w:t>
            </w:r>
          </w:p>
          <w:p w14:paraId="20545902" w14:textId="77777777" w:rsidR="00B71C86" w:rsidRPr="0047274A" w:rsidRDefault="00000000">
            <w:pPr>
              <w:pStyle w:val="NewNewNewNew"/>
              <w:spacing w:line="360" w:lineRule="auto"/>
              <w:rPr>
                <w:rFonts w:ascii="宋体" w:hAnsi="宋体" w:hint="eastAsia"/>
                <w:kern w:val="2"/>
                <w:sz w:val="21"/>
                <w:szCs w:val="20"/>
              </w:rPr>
            </w:pPr>
            <w:r w:rsidRPr="0047274A">
              <w:rPr>
                <w:rFonts w:ascii="宋体" w:hAnsi="宋体"/>
                <w:kern w:val="2"/>
                <w:sz w:val="21"/>
                <w:szCs w:val="20"/>
              </w:rPr>
              <w:t>管理平台可开启或关闭指定交互智能设备的任意磁盘分区数据还原（冰点）保护。</w:t>
            </w:r>
          </w:p>
          <w:p w14:paraId="5EE75F17" w14:textId="77777777" w:rsidR="00B71C86" w:rsidRPr="0047274A" w:rsidRDefault="00000000">
            <w:pPr>
              <w:pStyle w:val="NewNewNewNew"/>
              <w:spacing w:line="360" w:lineRule="auto"/>
              <w:rPr>
                <w:rFonts w:ascii="宋体" w:hAnsi="宋体" w:hint="eastAsia"/>
                <w:kern w:val="2"/>
                <w:sz w:val="21"/>
                <w:szCs w:val="20"/>
              </w:rPr>
            </w:pPr>
            <w:r w:rsidRPr="0047274A">
              <w:rPr>
                <w:rFonts w:ascii="宋体" w:hAnsi="宋体" w:hint="eastAsia"/>
                <w:kern w:val="2"/>
                <w:sz w:val="21"/>
                <w:szCs w:val="20"/>
              </w:rPr>
              <w:t>3、</w:t>
            </w:r>
            <w:r w:rsidRPr="0047274A">
              <w:rPr>
                <w:rFonts w:ascii="宋体" w:hAnsi="宋体"/>
                <w:kern w:val="2"/>
                <w:sz w:val="21"/>
                <w:szCs w:val="20"/>
              </w:rPr>
              <w:t>管理平台可随时查看</w:t>
            </w:r>
            <w:proofErr w:type="gramStart"/>
            <w:r w:rsidRPr="0047274A">
              <w:rPr>
                <w:rFonts w:ascii="宋体" w:hAnsi="宋体"/>
                <w:kern w:val="2"/>
                <w:sz w:val="21"/>
                <w:szCs w:val="20"/>
              </w:rPr>
              <w:t>所有弹窗拦截</w:t>
            </w:r>
            <w:proofErr w:type="gramEnd"/>
            <w:r w:rsidRPr="0047274A">
              <w:rPr>
                <w:rFonts w:ascii="宋体" w:hAnsi="宋体"/>
                <w:kern w:val="2"/>
                <w:sz w:val="21"/>
                <w:szCs w:val="20"/>
              </w:rPr>
              <w:t>的设备数和历史拦截的条数。</w:t>
            </w:r>
          </w:p>
          <w:p w14:paraId="6D37EC7D" w14:textId="77777777" w:rsidR="00B71C86" w:rsidRPr="0047274A" w:rsidRDefault="00000000">
            <w:pPr>
              <w:pStyle w:val="NewNewNewNew"/>
              <w:spacing w:line="360" w:lineRule="auto"/>
              <w:rPr>
                <w:rFonts w:ascii="宋体" w:hAnsi="宋体" w:hint="eastAsia"/>
                <w:kern w:val="2"/>
                <w:sz w:val="21"/>
                <w:szCs w:val="20"/>
              </w:rPr>
            </w:pPr>
            <w:r w:rsidRPr="0047274A">
              <w:rPr>
                <w:rFonts w:ascii="宋体" w:hAnsi="宋体" w:hint="eastAsia"/>
                <w:kern w:val="2"/>
                <w:sz w:val="21"/>
                <w:szCs w:val="20"/>
              </w:rPr>
              <w:t>4</w:t>
            </w:r>
            <w:r w:rsidRPr="0047274A">
              <w:rPr>
                <w:rFonts w:ascii="宋体" w:hAnsi="宋体"/>
                <w:kern w:val="2"/>
                <w:sz w:val="21"/>
                <w:szCs w:val="20"/>
              </w:rPr>
              <w:t>管理平台可开启或关闭全校所有设备</w:t>
            </w:r>
            <w:proofErr w:type="gramStart"/>
            <w:r w:rsidRPr="0047274A">
              <w:rPr>
                <w:rFonts w:ascii="宋体" w:hAnsi="宋体"/>
                <w:kern w:val="2"/>
                <w:sz w:val="21"/>
                <w:szCs w:val="20"/>
              </w:rPr>
              <w:t>的弹窗拦截</w:t>
            </w:r>
            <w:proofErr w:type="gramEnd"/>
            <w:r w:rsidRPr="0047274A">
              <w:rPr>
                <w:rFonts w:ascii="宋体" w:hAnsi="宋体"/>
                <w:kern w:val="2"/>
                <w:sz w:val="21"/>
                <w:szCs w:val="20"/>
              </w:rPr>
              <w:t>功能。</w:t>
            </w:r>
          </w:p>
          <w:p w14:paraId="15787046" w14:textId="77777777" w:rsidR="00B71C86" w:rsidRPr="0047274A" w:rsidRDefault="00000000">
            <w:pPr>
              <w:pStyle w:val="NewNewNewNew"/>
              <w:spacing w:line="360" w:lineRule="auto"/>
              <w:rPr>
                <w:rFonts w:ascii="宋体" w:hAnsi="宋体" w:hint="eastAsia"/>
                <w:kern w:val="2"/>
                <w:sz w:val="21"/>
                <w:szCs w:val="20"/>
              </w:rPr>
            </w:pPr>
            <w:r w:rsidRPr="0047274A">
              <w:rPr>
                <w:rFonts w:ascii="宋体" w:hAnsi="宋体" w:hint="eastAsia"/>
                <w:kern w:val="2"/>
                <w:sz w:val="21"/>
                <w:szCs w:val="20"/>
              </w:rPr>
              <w:t>5、</w:t>
            </w:r>
            <w:r w:rsidRPr="0047274A">
              <w:rPr>
                <w:rFonts w:ascii="宋体" w:hAnsi="宋体"/>
                <w:kern w:val="2"/>
                <w:sz w:val="21"/>
                <w:szCs w:val="20"/>
              </w:rPr>
              <w:t>管理平台可远程批量拦截弹窗，适用于所有关联本学校的交互智能设备。</w:t>
            </w:r>
          </w:p>
        </w:tc>
        <w:tc>
          <w:tcPr>
            <w:tcW w:w="682" w:type="dxa"/>
            <w:shd w:val="clear" w:color="auto" w:fill="auto"/>
            <w:vAlign w:val="center"/>
          </w:tcPr>
          <w:p w14:paraId="4877E075" w14:textId="77777777" w:rsidR="00B71C86" w:rsidRPr="0047274A" w:rsidRDefault="00000000">
            <w:pPr>
              <w:widowControl/>
              <w:jc w:val="center"/>
              <w:rPr>
                <w:rFonts w:ascii="宋体" w:eastAsia="宋体" w:hAnsi="宋体" w:cs="宋体" w:hint="eastAsia"/>
                <w:kern w:val="0"/>
                <w:szCs w:val="21"/>
              </w:rPr>
            </w:pPr>
            <w:r w:rsidRPr="0047274A">
              <w:rPr>
                <w:rFonts w:ascii="宋体" w:eastAsia="宋体" w:hAnsi="宋体" w:cs="宋体" w:hint="eastAsia"/>
                <w:kern w:val="0"/>
                <w:szCs w:val="21"/>
              </w:rPr>
              <w:lastRenderedPageBreak/>
              <w:t>10</w:t>
            </w:r>
          </w:p>
        </w:tc>
        <w:tc>
          <w:tcPr>
            <w:tcW w:w="641" w:type="dxa"/>
            <w:shd w:val="clear" w:color="auto" w:fill="auto"/>
            <w:vAlign w:val="center"/>
          </w:tcPr>
          <w:p w14:paraId="39EAB6BB" w14:textId="77777777" w:rsidR="00B71C86" w:rsidRPr="0047274A" w:rsidRDefault="00000000">
            <w:pPr>
              <w:widowControl/>
              <w:jc w:val="center"/>
              <w:rPr>
                <w:rFonts w:ascii="宋体" w:eastAsia="宋体" w:hAnsi="宋体" w:cs="宋体" w:hint="eastAsia"/>
                <w:kern w:val="0"/>
                <w:szCs w:val="21"/>
              </w:rPr>
            </w:pPr>
            <w:r w:rsidRPr="0047274A">
              <w:rPr>
                <w:rFonts w:ascii="宋体" w:eastAsia="宋体" w:hAnsi="宋体" w:cs="宋体" w:hint="eastAsia"/>
                <w:kern w:val="0"/>
                <w:szCs w:val="21"/>
              </w:rPr>
              <w:t>套</w:t>
            </w:r>
          </w:p>
        </w:tc>
        <w:tc>
          <w:tcPr>
            <w:tcW w:w="873" w:type="dxa"/>
            <w:shd w:val="clear" w:color="auto" w:fill="auto"/>
            <w:vAlign w:val="center"/>
          </w:tcPr>
          <w:p w14:paraId="7C70EFAF" w14:textId="77777777" w:rsidR="00B71C86" w:rsidRPr="0047274A" w:rsidRDefault="00000000">
            <w:pPr>
              <w:widowControl/>
              <w:jc w:val="center"/>
              <w:rPr>
                <w:rFonts w:ascii="宋体" w:eastAsia="宋体" w:hAnsi="宋体" w:cs="宋体" w:hint="eastAsia"/>
                <w:kern w:val="0"/>
                <w:szCs w:val="21"/>
              </w:rPr>
            </w:pPr>
            <w:r w:rsidRPr="0047274A">
              <w:rPr>
                <w:rFonts w:ascii="宋体" w:eastAsia="宋体" w:hAnsi="宋体" w:cs="宋体" w:hint="eastAsia"/>
                <w:kern w:val="0"/>
                <w:szCs w:val="21"/>
              </w:rPr>
              <w:t>800</w:t>
            </w:r>
          </w:p>
        </w:tc>
        <w:tc>
          <w:tcPr>
            <w:tcW w:w="869" w:type="dxa"/>
            <w:shd w:val="clear" w:color="auto" w:fill="auto"/>
            <w:vAlign w:val="center"/>
          </w:tcPr>
          <w:p w14:paraId="13A7FEEB" w14:textId="77777777" w:rsidR="00B71C86" w:rsidRPr="0047274A" w:rsidRDefault="00000000">
            <w:pPr>
              <w:widowControl/>
              <w:jc w:val="center"/>
              <w:rPr>
                <w:rFonts w:ascii="宋体" w:eastAsia="宋体" w:hAnsi="宋体" w:cs="宋体" w:hint="eastAsia"/>
                <w:kern w:val="0"/>
                <w:szCs w:val="21"/>
              </w:rPr>
            </w:pPr>
            <w:r w:rsidRPr="0047274A">
              <w:rPr>
                <w:rFonts w:ascii="宋体" w:eastAsia="宋体" w:hAnsi="宋体" w:cs="宋体" w:hint="eastAsia"/>
                <w:kern w:val="0"/>
                <w:szCs w:val="21"/>
              </w:rPr>
              <w:t>8000</w:t>
            </w:r>
          </w:p>
        </w:tc>
        <w:tc>
          <w:tcPr>
            <w:tcW w:w="577" w:type="dxa"/>
            <w:shd w:val="clear" w:color="auto" w:fill="auto"/>
            <w:vAlign w:val="center"/>
          </w:tcPr>
          <w:p w14:paraId="2EEB380B" w14:textId="77777777" w:rsidR="00B71C86" w:rsidRPr="0047274A" w:rsidRDefault="00B71C86">
            <w:pPr>
              <w:widowControl/>
              <w:jc w:val="center"/>
              <w:rPr>
                <w:rFonts w:ascii="宋体" w:eastAsia="宋体" w:hAnsi="宋体" w:cs="宋体" w:hint="eastAsia"/>
                <w:kern w:val="0"/>
                <w:szCs w:val="21"/>
              </w:rPr>
            </w:pPr>
          </w:p>
        </w:tc>
      </w:tr>
      <w:tr w:rsidR="0047274A" w:rsidRPr="0047274A" w14:paraId="6071495A" w14:textId="77777777">
        <w:trPr>
          <w:trHeight w:val="600"/>
          <w:jc w:val="center"/>
        </w:trPr>
        <w:tc>
          <w:tcPr>
            <w:tcW w:w="431" w:type="dxa"/>
            <w:shd w:val="clear" w:color="auto" w:fill="auto"/>
            <w:vAlign w:val="center"/>
          </w:tcPr>
          <w:p w14:paraId="58DCD1C1" w14:textId="77777777" w:rsidR="00B71C86" w:rsidRPr="0047274A" w:rsidRDefault="00000000">
            <w:pPr>
              <w:pStyle w:val="a4"/>
              <w:spacing w:line="240" w:lineRule="exact"/>
              <w:jc w:val="center"/>
              <w:rPr>
                <w:rFonts w:eastAsia="宋体" w:hAnsi="宋体" w:cs="Times New Roman" w:hint="eastAsia"/>
              </w:rPr>
            </w:pPr>
            <w:r w:rsidRPr="0047274A">
              <w:rPr>
                <w:rFonts w:eastAsia="宋体" w:hAnsi="宋体" w:cs="Times New Roman" w:hint="eastAsia"/>
              </w:rPr>
              <w:lastRenderedPageBreak/>
              <w:t>8</w:t>
            </w:r>
          </w:p>
        </w:tc>
        <w:tc>
          <w:tcPr>
            <w:tcW w:w="698" w:type="dxa"/>
            <w:shd w:val="clear" w:color="auto" w:fill="auto"/>
            <w:vAlign w:val="center"/>
          </w:tcPr>
          <w:p w14:paraId="2A67CB4E" w14:textId="77777777" w:rsidR="00B71C86" w:rsidRPr="0047274A" w:rsidRDefault="00000000">
            <w:pPr>
              <w:pStyle w:val="a4"/>
              <w:spacing w:line="240" w:lineRule="exact"/>
              <w:jc w:val="center"/>
              <w:rPr>
                <w:rFonts w:eastAsia="宋体" w:hAnsi="宋体" w:cs="Times New Roman" w:hint="eastAsia"/>
              </w:rPr>
            </w:pPr>
            <w:r w:rsidRPr="0047274A">
              <w:rPr>
                <w:rFonts w:eastAsia="宋体" w:hAnsi="宋体" w:cs="Times New Roman" w:hint="eastAsia"/>
              </w:rPr>
              <w:t>系统集成费</w:t>
            </w:r>
          </w:p>
        </w:tc>
        <w:tc>
          <w:tcPr>
            <w:tcW w:w="4814" w:type="dxa"/>
            <w:gridSpan w:val="2"/>
            <w:shd w:val="clear" w:color="auto" w:fill="auto"/>
            <w:vAlign w:val="center"/>
          </w:tcPr>
          <w:p w14:paraId="6AEF4247" w14:textId="77777777" w:rsidR="00B71C86" w:rsidRPr="0047274A" w:rsidRDefault="00000000">
            <w:pPr>
              <w:spacing w:line="360" w:lineRule="auto"/>
              <w:rPr>
                <w:rFonts w:ascii="宋体" w:eastAsia="宋体" w:hAnsi="宋体" w:cs="Times New Roman" w:hint="eastAsia"/>
                <w:szCs w:val="20"/>
              </w:rPr>
            </w:pPr>
            <w:r w:rsidRPr="0047274A">
              <w:rPr>
                <w:rFonts w:ascii="宋体" w:eastAsia="宋体" w:hAnsi="宋体" w:cs="Times New Roman" w:hint="eastAsia"/>
                <w:szCs w:val="20"/>
              </w:rPr>
              <w:t>含系统安装集成调试及所有辅材</w:t>
            </w:r>
          </w:p>
          <w:p w14:paraId="77CEA0EA" w14:textId="77777777" w:rsidR="00B71C86" w:rsidRPr="0047274A" w:rsidRDefault="00B71C86">
            <w:pPr>
              <w:spacing w:line="360" w:lineRule="auto"/>
              <w:rPr>
                <w:rFonts w:ascii="宋体" w:eastAsia="宋体" w:hAnsi="宋体" w:cs="Times New Roman" w:hint="eastAsia"/>
                <w:szCs w:val="20"/>
              </w:rPr>
            </w:pPr>
          </w:p>
        </w:tc>
        <w:tc>
          <w:tcPr>
            <w:tcW w:w="682" w:type="dxa"/>
            <w:shd w:val="clear" w:color="auto" w:fill="auto"/>
            <w:vAlign w:val="center"/>
          </w:tcPr>
          <w:p w14:paraId="4D002C6A" w14:textId="77777777" w:rsidR="00B71C86" w:rsidRPr="0047274A" w:rsidRDefault="00000000">
            <w:pPr>
              <w:widowControl/>
              <w:jc w:val="center"/>
              <w:rPr>
                <w:rFonts w:ascii="宋体" w:eastAsia="宋体" w:hAnsi="宋体" w:cs="宋体" w:hint="eastAsia"/>
                <w:kern w:val="0"/>
                <w:szCs w:val="21"/>
              </w:rPr>
            </w:pPr>
            <w:r w:rsidRPr="0047274A">
              <w:rPr>
                <w:rFonts w:ascii="宋体" w:eastAsia="宋体" w:hAnsi="宋体" w:cs="宋体" w:hint="eastAsia"/>
                <w:kern w:val="0"/>
                <w:szCs w:val="21"/>
              </w:rPr>
              <w:t xml:space="preserve">10 </w:t>
            </w:r>
          </w:p>
        </w:tc>
        <w:tc>
          <w:tcPr>
            <w:tcW w:w="641" w:type="dxa"/>
            <w:shd w:val="clear" w:color="auto" w:fill="auto"/>
            <w:vAlign w:val="center"/>
          </w:tcPr>
          <w:p w14:paraId="1AB4BEA5" w14:textId="77777777" w:rsidR="00B71C86" w:rsidRPr="0047274A" w:rsidRDefault="00000000">
            <w:pPr>
              <w:widowControl/>
              <w:jc w:val="center"/>
              <w:rPr>
                <w:rFonts w:ascii="宋体" w:eastAsia="宋体" w:hAnsi="宋体" w:cs="宋体" w:hint="eastAsia"/>
                <w:kern w:val="0"/>
                <w:szCs w:val="21"/>
              </w:rPr>
            </w:pPr>
            <w:r w:rsidRPr="0047274A">
              <w:rPr>
                <w:rFonts w:ascii="宋体" w:eastAsia="宋体" w:hAnsi="宋体" w:cs="宋体" w:hint="eastAsia"/>
                <w:kern w:val="0"/>
                <w:szCs w:val="21"/>
              </w:rPr>
              <w:t>项</w:t>
            </w:r>
          </w:p>
        </w:tc>
        <w:tc>
          <w:tcPr>
            <w:tcW w:w="873" w:type="dxa"/>
            <w:shd w:val="clear" w:color="auto" w:fill="auto"/>
            <w:vAlign w:val="center"/>
          </w:tcPr>
          <w:p w14:paraId="23027525" w14:textId="77777777" w:rsidR="00B71C86" w:rsidRPr="0047274A" w:rsidRDefault="00000000">
            <w:pPr>
              <w:widowControl/>
              <w:jc w:val="center"/>
              <w:rPr>
                <w:rFonts w:ascii="宋体" w:eastAsia="宋体" w:hAnsi="宋体" w:cs="宋体" w:hint="eastAsia"/>
                <w:kern w:val="0"/>
                <w:szCs w:val="21"/>
              </w:rPr>
            </w:pPr>
            <w:r w:rsidRPr="0047274A">
              <w:rPr>
                <w:rFonts w:ascii="宋体" w:eastAsia="宋体" w:hAnsi="宋体" w:cs="宋体" w:hint="eastAsia"/>
                <w:kern w:val="0"/>
                <w:szCs w:val="21"/>
              </w:rPr>
              <w:t>500</w:t>
            </w:r>
          </w:p>
        </w:tc>
        <w:tc>
          <w:tcPr>
            <w:tcW w:w="869" w:type="dxa"/>
            <w:shd w:val="clear" w:color="auto" w:fill="auto"/>
            <w:vAlign w:val="center"/>
          </w:tcPr>
          <w:p w14:paraId="3054BE92" w14:textId="77777777" w:rsidR="00B71C86" w:rsidRPr="0047274A" w:rsidRDefault="00000000">
            <w:pPr>
              <w:widowControl/>
              <w:jc w:val="center"/>
              <w:rPr>
                <w:rFonts w:ascii="宋体" w:eastAsia="宋体" w:hAnsi="宋体" w:cs="宋体" w:hint="eastAsia"/>
                <w:kern w:val="0"/>
                <w:szCs w:val="21"/>
              </w:rPr>
            </w:pPr>
            <w:r w:rsidRPr="0047274A">
              <w:rPr>
                <w:rFonts w:ascii="宋体" w:eastAsia="宋体" w:hAnsi="宋体" w:cs="宋体" w:hint="eastAsia"/>
                <w:kern w:val="0"/>
                <w:szCs w:val="21"/>
              </w:rPr>
              <w:t xml:space="preserve">5000 </w:t>
            </w:r>
          </w:p>
        </w:tc>
        <w:tc>
          <w:tcPr>
            <w:tcW w:w="577" w:type="dxa"/>
            <w:shd w:val="clear" w:color="auto" w:fill="auto"/>
            <w:vAlign w:val="center"/>
          </w:tcPr>
          <w:p w14:paraId="3E1FAE5F" w14:textId="77777777" w:rsidR="00B71C86" w:rsidRPr="0047274A" w:rsidRDefault="00B71C86">
            <w:pPr>
              <w:widowControl/>
              <w:jc w:val="center"/>
              <w:rPr>
                <w:rFonts w:ascii="宋体" w:eastAsia="宋体" w:hAnsi="宋体" w:cs="宋体" w:hint="eastAsia"/>
                <w:kern w:val="0"/>
                <w:szCs w:val="21"/>
              </w:rPr>
            </w:pPr>
          </w:p>
        </w:tc>
      </w:tr>
      <w:tr w:rsidR="0047274A" w:rsidRPr="0047274A" w14:paraId="00E0D9C3" w14:textId="77777777">
        <w:trPr>
          <w:trHeight w:val="600"/>
          <w:jc w:val="center"/>
        </w:trPr>
        <w:tc>
          <w:tcPr>
            <w:tcW w:w="431" w:type="dxa"/>
            <w:shd w:val="clear" w:color="auto" w:fill="auto"/>
            <w:vAlign w:val="center"/>
          </w:tcPr>
          <w:p w14:paraId="7517EF8A" w14:textId="77777777" w:rsidR="00B71C86" w:rsidRPr="0047274A" w:rsidRDefault="00B71C86">
            <w:pPr>
              <w:widowControl/>
              <w:jc w:val="center"/>
              <w:rPr>
                <w:rFonts w:ascii="宋体" w:eastAsia="宋体" w:hAnsi="宋体" w:cs="宋体" w:hint="eastAsia"/>
                <w:kern w:val="0"/>
                <w:szCs w:val="21"/>
              </w:rPr>
            </w:pPr>
          </w:p>
        </w:tc>
        <w:tc>
          <w:tcPr>
            <w:tcW w:w="698" w:type="dxa"/>
            <w:shd w:val="clear" w:color="auto" w:fill="auto"/>
            <w:vAlign w:val="center"/>
          </w:tcPr>
          <w:p w14:paraId="324D65EA" w14:textId="77777777" w:rsidR="00B71C86" w:rsidRPr="0047274A" w:rsidRDefault="00B71C86">
            <w:pPr>
              <w:widowControl/>
              <w:jc w:val="center"/>
              <w:rPr>
                <w:rFonts w:ascii="宋体" w:eastAsia="宋体" w:hAnsi="宋体" w:cs="宋体" w:hint="eastAsia"/>
                <w:kern w:val="0"/>
                <w:szCs w:val="21"/>
              </w:rPr>
            </w:pPr>
          </w:p>
        </w:tc>
        <w:tc>
          <w:tcPr>
            <w:tcW w:w="4814" w:type="dxa"/>
            <w:gridSpan w:val="2"/>
            <w:shd w:val="clear" w:color="auto" w:fill="auto"/>
            <w:vAlign w:val="center"/>
          </w:tcPr>
          <w:p w14:paraId="5E4B8152" w14:textId="77777777" w:rsidR="00B71C86" w:rsidRPr="0047274A" w:rsidRDefault="00000000">
            <w:pPr>
              <w:widowControl/>
              <w:jc w:val="left"/>
              <w:rPr>
                <w:rFonts w:ascii="宋体" w:eastAsia="宋体" w:hAnsi="宋体" w:cs="宋体" w:hint="eastAsia"/>
                <w:kern w:val="0"/>
                <w:szCs w:val="21"/>
              </w:rPr>
            </w:pPr>
            <w:r w:rsidRPr="0047274A">
              <w:rPr>
                <w:rFonts w:ascii="宋体" w:eastAsia="宋体" w:hAnsi="宋体" w:cs="宋体" w:hint="eastAsia"/>
                <w:kern w:val="0"/>
                <w:szCs w:val="21"/>
              </w:rPr>
              <w:t>合计</w:t>
            </w:r>
          </w:p>
        </w:tc>
        <w:tc>
          <w:tcPr>
            <w:tcW w:w="682" w:type="dxa"/>
            <w:shd w:val="clear" w:color="auto" w:fill="auto"/>
            <w:vAlign w:val="center"/>
          </w:tcPr>
          <w:p w14:paraId="11AD134A" w14:textId="77777777" w:rsidR="00B71C86" w:rsidRPr="0047274A" w:rsidRDefault="00B71C86">
            <w:pPr>
              <w:widowControl/>
              <w:jc w:val="center"/>
              <w:rPr>
                <w:rFonts w:ascii="宋体" w:eastAsia="宋体" w:hAnsi="宋体" w:cs="宋体" w:hint="eastAsia"/>
                <w:kern w:val="0"/>
                <w:szCs w:val="21"/>
              </w:rPr>
            </w:pPr>
          </w:p>
        </w:tc>
        <w:tc>
          <w:tcPr>
            <w:tcW w:w="641" w:type="dxa"/>
            <w:shd w:val="clear" w:color="auto" w:fill="auto"/>
            <w:vAlign w:val="center"/>
          </w:tcPr>
          <w:p w14:paraId="37C9B1F5" w14:textId="77777777" w:rsidR="00B71C86" w:rsidRPr="0047274A" w:rsidRDefault="00B71C86">
            <w:pPr>
              <w:widowControl/>
              <w:jc w:val="center"/>
              <w:rPr>
                <w:rFonts w:ascii="宋体" w:eastAsia="宋体" w:hAnsi="宋体" w:cs="宋体" w:hint="eastAsia"/>
                <w:kern w:val="0"/>
                <w:szCs w:val="21"/>
              </w:rPr>
            </w:pPr>
          </w:p>
        </w:tc>
        <w:tc>
          <w:tcPr>
            <w:tcW w:w="873" w:type="dxa"/>
            <w:shd w:val="clear" w:color="auto" w:fill="auto"/>
            <w:vAlign w:val="center"/>
          </w:tcPr>
          <w:p w14:paraId="4FBCE70F" w14:textId="77777777" w:rsidR="00B71C86" w:rsidRPr="0047274A" w:rsidRDefault="00B71C86">
            <w:pPr>
              <w:widowControl/>
              <w:jc w:val="center"/>
              <w:rPr>
                <w:rFonts w:ascii="宋体" w:eastAsia="宋体" w:hAnsi="宋体" w:cs="宋体" w:hint="eastAsia"/>
                <w:kern w:val="0"/>
                <w:szCs w:val="21"/>
              </w:rPr>
            </w:pPr>
          </w:p>
        </w:tc>
        <w:tc>
          <w:tcPr>
            <w:tcW w:w="869" w:type="dxa"/>
            <w:shd w:val="clear" w:color="auto" w:fill="auto"/>
            <w:vAlign w:val="center"/>
          </w:tcPr>
          <w:p w14:paraId="1CF9093C" w14:textId="77777777" w:rsidR="00B71C86" w:rsidRPr="0047274A" w:rsidRDefault="00000000">
            <w:pPr>
              <w:widowControl/>
              <w:jc w:val="center"/>
              <w:rPr>
                <w:rFonts w:ascii="宋体" w:eastAsia="宋体" w:hAnsi="宋体" w:cs="宋体" w:hint="eastAsia"/>
                <w:kern w:val="0"/>
                <w:szCs w:val="21"/>
              </w:rPr>
            </w:pPr>
            <w:r w:rsidRPr="0047274A">
              <w:rPr>
                <w:rFonts w:ascii="宋体" w:eastAsia="宋体" w:hAnsi="宋体" w:cs="宋体" w:hint="eastAsia"/>
                <w:kern w:val="0"/>
                <w:szCs w:val="21"/>
              </w:rPr>
              <w:t>300000</w:t>
            </w:r>
          </w:p>
        </w:tc>
        <w:tc>
          <w:tcPr>
            <w:tcW w:w="577" w:type="dxa"/>
            <w:shd w:val="clear" w:color="auto" w:fill="auto"/>
            <w:vAlign w:val="center"/>
          </w:tcPr>
          <w:p w14:paraId="18E41406" w14:textId="77777777" w:rsidR="00B71C86" w:rsidRPr="0047274A" w:rsidRDefault="00B71C86">
            <w:pPr>
              <w:widowControl/>
              <w:jc w:val="center"/>
              <w:rPr>
                <w:rFonts w:ascii="宋体" w:eastAsia="宋体" w:hAnsi="宋体" w:cs="宋体" w:hint="eastAsia"/>
                <w:kern w:val="0"/>
                <w:szCs w:val="21"/>
              </w:rPr>
            </w:pPr>
          </w:p>
        </w:tc>
      </w:tr>
      <w:tr w:rsidR="0047274A" w:rsidRPr="0047274A" w14:paraId="4C121B77" w14:textId="77777777">
        <w:trPr>
          <w:trHeight w:val="643"/>
          <w:jc w:val="center"/>
        </w:trPr>
        <w:tc>
          <w:tcPr>
            <w:tcW w:w="9585" w:type="dxa"/>
            <w:gridSpan w:val="9"/>
            <w:vAlign w:val="center"/>
          </w:tcPr>
          <w:p w14:paraId="4D0ECE6D" w14:textId="77777777" w:rsidR="00B71C86" w:rsidRPr="0047274A" w:rsidRDefault="00000000">
            <w:pPr>
              <w:pStyle w:val="a4"/>
              <w:spacing w:line="240" w:lineRule="exact"/>
              <w:jc w:val="center"/>
              <w:rPr>
                <w:rFonts w:hAnsi="宋体" w:cs="宋体" w:hint="eastAsia"/>
                <w:sz w:val="18"/>
                <w:szCs w:val="18"/>
              </w:rPr>
            </w:pPr>
            <w:r w:rsidRPr="0047274A">
              <w:rPr>
                <w:rFonts w:hAnsi="宋体" w:cs="宋体" w:hint="eastAsia"/>
                <w:b/>
                <w:bCs/>
                <w:sz w:val="24"/>
                <w:szCs w:val="24"/>
              </w:rPr>
              <w:lastRenderedPageBreak/>
              <w:t>商务条款</w:t>
            </w:r>
          </w:p>
        </w:tc>
      </w:tr>
      <w:tr w:rsidR="0047274A" w:rsidRPr="0047274A" w14:paraId="70233A5A" w14:textId="77777777">
        <w:trPr>
          <w:trHeight w:val="643"/>
          <w:jc w:val="center"/>
        </w:trPr>
        <w:tc>
          <w:tcPr>
            <w:tcW w:w="1787" w:type="dxa"/>
            <w:gridSpan w:val="3"/>
            <w:vAlign w:val="center"/>
          </w:tcPr>
          <w:p w14:paraId="6DB490CD" w14:textId="77777777" w:rsidR="00B71C86" w:rsidRPr="0047274A" w:rsidRDefault="00000000">
            <w:pPr>
              <w:widowControl/>
              <w:jc w:val="center"/>
              <w:rPr>
                <w:rFonts w:ascii="宋体" w:eastAsia="宋体" w:hAnsi="宋体" w:cs="宋体" w:hint="eastAsia"/>
                <w:b/>
                <w:bCs/>
                <w:kern w:val="0"/>
                <w:sz w:val="18"/>
                <w:szCs w:val="18"/>
              </w:rPr>
            </w:pPr>
            <w:r w:rsidRPr="0047274A">
              <w:rPr>
                <w:rFonts w:ascii="宋体" w:hAnsi="宋体" w:cs="宋体" w:hint="eastAsia"/>
                <w:kern w:val="0"/>
                <w:sz w:val="18"/>
                <w:szCs w:val="18"/>
              </w:rPr>
              <w:t>售后服务要求及免费保修期</w:t>
            </w:r>
          </w:p>
        </w:tc>
        <w:tc>
          <w:tcPr>
            <w:tcW w:w="7798" w:type="dxa"/>
            <w:gridSpan w:val="6"/>
            <w:vAlign w:val="center"/>
          </w:tcPr>
          <w:p w14:paraId="4323E9E1" w14:textId="77777777" w:rsidR="00B71C86" w:rsidRPr="0047274A" w:rsidRDefault="00000000">
            <w:pPr>
              <w:widowControl/>
              <w:spacing w:line="360" w:lineRule="auto"/>
              <w:jc w:val="left"/>
              <w:rPr>
                <w:rFonts w:ascii="宋体" w:eastAsia="宋体" w:hAnsi="宋体" w:cs="宋体" w:hint="eastAsia"/>
                <w:kern w:val="0"/>
                <w:sz w:val="18"/>
                <w:szCs w:val="18"/>
              </w:rPr>
            </w:pPr>
            <w:r w:rsidRPr="0047274A">
              <w:rPr>
                <w:rFonts w:ascii="宋体" w:eastAsia="宋体" w:hAnsi="宋体" w:cs="宋体" w:hint="eastAsia"/>
                <w:kern w:val="0"/>
                <w:sz w:val="18"/>
                <w:szCs w:val="18"/>
              </w:rPr>
              <w:t>1.免费质保期：按国家有关产品“三包”规定执行“三包”。所投产品质保期最短不得少于3年（自货物验收合格之日起计算）。免费送货上门、安装、调试合格。</w:t>
            </w:r>
          </w:p>
          <w:p w14:paraId="53D03BAC" w14:textId="77777777" w:rsidR="00B71C86" w:rsidRPr="0047274A" w:rsidRDefault="00000000">
            <w:pPr>
              <w:widowControl/>
              <w:spacing w:line="360" w:lineRule="auto"/>
              <w:jc w:val="left"/>
              <w:rPr>
                <w:rFonts w:ascii="宋体" w:eastAsia="宋体" w:hAnsi="宋体" w:cs="宋体" w:hint="eastAsia"/>
                <w:kern w:val="0"/>
                <w:sz w:val="18"/>
                <w:szCs w:val="18"/>
              </w:rPr>
            </w:pPr>
            <w:r w:rsidRPr="0047274A">
              <w:rPr>
                <w:rFonts w:ascii="宋体" w:eastAsia="宋体" w:hAnsi="宋体" w:cs="宋体" w:hint="eastAsia"/>
                <w:kern w:val="0"/>
                <w:sz w:val="18"/>
                <w:szCs w:val="18"/>
              </w:rPr>
              <w:t>2.质保期内免费维修、更换配件，提供免费上门服务。</w:t>
            </w:r>
          </w:p>
          <w:p w14:paraId="768E14A4" w14:textId="77777777" w:rsidR="00B71C86" w:rsidRPr="0047274A" w:rsidRDefault="00000000">
            <w:pPr>
              <w:widowControl/>
              <w:spacing w:line="360" w:lineRule="auto"/>
              <w:jc w:val="left"/>
              <w:rPr>
                <w:rFonts w:ascii="宋体" w:eastAsia="宋体" w:hAnsi="宋体" w:cs="宋体" w:hint="eastAsia"/>
                <w:kern w:val="0"/>
                <w:sz w:val="18"/>
                <w:szCs w:val="18"/>
              </w:rPr>
            </w:pPr>
            <w:r w:rsidRPr="0047274A">
              <w:rPr>
                <w:rFonts w:ascii="宋体" w:eastAsia="宋体" w:hAnsi="宋体" w:cs="宋体" w:hint="eastAsia"/>
                <w:kern w:val="0"/>
                <w:sz w:val="18"/>
                <w:szCs w:val="18"/>
              </w:rPr>
              <w:t>3.设备如出现故障接到用户通知后在2小时内响应，12小时内上门服务，24小时内解决故障；未能在规定时间内排除故障的，必须在48小时内提供同档次的备用机。</w:t>
            </w:r>
          </w:p>
          <w:p w14:paraId="43BACBA4" w14:textId="77777777" w:rsidR="00B71C86" w:rsidRPr="0047274A" w:rsidRDefault="00000000">
            <w:pPr>
              <w:pStyle w:val="a4"/>
              <w:spacing w:line="240" w:lineRule="exact"/>
              <w:rPr>
                <w:rFonts w:hAnsi="宋体" w:cs="宋体" w:hint="eastAsia"/>
                <w:b/>
                <w:bCs/>
                <w:sz w:val="18"/>
                <w:szCs w:val="18"/>
              </w:rPr>
            </w:pPr>
            <w:r w:rsidRPr="0047274A">
              <w:rPr>
                <w:rFonts w:eastAsia="宋体" w:hAnsi="宋体" w:cs="宋体" w:hint="eastAsia"/>
                <w:kern w:val="0"/>
                <w:sz w:val="18"/>
                <w:szCs w:val="18"/>
              </w:rPr>
              <w:t>4.免费提供现场技术培训，保证使用人员正常操作系统的各项功能。</w:t>
            </w:r>
          </w:p>
        </w:tc>
      </w:tr>
      <w:tr w:rsidR="0047274A" w:rsidRPr="0047274A" w14:paraId="0733F769" w14:textId="77777777">
        <w:trPr>
          <w:trHeight w:val="643"/>
          <w:jc w:val="center"/>
        </w:trPr>
        <w:tc>
          <w:tcPr>
            <w:tcW w:w="1787" w:type="dxa"/>
            <w:gridSpan w:val="3"/>
            <w:vAlign w:val="center"/>
          </w:tcPr>
          <w:p w14:paraId="12827E7E" w14:textId="77777777" w:rsidR="00B71C86" w:rsidRPr="0047274A" w:rsidRDefault="00000000">
            <w:pPr>
              <w:widowControl/>
              <w:jc w:val="center"/>
              <w:rPr>
                <w:rFonts w:ascii="宋体" w:eastAsia="宋体" w:hAnsi="宋体" w:cs="宋体" w:hint="eastAsia"/>
                <w:b/>
                <w:bCs/>
                <w:kern w:val="0"/>
                <w:sz w:val="18"/>
                <w:szCs w:val="18"/>
              </w:rPr>
            </w:pPr>
            <w:r w:rsidRPr="0047274A">
              <w:rPr>
                <w:rFonts w:ascii="宋体" w:hAnsi="宋体" w:cs="宋体" w:hint="eastAsia"/>
                <w:kern w:val="0"/>
                <w:sz w:val="18"/>
                <w:szCs w:val="18"/>
              </w:rPr>
              <w:t>交付使用时间及地点</w:t>
            </w:r>
          </w:p>
        </w:tc>
        <w:tc>
          <w:tcPr>
            <w:tcW w:w="7798" w:type="dxa"/>
            <w:gridSpan w:val="6"/>
            <w:vAlign w:val="center"/>
          </w:tcPr>
          <w:p w14:paraId="333B5B8D" w14:textId="0684CFAB" w:rsidR="00B71C86" w:rsidRPr="0047274A" w:rsidRDefault="00000000">
            <w:pPr>
              <w:pStyle w:val="a4"/>
              <w:spacing w:line="240" w:lineRule="exact"/>
              <w:jc w:val="left"/>
              <w:rPr>
                <w:rFonts w:hAnsi="宋体" w:cs="宋体" w:hint="eastAsia"/>
                <w:b/>
                <w:bCs/>
                <w:sz w:val="18"/>
                <w:szCs w:val="18"/>
              </w:rPr>
            </w:pPr>
            <w:r w:rsidRPr="0047274A">
              <w:rPr>
                <w:rFonts w:eastAsia="宋体" w:hAnsi="宋体" w:cs="宋体" w:hint="eastAsia"/>
                <w:kern w:val="0"/>
                <w:sz w:val="18"/>
                <w:szCs w:val="18"/>
              </w:rPr>
              <w:t>1.交货时间：2024年</w:t>
            </w:r>
            <w:r w:rsidR="0047274A">
              <w:rPr>
                <w:rFonts w:eastAsia="宋体" w:hAnsi="宋体" w:cs="宋体" w:hint="eastAsia"/>
                <w:kern w:val="0"/>
                <w:sz w:val="18"/>
                <w:szCs w:val="18"/>
              </w:rPr>
              <w:t>11</w:t>
            </w:r>
            <w:r w:rsidRPr="0047274A">
              <w:rPr>
                <w:rFonts w:eastAsia="宋体" w:hAnsi="宋体" w:cs="宋体" w:hint="eastAsia"/>
                <w:kern w:val="0"/>
                <w:sz w:val="18"/>
                <w:szCs w:val="18"/>
              </w:rPr>
              <w:t>月</w:t>
            </w:r>
            <w:r w:rsidR="0047274A">
              <w:rPr>
                <w:rFonts w:eastAsia="宋体" w:hAnsi="宋体" w:cs="宋体" w:hint="eastAsia"/>
                <w:kern w:val="0"/>
                <w:sz w:val="18"/>
                <w:szCs w:val="18"/>
              </w:rPr>
              <w:t>30</w:t>
            </w:r>
            <w:r w:rsidRPr="0047274A">
              <w:rPr>
                <w:rFonts w:eastAsia="宋体" w:hAnsi="宋体" w:cs="宋体" w:hint="eastAsia"/>
                <w:kern w:val="0"/>
                <w:sz w:val="18"/>
                <w:szCs w:val="18"/>
              </w:rPr>
              <w:t>日前</w:t>
            </w:r>
            <w:r w:rsidRPr="0047274A">
              <w:rPr>
                <w:rFonts w:eastAsia="宋体" w:hAnsi="宋体" w:cs="宋体" w:hint="eastAsia"/>
                <w:spacing w:val="6"/>
                <w:sz w:val="18"/>
                <w:szCs w:val="18"/>
              </w:rPr>
              <w:t>。</w:t>
            </w:r>
            <w:r w:rsidRPr="0047274A">
              <w:rPr>
                <w:rFonts w:eastAsia="宋体" w:hAnsi="宋体" w:cs="宋体" w:hint="eastAsia"/>
                <w:kern w:val="0"/>
                <w:sz w:val="18"/>
                <w:szCs w:val="18"/>
              </w:rPr>
              <w:br/>
              <w:t>2.交货地点：广西桂林市采购人指定地点。</w:t>
            </w:r>
          </w:p>
        </w:tc>
      </w:tr>
      <w:tr w:rsidR="0047274A" w:rsidRPr="0047274A" w14:paraId="7803EB6C" w14:textId="77777777">
        <w:trPr>
          <w:trHeight w:val="643"/>
          <w:jc w:val="center"/>
        </w:trPr>
        <w:tc>
          <w:tcPr>
            <w:tcW w:w="1787" w:type="dxa"/>
            <w:gridSpan w:val="3"/>
            <w:vAlign w:val="center"/>
          </w:tcPr>
          <w:p w14:paraId="6FA719AF" w14:textId="77777777" w:rsidR="00B71C86" w:rsidRPr="0047274A" w:rsidRDefault="00000000">
            <w:pPr>
              <w:widowControl/>
              <w:jc w:val="center"/>
              <w:rPr>
                <w:rFonts w:ascii="宋体" w:eastAsia="宋体" w:hAnsi="宋体" w:cs="宋体" w:hint="eastAsia"/>
                <w:b/>
                <w:bCs/>
                <w:kern w:val="0"/>
                <w:sz w:val="18"/>
                <w:szCs w:val="18"/>
              </w:rPr>
            </w:pPr>
            <w:r w:rsidRPr="0047274A">
              <w:rPr>
                <w:rFonts w:ascii="宋体" w:hAnsi="宋体" w:cs="宋体" w:hint="eastAsia"/>
                <w:kern w:val="0"/>
                <w:sz w:val="18"/>
                <w:szCs w:val="18"/>
              </w:rPr>
              <w:t>付款方式</w:t>
            </w:r>
          </w:p>
        </w:tc>
        <w:tc>
          <w:tcPr>
            <w:tcW w:w="7798" w:type="dxa"/>
            <w:gridSpan w:val="6"/>
            <w:vAlign w:val="center"/>
          </w:tcPr>
          <w:p w14:paraId="789144A8" w14:textId="77777777" w:rsidR="00B71C86" w:rsidRPr="0047274A" w:rsidRDefault="00000000">
            <w:pPr>
              <w:pStyle w:val="a4"/>
              <w:spacing w:line="240" w:lineRule="exact"/>
              <w:jc w:val="left"/>
              <w:rPr>
                <w:rFonts w:hAnsi="宋体" w:cs="宋体" w:hint="eastAsia"/>
                <w:b/>
                <w:bCs/>
                <w:sz w:val="24"/>
                <w:szCs w:val="24"/>
              </w:rPr>
            </w:pPr>
            <w:r w:rsidRPr="0047274A">
              <w:rPr>
                <w:rFonts w:eastAsia="宋体" w:hAnsi="宋体" w:cs="宋体" w:hint="eastAsia"/>
                <w:kern w:val="0"/>
                <w:sz w:val="18"/>
                <w:szCs w:val="18"/>
              </w:rPr>
              <w:t>本项目无预付款，在货物安装验收合格及设备正常使用后50日内支付合同金额</w:t>
            </w:r>
            <w:proofErr w:type="gramStart"/>
            <w:r w:rsidRPr="0047274A">
              <w:rPr>
                <w:rFonts w:eastAsia="宋体" w:hAnsi="宋体" w:cs="宋体" w:hint="eastAsia"/>
                <w:kern w:val="0"/>
                <w:sz w:val="18"/>
                <w:szCs w:val="18"/>
              </w:rPr>
              <w:t>给成交</w:t>
            </w:r>
            <w:proofErr w:type="gramEnd"/>
            <w:r w:rsidRPr="0047274A">
              <w:rPr>
                <w:rFonts w:eastAsia="宋体" w:hAnsi="宋体" w:cs="宋体" w:hint="eastAsia"/>
                <w:kern w:val="0"/>
                <w:sz w:val="18"/>
                <w:szCs w:val="18"/>
              </w:rPr>
              <w:t>供应商。</w:t>
            </w:r>
          </w:p>
        </w:tc>
      </w:tr>
      <w:tr w:rsidR="0047274A" w:rsidRPr="0047274A" w14:paraId="77E08CBD" w14:textId="77777777">
        <w:trPr>
          <w:trHeight w:val="3912"/>
          <w:jc w:val="center"/>
        </w:trPr>
        <w:tc>
          <w:tcPr>
            <w:tcW w:w="1787" w:type="dxa"/>
            <w:gridSpan w:val="3"/>
            <w:vAlign w:val="center"/>
          </w:tcPr>
          <w:p w14:paraId="496B7AF5" w14:textId="77777777" w:rsidR="00B71C86" w:rsidRPr="0047274A" w:rsidRDefault="00000000">
            <w:pPr>
              <w:widowControl/>
              <w:jc w:val="center"/>
              <w:rPr>
                <w:rFonts w:ascii="宋体" w:eastAsia="宋体" w:hAnsi="宋体" w:cs="宋体" w:hint="eastAsia"/>
                <w:kern w:val="0"/>
                <w:sz w:val="18"/>
                <w:szCs w:val="18"/>
              </w:rPr>
            </w:pPr>
            <w:r w:rsidRPr="0047274A">
              <w:rPr>
                <w:rFonts w:ascii="宋体" w:hAnsi="宋体" w:cs="宋体" w:hint="eastAsia"/>
                <w:kern w:val="0"/>
                <w:sz w:val="18"/>
                <w:szCs w:val="18"/>
              </w:rPr>
              <w:t>验收标准</w:t>
            </w:r>
          </w:p>
        </w:tc>
        <w:tc>
          <w:tcPr>
            <w:tcW w:w="7798" w:type="dxa"/>
            <w:gridSpan w:val="6"/>
            <w:vAlign w:val="center"/>
          </w:tcPr>
          <w:p w14:paraId="3B58D20F" w14:textId="77777777" w:rsidR="00B71C86" w:rsidRPr="0047274A" w:rsidRDefault="00000000">
            <w:pPr>
              <w:spacing w:before="30" w:line="243" w:lineRule="auto"/>
              <w:ind w:left="11" w:right="144" w:hanging="1"/>
              <w:rPr>
                <w:rFonts w:ascii="宋体" w:eastAsia="宋体" w:hAnsi="宋体" w:cs="宋体" w:hint="eastAsia"/>
                <w:sz w:val="18"/>
                <w:szCs w:val="18"/>
              </w:rPr>
            </w:pPr>
            <w:r w:rsidRPr="0047274A">
              <w:rPr>
                <w:rFonts w:ascii="宋体" w:eastAsia="宋体" w:hAnsi="宋体" w:cs="宋体" w:hint="eastAsia"/>
                <w:spacing w:val="9"/>
                <w:sz w:val="18"/>
                <w:szCs w:val="18"/>
              </w:rPr>
              <w:t>1.中标供应商所提供的货物与投标文件中承诺的技术参数不符的或未提供以上</w:t>
            </w:r>
            <w:r w:rsidRPr="0047274A">
              <w:rPr>
                <w:rFonts w:ascii="宋体" w:eastAsia="宋体" w:hAnsi="宋体" w:cs="宋体" w:hint="eastAsia"/>
                <w:spacing w:val="10"/>
                <w:sz w:val="18"/>
                <w:szCs w:val="18"/>
              </w:rPr>
              <w:t>货物去采购人处进行验收的，采购人将报同</w:t>
            </w:r>
            <w:r w:rsidRPr="0047274A">
              <w:rPr>
                <w:rFonts w:ascii="宋体" w:eastAsia="宋体" w:hAnsi="宋体" w:cs="宋体" w:hint="eastAsia"/>
                <w:spacing w:val="9"/>
                <w:sz w:val="18"/>
                <w:szCs w:val="18"/>
              </w:rPr>
              <w:t>级财政监督管理部门进行处理，由此导致整批货物被拒收或索赔而引发的所有损失由中标供应商承担。</w:t>
            </w:r>
          </w:p>
          <w:p w14:paraId="597F671C" w14:textId="77777777" w:rsidR="00B71C86" w:rsidRPr="0047274A" w:rsidRDefault="00000000">
            <w:pPr>
              <w:spacing w:before="25" w:line="247" w:lineRule="auto"/>
              <w:ind w:left="6" w:right="144" w:firstLine="4"/>
              <w:rPr>
                <w:rFonts w:ascii="宋体" w:eastAsia="宋体" w:hAnsi="宋体" w:cs="宋体" w:hint="eastAsia"/>
                <w:sz w:val="18"/>
                <w:szCs w:val="18"/>
              </w:rPr>
            </w:pPr>
            <w:r w:rsidRPr="0047274A">
              <w:rPr>
                <w:rFonts w:ascii="宋体" w:eastAsia="宋体" w:hAnsi="宋体" w:cs="宋体" w:hint="eastAsia"/>
                <w:spacing w:val="9"/>
                <w:sz w:val="18"/>
                <w:szCs w:val="18"/>
              </w:rPr>
              <w:t>2.本项目的货物必须是原装正品行货、全新未开封的、符合国家标准的产品，</w:t>
            </w:r>
            <w:r w:rsidRPr="0047274A">
              <w:rPr>
                <w:rFonts w:ascii="宋体" w:eastAsia="宋体" w:hAnsi="宋体" w:cs="宋体" w:hint="eastAsia"/>
                <w:spacing w:val="12"/>
                <w:sz w:val="18"/>
                <w:szCs w:val="18"/>
              </w:rPr>
              <w:t xml:space="preserve"> </w:t>
            </w:r>
            <w:r w:rsidRPr="0047274A">
              <w:rPr>
                <w:rFonts w:ascii="宋体" w:eastAsia="宋体" w:hAnsi="宋体" w:cs="宋体" w:hint="eastAsia"/>
                <w:spacing w:val="10"/>
                <w:sz w:val="18"/>
                <w:szCs w:val="18"/>
              </w:rPr>
              <w:t>中标供应商按采购人的要求地址进行送货到位，由监理和</w:t>
            </w:r>
            <w:r w:rsidRPr="0047274A">
              <w:rPr>
                <w:rFonts w:ascii="宋体" w:eastAsia="宋体" w:hAnsi="宋体" w:cs="宋体" w:hint="eastAsia"/>
                <w:spacing w:val="9"/>
                <w:sz w:val="18"/>
                <w:szCs w:val="18"/>
              </w:rPr>
              <w:t>采购方共同验收合格后</w:t>
            </w:r>
            <w:r w:rsidRPr="0047274A">
              <w:rPr>
                <w:rFonts w:ascii="宋体" w:eastAsia="宋体" w:hAnsi="宋体" w:cs="宋体" w:hint="eastAsia"/>
                <w:spacing w:val="10"/>
                <w:sz w:val="18"/>
                <w:szCs w:val="18"/>
              </w:rPr>
              <w:t>才进行安装调试或交付，集中验收时货物有不响应采购需</w:t>
            </w:r>
            <w:r w:rsidRPr="0047274A">
              <w:rPr>
                <w:rFonts w:ascii="宋体" w:eastAsia="宋体" w:hAnsi="宋体" w:cs="宋体" w:hint="eastAsia"/>
                <w:spacing w:val="9"/>
                <w:sz w:val="18"/>
                <w:szCs w:val="18"/>
              </w:rPr>
              <w:t>求的，不予验收，采购</w:t>
            </w:r>
            <w:r w:rsidRPr="0047274A">
              <w:rPr>
                <w:rFonts w:ascii="宋体" w:eastAsia="宋体" w:hAnsi="宋体" w:cs="宋体" w:hint="eastAsia"/>
                <w:spacing w:val="8"/>
                <w:sz w:val="18"/>
                <w:szCs w:val="18"/>
              </w:rPr>
              <w:t>人将报同级财政监督管理部门进行处理，</w:t>
            </w:r>
            <w:r w:rsidRPr="0047274A">
              <w:rPr>
                <w:rFonts w:ascii="宋体" w:eastAsia="宋体" w:hAnsi="宋体" w:cs="宋体" w:hint="eastAsia"/>
                <w:spacing w:val="-40"/>
                <w:sz w:val="18"/>
                <w:szCs w:val="18"/>
              </w:rPr>
              <w:t xml:space="preserve"> </w:t>
            </w:r>
            <w:r w:rsidRPr="0047274A">
              <w:rPr>
                <w:rFonts w:ascii="宋体" w:eastAsia="宋体" w:hAnsi="宋体" w:cs="宋体" w:hint="eastAsia"/>
                <w:spacing w:val="8"/>
                <w:sz w:val="18"/>
                <w:szCs w:val="18"/>
              </w:rPr>
              <w:t>由此导致整批货物被拒收或索赔而引发的所有损失由中标供应商承担。</w:t>
            </w:r>
          </w:p>
          <w:p w14:paraId="07A378F6" w14:textId="77777777" w:rsidR="00B71C86" w:rsidRPr="0047274A" w:rsidRDefault="00000000">
            <w:pPr>
              <w:spacing w:before="25"/>
              <w:ind w:left="10" w:right="147"/>
              <w:rPr>
                <w:rFonts w:ascii="宋体" w:eastAsia="宋体" w:hAnsi="宋体" w:cs="宋体" w:hint="eastAsia"/>
                <w:sz w:val="18"/>
                <w:szCs w:val="18"/>
              </w:rPr>
            </w:pPr>
            <w:r w:rsidRPr="0047274A">
              <w:rPr>
                <w:rFonts w:ascii="宋体" w:eastAsia="宋体" w:hAnsi="宋体" w:cs="宋体" w:hint="eastAsia"/>
                <w:spacing w:val="9"/>
                <w:sz w:val="18"/>
                <w:szCs w:val="18"/>
              </w:rPr>
              <w:t>3.备品备件及耗材等要求：本项目采购的全部设备和零部件、配件及安装材料必须是未经使用的、全新的，并符合国家相关质量标准的。</w:t>
            </w:r>
          </w:p>
          <w:p w14:paraId="25643C67" w14:textId="77777777" w:rsidR="00B71C86" w:rsidRPr="0047274A" w:rsidRDefault="00000000">
            <w:pPr>
              <w:spacing w:before="24" w:line="227" w:lineRule="auto"/>
              <w:ind w:left="6"/>
              <w:rPr>
                <w:rFonts w:ascii="宋体" w:eastAsia="宋体" w:hAnsi="宋体" w:cs="宋体" w:hint="eastAsia"/>
                <w:sz w:val="18"/>
                <w:szCs w:val="18"/>
              </w:rPr>
            </w:pPr>
            <w:r w:rsidRPr="0047274A">
              <w:rPr>
                <w:rFonts w:ascii="宋体" w:eastAsia="宋体" w:hAnsi="宋体" w:cs="宋体" w:hint="eastAsia"/>
                <w:spacing w:val="9"/>
                <w:sz w:val="18"/>
                <w:szCs w:val="18"/>
              </w:rPr>
              <w:t>4.产品属于国家强制标准要求的，必须提供产品相应符合标准证明材料。</w:t>
            </w:r>
          </w:p>
          <w:p w14:paraId="116DF664" w14:textId="77777777" w:rsidR="00B71C86" w:rsidRPr="0047274A" w:rsidRDefault="00000000">
            <w:pPr>
              <w:spacing w:before="28" w:line="238" w:lineRule="auto"/>
              <w:ind w:left="9" w:right="147" w:firstLine="2"/>
              <w:rPr>
                <w:rFonts w:ascii="宋体" w:eastAsia="宋体" w:hAnsi="宋体" w:cs="宋体" w:hint="eastAsia"/>
                <w:sz w:val="18"/>
                <w:szCs w:val="18"/>
              </w:rPr>
            </w:pPr>
            <w:r w:rsidRPr="0047274A">
              <w:rPr>
                <w:rFonts w:ascii="宋体" w:eastAsia="宋体" w:hAnsi="宋体" w:cs="宋体" w:hint="eastAsia"/>
                <w:spacing w:val="9"/>
                <w:sz w:val="18"/>
                <w:szCs w:val="18"/>
              </w:rPr>
              <w:t>5.凡要求中标人提供性能参数承诺函及相关检测报告的，验收时按承诺函中性能</w:t>
            </w:r>
            <w:r w:rsidRPr="0047274A">
              <w:rPr>
                <w:rFonts w:ascii="宋体" w:eastAsia="宋体" w:hAnsi="宋体" w:cs="宋体" w:hint="eastAsia"/>
                <w:spacing w:val="8"/>
                <w:sz w:val="18"/>
                <w:szCs w:val="18"/>
              </w:rPr>
              <w:t>参数标定及相关检测报告标准进行验收。</w:t>
            </w:r>
          </w:p>
          <w:p w14:paraId="42920BEE" w14:textId="77777777" w:rsidR="00B71C86" w:rsidRPr="0047274A" w:rsidRDefault="00000000">
            <w:pPr>
              <w:pStyle w:val="a4"/>
              <w:spacing w:line="240" w:lineRule="exact"/>
              <w:jc w:val="left"/>
              <w:rPr>
                <w:rFonts w:hAnsi="宋体" w:cs="宋体" w:hint="eastAsia"/>
                <w:b/>
                <w:bCs/>
                <w:sz w:val="24"/>
                <w:szCs w:val="24"/>
              </w:rPr>
            </w:pPr>
            <w:r w:rsidRPr="0047274A">
              <w:rPr>
                <w:rFonts w:eastAsia="宋体" w:hAnsi="宋体" w:cs="宋体" w:hint="eastAsia"/>
                <w:spacing w:val="9"/>
                <w:sz w:val="18"/>
                <w:szCs w:val="18"/>
              </w:rPr>
              <w:t>6.验收过程中，如采购人觉得有必要，可以邀请有资质的第三方检测机构对中标供应商提供的产品进行检测，费用由中标供应商负担。</w:t>
            </w:r>
          </w:p>
        </w:tc>
      </w:tr>
      <w:tr w:rsidR="00B71C86" w:rsidRPr="0047274A" w14:paraId="14964744" w14:textId="77777777">
        <w:trPr>
          <w:trHeight w:val="2084"/>
          <w:jc w:val="center"/>
        </w:trPr>
        <w:tc>
          <w:tcPr>
            <w:tcW w:w="1787" w:type="dxa"/>
            <w:gridSpan w:val="3"/>
            <w:vAlign w:val="center"/>
          </w:tcPr>
          <w:p w14:paraId="7C842259" w14:textId="77777777" w:rsidR="00B71C86" w:rsidRPr="0047274A" w:rsidRDefault="00000000">
            <w:pPr>
              <w:widowControl/>
              <w:jc w:val="center"/>
              <w:rPr>
                <w:rFonts w:ascii="宋体" w:eastAsia="宋体" w:hAnsi="宋体" w:cs="宋体" w:hint="eastAsia"/>
                <w:kern w:val="0"/>
                <w:sz w:val="18"/>
                <w:szCs w:val="18"/>
              </w:rPr>
            </w:pPr>
            <w:r w:rsidRPr="0047274A">
              <w:rPr>
                <w:rFonts w:ascii="宋体" w:eastAsia="宋体" w:hAnsi="宋体" w:cs="宋体" w:hint="eastAsia"/>
                <w:kern w:val="0"/>
                <w:sz w:val="18"/>
                <w:szCs w:val="18"/>
              </w:rPr>
              <w:t>其他要求</w:t>
            </w:r>
          </w:p>
        </w:tc>
        <w:tc>
          <w:tcPr>
            <w:tcW w:w="7798" w:type="dxa"/>
            <w:gridSpan w:val="6"/>
            <w:vAlign w:val="center"/>
          </w:tcPr>
          <w:p w14:paraId="74269B8D" w14:textId="77777777" w:rsidR="00B71C86" w:rsidRPr="0047274A" w:rsidRDefault="00000000">
            <w:pPr>
              <w:spacing w:before="25"/>
              <w:ind w:left="10" w:right="147"/>
              <w:rPr>
                <w:rFonts w:ascii="宋体" w:eastAsia="宋体" w:hAnsi="宋体" w:cs="宋体" w:hint="eastAsia"/>
                <w:spacing w:val="9"/>
                <w:sz w:val="18"/>
                <w:szCs w:val="18"/>
              </w:rPr>
            </w:pPr>
            <w:r w:rsidRPr="0047274A">
              <w:rPr>
                <w:rFonts w:ascii="宋体" w:eastAsia="宋体" w:hAnsi="宋体" w:cs="宋体" w:hint="eastAsia"/>
                <w:spacing w:val="9"/>
                <w:sz w:val="18"/>
                <w:szCs w:val="18"/>
              </w:rPr>
              <w:t>1、报价时须上传采购需求文件中要求提供的相关证明文件，并通过采购人审核通过，如果没有上</w:t>
            </w:r>
            <w:proofErr w:type="gramStart"/>
            <w:r w:rsidRPr="0047274A">
              <w:rPr>
                <w:rFonts w:ascii="宋体" w:eastAsia="宋体" w:hAnsi="宋体" w:cs="宋体" w:hint="eastAsia"/>
                <w:spacing w:val="9"/>
                <w:sz w:val="18"/>
                <w:szCs w:val="18"/>
              </w:rPr>
              <w:t>传相关</w:t>
            </w:r>
            <w:proofErr w:type="gramEnd"/>
            <w:r w:rsidRPr="0047274A">
              <w:rPr>
                <w:rFonts w:ascii="宋体" w:eastAsia="宋体" w:hAnsi="宋体" w:cs="宋体" w:hint="eastAsia"/>
                <w:spacing w:val="9"/>
                <w:sz w:val="18"/>
                <w:szCs w:val="18"/>
              </w:rPr>
              <w:t>证明材料或提供的证明材料不符合要求，则视为投标报价无效。</w:t>
            </w:r>
          </w:p>
          <w:p w14:paraId="082A6DBB" w14:textId="77777777" w:rsidR="00B71C86" w:rsidRPr="0047274A" w:rsidRDefault="00000000">
            <w:pPr>
              <w:spacing w:before="25"/>
              <w:ind w:left="10" w:right="147"/>
              <w:rPr>
                <w:rFonts w:ascii="宋体" w:eastAsia="宋体" w:hAnsi="宋体" w:cs="宋体" w:hint="eastAsia"/>
                <w:spacing w:val="9"/>
                <w:sz w:val="18"/>
                <w:szCs w:val="18"/>
              </w:rPr>
            </w:pPr>
            <w:r w:rsidRPr="0047274A">
              <w:rPr>
                <w:rFonts w:ascii="宋体" w:eastAsia="宋体" w:hAnsi="宋体" w:cs="宋体" w:hint="eastAsia"/>
                <w:spacing w:val="9"/>
                <w:sz w:val="18"/>
                <w:szCs w:val="18"/>
              </w:rPr>
              <w:t>2、本项目货物不接受进口产品（即通过中国海关报关验放进入中国境内且产自关境外的产品）参与投标。</w:t>
            </w:r>
          </w:p>
          <w:p w14:paraId="5EC05C00" w14:textId="77777777" w:rsidR="00B71C86" w:rsidRPr="0047274A" w:rsidRDefault="00000000">
            <w:pPr>
              <w:spacing w:before="25"/>
              <w:ind w:left="10" w:right="147"/>
              <w:rPr>
                <w:rFonts w:ascii="宋体" w:eastAsia="宋体" w:hAnsi="宋体" w:cs="宋体" w:hint="eastAsia"/>
                <w:spacing w:val="8"/>
                <w:sz w:val="18"/>
                <w:szCs w:val="18"/>
              </w:rPr>
            </w:pPr>
            <w:r w:rsidRPr="0047274A">
              <w:rPr>
                <w:rFonts w:ascii="宋体" w:eastAsia="宋体" w:hAnsi="宋体" w:cs="宋体" w:hint="eastAsia"/>
                <w:spacing w:val="9"/>
                <w:sz w:val="18"/>
                <w:szCs w:val="18"/>
              </w:rPr>
              <w:t>3.为确保货物质量及原厂品质，中标供应商在正式供货时必须提供生产厂家针对此项目的售后服务保证原件、供货证明原件，否则采购方将不予验收通过。</w:t>
            </w:r>
          </w:p>
        </w:tc>
      </w:tr>
    </w:tbl>
    <w:p w14:paraId="6438B851" w14:textId="77777777" w:rsidR="00B71C86" w:rsidRPr="0047274A" w:rsidRDefault="00B71C86">
      <w:pPr>
        <w:jc w:val="left"/>
        <w:rPr>
          <w:rFonts w:hint="eastAsia"/>
        </w:rPr>
      </w:pPr>
    </w:p>
    <w:sectPr w:rsidR="00B71C86" w:rsidRPr="0047274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40E8F9" w14:textId="77777777" w:rsidR="007216DE" w:rsidRDefault="007216DE" w:rsidP="0047274A">
      <w:pPr>
        <w:rPr>
          <w:rFonts w:hint="eastAsia"/>
        </w:rPr>
      </w:pPr>
      <w:r>
        <w:separator/>
      </w:r>
    </w:p>
  </w:endnote>
  <w:endnote w:type="continuationSeparator" w:id="0">
    <w:p w14:paraId="09E1F036" w14:textId="77777777" w:rsidR="007216DE" w:rsidRDefault="007216DE" w:rsidP="0047274A">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1"/>
    <w:family w:val="modern"/>
    <w:pitch w:val="default"/>
    <w:sig w:usb0="E0002EFF" w:usb1="C0007843" w:usb2="00000009" w:usb3="00000000" w:csb0="400001FF" w:csb1="FFFF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81BBF6" w14:textId="77777777" w:rsidR="007216DE" w:rsidRDefault="007216DE" w:rsidP="0047274A">
      <w:pPr>
        <w:rPr>
          <w:rFonts w:hint="eastAsia"/>
        </w:rPr>
      </w:pPr>
      <w:r>
        <w:separator/>
      </w:r>
    </w:p>
  </w:footnote>
  <w:footnote w:type="continuationSeparator" w:id="0">
    <w:p w14:paraId="3E7C5E86" w14:textId="77777777" w:rsidR="007216DE" w:rsidRDefault="007216DE" w:rsidP="0047274A">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jQ4ZGVhMTZkOTRmOThjODcwYmI0YTQ5ZGU1NjU4YjkifQ=="/>
    <w:docVar w:name="KSO_WPS_MARK_KEY" w:val="20f0116f-ba1b-4810-9d8a-43b7cee5cc74"/>
  </w:docVars>
  <w:rsids>
    <w:rsidRoot w:val="0027237A"/>
    <w:rsid w:val="BE0F7D36"/>
    <w:rsid w:val="0027237A"/>
    <w:rsid w:val="00322DFB"/>
    <w:rsid w:val="00344994"/>
    <w:rsid w:val="00412177"/>
    <w:rsid w:val="0047274A"/>
    <w:rsid w:val="004C4DC2"/>
    <w:rsid w:val="00620891"/>
    <w:rsid w:val="007216DE"/>
    <w:rsid w:val="008A2D5A"/>
    <w:rsid w:val="008D055E"/>
    <w:rsid w:val="009D0EA3"/>
    <w:rsid w:val="009F0D19"/>
    <w:rsid w:val="00A52A67"/>
    <w:rsid w:val="00A67A7D"/>
    <w:rsid w:val="00B209D4"/>
    <w:rsid w:val="00B71C86"/>
    <w:rsid w:val="00C21451"/>
    <w:rsid w:val="00C57775"/>
    <w:rsid w:val="00C63142"/>
    <w:rsid w:val="00CE49DC"/>
    <w:rsid w:val="00D85185"/>
    <w:rsid w:val="00F010C2"/>
    <w:rsid w:val="00F11FA2"/>
    <w:rsid w:val="01483505"/>
    <w:rsid w:val="08B0069C"/>
    <w:rsid w:val="09EC62CE"/>
    <w:rsid w:val="0DBA325B"/>
    <w:rsid w:val="0DF72390"/>
    <w:rsid w:val="0F117FC0"/>
    <w:rsid w:val="152A2420"/>
    <w:rsid w:val="1AA20DCB"/>
    <w:rsid w:val="1AE91086"/>
    <w:rsid w:val="1DDD42DE"/>
    <w:rsid w:val="1F6E4598"/>
    <w:rsid w:val="216A7A17"/>
    <w:rsid w:val="24976777"/>
    <w:rsid w:val="27392B25"/>
    <w:rsid w:val="29E652C8"/>
    <w:rsid w:val="2B503D9E"/>
    <w:rsid w:val="2BC85234"/>
    <w:rsid w:val="2C194947"/>
    <w:rsid w:val="2C806A46"/>
    <w:rsid w:val="2CAC490D"/>
    <w:rsid w:val="2CFD14DB"/>
    <w:rsid w:val="2DF30D33"/>
    <w:rsid w:val="30B33B17"/>
    <w:rsid w:val="32B83797"/>
    <w:rsid w:val="36821EA8"/>
    <w:rsid w:val="37CC72E3"/>
    <w:rsid w:val="3ABC7C62"/>
    <w:rsid w:val="3B651FE2"/>
    <w:rsid w:val="3BC85907"/>
    <w:rsid w:val="41D016BF"/>
    <w:rsid w:val="471D2034"/>
    <w:rsid w:val="473E2CF2"/>
    <w:rsid w:val="49824BFC"/>
    <w:rsid w:val="4D293B59"/>
    <w:rsid w:val="4DAC30F2"/>
    <w:rsid w:val="54315E57"/>
    <w:rsid w:val="56E8038E"/>
    <w:rsid w:val="5CD313D4"/>
    <w:rsid w:val="60455FC8"/>
    <w:rsid w:val="60C162A4"/>
    <w:rsid w:val="64144421"/>
    <w:rsid w:val="64B81DFD"/>
    <w:rsid w:val="656A6B25"/>
    <w:rsid w:val="657D749F"/>
    <w:rsid w:val="6B0E30E9"/>
    <w:rsid w:val="711D20E7"/>
    <w:rsid w:val="75AF96D1"/>
    <w:rsid w:val="76307BF9"/>
    <w:rsid w:val="7A3A60D0"/>
    <w:rsid w:val="7AB33A15"/>
    <w:rsid w:val="7B7A42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708D88"/>
  <w15:docId w15:val="{58294767-B37E-4830-90C0-593A602A5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4"/>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1"/>
    <w:uiPriority w:val="9"/>
    <w:qFormat/>
    <w:pPr>
      <w:keepNext/>
      <w:keepLines/>
      <w:spacing w:before="340" w:after="330" w:line="578" w:lineRule="auto"/>
      <w:outlineLvl w:val="0"/>
    </w:pPr>
    <w:rPr>
      <w:rFonts w:ascii="Calibri" w:eastAsia="宋体" w:hAnsi="Calibri" w:cs="Times New Roman"/>
      <w:b/>
      <w:bCs/>
      <w:kern w:val="44"/>
      <w:sz w:val="44"/>
      <w:szCs w:val="44"/>
    </w:rPr>
  </w:style>
  <w:style w:type="paragraph" w:styleId="4">
    <w:name w:val="heading 4"/>
    <w:basedOn w:val="a"/>
    <w:next w:val="a"/>
    <w:qFormat/>
    <w:pPr>
      <w:keepNext/>
      <w:keepLines/>
      <w:spacing w:before="280" w:after="290" w:line="480" w:lineRule="exact"/>
      <w:jc w:val="center"/>
      <w:outlineLvl w:val="3"/>
    </w:pPr>
    <w:rPr>
      <w:rFonts w:ascii="Cambria" w:eastAsia="宋体" w:hAnsi="Cambria"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420"/>
    </w:pPr>
    <w:rPr>
      <w:szCs w:val="20"/>
    </w:rPr>
  </w:style>
  <w:style w:type="paragraph" w:styleId="a4">
    <w:name w:val="Plain Text"/>
    <w:basedOn w:val="a"/>
    <w:qFormat/>
    <w:rPr>
      <w:rFonts w:ascii="宋体" w:hAnsi="Courier New"/>
      <w:szCs w:val="20"/>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10">
    <w:name w:val="标题 1 字符"/>
    <w:basedOn w:val="a0"/>
    <w:uiPriority w:val="9"/>
    <w:qFormat/>
    <w:rPr>
      <w:b/>
      <w:bCs/>
      <w:kern w:val="44"/>
      <w:sz w:val="44"/>
      <w:szCs w:val="44"/>
    </w:rPr>
  </w:style>
  <w:style w:type="character" w:customStyle="1" w:styleId="11">
    <w:name w:val="标题 1 字符1"/>
    <w:link w:val="1"/>
    <w:uiPriority w:val="9"/>
    <w:qFormat/>
    <w:rPr>
      <w:rFonts w:ascii="Calibri" w:eastAsia="宋体" w:hAnsi="Calibri" w:cs="Times New Roman"/>
      <w:b/>
      <w:bCs/>
      <w:kern w:val="44"/>
      <w:sz w:val="44"/>
      <w:szCs w:val="44"/>
    </w:rPr>
  </w:style>
  <w:style w:type="paragraph" w:customStyle="1" w:styleId="NewNewNewNew">
    <w:name w:val="正文 New New New New"/>
    <w:qFormat/>
    <w:pPr>
      <w:widowControl w:val="0"/>
      <w:jc w:val="both"/>
    </w:pPr>
    <w:rPr>
      <w:szCs w:val="24"/>
    </w:rPr>
  </w:style>
  <w:style w:type="paragraph" w:styleId="a9">
    <w:name w:val="List Paragraph"/>
    <w:basedOn w:val="a"/>
    <w:qFormat/>
    <w:pPr>
      <w:widowControl/>
      <w:ind w:firstLineChars="200" w:firstLine="420"/>
      <w:jc w:val="left"/>
    </w:pPr>
    <w:rPr>
      <w:rFonts w:ascii="宋体" w:hAnsi="宋体" w:cs="宋体"/>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2063</Words>
  <Characters>11763</Characters>
  <DocSecurity>0</DocSecurity>
  <Lines>98</Lines>
  <Paragraphs>27</Paragraphs>
  <ScaleCrop>false</ScaleCrop>
  <Company/>
  <LinksUpToDate>false</LinksUpToDate>
  <CharactersWithSpaces>13799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2024-08-02T07:32:00Z</cp:lastPrinted>
  <dcterms:created xsi:type="dcterms:W3CDTF">2024-10-16T10:32:00Z</dcterms:created>
  <dcterms:modified xsi:type="dcterms:W3CDTF">2024-10-16T10:32:00Z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2052-11.1.0.15319</vt:lpwstr>
  </property>
  <property fmtid="{D5CDD505-2E9C-101B-9397-08002B2CF9AE}" pid="3" name="ICV">
    <vt:lpwstr>F9BCFB199E9B15EC42F00D67B7929267_43</vt:lpwstr>
  </property>
</Properties>
</file>