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B49D">
      <w:pPr>
        <w:spacing w:before="150" w:line="204" w:lineRule="auto"/>
        <w:ind w:left="2997"/>
        <w:outlineLvl w:val="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桂林市公安局情指行一体化合成作战中心大屏幕及</w:t>
      </w:r>
      <w:r>
        <w:rPr>
          <w:rFonts w:ascii="宋体" w:hAnsi="宋体" w:eastAsia="宋体" w:cs="宋体"/>
          <w:b/>
          <w:bCs/>
          <w:spacing w:val="4"/>
          <w:sz w:val="26"/>
          <w:szCs w:val="26"/>
        </w:rPr>
        <w:t>配套设备采购需求清单</w:t>
      </w:r>
    </w:p>
    <w:tbl>
      <w:tblPr>
        <w:tblStyle w:val="4"/>
        <w:tblW w:w="146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17"/>
        <w:gridCol w:w="1003"/>
        <w:gridCol w:w="1244"/>
        <w:gridCol w:w="6105"/>
        <w:gridCol w:w="649"/>
        <w:gridCol w:w="585"/>
        <w:gridCol w:w="991"/>
        <w:gridCol w:w="1480"/>
        <w:gridCol w:w="616"/>
      </w:tblGrid>
      <w:tr w14:paraId="0E87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44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1AE71723">
            <w:pPr>
              <w:pStyle w:val="5"/>
              <w:spacing w:before="26" w:line="187" w:lineRule="auto"/>
              <w:ind w:left="66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40C66F72">
            <w:pPr>
              <w:pStyle w:val="5"/>
              <w:spacing w:before="29" w:line="185" w:lineRule="auto"/>
              <w:ind w:left="29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设备名称</w:t>
            </w:r>
          </w:p>
        </w:tc>
        <w:tc>
          <w:tcPr>
            <w:tcW w:w="1003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0F444B91">
            <w:pPr>
              <w:pStyle w:val="5"/>
              <w:spacing w:before="25" w:line="188" w:lineRule="auto"/>
              <w:ind w:left="31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品牌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2FDE2368">
            <w:pPr>
              <w:pStyle w:val="5"/>
              <w:spacing w:before="34" w:line="180" w:lineRule="auto"/>
              <w:ind w:left="450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型号</w:t>
            </w:r>
          </w:p>
        </w:tc>
        <w:tc>
          <w:tcPr>
            <w:tcW w:w="6105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18E39280">
            <w:pPr>
              <w:pStyle w:val="5"/>
              <w:spacing w:line="210" w:lineRule="auto"/>
              <w:ind w:left="1474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主要技术参数及性能</w:t>
            </w:r>
            <w:r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（配置）</w:t>
            </w:r>
            <w:r>
              <w:rPr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要求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08C050D4">
            <w:pPr>
              <w:pStyle w:val="5"/>
              <w:spacing w:before="26" w:line="187" w:lineRule="auto"/>
              <w:ind w:left="114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单位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26C09374">
            <w:pPr>
              <w:pStyle w:val="5"/>
              <w:spacing w:before="28" w:line="186" w:lineRule="auto"/>
              <w:ind w:left="9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数量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25B99F98">
            <w:pPr>
              <w:pStyle w:val="5"/>
              <w:spacing w:line="21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单价（元）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0694421B">
            <w:pPr>
              <w:pStyle w:val="5"/>
              <w:spacing w:line="210" w:lineRule="auto"/>
              <w:ind w:left="23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总价（元）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9CC2E5"/>
            <w:vAlign w:val="top"/>
          </w:tcPr>
          <w:p w14:paraId="176CB716">
            <w:pPr>
              <w:pStyle w:val="5"/>
              <w:spacing w:before="29" w:line="185" w:lineRule="auto"/>
              <w:ind w:left="10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</w:tr>
      <w:tr w14:paraId="507A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92796C">
            <w:pPr>
              <w:spacing w:line="255" w:lineRule="auto"/>
              <w:rPr>
                <w:rFonts w:ascii="Arial"/>
                <w:sz w:val="21"/>
              </w:rPr>
            </w:pPr>
          </w:p>
          <w:p w14:paraId="2C14EFE0">
            <w:pPr>
              <w:spacing w:line="255" w:lineRule="auto"/>
              <w:rPr>
                <w:rFonts w:ascii="Arial"/>
                <w:sz w:val="21"/>
              </w:rPr>
            </w:pPr>
          </w:p>
          <w:p w14:paraId="66222393">
            <w:pPr>
              <w:spacing w:line="255" w:lineRule="auto"/>
              <w:rPr>
                <w:rFonts w:ascii="Arial"/>
                <w:sz w:val="21"/>
              </w:rPr>
            </w:pPr>
          </w:p>
          <w:p w14:paraId="4835B61B">
            <w:pPr>
              <w:spacing w:line="255" w:lineRule="auto"/>
              <w:rPr>
                <w:rFonts w:ascii="Arial"/>
                <w:sz w:val="21"/>
              </w:rPr>
            </w:pPr>
          </w:p>
          <w:p w14:paraId="409CBC1B">
            <w:pPr>
              <w:spacing w:line="255" w:lineRule="auto"/>
              <w:rPr>
                <w:rFonts w:ascii="Arial"/>
                <w:sz w:val="21"/>
              </w:rPr>
            </w:pPr>
          </w:p>
          <w:p w14:paraId="7A1BA26B">
            <w:pPr>
              <w:spacing w:line="255" w:lineRule="auto"/>
              <w:rPr>
                <w:rFonts w:ascii="Arial"/>
                <w:sz w:val="21"/>
              </w:rPr>
            </w:pPr>
          </w:p>
          <w:p w14:paraId="2E868ED9">
            <w:pPr>
              <w:spacing w:line="255" w:lineRule="auto"/>
              <w:rPr>
                <w:rFonts w:ascii="Arial"/>
                <w:sz w:val="21"/>
              </w:rPr>
            </w:pPr>
          </w:p>
          <w:p w14:paraId="3664B083">
            <w:pPr>
              <w:spacing w:line="256" w:lineRule="auto"/>
              <w:rPr>
                <w:rFonts w:ascii="Arial"/>
                <w:sz w:val="21"/>
              </w:rPr>
            </w:pPr>
          </w:p>
          <w:p w14:paraId="39509294">
            <w:pPr>
              <w:spacing w:line="256" w:lineRule="auto"/>
              <w:rPr>
                <w:rFonts w:ascii="Arial"/>
                <w:sz w:val="21"/>
              </w:rPr>
            </w:pPr>
          </w:p>
          <w:p w14:paraId="17DF33AB">
            <w:pPr>
              <w:pStyle w:val="5"/>
              <w:spacing w:before="58" w:line="272" w:lineRule="exact"/>
              <w:ind w:left="238"/>
            </w:pPr>
            <w:r>
              <w:rPr>
                <w:position w:val="3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B3FAB62">
            <w:pPr>
              <w:spacing w:line="258" w:lineRule="auto"/>
              <w:rPr>
                <w:rFonts w:ascii="Arial"/>
                <w:sz w:val="21"/>
              </w:rPr>
            </w:pPr>
          </w:p>
          <w:p w14:paraId="535522C2">
            <w:pPr>
              <w:spacing w:line="258" w:lineRule="auto"/>
              <w:rPr>
                <w:rFonts w:ascii="Arial"/>
                <w:sz w:val="21"/>
              </w:rPr>
            </w:pPr>
          </w:p>
          <w:p w14:paraId="512C3B01">
            <w:pPr>
              <w:spacing w:line="258" w:lineRule="auto"/>
              <w:rPr>
                <w:rFonts w:ascii="Arial"/>
                <w:sz w:val="21"/>
              </w:rPr>
            </w:pPr>
          </w:p>
          <w:p w14:paraId="01863F92">
            <w:pPr>
              <w:spacing w:line="258" w:lineRule="auto"/>
              <w:rPr>
                <w:rFonts w:ascii="Arial"/>
                <w:sz w:val="21"/>
              </w:rPr>
            </w:pPr>
          </w:p>
          <w:p w14:paraId="33E7291E">
            <w:pPr>
              <w:spacing w:line="258" w:lineRule="auto"/>
              <w:rPr>
                <w:rFonts w:ascii="Arial"/>
                <w:sz w:val="21"/>
              </w:rPr>
            </w:pPr>
          </w:p>
          <w:p w14:paraId="5FC4AD59">
            <w:pPr>
              <w:spacing w:line="258" w:lineRule="auto"/>
              <w:rPr>
                <w:rFonts w:ascii="Arial"/>
                <w:sz w:val="21"/>
              </w:rPr>
            </w:pPr>
          </w:p>
          <w:p w14:paraId="10497BB3">
            <w:pPr>
              <w:spacing w:line="258" w:lineRule="auto"/>
              <w:rPr>
                <w:rFonts w:ascii="Arial"/>
                <w:sz w:val="21"/>
              </w:rPr>
            </w:pPr>
          </w:p>
          <w:p w14:paraId="3A09C500">
            <w:pPr>
              <w:spacing w:line="259" w:lineRule="auto"/>
              <w:rPr>
                <w:rFonts w:ascii="Arial"/>
                <w:sz w:val="21"/>
              </w:rPr>
            </w:pPr>
          </w:p>
          <w:p w14:paraId="1891AAC8">
            <w:pPr>
              <w:spacing w:line="259" w:lineRule="auto"/>
              <w:rPr>
                <w:rFonts w:ascii="Arial"/>
                <w:sz w:val="21"/>
              </w:rPr>
            </w:pPr>
          </w:p>
          <w:p w14:paraId="4BA36012">
            <w:pPr>
              <w:pStyle w:val="5"/>
              <w:spacing w:before="58" w:line="217" w:lineRule="auto"/>
              <w:ind w:left="268"/>
            </w:pPr>
            <w:r>
              <w:rPr>
                <w:spacing w:val="5"/>
              </w:rPr>
              <w:t>液晶显示屏</w:t>
            </w: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FD659A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E406B4"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E1284D5">
            <w:pPr>
              <w:pStyle w:val="5"/>
              <w:spacing w:before="57" w:line="211" w:lineRule="auto"/>
              <w:ind w:left="45" w:right="23" w:hanging="10"/>
            </w:pPr>
            <w:r>
              <w:t>1</w:t>
            </w:r>
            <w:r>
              <w:rPr>
                <w:spacing w:val="-20"/>
              </w:rPr>
              <w:t xml:space="preserve"> </w:t>
            </w:r>
            <w:r>
              <w:t>、</w:t>
            </w:r>
            <w:r>
              <w:rPr>
                <w:spacing w:val="-25"/>
              </w:rPr>
              <w:t xml:space="preserve"> </w:t>
            </w:r>
            <w:r>
              <w:t>剪辑升降旋转外接屏</w:t>
            </w:r>
            <w:r>
              <w:rPr>
                <w:spacing w:val="44"/>
              </w:rPr>
              <w:t xml:space="preserve"> </w:t>
            </w:r>
            <w:r>
              <w:t xml:space="preserve">；                                                                                 </w:t>
            </w:r>
          </w:p>
          <w:p w14:paraId="0DC9294F">
            <w:pPr>
              <w:pStyle w:val="5"/>
              <w:spacing w:before="57" w:line="211" w:lineRule="auto"/>
              <w:ind w:left="45" w:right="23" w:hanging="10"/>
            </w:pPr>
            <w:r>
              <w:t>2 、</w:t>
            </w:r>
            <w:r>
              <w:rPr>
                <w:spacing w:val="35"/>
                <w:w w:val="101"/>
              </w:rPr>
              <w:t xml:space="preserve"> </w:t>
            </w:r>
            <w:r>
              <w:t>认证HDR400</w:t>
            </w:r>
            <w:r>
              <w:rPr>
                <w:spacing w:val="11"/>
                <w:w w:val="101"/>
              </w:rPr>
              <w:t xml:space="preserve">   </w:t>
            </w:r>
            <w:r>
              <w:t xml:space="preserve">；                                                                                            3   </w:t>
            </w:r>
            <w:r>
              <w:rPr>
                <w:spacing w:val="1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16.7M广色域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 xml:space="preserve">；          </w:t>
            </w:r>
            <w:r>
              <w:t xml:space="preserve">                                                                                     4 </w:t>
            </w:r>
            <w:r>
              <w:rPr>
                <w:spacing w:val="1"/>
              </w:rPr>
              <w:t>、</w:t>
            </w:r>
            <w:r>
              <w:rPr>
                <w:spacing w:val="21"/>
              </w:rPr>
              <w:t xml:space="preserve"> </w:t>
            </w:r>
            <w:r>
              <w:t>Type</w:t>
            </w:r>
            <w:r>
              <w:rPr>
                <w:spacing w:val="1"/>
              </w:rPr>
              <w:t>-C接口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>上行接口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t>DP</w:t>
            </w:r>
            <w:r>
              <w:rPr>
                <w:spacing w:val="1"/>
              </w:rPr>
              <w:t>接口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t>HDMI</w:t>
            </w:r>
            <w:r>
              <w:rPr>
                <w:spacing w:val="1"/>
              </w:rPr>
              <w:t>接口；</w:t>
            </w:r>
          </w:p>
          <w:p w14:paraId="0A855A77">
            <w:pPr>
              <w:pStyle w:val="5"/>
              <w:spacing w:line="210" w:lineRule="auto"/>
              <w:ind w:left="32"/>
            </w:pPr>
            <w:r>
              <w:rPr>
                <w:spacing w:val="4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、屏幕尺寸27英寸   ；</w:t>
            </w:r>
          </w:p>
          <w:p w14:paraId="3A6EFC14">
            <w:pPr>
              <w:pStyle w:val="5"/>
              <w:spacing w:line="210" w:lineRule="auto"/>
              <w:ind w:left="32"/>
            </w:pPr>
            <w:r>
              <w:rPr>
                <w:spacing w:val="2"/>
              </w:rPr>
              <w:t>6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、面板类型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：</w:t>
            </w:r>
            <w:r>
              <w:t>AH</w:t>
            </w:r>
            <w:r>
              <w:rPr>
                <w:spacing w:val="2"/>
              </w:rPr>
              <w:t>-</w:t>
            </w:r>
            <w:r>
              <w:t>ISP</w:t>
            </w:r>
            <w:r>
              <w:rPr>
                <w:spacing w:val="2"/>
              </w:rPr>
              <w:t xml:space="preserve"> ；</w:t>
            </w:r>
          </w:p>
          <w:p w14:paraId="150EA81E">
            <w:pPr>
              <w:pStyle w:val="5"/>
              <w:spacing w:before="3" w:line="209" w:lineRule="auto"/>
              <w:ind w:left="28" w:right="31" w:firstLine="2"/>
            </w:pPr>
            <w:r>
              <w:rPr>
                <w:spacing w:val="2"/>
              </w:rPr>
              <w:t>7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、最佳分辨率2560*1440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@75</w:t>
            </w:r>
            <w:r>
              <w:rPr>
                <w:spacing w:val="6"/>
              </w:rPr>
              <w:t xml:space="preserve">      </w:t>
            </w:r>
            <w:r>
              <w:rPr>
                <w:spacing w:val="2"/>
              </w:rPr>
              <w:t>；</w:t>
            </w:r>
            <w:r>
              <w:t xml:space="preserve">                                                            </w:t>
            </w:r>
          </w:p>
          <w:p w14:paraId="2A58FDF5">
            <w:pPr>
              <w:pStyle w:val="5"/>
              <w:spacing w:before="3" w:line="209" w:lineRule="auto"/>
              <w:ind w:left="28" w:right="31" w:firstLine="2"/>
            </w:pPr>
            <w:r>
              <w:rPr>
                <w:spacing w:val="2"/>
              </w:rPr>
              <w:t>8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t>HDR</w:t>
            </w:r>
            <w:r>
              <w:rPr>
                <w:spacing w:val="1"/>
              </w:rPr>
              <w:t xml:space="preserve"> </w:t>
            </w:r>
            <w:r>
              <w:t>VESA</w:t>
            </w:r>
            <w:r>
              <w:rPr>
                <w:spacing w:val="25"/>
                <w:w w:val="102"/>
              </w:rPr>
              <w:t xml:space="preserve"> </w:t>
            </w:r>
            <w:r>
              <w:t>DisplayHDR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400</w:t>
            </w:r>
            <w:r>
              <w:rPr>
                <w:spacing w:val="14"/>
                <w:w w:val="102"/>
              </w:rPr>
              <w:t xml:space="preserve">  </w:t>
            </w:r>
            <w:r>
              <w:rPr>
                <w:spacing w:val="1"/>
              </w:rPr>
              <w:t xml:space="preserve">；                                        </w:t>
            </w:r>
            <w:r>
              <w:t xml:space="preserve">                             9    、</w:t>
            </w:r>
            <w:r>
              <w:rPr>
                <w:spacing w:val="-6"/>
              </w:rPr>
              <w:t xml:space="preserve"> </w:t>
            </w:r>
            <w:r>
              <w:t>亮度400cd/m</w:t>
            </w:r>
            <w:r>
              <w:rPr>
                <w:spacing w:val="-28"/>
              </w:rPr>
              <w:t xml:space="preserve"> </w:t>
            </w:r>
            <w:r>
              <w:t>²</w:t>
            </w:r>
            <w:r>
              <w:rPr>
                <w:spacing w:val="9"/>
              </w:rPr>
              <w:t xml:space="preserve">   </w:t>
            </w:r>
            <w:r>
              <w:t xml:space="preserve">；                                                                                        10   </w:t>
            </w:r>
            <w:r>
              <w:rPr>
                <w:spacing w:val="2"/>
              </w:rPr>
              <w:t>、点距0.233*0.233</w:t>
            </w:r>
            <w:r>
              <w:t>mm</w:t>
            </w:r>
            <w:r>
              <w:rPr>
                <w:spacing w:val="29"/>
                <w:w w:val="101"/>
              </w:rPr>
              <w:t xml:space="preserve">  </w:t>
            </w:r>
            <w:r>
              <w:rPr>
                <w:spacing w:val="2"/>
              </w:rPr>
              <w:t>；</w:t>
            </w:r>
            <w:r>
              <w:rPr>
                <w:spacing w:val="1"/>
              </w:rPr>
              <w:t xml:space="preserve">                                       </w:t>
            </w:r>
            <w:r>
              <w:t xml:space="preserve">                                     </w:t>
            </w:r>
            <w:r>
              <w:rPr>
                <w:spacing w:val="2"/>
              </w:rPr>
              <w:t>11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、</w:t>
            </w:r>
            <w:r>
              <w:t xml:space="preserve">  </w:t>
            </w:r>
            <w:r>
              <w:rPr>
                <w:spacing w:val="4"/>
              </w:rPr>
              <w:t>静态对比度1000:1（典型值</w:t>
            </w:r>
            <w:r>
              <w:rPr>
                <w:spacing w:val="-1"/>
              </w:rPr>
              <w:t>）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t xml:space="preserve">                                                              </w:t>
            </w:r>
          </w:p>
          <w:p w14:paraId="640D0C4F">
            <w:pPr>
              <w:pStyle w:val="5"/>
              <w:spacing w:before="3" w:line="209" w:lineRule="auto"/>
              <w:ind w:left="28" w:right="31" w:firstLine="2"/>
            </w:pPr>
            <w:r>
              <w:rPr>
                <w:spacing w:val="4"/>
              </w:rPr>
              <w:t>12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、支</w:t>
            </w:r>
            <w:r>
              <w:t xml:space="preserve">   </w:t>
            </w:r>
            <w:r>
              <w:rPr>
                <w:spacing w:val="3"/>
              </w:rPr>
              <w:t>持e-</w:t>
            </w:r>
            <w:r>
              <w:t>Saver</w:t>
            </w:r>
            <w:r>
              <w:rPr>
                <w:spacing w:val="3"/>
              </w:rPr>
              <w:t>管理软件</w:t>
            </w:r>
            <w:r>
              <w:rPr>
                <w:spacing w:val="13"/>
              </w:rPr>
              <w:t xml:space="preserve">   </w:t>
            </w:r>
            <w:r>
              <w:rPr>
                <w:spacing w:val="3"/>
              </w:rPr>
              <w:t>；</w:t>
            </w:r>
            <w:r>
              <w:rPr>
                <w:spacing w:val="1"/>
              </w:rPr>
              <w:t xml:space="preserve">                                    </w:t>
            </w:r>
            <w:r>
              <w:t xml:space="preserve">                                      </w:t>
            </w:r>
            <w:r>
              <w:rPr>
                <w:spacing w:val="3"/>
              </w:rPr>
              <w:t>13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、相应</w:t>
            </w:r>
            <w:r>
              <w:t xml:space="preserve"> </w:t>
            </w:r>
            <w:r>
              <w:rPr>
                <w:spacing w:val="1"/>
              </w:rPr>
              <w:t>时间4</w:t>
            </w:r>
            <w:r>
              <w:t>ms</w:t>
            </w:r>
            <w:r>
              <w:rPr>
                <w:spacing w:val="18"/>
              </w:rPr>
              <w:t xml:space="preserve"> </w:t>
            </w:r>
            <w:r>
              <w:t>GTG</w:t>
            </w:r>
            <w:r>
              <w:rPr>
                <w:spacing w:val="10"/>
              </w:rPr>
              <w:t xml:space="preserve">   </w:t>
            </w:r>
            <w:r>
              <w:rPr>
                <w:spacing w:val="1"/>
              </w:rPr>
              <w:t xml:space="preserve">；                                                     </w:t>
            </w:r>
            <w:r>
              <w:t xml:space="preserve">                           14</w:t>
            </w:r>
            <w:r>
              <w:rPr>
                <w:spacing w:val="-15"/>
              </w:rPr>
              <w:t xml:space="preserve"> </w:t>
            </w:r>
            <w:r>
              <w:t xml:space="preserve">、可视    </w:t>
            </w:r>
            <w:r>
              <w:rPr>
                <w:spacing w:val="3"/>
              </w:rPr>
              <w:t>角度178°/178°(</w:t>
            </w:r>
            <w:r>
              <w:t>CR</w:t>
            </w:r>
            <w:r>
              <w:rPr>
                <w:spacing w:val="3"/>
              </w:rPr>
              <w:t xml:space="preserve">&gt;10)        </w:t>
            </w:r>
            <w:r>
              <w:rPr>
                <w:spacing w:val="2"/>
              </w:rPr>
              <w:t xml:space="preserve">                                                            15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、色域</w:t>
            </w:r>
            <w:r>
              <w:rPr>
                <w:spacing w:val="6"/>
              </w:rPr>
              <w:t>（面积</w:t>
            </w:r>
            <w:r>
              <w:rPr>
                <w:spacing w:val="-9"/>
              </w:rPr>
              <w:t>）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115%</w:t>
            </w:r>
            <w:r>
              <w:t>SRGB</w:t>
            </w:r>
            <w:r>
              <w:rPr>
                <w:spacing w:val="6"/>
              </w:rPr>
              <w:t>(</w:t>
            </w:r>
            <w:r>
              <w:t>BT</w:t>
            </w:r>
            <w:r>
              <w:rPr>
                <w:spacing w:val="6"/>
              </w:rPr>
              <w:t>.709)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色域面积(基于</w:t>
            </w:r>
            <w:r>
              <w:t>CIE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6"/>
              </w:rPr>
              <w:t>193</w:t>
            </w:r>
            <w:r>
              <w:rPr>
                <w:spacing w:val="5"/>
              </w:rPr>
              <w:t>1)92%</w:t>
            </w:r>
            <w:r>
              <w:t>DC</w:t>
            </w:r>
            <w:r>
              <w:rPr>
                <w:spacing w:val="5"/>
              </w:rPr>
              <w:t>1-P3色域面积(基</w:t>
            </w:r>
            <w:r>
              <w:t xml:space="preserve"> </w:t>
            </w:r>
            <w:r>
              <w:rPr>
                <w:spacing w:val="4"/>
              </w:rPr>
              <w:t>于</w:t>
            </w:r>
            <w:r>
              <w:t>CIE</w:t>
            </w:r>
            <w:r>
              <w:rPr>
                <w:spacing w:val="4"/>
              </w:rPr>
              <w:t>1976)101%</w:t>
            </w:r>
            <w:r>
              <w:t>NTSC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色域面积(基于</w:t>
            </w:r>
            <w:r>
              <w:t>CIE</w:t>
            </w:r>
            <w:r>
              <w:rPr>
                <w:spacing w:val="4"/>
              </w:rPr>
              <w:t>1976)</w:t>
            </w:r>
            <w:r>
              <w:rPr>
                <w:spacing w:val="17"/>
              </w:rPr>
              <w:t xml:space="preserve">  </w:t>
            </w:r>
            <w:r>
              <w:rPr>
                <w:spacing w:val="4"/>
              </w:rPr>
              <w:t>；</w:t>
            </w:r>
            <w:r>
              <w:t xml:space="preserve">                      </w:t>
            </w:r>
          </w:p>
          <w:p w14:paraId="3219FC7E">
            <w:pPr>
              <w:pStyle w:val="5"/>
              <w:spacing w:before="3" w:line="209" w:lineRule="auto"/>
              <w:ind w:left="28" w:right="31" w:firstLine="2"/>
            </w:pPr>
            <w:r>
              <w:rPr>
                <w:spacing w:val="3"/>
              </w:rPr>
              <w:t>16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t>USB</w:t>
            </w:r>
            <w:r>
              <w:rPr>
                <w:spacing w:val="16"/>
              </w:rPr>
              <w:t xml:space="preserve"> </w:t>
            </w:r>
            <w:r>
              <w:t>C</w:t>
            </w:r>
            <w:r>
              <w:rPr>
                <w:spacing w:val="3"/>
              </w:rPr>
              <w:t>投</w:t>
            </w:r>
            <w:r>
              <w:rPr>
                <w:spacing w:val="7"/>
              </w:rPr>
              <w:t>屏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，移动设备需支持</w:t>
            </w:r>
            <w:r>
              <w:t>USB</w:t>
            </w:r>
            <w:r>
              <w:rPr>
                <w:spacing w:val="18"/>
                <w:w w:val="101"/>
              </w:rPr>
              <w:t xml:space="preserve"> </w:t>
            </w:r>
            <w:r>
              <w:t>C</w:t>
            </w:r>
            <w:r>
              <w:rPr>
                <w:spacing w:val="7"/>
              </w:rPr>
              <w:t>(</w:t>
            </w:r>
            <w:r>
              <w:t>DP</w:t>
            </w:r>
            <w:r>
              <w:rPr>
                <w:spacing w:val="7"/>
              </w:rPr>
              <w:t xml:space="preserve"> </w:t>
            </w:r>
            <w:r>
              <w:t>Alt</w:t>
            </w:r>
            <w:r>
              <w:rPr>
                <w:spacing w:val="7"/>
              </w:rPr>
              <w:t>)功能 ；</w:t>
            </w:r>
          </w:p>
          <w:p w14:paraId="79827B7F">
            <w:pPr>
              <w:pStyle w:val="5"/>
              <w:spacing w:before="2" w:line="209" w:lineRule="auto"/>
              <w:ind w:left="27" w:right="28" w:firstLine="17"/>
            </w:pPr>
            <w:r>
              <w:rPr>
                <w:spacing w:val="5"/>
              </w:rPr>
              <w:t>★17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、定制27寸阻尼升降旋转支架， 支架尺寸需适合</w:t>
            </w:r>
            <w:r>
              <w:rPr>
                <w:spacing w:val="4"/>
              </w:rPr>
              <w:t>定制家具， 定制支架参</w:t>
            </w:r>
            <w:r>
              <w:t xml:space="preserve">  </w:t>
            </w:r>
            <w:r>
              <w:rPr>
                <w:spacing w:val="4"/>
              </w:rPr>
              <w:t>数如下：</w:t>
            </w:r>
            <w:r>
              <w:rPr>
                <w:spacing w:val="1"/>
              </w:rPr>
              <w:t xml:space="preserve">                                            </w:t>
            </w:r>
            <w:r>
              <w:t xml:space="preserve">                                                       </w:t>
            </w:r>
          </w:p>
          <w:p w14:paraId="6EC56DA9">
            <w:pPr>
              <w:pStyle w:val="5"/>
              <w:spacing w:before="2" w:line="209" w:lineRule="auto"/>
              <w:ind w:left="27" w:right="28" w:firstLine="17"/>
            </w:pPr>
            <w:r>
              <w:t xml:space="preserve"> </w:t>
            </w:r>
            <w:r>
              <w:rPr>
                <w:spacing w:val="4"/>
              </w:rPr>
              <w:t>16.1 倾</w:t>
            </w:r>
            <w:r>
              <w:t xml:space="preserve">  </w:t>
            </w:r>
            <w:r>
              <w:rPr>
                <w:spacing w:val="1"/>
              </w:rPr>
              <w:t>斜角度：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-5°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-25°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 xml:space="preserve">；                                       </w:t>
            </w:r>
            <w:r>
              <w:t xml:space="preserve">                                  16.2</w:t>
            </w:r>
            <w:r>
              <w:rPr>
                <w:spacing w:val="16"/>
              </w:rPr>
              <w:t xml:space="preserve"> </w:t>
            </w:r>
            <w:r>
              <w:t xml:space="preserve">垂直旋 </w:t>
            </w:r>
            <w:r>
              <w:rPr>
                <w:spacing w:val="2"/>
              </w:rPr>
              <w:t>转：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+/-90° 左右旋转</w:t>
            </w:r>
            <w:r>
              <w:rPr>
                <w:spacing w:val="11"/>
                <w:w w:val="101"/>
              </w:rPr>
              <w:t xml:space="preserve">   </w:t>
            </w:r>
            <w:r>
              <w:rPr>
                <w:spacing w:val="2"/>
              </w:rPr>
              <w:t>+/-45°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；</w:t>
            </w:r>
            <w:r>
              <w:t xml:space="preserve">                                           </w:t>
            </w:r>
          </w:p>
          <w:p w14:paraId="2A4DC170">
            <w:pPr>
              <w:pStyle w:val="5"/>
              <w:spacing w:before="2" w:line="209" w:lineRule="auto"/>
              <w:ind w:left="27" w:right="28" w:firstLine="17"/>
            </w:pPr>
            <w:r>
              <w:rPr>
                <w:spacing w:val="2"/>
              </w:rPr>
              <w:t>16.3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2"/>
              </w:rPr>
              <w:t>高度调整：</w:t>
            </w:r>
          </w:p>
          <w:p w14:paraId="79C9C8D8">
            <w:pPr>
              <w:pStyle w:val="5"/>
              <w:spacing w:before="1" w:line="209" w:lineRule="auto"/>
              <w:ind w:left="33" w:right="140" w:hanging="2"/>
            </w:pPr>
            <w:r>
              <w:rPr>
                <w:spacing w:val="4"/>
              </w:rPr>
              <w:t>200</w:t>
            </w:r>
            <w:r>
              <w:t>mm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spacing w:val="4"/>
              </w:rPr>
              <w:t>；</w:t>
            </w:r>
            <w:r>
              <w:rPr>
                <w:spacing w:val="1"/>
              </w:rPr>
              <w:t xml:space="preserve">                                        </w:t>
            </w:r>
            <w:r>
              <w:t xml:space="preserve">                                   </w:t>
            </w:r>
          </w:p>
          <w:p w14:paraId="4F469260">
            <w:pPr>
              <w:pStyle w:val="5"/>
              <w:spacing w:before="1" w:line="209" w:lineRule="auto"/>
              <w:ind w:left="33" w:right="140" w:hanging="2"/>
            </w:pPr>
            <w:r>
              <w:t xml:space="preserve"> </w:t>
            </w:r>
            <w:r>
              <w:rPr>
                <w:spacing w:val="4"/>
              </w:rPr>
              <w:t>16.4含屏尺寸（宽*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高*深611.9*（350.6~550.6）</w:t>
            </w:r>
            <w:r>
              <w:rPr>
                <w:spacing w:val="4"/>
                <w:position w:val="3"/>
              </w:rPr>
              <w:t>*215.3</w:t>
            </w:r>
            <w:r>
              <w:rPr>
                <w:position w:val="3"/>
              </w:rPr>
              <w:t>mm</w:t>
            </w:r>
          </w:p>
        </w:tc>
        <w:tc>
          <w:tcPr>
            <w:tcW w:w="6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F21F50">
            <w:pPr>
              <w:spacing w:line="258" w:lineRule="auto"/>
              <w:rPr>
                <w:rFonts w:ascii="Arial"/>
                <w:sz w:val="21"/>
              </w:rPr>
            </w:pPr>
          </w:p>
          <w:p w14:paraId="672B81A3">
            <w:pPr>
              <w:spacing w:line="258" w:lineRule="auto"/>
              <w:rPr>
                <w:rFonts w:ascii="Arial"/>
                <w:sz w:val="21"/>
              </w:rPr>
            </w:pPr>
          </w:p>
          <w:p w14:paraId="7EF6D979">
            <w:pPr>
              <w:spacing w:line="258" w:lineRule="auto"/>
              <w:rPr>
                <w:rFonts w:ascii="Arial"/>
                <w:sz w:val="21"/>
              </w:rPr>
            </w:pPr>
          </w:p>
          <w:p w14:paraId="12B98AAC">
            <w:pPr>
              <w:spacing w:line="258" w:lineRule="auto"/>
              <w:rPr>
                <w:rFonts w:ascii="Arial"/>
                <w:sz w:val="21"/>
              </w:rPr>
            </w:pPr>
          </w:p>
          <w:p w14:paraId="6392A4A1">
            <w:pPr>
              <w:spacing w:line="258" w:lineRule="auto"/>
              <w:rPr>
                <w:rFonts w:ascii="Arial"/>
                <w:sz w:val="21"/>
              </w:rPr>
            </w:pPr>
          </w:p>
          <w:p w14:paraId="1A4891C2">
            <w:pPr>
              <w:spacing w:line="258" w:lineRule="auto"/>
              <w:rPr>
                <w:rFonts w:ascii="Arial"/>
                <w:sz w:val="21"/>
              </w:rPr>
            </w:pPr>
          </w:p>
          <w:p w14:paraId="237B69AC">
            <w:pPr>
              <w:spacing w:line="259" w:lineRule="auto"/>
              <w:rPr>
                <w:rFonts w:ascii="Arial"/>
                <w:sz w:val="21"/>
              </w:rPr>
            </w:pPr>
          </w:p>
          <w:p w14:paraId="3D085AEB">
            <w:pPr>
              <w:spacing w:line="259" w:lineRule="auto"/>
              <w:rPr>
                <w:rFonts w:ascii="Arial"/>
                <w:sz w:val="21"/>
              </w:rPr>
            </w:pPr>
          </w:p>
          <w:p w14:paraId="6BA399AB">
            <w:pPr>
              <w:spacing w:line="259" w:lineRule="auto"/>
              <w:rPr>
                <w:rFonts w:ascii="Arial"/>
                <w:sz w:val="21"/>
              </w:rPr>
            </w:pPr>
          </w:p>
          <w:p w14:paraId="5F811487">
            <w:pPr>
              <w:pStyle w:val="5"/>
              <w:spacing w:before="58" w:line="216" w:lineRule="auto"/>
              <w:ind w:left="244"/>
            </w:pPr>
            <w:r>
              <w:t>台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BFAB24">
            <w:pPr>
              <w:spacing w:line="255" w:lineRule="auto"/>
              <w:rPr>
                <w:rFonts w:ascii="Arial"/>
                <w:sz w:val="21"/>
              </w:rPr>
            </w:pPr>
          </w:p>
          <w:p w14:paraId="57380BEC">
            <w:pPr>
              <w:spacing w:line="255" w:lineRule="auto"/>
              <w:rPr>
                <w:rFonts w:ascii="Arial"/>
                <w:sz w:val="21"/>
              </w:rPr>
            </w:pPr>
          </w:p>
          <w:p w14:paraId="45FAC5FC">
            <w:pPr>
              <w:spacing w:line="255" w:lineRule="auto"/>
              <w:rPr>
                <w:rFonts w:ascii="Arial"/>
                <w:sz w:val="21"/>
              </w:rPr>
            </w:pPr>
          </w:p>
          <w:p w14:paraId="706BA218">
            <w:pPr>
              <w:spacing w:line="255" w:lineRule="auto"/>
              <w:rPr>
                <w:rFonts w:ascii="Arial"/>
                <w:sz w:val="21"/>
              </w:rPr>
            </w:pPr>
          </w:p>
          <w:p w14:paraId="4B8632F2">
            <w:pPr>
              <w:spacing w:line="255" w:lineRule="auto"/>
              <w:rPr>
                <w:rFonts w:ascii="Arial"/>
                <w:sz w:val="21"/>
              </w:rPr>
            </w:pPr>
          </w:p>
          <w:p w14:paraId="2F9D3A8D">
            <w:pPr>
              <w:spacing w:line="255" w:lineRule="auto"/>
              <w:rPr>
                <w:rFonts w:ascii="Arial"/>
                <w:sz w:val="21"/>
              </w:rPr>
            </w:pPr>
          </w:p>
          <w:p w14:paraId="2628DB57">
            <w:pPr>
              <w:spacing w:line="255" w:lineRule="auto"/>
              <w:rPr>
                <w:rFonts w:ascii="Arial"/>
                <w:sz w:val="21"/>
              </w:rPr>
            </w:pPr>
          </w:p>
          <w:p w14:paraId="4950A144">
            <w:pPr>
              <w:spacing w:line="256" w:lineRule="auto"/>
              <w:rPr>
                <w:rFonts w:ascii="Arial"/>
                <w:sz w:val="21"/>
              </w:rPr>
            </w:pPr>
          </w:p>
          <w:p w14:paraId="12F2E62D">
            <w:pPr>
              <w:spacing w:line="256" w:lineRule="auto"/>
              <w:rPr>
                <w:rFonts w:ascii="Arial"/>
                <w:sz w:val="21"/>
              </w:rPr>
            </w:pPr>
          </w:p>
          <w:p w14:paraId="6FE16446">
            <w:pPr>
              <w:pStyle w:val="5"/>
              <w:spacing w:before="58" w:line="271" w:lineRule="exact"/>
              <w:ind w:left="215"/>
            </w:pPr>
            <w:r>
              <w:rPr>
                <w:spacing w:val="-3"/>
                <w:position w:val="3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B140B5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CF20799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82D6A">
            <w:pPr>
              <w:rPr>
                <w:rFonts w:ascii="Arial"/>
                <w:sz w:val="21"/>
              </w:rPr>
            </w:pPr>
          </w:p>
        </w:tc>
      </w:tr>
    </w:tbl>
    <w:p w14:paraId="6ABD9A8D">
      <w:pPr>
        <w:rPr>
          <w:rFonts w:ascii="Arial"/>
          <w:sz w:val="21"/>
        </w:rPr>
      </w:pPr>
    </w:p>
    <w:p w14:paraId="12B71398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1185" w:bottom="0" w:left="1003" w:header="0" w:footer="0" w:gutter="0"/>
          <w:cols w:space="720" w:num="1"/>
        </w:sectPr>
      </w:pPr>
    </w:p>
    <w:p w14:paraId="38D232A8">
      <w:pPr>
        <w:spacing w:line="62" w:lineRule="exact"/>
      </w:pPr>
    </w:p>
    <w:tbl>
      <w:tblPr>
        <w:tblStyle w:val="4"/>
        <w:tblW w:w="146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17"/>
        <w:gridCol w:w="1003"/>
        <w:gridCol w:w="1300"/>
        <w:gridCol w:w="6077"/>
        <w:gridCol w:w="621"/>
        <w:gridCol w:w="585"/>
        <w:gridCol w:w="991"/>
        <w:gridCol w:w="1480"/>
        <w:gridCol w:w="616"/>
      </w:tblGrid>
      <w:tr w14:paraId="67D4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544" w:type="dxa"/>
            <w:tcBorders>
              <w:bottom w:val="single" w:color="auto" w:sz="4" w:space="0"/>
            </w:tcBorders>
            <w:vAlign w:val="top"/>
          </w:tcPr>
          <w:p w14:paraId="7464AE4D">
            <w:pPr>
              <w:spacing w:line="273" w:lineRule="auto"/>
              <w:rPr>
                <w:rFonts w:ascii="Arial"/>
                <w:sz w:val="21"/>
              </w:rPr>
            </w:pPr>
          </w:p>
          <w:p w14:paraId="6A77211D">
            <w:pPr>
              <w:spacing w:line="274" w:lineRule="auto"/>
              <w:rPr>
                <w:rFonts w:ascii="Arial"/>
                <w:sz w:val="21"/>
              </w:rPr>
            </w:pPr>
          </w:p>
          <w:p w14:paraId="5D6010E5">
            <w:pPr>
              <w:spacing w:line="274" w:lineRule="auto"/>
              <w:rPr>
                <w:rFonts w:ascii="Arial"/>
                <w:sz w:val="21"/>
              </w:rPr>
            </w:pPr>
          </w:p>
          <w:p w14:paraId="4C669806">
            <w:pPr>
              <w:spacing w:line="274" w:lineRule="auto"/>
              <w:rPr>
                <w:rFonts w:ascii="Arial"/>
                <w:sz w:val="21"/>
              </w:rPr>
            </w:pPr>
          </w:p>
          <w:p w14:paraId="36A35EBD">
            <w:pPr>
              <w:spacing w:line="274" w:lineRule="auto"/>
              <w:rPr>
                <w:rFonts w:ascii="Arial"/>
                <w:sz w:val="21"/>
              </w:rPr>
            </w:pPr>
          </w:p>
          <w:p w14:paraId="6E6B741A">
            <w:pPr>
              <w:spacing w:line="274" w:lineRule="auto"/>
              <w:rPr>
                <w:rFonts w:ascii="Arial"/>
                <w:sz w:val="21"/>
              </w:rPr>
            </w:pPr>
          </w:p>
          <w:p w14:paraId="37D0F365">
            <w:pPr>
              <w:spacing w:line="274" w:lineRule="auto"/>
              <w:rPr>
                <w:rFonts w:ascii="Arial"/>
                <w:sz w:val="21"/>
              </w:rPr>
            </w:pPr>
          </w:p>
          <w:p w14:paraId="3604DBCA">
            <w:pPr>
              <w:pStyle w:val="5"/>
              <w:spacing w:before="58" w:line="272" w:lineRule="exact"/>
              <w:ind w:left="234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 w14:paraId="2A122C10">
            <w:pPr>
              <w:spacing w:line="273" w:lineRule="auto"/>
              <w:rPr>
                <w:rFonts w:ascii="Arial"/>
                <w:sz w:val="21"/>
              </w:rPr>
            </w:pPr>
          </w:p>
          <w:p w14:paraId="7AE14814">
            <w:pPr>
              <w:spacing w:line="274" w:lineRule="auto"/>
              <w:rPr>
                <w:rFonts w:ascii="Arial"/>
                <w:sz w:val="21"/>
              </w:rPr>
            </w:pPr>
          </w:p>
          <w:p w14:paraId="30BE3616">
            <w:pPr>
              <w:spacing w:line="274" w:lineRule="auto"/>
              <w:rPr>
                <w:rFonts w:ascii="Arial"/>
                <w:sz w:val="21"/>
              </w:rPr>
            </w:pPr>
          </w:p>
          <w:p w14:paraId="7EB1131C">
            <w:pPr>
              <w:spacing w:line="274" w:lineRule="auto"/>
              <w:rPr>
                <w:rFonts w:ascii="Arial"/>
                <w:sz w:val="21"/>
              </w:rPr>
            </w:pPr>
          </w:p>
          <w:p w14:paraId="2BDF1F18">
            <w:pPr>
              <w:spacing w:line="274" w:lineRule="auto"/>
              <w:rPr>
                <w:rFonts w:ascii="Arial"/>
                <w:sz w:val="21"/>
              </w:rPr>
            </w:pPr>
          </w:p>
          <w:p w14:paraId="003CE851">
            <w:pPr>
              <w:spacing w:line="274" w:lineRule="auto"/>
              <w:rPr>
                <w:rFonts w:ascii="Arial"/>
                <w:sz w:val="21"/>
              </w:rPr>
            </w:pPr>
          </w:p>
          <w:p w14:paraId="6161246B">
            <w:pPr>
              <w:spacing w:line="274" w:lineRule="auto"/>
              <w:rPr>
                <w:rFonts w:ascii="Arial"/>
                <w:sz w:val="21"/>
              </w:rPr>
            </w:pPr>
          </w:p>
          <w:p w14:paraId="40FE148B">
            <w:pPr>
              <w:pStyle w:val="5"/>
              <w:spacing w:before="58" w:line="252" w:lineRule="exact"/>
              <w:ind w:left="103"/>
            </w:pPr>
            <w:r>
              <w:rPr>
                <w:spacing w:val="6"/>
                <w:position w:val="2"/>
              </w:rPr>
              <w:t>86寸触控显示屏</w:t>
            </w:r>
          </w:p>
        </w:tc>
        <w:tc>
          <w:tcPr>
            <w:tcW w:w="1003" w:type="dxa"/>
            <w:tcBorders>
              <w:bottom w:val="single" w:color="auto" w:sz="4" w:space="0"/>
            </w:tcBorders>
            <w:vAlign w:val="top"/>
          </w:tcPr>
          <w:p w14:paraId="3BA3A862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tcBorders>
              <w:bottom w:val="single" w:color="auto" w:sz="4" w:space="0"/>
            </w:tcBorders>
            <w:vAlign w:val="top"/>
          </w:tcPr>
          <w:p w14:paraId="3169F483">
            <w:pPr>
              <w:rPr>
                <w:rFonts w:ascii="Arial"/>
                <w:sz w:val="21"/>
              </w:rPr>
            </w:pPr>
          </w:p>
        </w:tc>
        <w:tc>
          <w:tcPr>
            <w:tcW w:w="6077" w:type="dxa"/>
            <w:tcBorders>
              <w:bottom w:val="single" w:color="auto" w:sz="4" w:space="0"/>
            </w:tcBorders>
            <w:vAlign w:val="top"/>
          </w:tcPr>
          <w:p w14:paraId="0AAF0DBD">
            <w:pPr>
              <w:pStyle w:val="5"/>
              <w:spacing w:before="76" w:line="213" w:lineRule="auto"/>
              <w:ind w:left="45" w:right="153" w:hanging="10"/>
            </w:pPr>
            <w:r>
              <w:rPr>
                <w:spacing w:val="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、定制经典款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86英寸触控液晶显示屏 ；</w:t>
            </w:r>
            <w:r>
              <w:rPr>
                <w:spacing w:val="1"/>
              </w:rPr>
              <w:t xml:space="preserve">                                      </w:t>
            </w:r>
            <w:r>
              <w:t xml:space="preserve">               </w:t>
            </w:r>
          </w:p>
          <w:p w14:paraId="43A1AFF3">
            <w:pPr>
              <w:pStyle w:val="5"/>
              <w:spacing w:before="76" w:line="213" w:lineRule="auto"/>
              <w:ind w:left="45" w:right="153" w:hanging="10"/>
            </w:pPr>
            <w:r>
              <w:rPr>
                <w:spacing w:val="2"/>
              </w:rP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、4K超高清显示，</w:t>
            </w:r>
            <w:r>
              <w:rPr>
                <w:spacing w:val="-3"/>
              </w:rPr>
              <w:t xml:space="preserve"> </w:t>
            </w:r>
            <w:r>
              <w:rPr>
                <w:spacing w:val="5"/>
              </w:rPr>
              <w:t>红外高精度触控技术，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3</w:t>
            </w:r>
            <w:r>
              <w:t>mm</w:t>
            </w:r>
            <w:r>
              <w:rPr>
                <w:spacing w:val="5"/>
              </w:rPr>
              <w:t xml:space="preserve"> </w:t>
            </w:r>
            <w:r>
              <w:t>AG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防眩光钢化玻璃；</w:t>
            </w:r>
          </w:p>
          <w:p w14:paraId="3723A9C1">
            <w:pPr>
              <w:pStyle w:val="5"/>
              <w:spacing w:before="1" w:line="208" w:lineRule="auto"/>
              <w:ind w:left="24" w:right="863" w:firstLine="5"/>
            </w:pPr>
            <w:r>
              <w:rPr>
                <w:spacing w:val="1"/>
              </w:rPr>
              <w:t>3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主要接口：</w:t>
            </w:r>
            <w:r>
              <w:rPr>
                <w:spacing w:val="-23"/>
              </w:rPr>
              <w:t xml:space="preserve"> </w:t>
            </w:r>
            <w:r>
              <w:t>HDMI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>*2，</w:t>
            </w:r>
            <w:r>
              <w:rPr>
                <w:spacing w:val="32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>2.0*1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25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>3.0*2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1"/>
              </w:rPr>
              <w:t>-C*1</w:t>
            </w:r>
            <w:r>
              <w:t xml:space="preserve"> TOUCH</w:t>
            </w:r>
            <w:r>
              <w:rPr>
                <w:spacing w:val="6"/>
              </w:rPr>
              <w:t>2.0*1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6"/>
              </w:rPr>
              <w:t>；</w:t>
            </w:r>
          </w:p>
          <w:p w14:paraId="4B8F8E10">
            <w:pPr>
              <w:pStyle w:val="5"/>
              <w:spacing w:line="210" w:lineRule="auto"/>
              <w:ind w:left="26"/>
            </w:pPr>
            <w:r>
              <w:rPr>
                <w:spacing w:val="3"/>
              </w:rPr>
              <w:t>4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、90%高色域</w:t>
            </w:r>
            <w:r>
              <w:rPr>
                <w:spacing w:val="25"/>
                <w:w w:val="101"/>
              </w:rPr>
              <w:t xml:space="preserve"> </w:t>
            </w:r>
            <w:r>
              <w:t>NTSC</w:t>
            </w:r>
            <w:r>
              <w:rPr>
                <w:spacing w:val="3"/>
              </w:rPr>
              <w:t>(</w:t>
            </w:r>
            <w:r>
              <w:t>Typ</w:t>
            </w:r>
            <w:r>
              <w:rPr>
                <w:spacing w:val="3"/>
              </w:rPr>
              <w:t>)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高色准，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支持多种色彩空间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 w14:paraId="644CF226">
            <w:pPr>
              <w:pStyle w:val="5"/>
              <w:spacing w:line="209" w:lineRule="auto"/>
              <w:ind w:left="32"/>
            </w:pPr>
            <w:r>
              <w:rPr>
                <w:spacing w:val="3"/>
              </w:rPr>
              <w:t>5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、前置全功能</w:t>
            </w:r>
            <w:r>
              <w:rPr>
                <w:spacing w:val="29"/>
              </w:rPr>
              <w:t xml:space="preserve"> </w:t>
            </w:r>
            <w:r>
              <w:t>USB</w:t>
            </w:r>
            <w:r>
              <w:rPr>
                <w:spacing w:val="3"/>
              </w:rPr>
              <w:t xml:space="preserve"> </w:t>
            </w:r>
            <w:r>
              <w:t>Type</w:t>
            </w:r>
            <w:r>
              <w:rPr>
                <w:spacing w:val="3"/>
              </w:rPr>
              <w:t>-C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接口，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 xml:space="preserve">支持 </w:t>
            </w:r>
            <w:r>
              <w:t>WI</w:t>
            </w:r>
            <w:r>
              <w:rPr>
                <w:spacing w:val="3"/>
              </w:rPr>
              <w:t>-</w:t>
            </w:r>
            <w:r>
              <w:t>FI</w:t>
            </w:r>
            <w:r>
              <w:rPr>
                <w:spacing w:val="3"/>
              </w:rPr>
              <w:t>6</w:t>
            </w:r>
            <w:r>
              <w:rPr>
                <w:spacing w:val="14"/>
              </w:rPr>
              <w:t xml:space="preserve"> </w:t>
            </w:r>
            <w:r>
              <w:t>STA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支持</w:t>
            </w:r>
            <w:r>
              <w:rPr>
                <w:spacing w:val="23"/>
              </w:rPr>
              <w:t xml:space="preserve"> </w:t>
            </w:r>
            <w:r>
              <w:t>NFC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一碰连；</w:t>
            </w:r>
          </w:p>
          <w:p w14:paraId="31FC7AD6">
            <w:pPr>
              <w:pStyle w:val="5"/>
              <w:spacing w:before="1" w:line="208" w:lineRule="auto"/>
              <w:ind w:left="32"/>
            </w:pPr>
            <w:r>
              <w:rPr>
                <w:spacing w:val="4"/>
              </w:rPr>
              <w:t>6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内置软件无线传屏模块， 支持95%以上主流</w:t>
            </w:r>
            <w:r>
              <w:rPr>
                <w:spacing w:val="3"/>
              </w:rPr>
              <w:t>视频会议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 w14:paraId="174A6F9E">
            <w:pPr>
              <w:pStyle w:val="5"/>
              <w:spacing w:line="209" w:lineRule="auto"/>
              <w:ind w:left="31"/>
            </w:pPr>
            <w:r>
              <w:rPr>
                <w:spacing w:val="5"/>
              </w:rPr>
              <w:t>7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>AI</w:t>
            </w:r>
            <w:r>
              <w:rPr>
                <w:spacing w:val="5"/>
              </w:rPr>
              <w:t>声源定位，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兼容多种会议平台，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屏幕幕共享，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反向触</w:t>
            </w:r>
            <w:r>
              <w:rPr>
                <w:spacing w:val="4"/>
              </w:rPr>
              <w:t>控功能等；</w:t>
            </w:r>
          </w:p>
          <w:p w14:paraId="27961710">
            <w:pPr>
              <w:pStyle w:val="5"/>
              <w:spacing w:line="210" w:lineRule="auto"/>
              <w:ind w:left="44"/>
            </w:pPr>
            <w:r>
              <w:rPr>
                <w:spacing w:val="2"/>
              </w:rPr>
              <w:t>★8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i7独显,纯</w:t>
            </w:r>
            <w:r>
              <w:t>PC</w:t>
            </w:r>
            <w:r>
              <w:rPr>
                <w:spacing w:val="2"/>
              </w:rPr>
              <w:t>(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i7</w:t>
            </w:r>
            <w:r>
              <w:t>CPU</w:t>
            </w:r>
            <w:r>
              <w:rPr>
                <w:spacing w:val="2"/>
              </w:rPr>
              <w:t>+16G+512G 电脑模块)；</w:t>
            </w:r>
          </w:p>
          <w:p w14:paraId="3566387D">
            <w:pPr>
              <w:pStyle w:val="5"/>
              <w:spacing w:before="1" w:line="209" w:lineRule="auto"/>
              <w:ind w:left="27" w:right="36" w:firstLine="17"/>
            </w:pPr>
            <w:r>
              <w:rPr>
                <w:spacing w:val="5"/>
              </w:rPr>
              <w:t>★9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、4800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万像超广角素旗舰级摄像机， 智能</w:t>
            </w:r>
            <w:r>
              <w:t>HDR</w:t>
            </w:r>
            <w:r>
              <w:rPr>
                <w:spacing w:val="5"/>
              </w:rPr>
              <w:t>技术</w:t>
            </w:r>
            <w:r>
              <w:rPr>
                <w:spacing w:val="4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不惧逆光暗光，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八</w:t>
            </w:r>
            <w:r>
              <w:t xml:space="preserve">   </w:t>
            </w:r>
            <w:r>
              <w:rPr>
                <w:spacing w:val="4"/>
              </w:rPr>
              <w:t>阵列麦克风，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支持 </w:t>
            </w:r>
            <w:r>
              <w:t>AI</w:t>
            </w:r>
            <w:r>
              <w:rPr>
                <w:spacing w:val="4"/>
              </w:rPr>
              <w:t xml:space="preserve"> 语音降噪， 自动屏蔽会议噪音， 高清晰拾音，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天籁语音</w:t>
            </w:r>
            <w:r>
              <w:t xml:space="preserve"> </w:t>
            </w:r>
            <w:r>
              <w:rPr>
                <w:spacing w:val="3"/>
              </w:rPr>
              <w:t>模组，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混响抑制；</w:t>
            </w:r>
          </w:p>
          <w:p w14:paraId="5DC95FFC">
            <w:pPr>
              <w:pStyle w:val="5"/>
              <w:spacing w:line="207" w:lineRule="auto"/>
              <w:ind w:left="35" w:right="18" w:firstLine="9"/>
              <w:rPr>
                <w:spacing w:val="1"/>
              </w:rPr>
            </w:pPr>
            <w:r>
              <w:rPr>
                <w:spacing w:val="1"/>
              </w:rPr>
              <w:t>★10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非内置无线网卡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 xml:space="preserve">（可拆卸无线网卡） 。                                           </w:t>
            </w:r>
          </w:p>
          <w:p w14:paraId="252486D6">
            <w:pPr>
              <w:pStyle w:val="5"/>
              <w:spacing w:line="207" w:lineRule="auto"/>
              <w:ind w:left="35" w:right="18" w:firstLine="9"/>
            </w:pPr>
            <w:r>
              <w:rPr>
                <w:spacing w:val="1"/>
              </w:rPr>
              <w:t xml:space="preserve"> ★11</w:t>
            </w:r>
            <w:r>
              <w:t xml:space="preserve"> </w:t>
            </w:r>
            <w:r>
              <w:rPr>
                <w:spacing w:val="6"/>
              </w:rPr>
              <w:t>、定制86寸三方托盘落地支架， 支架尺寸需适合定制家具，</w:t>
            </w:r>
            <w:r>
              <w:rPr>
                <w:spacing w:val="5"/>
              </w:rPr>
              <w:t xml:space="preserve"> 定制支架参数如</w:t>
            </w:r>
            <w:r>
              <w:t xml:space="preserve">   </w:t>
            </w:r>
            <w:r>
              <w:rPr>
                <w:spacing w:val="-3"/>
              </w:rPr>
              <w:t>下：</w:t>
            </w:r>
          </w:p>
          <w:p w14:paraId="7883356A">
            <w:pPr>
              <w:pStyle w:val="5"/>
              <w:spacing w:before="1" w:line="216" w:lineRule="auto"/>
              <w:ind w:left="35"/>
            </w:pPr>
            <w:r>
              <w:rPr>
                <w:spacing w:val="4"/>
              </w:rPr>
              <w:t>11.1 人字形设计，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250</w:t>
            </w:r>
            <w:r>
              <w:t>KG</w:t>
            </w:r>
            <w:r>
              <w:rPr>
                <w:spacing w:val="4"/>
              </w:rPr>
              <w:t>承重，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360度旋转；</w:t>
            </w:r>
          </w:p>
          <w:p w14:paraId="48071386">
            <w:pPr>
              <w:pStyle w:val="5"/>
              <w:spacing w:line="210" w:lineRule="auto"/>
              <w:ind w:left="35"/>
            </w:pPr>
            <w:r>
              <w:rPr>
                <w:spacing w:val="4"/>
              </w:rPr>
              <w:t>11.2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加粗高强度冷轧钢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,无缝焊接，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加粗立柱；</w:t>
            </w:r>
          </w:p>
          <w:p w14:paraId="023D4122">
            <w:pPr>
              <w:pStyle w:val="5"/>
              <w:spacing w:before="1" w:line="209" w:lineRule="auto"/>
              <w:ind w:left="35"/>
            </w:pPr>
            <w:r>
              <w:rPr>
                <w:spacing w:val="4"/>
              </w:rPr>
              <w:t>11.3</w:t>
            </w:r>
            <w:r>
              <w:rPr>
                <w:spacing w:val="13"/>
                <w:w w:val="102"/>
              </w:rPr>
              <w:t xml:space="preserve">  </w:t>
            </w:r>
            <w:r>
              <w:rPr>
                <w:spacing w:val="4"/>
              </w:rPr>
              <w:t>多功能托盘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、加厚一体式面板，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三</w:t>
            </w:r>
            <w:r>
              <w:rPr>
                <w:spacing w:val="3"/>
              </w:rPr>
              <w:t>重安全防护；</w:t>
            </w:r>
          </w:p>
          <w:p w14:paraId="52722A98">
            <w:pPr>
              <w:pStyle w:val="5"/>
              <w:spacing w:before="1" w:line="232" w:lineRule="auto"/>
              <w:ind w:left="27" w:right="156" w:firstLine="7"/>
            </w:pPr>
            <w:r>
              <w:rPr>
                <w:spacing w:val="5"/>
              </w:rPr>
              <w:t>11.4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支架尺寸:宽度1180*深度690*高度1980</w:t>
            </w:r>
            <w:r>
              <w:t>mm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，调节高度1200-19</w:t>
            </w:r>
            <w:r>
              <w:rPr>
                <w:spacing w:val="4"/>
              </w:rPr>
              <w:t>80</w:t>
            </w:r>
            <w:r>
              <w:t>mm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托盘高度680</w:t>
            </w:r>
            <w:r>
              <w:t>mm</w:t>
            </w:r>
            <w:r>
              <w:rPr>
                <w:spacing w:val="7"/>
              </w:rPr>
              <w:t>，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top"/>
          </w:tcPr>
          <w:p w14:paraId="6A903227">
            <w:pPr>
              <w:spacing w:line="243" w:lineRule="auto"/>
              <w:rPr>
                <w:rFonts w:ascii="Arial"/>
                <w:sz w:val="21"/>
              </w:rPr>
            </w:pPr>
          </w:p>
          <w:p w14:paraId="482266CF">
            <w:pPr>
              <w:spacing w:line="243" w:lineRule="auto"/>
              <w:rPr>
                <w:rFonts w:ascii="Arial"/>
                <w:sz w:val="21"/>
              </w:rPr>
            </w:pPr>
          </w:p>
          <w:p w14:paraId="591678D3">
            <w:pPr>
              <w:spacing w:line="243" w:lineRule="auto"/>
              <w:rPr>
                <w:rFonts w:ascii="Arial"/>
                <w:sz w:val="21"/>
              </w:rPr>
            </w:pPr>
          </w:p>
          <w:p w14:paraId="6E70DED2">
            <w:pPr>
              <w:spacing w:line="243" w:lineRule="auto"/>
              <w:rPr>
                <w:rFonts w:ascii="Arial"/>
                <w:sz w:val="21"/>
              </w:rPr>
            </w:pPr>
          </w:p>
          <w:p w14:paraId="410AB38A">
            <w:pPr>
              <w:spacing w:line="243" w:lineRule="auto"/>
              <w:rPr>
                <w:rFonts w:ascii="Arial"/>
                <w:sz w:val="21"/>
              </w:rPr>
            </w:pPr>
          </w:p>
          <w:p w14:paraId="66308C11">
            <w:pPr>
              <w:spacing w:line="243" w:lineRule="auto"/>
              <w:rPr>
                <w:rFonts w:ascii="Arial"/>
                <w:sz w:val="21"/>
              </w:rPr>
            </w:pPr>
          </w:p>
          <w:p w14:paraId="169097BB">
            <w:pPr>
              <w:spacing w:line="243" w:lineRule="auto"/>
              <w:rPr>
                <w:rFonts w:ascii="Arial"/>
                <w:sz w:val="21"/>
              </w:rPr>
            </w:pPr>
          </w:p>
          <w:p w14:paraId="279FF414">
            <w:pPr>
              <w:spacing w:line="244" w:lineRule="auto"/>
              <w:rPr>
                <w:rFonts w:ascii="Arial"/>
                <w:sz w:val="21"/>
              </w:rPr>
            </w:pPr>
          </w:p>
          <w:p w14:paraId="0328F85E">
            <w:pPr>
              <w:pStyle w:val="5"/>
              <w:spacing w:before="58" w:line="216" w:lineRule="auto"/>
              <w:ind w:left="244"/>
            </w:pPr>
            <w:r>
              <w:t>台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top"/>
          </w:tcPr>
          <w:p w14:paraId="536C25C1">
            <w:pPr>
              <w:spacing w:line="273" w:lineRule="auto"/>
              <w:rPr>
                <w:rFonts w:ascii="Arial"/>
                <w:sz w:val="21"/>
              </w:rPr>
            </w:pPr>
          </w:p>
          <w:p w14:paraId="6C2E13A0">
            <w:pPr>
              <w:spacing w:line="274" w:lineRule="auto"/>
              <w:rPr>
                <w:rFonts w:ascii="Arial"/>
                <w:sz w:val="21"/>
              </w:rPr>
            </w:pPr>
          </w:p>
          <w:p w14:paraId="4FF914C2">
            <w:pPr>
              <w:spacing w:line="274" w:lineRule="auto"/>
              <w:rPr>
                <w:rFonts w:ascii="Arial"/>
                <w:sz w:val="21"/>
              </w:rPr>
            </w:pPr>
          </w:p>
          <w:p w14:paraId="460B9486">
            <w:pPr>
              <w:spacing w:line="274" w:lineRule="auto"/>
              <w:rPr>
                <w:rFonts w:ascii="Arial"/>
                <w:sz w:val="21"/>
              </w:rPr>
            </w:pPr>
          </w:p>
          <w:p w14:paraId="78962293">
            <w:pPr>
              <w:spacing w:line="274" w:lineRule="auto"/>
              <w:rPr>
                <w:rFonts w:ascii="Arial"/>
                <w:sz w:val="21"/>
              </w:rPr>
            </w:pPr>
          </w:p>
          <w:p w14:paraId="16E40C7F">
            <w:pPr>
              <w:spacing w:line="274" w:lineRule="auto"/>
              <w:rPr>
                <w:rFonts w:ascii="Arial"/>
                <w:sz w:val="21"/>
              </w:rPr>
            </w:pPr>
          </w:p>
          <w:p w14:paraId="747D636F">
            <w:pPr>
              <w:spacing w:line="274" w:lineRule="auto"/>
              <w:rPr>
                <w:rFonts w:ascii="Arial"/>
                <w:sz w:val="21"/>
              </w:rPr>
            </w:pPr>
          </w:p>
          <w:p w14:paraId="010C27AA">
            <w:pPr>
              <w:pStyle w:val="5"/>
              <w:spacing w:before="58" w:line="271" w:lineRule="exact"/>
              <w:ind w:left="260"/>
            </w:pPr>
            <w:r>
              <w:rPr>
                <w:position w:val="3"/>
              </w:rPr>
              <w:t>6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top"/>
          </w:tcPr>
          <w:p w14:paraId="138AED8C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</w:tcBorders>
            <w:vAlign w:val="top"/>
          </w:tcPr>
          <w:p w14:paraId="61538DB1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bottom w:val="single" w:color="auto" w:sz="4" w:space="0"/>
            </w:tcBorders>
            <w:vAlign w:val="top"/>
          </w:tcPr>
          <w:p w14:paraId="33EF6C8D">
            <w:pPr>
              <w:rPr>
                <w:rFonts w:ascii="Arial"/>
                <w:sz w:val="21"/>
              </w:rPr>
            </w:pPr>
          </w:p>
        </w:tc>
      </w:tr>
      <w:tr w14:paraId="13872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5111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961C708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AC5EAB1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C4C63DB">
            <w:pPr>
              <w:rPr>
                <w:rFonts w:ascii="Arial"/>
                <w:sz w:val="21"/>
              </w:rPr>
            </w:pPr>
          </w:p>
        </w:tc>
        <w:tc>
          <w:tcPr>
            <w:tcW w:w="60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1E3F184">
            <w:pPr>
              <w:pStyle w:val="5"/>
              <w:spacing w:before="184" w:line="216" w:lineRule="auto"/>
              <w:ind w:left="44"/>
            </w:pPr>
            <w:r>
              <w:rPr>
                <w:spacing w:val="3"/>
              </w:rPr>
              <w:t>★1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、定制高安全性门禁系统， 要求：</w:t>
            </w:r>
          </w:p>
          <w:p w14:paraId="6A3F4DC3">
            <w:pPr>
              <w:pStyle w:val="5"/>
              <w:spacing w:before="1" w:line="209" w:lineRule="auto"/>
              <w:ind w:left="37" w:right="35" w:hanging="2"/>
            </w:pPr>
            <w:r>
              <w:rPr>
                <w:spacing w:val="6"/>
              </w:rPr>
              <w:t>1.1高级生物识别与多模态融合认证</w:t>
            </w:r>
            <w:r>
              <w:rPr>
                <w:spacing w:val="32"/>
                <w:w w:val="102"/>
              </w:rPr>
              <w:t xml:space="preserve"> </w:t>
            </w:r>
            <w:r>
              <w:rPr>
                <w:spacing w:val="6"/>
              </w:rPr>
              <w:t>：人脸+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国密</w:t>
            </w:r>
            <w:r>
              <w:t>CPU</w:t>
            </w:r>
            <w:r>
              <w:rPr>
                <w:spacing w:val="6"/>
              </w:rPr>
              <w:t>卡+指纹（活体检测通过</w:t>
            </w:r>
            <w:r>
              <w:t xml:space="preserve"> BCTC</w:t>
            </w:r>
            <w:r>
              <w:rPr>
                <w:spacing w:val="12"/>
              </w:rPr>
              <w:t>认证</w:t>
            </w:r>
            <w:r>
              <w:t>）；</w:t>
            </w:r>
          </w:p>
          <w:p w14:paraId="4986E76A">
            <w:pPr>
              <w:pStyle w:val="5"/>
              <w:spacing w:line="208" w:lineRule="auto"/>
              <w:ind w:left="35"/>
            </w:pPr>
            <w:r>
              <w:rPr>
                <w:spacing w:val="5"/>
              </w:rPr>
              <w:t>1.2实时预警与布控联动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 xml:space="preserve">支持黑名单自动触发公安 </w:t>
            </w:r>
            <w:r>
              <w:rPr>
                <w:spacing w:val="4"/>
              </w:rPr>
              <w:t>110对接；</w:t>
            </w:r>
          </w:p>
          <w:p w14:paraId="25535219">
            <w:pPr>
              <w:pStyle w:val="5"/>
              <w:spacing w:line="209" w:lineRule="auto"/>
              <w:ind w:left="35"/>
            </w:pPr>
            <w:r>
              <w:rPr>
                <w:spacing w:val="6"/>
              </w:rPr>
              <w:t>1.3强大的权限管理与审计追踪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支持65535级权限组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+操作留痕（符合</w:t>
            </w:r>
            <w:r>
              <w:t>GA</w:t>
            </w:r>
            <w:r>
              <w:rPr>
                <w:spacing w:val="6"/>
              </w:rPr>
              <w:t>/T</w:t>
            </w:r>
          </w:p>
          <w:p w14:paraId="1D10A0EB">
            <w:pPr>
              <w:pStyle w:val="5"/>
              <w:spacing w:line="210" w:lineRule="auto"/>
              <w:ind w:left="35"/>
            </w:pPr>
            <w:r>
              <w:t>1400</w:t>
            </w:r>
            <w:r>
              <w:rPr>
                <w:spacing w:val="1"/>
              </w:rPr>
              <w:t>）；</w:t>
            </w:r>
          </w:p>
          <w:p w14:paraId="2070B072">
            <w:pPr>
              <w:pStyle w:val="5"/>
              <w:spacing w:before="2" w:line="205" w:lineRule="auto"/>
              <w:ind w:left="30" w:right="47" w:firstLine="5"/>
            </w:pPr>
            <w:r>
              <w:rPr>
                <w:spacing w:val="6"/>
              </w:rPr>
              <w:t>1.4反胁迫报警功能 ：长按#键5秒触发无</w:t>
            </w:r>
            <w:r>
              <w:rPr>
                <w:spacing w:val="5"/>
              </w:rPr>
              <w:t>声报警至指挥中心， 视频联动及门禁</w:t>
            </w:r>
            <w:r>
              <w:t xml:space="preserve"> </w:t>
            </w:r>
            <w:r>
              <w:rPr>
                <w:spacing w:val="2"/>
              </w:rPr>
              <w:t>锁定；</w:t>
            </w:r>
          </w:p>
          <w:p w14:paraId="0677C70D">
            <w:pPr>
              <w:pStyle w:val="5"/>
              <w:spacing w:line="216" w:lineRule="auto"/>
              <w:ind w:left="35"/>
            </w:pPr>
            <w:r>
              <w:rPr>
                <w:spacing w:val="5"/>
              </w:rPr>
              <w:t>1.5应急处突与一键控制 ：管理中心3秒锁定全部门禁；</w:t>
            </w:r>
          </w:p>
          <w:p w14:paraId="12D16242">
            <w:pPr>
              <w:pStyle w:val="5"/>
              <w:spacing w:line="210" w:lineRule="auto"/>
              <w:ind w:left="35"/>
            </w:pPr>
            <w:r>
              <w:rPr>
                <w:spacing w:val="5"/>
              </w:rPr>
              <w:t>1.6物理防尾随与区域防反传 ：双门互锁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+金属探测通</w:t>
            </w:r>
            <w:r>
              <w:rPr>
                <w:spacing w:val="4"/>
              </w:rPr>
              <w:t>道；</w:t>
            </w:r>
          </w:p>
          <w:p w14:paraId="7B8E73C1">
            <w:pPr>
              <w:pStyle w:val="5"/>
              <w:spacing w:line="209" w:lineRule="auto"/>
              <w:ind w:left="35"/>
            </w:pPr>
            <w:r>
              <w:rPr>
                <w:spacing w:val="3"/>
              </w:rPr>
              <w:t>1.7高可靠性与冗余设计 ：控制器双电源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+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网络热备；</w:t>
            </w:r>
          </w:p>
          <w:p w14:paraId="0457ADA4">
            <w:pPr>
              <w:pStyle w:val="5"/>
              <w:spacing w:before="1" w:line="208" w:lineRule="auto"/>
              <w:ind w:left="35"/>
            </w:pPr>
            <w:r>
              <w:rPr>
                <w:spacing w:val="6"/>
              </w:rPr>
              <w:t>1.8数据安全与加密传输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</w:rPr>
              <w:t>:传输加密</w:t>
            </w:r>
            <w:r>
              <w:t>SM</w:t>
            </w:r>
            <w:r>
              <w:rPr>
                <w:spacing w:val="6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+存储加密</w:t>
            </w:r>
            <w:r>
              <w:t>SM</w:t>
            </w:r>
            <w:r>
              <w:rPr>
                <w:spacing w:val="6"/>
              </w:rPr>
              <w:t>1；</w:t>
            </w:r>
          </w:p>
          <w:p w14:paraId="76639314">
            <w:pPr>
              <w:pStyle w:val="5"/>
              <w:spacing w:before="1" w:line="209" w:lineRule="auto"/>
              <w:ind w:left="35"/>
            </w:pPr>
            <w:r>
              <w:rPr>
                <w:spacing w:val="7"/>
              </w:rPr>
              <w:t>1.9</w:t>
            </w:r>
            <w:r>
              <w:t>RFID</w:t>
            </w:r>
            <w:r>
              <w:rPr>
                <w:spacing w:val="7"/>
              </w:rPr>
              <w:t>防克隆与动态加密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:仅支持国密</w:t>
            </w:r>
            <w:r>
              <w:t>CPU</w:t>
            </w:r>
            <w:r>
              <w:rPr>
                <w:spacing w:val="7"/>
              </w:rPr>
              <w:t>卡（</w:t>
            </w:r>
            <w:r>
              <w:rPr>
                <w:spacing w:val="-21"/>
              </w:rPr>
              <w:t xml:space="preserve"> </w:t>
            </w:r>
            <w:r>
              <w:t>SM</w:t>
            </w:r>
            <w:r>
              <w:rPr>
                <w:spacing w:val="7"/>
              </w:rPr>
              <w:t>7动态加密）；</w:t>
            </w:r>
          </w:p>
          <w:p w14:paraId="0BC23D17">
            <w:pPr>
              <w:pStyle w:val="5"/>
              <w:spacing w:line="210" w:lineRule="auto"/>
              <w:ind w:left="35"/>
            </w:pPr>
            <w:r>
              <w:rPr>
                <w:spacing w:val="6"/>
              </w:rPr>
              <w:t>1.10与公安业务平台深度集成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:支持</w:t>
            </w:r>
            <w:r>
              <w:t>SIP</w:t>
            </w:r>
            <w:r>
              <w:rPr>
                <w:spacing w:val="6"/>
              </w:rPr>
              <w:t>协议对接公安平台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（响应≤1s）。</w:t>
            </w:r>
          </w:p>
          <w:p w14:paraId="2C67C032">
            <w:pPr>
              <w:pStyle w:val="5"/>
              <w:spacing w:before="1" w:line="209" w:lineRule="auto"/>
              <w:ind w:left="29" w:right="105" w:firstLine="15"/>
              <w:jc w:val="both"/>
            </w:pPr>
            <w:r>
              <w:rPr>
                <w:spacing w:val="6"/>
              </w:rPr>
              <w:t>★2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、采用7英寸国密智能人脸门禁一体机， 接入公安局</w:t>
            </w:r>
            <w:r>
              <w:rPr>
                <w:spacing w:val="5"/>
              </w:rPr>
              <w:t>内网及现有门禁系统</w:t>
            </w:r>
            <w:r>
              <w:t xml:space="preserve"> </w:t>
            </w:r>
            <w:r>
              <w:rPr>
                <w:spacing w:val="7"/>
              </w:rPr>
              <w:t>平台【需提供平台接入承诺函 。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以及3年内实施的</w:t>
            </w:r>
            <w:r>
              <w:rPr>
                <w:spacing w:val="6"/>
              </w:rPr>
              <w:t>1个同类项目（国密门禁系</w:t>
            </w:r>
            <w:r>
              <w:t xml:space="preserve"> </w:t>
            </w:r>
            <w:r>
              <w:rPr>
                <w:spacing w:val="6"/>
              </w:rPr>
              <w:t>统≥30个门禁点/与政务/金融专网对接成功技术证明文档 ）。</w:t>
            </w:r>
          </w:p>
          <w:p w14:paraId="231F8768">
            <w:pPr>
              <w:pStyle w:val="5"/>
              <w:spacing w:line="210" w:lineRule="auto"/>
              <w:ind w:left="31"/>
            </w:pPr>
            <w:r>
              <w:rPr>
                <w:spacing w:val="4"/>
              </w:rPr>
              <w:t>2.1门禁控制器供电电压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12V</w:t>
            </w:r>
          </w:p>
          <w:p w14:paraId="2E1EF717">
            <w:pPr>
              <w:pStyle w:val="5"/>
              <w:spacing w:before="2" w:line="208" w:lineRule="auto"/>
              <w:ind w:left="32" w:right="62" w:firstLine="12"/>
            </w:pPr>
            <w:r>
              <w:rPr>
                <w:spacing w:val="8"/>
              </w:rPr>
              <w:t>★2.2门禁控制器带防撬开关 、火警信号输出【提供具有</w:t>
            </w:r>
            <w:r>
              <w:t>CMA</w:t>
            </w:r>
            <w:r>
              <w:rPr>
                <w:spacing w:val="8"/>
              </w:rPr>
              <w:t>/</w:t>
            </w:r>
            <w:r>
              <w:t>CNAS</w:t>
            </w:r>
            <w:r>
              <w:rPr>
                <w:spacing w:val="8"/>
              </w:rPr>
              <w:t>资质的第</w:t>
            </w:r>
            <w:r>
              <w:t xml:space="preserve"> </w:t>
            </w:r>
            <w:r>
              <w:rPr>
                <w:spacing w:val="6"/>
              </w:rPr>
              <w:t>三方检测机构出具的检测报告 +说明书原文页接线图补充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】</w:t>
            </w:r>
          </w:p>
          <w:p w14:paraId="6FD68A3F">
            <w:pPr>
              <w:pStyle w:val="5"/>
              <w:spacing w:before="1" w:line="209" w:lineRule="auto"/>
              <w:ind w:left="44"/>
            </w:pPr>
            <w:r>
              <w:rPr>
                <w:spacing w:val="7"/>
              </w:rPr>
              <w:t>★2.3门禁控制器</w:t>
            </w:r>
            <w:r>
              <w:t>LAN</w:t>
            </w:r>
            <w:r>
              <w:rPr>
                <w:spacing w:val="7"/>
              </w:rPr>
              <w:t>口*1（支持</w:t>
            </w:r>
            <w:r>
              <w:t>TCP</w:t>
            </w:r>
            <w:r>
              <w:rPr>
                <w:spacing w:val="7"/>
              </w:rPr>
              <w:t>/</w:t>
            </w:r>
            <w:r>
              <w:t>IP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）【需提供说明书原文页补充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】</w:t>
            </w:r>
          </w:p>
          <w:p w14:paraId="36A175A9">
            <w:pPr>
              <w:pStyle w:val="5"/>
              <w:spacing w:before="1" w:line="209" w:lineRule="auto"/>
              <w:ind w:left="30" w:right="146" w:firstLine="14"/>
            </w:pPr>
            <w:r>
              <w:rPr>
                <w:spacing w:val="6"/>
              </w:rPr>
              <w:t>★2.4门禁控制器485接口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>≥2（支持</w:t>
            </w:r>
            <w:r>
              <w:t>Modbus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，用于主机信号集成或第三方传</w:t>
            </w:r>
            <w:r>
              <w:t xml:space="preserve"> </w:t>
            </w:r>
            <w:r>
              <w:rPr>
                <w:spacing w:val="6"/>
              </w:rPr>
              <w:t>感器接入）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【需提供说明书原文页补充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】</w:t>
            </w:r>
          </w:p>
          <w:p w14:paraId="5DBBA406">
            <w:pPr>
              <w:pStyle w:val="5"/>
              <w:spacing w:line="208" w:lineRule="auto"/>
              <w:ind w:left="31"/>
            </w:pPr>
            <w:r>
              <w:rPr>
                <w:spacing w:val="5"/>
              </w:rPr>
              <w:t>2.5人脸机参数如下：</w:t>
            </w:r>
          </w:p>
          <w:p w14:paraId="02560B62">
            <w:pPr>
              <w:pStyle w:val="5"/>
              <w:spacing w:line="247" w:lineRule="exact"/>
              <w:ind w:left="31"/>
            </w:pPr>
            <w:r>
              <w:rPr>
                <w:spacing w:val="5"/>
                <w:position w:val="2"/>
              </w:rPr>
              <w:t>2.5.1</w:t>
            </w:r>
            <w:r>
              <w:rPr>
                <w:spacing w:val="34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国密加密：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内置国密</w:t>
            </w:r>
            <w:r>
              <w:rPr>
                <w:position w:val="2"/>
              </w:rPr>
              <w:t>SE</w:t>
            </w:r>
            <w:r>
              <w:rPr>
                <w:spacing w:val="5"/>
                <w:position w:val="2"/>
              </w:rPr>
              <w:t>加密芯片，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支持</w:t>
            </w:r>
            <w:r>
              <w:rPr>
                <w:position w:val="2"/>
              </w:rPr>
              <w:t>SM</w:t>
            </w:r>
            <w:r>
              <w:rPr>
                <w:spacing w:val="5"/>
                <w:position w:val="2"/>
              </w:rPr>
              <w:t>1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</w:t>
            </w:r>
            <w:r>
              <w:rPr>
                <w:position w:val="2"/>
              </w:rPr>
              <w:t>SM</w:t>
            </w:r>
            <w:r>
              <w:rPr>
                <w:spacing w:val="5"/>
                <w:position w:val="2"/>
              </w:rPr>
              <w:t>4加密方式加密处理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；</w:t>
            </w:r>
          </w:p>
        </w:tc>
        <w:tc>
          <w:tcPr>
            <w:tcW w:w="6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C46C87D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E4410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29F4E4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2AF20E0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2E42A8">
            <w:pPr>
              <w:spacing w:line="259" w:lineRule="auto"/>
              <w:rPr>
                <w:rFonts w:ascii="Arial"/>
                <w:sz w:val="21"/>
              </w:rPr>
            </w:pPr>
          </w:p>
          <w:p w14:paraId="37951503">
            <w:pPr>
              <w:spacing w:line="259" w:lineRule="auto"/>
              <w:rPr>
                <w:rFonts w:ascii="Arial"/>
                <w:sz w:val="21"/>
              </w:rPr>
            </w:pPr>
          </w:p>
          <w:p w14:paraId="0C517DC7">
            <w:pPr>
              <w:spacing w:line="259" w:lineRule="auto"/>
              <w:rPr>
                <w:rFonts w:ascii="Arial"/>
                <w:sz w:val="21"/>
              </w:rPr>
            </w:pPr>
          </w:p>
          <w:p w14:paraId="5336A771">
            <w:pPr>
              <w:spacing w:line="259" w:lineRule="auto"/>
              <w:rPr>
                <w:rFonts w:ascii="Arial"/>
                <w:sz w:val="21"/>
              </w:rPr>
            </w:pPr>
          </w:p>
          <w:p w14:paraId="5BA455CE">
            <w:pPr>
              <w:spacing w:line="259" w:lineRule="auto"/>
              <w:rPr>
                <w:rFonts w:ascii="Arial"/>
                <w:sz w:val="21"/>
              </w:rPr>
            </w:pPr>
          </w:p>
          <w:p w14:paraId="52F5F234">
            <w:pPr>
              <w:spacing w:line="259" w:lineRule="auto"/>
              <w:rPr>
                <w:rFonts w:ascii="Arial"/>
                <w:sz w:val="21"/>
              </w:rPr>
            </w:pPr>
          </w:p>
          <w:p w14:paraId="53218CA9">
            <w:pPr>
              <w:spacing w:line="259" w:lineRule="auto"/>
              <w:rPr>
                <w:rFonts w:ascii="Arial"/>
                <w:sz w:val="21"/>
              </w:rPr>
            </w:pPr>
          </w:p>
          <w:p w14:paraId="5B6319D9">
            <w:pPr>
              <w:spacing w:line="259" w:lineRule="auto"/>
              <w:rPr>
                <w:rFonts w:ascii="Arial"/>
                <w:sz w:val="21"/>
              </w:rPr>
            </w:pPr>
          </w:p>
          <w:p w14:paraId="701C7531">
            <w:pPr>
              <w:spacing w:line="259" w:lineRule="auto"/>
              <w:rPr>
                <w:rFonts w:ascii="Arial"/>
                <w:sz w:val="21"/>
              </w:rPr>
            </w:pPr>
          </w:p>
          <w:p w14:paraId="69A6D62B">
            <w:pPr>
              <w:spacing w:line="260" w:lineRule="auto"/>
              <w:rPr>
                <w:rFonts w:ascii="Arial"/>
                <w:sz w:val="21"/>
              </w:rPr>
            </w:pPr>
          </w:p>
          <w:p w14:paraId="29261BFD">
            <w:pPr>
              <w:spacing w:line="260" w:lineRule="auto"/>
              <w:rPr>
                <w:rFonts w:ascii="Arial"/>
                <w:sz w:val="21"/>
              </w:rPr>
            </w:pPr>
          </w:p>
          <w:p w14:paraId="1AB6120C">
            <w:pPr>
              <w:pStyle w:val="5"/>
              <w:spacing w:line="211" w:lineRule="auto"/>
              <w:ind w:left="50"/>
            </w:pPr>
            <w:bookmarkStart w:id="0" w:name="_GoBack"/>
            <w:bookmarkEnd w:id="0"/>
          </w:p>
        </w:tc>
      </w:tr>
    </w:tbl>
    <w:p w14:paraId="4FF2E13D">
      <w:pPr>
        <w:rPr>
          <w:rFonts w:ascii="Arial"/>
          <w:sz w:val="21"/>
        </w:rPr>
      </w:pPr>
    </w:p>
    <w:p w14:paraId="288D7198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1185" w:bottom="0" w:left="1003" w:header="0" w:footer="0" w:gutter="0"/>
          <w:cols w:space="720" w:num="1"/>
        </w:sectPr>
      </w:pPr>
    </w:p>
    <w:tbl>
      <w:tblPr>
        <w:tblStyle w:val="4"/>
        <w:tblW w:w="146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17"/>
        <w:gridCol w:w="1003"/>
        <w:gridCol w:w="1300"/>
        <w:gridCol w:w="6077"/>
        <w:gridCol w:w="621"/>
        <w:gridCol w:w="585"/>
        <w:gridCol w:w="991"/>
        <w:gridCol w:w="1480"/>
        <w:gridCol w:w="616"/>
      </w:tblGrid>
      <w:tr w14:paraId="35771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3097414">
            <w:pPr>
              <w:pStyle w:val="5"/>
              <w:spacing w:before="100" w:line="271" w:lineRule="exact"/>
              <w:ind w:left="232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4F0158A">
            <w:pPr>
              <w:pStyle w:val="5"/>
              <w:spacing w:before="127" w:line="217" w:lineRule="auto"/>
              <w:ind w:left="101"/>
              <w:rPr>
                <w:rFonts w:hint="eastAsia" w:eastAsia="等线"/>
                <w:lang w:eastAsia="zh-CN"/>
              </w:rPr>
            </w:pPr>
            <w:r>
              <w:rPr>
                <w:spacing w:val="3"/>
              </w:rPr>
              <w:t>门禁系统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含</w:t>
            </w:r>
            <w:r>
              <w:rPr>
                <w:rFonts w:hint="eastAsia"/>
                <w:spacing w:val="3"/>
              </w:rPr>
              <w:t>数据采集器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BBC257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DC721CC">
            <w:pPr>
              <w:rPr>
                <w:rFonts w:ascii="Arial"/>
                <w:sz w:val="21"/>
              </w:rPr>
            </w:pPr>
          </w:p>
        </w:tc>
        <w:tc>
          <w:tcPr>
            <w:tcW w:w="60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B8A1C3">
            <w:pPr>
              <w:pStyle w:val="5"/>
              <w:spacing w:before="100" w:line="215" w:lineRule="auto"/>
              <w:ind w:left="31"/>
            </w:pPr>
            <w:r>
              <w:rPr>
                <w:spacing w:val="5"/>
              </w:rPr>
              <w:t>2.5.2 屏幕参数：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5"/>
              </w:rPr>
              <w:t>7英寸触摸显示屏，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屏幕比例9:16，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屏幕分辨率600*1024；</w:t>
            </w:r>
          </w:p>
          <w:p w14:paraId="605CF409">
            <w:pPr>
              <w:pStyle w:val="5"/>
              <w:spacing w:line="208" w:lineRule="auto"/>
              <w:ind w:left="31"/>
            </w:pPr>
            <w:r>
              <w:rPr>
                <w:spacing w:val="5"/>
              </w:rPr>
              <w:t>2.5.3摄像头参数 ：采用宽动态200万双目摄像头；</w:t>
            </w:r>
          </w:p>
          <w:p w14:paraId="01A940F1">
            <w:pPr>
              <w:pStyle w:val="5"/>
              <w:spacing w:line="209" w:lineRule="auto"/>
              <w:ind w:left="31"/>
            </w:pPr>
            <w:r>
              <w:rPr>
                <w:spacing w:val="4"/>
              </w:rPr>
              <w:t>2.5.4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认证方式：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支持人脸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、刷卡（国密</w:t>
            </w:r>
            <w:r>
              <w:t>CPU</w:t>
            </w:r>
            <w:r>
              <w:rPr>
                <w:spacing w:val="4"/>
              </w:rPr>
              <w:t>卡）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、指纹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密码认</w:t>
            </w:r>
            <w:r>
              <w:rPr>
                <w:spacing w:val="3"/>
              </w:rPr>
              <w:t>证方式；</w:t>
            </w:r>
          </w:p>
          <w:p w14:paraId="1B1DF8B7">
            <w:pPr>
              <w:pStyle w:val="5"/>
              <w:spacing w:line="207" w:lineRule="auto"/>
              <w:ind w:left="25" w:right="57" w:firstLine="6"/>
            </w:pPr>
            <w:r>
              <w:rPr>
                <w:spacing w:val="3"/>
              </w:rPr>
              <w:t>2.5.5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人脸验证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：采用深度学习算法， 支持人脸比对功能 ；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支持照片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、视频防</w:t>
            </w:r>
            <w:r>
              <w:t xml:space="preserve"> </w:t>
            </w:r>
            <w:r>
              <w:rPr>
                <w:spacing w:val="4"/>
              </w:rPr>
              <w:t>假；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1:N人脸比对速度 ≤0.2s，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人脸验证准确率 ≥99%，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活体检测通过</w:t>
            </w:r>
            <w:r>
              <w:t>BCTC</w:t>
            </w:r>
            <w:r>
              <w:rPr>
                <w:spacing w:val="4"/>
              </w:rPr>
              <w:t>增</w:t>
            </w:r>
            <w:r>
              <w:t xml:space="preserve">  </w:t>
            </w:r>
            <w:r>
              <w:rPr>
                <w:spacing w:val="5"/>
              </w:rPr>
              <w:t>强级认证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；</w:t>
            </w:r>
          </w:p>
          <w:p w14:paraId="145E78EF">
            <w:pPr>
              <w:pStyle w:val="5"/>
              <w:spacing w:before="1" w:line="210" w:lineRule="auto"/>
              <w:ind w:left="31" w:right="71"/>
            </w:pPr>
            <w:r>
              <w:rPr>
                <w:spacing w:val="3"/>
              </w:rPr>
              <w:t>2.5.6存储容量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：本地支持≤1万人脸库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≥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10万张卡， ≥2万枚指纹，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20万条</w:t>
            </w:r>
            <w:r>
              <w:t xml:space="preserve"> </w:t>
            </w:r>
            <w:r>
              <w:rPr>
                <w:spacing w:val="3"/>
              </w:rPr>
              <w:t>事件记录；</w:t>
            </w:r>
          </w:p>
          <w:p w14:paraId="38475D70">
            <w:pPr>
              <w:pStyle w:val="5"/>
              <w:spacing w:line="211" w:lineRule="auto"/>
              <w:ind w:left="30" w:right="28" w:firstLine="1"/>
            </w:pPr>
            <w:r>
              <w:rPr>
                <w:spacing w:val="4"/>
              </w:rPr>
              <w:t>2.5.7可视对讲：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支持和云眸/云帆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、4200客户端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室内机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、管理机进行可视对</w:t>
            </w:r>
            <w:r>
              <w:t xml:space="preserve"> </w:t>
            </w:r>
            <w:r>
              <w:rPr>
                <w:spacing w:val="4"/>
              </w:rPr>
              <w:t>讲；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支持配置一键呼叫室内机或管理机 ；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支持副门口机或围墙机模式 ，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限定</w:t>
            </w:r>
            <w:r>
              <w:t xml:space="preserve">   GB</w:t>
            </w:r>
            <w:r>
              <w:rPr>
                <w:spacing w:val="4"/>
              </w:rPr>
              <w:t>/T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</w:rPr>
              <w:t>28181协议；</w:t>
            </w:r>
          </w:p>
          <w:p w14:paraId="44104EE9">
            <w:pPr>
              <w:pStyle w:val="5"/>
              <w:spacing w:before="2" w:line="209" w:lineRule="auto"/>
              <w:ind w:left="30" w:right="74" w:firstLine="1"/>
            </w:pPr>
            <w:r>
              <w:rPr>
                <w:spacing w:val="5"/>
              </w:rPr>
              <w:t>2.5.8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视频预览：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支持管理中心远程视频预览 ，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支持接入</w:t>
            </w:r>
            <w:r>
              <w:t>NVR</w:t>
            </w:r>
            <w:r>
              <w:rPr>
                <w:spacing w:val="5"/>
              </w:rPr>
              <w:t>设备，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实现视频</w:t>
            </w:r>
            <w:r>
              <w:t xml:space="preserve"> </w:t>
            </w:r>
            <w:r>
              <w:rPr>
                <w:spacing w:val="5"/>
              </w:rPr>
              <w:t>监控录像，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编码格式H.264或H.265；</w:t>
            </w:r>
          </w:p>
          <w:p w14:paraId="151CC8D4">
            <w:pPr>
              <w:pStyle w:val="5"/>
              <w:spacing w:line="206" w:lineRule="auto"/>
              <w:ind w:left="33" w:right="41" w:hanging="2"/>
            </w:pPr>
            <w:r>
              <w:rPr>
                <w:spacing w:val="3"/>
              </w:rPr>
              <w:t>2.5.9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识别界面可配 ：识别主界面的“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呼叫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”、“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二维码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”、“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密码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”的按键图标可分</w:t>
            </w:r>
            <w:r>
              <w:t xml:space="preserve"> </w:t>
            </w:r>
            <w:r>
              <w:rPr>
                <w:spacing w:val="5"/>
              </w:rPr>
              <w:t>别配置是否显示；</w:t>
            </w:r>
          </w:p>
          <w:p w14:paraId="48ACE86A">
            <w:pPr>
              <w:pStyle w:val="5"/>
              <w:spacing w:line="209" w:lineRule="auto"/>
              <w:ind w:left="29" w:right="161" w:firstLine="2"/>
            </w:pPr>
            <w:r>
              <w:rPr>
                <w:spacing w:val="5"/>
              </w:rPr>
              <w:t>2.5.10认证结果显示可配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支持认证成功界面的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“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照片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”、“姓名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”、“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工号”信息</w:t>
            </w:r>
            <w:r>
              <w:t xml:space="preserve"> </w:t>
            </w:r>
            <w:r>
              <w:rPr>
                <w:spacing w:val="3"/>
              </w:rPr>
              <w:t>不显示；</w:t>
            </w:r>
          </w:p>
          <w:p w14:paraId="3EEE444A">
            <w:pPr>
              <w:pStyle w:val="5"/>
              <w:spacing w:line="210" w:lineRule="auto"/>
              <w:ind w:left="27" w:right="89" w:firstLine="4"/>
            </w:pPr>
            <w:r>
              <w:rPr>
                <w:spacing w:val="5"/>
              </w:rPr>
              <w:t>2.5.11认证结果语音自定义 ：集成文字转语音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t>TTS</w:t>
            </w:r>
            <w:r>
              <w:rPr>
                <w:spacing w:val="4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和语音合成技术，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认证</w:t>
            </w:r>
            <w:r>
              <w:t xml:space="preserve"> </w:t>
            </w:r>
            <w:r>
              <w:rPr>
                <w:spacing w:val="6"/>
              </w:rPr>
              <w:t>成功和认证失败的语音可以分别配置 4个时间段进行自定义播报， 同时认证</w:t>
            </w:r>
            <w:r>
              <w:rPr>
                <w:spacing w:val="2"/>
              </w:rPr>
              <w:t xml:space="preserve">   </w:t>
            </w:r>
            <w:r>
              <w:rPr>
                <w:spacing w:val="6"/>
              </w:rPr>
              <w:t>成功的语音可叠加播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“验证通过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”；</w:t>
            </w:r>
          </w:p>
          <w:p w14:paraId="1B230AF6">
            <w:pPr>
              <w:pStyle w:val="5"/>
              <w:spacing w:before="1" w:line="215" w:lineRule="auto"/>
              <w:ind w:left="31"/>
            </w:pPr>
            <w:r>
              <w:rPr>
                <w:spacing w:val="5"/>
              </w:rPr>
              <w:t>2.5.12外接读卡器 ：仅支持国密</w:t>
            </w:r>
            <w:r>
              <w:t>CPU</w:t>
            </w:r>
            <w:r>
              <w:rPr>
                <w:spacing w:val="5"/>
              </w:rPr>
              <w:t>卡（</w:t>
            </w:r>
            <w:r>
              <w:rPr>
                <w:spacing w:val="-21"/>
              </w:rPr>
              <w:t xml:space="preserve"> </w:t>
            </w:r>
            <w:r>
              <w:t>SM</w:t>
            </w:r>
            <w:r>
              <w:rPr>
                <w:spacing w:val="5"/>
              </w:rPr>
              <w:t>7</w:t>
            </w:r>
            <w:r>
              <w:rPr>
                <w:spacing w:val="1"/>
              </w:rPr>
              <w:t>）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；</w:t>
            </w:r>
          </w:p>
          <w:p w14:paraId="2825FCEF">
            <w:pPr>
              <w:pStyle w:val="5"/>
              <w:spacing w:line="206" w:lineRule="auto"/>
              <w:ind w:left="28" w:right="88" w:firstLine="3"/>
            </w:pPr>
            <w:r>
              <w:rPr>
                <w:spacing w:val="4"/>
              </w:rPr>
              <w:t>2.5.13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4"/>
              </w:rPr>
              <w:t>门禁计划模板：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支持255组计划模板管理， 128个周计划，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1024个假日</w:t>
            </w:r>
            <w:r>
              <w:t xml:space="preserve"> </w:t>
            </w:r>
            <w:r>
              <w:rPr>
                <w:spacing w:val="2"/>
              </w:rPr>
              <w:t>计划；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支持常开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常闭时段管理；</w:t>
            </w:r>
          </w:p>
          <w:p w14:paraId="26A0B75A">
            <w:pPr>
              <w:pStyle w:val="5"/>
              <w:spacing w:line="216" w:lineRule="auto"/>
              <w:ind w:left="31"/>
            </w:pPr>
            <w:r>
              <w:rPr>
                <w:spacing w:val="4"/>
              </w:rPr>
              <w:t>2.5.14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4"/>
              </w:rPr>
              <w:t>组合认证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：刷卡+密码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、刷卡+人脸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、人脸+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密码等组合认证方式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；</w:t>
            </w:r>
          </w:p>
          <w:p w14:paraId="4439DA9F">
            <w:pPr>
              <w:pStyle w:val="5"/>
              <w:spacing w:before="1" w:line="223" w:lineRule="auto"/>
              <w:ind w:left="46" w:right="376" w:hanging="15"/>
            </w:pPr>
            <w:r>
              <w:rPr>
                <w:spacing w:val="5"/>
              </w:rPr>
              <w:t>2.5.15多重认证：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支持多个人员认证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（人脸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4"/>
              </w:rPr>
              <w:t>刷卡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、指纹等）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通过后才开</w:t>
            </w:r>
            <w:r>
              <w:t xml:space="preserve"> </w:t>
            </w:r>
            <w:r>
              <w:rPr>
                <w:spacing w:val="-9"/>
              </w:rPr>
              <w:t>门；</w:t>
            </w:r>
            <w:r>
              <w:rPr>
                <w:rFonts w:hint="eastAsia"/>
                <w:spacing w:val="-9"/>
                <w:lang w:val="en-US" w:eastAsia="zh-CN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hint="eastAsia"/>
                <w:spacing w:val="-9"/>
              </w:rPr>
              <w:t>2.6数据采集器接口包括RS232、RS485、TCP/IP等。</w:t>
            </w:r>
          </w:p>
        </w:tc>
        <w:tc>
          <w:tcPr>
            <w:tcW w:w="6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CA0FA33">
            <w:pPr>
              <w:pStyle w:val="5"/>
              <w:spacing w:before="130" w:line="214" w:lineRule="auto"/>
              <w:ind w:left="234"/>
            </w:pPr>
            <w:r>
              <w:t>套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A46B6A">
            <w:pPr>
              <w:pStyle w:val="5"/>
              <w:spacing w:before="100" w:line="273" w:lineRule="exact"/>
              <w:ind w:left="254"/>
            </w:pPr>
            <w:r>
              <w:rPr>
                <w:position w:val="3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7AE77F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BED0CA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1D42A">
            <w:pPr>
              <w:pStyle w:val="5"/>
              <w:spacing w:before="1" w:line="216" w:lineRule="auto"/>
              <w:ind w:left="139" w:right="33" w:hanging="93"/>
            </w:pPr>
          </w:p>
        </w:tc>
      </w:tr>
      <w:tr w14:paraId="2095A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4" w:type="dxa"/>
            <w:tcBorders>
              <w:top w:val="single" w:color="auto" w:sz="4" w:space="0"/>
            </w:tcBorders>
            <w:vAlign w:val="top"/>
          </w:tcPr>
          <w:p w14:paraId="345E10AC">
            <w:pPr>
              <w:spacing w:line="302" w:lineRule="auto"/>
              <w:rPr>
                <w:rFonts w:ascii="Arial"/>
                <w:sz w:val="21"/>
              </w:rPr>
            </w:pPr>
          </w:p>
          <w:p w14:paraId="6D40CC15">
            <w:pPr>
              <w:spacing w:line="303" w:lineRule="auto"/>
              <w:rPr>
                <w:rFonts w:ascii="Arial"/>
                <w:sz w:val="21"/>
              </w:rPr>
            </w:pPr>
          </w:p>
          <w:p w14:paraId="1B5CFE4A">
            <w:pPr>
              <w:pStyle w:val="5"/>
              <w:spacing w:before="58" w:line="272" w:lineRule="exact"/>
              <w:ind w:left="228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top"/>
          </w:tcPr>
          <w:p w14:paraId="5E834F47">
            <w:pPr>
              <w:spacing w:line="302" w:lineRule="auto"/>
              <w:rPr>
                <w:rFonts w:ascii="Arial"/>
                <w:sz w:val="21"/>
              </w:rPr>
            </w:pPr>
          </w:p>
          <w:p w14:paraId="1CC24E30">
            <w:pPr>
              <w:spacing w:line="303" w:lineRule="auto"/>
              <w:rPr>
                <w:rFonts w:ascii="Arial"/>
                <w:sz w:val="21"/>
              </w:rPr>
            </w:pPr>
          </w:p>
          <w:p w14:paraId="751C8CE4">
            <w:pPr>
              <w:pStyle w:val="5"/>
              <w:spacing w:before="58" w:line="252" w:lineRule="exact"/>
              <w:ind w:left="271"/>
            </w:pPr>
            <w:r>
              <w:rPr>
                <w:spacing w:val="4"/>
                <w:position w:val="2"/>
              </w:rPr>
              <w:t>系统集成费</w:t>
            </w:r>
          </w:p>
        </w:tc>
        <w:tc>
          <w:tcPr>
            <w:tcW w:w="1003" w:type="dxa"/>
            <w:tcBorders>
              <w:top w:val="single" w:color="auto" w:sz="4" w:space="0"/>
            </w:tcBorders>
            <w:vAlign w:val="top"/>
          </w:tcPr>
          <w:p w14:paraId="1B21619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top"/>
          </w:tcPr>
          <w:p w14:paraId="3785CCDC">
            <w:pPr>
              <w:rPr>
                <w:rFonts w:ascii="Arial"/>
                <w:sz w:val="21"/>
              </w:rPr>
            </w:pPr>
          </w:p>
        </w:tc>
        <w:tc>
          <w:tcPr>
            <w:tcW w:w="6077" w:type="dxa"/>
            <w:tcBorders>
              <w:top w:val="single" w:color="auto" w:sz="4" w:space="0"/>
            </w:tcBorders>
            <w:vAlign w:val="top"/>
          </w:tcPr>
          <w:p w14:paraId="70D3B15A">
            <w:pPr>
              <w:pStyle w:val="5"/>
              <w:spacing w:before="64" w:line="216" w:lineRule="auto"/>
              <w:ind w:left="35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、设备安装</w:t>
            </w:r>
            <w:r>
              <w:rPr>
                <w:spacing w:val="-13"/>
              </w:rPr>
              <w:t xml:space="preserve"> </w:t>
            </w:r>
            <w:r>
              <w:t>、调试</w:t>
            </w:r>
            <w:r>
              <w:rPr>
                <w:spacing w:val="-17"/>
              </w:rPr>
              <w:t xml:space="preserve"> </w:t>
            </w:r>
            <w:r>
              <w:t>、培训；</w:t>
            </w:r>
          </w:p>
          <w:p w14:paraId="5DDE4BD9">
            <w:pPr>
              <w:pStyle w:val="5"/>
              <w:spacing w:line="209" w:lineRule="auto"/>
              <w:ind w:left="29" w:right="191" w:firstLine="15"/>
            </w:pPr>
            <w:r>
              <w:rPr>
                <w:spacing w:val="4"/>
              </w:rPr>
              <w:t>★2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、在服务期内，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安排专业的技术服务人员， 开展以下工作，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并形成《月</w:t>
            </w:r>
            <w:r>
              <w:t xml:space="preserve"> </w:t>
            </w:r>
            <w:r>
              <w:rPr>
                <w:spacing w:val="3"/>
              </w:rPr>
              <w:t>度运维报告》 ，移交业主：</w:t>
            </w:r>
          </w:p>
          <w:p w14:paraId="714297B9">
            <w:pPr>
              <w:pStyle w:val="5"/>
              <w:spacing w:line="217" w:lineRule="auto"/>
              <w:ind w:left="27" w:right="169" w:firstLine="4"/>
            </w:pPr>
            <w:r>
              <w:rPr>
                <w:spacing w:val="5"/>
              </w:rPr>
              <w:t>2.1 定期进行设备巡检 ：对设备的运行状态进行监测 ，巡检采用本地现场检</w:t>
            </w:r>
            <w:r>
              <w:rPr>
                <w:spacing w:val="8"/>
              </w:rPr>
              <w:t xml:space="preserve">  </w:t>
            </w:r>
            <w:r>
              <w:rPr>
                <w:spacing w:val="3"/>
              </w:rPr>
              <w:t>查的方式进行；</w:t>
            </w:r>
            <w:r>
              <w:rPr>
                <w:spacing w:val="1"/>
              </w:rPr>
              <w:t xml:space="preserve">                                                      </w:t>
            </w:r>
            <w: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spacing w:val="3"/>
              </w:rPr>
              <w:t>2.2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对设备巡检发现问题设备及时维修 ；</w:t>
            </w:r>
            <w:r>
              <w:rPr>
                <w:spacing w:val="1"/>
              </w:rPr>
              <w:t xml:space="preserve">                                             </w:t>
            </w:r>
            <w:r>
              <w:t xml:space="preserve">          </w:t>
            </w:r>
            <w:r>
              <w:rPr>
                <w:spacing w:val="5"/>
              </w:rPr>
              <w:t>2.3对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设备定期进行保养 、维护。</w:t>
            </w:r>
          </w:p>
        </w:tc>
        <w:tc>
          <w:tcPr>
            <w:tcW w:w="621" w:type="dxa"/>
            <w:tcBorders>
              <w:top w:val="single" w:color="auto" w:sz="4" w:space="0"/>
            </w:tcBorders>
            <w:vAlign w:val="top"/>
          </w:tcPr>
          <w:p w14:paraId="5EF65645">
            <w:pPr>
              <w:spacing w:line="319" w:lineRule="auto"/>
              <w:rPr>
                <w:rFonts w:ascii="Arial"/>
                <w:sz w:val="21"/>
              </w:rPr>
            </w:pPr>
          </w:p>
          <w:p w14:paraId="36A34D0B">
            <w:pPr>
              <w:spacing w:line="319" w:lineRule="auto"/>
              <w:rPr>
                <w:rFonts w:ascii="Arial"/>
                <w:sz w:val="21"/>
              </w:rPr>
            </w:pPr>
          </w:p>
          <w:p w14:paraId="0B1845CF">
            <w:pPr>
              <w:pStyle w:val="5"/>
              <w:spacing w:before="57" w:line="211" w:lineRule="auto"/>
              <w:ind w:left="233"/>
            </w:pPr>
            <w:r>
              <w:t>项</w:t>
            </w:r>
          </w:p>
        </w:tc>
        <w:tc>
          <w:tcPr>
            <w:tcW w:w="585" w:type="dxa"/>
            <w:tcBorders>
              <w:top w:val="single" w:color="auto" w:sz="4" w:space="0"/>
            </w:tcBorders>
            <w:vAlign w:val="top"/>
          </w:tcPr>
          <w:p w14:paraId="49532879">
            <w:pPr>
              <w:spacing w:line="302" w:lineRule="auto"/>
              <w:rPr>
                <w:rFonts w:ascii="Arial"/>
                <w:sz w:val="21"/>
              </w:rPr>
            </w:pPr>
          </w:p>
          <w:p w14:paraId="59B0642B">
            <w:pPr>
              <w:spacing w:line="303" w:lineRule="auto"/>
              <w:rPr>
                <w:rFonts w:ascii="Arial"/>
                <w:sz w:val="21"/>
              </w:rPr>
            </w:pPr>
          </w:p>
          <w:p w14:paraId="4F34E404">
            <w:pPr>
              <w:pStyle w:val="5"/>
              <w:spacing w:before="58" w:line="272" w:lineRule="exact"/>
              <w:ind w:left="263"/>
            </w:pPr>
            <w:r>
              <w:rPr>
                <w:position w:val="3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top"/>
          </w:tcPr>
          <w:p w14:paraId="388EACE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</w:tcBorders>
            <w:vAlign w:val="top"/>
          </w:tcPr>
          <w:p w14:paraId="5757F0C6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</w:tcBorders>
            <w:vAlign w:val="top"/>
          </w:tcPr>
          <w:p w14:paraId="2EC481AA">
            <w:pPr>
              <w:rPr>
                <w:rFonts w:ascii="Arial"/>
                <w:sz w:val="21"/>
              </w:rPr>
            </w:pPr>
          </w:p>
        </w:tc>
      </w:tr>
      <w:tr w14:paraId="089B3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634" w:type="dxa"/>
            <w:gridSpan w:val="10"/>
            <w:vAlign w:val="top"/>
          </w:tcPr>
          <w:p w14:paraId="501F10EC">
            <w:pPr>
              <w:pStyle w:val="5"/>
              <w:spacing w:before="41" w:line="341" w:lineRule="exact"/>
              <w:ind w:left="11694"/>
              <w:rPr>
                <w:sz w:val="23"/>
                <w:szCs w:val="23"/>
              </w:rPr>
            </w:pPr>
            <w:r>
              <w:rPr>
                <w:b/>
                <w:bCs/>
                <w:spacing w:val="2"/>
                <w:position w:val="3"/>
                <w:sz w:val="23"/>
                <w:szCs w:val="23"/>
              </w:rPr>
              <w:t>合计：</w:t>
            </w:r>
            <w:r>
              <w:rPr>
                <w:b/>
                <w:bCs/>
                <w:position w:val="3"/>
                <w:sz w:val="23"/>
                <w:szCs w:val="23"/>
              </w:rPr>
              <w:t xml:space="preserve">          </w:t>
            </w:r>
            <w:r>
              <w:rPr>
                <w:rFonts w:hint="eastAsia"/>
                <w:b/>
                <w:bCs/>
                <w:position w:val="3"/>
                <w:sz w:val="23"/>
                <w:szCs w:val="23"/>
              </w:rPr>
              <w:t>423139.80</w:t>
            </w:r>
          </w:p>
        </w:tc>
      </w:tr>
    </w:tbl>
    <w:p w14:paraId="74725362">
      <w:pPr>
        <w:rPr>
          <w:rFonts w:ascii="Arial"/>
          <w:sz w:val="21"/>
        </w:rPr>
      </w:pPr>
    </w:p>
    <w:sectPr>
      <w:pgSz w:w="16834" w:h="11909"/>
      <w:pgMar w:top="979" w:right="1185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3C40A2"/>
    <w:rsid w:val="1FB90959"/>
    <w:rsid w:val="2AFE74D2"/>
    <w:rsid w:val="2E690493"/>
    <w:rsid w:val="33180BF7"/>
    <w:rsid w:val="43984091"/>
    <w:rsid w:val="4E7E0AEE"/>
    <w:rsid w:val="70F968CA"/>
    <w:rsid w:val="76A94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2178</Words>
  <Characters>2792</Characters>
  <TotalTime>6</TotalTime>
  <ScaleCrop>false</ScaleCrop>
  <LinksUpToDate>false</LinksUpToDate>
  <CharactersWithSpaces>4758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2025-06-25T08:24:00Z</dcterms:created>
  <dc:creator>DingTalk</dc:creator>
  <cp:lastModifiedBy>义哥</cp:lastModifiedBy>
  <dcterms:modified xsi:type="dcterms:W3CDTF">2025-06-25T06:38:55Z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2025-06-25T08:35:14Z</vt:filetime>
  </property>
  <property fmtid="{D5CDD505-2E9C-101B-9397-08002B2CF9AE}" pid="4" name="KSOTemplateDocerSaveRecord">
    <vt:lpwstr>eyJoZGlkIjoiMDJiYmUxODllYTgxZmFjMGYwYjNjN2RkODk5ZGVjYmYiLCJ1c2VySWQiOiIxNDcyNDcifQ==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828C1C5D72FA449AB2675BC8A2DBE876_12</vt:lpwstr>
  </property>
</Properties>
</file>