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明细表</w:t>
      </w:r>
    </w:p>
    <w:p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286"/>
        <w:gridCol w:w="3618"/>
        <w:gridCol w:w="2554"/>
        <w:gridCol w:w="950"/>
        <w:gridCol w:w="834"/>
        <w:gridCol w:w="1200"/>
        <w:gridCol w:w="185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品名称</w:t>
            </w:r>
          </w:p>
        </w:tc>
        <w:tc>
          <w:tcPr>
            <w:tcW w:w="36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单项合计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=数量×单价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③＝①×②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color w:val="auto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lang w:eastAsia="zh-CN"/>
              </w:rPr>
            </w:pPr>
          </w:p>
        </w:tc>
        <w:tc>
          <w:tcPr>
            <w:tcW w:w="36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color w:val="auto"/>
              </w:rPr>
            </w:pPr>
            <w:r>
              <w:rPr>
                <w:rFonts w:hint="eastAsia" w:ascii="宋体" w:hAnsi="宋体" w:eastAsia="宋体" w:cstheme="minorBidi"/>
                <w:color w:val="auto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hAnsi="宋体" w:eastAsia="宋体" w:cstheme="minorBidi"/>
                <w:b w:val="0"/>
                <w:bCs w:val="0"/>
                <w:color w:val="auto"/>
              </w:rPr>
            </w:pPr>
          </w:p>
        </w:tc>
        <w:tc>
          <w:tcPr>
            <w:tcW w:w="36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5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 w:cs="MS Gothic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投标总</w:t>
            </w:r>
            <w:r>
              <w:rPr>
                <w:rFonts w:ascii="宋体" w:hAnsi="宋体"/>
                <w:spacing w:val="-6"/>
              </w:rPr>
              <w:t xml:space="preserve">报价（大写）：                      </w:t>
            </w:r>
            <w:r>
              <w:rPr>
                <w:rFonts w:hint="eastAsia" w:ascii="宋体" w:hAnsi="宋体"/>
                <w:spacing w:val="-6"/>
              </w:rPr>
              <w:t xml:space="preserve">            </w:t>
            </w:r>
            <w:r>
              <w:rPr>
                <w:rFonts w:ascii="宋体" w:hAnsi="宋体"/>
                <w:spacing w:val="-6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 xml:space="preserve">人民币（￥         </w:t>
            </w:r>
            <w:r>
              <w:rPr>
                <w:rFonts w:hint="eastAsia" w:ascii="宋体" w:hAnsi="宋体"/>
                <w:spacing w:val="-6"/>
              </w:rPr>
              <w:t xml:space="preserve">           </w:t>
            </w:r>
            <w:r>
              <w:rPr>
                <w:rFonts w:ascii="宋体" w:hAnsi="宋体"/>
                <w:spacing w:val="-6"/>
              </w:rPr>
              <w:t xml:space="preserve">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 w:cs="MS Gothic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交付使用期: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4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 w:cs="MS Gothic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pacing w:val="-6"/>
              </w:rPr>
              <w:t>免费保修期:</w:t>
            </w:r>
          </w:p>
        </w:tc>
      </w:tr>
    </w:tbl>
    <w:p>
      <w:pPr>
        <w:spacing w:line="340" w:lineRule="exact"/>
        <w:rPr>
          <w:rFonts w:hint="eastAsia" w:ascii="宋体" w:hAnsi="宋体"/>
          <w:szCs w:val="21"/>
          <w:lang w:eastAsia="zh-CN"/>
        </w:rPr>
      </w:pPr>
    </w:p>
    <w:p>
      <w:pPr>
        <w:spacing w:line="3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（公章，自然人除外）：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</w:p>
    <w:p>
      <w:pPr>
        <w:rPr>
          <w:rFonts w:hint="eastAsia" w:hAnsi="宋体"/>
          <w:u w:val="single"/>
          <w:lang w:val="en-US" w:eastAsia="zh-CN"/>
        </w:rPr>
      </w:pPr>
      <w:r>
        <w:rPr>
          <w:rFonts w:hint="eastAsia" w:hAnsi="宋体"/>
        </w:rPr>
        <w:t>法定代表人、负责人、自然人或相应的委托代理人签字或盖章（属自然人的应在签名处加盖食指指印）</w:t>
      </w:r>
      <w:r>
        <w:rPr>
          <w:rFonts w:hint="eastAsia" w:hAnsi="宋体"/>
          <w:lang w:eastAsia="zh-CN"/>
        </w:rPr>
        <w:t>：</w:t>
      </w:r>
      <w:r>
        <w:rPr>
          <w:rFonts w:hint="eastAsia" w:hAnsi="宋体"/>
          <w:u w:val="single"/>
          <w:lang w:val="en-US" w:eastAsia="zh-CN"/>
        </w:rPr>
        <w:t xml:space="preserve">           </w:t>
      </w:r>
    </w:p>
    <w:p>
      <w:r>
        <w:rPr>
          <w:rFonts w:hint="eastAsia" w:hAnsi="宋体"/>
          <w:lang w:val="en-US" w:eastAsia="zh-CN"/>
        </w:rPr>
        <w:t>日期：</w:t>
      </w:r>
      <w:r>
        <w:rPr>
          <w:rFonts w:hint="eastAsia" w:hAnsi="宋体"/>
          <w:u w:val="single"/>
          <w:lang w:val="en-US" w:eastAsia="zh-CN"/>
        </w:rPr>
        <w:t xml:space="preserve">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C6F0F"/>
    <w:rsid w:val="3DB00BB9"/>
    <w:rsid w:val="40D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MS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MS Gothic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2023-09-21T03:12:40Z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8BBE9CB542114CA49C4E6058E8F8662A</vt:lpwstr>
  </property>
</Properties>
</file>