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10CBA">
      <w:pPr>
        <w:jc w:val="center"/>
        <w:rPr>
          <w:b/>
          <w:bCs/>
          <w:sz w:val="36"/>
          <w:szCs w:val="32"/>
        </w:rPr>
      </w:pPr>
      <w:r>
        <w:rPr>
          <w:rFonts w:hint="eastAsia"/>
          <w:b/>
          <w:bCs/>
          <w:sz w:val="36"/>
          <w:szCs w:val="32"/>
        </w:rPr>
        <w:t>南宁儿童康复中心</w:t>
      </w:r>
      <w:r>
        <w:rPr>
          <w:rFonts w:hint="eastAsia"/>
          <w:b/>
          <w:bCs/>
          <w:sz w:val="36"/>
          <w:szCs w:val="32"/>
          <w:lang w:val="en-US" w:eastAsia="zh-CN"/>
        </w:rPr>
        <w:t>厨房用具类</w:t>
      </w:r>
      <w:r>
        <w:rPr>
          <w:rFonts w:hint="eastAsia"/>
          <w:b/>
          <w:bCs/>
          <w:sz w:val="36"/>
          <w:szCs w:val="32"/>
        </w:rPr>
        <w:t>采购项目采购需求文件</w:t>
      </w:r>
    </w:p>
    <w:p w14:paraId="270EFAFF">
      <w:pPr>
        <w:rPr>
          <w:b/>
          <w:bCs/>
          <w:sz w:val="28"/>
          <w:szCs w:val="32"/>
        </w:rPr>
      </w:pPr>
    </w:p>
    <w:p w14:paraId="7C633211">
      <w:pPr>
        <w:rPr>
          <w:bCs/>
          <w:sz w:val="28"/>
          <w:szCs w:val="32"/>
        </w:rPr>
      </w:pPr>
      <w:r>
        <w:rPr>
          <w:rFonts w:hint="eastAsia"/>
          <w:b/>
          <w:bCs/>
          <w:sz w:val="28"/>
          <w:szCs w:val="32"/>
        </w:rPr>
        <w:t>采购单位</w:t>
      </w:r>
      <w:r>
        <w:rPr>
          <w:rFonts w:hint="eastAsia"/>
          <w:bCs/>
          <w:sz w:val="28"/>
          <w:szCs w:val="32"/>
        </w:rPr>
        <w:t>：南宁儿童康复中心</w:t>
      </w:r>
    </w:p>
    <w:p w14:paraId="1F7B93BA">
      <w:pPr>
        <w:rPr>
          <w:b/>
          <w:sz w:val="32"/>
          <w:szCs w:val="32"/>
        </w:rPr>
      </w:pPr>
      <w:r>
        <w:rPr>
          <w:rFonts w:hint="eastAsia"/>
          <w:b/>
          <w:bCs/>
          <w:sz w:val="28"/>
          <w:szCs w:val="32"/>
        </w:rPr>
        <w:t>项目名称：</w:t>
      </w:r>
      <w:r>
        <w:rPr>
          <w:rFonts w:hint="eastAsia"/>
          <w:b/>
          <w:sz w:val="32"/>
          <w:szCs w:val="32"/>
        </w:rPr>
        <w:t>南宁儿童康复中心</w:t>
      </w:r>
      <w:r>
        <w:rPr>
          <w:rFonts w:hint="eastAsia"/>
          <w:b/>
          <w:sz w:val="32"/>
          <w:szCs w:val="32"/>
          <w:lang w:val="en-US" w:eastAsia="zh-CN"/>
        </w:rPr>
        <w:t>厨房用具类一套</w:t>
      </w:r>
      <w:r>
        <w:rPr>
          <w:rFonts w:hint="eastAsia"/>
          <w:b/>
          <w:sz w:val="32"/>
          <w:szCs w:val="32"/>
        </w:rPr>
        <w:t>采购项目</w:t>
      </w:r>
    </w:p>
    <w:p w14:paraId="771FB2A0">
      <w:pPr>
        <w:rPr>
          <w:b/>
          <w:bCs/>
          <w:sz w:val="28"/>
          <w:szCs w:val="32"/>
        </w:rPr>
      </w:pPr>
      <w:r>
        <w:rPr>
          <w:rFonts w:hint="eastAsia"/>
          <w:b/>
          <w:bCs/>
          <w:sz w:val="28"/>
          <w:szCs w:val="32"/>
        </w:rPr>
        <w:t>项目预算：</w:t>
      </w:r>
      <w:r>
        <w:rPr>
          <w:rFonts w:hint="eastAsia" w:ascii="仿宋_GB2312" w:eastAsia="仿宋_GB2312"/>
          <w:b/>
          <w:bCs/>
          <w:color w:val="auto"/>
          <w:sz w:val="32"/>
          <w:szCs w:val="32"/>
          <w:lang w:val="en-US" w:eastAsia="zh-CN"/>
        </w:rPr>
        <w:t>7.6</w:t>
      </w:r>
      <w:r>
        <w:rPr>
          <w:rFonts w:hint="eastAsia"/>
          <w:b/>
          <w:bCs/>
          <w:sz w:val="28"/>
          <w:szCs w:val="32"/>
        </w:rPr>
        <w:t>万元</w:t>
      </w:r>
    </w:p>
    <w:p w14:paraId="179D3483">
      <w:pPr>
        <w:wordWrap w:val="0"/>
        <w:rPr>
          <w:bCs/>
          <w:sz w:val="28"/>
          <w:szCs w:val="32"/>
        </w:rPr>
      </w:pPr>
      <w:r>
        <w:rPr>
          <w:rFonts w:hint="eastAsia"/>
          <w:b/>
          <w:bCs/>
          <w:sz w:val="28"/>
          <w:szCs w:val="32"/>
        </w:rPr>
        <w:t>采购方式：</w:t>
      </w:r>
      <w:r>
        <w:rPr>
          <w:rFonts w:hint="eastAsia"/>
          <w:bCs/>
          <w:sz w:val="28"/>
          <w:szCs w:val="32"/>
        </w:rPr>
        <w:t>反向竞价采购</w:t>
      </w:r>
    </w:p>
    <w:p w14:paraId="5BE4A796">
      <w:pPr>
        <w:wordWrap w:val="0"/>
        <w:rPr>
          <w:bCs/>
          <w:sz w:val="28"/>
          <w:szCs w:val="32"/>
        </w:rPr>
      </w:pPr>
      <w:r>
        <w:rPr>
          <w:rFonts w:hint="eastAsia"/>
          <w:b/>
          <w:bCs/>
          <w:sz w:val="28"/>
          <w:szCs w:val="32"/>
        </w:rPr>
        <w:t>买家留言：</w:t>
      </w:r>
      <w:r>
        <w:rPr>
          <w:rFonts w:hint="eastAsia"/>
          <w:bCs/>
          <w:sz w:val="28"/>
          <w:szCs w:val="32"/>
        </w:rPr>
        <w:t>各供应商，特别提醒：请大家参与竞价前务必认真阅读商务条款，确认是否可按照指定品牌及型号供货并保证有货可供、是否能按交货时间供货，若中标</w:t>
      </w:r>
      <w:bookmarkStart w:id="0" w:name="_GoBack"/>
      <w:bookmarkEnd w:id="0"/>
      <w:r>
        <w:rPr>
          <w:rFonts w:hint="eastAsia"/>
          <w:bCs/>
          <w:sz w:val="28"/>
          <w:szCs w:val="32"/>
        </w:rPr>
        <w:t>后不能按要求的时间供货，影响我方采购进度，我方将向市政府采购监督管理办公室投诉，并建议将虚假应标的供应商列入黑名单。</w:t>
      </w:r>
    </w:p>
    <w:p w14:paraId="5A48717F">
      <w:pPr>
        <w:rPr>
          <w:b/>
          <w:bCs/>
          <w:sz w:val="28"/>
          <w:szCs w:val="32"/>
        </w:rPr>
      </w:pPr>
      <w:r>
        <w:rPr>
          <w:rFonts w:hint="eastAsia"/>
          <w:b/>
          <w:bCs/>
          <w:sz w:val="28"/>
          <w:szCs w:val="32"/>
        </w:rPr>
        <w:t>采购说明：</w:t>
      </w:r>
    </w:p>
    <w:p w14:paraId="3C167131">
      <w:pPr>
        <w:rPr>
          <w:bCs/>
          <w:sz w:val="28"/>
          <w:szCs w:val="32"/>
        </w:rPr>
      </w:pPr>
      <w:r>
        <w:rPr>
          <w:rFonts w:hint="eastAsia"/>
          <w:bCs/>
          <w:sz w:val="28"/>
          <w:szCs w:val="32"/>
        </w:rPr>
        <w:t>▲1.</w:t>
      </w:r>
      <w:r>
        <w:rPr>
          <w:rFonts w:hint="eastAsia"/>
        </w:rPr>
        <w:t xml:space="preserve"> </w:t>
      </w:r>
      <w:r>
        <w:rPr>
          <w:rFonts w:hint="eastAsia"/>
          <w:bCs/>
          <w:sz w:val="28"/>
          <w:szCs w:val="32"/>
        </w:rPr>
        <w:t>本项目报价仅限推荐品牌及型号，不接受推荐品牌及型号以外的产品，</w:t>
      </w:r>
      <w:r>
        <w:rPr>
          <w:rFonts w:hint="eastAsia"/>
          <w:bCs/>
          <w:sz w:val="28"/>
          <w:szCs w:val="32"/>
          <w:lang w:val="en-US" w:eastAsia="zh-CN"/>
        </w:rPr>
        <w:t>成交人</w:t>
      </w:r>
      <w:r>
        <w:rPr>
          <w:rFonts w:hint="eastAsia"/>
          <w:bCs/>
          <w:sz w:val="28"/>
          <w:szCs w:val="32"/>
        </w:rPr>
        <w:t>不得以任何理由更改设备的品牌、型号及配置，</w:t>
      </w:r>
      <w:r>
        <w:rPr>
          <w:rFonts w:hint="eastAsia"/>
          <w:bCs/>
          <w:sz w:val="28"/>
          <w:szCs w:val="32"/>
          <w:highlight w:val="none"/>
        </w:rPr>
        <w:t>配置必须是原厂出厂标准配置，</w:t>
      </w:r>
      <w:r>
        <w:rPr>
          <w:rFonts w:hint="eastAsia"/>
          <w:bCs/>
          <w:sz w:val="28"/>
          <w:szCs w:val="32"/>
        </w:rPr>
        <w:t>否则中标结果无效。</w:t>
      </w:r>
      <w:r>
        <w:rPr>
          <w:rFonts w:hint="eastAsia"/>
          <w:bCs/>
          <w:color w:val="auto"/>
          <w:sz w:val="28"/>
          <w:szCs w:val="32"/>
        </w:rPr>
        <w:t>所有设备除满足采购文件要求的技术参数和配置外，其余均按国家标准及生产厂家出厂标准配置，若产品在运输过程中损坏须无偿调换同样产品</w:t>
      </w:r>
      <w:r>
        <w:rPr>
          <w:rFonts w:hint="eastAsia" w:eastAsia="宋体"/>
          <w:bCs/>
          <w:color w:val="auto"/>
          <w:sz w:val="28"/>
          <w:szCs w:val="32"/>
          <w:lang w:eastAsia="zh-CN"/>
        </w:rPr>
        <w:t>。</w:t>
      </w:r>
    </w:p>
    <w:p w14:paraId="6A644F09">
      <w:pPr>
        <w:rPr>
          <w:bCs/>
          <w:sz w:val="28"/>
          <w:szCs w:val="32"/>
        </w:rPr>
      </w:pPr>
      <w:r>
        <w:rPr>
          <w:rFonts w:hint="eastAsia"/>
          <w:bCs/>
          <w:sz w:val="28"/>
          <w:szCs w:val="32"/>
        </w:rPr>
        <w:t>▲2.带</w:t>
      </w:r>
      <w:r>
        <w:rPr>
          <w:rFonts w:hint="eastAsia"/>
          <w:bCs/>
          <w:sz w:val="21"/>
          <w:szCs w:val="21"/>
        </w:rPr>
        <w:t>▲</w:t>
      </w:r>
      <w:r>
        <w:rPr>
          <w:rFonts w:hint="eastAsia"/>
          <w:bCs/>
          <w:sz w:val="28"/>
          <w:szCs w:val="32"/>
        </w:rPr>
        <w:t>号条款为实质性内容要求，投标时必须满足，否则采购方有权利追究的相关责任。采购单位在对</w:t>
      </w:r>
      <w:r>
        <w:rPr>
          <w:rFonts w:hint="eastAsia"/>
          <w:bCs/>
          <w:sz w:val="28"/>
          <w:szCs w:val="32"/>
          <w:lang w:val="en-US" w:eastAsia="zh-CN"/>
        </w:rPr>
        <w:t>成交人</w:t>
      </w:r>
      <w:r>
        <w:rPr>
          <w:rFonts w:hint="eastAsia"/>
          <w:bCs/>
          <w:sz w:val="28"/>
          <w:szCs w:val="32"/>
        </w:rPr>
        <w:t>提供的产品进行验收时，有权要求先行提供本次项目产品，根据功能要求进行逐一测试验收，以确认竞标产品是否满足采购文件的要求，并且不承担额外费用。验收中发现任何虚假应标的行为，采购方有权单方面取消合同，并向市政府采购监督管理办公室进行举报，由此造成的所有损失由该成交人自行承担。</w:t>
      </w:r>
    </w:p>
    <w:p w14:paraId="26037F69">
      <w:pPr>
        <w:rPr>
          <w:bCs/>
          <w:sz w:val="32"/>
          <w:szCs w:val="32"/>
        </w:rPr>
      </w:pPr>
      <w:r>
        <w:rPr>
          <w:rFonts w:hint="eastAsia"/>
          <w:bCs/>
          <w:sz w:val="32"/>
          <w:szCs w:val="32"/>
        </w:rPr>
        <w:t>▲3.必须响应全部的商务要求。</w:t>
      </w:r>
    </w:p>
    <w:p w14:paraId="2F8EC4BA">
      <w:pPr>
        <w:rPr>
          <w:b/>
          <w:bCs/>
          <w:sz w:val="32"/>
          <w:szCs w:val="32"/>
        </w:rPr>
      </w:pPr>
      <w:r>
        <w:rPr>
          <w:b/>
          <w:bCs/>
          <w:sz w:val="32"/>
          <w:szCs w:val="32"/>
        </w:rPr>
        <w:br w:type="page"/>
      </w:r>
    </w:p>
    <w:p w14:paraId="61AF109D">
      <w:pPr>
        <w:jc w:val="center"/>
      </w:pPr>
      <w:r>
        <w:rPr>
          <w:rFonts w:hint="eastAsia"/>
          <w:b/>
          <w:bCs/>
          <w:sz w:val="32"/>
          <w:szCs w:val="32"/>
        </w:rPr>
        <w:t>一、项目采购需求一览表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500"/>
        <w:gridCol w:w="1260"/>
        <w:gridCol w:w="3361"/>
        <w:gridCol w:w="689"/>
        <w:gridCol w:w="916"/>
      </w:tblGrid>
      <w:tr w14:paraId="3C00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6" w:type="dxa"/>
            <w:shd w:val="clear" w:color="auto" w:fill="auto"/>
            <w:vAlign w:val="center"/>
          </w:tcPr>
          <w:p w14:paraId="2D5FD4E9">
            <w:pPr>
              <w:widowControl/>
              <w:jc w:val="both"/>
              <w:rPr>
                <w:rFonts w:hint="eastAsia" w:ascii="宋体" w:hAnsi="宋体" w:eastAsia="宋体" w:cs="宋体"/>
                <w:bCs/>
                <w:color w:val="000000" w:themeColor="text1"/>
                <w:kern w:val="0"/>
                <w:sz w:val="18"/>
                <w:szCs w:val="18"/>
                <w:lang w:val="en-US" w:eastAsia="zh-CN" w:bidi="ar-SA"/>
              </w:rPr>
            </w:pPr>
            <w:r>
              <w:rPr>
                <w:rFonts w:hint="eastAsia" w:ascii="宋体" w:hAnsi="宋体" w:eastAsia="宋体" w:cs="宋体"/>
                <w:bCs/>
                <w:color w:val="000000" w:themeColor="text1"/>
                <w:kern w:val="0"/>
                <w:sz w:val="18"/>
                <w:szCs w:val="18"/>
              </w:rPr>
              <w:t>序号</w:t>
            </w:r>
          </w:p>
        </w:tc>
        <w:tc>
          <w:tcPr>
            <w:tcW w:w="1500" w:type="dxa"/>
            <w:shd w:val="clear" w:color="auto" w:fill="auto"/>
            <w:vAlign w:val="center"/>
          </w:tcPr>
          <w:p w14:paraId="4CF6352A">
            <w:pPr>
              <w:widowControl/>
              <w:jc w:val="center"/>
              <w:rPr>
                <w:rFonts w:hint="eastAsia" w:ascii="宋体" w:hAnsi="宋体" w:eastAsia="宋体" w:cs="宋体"/>
                <w:bCs/>
                <w:color w:val="000000" w:themeColor="text1"/>
                <w:kern w:val="0"/>
                <w:sz w:val="18"/>
                <w:szCs w:val="18"/>
                <w:lang w:val="en-US" w:eastAsia="zh-CN" w:bidi="ar-SA"/>
              </w:rPr>
            </w:pPr>
            <w:r>
              <w:rPr>
                <w:rFonts w:hint="eastAsia" w:ascii="宋体" w:hAnsi="宋体" w:eastAsia="宋体" w:cs="宋体"/>
                <w:bCs/>
                <w:color w:val="000000" w:themeColor="text1"/>
                <w:kern w:val="0"/>
                <w:sz w:val="18"/>
                <w:szCs w:val="18"/>
              </w:rPr>
              <w:t>货物名称</w:t>
            </w:r>
          </w:p>
        </w:tc>
        <w:tc>
          <w:tcPr>
            <w:tcW w:w="1260" w:type="dxa"/>
            <w:shd w:val="clear" w:color="auto" w:fill="auto"/>
            <w:vAlign w:val="center"/>
          </w:tcPr>
          <w:p w14:paraId="1FD8CCAA">
            <w:pPr>
              <w:widowControl/>
              <w:jc w:val="center"/>
              <w:rPr>
                <w:rFonts w:hint="eastAsia" w:ascii="宋体" w:hAnsi="宋体" w:eastAsia="宋体" w:cs="宋体"/>
                <w:bCs/>
                <w:color w:val="000000" w:themeColor="text1"/>
                <w:kern w:val="0"/>
                <w:sz w:val="18"/>
                <w:szCs w:val="18"/>
                <w:lang w:val="en-US" w:eastAsia="zh-CN" w:bidi="ar-SA"/>
              </w:rPr>
            </w:pPr>
            <w:r>
              <w:rPr>
                <w:rFonts w:hint="eastAsia" w:ascii="宋体" w:hAnsi="宋体" w:eastAsia="宋体" w:cs="宋体"/>
                <w:bCs/>
                <w:color w:val="000000" w:themeColor="text1"/>
                <w:kern w:val="0"/>
                <w:sz w:val="18"/>
                <w:szCs w:val="18"/>
              </w:rPr>
              <w:t>品牌型号</w:t>
            </w:r>
          </w:p>
        </w:tc>
        <w:tc>
          <w:tcPr>
            <w:tcW w:w="3361" w:type="dxa"/>
            <w:shd w:val="clear" w:color="auto" w:fill="auto"/>
            <w:vAlign w:val="center"/>
          </w:tcPr>
          <w:p w14:paraId="242C0A18">
            <w:pPr>
              <w:widowControl/>
              <w:jc w:val="center"/>
              <w:rPr>
                <w:rFonts w:hint="eastAsia" w:ascii="宋体" w:hAnsi="宋体" w:eastAsia="宋体" w:cs="宋体"/>
                <w:bCs/>
                <w:color w:val="000000" w:themeColor="text1"/>
                <w:kern w:val="0"/>
                <w:sz w:val="18"/>
                <w:szCs w:val="18"/>
                <w:lang w:val="en-US" w:eastAsia="zh-CN" w:bidi="ar-SA"/>
              </w:rPr>
            </w:pPr>
            <w:r>
              <w:rPr>
                <w:rFonts w:hint="eastAsia" w:ascii="宋体" w:hAnsi="宋体" w:eastAsia="宋体" w:cs="宋体"/>
                <w:bCs/>
                <w:color w:val="000000" w:themeColor="text1"/>
                <w:kern w:val="0"/>
                <w:sz w:val="18"/>
                <w:szCs w:val="18"/>
              </w:rPr>
              <w:t>技术参数</w:t>
            </w:r>
          </w:p>
        </w:tc>
        <w:tc>
          <w:tcPr>
            <w:tcW w:w="689" w:type="dxa"/>
            <w:shd w:val="clear" w:color="auto" w:fill="auto"/>
            <w:vAlign w:val="center"/>
          </w:tcPr>
          <w:p w14:paraId="5BC39520">
            <w:pPr>
              <w:widowControl/>
              <w:jc w:val="center"/>
              <w:rPr>
                <w:rFonts w:hint="eastAsia" w:ascii="宋体" w:hAnsi="宋体" w:eastAsia="宋体" w:cs="宋体"/>
                <w:bCs/>
                <w:color w:val="000000" w:themeColor="text1"/>
                <w:kern w:val="0"/>
                <w:sz w:val="18"/>
                <w:szCs w:val="18"/>
                <w:lang w:val="en-US" w:eastAsia="zh-CN" w:bidi="ar-SA"/>
              </w:rPr>
            </w:pPr>
            <w:r>
              <w:rPr>
                <w:rFonts w:hint="eastAsia" w:ascii="宋体" w:hAnsi="宋体" w:eastAsia="宋体" w:cs="宋体"/>
                <w:bCs/>
                <w:color w:val="000000" w:themeColor="text1"/>
                <w:kern w:val="0"/>
                <w:sz w:val="18"/>
                <w:szCs w:val="18"/>
              </w:rPr>
              <w:t>数量</w:t>
            </w:r>
          </w:p>
        </w:tc>
        <w:tc>
          <w:tcPr>
            <w:tcW w:w="916" w:type="dxa"/>
            <w:shd w:val="clear" w:color="auto" w:fill="auto"/>
            <w:vAlign w:val="center"/>
          </w:tcPr>
          <w:p w14:paraId="3F2C37F4">
            <w:pPr>
              <w:widowControl/>
              <w:jc w:val="center"/>
              <w:rPr>
                <w:rFonts w:hint="eastAsia" w:ascii="宋体" w:hAnsi="宋体" w:eastAsia="宋体" w:cs="宋体"/>
                <w:bCs/>
                <w:color w:val="000000" w:themeColor="text1"/>
                <w:kern w:val="0"/>
                <w:sz w:val="18"/>
                <w:szCs w:val="18"/>
                <w:lang w:val="en-US" w:eastAsia="zh-CN" w:bidi="ar-SA"/>
              </w:rPr>
            </w:pPr>
            <w:r>
              <w:rPr>
                <w:rFonts w:hint="eastAsia" w:ascii="宋体" w:hAnsi="宋体" w:eastAsia="宋体" w:cs="宋体"/>
                <w:bCs/>
                <w:color w:val="000000" w:themeColor="text1"/>
                <w:kern w:val="0"/>
                <w:sz w:val="18"/>
                <w:szCs w:val="18"/>
              </w:rPr>
              <w:t>合计</w:t>
            </w:r>
          </w:p>
        </w:tc>
      </w:tr>
      <w:tr w14:paraId="289E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14:paraId="06D9675B">
            <w:pPr>
              <w:widowControl w:val="0"/>
              <w:jc w:val="center"/>
              <w:rPr>
                <w:rFonts w:hint="eastAsia" w:ascii="宋体" w:hAnsi="宋体" w:eastAsia="宋体" w:cs="宋体"/>
                <w:color w:val="000000" w:themeColor="text1"/>
                <w:sz w:val="18"/>
                <w:szCs w:val="18"/>
                <w:vertAlign w:val="baseline"/>
                <w:lang w:val="en-US" w:eastAsia="zh-CN"/>
              </w:rPr>
            </w:pPr>
            <w:r>
              <w:rPr>
                <w:rFonts w:hint="eastAsia" w:ascii="宋体" w:hAnsi="宋体" w:eastAsia="宋体" w:cs="宋体"/>
                <w:color w:val="000000" w:themeColor="text1"/>
                <w:sz w:val="18"/>
                <w:szCs w:val="18"/>
                <w:vertAlign w:val="baseline"/>
                <w:lang w:val="en-US" w:eastAsia="zh-CN"/>
              </w:rPr>
              <w:t>1</w:t>
            </w:r>
          </w:p>
        </w:tc>
        <w:tc>
          <w:tcPr>
            <w:tcW w:w="1500" w:type="dxa"/>
            <w:vAlign w:val="center"/>
          </w:tcPr>
          <w:p w14:paraId="71DB3716">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柜式商用电磁灶</w:t>
            </w:r>
          </w:p>
        </w:tc>
        <w:tc>
          <w:tcPr>
            <w:tcW w:w="1260" w:type="dxa"/>
            <w:vAlign w:val="center"/>
          </w:tcPr>
          <w:p w14:paraId="5468A486">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吉恒兴BL602K</w:t>
            </w:r>
          </w:p>
        </w:tc>
        <w:tc>
          <w:tcPr>
            <w:tcW w:w="3361" w:type="dxa"/>
            <w:vAlign w:val="center"/>
          </w:tcPr>
          <w:p w14:paraId="7783EB27">
            <w:pPr>
              <w:keepNext w:val="0"/>
              <w:keepLines w:val="0"/>
              <w:widowControl/>
              <w:suppressLineNumbers w:val="0"/>
              <w:jc w:val="left"/>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1.材质：201不锈钢                         2.尺寸：</w:t>
            </w:r>
            <w:r>
              <w:rPr>
                <w:rFonts w:hint="eastAsia" w:ascii="宋体" w:hAnsi="宋体" w:eastAsia="宋体" w:cs="宋体"/>
                <w:i w:val="0"/>
                <w:iCs w:val="0"/>
                <w:color w:val="auto"/>
                <w:kern w:val="0"/>
                <w:sz w:val="18"/>
                <w:szCs w:val="18"/>
                <w:u w:val="none"/>
                <w:lang w:val="en-US" w:eastAsia="zh-CN" w:bidi="ar"/>
              </w:rPr>
              <w:t>1000</w:t>
            </w:r>
            <w:r>
              <w:rPr>
                <w:rFonts w:hint="eastAsia" w:ascii="宋体" w:hAnsi="宋体" w:eastAsia="宋体" w:cs="宋体"/>
                <w:i w:val="0"/>
                <w:iCs w:val="0"/>
                <w:color w:val="000000" w:themeColor="text1"/>
                <w:kern w:val="0"/>
                <w:sz w:val="18"/>
                <w:szCs w:val="18"/>
                <w:u w:val="none"/>
                <w:lang w:val="en-US" w:eastAsia="zh-CN" w:bidi="ar"/>
              </w:rPr>
              <w:t>*800*（800+400）mm                      3.功率</w:t>
            </w:r>
            <w:r>
              <w:rPr>
                <w:rFonts w:hint="eastAsia" w:ascii="宋体" w:hAnsi="宋体" w:eastAsia="宋体" w:cs="宋体"/>
                <w:i w:val="0"/>
                <w:iCs w:val="0"/>
                <w:color w:val="000000" w:themeColor="text1"/>
                <w:kern w:val="0"/>
                <w:sz w:val="18"/>
                <w:szCs w:val="18"/>
                <w:highlight w:val="none"/>
                <w:u w:val="none"/>
                <w:lang w:val="en-US" w:eastAsia="zh-CN" w:bidi="ar"/>
              </w:rPr>
              <w:t>8</w:t>
            </w:r>
            <w:r>
              <w:rPr>
                <w:rFonts w:hint="eastAsia" w:cs="宋体"/>
                <w:i w:val="0"/>
                <w:iCs w:val="0"/>
                <w:color w:val="000000" w:themeColor="text1"/>
                <w:kern w:val="0"/>
                <w:sz w:val="18"/>
                <w:szCs w:val="18"/>
                <w:highlight w:val="none"/>
                <w:u w:val="none"/>
                <w:lang w:val="en-US" w:eastAsia="zh-CN" w:bidi="ar"/>
              </w:rPr>
              <w:t>kw</w:t>
            </w:r>
            <w:r>
              <w:rPr>
                <w:rFonts w:hint="eastAsia" w:ascii="宋体" w:hAnsi="宋体" w:eastAsia="宋体" w:cs="宋体"/>
                <w:i w:val="0"/>
                <w:iCs w:val="0"/>
                <w:color w:val="000000" w:themeColor="text1"/>
                <w:kern w:val="0"/>
                <w:sz w:val="18"/>
                <w:szCs w:val="18"/>
                <w:highlight w:val="none"/>
                <w:u w:val="none"/>
                <w:lang w:val="en-US" w:eastAsia="zh-CN" w:bidi="ar"/>
              </w:rPr>
              <w:t>，电压380</w:t>
            </w:r>
            <w:r>
              <w:rPr>
                <w:rFonts w:hint="eastAsia" w:cs="宋体"/>
                <w:i w:val="0"/>
                <w:iCs w:val="0"/>
                <w:color w:val="000000" w:themeColor="text1"/>
                <w:kern w:val="0"/>
                <w:sz w:val="18"/>
                <w:szCs w:val="18"/>
                <w:highlight w:val="none"/>
                <w:u w:val="none"/>
                <w:lang w:val="en-US" w:eastAsia="zh-CN" w:bidi="ar"/>
              </w:rPr>
              <w:t>v</w:t>
            </w:r>
            <w:r>
              <w:rPr>
                <w:rFonts w:hint="eastAsia" w:ascii="宋体" w:hAnsi="宋体" w:eastAsia="宋体" w:cs="宋体"/>
                <w:i w:val="0"/>
                <w:iCs w:val="0"/>
                <w:color w:val="000000" w:themeColor="text1"/>
                <w:kern w:val="0"/>
                <w:sz w:val="18"/>
                <w:szCs w:val="18"/>
                <w:highlight w:val="none"/>
                <w:u w:val="none"/>
                <w:lang w:val="en-US" w:eastAsia="zh-CN" w:bidi="ar"/>
              </w:rPr>
              <w:t xml:space="preserve"> </w:t>
            </w:r>
            <w:r>
              <w:rPr>
                <w:rFonts w:hint="eastAsia" w:ascii="宋体" w:hAnsi="宋体" w:eastAsia="宋体" w:cs="宋体"/>
                <w:i w:val="0"/>
                <w:iCs w:val="0"/>
                <w:color w:val="000000" w:themeColor="text1"/>
                <w:kern w:val="0"/>
                <w:sz w:val="18"/>
                <w:szCs w:val="18"/>
                <w:u w:val="none"/>
                <w:lang w:val="en-US" w:eastAsia="zh-CN" w:bidi="ar"/>
              </w:rPr>
              <w:t xml:space="preserve">                备注：含炒锅、铲（配），汤锅，勺、捞、扫</w:t>
            </w:r>
          </w:p>
        </w:tc>
        <w:tc>
          <w:tcPr>
            <w:tcW w:w="689" w:type="dxa"/>
            <w:vAlign w:val="center"/>
          </w:tcPr>
          <w:p w14:paraId="7030743B">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4台</w:t>
            </w:r>
          </w:p>
        </w:tc>
        <w:tc>
          <w:tcPr>
            <w:tcW w:w="916" w:type="dxa"/>
            <w:vAlign w:val="center"/>
          </w:tcPr>
          <w:p w14:paraId="27BBFB68">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p>
        </w:tc>
      </w:tr>
      <w:tr w14:paraId="005A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14:paraId="162BC5C0">
            <w:pPr>
              <w:widowControl w:val="0"/>
              <w:jc w:val="center"/>
              <w:rPr>
                <w:rFonts w:hint="eastAsia" w:ascii="宋体" w:hAnsi="宋体" w:eastAsia="宋体" w:cs="宋体"/>
                <w:color w:val="000000" w:themeColor="text1"/>
                <w:sz w:val="18"/>
                <w:szCs w:val="18"/>
                <w:vertAlign w:val="baseline"/>
                <w:lang w:val="en-US" w:eastAsia="zh-CN"/>
              </w:rPr>
            </w:pPr>
            <w:r>
              <w:rPr>
                <w:rFonts w:hint="eastAsia" w:ascii="宋体" w:hAnsi="宋体" w:eastAsia="宋体" w:cs="宋体"/>
                <w:color w:val="000000" w:themeColor="text1"/>
                <w:sz w:val="18"/>
                <w:szCs w:val="18"/>
                <w:vertAlign w:val="baseline"/>
                <w:lang w:val="en-US" w:eastAsia="zh-CN"/>
              </w:rPr>
              <w:t>2</w:t>
            </w:r>
          </w:p>
        </w:tc>
        <w:tc>
          <w:tcPr>
            <w:tcW w:w="1500" w:type="dxa"/>
            <w:vAlign w:val="center"/>
          </w:tcPr>
          <w:p w14:paraId="1C873A26">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立式平面电磁灶</w:t>
            </w:r>
          </w:p>
        </w:tc>
        <w:tc>
          <w:tcPr>
            <w:tcW w:w="1260" w:type="dxa"/>
            <w:vAlign w:val="center"/>
          </w:tcPr>
          <w:p w14:paraId="799634A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吉恒兴</w:t>
            </w:r>
          </w:p>
          <w:p w14:paraId="26C918B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cs="宋体"/>
                <w:i w:val="0"/>
                <w:iCs w:val="0"/>
                <w:color w:val="auto"/>
                <w:kern w:val="0"/>
                <w:sz w:val="18"/>
                <w:szCs w:val="18"/>
                <w:u w:val="none"/>
                <w:lang w:val="en-US" w:eastAsia="zh-CN" w:bidi="ar"/>
              </w:rPr>
              <w:t>定制</w:t>
            </w:r>
          </w:p>
        </w:tc>
        <w:tc>
          <w:tcPr>
            <w:tcW w:w="3361" w:type="dxa"/>
            <w:vAlign w:val="center"/>
          </w:tcPr>
          <w:p w14:paraId="1B711551">
            <w:pPr>
              <w:keepNext w:val="0"/>
              <w:keepLines w:val="0"/>
              <w:widowControl/>
              <w:suppressLineNumbers w:val="0"/>
              <w:jc w:val="left"/>
              <w:textAlignment w:val="cente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1.材质：</w:t>
            </w:r>
            <w:r>
              <w:rPr>
                <w:rFonts w:hint="eastAsia" w:cs="宋体"/>
                <w:i w:val="0"/>
                <w:iCs w:val="0"/>
                <w:color w:val="auto"/>
                <w:kern w:val="0"/>
                <w:sz w:val="18"/>
                <w:szCs w:val="18"/>
                <w:u w:val="none"/>
                <w:lang w:val="en-US" w:eastAsia="zh-CN" w:bidi="ar"/>
              </w:rPr>
              <w:t>201</w:t>
            </w:r>
            <w:r>
              <w:rPr>
                <w:rFonts w:hint="eastAsia" w:ascii="宋体" w:hAnsi="宋体" w:eastAsia="宋体" w:cs="宋体"/>
                <w:i w:val="0"/>
                <w:iCs w:val="0"/>
                <w:color w:val="auto"/>
                <w:kern w:val="0"/>
                <w:sz w:val="18"/>
                <w:szCs w:val="18"/>
                <w:u w:val="none"/>
                <w:lang w:val="en-US" w:eastAsia="zh-CN" w:bidi="ar"/>
              </w:rPr>
              <w:t>不锈钢                          2.尺寸：525*580*800mm                      3.功率</w:t>
            </w:r>
            <w:r>
              <w:rPr>
                <w:rFonts w:hint="eastAsia" w:ascii="宋体" w:hAnsi="宋体" w:eastAsia="宋体" w:cs="宋体"/>
                <w:i w:val="0"/>
                <w:iCs w:val="0"/>
                <w:color w:val="auto"/>
                <w:kern w:val="0"/>
                <w:sz w:val="18"/>
                <w:szCs w:val="18"/>
                <w:highlight w:val="none"/>
                <w:u w:val="none"/>
                <w:lang w:val="en-US" w:eastAsia="zh-CN" w:bidi="ar"/>
              </w:rPr>
              <w:t>5</w:t>
            </w:r>
            <w:r>
              <w:rPr>
                <w:rFonts w:hint="eastAsia" w:cs="宋体"/>
                <w:i w:val="0"/>
                <w:iCs w:val="0"/>
                <w:color w:val="auto"/>
                <w:kern w:val="0"/>
                <w:sz w:val="18"/>
                <w:szCs w:val="18"/>
                <w:highlight w:val="none"/>
                <w:u w:val="none"/>
                <w:lang w:val="en-US" w:eastAsia="zh-CN" w:bidi="ar"/>
              </w:rPr>
              <w:t>kw</w:t>
            </w:r>
            <w:r>
              <w:rPr>
                <w:rFonts w:hint="eastAsia" w:ascii="宋体" w:hAnsi="宋体" w:eastAsia="宋体" w:cs="宋体"/>
                <w:i w:val="0"/>
                <w:iCs w:val="0"/>
                <w:color w:val="auto"/>
                <w:kern w:val="0"/>
                <w:sz w:val="18"/>
                <w:szCs w:val="18"/>
                <w:highlight w:val="none"/>
                <w:u w:val="none"/>
                <w:lang w:val="en-US" w:eastAsia="zh-CN" w:bidi="ar"/>
              </w:rPr>
              <w:t>，电压</w:t>
            </w:r>
            <w:r>
              <w:rPr>
                <w:rFonts w:hint="eastAsia" w:cs="宋体"/>
                <w:i w:val="0"/>
                <w:iCs w:val="0"/>
                <w:color w:val="auto"/>
                <w:kern w:val="0"/>
                <w:sz w:val="18"/>
                <w:szCs w:val="18"/>
                <w:highlight w:val="none"/>
                <w:u w:val="none"/>
                <w:lang w:val="en-US" w:eastAsia="zh-CN" w:bidi="ar"/>
              </w:rPr>
              <w:t>380v</w:t>
            </w: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 xml:space="preserve">             备注：含炒锅，汤锅，铲、勺、捞、扫</w:t>
            </w:r>
          </w:p>
        </w:tc>
        <w:tc>
          <w:tcPr>
            <w:tcW w:w="689" w:type="dxa"/>
            <w:vAlign w:val="center"/>
          </w:tcPr>
          <w:p w14:paraId="31859DCF">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6台</w:t>
            </w:r>
          </w:p>
        </w:tc>
        <w:tc>
          <w:tcPr>
            <w:tcW w:w="916" w:type="dxa"/>
            <w:vAlign w:val="center"/>
          </w:tcPr>
          <w:p w14:paraId="67A5FEFC">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p>
        </w:tc>
      </w:tr>
      <w:tr w14:paraId="0825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14:paraId="41F78301">
            <w:pPr>
              <w:widowControl w:val="0"/>
              <w:jc w:val="center"/>
              <w:rPr>
                <w:rFonts w:hint="eastAsia" w:ascii="宋体" w:hAnsi="宋体" w:eastAsia="宋体" w:cs="宋体"/>
                <w:color w:val="000000" w:themeColor="text1"/>
                <w:sz w:val="18"/>
                <w:szCs w:val="18"/>
                <w:vertAlign w:val="baseline"/>
                <w:lang w:val="en-US" w:eastAsia="zh-CN"/>
              </w:rPr>
            </w:pPr>
            <w:r>
              <w:rPr>
                <w:rFonts w:hint="eastAsia" w:ascii="宋体" w:hAnsi="宋体" w:eastAsia="宋体" w:cs="宋体"/>
                <w:color w:val="000000" w:themeColor="text1"/>
                <w:sz w:val="18"/>
                <w:szCs w:val="18"/>
                <w:vertAlign w:val="baseline"/>
                <w:lang w:val="en-US" w:eastAsia="zh-CN"/>
              </w:rPr>
              <w:t>3</w:t>
            </w:r>
          </w:p>
        </w:tc>
        <w:tc>
          <w:tcPr>
            <w:tcW w:w="1500" w:type="dxa"/>
            <w:vAlign w:val="center"/>
          </w:tcPr>
          <w:p w14:paraId="7381BEDE">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热风循环烤箱</w:t>
            </w:r>
          </w:p>
        </w:tc>
        <w:tc>
          <w:tcPr>
            <w:tcW w:w="1260" w:type="dxa"/>
            <w:vAlign w:val="center"/>
          </w:tcPr>
          <w:p w14:paraId="15FF7A9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rPr>
              <w:t>力麦</w:t>
            </w:r>
          </w:p>
          <w:p w14:paraId="002D0756">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CK03D</w:t>
            </w:r>
          </w:p>
        </w:tc>
        <w:tc>
          <w:tcPr>
            <w:tcW w:w="3361" w:type="dxa"/>
            <w:vAlign w:val="center"/>
          </w:tcPr>
          <w:p w14:paraId="0E5C4432">
            <w:pPr>
              <w:keepNext w:val="0"/>
              <w:keepLines w:val="0"/>
              <w:widowControl/>
              <w:suppressLineNumbers w:val="0"/>
              <w:jc w:val="left"/>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 xml:space="preserve">1.型号：CK03D、40升热风循环                         2.电压功率：220V/2.5KW                       3.温度：0~350℃                         4.外形尺寸:670*650*395mm                5.铝盘尺寸:440*320mm ，2盆                   6.机器重量: 32kg             </w:t>
            </w:r>
          </w:p>
        </w:tc>
        <w:tc>
          <w:tcPr>
            <w:tcW w:w="689" w:type="dxa"/>
            <w:vAlign w:val="center"/>
          </w:tcPr>
          <w:p w14:paraId="4A569D55">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1台</w:t>
            </w:r>
          </w:p>
        </w:tc>
        <w:tc>
          <w:tcPr>
            <w:tcW w:w="916" w:type="dxa"/>
            <w:vAlign w:val="center"/>
          </w:tcPr>
          <w:p w14:paraId="46BEC280">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p>
        </w:tc>
      </w:tr>
      <w:tr w14:paraId="732B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14:paraId="0348EDD8">
            <w:pPr>
              <w:widowControl w:val="0"/>
              <w:jc w:val="center"/>
              <w:rPr>
                <w:rFonts w:hint="eastAsia" w:ascii="宋体" w:hAnsi="宋体" w:eastAsia="宋体" w:cs="宋体"/>
                <w:color w:val="000000" w:themeColor="text1"/>
                <w:sz w:val="18"/>
                <w:szCs w:val="18"/>
                <w:vertAlign w:val="baseline"/>
                <w:lang w:val="en-US" w:eastAsia="zh-CN"/>
              </w:rPr>
            </w:pPr>
            <w:r>
              <w:rPr>
                <w:rFonts w:hint="eastAsia" w:ascii="宋体" w:hAnsi="宋体" w:eastAsia="宋体" w:cs="宋体"/>
                <w:color w:val="000000" w:themeColor="text1"/>
                <w:sz w:val="18"/>
                <w:szCs w:val="18"/>
                <w:vertAlign w:val="baseline"/>
                <w:lang w:val="en-US" w:eastAsia="zh-CN"/>
              </w:rPr>
              <w:t>4</w:t>
            </w:r>
          </w:p>
        </w:tc>
        <w:tc>
          <w:tcPr>
            <w:tcW w:w="1500" w:type="dxa"/>
            <w:vAlign w:val="center"/>
          </w:tcPr>
          <w:p w14:paraId="25CFE08A">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消毒柜</w:t>
            </w:r>
          </w:p>
        </w:tc>
        <w:tc>
          <w:tcPr>
            <w:tcW w:w="1260" w:type="dxa"/>
            <w:vAlign w:val="center"/>
          </w:tcPr>
          <w:p w14:paraId="199C7C6F">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凯厨1000-B81</w:t>
            </w:r>
          </w:p>
        </w:tc>
        <w:tc>
          <w:tcPr>
            <w:tcW w:w="3361" w:type="dxa"/>
            <w:vAlign w:val="center"/>
          </w:tcPr>
          <w:p w14:paraId="74478491">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rPr>
              <w:t>1.尺寸 1160×510×1790mm                2.热风楯环高温消毒                       3.型号1000-B81，容量1000L</w:t>
            </w:r>
          </w:p>
          <w:p w14:paraId="12BD41D2">
            <w:pPr>
              <w:keepNext w:val="0"/>
              <w:keepLines w:val="0"/>
              <w:widowControl/>
              <w:suppressLineNumbers w:val="0"/>
              <w:jc w:val="left"/>
              <w:textAlignment w:val="center"/>
              <w:rPr>
                <w:rFonts w:hint="default" w:ascii="宋体" w:hAnsi="宋体" w:eastAsia="宋体" w:cs="宋体"/>
                <w:i w:val="0"/>
                <w:iCs w:val="0"/>
                <w:color w:val="000000" w:themeColor="text1"/>
                <w:kern w:val="0"/>
                <w:sz w:val="18"/>
                <w:szCs w:val="18"/>
                <w:u w:val="none"/>
                <w:lang w:val="en-US" w:eastAsia="zh-CN" w:bidi="ar"/>
              </w:rPr>
            </w:pPr>
            <w:r>
              <w:rPr>
                <w:rFonts w:hint="eastAsia" w:cs="宋体"/>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功率</w:t>
            </w:r>
            <w:r>
              <w:rPr>
                <w:rFonts w:hint="eastAsia" w:cs="宋体"/>
                <w:i w:val="0"/>
                <w:iCs w:val="0"/>
                <w:color w:val="auto"/>
                <w:kern w:val="0"/>
                <w:sz w:val="18"/>
                <w:szCs w:val="18"/>
                <w:highlight w:val="none"/>
                <w:u w:val="none"/>
                <w:lang w:val="en-US" w:eastAsia="zh-CN" w:bidi="ar"/>
              </w:rPr>
              <w:t>1.8kw</w:t>
            </w:r>
            <w:r>
              <w:rPr>
                <w:rFonts w:hint="eastAsia" w:ascii="宋体" w:hAnsi="宋体" w:eastAsia="宋体" w:cs="宋体"/>
                <w:i w:val="0"/>
                <w:iCs w:val="0"/>
                <w:color w:val="auto"/>
                <w:kern w:val="0"/>
                <w:sz w:val="18"/>
                <w:szCs w:val="18"/>
                <w:u w:val="none"/>
                <w:lang w:val="en-US" w:eastAsia="zh-CN" w:bidi="ar"/>
              </w:rPr>
              <w:t>，电压</w:t>
            </w:r>
            <w:r>
              <w:rPr>
                <w:rFonts w:hint="eastAsia" w:cs="宋体"/>
                <w:i w:val="0"/>
                <w:iCs w:val="0"/>
                <w:color w:val="auto"/>
                <w:kern w:val="0"/>
                <w:sz w:val="18"/>
                <w:szCs w:val="18"/>
                <w:u w:val="none"/>
                <w:lang w:val="en-US" w:eastAsia="zh-CN" w:bidi="ar"/>
              </w:rPr>
              <w:t>220V</w:t>
            </w:r>
          </w:p>
        </w:tc>
        <w:tc>
          <w:tcPr>
            <w:tcW w:w="689" w:type="dxa"/>
            <w:vAlign w:val="center"/>
          </w:tcPr>
          <w:p w14:paraId="7982D6AA">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1台</w:t>
            </w:r>
          </w:p>
        </w:tc>
        <w:tc>
          <w:tcPr>
            <w:tcW w:w="916" w:type="dxa"/>
            <w:vAlign w:val="center"/>
          </w:tcPr>
          <w:p w14:paraId="48A9D14B">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p>
        </w:tc>
      </w:tr>
      <w:tr w14:paraId="5477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14:paraId="27DB13EA">
            <w:pPr>
              <w:widowControl w:val="0"/>
              <w:jc w:val="center"/>
              <w:rPr>
                <w:rFonts w:hint="eastAsia" w:ascii="宋体" w:hAnsi="宋体" w:eastAsia="宋体" w:cs="宋体"/>
                <w:color w:val="000000" w:themeColor="text1"/>
                <w:sz w:val="18"/>
                <w:szCs w:val="18"/>
                <w:vertAlign w:val="baseline"/>
                <w:lang w:val="en-US" w:eastAsia="zh-CN"/>
              </w:rPr>
            </w:pPr>
            <w:r>
              <w:rPr>
                <w:rFonts w:hint="eastAsia" w:ascii="宋体" w:hAnsi="宋体" w:eastAsia="宋体" w:cs="宋体"/>
                <w:color w:val="000000" w:themeColor="text1"/>
                <w:sz w:val="18"/>
                <w:szCs w:val="18"/>
                <w:vertAlign w:val="baseline"/>
                <w:lang w:val="en-US" w:eastAsia="zh-CN"/>
              </w:rPr>
              <w:t>5</w:t>
            </w:r>
          </w:p>
        </w:tc>
        <w:tc>
          <w:tcPr>
            <w:tcW w:w="1500" w:type="dxa"/>
            <w:vAlign w:val="center"/>
          </w:tcPr>
          <w:p w14:paraId="298896F0">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刀具砧板消毒柜</w:t>
            </w:r>
          </w:p>
        </w:tc>
        <w:tc>
          <w:tcPr>
            <w:tcW w:w="1260" w:type="dxa"/>
            <w:vAlign w:val="center"/>
          </w:tcPr>
          <w:p w14:paraId="5085023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rPr>
              <w:t>恒大富宝</w:t>
            </w:r>
          </w:p>
          <w:p w14:paraId="4BE8778C">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100型</w:t>
            </w:r>
          </w:p>
        </w:tc>
        <w:tc>
          <w:tcPr>
            <w:tcW w:w="3361" w:type="dxa"/>
            <w:vAlign w:val="center"/>
          </w:tcPr>
          <w:p w14:paraId="25B88E2E">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rPr>
            </w:pPr>
            <w:r>
              <w:rPr>
                <w:rFonts w:hint="eastAsia" w:cs="宋体"/>
                <w:i w:val="0"/>
                <w:iCs w:val="0"/>
                <w:color w:val="000000" w:themeColor="text1"/>
                <w:kern w:val="0"/>
                <w:sz w:val="18"/>
                <w:szCs w:val="18"/>
                <w:u w:val="none"/>
                <w:lang w:val="en-US" w:eastAsia="zh-CN" w:bidi="ar"/>
              </w:rPr>
              <w:t>1.</w:t>
            </w:r>
            <w:r>
              <w:rPr>
                <w:rFonts w:hint="eastAsia" w:ascii="宋体" w:hAnsi="宋体" w:eastAsia="宋体" w:cs="宋体"/>
                <w:i w:val="0"/>
                <w:iCs w:val="0"/>
                <w:color w:val="000000" w:themeColor="text1"/>
                <w:kern w:val="0"/>
                <w:sz w:val="18"/>
                <w:szCs w:val="18"/>
                <w:u w:val="none"/>
                <w:lang w:val="en-US" w:eastAsia="zh-CN" w:bidi="ar"/>
              </w:rPr>
              <w:t xml:space="preserve">型号：100型，双开门                      2.外形尺寸:1000*600*1100                3.电压:220v                               </w:t>
            </w:r>
            <w:r>
              <w:rPr>
                <w:rFonts w:hint="eastAsia" w:ascii="宋体" w:hAnsi="宋体" w:eastAsia="宋体" w:cs="宋体"/>
                <w:i w:val="0"/>
                <w:iCs w:val="0"/>
                <w:color w:val="auto"/>
                <w:kern w:val="0"/>
                <w:sz w:val="18"/>
                <w:szCs w:val="18"/>
                <w:highlight w:val="none"/>
                <w:u w:val="none"/>
                <w:lang w:val="en-US" w:eastAsia="zh-CN" w:bidi="ar"/>
              </w:rPr>
              <w:t>4.紫外线功率:18w</w:t>
            </w:r>
            <w:r>
              <w:rPr>
                <w:rFonts w:hint="eastAsia"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 xml:space="preserve">红外线功率:300w </w:t>
            </w:r>
            <w:r>
              <w:rPr>
                <w:rFonts w:hint="eastAsia" w:cs="宋体"/>
                <w:i w:val="0"/>
                <w:iCs w:val="0"/>
                <w:color w:val="000000" w:themeColor="text1"/>
                <w:kern w:val="0"/>
                <w:sz w:val="18"/>
                <w:szCs w:val="18"/>
                <w:highlight w:val="none"/>
                <w:u w:val="none"/>
                <w:lang w:val="en-US" w:eastAsia="zh-CN" w:bidi="ar"/>
              </w:rPr>
              <w:t xml:space="preserve"> </w:t>
            </w:r>
            <w:r>
              <w:rPr>
                <w:rFonts w:hint="eastAsia" w:ascii="宋体" w:hAnsi="宋体" w:eastAsia="宋体" w:cs="宋体"/>
                <w:i w:val="0"/>
                <w:iCs w:val="0"/>
                <w:color w:val="000000" w:themeColor="text1"/>
                <w:kern w:val="0"/>
                <w:sz w:val="18"/>
                <w:szCs w:val="18"/>
                <w:highlight w:val="none"/>
                <w:u w:val="none"/>
                <w:lang w:val="en-US" w:eastAsia="zh-CN" w:bidi="ar"/>
              </w:rPr>
              <w:t xml:space="preserve"> </w:t>
            </w:r>
            <w:r>
              <w:rPr>
                <w:rFonts w:hint="eastAsia" w:ascii="宋体" w:hAnsi="宋体" w:eastAsia="宋体" w:cs="宋体"/>
                <w:i w:val="0"/>
                <w:iCs w:val="0"/>
                <w:color w:val="000000" w:themeColor="text1"/>
                <w:kern w:val="0"/>
                <w:sz w:val="18"/>
                <w:szCs w:val="18"/>
                <w:highlight w:val="yellow"/>
                <w:u w:val="none"/>
                <w:lang w:val="en-US" w:eastAsia="zh-CN" w:bidi="ar"/>
              </w:rPr>
              <w:t xml:space="preserve"> </w:t>
            </w:r>
            <w:r>
              <w:rPr>
                <w:rFonts w:hint="eastAsia" w:ascii="宋体" w:hAnsi="宋体" w:eastAsia="宋体" w:cs="宋体"/>
                <w:i w:val="0"/>
                <w:iCs w:val="0"/>
                <w:color w:val="000000" w:themeColor="text1"/>
                <w:kern w:val="0"/>
                <w:sz w:val="18"/>
                <w:szCs w:val="18"/>
                <w:u w:val="none"/>
                <w:lang w:val="en-US" w:eastAsia="zh-CN" w:bidi="ar"/>
              </w:rPr>
              <w:t xml:space="preserve">        </w:t>
            </w:r>
          </w:p>
          <w:p w14:paraId="211EBC35">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rPr>
              <w:t xml:space="preserve">5.消毒方式:紫外线加臭氧红外线循环风                            </w:t>
            </w:r>
          </w:p>
          <w:p w14:paraId="2CFF2779">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6.消毒刀数量:18 把</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 xml:space="preserve">7.消毒砧板数量:8块(直径50cm厚度10cm)     </w:t>
            </w:r>
          </w:p>
        </w:tc>
        <w:tc>
          <w:tcPr>
            <w:tcW w:w="689" w:type="dxa"/>
            <w:vAlign w:val="center"/>
          </w:tcPr>
          <w:p w14:paraId="3E74EE3B">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1台</w:t>
            </w:r>
          </w:p>
        </w:tc>
        <w:tc>
          <w:tcPr>
            <w:tcW w:w="916" w:type="dxa"/>
            <w:vAlign w:val="center"/>
          </w:tcPr>
          <w:p w14:paraId="7A64DD01">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p>
        </w:tc>
      </w:tr>
      <w:tr w14:paraId="7854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vAlign w:val="center"/>
          </w:tcPr>
          <w:p w14:paraId="4A65CBBA">
            <w:pPr>
              <w:widowControl w:val="0"/>
              <w:jc w:val="center"/>
              <w:rPr>
                <w:rFonts w:hint="eastAsia" w:ascii="宋体" w:hAnsi="宋体" w:eastAsia="宋体" w:cs="宋体"/>
                <w:color w:val="000000" w:themeColor="text1"/>
                <w:sz w:val="18"/>
                <w:szCs w:val="18"/>
                <w:vertAlign w:val="baseline"/>
                <w:lang w:val="en-US" w:eastAsia="zh-CN"/>
              </w:rPr>
            </w:pPr>
            <w:r>
              <w:rPr>
                <w:rFonts w:hint="eastAsia" w:ascii="宋体" w:hAnsi="宋体" w:eastAsia="宋体" w:cs="宋体"/>
                <w:color w:val="000000" w:themeColor="text1"/>
                <w:sz w:val="18"/>
                <w:szCs w:val="18"/>
                <w:vertAlign w:val="baseline"/>
                <w:lang w:val="en-US" w:eastAsia="zh-CN"/>
              </w:rPr>
              <w:t>6</w:t>
            </w:r>
          </w:p>
        </w:tc>
        <w:tc>
          <w:tcPr>
            <w:tcW w:w="1500" w:type="dxa"/>
            <w:vAlign w:val="center"/>
          </w:tcPr>
          <w:p w14:paraId="0CA37A36">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发酵箱</w:t>
            </w:r>
          </w:p>
        </w:tc>
        <w:tc>
          <w:tcPr>
            <w:tcW w:w="1260" w:type="dxa"/>
            <w:vAlign w:val="center"/>
          </w:tcPr>
          <w:p w14:paraId="10C1F10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rPr>
              <w:t>禾富</w:t>
            </w:r>
          </w:p>
          <w:p w14:paraId="54D42953">
            <w:pPr>
              <w:keepNext w:val="0"/>
              <w:keepLines w:val="0"/>
              <w:widowControl/>
              <w:suppressLineNumbers w:val="0"/>
              <w:jc w:val="center"/>
              <w:textAlignment w:val="center"/>
              <w:rPr>
                <w:rFonts w:hint="default" w:ascii="宋体" w:hAnsi="宋体" w:eastAsia="宋体" w:cs="宋体"/>
                <w:color w:val="000000" w:themeColor="text1"/>
                <w:sz w:val="18"/>
                <w:szCs w:val="18"/>
                <w:vertAlign w:val="baseline"/>
                <w:lang w:val="en-US"/>
              </w:rPr>
            </w:pPr>
            <w:r>
              <w:rPr>
                <w:rFonts w:hint="eastAsia" w:cs="宋体"/>
                <w:i w:val="0"/>
                <w:iCs w:val="0"/>
                <w:color w:val="000000" w:themeColor="text1"/>
                <w:kern w:val="0"/>
                <w:sz w:val="22"/>
                <w:szCs w:val="22"/>
                <w:u w:val="none"/>
                <w:lang w:val="en-US" w:eastAsia="zh-CN" w:bidi="ar"/>
              </w:rPr>
              <w:t>HM</w:t>
            </w:r>
            <w:r>
              <w:rPr>
                <w:rFonts w:hint="eastAsia" w:cs="宋体"/>
                <w:i w:val="0"/>
                <w:iCs w:val="0"/>
                <w:color w:val="000000" w:themeColor="text1"/>
                <w:kern w:val="0"/>
                <w:sz w:val="18"/>
                <w:szCs w:val="18"/>
                <w:u w:val="none"/>
                <w:lang w:val="en-US" w:eastAsia="zh-CN" w:bidi="ar"/>
              </w:rPr>
              <w:t>-16B</w:t>
            </w:r>
          </w:p>
        </w:tc>
        <w:tc>
          <w:tcPr>
            <w:tcW w:w="3361" w:type="dxa"/>
            <w:vAlign w:val="center"/>
          </w:tcPr>
          <w:p w14:paraId="20BF506C">
            <w:pPr>
              <w:keepNext w:val="0"/>
              <w:keepLines w:val="0"/>
              <w:widowControl/>
              <w:suppressLineNumbers w:val="0"/>
              <w:jc w:val="left"/>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1.额定电压:220V                         2.额定功率:2.6千瓦</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3.产品尺寸(MM):490*710*1970mm            4.单门16盘</w:t>
            </w:r>
          </w:p>
        </w:tc>
        <w:tc>
          <w:tcPr>
            <w:tcW w:w="689" w:type="dxa"/>
            <w:vAlign w:val="center"/>
          </w:tcPr>
          <w:p w14:paraId="589CD6AA">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1台</w:t>
            </w:r>
          </w:p>
        </w:tc>
        <w:tc>
          <w:tcPr>
            <w:tcW w:w="916" w:type="dxa"/>
            <w:vAlign w:val="center"/>
          </w:tcPr>
          <w:p w14:paraId="38A9DA1E">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p>
        </w:tc>
      </w:tr>
      <w:tr w14:paraId="0D41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14:paraId="5CAA6D27">
            <w:pPr>
              <w:widowControl w:val="0"/>
              <w:jc w:val="center"/>
              <w:rPr>
                <w:rFonts w:hint="eastAsia" w:ascii="宋体" w:hAnsi="宋体" w:eastAsia="宋体" w:cs="宋体"/>
                <w:color w:val="000000" w:themeColor="text1"/>
                <w:sz w:val="18"/>
                <w:szCs w:val="18"/>
                <w:vertAlign w:val="baseline"/>
                <w:lang w:val="en-US" w:eastAsia="zh-CN"/>
              </w:rPr>
            </w:pPr>
            <w:r>
              <w:rPr>
                <w:rFonts w:hint="eastAsia" w:ascii="宋体" w:hAnsi="宋体" w:eastAsia="宋体" w:cs="宋体"/>
                <w:color w:val="000000" w:themeColor="text1"/>
                <w:sz w:val="18"/>
                <w:szCs w:val="18"/>
                <w:vertAlign w:val="baseline"/>
                <w:lang w:val="en-US" w:eastAsia="zh-CN"/>
              </w:rPr>
              <w:t>7</w:t>
            </w:r>
          </w:p>
        </w:tc>
        <w:tc>
          <w:tcPr>
            <w:tcW w:w="1500" w:type="dxa"/>
            <w:vAlign w:val="center"/>
          </w:tcPr>
          <w:p w14:paraId="16EAD651">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多功能搅拌机</w:t>
            </w:r>
          </w:p>
        </w:tc>
        <w:tc>
          <w:tcPr>
            <w:tcW w:w="1260" w:type="dxa"/>
            <w:vAlign w:val="center"/>
          </w:tcPr>
          <w:p w14:paraId="1E3CE90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rPr>
              <w:t>厨麦</w:t>
            </w:r>
          </w:p>
          <w:p w14:paraId="15002C6C">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B20</w:t>
            </w:r>
          </w:p>
        </w:tc>
        <w:tc>
          <w:tcPr>
            <w:tcW w:w="3361" w:type="dxa"/>
            <w:vAlign w:val="center"/>
          </w:tcPr>
          <w:p w14:paraId="75CA8450">
            <w:pPr>
              <w:keepNext w:val="0"/>
              <w:keepLines w:val="0"/>
              <w:widowControl/>
              <w:suppressLineNumbers w:val="0"/>
              <w:jc w:val="left"/>
              <w:textAlignment w:val="center"/>
              <w:rPr>
                <w:rFonts w:hint="default" w:ascii="宋体" w:hAnsi="宋体" w:eastAsia="宋体" w:cs="宋体"/>
                <w:color w:val="000000" w:themeColor="text1"/>
                <w:sz w:val="18"/>
                <w:szCs w:val="18"/>
                <w:vertAlign w:val="baseline"/>
                <w:lang w:val="en-US"/>
              </w:rPr>
            </w:pPr>
            <w:r>
              <w:rPr>
                <w:rFonts w:hint="eastAsia" w:cs="宋体"/>
                <w:i w:val="0"/>
                <w:iCs w:val="0"/>
                <w:color w:val="000000" w:themeColor="text1"/>
                <w:kern w:val="0"/>
                <w:sz w:val="18"/>
                <w:szCs w:val="18"/>
                <w:u w:val="none"/>
                <w:lang w:val="en-US" w:eastAsia="zh-CN" w:bidi="ar"/>
              </w:rPr>
              <w:t>1.</w:t>
            </w:r>
            <w:r>
              <w:rPr>
                <w:rFonts w:hint="eastAsia" w:ascii="宋体" w:hAnsi="宋体" w:eastAsia="宋体" w:cs="宋体"/>
                <w:i w:val="0"/>
                <w:iCs w:val="0"/>
                <w:color w:val="000000" w:themeColor="text1"/>
                <w:kern w:val="0"/>
                <w:sz w:val="18"/>
                <w:szCs w:val="18"/>
                <w:u w:val="none"/>
                <w:lang w:val="en-US" w:eastAsia="zh-CN" w:bidi="ar"/>
              </w:rPr>
              <w:t>型号：B20</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cs="宋体"/>
                <w:i w:val="0"/>
                <w:iCs w:val="0"/>
                <w:color w:val="000000" w:themeColor="text1"/>
                <w:kern w:val="0"/>
                <w:sz w:val="18"/>
                <w:szCs w:val="18"/>
                <w:u w:val="none"/>
                <w:lang w:val="en-US" w:eastAsia="zh-CN" w:bidi="ar"/>
              </w:rPr>
              <w:t>2.</w:t>
            </w:r>
            <w:r>
              <w:rPr>
                <w:rFonts w:hint="eastAsia" w:ascii="宋体" w:hAnsi="宋体" w:eastAsia="宋体" w:cs="宋体"/>
                <w:i w:val="0"/>
                <w:iCs w:val="0"/>
                <w:color w:val="000000" w:themeColor="text1"/>
                <w:kern w:val="0"/>
                <w:sz w:val="18"/>
                <w:szCs w:val="18"/>
                <w:u w:val="none"/>
                <w:lang w:val="en-US" w:eastAsia="zh-CN" w:bidi="ar"/>
              </w:rPr>
              <w:t>桶容量：20升</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cs="宋体"/>
                <w:i w:val="0"/>
                <w:iCs w:val="0"/>
                <w:color w:val="000000" w:themeColor="text1"/>
                <w:kern w:val="0"/>
                <w:sz w:val="18"/>
                <w:szCs w:val="18"/>
                <w:u w:val="none"/>
                <w:lang w:val="en-US" w:eastAsia="zh-CN" w:bidi="ar"/>
              </w:rPr>
              <w:t>3.</w:t>
            </w:r>
            <w:r>
              <w:rPr>
                <w:rFonts w:hint="eastAsia" w:ascii="宋体" w:hAnsi="宋体" w:eastAsia="宋体" w:cs="宋体"/>
                <w:i w:val="0"/>
                <w:iCs w:val="0"/>
                <w:color w:val="000000" w:themeColor="text1"/>
                <w:kern w:val="0"/>
                <w:sz w:val="18"/>
                <w:szCs w:val="18"/>
                <w:u w:val="none"/>
                <w:lang w:val="en-US" w:eastAsia="zh-CN" w:bidi="ar"/>
              </w:rPr>
              <w:t>功率/电压：1.1KW/220V</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cs="宋体"/>
                <w:i w:val="0"/>
                <w:iCs w:val="0"/>
                <w:color w:val="000000" w:themeColor="text1"/>
                <w:kern w:val="0"/>
                <w:sz w:val="18"/>
                <w:szCs w:val="18"/>
                <w:u w:val="none"/>
                <w:lang w:val="en-US" w:eastAsia="zh-CN" w:bidi="ar"/>
              </w:rPr>
              <w:t>4.</w:t>
            </w:r>
            <w:r>
              <w:rPr>
                <w:rFonts w:hint="eastAsia" w:ascii="宋体" w:hAnsi="宋体" w:eastAsia="宋体" w:cs="宋体"/>
                <w:i w:val="0"/>
                <w:iCs w:val="0"/>
                <w:color w:val="000000" w:themeColor="text1"/>
                <w:kern w:val="0"/>
                <w:sz w:val="18"/>
                <w:szCs w:val="18"/>
                <w:u w:val="none"/>
                <w:lang w:val="en-US" w:eastAsia="zh-CN" w:bidi="ar"/>
              </w:rPr>
              <w:t>和面量:5KG</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cs="宋体"/>
                <w:i w:val="0"/>
                <w:iCs w:val="0"/>
                <w:color w:val="000000" w:themeColor="text1"/>
                <w:kern w:val="0"/>
                <w:sz w:val="18"/>
                <w:szCs w:val="18"/>
                <w:u w:val="none"/>
                <w:lang w:val="en-US" w:eastAsia="zh-CN" w:bidi="ar"/>
              </w:rPr>
              <w:t>5.</w:t>
            </w:r>
            <w:r>
              <w:rPr>
                <w:rFonts w:hint="eastAsia" w:ascii="宋体" w:hAnsi="宋体" w:eastAsia="宋体" w:cs="宋体"/>
                <w:i w:val="0"/>
                <w:iCs w:val="0"/>
                <w:color w:val="000000" w:themeColor="text1"/>
                <w:kern w:val="0"/>
                <w:sz w:val="18"/>
                <w:szCs w:val="18"/>
                <w:u w:val="none"/>
                <w:lang w:val="en-US" w:eastAsia="zh-CN" w:bidi="ar"/>
              </w:rPr>
              <w:t>搅拌轴转速:360/166/100RPM</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cs="宋体"/>
                <w:i w:val="0"/>
                <w:iCs w:val="0"/>
                <w:color w:val="000000" w:themeColor="text1"/>
                <w:kern w:val="0"/>
                <w:sz w:val="18"/>
                <w:szCs w:val="18"/>
                <w:u w:val="none"/>
                <w:lang w:val="en-US" w:eastAsia="zh-CN" w:bidi="ar"/>
              </w:rPr>
              <w:t>6.</w:t>
            </w:r>
            <w:r>
              <w:rPr>
                <w:rFonts w:hint="eastAsia" w:ascii="宋体" w:hAnsi="宋体" w:eastAsia="宋体" w:cs="宋体"/>
                <w:i w:val="0"/>
                <w:iCs w:val="0"/>
                <w:color w:val="000000" w:themeColor="text1"/>
                <w:kern w:val="0"/>
                <w:sz w:val="18"/>
                <w:szCs w:val="18"/>
                <w:u w:val="none"/>
                <w:lang w:val="en-US" w:eastAsia="zh-CN" w:bidi="ar"/>
              </w:rPr>
              <w:t xml:space="preserve">重量:73KG                               </w:t>
            </w:r>
            <w:r>
              <w:rPr>
                <w:rFonts w:hint="eastAsia" w:cs="宋体"/>
                <w:i w:val="0"/>
                <w:iCs w:val="0"/>
                <w:color w:val="000000" w:themeColor="text1"/>
                <w:kern w:val="0"/>
                <w:sz w:val="18"/>
                <w:szCs w:val="18"/>
                <w:u w:val="none"/>
                <w:lang w:val="en-US" w:eastAsia="zh-CN" w:bidi="ar"/>
              </w:rPr>
              <w:t>7.</w:t>
            </w:r>
            <w:r>
              <w:rPr>
                <w:rFonts w:hint="eastAsia" w:ascii="宋体" w:hAnsi="宋体" w:eastAsia="宋体" w:cs="宋体"/>
                <w:i w:val="0"/>
                <w:iCs w:val="0"/>
                <w:color w:val="000000" w:themeColor="text1"/>
                <w:kern w:val="0"/>
                <w:sz w:val="18"/>
                <w:szCs w:val="18"/>
                <w:u w:val="none"/>
                <w:lang w:val="en-US" w:eastAsia="zh-CN" w:bidi="ar"/>
              </w:rPr>
              <w:t>机器尺寸:55x42x77</w:t>
            </w:r>
            <w:r>
              <w:rPr>
                <w:rFonts w:hint="eastAsia" w:cs="宋体"/>
                <w:i w:val="0"/>
                <w:iCs w:val="0"/>
                <w:color w:val="000000" w:themeColor="text1"/>
                <w:kern w:val="0"/>
                <w:sz w:val="18"/>
                <w:szCs w:val="18"/>
                <w:u w:val="none"/>
                <w:lang w:val="en-US" w:eastAsia="zh-CN" w:bidi="ar"/>
              </w:rPr>
              <w:t>cm</w:t>
            </w:r>
          </w:p>
        </w:tc>
        <w:tc>
          <w:tcPr>
            <w:tcW w:w="689" w:type="dxa"/>
            <w:vAlign w:val="center"/>
          </w:tcPr>
          <w:p w14:paraId="2C8CC61B">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1台</w:t>
            </w:r>
          </w:p>
        </w:tc>
        <w:tc>
          <w:tcPr>
            <w:tcW w:w="916" w:type="dxa"/>
            <w:vAlign w:val="center"/>
          </w:tcPr>
          <w:p w14:paraId="2AB6F848">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p>
        </w:tc>
      </w:tr>
      <w:tr w14:paraId="481F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14:paraId="638A01D6">
            <w:pPr>
              <w:widowControl w:val="0"/>
              <w:jc w:val="center"/>
              <w:rPr>
                <w:rFonts w:hint="eastAsia" w:ascii="宋体" w:hAnsi="宋体" w:eastAsia="宋体" w:cs="宋体"/>
                <w:color w:val="000000" w:themeColor="text1"/>
                <w:sz w:val="18"/>
                <w:szCs w:val="18"/>
                <w:vertAlign w:val="baseline"/>
                <w:lang w:val="en-US" w:eastAsia="zh-CN"/>
              </w:rPr>
            </w:pPr>
            <w:r>
              <w:rPr>
                <w:rFonts w:hint="eastAsia" w:ascii="宋体" w:hAnsi="宋体" w:eastAsia="宋体" w:cs="宋体"/>
                <w:color w:val="000000" w:themeColor="text1"/>
                <w:sz w:val="18"/>
                <w:szCs w:val="18"/>
                <w:vertAlign w:val="baseline"/>
                <w:lang w:val="en-US" w:eastAsia="zh-CN"/>
              </w:rPr>
              <w:t>8</w:t>
            </w:r>
          </w:p>
        </w:tc>
        <w:tc>
          <w:tcPr>
            <w:tcW w:w="1500" w:type="dxa"/>
            <w:vAlign w:val="center"/>
          </w:tcPr>
          <w:p w14:paraId="39472CC4">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烤箱</w:t>
            </w:r>
          </w:p>
        </w:tc>
        <w:tc>
          <w:tcPr>
            <w:tcW w:w="1260" w:type="dxa"/>
            <w:vAlign w:val="center"/>
          </w:tcPr>
          <w:p w14:paraId="388D3EEE">
            <w:pPr>
              <w:keepNext w:val="0"/>
              <w:keepLines w:val="0"/>
              <w:widowControl/>
              <w:suppressLineNumbers w:val="0"/>
              <w:jc w:val="center"/>
              <w:textAlignment w:val="center"/>
              <w:rPr>
                <w:rFonts w:hint="default" w:ascii="宋体" w:hAnsi="宋体" w:eastAsia="宋体" w:cs="宋体"/>
                <w:color w:val="000000" w:themeColor="text1"/>
                <w:sz w:val="18"/>
                <w:szCs w:val="18"/>
                <w:vertAlign w:val="baseline"/>
                <w:lang w:val="en-US"/>
              </w:rPr>
            </w:pPr>
            <w:r>
              <w:rPr>
                <w:rFonts w:hint="eastAsia" w:ascii="宋体" w:hAnsi="宋体" w:eastAsia="宋体" w:cs="宋体"/>
                <w:i w:val="0"/>
                <w:iCs w:val="0"/>
                <w:color w:val="000000" w:themeColor="text1"/>
                <w:kern w:val="0"/>
                <w:sz w:val="18"/>
                <w:szCs w:val="18"/>
                <w:u w:val="none"/>
                <w:lang w:val="en-US" w:eastAsia="zh-CN" w:bidi="ar"/>
              </w:rPr>
              <w:t>派格恒昌DL-</w:t>
            </w:r>
            <w:r>
              <w:rPr>
                <w:rFonts w:hint="eastAsia" w:cs="宋体"/>
                <w:i w:val="0"/>
                <w:iCs w:val="0"/>
                <w:color w:val="000000" w:themeColor="text1"/>
                <w:kern w:val="0"/>
                <w:sz w:val="18"/>
                <w:szCs w:val="18"/>
                <w:u w:val="none"/>
                <w:lang w:val="en-US" w:eastAsia="zh-CN" w:bidi="ar"/>
              </w:rPr>
              <w:t>24</w:t>
            </w:r>
          </w:p>
        </w:tc>
        <w:tc>
          <w:tcPr>
            <w:tcW w:w="3361" w:type="dxa"/>
            <w:vAlign w:val="center"/>
          </w:tcPr>
          <w:p w14:paraId="0BF23754">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rPr>
            </w:pPr>
            <w:r>
              <w:rPr>
                <w:rFonts w:hint="eastAsia" w:cs="宋体"/>
                <w:i w:val="0"/>
                <w:iCs w:val="0"/>
                <w:color w:val="000000" w:themeColor="text1"/>
                <w:kern w:val="0"/>
                <w:sz w:val="18"/>
                <w:szCs w:val="18"/>
                <w:highlight w:val="none"/>
                <w:u w:val="none"/>
                <w:lang w:val="en-US" w:eastAsia="zh-CN" w:bidi="ar"/>
              </w:rPr>
              <w:t>1.</w:t>
            </w:r>
            <w:r>
              <w:rPr>
                <w:rFonts w:hint="eastAsia" w:ascii="宋体" w:hAnsi="宋体" w:eastAsia="宋体" w:cs="宋体"/>
                <w:i w:val="0"/>
                <w:iCs w:val="0"/>
                <w:color w:val="000000" w:themeColor="text1"/>
                <w:kern w:val="0"/>
                <w:sz w:val="18"/>
                <w:szCs w:val="18"/>
                <w:highlight w:val="none"/>
                <w:u w:val="none"/>
                <w:lang w:val="en-US" w:eastAsia="zh-CN" w:bidi="ar"/>
              </w:rPr>
              <w:t xml:space="preserve">派格恒昌豪华型电烤箱                   2.放置方法(40*60cm）烤盘：二层四盘                </w:t>
            </w:r>
          </w:p>
          <w:p w14:paraId="26A9971F">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rPr>
            </w:pPr>
            <w:r>
              <w:rPr>
                <w:rFonts w:hint="eastAsia" w:ascii="宋体" w:hAnsi="宋体" w:eastAsia="宋体" w:cs="宋体"/>
                <w:i w:val="0"/>
                <w:iCs w:val="0"/>
                <w:color w:val="000000" w:themeColor="text1"/>
                <w:kern w:val="0"/>
                <w:sz w:val="18"/>
                <w:szCs w:val="18"/>
                <w:highlight w:val="none"/>
                <w:u w:val="none"/>
                <w:lang w:val="en-US" w:eastAsia="zh-CN" w:bidi="ar"/>
              </w:rPr>
              <w:t xml:space="preserve">3.额定电压3N~380V/50~60HZ，额定功率13.2KW </w:t>
            </w:r>
          </w:p>
          <w:p w14:paraId="5B2F148B">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18"/>
                <w:szCs w:val="18"/>
                <w:highlight w:val="none"/>
                <w:vertAlign w:val="baseline"/>
              </w:rPr>
            </w:pPr>
            <w:r>
              <w:rPr>
                <w:rFonts w:hint="eastAsia" w:ascii="宋体" w:hAnsi="宋体" w:eastAsia="宋体" w:cs="宋体"/>
                <w:i w:val="0"/>
                <w:iCs w:val="0"/>
                <w:color w:val="000000" w:themeColor="text1"/>
                <w:kern w:val="0"/>
                <w:sz w:val="18"/>
                <w:szCs w:val="18"/>
                <w:highlight w:val="none"/>
                <w:u w:val="none"/>
                <w:lang w:val="en-US" w:eastAsia="zh-CN" w:bidi="ar"/>
              </w:rPr>
              <w:t>4.温度调节范围0~350°C                  5.外形尺寸1230×820×1197mm</w:t>
            </w:r>
          </w:p>
        </w:tc>
        <w:tc>
          <w:tcPr>
            <w:tcW w:w="689" w:type="dxa"/>
            <w:vAlign w:val="center"/>
          </w:tcPr>
          <w:p w14:paraId="23C233AA">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1台</w:t>
            </w:r>
          </w:p>
        </w:tc>
        <w:tc>
          <w:tcPr>
            <w:tcW w:w="916" w:type="dxa"/>
            <w:vAlign w:val="center"/>
          </w:tcPr>
          <w:p w14:paraId="576EAF9B">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p>
        </w:tc>
      </w:tr>
      <w:tr w14:paraId="3B94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796" w:type="dxa"/>
            <w:vAlign w:val="center"/>
          </w:tcPr>
          <w:p w14:paraId="6B05549A">
            <w:pPr>
              <w:widowControl w:val="0"/>
              <w:jc w:val="center"/>
              <w:rPr>
                <w:rFonts w:hint="eastAsia" w:ascii="宋体" w:hAnsi="宋体" w:eastAsia="宋体" w:cs="宋体"/>
                <w:color w:val="000000" w:themeColor="text1"/>
                <w:sz w:val="18"/>
                <w:szCs w:val="18"/>
                <w:vertAlign w:val="baseline"/>
                <w:lang w:val="en-US" w:eastAsia="zh-CN"/>
              </w:rPr>
            </w:pPr>
            <w:r>
              <w:rPr>
                <w:rFonts w:hint="eastAsia" w:ascii="宋体" w:hAnsi="宋体" w:eastAsia="宋体" w:cs="宋体"/>
                <w:color w:val="000000" w:themeColor="text1"/>
                <w:sz w:val="18"/>
                <w:szCs w:val="18"/>
                <w:vertAlign w:val="baseline"/>
                <w:lang w:val="en-US" w:eastAsia="zh-CN"/>
              </w:rPr>
              <w:t>9</w:t>
            </w:r>
          </w:p>
        </w:tc>
        <w:tc>
          <w:tcPr>
            <w:tcW w:w="1500" w:type="dxa"/>
            <w:vAlign w:val="center"/>
          </w:tcPr>
          <w:p w14:paraId="7E442F67">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蒸柜</w:t>
            </w:r>
          </w:p>
        </w:tc>
        <w:tc>
          <w:tcPr>
            <w:tcW w:w="1260" w:type="dxa"/>
            <w:vAlign w:val="center"/>
          </w:tcPr>
          <w:p w14:paraId="6F5BC888">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博精特小6盘</w:t>
            </w:r>
          </w:p>
        </w:tc>
        <w:tc>
          <w:tcPr>
            <w:tcW w:w="3361" w:type="dxa"/>
            <w:vAlign w:val="center"/>
          </w:tcPr>
          <w:p w14:paraId="5ECF45CC">
            <w:pPr>
              <w:keepNext w:val="0"/>
              <w:keepLines w:val="0"/>
              <w:widowControl/>
              <w:suppressLineNumbers w:val="0"/>
              <w:spacing w:after="220" w:afterAutospacing="0"/>
              <w:jc w:val="left"/>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1.小6盘，单门                                             2.电压220v</w:t>
            </w:r>
            <w:r>
              <w:rPr>
                <w:rFonts w:hint="eastAsia" w:cs="宋体"/>
                <w:i w:val="0"/>
                <w:iCs w:val="0"/>
                <w:color w:val="000000" w:themeColor="text1"/>
                <w:kern w:val="0"/>
                <w:sz w:val="18"/>
                <w:szCs w:val="18"/>
                <w:u w:val="none"/>
                <w:lang w:val="en-US" w:eastAsia="zh-CN" w:bidi="ar"/>
              </w:rPr>
              <w:t>，</w:t>
            </w:r>
            <w:r>
              <w:rPr>
                <w:rFonts w:hint="eastAsia" w:ascii="宋体" w:hAnsi="宋体" w:eastAsia="宋体" w:cs="宋体"/>
                <w:i w:val="0"/>
                <w:iCs w:val="0"/>
                <w:color w:val="000000" w:themeColor="text1"/>
                <w:kern w:val="0"/>
                <w:sz w:val="18"/>
                <w:szCs w:val="18"/>
                <w:u w:val="none"/>
                <w:lang w:val="en-US" w:eastAsia="zh-CN" w:bidi="ar"/>
              </w:rPr>
              <w:t>功率3kw</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3.产品规格38*52*95cm</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4.蒸盘尺寸30*40*4.8cm</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5.产品功能自动进停水，自动断电，缺水断电防止干烧双重保护</w:t>
            </w:r>
          </w:p>
        </w:tc>
        <w:tc>
          <w:tcPr>
            <w:tcW w:w="689" w:type="dxa"/>
            <w:vAlign w:val="center"/>
          </w:tcPr>
          <w:p w14:paraId="60CDB74B">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1台</w:t>
            </w:r>
          </w:p>
        </w:tc>
        <w:tc>
          <w:tcPr>
            <w:tcW w:w="916" w:type="dxa"/>
            <w:vAlign w:val="center"/>
          </w:tcPr>
          <w:p w14:paraId="44046598">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p>
        </w:tc>
      </w:tr>
      <w:tr w14:paraId="2D86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14:paraId="191E7F31">
            <w:pPr>
              <w:widowControl w:val="0"/>
              <w:jc w:val="center"/>
              <w:rPr>
                <w:rFonts w:hint="eastAsia" w:ascii="宋体" w:hAnsi="宋体" w:eastAsia="宋体" w:cs="宋体"/>
                <w:color w:val="000000" w:themeColor="text1"/>
                <w:sz w:val="18"/>
                <w:szCs w:val="18"/>
                <w:vertAlign w:val="baseline"/>
                <w:lang w:val="en-US" w:eastAsia="zh-CN"/>
              </w:rPr>
            </w:pPr>
            <w:r>
              <w:rPr>
                <w:rFonts w:hint="eastAsia" w:ascii="宋体" w:hAnsi="宋体" w:eastAsia="宋体" w:cs="宋体"/>
                <w:color w:val="000000" w:themeColor="text1"/>
                <w:sz w:val="18"/>
                <w:szCs w:val="18"/>
                <w:vertAlign w:val="baseline"/>
                <w:lang w:val="en-US" w:eastAsia="zh-CN"/>
              </w:rPr>
              <w:t>10</w:t>
            </w:r>
          </w:p>
        </w:tc>
        <w:tc>
          <w:tcPr>
            <w:tcW w:w="1500" w:type="dxa"/>
            <w:vAlign w:val="center"/>
          </w:tcPr>
          <w:p w14:paraId="6BF88C4F">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厨师机</w:t>
            </w:r>
          </w:p>
        </w:tc>
        <w:tc>
          <w:tcPr>
            <w:tcW w:w="1260" w:type="dxa"/>
            <w:vAlign w:val="center"/>
          </w:tcPr>
          <w:p w14:paraId="26BB3D2F">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厨麦ZC-7LG</w:t>
            </w:r>
          </w:p>
        </w:tc>
        <w:tc>
          <w:tcPr>
            <w:tcW w:w="3361" w:type="dxa"/>
            <w:vAlign w:val="center"/>
          </w:tcPr>
          <w:p w14:paraId="53D83EA6">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rPr>
            </w:pPr>
            <w:r>
              <w:rPr>
                <w:rFonts w:hint="eastAsia" w:cs="宋体"/>
                <w:i w:val="0"/>
                <w:iCs w:val="0"/>
                <w:color w:val="000000" w:themeColor="text1"/>
                <w:kern w:val="0"/>
                <w:sz w:val="18"/>
                <w:szCs w:val="18"/>
                <w:u w:val="none"/>
                <w:lang w:val="en-US" w:eastAsia="zh-CN" w:bidi="ar"/>
              </w:rPr>
              <w:t>1.</w:t>
            </w:r>
            <w:r>
              <w:rPr>
                <w:rFonts w:hint="eastAsia" w:ascii="宋体" w:hAnsi="宋体" w:eastAsia="宋体" w:cs="宋体"/>
                <w:i w:val="0"/>
                <w:iCs w:val="0"/>
                <w:color w:val="000000" w:themeColor="text1"/>
                <w:kern w:val="0"/>
                <w:sz w:val="18"/>
                <w:szCs w:val="18"/>
                <w:u w:val="none"/>
                <w:lang w:val="en-US" w:eastAsia="zh-CN" w:bidi="ar"/>
              </w:rPr>
              <w:t xml:space="preserve">型号：ZC-7LG    </w:t>
            </w:r>
          </w:p>
          <w:p w14:paraId="12E9EADA">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18"/>
                <w:szCs w:val="18"/>
                <w:vertAlign w:val="baseline"/>
              </w:rPr>
            </w:pPr>
            <w:r>
              <w:rPr>
                <w:rFonts w:hint="eastAsia" w:cs="宋体"/>
                <w:i w:val="0"/>
                <w:iCs w:val="0"/>
                <w:color w:val="000000" w:themeColor="text1"/>
                <w:kern w:val="0"/>
                <w:sz w:val="18"/>
                <w:szCs w:val="18"/>
                <w:u w:val="none"/>
                <w:lang w:val="en-US" w:eastAsia="zh-CN" w:bidi="ar"/>
              </w:rPr>
              <w:t>2.</w:t>
            </w:r>
            <w:r>
              <w:rPr>
                <w:rFonts w:hint="eastAsia" w:ascii="宋体" w:hAnsi="宋体" w:eastAsia="宋体" w:cs="宋体"/>
                <w:i w:val="0"/>
                <w:iCs w:val="0"/>
                <w:color w:val="000000" w:themeColor="text1"/>
                <w:kern w:val="0"/>
                <w:sz w:val="18"/>
                <w:szCs w:val="18"/>
                <w:u w:val="none"/>
                <w:lang w:val="en-US" w:eastAsia="zh-CN" w:bidi="ar"/>
              </w:rPr>
              <w:t>桶容量：7升</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cs="宋体"/>
                <w:i w:val="0"/>
                <w:iCs w:val="0"/>
                <w:color w:val="000000" w:themeColor="text1"/>
                <w:kern w:val="0"/>
                <w:sz w:val="18"/>
                <w:szCs w:val="18"/>
                <w:u w:val="none"/>
                <w:lang w:val="en-US" w:eastAsia="zh-CN" w:bidi="ar"/>
              </w:rPr>
              <w:t>3.</w:t>
            </w:r>
            <w:r>
              <w:rPr>
                <w:rFonts w:hint="eastAsia" w:ascii="宋体" w:hAnsi="宋体" w:eastAsia="宋体" w:cs="宋体"/>
                <w:i w:val="0"/>
                <w:iCs w:val="0"/>
                <w:color w:val="000000" w:themeColor="text1"/>
                <w:kern w:val="0"/>
                <w:sz w:val="18"/>
                <w:szCs w:val="18"/>
                <w:u w:val="none"/>
                <w:lang w:val="en-US" w:eastAsia="zh-CN" w:bidi="ar"/>
              </w:rPr>
              <w:t xml:space="preserve">功率/电压：550W/220V                    </w:t>
            </w:r>
            <w:r>
              <w:rPr>
                <w:rFonts w:hint="eastAsia" w:cs="宋体"/>
                <w:i w:val="0"/>
                <w:iCs w:val="0"/>
                <w:color w:val="000000" w:themeColor="text1"/>
                <w:kern w:val="0"/>
                <w:sz w:val="18"/>
                <w:szCs w:val="18"/>
                <w:u w:val="none"/>
                <w:lang w:val="en-US" w:eastAsia="zh-CN" w:bidi="ar"/>
              </w:rPr>
              <w:t>4.</w:t>
            </w:r>
            <w:r>
              <w:rPr>
                <w:rFonts w:hint="eastAsia" w:ascii="宋体" w:hAnsi="宋体" w:eastAsia="宋体" w:cs="宋体"/>
                <w:i w:val="0"/>
                <w:iCs w:val="0"/>
                <w:color w:val="000000" w:themeColor="text1"/>
                <w:kern w:val="0"/>
                <w:sz w:val="18"/>
                <w:szCs w:val="18"/>
                <w:u w:val="none"/>
                <w:lang w:val="en-US" w:eastAsia="zh-CN" w:bidi="ar"/>
              </w:rPr>
              <w:t xml:space="preserve">重量:18kg                               </w:t>
            </w:r>
            <w:r>
              <w:rPr>
                <w:rFonts w:hint="eastAsia" w:cs="宋体"/>
                <w:i w:val="0"/>
                <w:iCs w:val="0"/>
                <w:color w:val="000000" w:themeColor="text1"/>
                <w:kern w:val="0"/>
                <w:sz w:val="18"/>
                <w:szCs w:val="18"/>
                <w:u w:val="none"/>
                <w:lang w:val="en-US" w:eastAsia="zh-CN" w:bidi="ar"/>
              </w:rPr>
              <w:t>5.</w:t>
            </w:r>
            <w:r>
              <w:rPr>
                <w:rFonts w:hint="eastAsia" w:ascii="宋体" w:hAnsi="宋体" w:eastAsia="宋体" w:cs="宋体"/>
                <w:i w:val="0"/>
                <w:iCs w:val="0"/>
                <w:color w:val="000000" w:themeColor="text1"/>
                <w:kern w:val="0"/>
                <w:sz w:val="18"/>
                <w:szCs w:val="18"/>
                <w:u w:val="none"/>
                <w:lang w:val="en-US" w:eastAsia="zh-CN" w:bidi="ar"/>
              </w:rPr>
              <w:t>机器尺寸:39*21*41CM</w:t>
            </w:r>
          </w:p>
        </w:tc>
        <w:tc>
          <w:tcPr>
            <w:tcW w:w="689" w:type="dxa"/>
            <w:vAlign w:val="center"/>
          </w:tcPr>
          <w:p w14:paraId="0615EC21">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1台</w:t>
            </w:r>
          </w:p>
        </w:tc>
        <w:tc>
          <w:tcPr>
            <w:tcW w:w="916" w:type="dxa"/>
            <w:vAlign w:val="center"/>
          </w:tcPr>
          <w:p w14:paraId="14CBFB4A">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p>
        </w:tc>
      </w:tr>
      <w:tr w14:paraId="64D0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Align w:val="center"/>
          </w:tcPr>
          <w:p w14:paraId="2AFB1028">
            <w:pPr>
              <w:widowControl w:val="0"/>
              <w:jc w:val="center"/>
              <w:rPr>
                <w:rFonts w:hint="eastAsia" w:ascii="宋体" w:hAnsi="宋体" w:eastAsia="宋体" w:cs="宋体"/>
                <w:color w:val="000000" w:themeColor="text1"/>
                <w:sz w:val="18"/>
                <w:szCs w:val="18"/>
                <w:vertAlign w:val="baseline"/>
                <w:lang w:val="en-US" w:eastAsia="zh-CN"/>
              </w:rPr>
            </w:pPr>
            <w:r>
              <w:rPr>
                <w:rFonts w:hint="eastAsia" w:ascii="宋体" w:hAnsi="宋体" w:eastAsia="宋体" w:cs="宋体"/>
                <w:color w:val="000000" w:themeColor="text1"/>
                <w:sz w:val="18"/>
                <w:szCs w:val="18"/>
                <w:vertAlign w:val="baseline"/>
                <w:lang w:val="en-US" w:eastAsia="zh-CN"/>
              </w:rPr>
              <w:t>11</w:t>
            </w:r>
          </w:p>
        </w:tc>
        <w:tc>
          <w:tcPr>
            <w:tcW w:w="1500" w:type="dxa"/>
            <w:vAlign w:val="center"/>
          </w:tcPr>
          <w:p w14:paraId="343F7D48">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双温冰柜</w:t>
            </w:r>
          </w:p>
        </w:tc>
        <w:tc>
          <w:tcPr>
            <w:tcW w:w="1260" w:type="dxa"/>
            <w:vAlign w:val="center"/>
          </w:tcPr>
          <w:p w14:paraId="1137996D">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星星</w:t>
            </w:r>
            <w:r>
              <w:rPr>
                <w:rFonts w:hint="eastAsia" w:cs="宋体"/>
                <w:i w:val="0"/>
                <w:iCs w:val="0"/>
                <w:color w:val="000000" w:themeColor="text1"/>
                <w:kern w:val="0"/>
                <w:sz w:val="18"/>
                <w:szCs w:val="18"/>
                <w:u w:val="none"/>
                <w:lang w:val="en-US" w:eastAsia="zh-CN" w:bidi="ar"/>
              </w:rPr>
              <w:t>V</w:t>
            </w:r>
            <w:r>
              <w:rPr>
                <w:rFonts w:hint="eastAsia" w:ascii="宋体" w:hAnsi="宋体" w:eastAsia="宋体" w:cs="宋体"/>
                <w:i w:val="0"/>
                <w:iCs w:val="0"/>
                <w:color w:val="000000" w:themeColor="text1"/>
                <w:kern w:val="0"/>
                <w:sz w:val="18"/>
                <w:szCs w:val="18"/>
                <w:u w:val="none"/>
                <w:lang w:val="en-US" w:eastAsia="zh-CN" w:bidi="ar"/>
              </w:rPr>
              <w:t>款</w:t>
            </w:r>
          </w:p>
        </w:tc>
        <w:tc>
          <w:tcPr>
            <w:tcW w:w="3361" w:type="dxa"/>
            <w:vAlign w:val="center"/>
          </w:tcPr>
          <w:p w14:paraId="71996255">
            <w:pPr>
              <w:keepNext w:val="0"/>
              <w:keepLines w:val="0"/>
              <w:widowControl/>
              <w:numPr>
                <w:ilvl w:val="0"/>
                <w:numId w:val="0"/>
              </w:numPr>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rPr>
            </w:pPr>
            <w:r>
              <w:rPr>
                <w:rFonts w:hint="eastAsia" w:cs="宋体"/>
                <w:i w:val="0"/>
                <w:iCs w:val="0"/>
                <w:color w:val="000000" w:themeColor="text1"/>
                <w:kern w:val="0"/>
                <w:sz w:val="18"/>
                <w:szCs w:val="18"/>
                <w:u w:val="none"/>
                <w:lang w:val="en-US" w:eastAsia="zh-CN" w:bidi="ar"/>
              </w:rPr>
              <w:t>1.</w:t>
            </w:r>
            <w:r>
              <w:rPr>
                <w:rFonts w:hint="eastAsia" w:ascii="宋体" w:hAnsi="宋体" w:eastAsia="宋体" w:cs="宋体"/>
                <w:i w:val="0"/>
                <w:iCs w:val="0"/>
                <w:color w:val="000000" w:themeColor="text1"/>
                <w:kern w:val="0"/>
                <w:sz w:val="18"/>
                <w:szCs w:val="18"/>
                <w:u w:val="none"/>
                <w:lang w:val="en-US" w:eastAsia="zh-CN" w:bidi="ar"/>
              </w:rPr>
              <w:t xml:space="preserve">外形尺寸1210x710x1940mm                2.有效容积(L)398/416                    3.温度范围-15~-6°C/0~10°C，电子温控    </w:t>
            </w:r>
          </w:p>
          <w:p w14:paraId="27EE3806">
            <w:pPr>
              <w:keepNext w:val="0"/>
              <w:keepLines w:val="0"/>
              <w:widowControl/>
              <w:numPr>
                <w:ilvl w:val="0"/>
                <w:numId w:val="0"/>
              </w:numPr>
              <w:suppressLineNumbers w:val="0"/>
              <w:jc w:val="left"/>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 xml:space="preserve">4.输入功率360W </w:t>
            </w:r>
            <w:r>
              <w:rPr>
                <w:rFonts w:hint="eastAsia" w:cs="宋体"/>
                <w:i w:val="0"/>
                <w:iCs w:val="0"/>
                <w:color w:val="000000" w:themeColor="text1"/>
                <w:kern w:val="0"/>
                <w:sz w:val="18"/>
                <w:szCs w:val="18"/>
                <w:u w:val="none"/>
                <w:lang w:val="en-US" w:eastAsia="zh-CN" w:bidi="ar"/>
              </w:rPr>
              <w:t>，</w:t>
            </w:r>
            <w:r>
              <w:rPr>
                <w:rFonts w:hint="eastAsia" w:cs="宋体"/>
                <w:i w:val="0"/>
                <w:iCs w:val="0"/>
                <w:color w:val="000000" w:themeColor="text1"/>
                <w:kern w:val="0"/>
                <w:sz w:val="18"/>
                <w:szCs w:val="18"/>
                <w:highlight w:val="none"/>
                <w:u w:val="none"/>
                <w:lang w:val="en-US" w:eastAsia="zh-CN" w:bidi="ar"/>
              </w:rPr>
              <w:t>电压：220v</w:t>
            </w:r>
            <w:r>
              <w:rPr>
                <w:rFonts w:hint="eastAsia" w:ascii="宋体" w:hAnsi="宋体" w:eastAsia="宋体" w:cs="宋体"/>
                <w:i w:val="0"/>
                <w:iCs w:val="0"/>
                <w:color w:val="000000" w:themeColor="text1"/>
                <w:kern w:val="0"/>
                <w:sz w:val="18"/>
                <w:szCs w:val="18"/>
                <w:highlight w:val="none"/>
                <w:u w:val="none"/>
                <w:lang w:val="en-US" w:eastAsia="zh-CN" w:bidi="ar"/>
              </w:rPr>
              <w:t xml:space="preserve">  </w:t>
            </w:r>
            <w:r>
              <w:rPr>
                <w:rFonts w:hint="eastAsia" w:ascii="宋体" w:hAnsi="宋体" w:eastAsia="宋体" w:cs="宋体"/>
                <w:i w:val="0"/>
                <w:iCs w:val="0"/>
                <w:color w:val="000000" w:themeColor="text1"/>
                <w:kern w:val="0"/>
                <w:sz w:val="18"/>
                <w:szCs w:val="18"/>
                <w:u w:val="none"/>
                <w:lang w:val="en-US" w:eastAsia="zh-CN" w:bidi="ar"/>
              </w:rPr>
              <w:t xml:space="preserve">                      5.物架层数2层                           6.内外箱材料：201#不锈钢，万向轮脚</w:t>
            </w:r>
          </w:p>
        </w:tc>
        <w:tc>
          <w:tcPr>
            <w:tcW w:w="689" w:type="dxa"/>
            <w:vAlign w:val="center"/>
          </w:tcPr>
          <w:p w14:paraId="16C37A94">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2台</w:t>
            </w:r>
          </w:p>
        </w:tc>
        <w:tc>
          <w:tcPr>
            <w:tcW w:w="916" w:type="dxa"/>
            <w:vAlign w:val="center"/>
          </w:tcPr>
          <w:p w14:paraId="660F4E94">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p>
        </w:tc>
      </w:tr>
      <w:tr w14:paraId="2AC4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vMerge w:val="restart"/>
            <w:vAlign w:val="center"/>
          </w:tcPr>
          <w:p w14:paraId="16425AF0">
            <w:pPr>
              <w:widowControl w:val="0"/>
              <w:jc w:val="center"/>
              <w:rPr>
                <w:rFonts w:hint="eastAsia" w:ascii="宋体" w:hAnsi="宋体" w:eastAsia="宋体" w:cs="宋体"/>
                <w:color w:val="000000" w:themeColor="text1"/>
                <w:sz w:val="18"/>
                <w:szCs w:val="18"/>
                <w:vertAlign w:val="baseline"/>
                <w:lang w:val="en-US" w:eastAsia="zh-CN"/>
              </w:rPr>
            </w:pPr>
            <w:r>
              <w:rPr>
                <w:rFonts w:hint="eastAsia" w:ascii="宋体" w:hAnsi="宋体" w:eastAsia="宋体" w:cs="宋体"/>
                <w:color w:val="000000" w:themeColor="text1"/>
                <w:sz w:val="18"/>
                <w:szCs w:val="18"/>
                <w:vertAlign w:val="baseline"/>
                <w:lang w:val="en-US" w:eastAsia="zh-CN"/>
              </w:rPr>
              <w:t>12</w:t>
            </w:r>
          </w:p>
        </w:tc>
        <w:tc>
          <w:tcPr>
            <w:tcW w:w="1500" w:type="dxa"/>
            <w:vMerge w:val="restart"/>
            <w:vAlign w:val="center"/>
          </w:tcPr>
          <w:p w14:paraId="7D0AE536">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中式碗碟盆</w:t>
            </w:r>
          </w:p>
        </w:tc>
        <w:tc>
          <w:tcPr>
            <w:tcW w:w="1260" w:type="dxa"/>
            <w:vAlign w:val="center"/>
          </w:tcPr>
          <w:p w14:paraId="6A051F19">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lang w:val="en-US" w:eastAsia="zh-CN"/>
              </w:rPr>
            </w:pPr>
            <w:r>
              <w:rPr>
                <w:rFonts w:hint="eastAsia" w:cs="宋体"/>
                <w:i w:val="0"/>
                <w:iCs w:val="0"/>
                <w:color w:val="000000" w:themeColor="text1"/>
                <w:kern w:val="0"/>
                <w:sz w:val="18"/>
                <w:szCs w:val="18"/>
                <w:u w:val="none"/>
                <w:lang w:val="en-US" w:eastAsia="zh-CN" w:bidi="ar"/>
              </w:rPr>
              <w:t>定制</w:t>
            </w:r>
          </w:p>
        </w:tc>
        <w:tc>
          <w:tcPr>
            <w:tcW w:w="3361" w:type="dxa"/>
            <w:vAlign w:val="center"/>
          </w:tcPr>
          <w:p w14:paraId="0615F05C">
            <w:pPr>
              <w:keepNext w:val="0"/>
              <w:keepLines w:val="0"/>
              <w:widowControl/>
              <w:suppressLineNumbers w:val="0"/>
              <w:jc w:val="left"/>
              <w:textAlignment w:val="center"/>
              <w:rPr>
                <w:rFonts w:hint="eastAsia" w:ascii="宋体" w:hAnsi="宋体" w:eastAsia="宋体" w:cs="宋体"/>
                <w:color w:val="000000" w:themeColor="text1"/>
                <w:sz w:val="18"/>
                <w:szCs w:val="18"/>
                <w:vertAlign w:val="baseline"/>
              </w:rPr>
            </w:pPr>
            <w:r>
              <w:rPr>
                <w:rStyle w:val="33"/>
                <w:rFonts w:hint="eastAsia" w:cs="宋体"/>
                <w:color w:val="000000" w:themeColor="text1"/>
                <w:sz w:val="18"/>
                <w:szCs w:val="18"/>
                <w:lang w:val="en-US" w:eastAsia="zh-CN" w:bidi="ar"/>
              </w:rPr>
              <w:t>不锈钢</w:t>
            </w:r>
            <w:r>
              <w:rPr>
                <w:rStyle w:val="33"/>
                <w:rFonts w:hint="eastAsia" w:ascii="宋体" w:hAnsi="宋体" w:eastAsia="宋体" w:cs="宋体"/>
                <w:color w:val="000000" w:themeColor="text1"/>
                <w:sz w:val="18"/>
                <w:szCs w:val="18"/>
                <w:lang w:val="en-US" w:eastAsia="zh-CN" w:bidi="ar"/>
              </w:rPr>
              <w:t>鱼盆1个</w:t>
            </w:r>
            <w:r>
              <w:rPr>
                <w:rStyle w:val="33"/>
                <w:rFonts w:hint="eastAsia" w:cs="宋体"/>
                <w:color w:val="000000" w:themeColor="text1"/>
                <w:sz w:val="18"/>
                <w:szCs w:val="18"/>
                <w:lang w:val="en-US" w:eastAsia="zh-CN" w:bidi="ar"/>
              </w:rPr>
              <w:t>27*3.7cm</w:t>
            </w:r>
            <w:r>
              <w:rPr>
                <w:rStyle w:val="33"/>
                <w:rFonts w:hint="eastAsia" w:ascii="宋体" w:hAnsi="宋体" w:eastAsia="宋体" w:cs="宋体"/>
                <w:color w:val="000000" w:themeColor="text1"/>
                <w:sz w:val="18"/>
                <w:szCs w:val="18"/>
                <w:lang w:val="en-US" w:eastAsia="zh-CN" w:bidi="ar"/>
              </w:rPr>
              <w:t>，</w:t>
            </w:r>
            <w:r>
              <w:rPr>
                <w:rStyle w:val="33"/>
                <w:rFonts w:hint="eastAsia" w:cs="宋体"/>
                <w:color w:val="000000" w:themeColor="text1"/>
                <w:sz w:val="18"/>
                <w:szCs w:val="18"/>
                <w:lang w:val="en-US" w:eastAsia="zh-CN" w:bidi="ar"/>
              </w:rPr>
              <w:t>不锈钢</w:t>
            </w:r>
            <w:r>
              <w:rPr>
                <w:rStyle w:val="33"/>
                <w:rFonts w:hint="eastAsia" w:ascii="宋体" w:hAnsi="宋体" w:eastAsia="宋体" w:cs="宋体"/>
                <w:color w:val="000000" w:themeColor="text1"/>
                <w:sz w:val="18"/>
                <w:szCs w:val="18"/>
                <w:lang w:val="en-US" w:eastAsia="zh-CN" w:bidi="ar"/>
              </w:rPr>
              <w:t>汤盆1个</w:t>
            </w:r>
            <w:r>
              <w:rPr>
                <w:rStyle w:val="33"/>
                <w:rFonts w:hint="eastAsia" w:cs="宋体"/>
                <w:color w:val="000000" w:themeColor="text1"/>
                <w:sz w:val="18"/>
                <w:szCs w:val="18"/>
                <w:lang w:val="en-US" w:eastAsia="zh-CN" w:bidi="ar"/>
              </w:rPr>
              <w:t>21*8cm</w:t>
            </w:r>
            <w:r>
              <w:rPr>
                <w:rStyle w:val="33"/>
                <w:rFonts w:hint="eastAsia" w:ascii="宋体" w:hAnsi="宋体" w:eastAsia="宋体" w:cs="宋体"/>
                <w:color w:val="000000" w:themeColor="text1"/>
                <w:sz w:val="18"/>
                <w:szCs w:val="18"/>
                <w:lang w:val="en-US" w:eastAsia="zh-CN" w:bidi="ar"/>
              </w:rPr>
              <w:t>配勺，不锈钢洗菜盆1个，不锈钢沥水捞篮1个，</w:t>
            </w:r>
            <w:r>
              <w:rPr>
                <w:rStyle w:val="33"/>
                <w:rFonts w:hint="eastAsia" w:cs="宋体"/>
                <w:color w:val="000000" w:themeColor="text1"/>
                <w:sz w:val="18"/>
                <w:szCs w:val="18"/>
                <w:lang w:val="en-US" w:eastAsia="zh-CN" w:bidi="ar"/>
              </w:rPr>
              <w:t>不锈钢</w:t>
            </w:r>
            <w:r>
              <w:rPr>
                <w:rStyle w:val="33"/>
                <w:rFonts w:hint="eastAsia" w:ascii="宋体" w:hAnsi="宋体" w:eastAsia="宋体" w:cs="宋体"/>
                <w:color w:val="000000" w:themeColor="text1"/>
                <w:sz w:val="18"/>
                <w:szCs w:val="18"/>
                <w:lang w:val="en-US" w:eastAsia="zh-CN" w:bidi="ar"/>
              </w:rPr>
              <w:t>油盆1个，</w:t>
            </w:r>
            <w:r>
              <w:rPr>
                <w:rStyle w:val="33"/>
                <w:rFonts w:hint="eastAsia" w:cs="宋体"/>
                <w:color w:val="000000" w:themeColor="text1"/>
                <w:sz w:val="18"/>
                <w:szCs w:val="18"/>
                <w:lang w:val="en-US" w:eastAsia="zh-CN" w:bidi="ar"/>
              </w:rPr>
              <w:t>不锈钢</w:t>
            </w:r>
            <w:r>
              <w:rPr>
                <w:rStyle w:val="33"/>
                <w:rFonts w:hint="eastAsia" w:ascii="宋体" w:hAnsi="宋体" w:eastAsia="宋体" w:cs="宋体"/>
                <w:color w:val="000000" w:themeColor="text1"/>
                <w:sz w:val="18"/>
                <w:szCs w:val="18"/>
                <w:lang w:val="en-US" w:eastAsia="zh-CN" w:bidi="ar"/>
              </w:rPr>
              <w:t>油漏</w:t>
            </w:r>
            <w:r>
              <w:rPr>
                <w:rStyle w:val="33"/>
                <w:rFonts w:hint="eastAsia" w:cs="宋体"/>
                <w:color w:val="000000" w:themeColor="text1"/>
                <w:sz w:val="18"/>
                <w:szCs w:val="18"/>
                <w:lang w:val="en-US" w:eastAsia="zh-CN" w:bidi="ar"/>
              </w:rPr>
              <w:t>1</w:t>
            </w:r>
            <w:r>
              <w:rPr>
                <w:rStyle w:val="33"/>
                <w:rFonts w:hint="eastAsia" w:ascii="宋体" w:hAnsi="宋体" w:eastAsia="宋体" w:cs="宋体"/>
                <w:color w:val="000000" w:themeColor="text1"/>
                <w:sz w:val="18"/>
                <w:szCs w:val="18"/>
                <w:lang w:val="en-US" w:eastAsia="zh-CN" w:bidi="ar"/>
              </w:rPr>
              <w:t>个，6格调料盒1个，</w:t>
            </w:r>
            <w:r>
              <w:rPr>
                <w:rStyle w:val="33"/>
                <w:rFonts w:hint="eastAsia" w:cs="宋体"/>
                <w:color w:val="000000" w:themeColor="text1"/>
                <w:sz w:val="18"/>
                <w:szCs w:val="18"/>
                <w:lang w:val="en-US" w:eastAsia="zh-CN" w:bidi="ar"/>
              </w:rPr>
              <w:t>不锈钢</w:t>
            </w:r>
            <w:r>
              <w:rPr>
                <w:rStyle w:val="33"/>
                <w:rFonts w:hint="eastAsia" w:ascii="宋体" w:hAnsi="宋体" w:eastAsia="宋体" w:cs="宋体"/>
                <w:color w:val="000000" w:themeColor="text1"/>
                <w:sz w:val="18"/>
                <w:szCs w:val="18"/>
                <w:lang w:val="en-US" w:eastAsia="zh-CN" w:bidi="ar"/>
              </w:rPr>
              <w:t>瓜刨1个，防水防油围裙1条，毛巾2条</w:t>
            </w:r>
          </w:p>
        </w:tc>
        <w:tc>
          <w:tcPr>
            <w:tcW w:w="689" w:type="dxa"/>
            <w:vAlign w:val="center"/>
          </w:tcPr>
          <w:p w14:paraId="69E0BEFF">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5套</w:t>
            </w:r>
          </w:p>
        </w:tc>
        <w:tc>
          <w:tcPr>
            <w:tcW w:w="916" w:type="dxa"/>
            <w:vMerge w:val="restart"/>
            <w:vAlign w:val="center"/>
          </w:tcPr>
          <w:p w14:paraId="5262F988">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p>
        </w:tc>
      </w:tr>
      <w:tr w14:paraId="2BFA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96" w:type="dxa"/>
            <w:vMerge w:val="continue"/>
            <w:vAlign w:val="center"/>
          </w:tcPr>
          <w:p w14:paraId="49F295B7">
            <w:pPr>
              <w:widowControl w:val="0"/>
              <w:jc w:val="center"/>
              <w:rPr>
                <w:rFonts w:hint="eastAsia" w:ascii="宋体" w:hAnsi="宋体" w:eastAsia="宋体" w:cs="宋体"/>
                <w:color w:val="000000" w:themeColor="text1"/>
                <w:sz w:val="18"/>
                <w:szCs w:val="18"/>
                <w:vertAlign w:val="baseline"/>
                <w:lang w:val="en-US" w:eastAsia="zh-CN"/>
              </w:rPr>
            </w:pPr>
          </w:p>
        </w:tc>
        <w:tc>
          <w:tcPr>
            <w:tcW w:w="1500" w:type="dxa"/>
            <w:vMerge w:val="continue"/>
            <w:vAlign w:val="center"/>
          </w:tcPr>
          <w:p w14:paraId="67FA406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p>
        </w:tc>
        <w:tc>
          <w:tcPr>
            <w:tcW w:w="1260" w:type="dxa"/>
            <w:vAlign w:val="center"/>
          </w:tcPr>
          <w:p w14:paraId="41A6FABD">
            <w:pPr>
              <w:keepNext w:val="0"/>
              <w:keepLines w:val="0"/>
              <w:widowControl/>
              <w:suppressLineNumbers w:val="0"/>
              <w:jc w:val="center"/>
              <w:textAlignment w:val="center"/>
              <w:rPr>
                <w:rFonts w:hint="eastAsia" w:cs="宋体"/>
                <w:i w:val="0"/>
                <w:iCs w:val="0"/>
                <w:color w:val="000000" w:themeColor="text1"/>
                <w:kern w:val="0"/>
                <w:sz w:val="18"/>
                <w:szCs w:val="18"/>
                <w:u w:val="none"/>
                <w:lang w:val="en-US" w:eastAsia="zh-CN" w:bidi="ar"/>
              </w:rPr>
            </w:pPr>
            <w:r>
              <w:rPr>
                <w:rFonts w:hint="eastAsia" w:cs="宋体"/>
                <w:i w:val="0"/>
                <w:iCs w:val="0"/>
                <w:color w:val="000000" w:themeColor="text1"/>
                <w:kern w:val="0"/>
                <w:sz w:val="18"/>
                <w:szCs w:val="18"/>
                <w:u w:val="none"/>
                <w:lang w:val="en-US" w:eastAsia="zh-CN" w:bidi="ar"/>
              </w:rPr>
              <w:t>百畅</w:t>
            </w:r>
          </w:p>
        </w:tc>
        <w:tc>
          <w:tcPr>
            <w:tcW w:w="3361" w:type="dxa"/>
            <w:vAlign w:val="center"/>
          </w:tcPr>
          <w:p w14:paraId="2EF19AD1">
            <w:pPr>
              <w:keepNext w:val="0"/>
              <w:keepLines w:val="0"/>
              <w:widowControl/>
              <w:numPr>
                <w:ilvl w:val="0"/>
                <w:numId w:val="0"/>
              </w:numPr>
              <w:suppressLineNumbers w:val="0"/>
              <w:ind w:leftChars="0"/>
              <w:jc w:val="left"/>
              <w:textAlignment w:val="center"/>
              <w:rPr>
                <w:rStyle w:val="31"/>
                <w:rFonts w:hint="eastAsia" w:cs="宋体"/>
                <w:color w:val="000000" w:themeColor="text1"/>
                <w:sz w:val="18"/>
                <w:szCs w:val="18"/>
                <w:lang w:val="en-US" w:eastAsia="zh-CN" w:bidi="ar"/>
              </w:rPr>
            </w:pPr>
            <w:r>
              <w:rPr>
                <w:rStyle w:val="31"/>
                <w:rFonts w:hint="eastAsia" w:ascii="宋体" w:hAnsi="宋体" w:eastAsia="宋体" w:cs="宋体"/>
                <w:color w:val="000000" w:themeColor="text1"/>
                <w:sz w:val="18"/>
                <w:szCs w:val="18"/>
                <w:lang w:val="en-US" w:eastAsia="zh-CN" w:bidi="ar"/>
              </w:rPr>
              <w:t>餐具二十件套</w:t>
            </w:r>
            <w:r>
              <w:rPr>
                <w:rStyle w:val="31"/>
                <w:rFonts w:hint="eastAsia" w:cs="宋体"/>
                <w:color w:val="000000" w:themeColor="text1"/>
                <w:sz w:val="18"/>
                <w:szCs w:val="18"/>
                <w:lang w:val="en-US" w:eastAsia="zh-CN" w:bidi="ar"/>
              </w:rPr>
              <w:t>316L不锈钢</w:t>
            </w:r>
            <w:r>
              <w:rPr>
                <w:rStyle w:val="31"/>
                <w:rFonts w:hint="eastAsia" w:ascii="宋体" w:hAnsi="宋体" w:eastAsia="宋体" w:cs="宋体"/>
                <w:color w:val="000000" w:themeColor="text1"/>
                <w:sz w:val="18"/>
                <w:szCs w:val="18"/>
                <w:lang w:val="en-US" w:eastAsia="zh-CN" w:bidi="ar"/>
              </w:rPr>
              <w:t>碗*4盘*4盆*4筷子*4勺子*4</w:t>
            </w:r>
          </w:p>
        </w:tc>
        <w:tc>
          <w:tcPr>
            <w:tcW w:w="689" w:type="dxa"/>
            <w:vAlign w:val="center"/>
          </w:tcPr>
          <w:p w14:paraId="25A42D5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rPr>
              <w:t>5套</w:t>
            </w:r>
          </w:p>
        </w:tc>
        <w:tc>
          <w:tcPr>
            <w:tcW w:w="916" w:type="dxa"/>
            <w:vMerge w:val="continue"/>
            <w:vAlign w:val="center"/>
          </w:tcPr>
          <w:p w14:paraId="0985AA67">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p>
        </w:tc>
      </w:tr>
      <w:tr w14:paraId="2613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96" w:type="dxa"/>
            <w:vMerge w:val="continue"/>
            <w:vAlign w:val="center"/>
          </w:tcPr>
          <w:p w14:paraId="648C3E8A">
            <w:pPr>
              <w:widowControl w:val="0"/>
              <w:jc w:val="center"/>
              <w:rPr>
                <w:rFonts w:hint="eastAsia" w:ascii="宋体" w:hAnsi="宋体" w:eastAsia="宋体" w:cs="宋体"/>
                <w:color w:val="000000" w:themeColor="text1"/>
                <w:sz w:val="18"/>
                <w:szCs w:val="18"/>
                <w:vertAlign w:val="baseline"/>
                <w:lang w:val="en-US" w:eastAsia="zh-CN"/>
              </w:rPr>
            </w:pPr>
          </w:p>
        </w:tc>
        <w:tc>
          <w:tcPr>
            <w:tcW w:w="1500" w:type="dxa"/>
            <w:vMerge w:val="continue"/>
            <w:vAlign w:val="center"/>
          </w:tcPr>
          <w:p w14:paraId="3A2903C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p>
        </w:tc>
        <w:tc>
          <w:tcPr>
            <w:tcW w:w="1260" w:type="dxa"/>
            <w:vAlign w:val="center"/>
          </w:tcPr>
          <w:p w14:paraId="68426F1B">
            <w:pPr>
              <w:keepNext w:val="0"/>
              <w:keepLines w:val="0"/>
              <w:widowControl/>
              <w:suppressLineNumbers w:val="0"/>
              <w:jc w:val="center"/>
              <w:textAlignment w:val="center"/>
              <w:rPr>
                <w:rFonts w:hint="eastAsia" w:cs="宋体"/>
                <w:i w:val="0"/>
                <w:iCs w:val="0"/>
                <w:color w:val="000000" w:themeColor="text1"/>
                <w:kern w:val="0"/>
                <w:sz w:val="18"/>
                <w:szCs w:val="18"/>
                <w:u w:val="none"/>
                <w:lang w:val="en-US" w:eastAsia="zh-CN" w:bidi="ar"/>
              </w:rPr>
            </w:pPr>
            <w:r>
              <w:rPr>
                <w:rFonts w:hint="eastAsia" w:cs="宋体"/>
                <w:i w:val="0"/>
                <w:iCs w:val="0"/>
                <w:color w:val="000000" w:themeColor="text1"/>
                <w:kern w:val="0"/>
                <w:sz w:val="18"/>
                <w:szCs w:val="18"/>
                <w:u w:val="none"/>
                <w:lang w:val="en-US" w:eastAsia="zh-CN" w:bidi="ar"/>
              </w:rPr>
              <w:t>十八子作</w:t>
            </w:r>
          </w:p>
        </w:tc>
        <w:tc>
          <w:tcPr>
            <w:tcW w:w="3361" w:type="dxa"/>
            <w:vAlign w:val="center"/>
          </w:tcPr>
          <w:p w14:paraId="7E3D9BB2">
            <w:pPr>
              <w:keepNext w:val="0"/>
              <w:keepLines w:val="0"/>
              <w:widowControl/>
              <w:numPr>
                <w:ilvl w:val="0"/>
                <w:numId w:val="0"/>
              </w:numPr>
              <w:suppressLineNumbers w:val="0"/>
              <w:ind w:leftChars="0"/>
              <w:jc w:val="left"/>
              <w:textAlignment w:val="center"/>
              <w:rPr>
                <w:rStyle w:val="31"/>
                <w:rFonts w:hint="eastAsia" w:cs="宋体"/>
                <w:color w:val="000000" w:themeColor="text1"/>
                <w:sz w:val="18"/>
                <w:szCs w:val="18"/>
                <w:lang w:val="en-US" w:eastAsia="zh-CN" w:bidi="ar"/>
              </w:rPr>
            </w:pPr>
            <w:r>
              <w:rPr>
                <w:rStyle w:val="31"/>
                <w:rFonts w:hint="eastAsia" w:ascii="宋体" w:hAnsi="宋体" w:eastAsia="宋体" w:cs="宋体"/>
                <w:color w:val="000000" w:themeColor="text1"/>
                <w:sz w:val="18"/>
                <w:szCs w:val="18"/>
                <w:lang w:val="en-US" w:eastAsia="zh-CN" w:bidi="ar"/>
              </w:rPr>
              <w:t>砧板刀具套装1套</w:t>
            </w:r>
            <w:r>
              <w:rPr>
                <w:rStyle w:val="31"/>
                <w:rFonts w:hint="eastAsia" w:cs="宋体"/>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直径50cm厚度</w:t>
            </w:r>
            <w:r>
              <w:rPr>
                <w:rFonts w:hint="eastAsia" w:cs="宋体"/>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cm</w:t>
            </w:r>
            <w:r>
              <w:rPr>
                <w:rStyle w:val="31"/>
                <w:rFonts w:hint="eastAsia" w:cs="宋体"/>
                <w:color w:val="auto"/>
                <w:sz w:val="18"/>
                <w:szCs w:val="18"/>
                <w:lang w:val="en-US" w:eastAsia="zh-CN" w:bidi="ar"/>
              </w:rPr>
              <w:t>）</w:t>
            </w:r>
          </w:p>
        </w:tc>
        <w:tc>
          <w:tcPr>
            <w:tcW w:w="689" w:type="dxa"/>
            <w:vAlign w:val="center"/>
          </w:tcPr>
          <w:p w14:paraId="575F039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r>
              <w:rPr>
                <w:rFonts w:hint="eastAsia" w:ascii="宋体" w:hAnsi="宋体" w:eastAsia="宋体" w:cs="宋体"/>
                <w:i w:val="0"/>
                <w:iCs w:val="0"/>
                <w:color w:val="000000" w:themeColor="text1"/>
                <w:kern w:val="0"/>
                <w:sz w:val="18"/>
                <w:szCs w:val="18"/>
                <w:u w:val="none"/>
                <w:lang w:val="en-US" w:eastAsia="zh-CN" w:bidi="ar"/>
              </w:rPr>
              <w:t>5套</w:t>
            </w:r>
          </w:p>
        </w:tc>
        <w:tc>
          <w:tcPr>
            <w:tcW w:w="916" w:type="dxa"/>
            <w:vMerge w:val="continue"/>
            <w:vAlign w:val="center"/>
          </w:tcPr>
          <w:p w14:paraId="5A93CB6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p>
        </w:tc>
      </w:tr>
      <w:tr w14:paraId="4F09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96" w:type="dxa"/>
            <w:vMerge w:val="restart"/>
            <w:vAlign w:val="center"/>
          </w:tcPr>
          <w:p w14:paraId="156E07C9">
            <w:pPr>
              <w:widowControl w:val="0"/>
              <w:jc w:val="center"/>
              <w:rPr>
                <w:rFonts w:hint="eastAsia" w:ascii="宋体" w:hAnsi="宋体" w:eastAsia="宋体" w:cs="宋体"/>
                <w:color w:val="000000" w:themeColor="text1"/>
                <w:sz w:val="18"/>
                <w:szCs w:val="18"/>
                <w:vertAlign w:val="baseline"/>
                <w:lang w:val="en-US" w:eastAsia="zh-CN"/>
              </w:rPr>
            </w:pPr>
            <w:r>
              <w:rPr>
                <w:rFonts w:hint="eastAsia" w:ascii="宋体" w:hAnsi="宋体" w:eastAsia="宋体" w:cs="宋体"/>
                <w:color w:val="000000" w:themeColor="text1"/>
                <w:sz w:val="18"/>
                <w:szCs w:val="18"/>
                <w:vertAlign w:val="baseline"/>
                <w:lang w:val="en-US" w:eastAsia="zh-CN"/>
              </w:rPr>
              <w:t>13</w:t>
            </w:r>
          </w:p>
        </w:tc>
        <w:tc>
          <w:tcPr>
            <w:tcW w:w="1500" w:type="dxa"/>
            <w:vMerge w:val="restart"/>
            <w:vAlign w:val="center"/>
          </w:tcPr>
          <w:p w14:paraId="2681054A">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西点烘焙工具</w:t>
            </w:r>
          </w:p>
        </w:tc>
        <w:tc>
          <w:tcPr>
            <w:tcW w:w="1260" w:type="dxa"/>
            <w:vAlign w:val="center"/>
          </w:tcPr>
          <w:p w14:paraId="1ED8D1D0">
            <w:pPr>
              <w:keepNext w:val="0"/>
              <w:keepLines w:val="0"/>
              <w:widowControl/>
              <w:numPr>
                <w:ilvl w:val="0"/>
                <w:numId w:val="0"/>
              </w:numPr>
              <w:suppressLineNumbers w:val="0"/>
              <w:jc w:val="center"/>
              <w:textAlignment w:val="center"/>
              <w:rPr>
                <w:rFonts w:hint="eastAsia" w:ascii="PingFangSC-Medium" w:hAnsi="PingFangSC-Medium" w:eastAsia="PingFangSC-Medium" w:cs="PingFangSC-Medium"/>
                <w:i w:val="0"/>
                <w:iCs w:val="0"/>
                <w:caps w:val="0"/>
                <w:color w:val="11192D"/>
                <w:spacing w:val="0"/>
                <w:sz w:val="21"/>
                <w:szCs w:val="21"/>
                <w:shd w:val="clear" w:fill="FFFFFF"/>
              </w:rPr>
            </w:pPr>
            <w:r>
              <w:rPr>
                <w:rFonts w:ascii="PingFangSC-Medium" w:hAnsi="PingFangSC-Medium" w:eastAsia="PingFangSC-Medium" w:cs="PingFangSC-Medium"/>
                <w:i w:val="0"/>
                <w:iCs w:val="0"/>
                <w:caps w:val="0"/>
                <w:color w:val="11192D"/>
                <w:spacing w:val="0"/>
                <w:sz w:val="21"/>
                <w:szCs w:val="21"/>
                <w:shd w:val="clear" w:fill="FFFFFF"/>
              </w:rPr>
              <w:t>糖村</w:t>
            </w:r>
          </w:p>
        </w:tc>
        <w:tc>
          <w:tcPr>
            <w:tcW w:w="3361" w:type="dxa"/>
            <w:vAlign w:val="center"/>
          </w:tcPr>
          <w:p w14:paraId="1D31EA49">
            <w:pPr>
              <w:keepNext w:val="0"/>
              <w:keepLines w:val="0"/>
              <w:widowControl/>
              <w:suppressLineNumbers w:val="0"/>
              <w:jc w:val="left"/>
              <w:textAlignment w:val="center"/>
              <w:rPr>
                <w:rStyle w:val="33"/>
                <w:rFonts w:hint="eastAsia" w:cs="宋体"/>
                <w:color w:val="auto"/>
                <w:sz w:val="18"/>
                <w:szCs w:val="18"/>
                <w:lang w:val="en-US" w:eastAsia="zh-CN" w:bidi="ar"/>
              </w:rPr>
            </w:pPr>
            <w:r>
              <w:rPr>
                <w:rStyle w:val="31"/>
                <w:rFonts w:hint="eastAsia" w:cs="宋体"/>
                <w:color w:val="auto"/>
                <w:sz w:val="18"/>
                <w:szCs w:val="18"/>
                <w:lang w:val="en-US" w:eastAsia="zh-CN" w:bidi="ar"/>
              </w:rPr>
              <w:t>1.</w:t>
            </w:r>
            <w:r>
              <w:rPr>
                <w:rStyle w:val="31"/>
                <w:rFonts w:hint="eastAsia" w:ascii="宋体" w:hAnsi="宋体" w:eastAsia="宋体" w:cs="宋体"/>
                <w:color w:val="auto"/>
                <w:sz w:val="18"/>
                <w:szCs w:val="18"/>
                <w:lang w:val="en-US" w:eastAsia="zh-CN" w:bidi="ar"/>
              </w:rPr>
              <w:t>工具套装</w:t>
            </w:r>
            <w:r>
              <w:rPr>
                <w:rStyle w:val="33"/>
                <w:rFonts w:hint="eastAsia" w:ascii="宋体" w:hAnsi="宋体" w:eastAsia="宋体" w:cs="宋体"/>
                <w:color w:val="auto"/>
                <w:sz w:val="18"/>
                <w:szCs w:val="18"/>
                <w:lang w:val="en-US" w:eastAsia="zh-CN" w:bidi="ar"/>
              </w:rPr>
              <w:t>1套</w:t>
            </w:r>
            <w:r>
              <w:rPr>
                <w:rStyle w:val="33"/>
                <w:rFonts w:hint="eastAsia" w:cs="宋体"/>
                <w:color w:val="auto"/>
                <w:sz w:val="18"/>
                <w:szCs w:val="18"/>
                <w:lang w:val="en-US" w:eastAsia="zh-CN" w:bidi="ar"/>
              </w:rPr>
              <w:t>(不锈钢电子秤</w:t>
            </w:r>
          </w:p>
          <w:p w14:paraId="4E1B2736">
            <w:pPr>
              <w:keepNext w:val="0"/>
              <w:keepLines w:val="0"/>
              <w:widowControl/>
              <w:suppressLineNumbers w:val="0"/>
              <w:jc w:val="left"/>
              <w:textAlignment w:val="center"/>
              <w:rPr>
                <w:rStyle w:val="33"/>
                <w:rFonts w:hint="eastAsia" w:cs="宋体"/>
                <w:color w:val="auto"/>
                <w:sz w:val="18"/>
                <w:szCs w:val="18"/>
                <w:lang w:val="en-US" w:eastAsia="zh-CN" w:bidi="ar"/>
              </w:rPr>
            </w:pPr>
            <w:r>
              <w:rPr>
                <w:rStyle w:val="33"/>
                <w:rFonts w:hint="eastAsia" w:cs="宋体"/>
                <w:color w:val="auto"/>
                <w:sz w:val="18"/>
                <w:szCs w:val="18"/>
                <w:lang w:val="en-US" w:eastAsia="zh-CN" w:bidi="ar"/>
              </w:rPr>
              <w:t>、不锈钢面粉筛15cm、十二连孔蛋糕模25.3x19.2cm、300W打蛋器、不锈钢搅面棒、8寸活底蛋糕模21x21x6cm、9寸方形烤盘22x16.8x4.4cm、奥氏体不锈钢打蛋盆21.5x12cm、8寸披萨盘、10寸吐司模、4个蛋挞模7.4x2.8cm、6个饼干模、不锈钢管手动打蛋器26x6cm、隔热手套一只28x18cm、不锈钢蛋清分离器13x7cm、不锈钢奶油抹刀33x3.3cm、量勺4件套1.25ml-2.5ml-5.0ml-15ml、250ml量杯、刮板、硅胶刀28x5.5cm、硅胶刷21x3.5cm、5米锡纸、5米油纸、6款裱花嘴、硅胶裱花袋、脱模刀、擀面杖、裱花台、纸托50个、硅胶垫60x40cm)</w:t>
            </w:r>
          </w:p>
          <w:p w14:paraId="2F741498">
            <w:pPr>
              <w:keepNext w:val="0"/>
              <w:keepLines w:val="0"/>
              <w:widowControl/>
              <w:numPr>
                <w:ilvl w:val="0"/>
                <w:numId w:val="0"/>
              </w:numPr>
              <w:suppressLineNumbers w:val="0"/>
              <w:ind w:leftChars="0"/>
              <w:jc w:val="left"/>
              <w:textAlignment w:val="center"/>
              <w:rPr>
                <w:rFonts w:hint="eastAsia" w:ascii="宋体" w:hAnsi="宋体" w:eastAsia="宋体" w:cs="宋体"/>
                <w:color w:val="000000" w:themeColor="text1"/>
                <w:sz w:val="18"/>
                <w:szCs w:val="18"/>
                <w:vertAlign w:val="baseline"/>
              </w:rPr>
            </w:pPr>
            <w:r>
              <w:rPr>
                <w:rStyle w:val="33"/>
                <w:rFonts w:hint="eastAsia" w:cs="宋体"/>
                <w:color w:val="auto"/>
                <w:sz w:val="18"/>
                <w:szCs w:val="18"/>
                <w:lang w:val="en-US" w:eastAsia="zh-CN" w:bidi="ar"/>
              </w:rPr>
              <w:t>2.</w:t>
            </w:r>
            <w:r>
              <w:rPr>
                <w:rStyle w:val="33"/>
                <w:rFonts w:hint="eastAsia" w:ascii="宋体" w:hAnsi="宋体" w:eastAsia="宋体" w:cs="宋体"/>
                <w:color w:val="auto"/>
                <w:sz w:val="18"/>
                <w:szCs w:val="18"/>
                <w:lang w:val="en-US" w:eastAsia="zh-CN" w:bidi="ar"/>
              </w:rPr>
              <w:t>不锈钢烤盘(40</w:t>
            </w:r>
            <w:r>
              <w:rPr>
                <w:rStyle w:val="33"/>
                <w:rFonts w:hint="eastAsia" w:cs="宋体"/>
                <w:color w:val="auto"/>
                <w:sz w:val="18"/>
                <w:szCs w:val="18"/>
                <w:lang w:val="en-US" w:eastAsia="zh-CN" w:bidi="ar"/>
              </w:rPr>
              <w:t>x</w:t>
            </w:r>
            <w:r>
              <w:rPr>
                <w:rStyle w:val="33"/>
                <w:rFonts w:hint="eastAsia" w:ascii="宋体" w:hAnsi="宋体" w:eastAsia="宋体" w:cs="宋体"/>
                <w:color w:val="auto"/>
                <w:sz w:val="18"/>
                <w:szCs w:val="18"/>
                <w:lang w:val="en-US" w:eastAsia="zh-CN" w:bidi="ar"/>
              </w:rPr>
              <w:t>60</w:t>
            </w:r>
            <w:r>
              <w:rPr>
                <w:rStyle w:val="33"/>
                <w:rFonts w:hint="eastAsia" w:cs="宋体"/>
                <w:color w:val="auto"/>
                <w:sz w:val="18"/>
                <w:szCs w:val="18"/>
                <w:lang w:val="en-US" w:eastAsia="zh-CN" w:bidi="ar"/>
              </w:rPr>
              <w:t>x5</w:t>
            </w:r>
            <w:r>
              <w:rPr>
                <w:rStyle w:val="33"/>
                <w:rFonts w:hint="eastAsia" w:ascii="宋体" w:hAnsi="宋体" w:eastAsia="宋体" w:cs="宋体"/>
                <w:color w:val="auto"/>
                <w:sz w:val="18"/>
                <w:szCs w:val="18"/>
                <w:lang w:val="en-US" w:eastAsia="zh-CN" w:bidi="ar"/>
              </w:rPr>
              <w:t>cm</w:t>
            </w:r>
            <w:r>
              <w:rPr>
                <w:rStyle w:val="33"/>
                <w:rFonts w:hint="eastAsia" w:cs="宋体"/>
                <w:color w:val="auto"/>
                <w:sz w:val="18"/>
                <w:szCs w:val="18"/>
                <w:lang w:val="en-US" w:eastAsia="zh-CN" w:bidi="ar"/>
              </w:rPr>
              <w:t>,0.7mm铝合金</w:t>
            </w:r>
            <w:r>
              <w:rPr>
                <w:rStyle w:val="33"/>
                <w:rFonts w:hint="eastAsia" w:ascii="宋体" w:hAnsi="宋体" w:eastAsia="宋体" w:cs="宋体"/>
                <w:color w:val="auto"/>
                <w:sz w:val="18"/>
                <w:szCs w:val="18"/>
                <w:lang w:val="en-US" w:eastAsia="zh-CN" w:bidi="ar"/>
              </w:rPr>
              <w:t>）</w:t>
            </w:r>
            <w:r>
              <w:rPr>
                <w:rStyle w:val="31"/>
                <w:rFonts w:hint="eastAsia" w:ascii="宋体" w:hAnsi="宋体" w:eastAsia="宋体" w:cs="宋体"/>
                <w:color w:val="auto"/>
                <w:sz w:val="18"/>
                <w:szCs w:val="18"/>
                <w:lang w:val="en-US" w:eastAsia="zh-CN" w:bidi="ar"/>
              </w:rPr>
              <w:t>2个</w:t>
            </w:r>
          </w:p>
        </w:tc>
        <w:tc>
          <w:tcPr>
            <w:tcW w:w="689" w:type="dxa"/>
            <w:vMerge w:val="restart"/>
            <w:vAlign w:val="center"/>
          </w:tcPr>
          <w:p w14:paraId="082B1701">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r>
              <w:rPr>
                <w:rFonts w:hint="eastAsia" w:ascii="宋体" w:hAnsi="宋体" w:eastAsia="宋体" w:cs="宋体"/>
                <w:i w:val="0"/>
                <w:iCs w:val="0"/>
                <w:color w:val="000000" w:themeColor="text1"/>
                <w:kern w:val="0"/>
                <w:sz w:val="18"/>
                <w:szCs w:val="18"/>
                <w:u w:val="none"/>
                <w:lang w:val="en-US" w:eastAsia="zh-CN" w:bidi="ar"/>
              </w:rPr>
              <w:t>5套</w:t>
            </w:r>
          </w:p>
        </w:tc>
        <w:tc>
          <w:tcPr>
            <w:tcW w:w="916" w:type="dxa"/>
            <w:vMerge w:val="restart"/>
            <w:vAlign w:val="center"/>
          </w:tcPr>
          <w:p w14:paraId="09C0BC14">
            <w:pPr>
              <w:keepNext w:val="0"/>
              <w:keepLines w:val="0"/>
              <w:widowControl/>
              <w:suppressLineNumbers w:val="0"/>
              <w:jc w:val="center"/>
              <w:textAlignment w:val="center"/>
              <w:rPr>
                <w:rFonts w:hint="eastAsia" w:ascii="宋体" w:hAnsi="宋体" w:eastAsia="宋体" w:cs="宋体"/>
                <w:color w:val="000000" w:themeColor="text1"/>
                <w:sz w:val="18"/>
                <w:szCs w:val="18"/>
                <w:vertAlign w:val="baseline"/>
              </w:rPr>
            </w:pPr>
          </w:p>
        </w:tc>
      </w:tr>
      <w:tr w14:paraId="7AC2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96" w:type="dxa"/>
            <w:vMerge w:val="continue"/>
            <w:vAlign w:val="center"/>
          </w:tcPr>
          <w:p w14:paraId="1D5E20CA">
            <w:pPr>
              <w:widowControl w:val="0"/>
              <w:jc w:val="center"/>
              <w:rPr>
                <w:rFonts w:hint="eastAsia" w:ascii="宋体" w:hAnsi="宋体" w:eastAsia="宋体" w:cs="宋体"/>
                <w:color w:val="000000" w:themeColor="text1"/>
                <w:sz w:val="18"/>
                <w:szCs w:val="18"/>
                <w:vertAlign w:val="baseline"/>
                <w:lang w:val="en-US" w:eastAsia="zh-CN"/>
              </w:rPr>
            </w:pPr>
          </w:p>
        </w:tc>
        <w:tc>
          <w:tcPr>
            <w:tcW w:w="1500" w:type="dxa"/>
            <w:vMerge w:val="continue"/>
            <w:vAlign w:val="center"/>
          </w:tcPr>
          <w:p w14:paraId="411E99C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p>
        </w:tc>
        <w:tc>
          <w:tcPr>
            <w:tcW w:w="1260" w:type="dxa"/>
            <w:vAlign w:val="center"/>
          </w:tcPr>
          <w:p w14:paraId="40EC3064">
            <w:pPr>
              <w:keepNext w:val="0"/>
              <w:keepLines w:val="0"/>
              <w:widowControl/>
              <w:numPr>
                <w:ilvl w:val="0"/>
                <w:numId w:val="0"/>
              </w:numPr>
              <w:suppressLineNumbers w:val="0"/>
              <w:ind w:leftChars="0"/>
              <w:jc w:val="center"/>
              <w:textAlignment w:val="center"/>
              <w:rPr>
                <w:rStyle w:val="33"/>
                <w:rFonts w:hint="eastAsia" w:ascii="宋体" w:hAnsi="宋体" w:eastAsia="宋体" w:cs="宋体"/>
                <w:color w:val="000000" w:themeColor="text1"/>
                <w:sz w:val="18"/>
                <w:szCs w:val="18"/>
                <w:lang w:val="en-US" w:eastAsia="zh-CN" w:bidi="ar"/>
              </w:rPr>
            </w:pPr>
            <w:r>
              <w:rPr>
                <w:rStyle w:val="33"/>
                <w:rFonts w:hint="eastAsia" w:ascii="宋体" w:hAnsi="宋体" w:eastAsia="宋体" w:cs="宋体"/>
                <w:color w:val="000000" w:themeColor="text1"/>
                <w:sz w:val="18"/>
                <w:szCs w:val="18"/>
                <w:lang w:val="en-US" w:eastAsia="zh-CN" w:bidi="ar"/>
              </w:rPr>
              <w:t>志高</w:t>
            </w:r>
          </w:p>
        </w:tc>
        <w:tc>
          <w:tcPr>
            <w:tcW w:w="3361" w:type="dxa"/>
            <w:vAlign w:val="center"/>
          </w:tcPr>
          <w:p w14:paraId="1C9ED566">
            <w:pPr>
              <w:keepNext w:val="0"/>
              <w:keepLines w:val="0"/>
              <w:widowControl/>
              <w:numPr>
                <w:ilvl w:val="0"/>
                <w:numId w:val="0"/>
              </w:numPr>
              <w:suppressLineNumbers w:val="0"/>
              <w:ind w:leftChars="0"/>
              <w:jc w:val="left"/>
              <w:textAlignment w:val="center"/>
              <w:rPr>
                <w:rStyle w:val="33"/>
                <w:rFonts w:hint="eastAsia" w:ascii="宋体" w:hAnsi="宋体" w:eastAsia="宋体" w:cs="宋体"/>
                <w:color w:val="000000" w:themeColor="text1"/>
                <w:sz w:val="18"/>
                <w:szCs w:val="18"/>
                <w:lang w:val="en-US" w:eastAsia="zh-CN" w:bidi="ar"/>
              </w:rPr>
            </w:pPr>
            <w:r>
              <w:rPr>
                <w:rStyle w:val="33"/>
                <w:rFonts w:hint="eastAsia" w:ascii="宋体" w:hAnsi="宋体" w:eastAsia="宋体" w:cs="宋体"/>
                <w:color w:val="000000" w:themeColor="text1"/>
                <w:sz w:val="18"/>
                <w:szCs w:val="18"/>
                <w:lang w:val="en-US" w:eastAsia="zh-CN" w:bidi="ar"/>
              </w:rPr>
              <w:t>食品温度计1个</w:t>
            </w:r>
          </w:p>
        </w:tc>
        <w:tc>
          <w:tcPr>
            <w:tcW w:w="689" w:type="dxa"/>
            <w:vMerge w:val="continue"/>
            <w:vAlign w:val="center"/>
          </w:tcPr>
          <w:p w14:paraId="5F691D8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p>
        </w:tc>
        <w:tc>
          <w:tcPr>
            <w:tcW w:w="916" w:type="dxa"/>
            <w:vMerge w:val="continue"/>
            <w:vAlign w:val="center"/>
          </w:tcPr>
          <w:p w14:paraId="148F3A6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p>
        </w:tc>
      </w:tr>
      <w:tr w14:paraId="2DCC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96" w:type="dxa"/>
            <w:vMerge w:val="continue"/>
            <w:vAlign w:val="center"/>
          </w:tcPr>
          <w:p w14:paraId="6ACD0A0B">
            <w:pPr>
              <w:widowControl w:val="0"/>
              <w:jc w:val="center"/>
              <w:rPr>
                <w:rFonts w:hint="eastAsia" w:ascii="宋体" w:hAnsi="宋体" w:eastAsia="宋体" w:cs="宋体"/>
                <w:color w:val="000000" w:themeColor="text1"/>
                <w:sz w:val="18"/>
                <w:szCs w:val="18"/>
                <w:vertAlign w:val="baseline"/>
                <w:lang w:val="en-US" w:eastAsia="zh-CN"/>
              </w:rPr>
            </w:pPr>
          </w:p>
        </w:tc>
        <w:tc>
          <w:tcPr>
            <w:tcW w:w="1500" w:type="dxa"/>
            <w:vMerge w:val="continue"/>
            <w:vAlign w:val="center"/>
          </w:tcPr>
          <w:p w14:paraId="468C3B6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p>
        </w:tc>
        <w:tc>
          <w:tcPr>
            <w:tcW w:w="1260" w:type="dxa"/>
            <w:vAlign w:val="center"/>
          </w:tcPr>
          <w:p w14:paraId="48556ABE">
            <w:pPr>
              <w:keepNext w:val="0"/>
              <w:keepLines w:val="0"/>
              <w:widowControl/>
              <w:numPr>
                <w:ilvl w:val="0"/>
                <w:numId w:val="0"/>
              </w:numPr>
              <w:suppressLineNumbers w:val="0"/>
              <w:ind w:leftChars="0"/>
              <w:jc w:val="center"/>
              <w:textAlignment w:val="center"/>
              <w:rPr>
                <w:rStyle w:val="33"/>
                <w:rFonts w:hint="eastAsia" w:ascii="宋体" w:hAnsi="宋体" w:eastAsia="宋体" w:cs="宋体"/>
                <w:color w:val="000000" w:themeColor="text1"/>
                <w:sz w:val="18"/>
                <w:szCs w:val="18"/>
                <w:lang w:val="en-US" w:eastAsia="zh-CN" w:bidi="ar"/>
              </w:rPr>
            </w:pPr>
            <w:r>
              <w:rPr>
                <w:rStyle w:val="33"/>
                <w:rFonts w:hint="eastAsia" w:ascii="宋体" w:hAnsi="宋体" w:eastAsia="宋体" w:cs="宋体"/>
                <w:color w:val="000000" w:themeColor="text1"/>
                <w:sz w:val="18"/>
                <w:szCs w:val="18"/>
                <w:lang w:val="en-US" w:eastAsia="zh-CN" w:bidi="ar"/>
              </w:rPr>
              <w:t>定制</w:t>
            </w:r>
          </w:p>
        </w:tc>
        <w:tc>
          <w:tcPr>
            <w:tcW w:w="3361" w:type="dxa"/>
            <w:vAlign w:val="center"/>
          </w:tcPr>
          <w:p w14:paraId="15F35A3A">
            <w:pPr>
              <w:keepNext w:val="0"/>
              <w:keepLines w:val="0"/>
              <w:widowControl/>
              <w:numPr>
                <w:ilvl w:val="0"/>
                <w:numId w:val="0"/>
              </w:numPr>
              <w:suppressLineNumbers w:val="0"/>
              <w:ind w:leftChars="0"/>
              <w:jc w:val="left"/>
              <w:textAlignment w:val="center"/>
              <w:rPr>
                <w:rStyle w:val="33"/>
                <w:rFonts w:hint="eastAsia" w:ascii="宋体" w:hAnsi="宋体" w:eastAsia="宋体" w:cs="宋体"/>
                <w:color w:val="000000" w:themeColor="text1"/>
                <w:sz w:val="18"/>
                <w:szCs w:val="18"/>
                <w:lang w:val="en-US" w:eastAsia="zh-CN" w:bidi="ar"/>
              </w:rPr>
            </w:pPr>
            <w:r>
              <w:rPr>
                <w:rStyle w:val="33"/>
                <w:rFonts w:hint="eastAsia" w:ascii="宋体" w:hAnsi="宋体" w:eastAsia="宋体" w:cs="宋体"/>
                <w:color w:val="000000" w:themeColor="text1"/>
                <w:sz w:val="18"/>
                <w:szCs w:val="18"/>
                <w:lang w:val="en-US" w:eastAsia="zh-CN" w:bidi="ar"/>
              </w:rPr>
              <w:t>防水防油围裙4条</w:t>
            </w:r>
          </w:p>
        </w:tc>
        <w:tc>
          <w:tcPr>
            <w:tcW w:w="689" w:type="dxa"/>
            <w:vMerge w:val="continue"/>
            <w:vAlign w:val="center"/>
          </w:tcPr>
          <w:p w14:paraId="61DCBE3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p>
        </w:tc>
        <w:tc>
          <w:tcPr>
            <w:tcW w:w="916" w:type="dxa"/>
            <w:vMerge w:val="continue"/>
            <w:vAlign w:val="center"/>
          </w:tcPr>
          <w:p w14:paraId="1747851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p>
        </w:tc>
      </w:tr>
      <w:tr w14:paraId="6A28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96" w:type="dxa"/>
            <w:vMerge w:val="continue"/>
            <w:vAlign w:val="center"/>
          </w:tcPr>
          <w:p w14:paraId="452E5837">
            <w:pPr>
              <w:widowControl w:val="0"/>
              <w:jc w:val="center"/>
              <w:rPr>
                <w:rFonts w:hint="eastAsia" w:ascii="宋体" w:hAnsi="宋体" w:eastAsia="宋体" w:cs="宋体"/>
                <w:color w:val="000000" w:themeColor="text1"/>
                <w:sz w:val="18"/>
                <w:szCs w:val="18"/>
                <w:vertAlign w:val="baseline"/>
                <w:lang w:val="en-US" w:eastAsia="zh-CN"/>
              </w:rPr>
            </w:pPr>
          </w:p>
        </w:tc>
        <w:tc>
          <w:tcPr>
            <w:tcW w:w="1500" w:type="dxa"/>
            <w:vMerge w:val="continue"/>
            <w:vAlign w:val="center"/>
          </w:tcPr>
          <w:p w14:paraId="7A242DE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p>
        </w:tc>
        <w:tc>
          <w:tcPr>
            <w:tcW w:w="1260" w:type="dxa"/>
            <w:vAlign w:val="center"/>
          </w:tcPr>
          <w:p w14:paraId="3E0B688E">
            <w:pPr>
              <w:keepNext w:val="0"/>
              <w:keepLines w:val="0"/>
              <w:widowControl/>
              <w:numPr>
                <w:ilvl w:val="0"/>
                <w:numId w:val="0"/>
              </w:numPr>
              <w:suppressLineNumbers w:val="0"/>
              <w:ind w:leftChars="0"/>
              <w:jc w:val="center"/>
              <w:textAlignment w:val="center"/>
              <w:rPr>
                <w:rStyle w:val="33"/>
                <w:rFonts w:hint="eastAsia" w:ascii="宋体" w:hAnsi="宋体" w:eastAsia="宋体" w:cs="宋体"/>
                <w:color w:val="000000" w:themeColor="text1"/>
                <w:sz w:val="18"/>
                <w:szCs w:val="18"/>
                <w:lang w:val="en-US" w:eastAsia="zh-CN" w:bidi="ar"/>
              </w:rPr>
            </w:pPr>
            <w:r>
              <w:rPr>
                <w:rStyle w:val="33"/>
                <w:rFonts w:hint="eastAsia" w:ascii="宋体" w:hAnsi="宋体" w:eastAsia="宋体" w:cs="宋体"/>
                <w:color w:val="000000" w:themeColor="text1"/>
                <w:sz w:val="18"/>
                <w:szCs w:val="18"/>
                <w:lang w:val="en-US" w:eastAsia="zh-CN" w:bidi="ar"/>
              </w:rPr>
              <w:t>睿知佳</w:t>
            </w:r>
          </w:p>
        </w:tc>
        <w:tc>
          <w:tcPr>
            <w:tcW w:w="3361" w:type="dxa"/>
            <w:vAlign w:val="center"/>
          </w:tcPr>
          <w:p w14:paraId="11EAF67F">
            <w:pPr>
              <w:keepNext w:val="0"/>
              <w:keepLines w:val="0"/>
              <w:widowControl/>
              <w:numPr>
                <w:ilvl w:val="0"/>
                <w:numId w:val="0"/>
              </w:numPr>
              <w:suppressLineNumbers w:val="0"/>
              <w:ind w:leftChars="0"/>
              <w:jc w:val="left"/>
              <w:textAlignment w:val="center"/>
              <w:rPr>
                <w:rStyle w:val="33"/>
                <w:rFonts w:hint="eastAsia" w:ascii="宋体" w:hAnsi="宋体" w:eastAsia="宋体" w:cs="宋体"/>
                <w:color w:val="000000" w:themeColor="text1"/>
                <w:sz w:val="18"/>
                <w:szCs w:val="18"/>
                <w:lang w:val="en-US" w:eastAsia="zh-CN" w:bidi="ar"/>
              </w:rPr>
            </w:pPr>
            <w:r>
              <w:rPr>
                <w:rStyle w:val="33"/>
                <w:rFonts w:hint="eastAsia" w:ascii="宋体" w:hAnsi="宋体" w:eastAsia="宋体" w:cs="宋体"/>
                <w:color w:val="000000" w:themeColor="text1"/>
                <w:sz w:val="18"/>
                <w:szCs w:val="18"/>
                <w:lang w:val="en-US" w:eastAsia="zh-CN" w:bidi="ar"/>
              </w:rPr>
              <w:t>清洁抹布30x30cm，5条</w:t>
            </w:r>
          </w:p>
        </w:tc>
        <w:tc>
          <w:tcPr>
            <w:tcW w:w="689" w:type="dxa"/>
            <w:vMerge w:val="continue"/>
            <w:vAlign w:val="center"/>
          </w:tcPr>
          <w:p w14:paraId="065C343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p>
        </w:tc>
        <w:tc>
          <w:tcPr>
            <w:tcW w:w="916" w:type="dxa"/>
            <w:vMerge w:val="continue"/>
            <w:vAlign w:val="center"/>
          </w:tcPr>
          <w:p w14:paraId="6554B68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p>
        </w:tc>
      </w:tr>
      <w:tr w14:paraId="6442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22" w:type="dxa"/>
            <w:gridSpan w:val="6"/>
            <w:vAlign w:val="center"/>
          </w:tcPr>
          <w:p w14:paraId="1F74AA3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rPr>
            </w:pPr>
            <w:r>
              <w:rPr>
                <w:rFonts w:hint="eastAsia" w:ascii="宋体" w:hAnsi="宋体" w:cs="宋体"/>
                <w:color w:val="000000"/>
                <w:kern w:val="0"/>
                <w:sz w:val="18"/>
                <w:szCs w:val="18"/>
              </w:rPr>
              <w:t>合计：</w:t>
            </w:r>
            <w:r>
              <w:rPr>
                <w:rFonts w:hint="eastAsia" w:cs="宋体"/>
                <w:color w:val="000000"/>
                <w:kern w:val="0"/>
                <w:sz w:val="18"/>
                <w:szCs w:val="18"/>
                <w:lang w:eastAsia="zh-CN"/>
              </w:rPr>
              <w:t>柒万陆</w:t>
            </w:r>
            <w:r>
              <w:rPr>
                <w:rFonts w:hint="eastAsia" w:cs="宋体"/>
                <w:color w:val="auto"/>
                <w:kern w:val="0"/>
                <w:sz w:val="18"/>
                <w:szCs w:val="18"/>
                <w:lang w:eastAsia="zh-CN"/>
              </w:rPr>
              <w:t>仟</w:t>
            </w:r>
            <w:r>
              <w:rPr>
                <w:rFonts w:hint="eastAsia" w:ascii="宋体" w:hAnsi="宋体" w:cs="宋体"/>
                <w:color w:val="auto"/>
                <w:kern w:val="0"/>
                <w:sz w:val="18"/>
                <w:szCs w:val="18"/>
              </w:rPr>
              <w:t>元整（</w:t>
            </w:r>
            <w:r>
              <w:rPr>
                <w:rFonts w:hint="eastAsia" w:cs="宋体"/>
                <w:color w:val="auto"/>
                <w:kern w:val="0"/>
                <w:sz w:val="18"/>
                <w:szCs w:val="18"/>
                <w:lang w:val="en-US" w:eastAsia="zh-CN"/>
              </w:rPr>
              <w:t>76000</w:t>
            </w:r>
            <w:r>
              <w:rPr>
                <w:rFonts w:hint="eastAsia" w:ascii="宋体" w:hAnsi="宋体" w:cs="宋体"/>
                <w:color w:val="auto"/>
                <w:kern w:val="0"/>
                <w:sz w:val="18"/>
                <w:szCs w:val="18"/>
              </w:rPr>
              <w:t>.00）</w:t>
            </w:r>
          </w:p>
        </w:tc>
      </w:tr>
    </w:tbl>
    <w:p w14:paraId="7081C59D">
      <w:pPr>
        <w:jc w:val="center"/>
        <w:rPr>
          <w:b/>
          <w:bCs/>
          <w:color w:val="auto"/>
          <w:sz w:val="32"/>
          <w:szCs w:val="32"/>
        </w:rPr>
      </w:pPr>
    </w:p>
    <w:p w14:paraId="6B384155">
      <w:pPr>
        <w:rPr>
          <w:b/>
          <w:bCs/>
          <w:sz w:val="32"/>
          <w:szCs w:val="32"/>
        </w:rPr>
      </w:pPr>
      <w:r>
        <w:rPr>
          <w:rFonts w:hint="eastAsia"/>
          <w:b/>
          <w:bCs/>
          <w:sz w:val="32"/>
          <w:szCs w:val="32"/>
        </w:rPr>
        <w:br w:type="page"/>
      </w:r>
    </w:p>
    <w:p w14:paraId="5C644725">
      <w:pPr>
        <w:jc w:val="center"/>
        <w:rPr>
          <w:b/>
          <w:bCs/>
          <w:sz w:val="32"/>
          <w:szCs w:val="32"/>
        </w:rPr>
      </w:pPr>
      <w:r>
        <w:rPr>
          <w:rFonts w:hint="eastAsia"/>
          <w:b/>
          <w:bCs/>
          <w:sz w:val="32"/>
          <w:szCs w:val="32"/>
        </w:rPr>
        <w:t>二、商务要求</w:t>
      </w:r>
    </w:p>
    <w:tbl>
      <w:tblPr>
        <w:tblStyle w:val="13"/>
        <w:tblpPr w:leftFromText="180" w:rightFromText="180" w:vertAnchor="text" w:horzAnchor="page" w:tblpX="1805" w:tblpY="35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13"/>
        <w:gridCol w:w="1560"/>
        <w:gridCol w:w="7256"/>
      </w:tblGrid>
      <w:tr w14:paraId="4639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7" w:hRule="atLeast"/>
        </w:trPr>
        <w:tc>
          <w:tcPr>
            <w:tcW w:w="325" w:type="pct"/>
            <w:shd w:val="clear" w:color="auto" w:fill="FFFFFF"/>
            <w:vAlign w:val="center"/>
          </w:tcPr>
          <w:p w14:paraId="10F1A72A">
            <w:pPr>
              <w:jc w:val="center"/>
              <w:rPr>
                <w:color w:val="000000"/>
                <w:sz w:val="21"/>
                <w:szCs w:val="21"/>
              </w:rPr>
            </w:pPr>
            <w:r>
              <w:rPr>
                <w:rFonts w:hint="eastAsia"/>
                <w:color w:val="000000"/>
                <w:sz w:val="21"/>
                <w:szCs w:val="21"/>
              </w:rPr>
              <w:t>序号</w:t>
            </w:r>
          </w:p>
        </w:tc>
        <w:tc>
          <w:tcPr>
            <w:tcW w:w="827" w:type="pct"/>
            <w:shd w:val="clear" w:color="auto" w:fill="FFFFFF"/>
            <w:vAlign w:val="center"/>
          </w:tcPr>
          <w:p w14:paraId="76CB3022">
            <w:pPr>
              <w:jc w:val="center"/>
              <w:rPr>
                <w:color w:val="000000"/>
                <w:sz w:val="21"/>
                <w:szCs w:val="21"/>
              </w:rPr>
            </w:pPr>
            <w:r>
              <w:rPr>
                <w:rFonts w:hint="eastAsia"/>
                <w:color w:val="000000"/>
                <w:sz w:val="21"/>
                <w:szCs w:val="21"/>
              </w:rPr>
              <w:t>条款</w:t>
            </w:r>
          </w:p>
        </w:tc>
        <w:tc>
          <w:tcPr>
            <w:tcW w:w="3847" w:type="pct"/>
            <w:shd w:val="clear" w:color="auto" w:fill="FFFFFF"/>
            <w:vAlign w:val="center"/>
          </w:tcPr>
          <w:p w14:paraId="13948C13">
            <w:pPr>
              <w:spacing w:line="300" w:lineRule="exact"/>
              <w:jc w:val="center"/>
              <w:rPr>
                <w:color w:val="000000"/>
                <w:sz w:val="21"/>
                <w:szCs w:val="21"/>
              </w:rPr>
            </w:pPr>
            <w:r>
              <w:rPr>
                <w:rFonts w:hint="eastAsia"/>
                <w:color w:val="000000"/>
                <w:sz w:val="21"/>
                <w:szCs w:val="21"/>
              </w:rPr>
              <w:t>要求</w:t>
            </w:r>
          </w:p>
        </w:tc>
      </w:tr>
      <w:tr w14:paraId="2F23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trPr>
        <w:tc>
          <w:tcPr>
            <w:tcW w:w="325" w:type="pct"/>
            <w:shd w:val="clear" w:color="auto" w:fill="FFFDFA"/>
            <w:vAlign w:val="center"/>
          </w:tcPr>
          <w:p w14:paraId="759B84DE">
            <w:pPr>
              <w:jc w:val="center"/>
              <w:rPr>
                <w:color w:val="000000"/>
                <w:sz w:val="21"/>
                <w:szCs w:val="21"/>
                <w:shd w:val="clear" w:color="auto" w:fill="auto"/>
              </w:rPr>
            </w:pPr>
            <w:r>
              <w:rPr>
                <w:rFonts w:hint="eastAsia"/>
                <w:color w:val="000000"/>
                <w:sz w:val="21"/>
                <w:szCs w:val="21"/>
                <w:shd w:val="clear" w:color="auto" w:fill="auto"/>
              </w:rPr>
              <w:t>1</w:t>
            </w:r>
          </w:p>
        </w:tc>
        <w:tc>
          <w:tcPr>
            <w:tcW w:w="827" w:type="pct"/>
            <w:shd w:val="clear" w:color="auto" w:fill="FFFDFA"/>
            <w:vAlign w:val="center"/>
          </w:tcPr>
          <w:p w14:paraId="6EE3FD48">
            <w:pPr>
              <w:spacing w:line="360" w:lineRule="exact"/>
              <w:jc w:val="center"/>
              <w:rPr>
                <w:color w:val="000000"/>
                <w:sz w:val="21"/>
                <w:szCs w:val="21"/>
                <w:shd w:val="clear" w:color="auto" w:fill="auto"/>
              </w:rPr>
            </w:pPr>
            <w:r>
              <w:rPr>
                <w:rFonts w:hint="eastAsia"/>
                <w:bCs/>
                <w:color w:val="000000"/>
                <w:sz w:val="21"/>
                <w:szCs w:val="21"/>
              </w:rPr>
              <w:t>▲</w:t>
            </w:r>
            <w:r>
              <w:rPr>
                <w:rFonts w:hint="eastAsia"/>
                <w:color w:val="000000"/>
                <w:sz w:val="21"/>
                <w:szCs w:val="21"/>
                <w:shd w:val="clear" w:color="auto" w:fill="auto"/>
              </w:rPr>
              <w:t>报价要求</w:t>
            </w:r>
          </w:p>
        </w:tc>
        <w:tc>
          <w:tcPr>
            <w:tcW w:w="3847" w:type="pct"/>
            <w:shd w:val="clear" w:color="auto" w:fill="FFFDFA"/>
            <w:vAlign w:val="center"/>
          </w:tcPr>
          <w:p w14:paraId="30C429CE">
            <w:pPr>
              <w:spacing w:line="360" w:lineRule="exact"/>
              <w:rPr>
                <w:bCs/>
                <w:color w:val="000000"/>
                <w:sz w:val="21"/>
                <w:szCs w:val="21"/>
                <w:shd w:val="clear" w:color="auto" w:fill="auto"/>
              </w:rPr>
            </w:pPr>
            <w:r>
              <w:rPr>
                <w:rFonts w:hint="eastAsia"/>
                <w:bCs/>
                <w:color w:val="000000"/>
                <w:sz w:val="21"/>
                <w:szCs w:val="21"/>
                <w:shd w:val="clear" w:color="auto" w:fill="auto"/>
              </w:rPr>
              <w:t>本次报价须为人民币报价，报价金额实行总承包报价，包括但不限于：</w:t>
            </w:r>
          </w:p>
          <w:p w14:paraId="51D9F102">
            <w:pPr>
              <w:spacing w:line="360" w:lineRule="exact"/>
              <w:rPr>
                <w:bCs/>
                <w:color w:val="000000"/>
                <w:sz w:val="21"/>
                <w:szCs w:val="21"/>
                <w:shd w:val="clear" w:color="auto" w:fill="auto"/>
              </w:rPr>
            </w:pPr>
            <w:r>
              <w:rPr>
                <w:rFonts w:hint="eastAsia"/>
                <w:bCs/>
                <w:color w:val="000000"/>
                <w:sz w:val="21"/>
                <w:szCs w:val="21"/>
                <w:shd w:val="clear" w:color="auto" w:fill="auto"/>
              </w:rPr>
              <w:t>1.货物采购包括货款、标准附件、备品备件、专用工具、包装、运输、装卸、保险、税金、货到就位以及安装、调试、培训、保修等一切税金和费用；</w:t>
            </w:r>
          </w:p>
          <w:p w14:paraId="51D15A29">
            <w:pPr>
              <w:spacing w:line="360" w:lineRule="exact"/>
              <w:rPr>
                <w:bCs/>
                <w:color w:val="000000"/>
                <w:sz w:val="21"/>
                <w:szCs w:val="21"/>
                <w:shd w:val="clear" w:color="auto" w:fill="auto"/>
              </w:rPr>
            </w:pPr>
            <w:r>
              <w:rPr>
                <w:rFonts w:hint="eastAsia"/>
                <w:bCs/>
                <w:color w:val="000000"/>
                <w:sz w:val="21"/>
                <w:szCs w:val="21"/>
                <w:shd w:val="clear" w:color="auto" w:fill="auto"/>
              </w:rPr>
              <w:t>2.服务采购包括整体服务价格以及安装调试、培训、维护等一切税金和费用；</w:t>
            </w:r>
          </w:p>
          <w:p w14:paraId="47C2F300">
            <w:pPr>
              <w:spacing w:line="360" w:lineRule="exact"/>
              <w:rPr>
                <w:bCs/>
                <w:color w:val="000000"/>
                <w:sz w:val="21"/>
                <w:szCs w:val="21"/>
                <w:shd w:val="clear" w:color="auto" w:fill="auto"/>
              </w:rPr>
            </w:pPr>
            <w:r>
              <w:rPr>
                <w:rFonts w:hint="eastAsia"/>
                <w:bCs/>
                <w:color w:val="000000"/>
                <w:sz w:val="21"/>
                <w:szCs w:val="21"/>
                <w:shd w:val="clear" w:color="auto" w:fill="auto"/>
              </w:rPr>
              <w:t>3.项目验收、人员服务等费用；</w:t>
            </w:r>
          </w:p>
          <w:p w14:paraId="50720A61">
            <w:pPr>
              <w:spacing w:line="360" w:lineRule="exact"/>
              <w:rPr>
                <w:bCs/>
                <w:color w:val="000000"/>
                <w:sz w:val="21"/>
                <w:szCs w:val="21"/>
                <w:shd w:val="clear" w:color="auto" w:fill="auto"/>
              </w:rPr>
            </w:pPr>
            <w:r>
              <w:rPr>
                <w:rFonts w:hint="eastAsia"/>
                <w:bCs/>
                <w:color w:val="000000"/>
                <w:sz w:val="21"/>
                <w:szCs w:val="21"/>
                <w:shd w:val="clear" w:color="auto" w:fill="auto"/>
              </w:rPr>
              <w:t>4.根据合同规定，履行合同可能产生的其他费用；</w:t>
            </w:r>
          </w:p>
          <w:p w14:paraId="75702647">
            <w:pPr>
              <w:spacing w:line="360" w:lineRule="exact"/>
              <w:rPr>
                <w:bCs/>
                <w:color w:val="000000"/>
                <w:sz w:val="21"/>
                <w:szCs w:val="21"/>
                <w:shd w:val="clear" w:color="auto" w:fill="auto"/>
              </w:rPr>
            </w:pPr>
            <w:r>
              <w:rPr>
                <w:rFonts w:hint="eastAsia"/>
                <w:bCs/>
                <w:color w:val="000000"/>
                <w:sz w:val="21"/>
                <w:szCs w:val="21"/>
                <w:shd w:val="clear" w:color="auto" w:fill="auto"/>
              </w:rPr>
              <w:t>5.项目包含但不限于安装后可正常使用的相应设施、设备、软件、调试等，采购人不再另行支付费用。</w:t>
            </w:r>
          </w:p>
          <w:p w14:paraId="01E59832">
            <w:pPr>
              <w:spacing w:line="360" w:lineRule="exact"/>
              <w:rPr>
                <w:bCs/>
                <w:color w:val="000000"/>
                <w:sz w:val="21"/>
                <w:szCs w:val="21"/>
                <w:shd w:val="clear" w:color="auto" w:fill="auto"/>
              </w:rPr>
            </w:pPr>
            <w:r>
              <w:rPr>
                <w:rFonts w:hint="eastAsia"/>
                <w:bCs/>
                <w:color w:val="000000"/>
                <w:sz w:val="21"/>
                <w:szCs w:val="21"/>
                <w:shd w:val="clear" w:color="auto" w:fill="auto"/>
              </w:rPr>
              <w:t>6.如质量上发生争议，可由第三方检测机构进行检测，费用由成交人承担。</w:t>
            </w:r>
          </w:p>
          <w:p w14:paraId="7AE78D98">
            <w:pPr>
              <w:spacing w:line="360" w:lineRule="exact"/>
              <w:rPr>
                <w:color w:val="000000"/>
                <w:sz w:val="21"/>
                <w:szCs w:val="21"/>
                <w:shd w:val="clear" w:color="auto" w:fill="auto"/>
              </w:rPr>
            </w:pPr>
            <w:r>
              <w:rPr>
                <w:rFonts w:hint="eastAsia"/>
                <w:bCs/>
                <w:color w:val="000000"/>
                <w:sz w:val="21"/>
                <w:szCs w:val="21"/>
                <w:shd w:val="clear" w:color="auto" w:fill="auto"/>
              </w:rPr>
              <w:t>7.对于本文件中未列明，而</w:t>
            </w:r>
            <w:r>
              <w:rPr>
                <w:rFonts w:hint="eastAsia"/>
                <w:bCs/>
                <w:color w:val="000000"/>
                <w:sz w:val="21"/>
                <w:szCs w:val="21"/>
                <w:shd w:val="clear" w:color="auto" w:fill="auto"/>
                <w:lang w:val="en-US" w:eastAsia="zh-CN"/>
              </w:rPr>
              <w:t>成交人</w:t>
            </w:r>
            <w:r>
              <w:rPr>
                <w:rFonts w:hint="eastAsia"/>
                <w:bCs/>
                <w:color w:val="000000"/>
                <w:sz w:val="21"/>
                <w:szCs w:val="21"/>
                <w:shd w:val="clear" w:color="auto" w:fill="auto"/>
              </w:rPr>
              <w:t>认为必需的费用也需列入总报价。在合同实施时，采购人将不予支付成交</w:t>
            </w:r>
            <w:r>
              <w:rPr>
                <w:rFonts w:hint="eastAsia"/>
                <w:bCs/>
                <w:color w:val="000000"/>
                <w:sz w:val="21"/>
                <w:szCs w:val="21"/>
                <w:shd w:val="clear" w:color="auto" w:fill="auto"/>
                <w:lang w:val="en-US" w:eastAsia="zh-CN"/>
              </w:rPr>
              <w:t>人</w:t>
            </w:r>
            <w:r>
              <w:rPr>
                <w:rFonts w:hint="eastAsia"/>
                <w:bCs/>
                <w:color w:val="000000"/>
                <w:sz w:val="21"/>
                <w:szCs w:val="21"/>
                <w:shd w:val="clear" w:color="auto" w:fill="auto"/>
              </w:rPr>
              <w:t>没有列入的项目费用，并认为此项目的费用已包括在响应总报价中。</w:t>
            </w:r>
          </w:p>
        </w:tc>
      </w:tr>
      <w:tr w14:paraId="0F0A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trPr>
        <w:tc>
          <w:tcPr>
            <w:tcW w:w="325" w:type="pct"/>
            <w:shd w:val="clear" w:color="auto" w:fill="FFFFFF"/>
            <w:vAlign w:val="center"/>
          </w:tcPr>
          <w:p w14:paraId="2EBF1CB3">
            <w:pPr>
              <w:jc w:val="center"/>
              <w:rPr>
                <w:rFonts w:hint="eastAsia" w:eastAsia="宋体"/>
                <w:color w:val="000000"/>
                <w:sz w:val="21"/>
                <w:szCs w:val="21"/>
                <w:lang w:eastAsia="zh-CN"/>
              </w:rPr>
            </w:pPr>
            <w:r>
              <w:rPr>
                <w:rFonts w:hint="eastAsia"/>
                <w:color w:val="000000"/>
                <w:sz w:val="21"/>
                <w:szCs w:val="21"/>
                <w:lang w:val="en-US" w:eastAsia="zh-CN"/>
              </w:rPr>
              <w:t>2</w:t>
            </w:r>
          </w:p>
        </w:tc>
        <w:tc>
          <w:tcPr>
            <w:tcW w:w="827" w:type="pct"/>
            <w:shd w:val="clear" w:color="auto" w:fill="FFFFFF"/>
            <w:vAlign w:val="center"/>
          </w:tcPr>
          <w:p w14:paraId="6A182E50">
            <w:pPr>
              <w:jc w:val="center"/>
              <w:rPr>
                <w:bCs/>
                <w:color w:val="000000"/>
                <w:sz w:val="21"/>
                <w:szCs w:val="21"/>
              </w:rPr>
            </w:pPr>
            <w:r>
              <w:rPr>
                <w:rFonts w:hint="eastAsia"/>
                <w:bCs/>
                <w:color w:val="000000"/>
                <w:sz w:val="21"/>
                <w:szCs w:val="21"/>
              </w:rPr>
              <w:t>▲</w:t>
            </w:r>
            <w:r>
              <w:rPr>
                <w:rFonts w:hint="eastAsia"/>
                <w:color w:val="000000"/>
                <w:sz w:val="21"/>
                <w:szCs w:val="21"/>
              </w:rPr>
              <w:t>知识产权</w:t>
            </w:r>
          </w:p>
        </w:tc>
        <w:tc>
          <w:tcPr>
            <w:tcW w:w="3847" w:type="pct"/>
            <w:shd w:val="clear" w:color="auto" w:fill="FFFFFF"/>
            <w:vAlign w:val="center"/>
          </w:tcPr>
          <w:p w14:paraId="2BB125D7">
            <w:pPr>
              <w:spacing w:line="360" w:lineRule="exact"/>
              <w:rPr>
                <w:color w:val="000000"/>
                <w:sz w:val="21"/>
                <w:szCs w:val="21"/>
              </w:rPr>
            </w:pPr>
            <w:r>
              <w:rPr>
                <w:rFonts w:hint="eastAsia"/>
                <w:color w:val="000000"/>
                <w:sz w:val="21"/>
                <w:szCs w:val="21"/>
              </w:rPr>
              <w:t>采购人在中华人民共和国境内使用</w:t>
            </w:r>
            <w:r>
              <w:rPr>
                <w:rFonts w:hint="eastAsia"/>
                <w:color w:val="000000"/>
                <w:sz w:val="21"/>
                <w:szCs w:val="21"/>
                <w:lang w:val="en-US" w:eastAsia="zh-CN"/>
              </w:rPr>
              <w:t>成交人</w:t>
            </w:r>
            <w:r>
              <w:rPr>
                <w:rFonts w:hint="eastAsia"/>
                <w:color w:val="000000"/>
                <w:sz w:val="21"/>
                <w:szCs w:val="21"/>
              </w:rPr>
              <w:t>提供的产品及服务时免受第三方提出的侵犯其专利权或其它知识产权的起诉。如果第三方提出侵权指控，成交</w:t>
            </w:r>
            <w:r>
              <w:rPr>
                <w:rFonts w:hint="eastAsia"/>
                <w:color w:val="000000"/>
                <w:sz w:val="21"/>
                <w:szCs w:val="21"/>
                <w:lang w:val="en-US" w:eastAsia="zh-CN"/>
              </w:rPr>
              <w:t>人</w:t>
            </w:r>
            <w:r>
              <w:rPr>
                <w:rFonts w:hint="eastAsia"/>
                <w:color w:val="000000"/>
                <w:sz w:val="21"/>
                <w:szCs w:val="21"/>
              </w:rPr>
              <w:t>应承担由此而引起的一切法律责任和费用。</w:t>
            </w:r>
          </w:p>
        </w:tc>
      </w:tr>
      <w:tr w14:paraId="34DD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9" w:hRule="atLeast"/>
        </w:trPr>
        <w:tc>
          <w:tcPr>
            <w:tcW w:w="325" w:type="pct"/>
            <w:shd w:val="clear" w:color="auto" w:fill="FFFFFF"/>
            <w:vAlign w:val="center"/>
          </w:tcPr>
          <w:p w14:paraId="451EFFE9">
            <w:pPr>
              <w:jc w:val="center"/>
              <w:rPr>
                <w:rFonts w:hint="default"/>
                <w:color w:val="000000"/>
                <w:sz w:val="21"/>
                <w:szCs w:val="21"/>
                <w:lang w:val="en-US" w:eastAsia="zh-CN"/>
              </w:rPr>
            </w:pPr>
            <w:r>
              <w:rPr>
                <w:rFonts w:hint="eastAsia"/>
                <w:color w:val="000000"/>
                <w:sz w:val="21"/>
                <w:szCs w:val="21"/>
                <w:lang w:val="en-US" w:eastAsia="zh-CN"/>
              </w:rPr>
              <w:t>3</w:t>
            </w:r>
          </w:p>
        </w:tc>
        <w:tc>
          <w:tcPr>
            <w:tcW w:w="827" w:type="pct"/>
            <w:shd w:val="clear" w:color="auto" w:fill="FFFFFF"/>
            <w:vAlign w:val="center"/>
          </w:tcPr>
          <w:p w14:paraId="1322419A">
            <w:pPr>
              <w:jc w:val="center"/>
              <w:rPr>
                <w:rFonts w:hint="default" w:eastAsia="宋体"/>
                <w:color w:val="000000"/>
                <w:sz w:val="21"/>
                <w:szCs w:val="21"/>
                <w:highlight w:val="yellow"/>
                <w:lang w:val="en-US" w:eastAsia="zh-CN"/>
              </w:rPr>
            </w:pPr>
            <w:r>
              <w:rPr>
                <w:rFonts w:hint="eastAsia"/>
                <w:bCs/>
                <w:color w:val="000000"/>
                <w:sz w:val="21"/>
                <w:szCs w:val="21"/>
              </w:rPr>
              <w:t>▲</w:t>
            </w:r>
            <w:r>
              <w:rPr>
                <w:rFonts w:hint="eastAsia"/>
                <w:color w:val="000000"/>
                <w:sz w:val="21"/>
                <w:szCs w:val="21"/>
                <w:lang w:val="en-US" w:eastAsia="zh-CN"/>
              </w:rPr>
              <w:t>提交相关证件</w:t>
            </w:r>
          </w:p>
        </w:tc>
        <w:tc>
          <w:tcPr>
            <w:tcW w:w="3847" w:type="pct"/>
            <w:shd w:val="clear" w:color="auto" w:fill="FFFFFF"/>
            <w:vAlign w:val="center"/>
          </w:tcPr>
          <w:p w14:paraId="6200BA98">
            <w:pPr>
              <w:spacing w:line="360" w:lineRule="exact"/>
              <w:rPr>
                <w:rFonts w:hint="default" w:eastAsia="宋体"/>
                <w:color w:val="000000"/>
                <w:sz w:val="21"/>
                <w:szCs w:val="21"/>
                <w:highlight w:val="yellow"/>
                <w:lang w:val="en-US" w:eastAsia="zh-CN"/>
              </w:rPr>
            </w:pPr>
            <w:r>
              <w:rPr>
                <w:rFonts w:hint="eastAsia"/>
                <w:color w:val="000000"/>
                <w:sz w:val="21"/>
                <w:szCs w:val="21"/>
                <w:highlight w:val="none"/>
                <w:lang w:val="en-US" w:eastAsia="zh-CN"/>
              </w:rPr>
              <w:t xml:space="preserve">竞价结束之日起两个工作日内，成交人需提供企业营业执照或法人登记证等 </w:t>
            </w:r>
          </w:p>
        </w:tc>
      </w:tr>
      <w:tr w14:paraId="31CB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trPr>
        <w:tc>
          <w:tcPr>
            <w:tcW w:w="325" w:type="pct"/>
            <w:shd w:val="clear" w:color="auto" w:fill="FFFFFF"/>
            <w:vAlign w:val="center"/>
          </w:tcPr>
          <w:p w14:paraId="5DC27DC6">
            <w:pPr>
              <w:jc w:val="center"/>
              <w:rPr>
                <w:rFonts w:hint="default" w:eastAsia="宋体"/>
                <w:color w:val="000000"/>
                <w:sz w:val="21"/>
                <w:szCs w:val="21"/>
                <w:lang w:val="en-US" w:eastAsia="zh-CN"/>
              </w:rPr>
            </w:pPr>
            <w:r>
              <w:rPr>
                <w:rFonts w:hint="eastAsia"/>
                <w:color w:val="000000"/>
                <w:sz w:val="21"/>
                <w:szCs w:val="21"/>
                <w:lang w:val="en-US" w:eastAsia="zh-CN"/>
              </w:rPr>
              <w:t>4</w:t>
            </w:r>
          </w:p>
        </w:tc>
        <w:tc>
          <w:tcPr>
            <w:tcW w:w="827" w:type="pct"/>
            <w:shd w:val="clear" w:color="auto" w:fill="FFFFFF"/>
            <w:vAlign w:val="center"/>
          </w:tcPr>
          <w:p w14:paraId="69F89E71">
            <w:pPr>
              <w:jc w:val="center"/>
              <w:rPr>
                <w:color w:val="000000"/>
                <w:sz w:val="21"/>
                <w:szCs w:val="21"/>
              </w:rPr>
            </w:pPr>
            <w:r>
              <w:rPr>
                <w:rFonts w:hint="eastAsia"/>
                <w:bCs/>
                <w:color w:val="000000"/>
                <w:sz w:val="21"/>
                <w:szCs w:val="21"/>
              </w:rPr>
              <w:t>▲</w:t>
            </w:r>
            <w:r>
              <w:rPr>
                <w:rFonts w:hint="eastAsia"/>
                <w:color w:val="000000"/>
                <w:sz w:val="21"/>
                <w:szCs w:val="21"/>
              </w:rPr>
              <w:t>供货要求</w:t>
            </w:r>
          </w:p>
        </w:tc>
        <w:tc>
          <w:tcPr>
            <w:tcW w:w="3847" w:type="pct"/>
            <w:shd w:val="clear" w:color="auto" w:fill="FFFFFF"/>
            <w:vAlign w:val="center"/>
          </w:tcPr>
          <w:p w14:paraId="65763E42">
            <w:pPr>
              <w:numPr>
                <w:ilvl w:val="0"/>
                <w:numId w:val="1"/>
              </w:numPr>
              <w:spacing w:line="360" w:lineRule="exact"/>
              <w:rPr>
                <w:color w:val="auto"/>
                <w:sz w:val="21"/>
                <w:szCs w:val="21"/>
              </w:rPr>
            </w:pPr>
            <w:r>
              <w:rPr>
                <w:rFonts w:hint="eastAsia"/>
                <w:color w:val="auto"/>
                <w:sz w:val="21"/>
                <w:szCs w:val="21"/>
              </w:rPr>
              <w:t>签订合同后</w:t>
            </w:r>
            <w:r>
              <w:rPr>
                <w:rFonts w:hint="eastAsia"/>
                <w:color w:val="auto"/>
                <w:sz w:val="21"/>
                <w:szCs w:val="21"/>
                <w:lang w:val="en-US" w:eastAsia="zh-CN"/>
              </w:rPr>
              <w:t>10</w:t>
            </w:r>
            <w:r>
              <w:rPr>
                <w:color w:val="auto"/>
                <w:sz w:val="21"/>
                <w:szCs w:val="21"/>
              </w:rPr>
              <w:t>个工作日内必须全部供</w:t>
            </w:r>
            <w:r>
              <w:rPr>
                <w:rFonts w:hint="eastAsia"/>
                <w:color w:val="auto"/>
                <w:sz w:val="21"/>
                <w:szCs w:val="21"/>
              </w:rPr>
              <w:t>完货物并安装完毕</w:t>
            </w:r>
            <w:r>
              <w:rPr>
                <w:rFonts w:hint="eastAsia"/>
                <w:color w:val="auto"/>
                <w:sz w:val="21"/>
                <w:szCs w:val="21"/>
                <w:lang w:eastAsia="zh-CN"/>
              </w:rPr>
              <w:t>，</w:t>
            </w:r>
            <w:r>
              <w:rPr>
                <w:rFonts w:hint="eastAsia"/>
                <w:color w:val="auto"/>
                <w:sz w:val="21"/>
                <w:szCs w:val="21"/>
                <w:lang w:val="en-US" w:eastAsia="zh-CN"/>
              </w:rPr>
              <w:t>成交人必须按时供应。</w:t>
            </w:r>
          </w:p>
          <w:p w14:paraId="5CB5EAD0">
            <w:pPr>
              <w:widowControl w:val="0"/>
              <w:numPr>
                <w:ilvl w:val="0"/>
                <w:numId w:val="0"/>
              </w:numPr>
              <w:jc w:val="both"/>
              <w:rPr>
                <w:rFonts w:hint="eastAsia" w:ascii="宋体" w:hAnsi="宋体" w:eastAsia="宋体" w:cs="宋体"/>
                <w:color w:val="auto"/>
                <w:sz w:val="22"/>
                <w:szCs w:val="22"/>
                <w:vertAlign w:val="baseline"/>
                <w:lang w:val="en-US" w:eastAsia="zh-CN"/>
              </w:rPr>
            </w:pPr>
            <w:r>
              <w:rPr>
                <w:rFonts w:hint="eastAsia"/>
                <w:color w:val="auto"/>
                <w:sz w:val="21"/>
                <w:szCs w:val="21"/>
                <w:lang w:val="en-US" w:eastAsia="zh-CN"/>
              </w:rPr>
              <w:t>2.</w:t>
            </w:r>
            <w:r>
              <w:rPr>
                <w:rFonts w:hint="eastAsia"/>
                <w:color w:val="auto"/>
                <w:sz w:val="21"/>
                <w:szCs w:val="21"/>
              </w:rPr>
              <w:t>本次采购的货物，须是原厂参数配置，原装未拆封，不接受二次加装改配。</w:t>
            </w:r>
            <w:r>
              <w:rPr>
                <w:rFonts w:hint="eastAsia"/>
                <w:color w:val="auto"/>
                <w:sz w:val="21"/>
                <w:szCs w:val="21"/>
                <w:lang w:val="en-US" w:eastAsia="zh-CN"/>
              </w:rPr>
              <w:t>3.</w:t>
            </w:r>
            <w:r>
              <w:rPr>
                <w:rFonts w:hint="eastAsia" w:ascii="宋体" w:hAnsi="宋体" w:eastAsia="宋体" w:cs="宋体"/>
                <w:color w:val="auto"/>
                <w:sz w:val="22"/>
                <w:szCs w:val="22"/>
                <w:vertAlign w:val="baseline"/>
              </w:rPr>
              <w:t>所提供的货物</w:t>
            </w:r>
            <w:r>
              <w:rPr>
                <w:rFonts w:hint="eastAsia" w:cs="宋体"/>
                <w:color w:val="auto"/>
                <w:sz w:val="22"/>
                <w:szCs w:val="22"/>
                <w:vertAlign w:val="baseline"/>
                <w:lang w:val="en-US" w:eastAsia="zh-CN"/>
              </w:rPr>
              <w:t>品牌、型号、</w:t>
            </w:r>
            <w:r>
              <w:rPr>
                <w:rFonts w:hint="eastAsia" w:ascii="宋体" w:hAnsi="宋体" w:eastAsia="宋体" w:cs="宋体"/>
                <w:color w:val="auto"/>
                <w:sz w:val="22"/>
                <w:szCs w:val="22"/>
                <w:vertAlign w:val="baseline"/>
              </w:rPr>
              <w:t>规格、</w:t>
            </w:r>
            <w:r>
              <w:rPr>
                <w:rFonts w:hint="eastAsia" w:cs="宋体"/>
                <w:color w:val="auto"/>
                <w:sz w:val="22"/>
                <w:szCs w:val="22"/>
                <w:vertAlign w:val="baseline"/>
                <w:lang w:val="en-US" w:eastAsia="zh-CN"/>
              </w:rPr>
              <w:t>性能、</w:t>
            </w:r>
            <w:r>
              <w:rPr>
                <w:rFonts w:hint="eastAsia" w:ascii="宋体" w:hAnsi="宋体" w:eastAsia="宋体" w:cs="宋体"/>
                <w:color w:val="auto"/>
                <w:sz w:val="22"/>
                <w:szCs w:val="22"/>
                <w:vertAlign w:val="baseline"/>
              </w:rPr>
              <w:t>技术标准</w:t>
            </w:r>
            <w:r>
              <w:rPr>
                <w:rFonts w:hint="eastAsia" w:cs="宋体"/>
                <w:color w:val="auto"/>
                <w:sz w:val="22"/>
                <w:szCs w:val="22"/>
                <w:vertAlign w:val="baseline"/>
                <w:lang w:eastAsia="zh-CN"/>
              </w:rPr>
              <w:t>、</w:t>
            </w:r>
            <w:r>
              <w:rPr>
                <w:rFonts w:hint="eastAsia" w:cs="宋体"/>
                <w:color w:val="auto"/>
                <w:sz w:val="22"/>
                <w:szCs w:val="22"/>
                <w:vertAlign w:val="baseline"/>
                <w:lang w:val="en-US" w:eastAsia="zh-CN"/>
              </w:rPr>
              <w:t>质量标准</w:t>
            </w:r>
            <w:r>
              <w:rPr>
                <w:rFonts w:hint="eastAsia" w:ascii="宋体" w:hAnsi="宋体" w:eastAsia="宋体" w:cs="宋体"/>
                <w:color w:val="auto"/>
                <w:sz w:val="22"/>
                <w:szCs w:val="22"/>
                <w:vertAlign w:val="baseline"/>
              </w:rPr>
              <w:t>等质量不合格的，应及时更换</w:t>
            </w:r>
            <w:r>
              <w:rPr>
                <w:rFonts w:hint="eastAsia" w:cs="宋体"/>
                <w:color w:val="auto"/>
                <w:sz w:val="22"/>
                <w:szCs w:val="22"/>
                <w:vertAlign w:val="baseline"/>
                <w:lang w:val="en-US" w:eastAsia="zh-CN"/>
              </w:rPr>
              <w:t>并由成交人承担</w:t>
            </w:r>
            <w:r>
              <w:rPr>
                <w:rFonts w:hint="eastAsia" w:ascii="宋体" w:hAnsi="宋体" w:eastAsia="宋体" w:cs="宋体"/>
                <w:color w:val="auto"/>
                <w:sz w:val="22"/>
                <w:szCs w:val="22"/>
                <w:vertAlign w:val="baseline"/>
              </w:rPr>
              <w:t>所发生的费用</w:t>
            </w:r>
            <w:r>
              <w:rPr>
                <w:rFonts w:hint="eastAsia" w:cs="宋体"/>
                <w:color w:val="auto"/>
                <w:sz w:val="22"/>
                <w:szCs w:val="22"/>
                <w:vertAlign w:val="baseline"/>
                <w:lang w:eastAsia="zh-CN"/>
              </w:rPr>
              <w:t>，</w:t>
            </w:r>
            <w:r>
              <w:rPr>
                <w:rFonts w:hint="eastAsia" w:ascii="宋体" w:hAnsi="宋体" w:eastAsia="宋体" w:cs="宋体"/>
                <w:color w:val="auto"/>
                <w:sz w:val="22"/>
                <w:szCs w:val="22"/>
                <w:vertAlign w:val="baseline"/>
              </w:rPr>
              <w:t>更换不及时的按</w:t>
            </w:r>
            <w:r>
              <w:rPr>
                <w:rFonts w:hint="eastAsia" w:cs="宋体"/>
                <w:color w:val="auto"/>
                <w:sz w:val="22"/>
                <w:szCs w:val="22"/>
                <w:vertAlign w:val="baseline"/>
                <w:lang w:eastAsia="zh-CN"/>
              </w:rPr>
              <w:t>逾期</w:t>
            </w:r>
            <w:r>
              <w:rPr>
                <w:rFonts w:hint="eastAsia" w:ascii="宋体" w:hAnsi="宋体" w:eastAsia="宋体" w:cs="宋体"/>
                <w:color w:val="auto"/>
                <w:sz w:val="22"/>
                <w:szCs w:val="22"/>
                <w:vertAlign w:val="baseline"/>
              </w:rPr>
              <w:t>交货处理</w:t>
            </w:r>
            <w:r>
              <w:rPr>
                <w:rFonts w:hint="eastAsia" w:ascii="宋体" w:hAnsi="宋体" w:eastAsia="宋体" w:cs="宋体"/>
                <w:color w:val="auto"/>
                <w:sz w:val="22"/>
                <w:szCs w:val="22"/>
                <w:vertAlign w:val="baseline"/>
                <w:lang w:eastAsia="zh-CN"/>
              </w:rPr>
              <w:t>。</w:t>
            </w:r>
            <w:r>
              <w:rPr>
                <w:rFonts w:hint="eastAsia" w:ascii="宋体" w:hAnsi="宋体" w:eastAsia="宋体" w:cs="宋体"/>
                <w:color w:val="auto"/>
                <w:sz w:val="22"/>
                <w:szCs w:val="22"/>
                <w:vertAlign w:val="baseline"/>
              </w:rPr>
              <w:t>因包装、运输引起的货物损坏，按质量不合格处理。</w:t>
            </w:r>
          </w:p>
          <w:p w14:paraId="56A4999F">
            <w:pPr>
              <w:numPr>
                <w:ilvl w:val="0"/>
                <w:numId w:val="0"/>
              </w:numPr>
              <w:spacing w:line="360" w:lineRule="exact"/>
              <w:rPr>
                <w:rFonts w:hint="eastAsia"/>
                <w:color w:val="auto"/>
                <w:sz w:val="21"/>
                <w:szCs w:val="21"/>
              </w:rPr>
            </w:pPr>
            <w:r>
              <w:rPr>
                <w:rFonts w:hint="eastAsia"/>
                <w:color w:val="auto"/>
                <w:sz w:val="21"/>
                <w:szCs w:val="21"/>
              </w:rPr>
              <w:t>4.</w:t>
            </w:r>
            <w:r>
              <w:rPr>
                <w:rFonts w:hint="eastAsia"/>
                <w:color w:val="auto"/>
                <w:sz w:val="21"/>
                <w:szCs w:val="21"/>
                <w:lang w:val="en-US" w:eastAsia="zh-CN"/>
              </w:rPr>
              <w:t>成交人</w:t>
            </w:r>
            <w:r>
              <w:rPr>
                <w:rFonts w:hint="eastAsia"/>
                <w:color w:val="auto"/>
                <w:sz w:val="21"/>
                <w:szCs w:val="21"/>
              </w:rPr>
              <w:t>提供的货物质保期内，因设计、工艺或材料的缺陷和其他质量原因造成的问题，由</w:t>
            </w:r>
            <w:r>
              <w:rPr>
                <w:rFonts w:hint="eastAsia"/>
                <w:color w:val="auto"/>
                <w:sz w:val="21"/>
                <w:szCs w:val="21"/>
                <w:lang w:val="en-US" w:eastAsia="zh-CN"/>
              </w:rPr>
              <w:t>成交人</w:t>
            </w:r>
            <w:r>
              <w:rPr>
                <w:rFonts w:hint="eastAsia"/>
                <w:color w:val="auto"/>
                <w:sz w:val="21"/>
                <w:szCs w:val="21"/>
              </w:rPr>
              <w:t>负责处理至达到本采购人要求，费用由</w:t>
            </w:r>
            <w:r>
              <w:rPr>
                <w:rFonts w:hint="eastAsia"/>
                <w:color w:val="auto"/>
                <w:sz w:val="21"/>
                <w:szCs w:val="21"/>
                <w:lang w:val="en-US" w:eastAsia="zh-CN"/>
              </w:rPr>
              <w:t>成交人</w:t>
            </w:r>
            <w:r>
              <w:rPr>
                <w:rFonts w:hint="eastAsia"/>
                <w:color w:val="auto"/>
                <w:sz w:val="21"/>
                <w:szCs w:val="21"/>
              </w:rPr>
              <w:t>承担。</w:t>
            </w:r>
          </w:p>
          <w:p w14:paraId="5AF1CEDA">
            <w:pPr>
              <w:numPr>
                <w:ilvl w:val="0"/>
                <w:numId w:val="0"/>
              </w:numPr>
              <w:spacing w:line="360" w:lineRule="exact"/>
              <w:rPr>
                <w:rFonts w:hint="eastAsia"/>
                <w:color w:val="auto"/>
                <w:sz w:val="21"/>
                <w:szCs w:val="21"/>
              </w:rPr>
            </w:pPr>
            <w:r>
              <w:rPr>
                <w:rFonts w:hint="eastAsia"/>
                <w:color w:val="auto"/>
                <w:sz w:val="21"/>
                <w:szCs w:val="21"/>
                <w:lang w:val="en-US" w:eastAsia="zh-CN"/>
              </w:rPr>
              <w:t>5.成交人</w:t>
            </w:r>
            <w:r>
              <w:rPr>
                <w:rFonts w:hint="eastAsia"/>
                <w:color w:val="auto"/>
                <w:sz w:val="21"/>
                <w:szCs w:val="21"/>
              </w:rPr>
              <w:t>应当保证其所提供的产品为符合国家知识产权法律法规要求的正规产品，杜绝恶意窜货、翻新等行为，若所提供的产品为不符合国家知识产权法律法规要求的非正规产品或属于假冒伪劣商品的，其合同无效。</w:t>
            </w:r>
          </w:p>
          <w:p w14:paraId="3262D37E">
            <w:pPr>
              <w:numPr>
                <w:ilvl w:val="0"/>
                <w:numId w:val="0"/>
              </w:numPr>
              <w:spacing w:line="360" w:lineRule="exact"/>
              <w:rPr>
                <w:rFonts w:hint="default" w:eastAsia="宋体"/>
                <w:color w:val="0000FF"/>
                <w:sz w:val="21"/>
                <w:szCs w:val="21"/>
                <w:lang w:val="en-US" w:eastAsia="zh-CN"/>
              </w:rPr>
            </w:pPr>
            <w:r>
              <w:rPr>
                <w:rFonts w:hint="eastAsia"/>
                <w:color w:val="auto"/>
                <w:sz w:val="21"/>
                <w:szCs w:val="21"/>
                <w:lang w:val="en-US" w:eastAsia="zh-CN"/>
              </w:rPr>
              <w:t>6.成交人须</w:t>
            </w:r>
            <w:r>
              <w:rPr>
                <w:rFonts w:hint="eastAsia"/>
                <w:color w:val="auto"/>
                <w:sz w:val="21"/>
                <w:szCs w:val="21"/>
              </w:rPr>
              <w:t>免费送货</w:t>
            </w:r>
            <w:r>
              <w:rPr>
                <w:rFonts w:hint="eastAsia"/>
                <w:color w:val="auto"/>
                <w:sz w:val="21"/>
                <w:szCs w:val="21"/>
                <w:lang w:val="en-US" w:eastAsia="zh-CN"/>
              </w:rPr>
              <w:t>上门、免费拆卸、安装。</w:t>
            </w:r>
          </w:p>
        </w:tc>
      </w:tr>
      <w:tr w14:paraId="697C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0" w:hRule="atLeast"/>
        </w:trPr>
        <w:tc>
          <w:tcPr>
            <w:tcW w:w="325" w:type="pct"/>
            <w:shd w:val="clear" w:color="auto" w:fill="FFFDFA"/>
            <w:vAlign w:val="center"/>
          </w:tcPr>
          <w:p w14:paraId="72DECB1B">
            <w:pPr>
              <w:jc w:val="center"/>
              <w:rPr>
                <w:rFonts w:hint="eastAsia" w:eastAsia="宋体"/>
                <w:color w:val="000000"/>
                <w:sz w:val="21"/>
                <w:szCs w:val="21"/>
                <w:lang w:eastAsia="zh-CN"/>
              </w:rPr>
            </w:pPr>
            <w:r>
              <w:rPr>
                <w:rFonts w:hint="eastAsia"/>
                <w:color w:val="0000FF"/>
                <w:sz w:val="21"/>
                <w:szCs w:val="21"/>
                <w:lang w:val="en-US" w:eastAsia="zh-CN"/>
              </w:rPr>
              <w:t>5</w:t>
            </w:r>
          </w:p>
        </w:tc>
        <w:tc>
          <w:tcPr>
            <w:tcW w:w="827" w:type="pct"/>
            <w:shd w:val="clear" w:color="auto" w:fill="FFFDFA"/>
            <w:vAlign w:val="center"/>
          </w:tcPr>
          <w:p w14:paraId="3816C00D">
            <w:pPr>
              <w:jc w:val="center"/>
              <w:rPr>
                <w:color w:val="000000"/>
                <w:sz w:val="21"/>
                <w:szCs w:val="21"/>
              </w:rPr>
            </w:pPr>
            <w:r>
              <w:rPr>
                <w:rFonts w:hint="eastAsia"/>
                <w:bCs/>
                <w:color w:val="000000"/>
                <w:sz w:val="21"/>
                <w:szCs w:val="21"/>
              </w:rPr>
              <w:t>▲</w:t>
            </w:r>
            <w:r>
              <w:rPr>
                <w:rFonts w:hint="eastAsia"/>
                <w:color w:val="000000"/>
                <w:sz w:val="21"/>
                <w:szCs w:val="21"/>
              </w:rPr>
              <w:t>售后服务要求</w:t>
            </w:r>
          </w:p>
        </w:tc>
        <w:tc>
          <w:tcPr>
            <w:tcW w:w="3847" w:type="pct"/>
            <w:shd w:val="clear" w:color="auto" w:fill="FFFDFA"/>
            <w:vAlign w:val="center"/>
          </w:tcPr>
          <w:p w14:paraId="3C809EE0">
            <w:pPr>
              <w:spacing w:line="360" w:lineRule="exact"/>
              <w:rPr>
                <w:color w:val="000000"/>
                <w:sz w:val="21"/>
                <w:szCs w:val="21"/>
              </w:rPr>
            </w:pPr>
            <w:r>
              <w:rPr>
                <w:rFonts w:hint="eastAsia"/>
                <w:color w:val="000000"/>
                <w:sz w:val="21"/>
                <w:szCs w:val="21"/>
              </w:rPr>
              <w:t>1.免费送货上门，免费安装调试和培训。</w:t>
            </w:r>
          </w:p>
          <w:p w14:paraId="0E1E8E70">
            <w:pPr>
              <w:spacing w:line="360" w:lineRule="exact"/>
              <w:rPr>
                <w:color w:val="000000"/>
                <w:sz w:val="21"/>
                <w:szCs w:val="21"/>
              </w:rPr>
            </w:pPr>
            <w:r>
              <w:rPr>
                <w:rFonts w:hint="eastAsia"/>
                <w:color w:val="000000"/>
                <w:sz w:val="21"/>
                <w:szCs w:val="21"/>
              </w:rPr>
              <w:t>2.按厂家承诺实行“三包”承诺，质保期1年，免费上门服务（自交货安装完毕，验收合格之日起计）。</w:t>
            </w:r>
          </w:p>
          <w:p w14:paraId="57E8D63B">
            <w:pPr>
              <w:spacing w:line="360" w:lineRule="exact"/>
              <w:rPr>
                <w:color w:val="000000"/>
                <w:sz w:val="21"/>
                <w:szCs w:val="21"/>
              </w:rPr>
            </w:pPr>
            <w:r>
              <w:rPr>
                <w:rFonts w:hint="eastAsia"/>
                <w:color w:val="000000"/>
                <w:sz w:val="21"/>
                <w:szCs w:val="21"/>
              </w:rPr>
              <w:t>3.其他售后服务要求：</w:t>
            </w:r>
          </w:p>
          <w:p w14:paraId="1590BBEB">
            <w:pPr>
              <w:spacing w:line="360" w:lineRule="exact"/>
              <w:rPr>
                <w:color w:val="000000"/>
                <w:sz w:val="21"/>
                <w:szCs w:val="21"/>
              </w:rPr>
            </w:pPr>
            <w:r>
              <w:rPr>
                <w:rFonts w:hint="eastAsia"/>
                <w:color w:val="000000"/>
                <w:sz w:val="21"/>
                <w:szCs w:val="21"/>
              </w:rPr>
              <w:t>提供1年技术及运维服务，质量保证期内免费维修、免费更换零部件，服务内容如下：</w:t>
            </w:r>
          </w:p>
          <w:p w14:paraId="6272550C">
            <w:pPr>
              <w:spacing w:line="360" w:lineRule="exact"/>
              <w:rPr>
                <w:color w:val="000000"/>
                <w:sz w:val="21"/>
                <w:szCs w:val="21"/>
              </w:rPr>
            </w:pPr>
            <w:r>
              <w:rPr>
                <w:rFonts w:hint="eastAsia"/>
                <w:color w:val="000000"/>
                <w:sz w:val="21"/>
                <w:szCs w:val="21"/>
              </w:rPr>
              <w:t>质保期内，成交人应当提供7×24小时电话支持服务。成交人接到采购人保修通知后2个小时内响应，24个小时内排除故障。如不能及时解决故障，</w:t>
            </w:r>
            <w:r>
              <w:rPr>
                <w:rFonts w:hint="eastAsia"/>
                <w:color w:val="000000"/>
                <w:sz w:val="21"/>
                <w:szCs w:val="21"/>
                <w:lang w:val="en-US" w:eastAsia="zh-CN"/>
              </w:rPr>
              <w:t>成交人</w:t>
            </w:r>
            <w:r>
              <w:rPr>
                <w:rFonts w:hint="eastAsia"/>
                <w:color w:val="000000"/>
                <w:sz w:val="21"/>
                <w:szCs w:val="21"/>
              </w:rPr>
              <w:t>应提供备用机确保采购方正常使用。对于质保期内不能修复的产品／部件，成交人应在48个小时内免费更换备品备件，维修使用的备品备件及易损件应为原厂配件，未经采购方同意不得使用非原厂配件。</w:t>
            </w:r>
          </w:p>
          <w:p w14:paraId="69197190">
            <w:pPr>
              <w:spacing w:line="360" w:lineRule="exact"/>
              <w:rPr>
                <w:color w:val="000000"/>
                <w:sz w:val="21"/>
                <w:szCs w:val="21"/>
              </w:rPr>
            </w:pPr>
            <w:r>
              <w:rPr>
                <w:rFonts w:hint="eastAsia"/>
                <w:color w:val="000000"/>
                <w:sz w:val="21"/>
                <w:szCs w:val="21"/>
              </w:rPr>
              <w:t>4.维保：自货物通过最终验收合格之日起免费维保一年。</w:t>
            </w:r>
          </w:p>
          <w:p w14:paraId="3D3B1A81">
            <w:pPr>
              <w:spacing w:line="360" w:lineRule="exact"/>
              <w:rPr>
                <w:color w:val="000000"/>
                <w:sz w:val="21"/>
                <w:szCs w:val="21"/>
              </w:rPr>
            </w:pPr>
            <w:r>
              <w:rPr>
                <w:rFonts w:hint="eastAsia"/>
                <w:color w:val="000000"/>
                <w:sz w:val="21"/>
                <w:szCs w:val="21"/>
              </w:rPr>
              <w:t>5.提供设备必须是全新、未使用的原装产品，且在正常安装、使用和保养条件下，其使用寿命期内各项指标均达到质量要求。</w:t>
            </w:r>
          </w:p>
        </w:tc>
      </w:tr>
      <w:tr w14:paraId="0A40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trPr>
        <w:tc>
          <w:tcPr>
            <w:tcW w:w="325" w:type="pct"/>
            <w:shd w:val="clear" w:color="auto" w:fill="FFFFFF"/>
            <w:vAlign w:val="center"/>
          </w:tcPr>
          <w:p w14:paraId="25CDA931">
            <w:pPr>
              <w:jc w:val="center"/>
              <w:rPr>
                <w:rFonts w:hint="eastAsia" w:eastAsia="宋体"/>
                <w:color w:val="000000"/>
                <w:sz w:val="21"/>
                <w:szCs w:val="21"/>
                <w:lang w:eastAsia="zh-CN"/>
              </w:rPr>
            </w:pPr>
            <w:r>
              <w:rPr>
                <w:rFonts w:hint="eastAsia"/>
                <w:color w:val="0000FF"/>
                <w:sz w:val="21"/>
                <w:szCs w:val="21"/>
                <w:lang w:val="en-US" w:eastAsia="zh-CN"/>
              </w:rPr>
              <w:t>6</w:t>
            </w:r>
          </w:p>
        </w:tc>
        <w:tc>
          <w:tcPr>
            <w:tcW w:w="827" w:type="pct"/>
            <w:shd w:val="clear" w:color="auto" w:fill="FFFFFF"/>
            <w:vAlign w:val="center"/>
          </w:tcPr>
          <w:p w14:paraId="4E41E56D">
            <w:pPr>
              <w:jc w:val="center"/>
              <w:rPr>
                <w:color w:val="000000"/>
                <w:sz w:val="21"/>
                <w:szCs w:val="21"/>
              </w:rPr>
            </w:pPr>
            <w:r>
              <w:rPr>
                <w:rFonts w:hint="eastAsia"/>
                <w:bCs/>
                <w:color w:val="000000"/>
                <w:sz w:val="21"/>
                <w:szCs w:val="21"/>
              </w:rPr>
              <w:t>▲</w:t>
            </w:r>
            <w:r>
              <w:rPr>
                <w:rFonts w:hint="eastAsia"/>
                <w:color w:val="000000"/>
                <w:sz w:val="21"/>
                <w:szCs w:val="21"/>
              </w:rPr>
              <w:t>验收方式</w:t>
            </w:r>
          </w:p>
        </w:tc>
        <w:tc>
          <w:tcPr>
            <w:tcW w:w="3847" w:type="pct"/>
            <w:shd w:val="clear" w:color="auto" w:fill="FFFFFF"/>
            <w:vAlign w:val="center"/>
          </w:tcPr>
          <w:p w14:paraId="0B99AAE5">
            <w:pPr>
              <w:spacing w:line="460" w:lineRule="exact"/>
              <w:rPr>
                <w:color w:val="auto"/>
                <w:sz w:val="21"/>
                <w:szCs w:val="21"/>
                <w:highlight w:val="none"/>
              </w:rPr>
            </w:pPr>
            <w:r>
              <w:rPr>
                <w:rFonts w:hint="eastAsia"/>
                <w:color w:val="000000"/>
                <w:sz w:val="21"/>
                <w:szCs w:val="21"/>
              </w:rPr>
              <w:t>1</w:t>
            </w:r>
            <w:r>
              <w:rPr>
                <w:color w:val="000000"/>
                <w:sz w:val="21"/>
                <w:szCs w:val="21"/>
              </w:rPr>
              <w:t>.</w:t>
            </w:r>
            <w:r>
              <w:rPr>
                <w:rFonts w:hint="eastAsia"/>
                <w:color w:val="000000"/>
                <w:sz w:val="21"/>
                <w:szCs w:val="21"/>
              </w:rPr>
              <w:t>出厂检验：交货时，成交人应随同货物提供出厂检验报告，产品合格证</w:t>
            </w:r>
            <w:r>
              <w:rPr>
                <w:rFonts w:hint="eastAsia"/>
                <w:color w:val="auto"/>
                <w:sz w:val="21"/>
                <w:szCs w:val="21"/>
                <w:highlight w:val="none"/>
                <w:lang w:eastAsia="zh-CN"/>
              </w:rPr>
              <w:t>、</w:t>
            </w:r>
            <w:r>
              <w:rPr>
                <w:color w:val="auto"/>
                <w:sz w:val="21"/>
                <w:szCs w:val="21"/>
                <w:highlight w:val="none"/>
              </w:rPr>
              <w:t>售后服务承诺函原件</w:t>
            </w:r>
            <w:r>
              <w:rPr>
                <w:rFonts w:hint="eastAsia"/>
                <w:color w:val="auto"/>
                <w:sz w:val="21"/>
                <w:szCs w:val="21"/>
                <w:highlight w:val="none"/>
                <w:lang w:eastAsia="zh-CN"/>
              </w:rPr>
              <w:t>（</w:t>
            </w:r>
            <w:r>
              <w:rPr>
                <w:rFonts w:hint="eastAsia"/>
                <w:color w:val="auto"/>
                <w:sz w:val="21"/>
                <w:szCs w:val="21"/>
                <w:highlight w:val="none"/>
                <w:lang w:val="en-US" w:eastAsia="zh-CN"/>
              </w:rPr>
              <w:t>加盖公章</w:t>
            </w:r>
            <w:r>
              <w:rPr>
                <w:rFonts w:hint="eastAsia"/>
                <w:color w:val="auto"/>
                <w:sz w:val="21"/>
                <w:szCs w:val="21"/>
                <w:highlight w:val="none"/>
                <w:lang w:eastAsia="zh-CN"/>
              </w:rPr>
              <w:t>）</w:t>
            </w:r>
            <w:r>
              <w:rPr>
                <w:rFonts w:hint="eastAsia"/>
                <w:color w:val="auto"/>
                <w:sz w:val="21"/>
                <w:szCs w:val="21"/>
                <w:highlight w:val="none"/>
              </w:rPr>
              <w:t>。</w:t>
            </w:r>
          </w:p>
          <w:p w14:paraId="7214C30D">
            <w:pPr>
              <w:spacing w:line="460" w:lineRule="exact"/>
              <w:rPr>
                <w:rFonts w:hint="eastAsia" w:eastAsia="宋体"/>
                <w:color w:val="000000"/>
                <w:sz w:val="21"/>
                <w:szCs w:val="21"/>
                <w:lang w:eastAsia="zh-CN"/>
              </w:rPr>
            </w:pPr>
            <w:r>
              <w:rPr>
                <w:rFonts w:hint="eastAsia"/>
                <w:color w:val="000000"/>
                <w:sz w:val="21"/>
                <w:szCs w:val="21"/>
              </w:rPr>
              <w:t>2.安装调试检验：货物到达后，由采购人进行基本质量和数量的</w:t>
            </w:r>
            <w:r>
              <w:rPr>
                <w:rFonts w:hint="eastAsia"/>
                <w:color w:val="auto"/>
                <w:sz w:val="21"/>
                <w:szCs w:val="21"/>
                <w:lang w:val="en-US" w:eastAsia="zh-CN"/>
              </w:rPr>
              <w:t>清点</w:t>
            </w:r>
            <w:r>
              <w:rPr>
                <w:rFonts w:hint="eastAsia"/>
                <w:color w:val="auto"/>
                <w:sz w:val="21"/>
                <w:szCs w:val="21"/>
                <w:lang w:eastAsia="zh-CN"/>
              </w:rPr>
              <w:t>，</w:t>
            </w:r>
            <w:r>
              <w:rPr>
                <w:rFonts w:hint="eastAsia"/>
                <w:color w:val="auto"/>
                <w:sz w:val="21"/>
                <w:szCs w:val="21"/>
                <w:lang w:val="en-US" w:eastAsia="zh-CN"/>
              </w:rPr>
              <w:t>清点</w:t>
            </w:r>
            <w:r>
              <w:rPr>
                <w:rFonts w:hint="eastAsia"/>
                <w:color w:val="000000"/>
                <w:sz w:val="21"/>
                <w:szCs w:val="21"/>
              </w:rPr>
              <w:t>不作为最终合格的保证人安装调试（包括整机性能测试）过程</w:t>
            </w:r>
            <w:r>
              <w:rPr>
                <w:rFonts w:hint="eastAsia"/>
                <w:color w:val="000000"/>
                <w:sz w:val="21"/>
                <w:szCs w:val="21"/>
                <w:lang w:eastAsia="zh-CN"/>
              </w:rPr>
              <w:t>）</w:t>
            </w:r>
            <w:r>
              <w:rPr>
                <w:rFonts w:hint="eastAsia"/>
                <w:color w:val="000000"/>
                <w:sz w:val="21"/>
                <w:szCs w:val="21"/>
              </w:rPr>
              <w:t>，成交人应作详细</w:t>
            </w:r>
            <w:r>
              <w:rPr>
                <w:rFonts w:hint="eastAsia"/>
                <w:color w:val="000000"/>
                <w:sz w:val="21"/>
                <w:szCs w:val="21"/>
                <w:lang w:val="en-US" w:eastAsia="zh-CN"/>
              </w:rPr>
              <w:t>清点</w:t>
            </w:r>
            <w:r>
              <w:rPr>
                <w:rFonts w:hint="eastAsia"/>
                <w:color w:val="000000"/>
                <w:sz w:val="21"/>
                <w:szCs w:val="21"/>
              </w:rPr>
              <w:t>记录。安装调试检验结果应符合制造厂产品标准和采购文件规定的技术要求</w:t>
            </w:r>
            <w:r>
              <w:rPr>
                <w:rFonts w:hint="eastAsia"/>
                <w:color w:val="000000"/>
                <w:sz w:val="21"/>
                <w:szCs w:val="21"/>
                <w:lang w:eastAsia="zh-CN"/>
              </w:rPr>
              <w:t>。</w:t>
            </w:r>
          </w:p>
          <w:p w14:paraId="5AC5A041">
            <w:pPr>
              <w:spacing w:line="460" w:lineRule="exact"/>
              <w:rPr>
                <w:color w:val="000000"/>
                <w:sz w:val="21"/>
                <w:szCs w:val="21"/>
              </w:rPr>
            </w:pPr>
            <w:r>
              <w:rPr>
                <w:rFonts w:hint="eastAsia"/>
                <w:color w:val="000000"/>
                <w:sz w:val="21"/>
                <w:szCs w:val="21"/>
              </w:rPr>
              <w:t>3.验收：安装调试结束后，由成交人组织相关人员按采购文件规定的技术要求进行验收。验收时，采购方将严格按照采购文件要求现场验收。验收不合格的，按虚假应标处理，</w:t>
            </w:r>
            <w:r>
              <w:rPr>
                <w:rFonts w:hint="eastAsia"/>
                <w:color w:val="000000"/>
                <w:sz w:val="21"/>
                <w:szCs w:val="21"/>
                <w:lang w:val="en-US" w:eastAsia="zh-CN"/>
              </w:rPr>
              <w:t>成交人</w:t>
            </w:r>
            <w:r>
              <w:rPr>
                <w:rFonts w:hint="eastAsia"/>
                <w:color w:val="000000"/>
                <w:sz w:val="21"/>
                <w:szCs w:val="21"/>
              </w:rPr>
              <w:t>需承担被采购方终止合同的一切风险和费用。</w:t>
            </w:r>
          </w:p>
          <w:p w14:paraId="4CA7125D">
            <w:pPr>
              <w:spacing w:line="460" w:lineRule="exact"/>
              <w:rPr>
                <w:rFonts w:hint="eastAsia"/>
                <w:color w:val="000000"/>
                <w:sz w:val="21"/>
                <w:szCs w:val="21"/>
              </w:rPr>
            </w:pPr>
            <w:r>
              <w:rPr>
                <w:rFonts w:hint="eastAsia"/>
                <w:color w:val="000000"/>
                <w:sz w:val="21"/>
                <w:szCs w:val="21"/>
                <w:lang w:val="en-US" w:eastAsia="zh-CN"/>
              </w:rPr>
              <w:t>4.</w:t>
            </w:r>
            <w:r>
              <w:rPr>
                <w:rFonts w:hint="eastAsia"/>
                <w:color w:val="000000"/>
                <w:sz w:val="21"/>
                <w:szCs w:val="21"/>
              </w:rPr>
              <w:t>本项目要求提供的</w:t>
            </w:r>
            <w:r>
              <w:rPr>
                <w:color w:val="000000"/>
                <w:sz w:val="21"/>
                <w:szCs w:val="21"/>
              </w:rPr>
              <w:t>材料为实质性要求，如不能提供以上材料或提供以上材料与要求不符，或以上材料不齐全，则视为虚假应标，虚假应标的投标人投标无效，如该投标人中标的，中标结果无效，采购人将取消采购结果并追究责任；如明知不满足竞价文件对于品牌、型号、资质等要求而进行恶意竞争的，或因竞标人虚假竞标导致竞标无效造成的工期延误及损失，将根据《政采云平台电子卖场权益维护及纠纷处理规则》的规定报</w:t>
            </w:r>
            <w:r>
              <w:rPr>
                <w:rFonts w:hint="eastAsia"/>
                <w:bCs/>
                <w:color w:val="000000"/>
                <w:sz w:val="21"/>
                <w:szCs w:val="21"/>
              </w:rPr>
              <w:t>市政府采购监督管理办公室</w:t>
            </w:r>
            <w:r>
              <w:rPr>
                <w:color w:val="000000"/>
                <w:sz w:val="21"/>
                <w:szCs w:val="21"/>
              </w:rPr>
              <w:t>处理，给采购人造成损失的应予以赔偿。</w:t>
            </w:r>
          </w:p>
        </w:tc>
      </w:tr>
      <w:tr w14:paraId="77FC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8" w:hRule="atLeast"/>
        </w:trPr>
        <w:tc>
          <w:tcPr>
            <w:tcW w:w="325" w:type="pct"/>
            <w:shd w:val="clear" w:color="auto" w:fill="FFFDFA"/>
            <w:vAlign w:val="center"/>
          </w:tcPr>
          <w:p w14:paraId="21A5C207">
            <w:pPr>
              <w:jc w:val="center"/>
              <w:rPr>
                <w:rFonts w:hint="eastAsia" w:eastAsia="宋体"/>
                <w:color w:val="000000"/>
                <w:sz w:val="21"/>
                <w:szCs w:val="21"/>
                <w:lang w:eastAsia="zh-CN"/>
              </w:rPr>
            </w:pPr>
            <w:r>
              <w:rPr>
                <w:rFonts w:hint="eastAsia"/>
                <w:color w:val="0000FF"/>
                <w:sz w:val="21"/>
                <w:szCs w:val="21"/>
                <w:lang w:val="en-US" w:eastAsia="zh-CN"/>
              </w:rPr>
              <w:t>7</w:t>
            </w:r>
          </w:p>
        </w:tc>
        <w:tc>
          <w:tcPr>
            <w:tcW w:w="827" w:type="pct"/>
            <w:shd w:val="clear" w:color="auto" w:fill="FFFDFA"/>
            <w:vAlign w:val="center"/>
          </w:tcPr>
          <w:p w14:paraId="7D982CA8">
            <w:pPr>
              <w:jc w:val="center"/>
              <w:rPr>
                <w:color w:val="000000"/>
                <w:sz w:val="21"/>
                <w:szCs w:val="21"/>
              </w:rPr>
            </w:pPr>
            <w:r>
              <w:rPr>
                <w:rFonts w:hint="eastAsia"/>
                <w:bCs/>
                <w:color w:val="000000"/>
                <w:sz w:val="21"/>
                <w:szCs w:val="21"/>
              </w:rPr>
              <w:t>▲</w:t>
            </w:r>
            <w:r>
              <w:rPr>
                <w:rFonts w:hint="eastAsia"/>
                <w:color w:val="000000"/>
                <w:sz w:val="21"/>
                <w:szCs w:val="21"/>
              </w:rPr>
              <w:t>交货时间及地点</w:t>
            </w:r>
          </w:p>
        </w:tc>
        <w:tc>
          <w:tcPr>
            <w:tcW w:w="3847" w:type="pct"/>
            <w:shd w:val="clear" w:color="auto" w:fill="FFFDFA"/>
            <w:vAlign w:val="center"/>
          </w:tcPr>
          <w:p w14:paraId="26E06BB0">
            <w:pPr>
              <w:spacing w:line="360" w:lineRule="exact"/>
              <w:rPr>
                <w:color w:val="000000"/>
                <w:sz w:val="21"/>
                <w:szCs w:val="21"/>
              </w:rPr>
            </w:pPr>
            <w:r>
              <w:rPr>
                <w:rFonts w:hint="eastAsia"/>
                <w:color w:val="000000"/>
                <w:sz w:val="21"/>
                <w:szCs w:val="21"/>
              </w:rPr>
              <w:t>1.交货地点：南宁儿童康复中心。</w:t>
            </w:r>
          </w:p>
          <w:p w14:paraId="0430A437">
            <w:pPr>
              <w:spacing w:line="360" w:lineRule="exact"/>
              <w:rPr>
                <w:color w:val="000000"/>
                <w:sz w:val="21"/>
                <w:szCs w:val="21"/>
              </w:rPr>
            </w:pPr>
            <w:r>
              <w:rPr>
                <w:rFonts w:hint="eastAsia"/>
                <w:color w:val="000000"/>
                <w:sz w:val="21"/>
                <w:szCs w:val="21"/>
              </w:rPr>
              <w:t>2.现场交货</w:t>
            </w:r>
            <w:r>
              <w:rPr>
                <w:rFonts w:hint="eastAsia"/>
                <w:color w:val="auto"/>
                <w:sz w:val="21"/>
                <w:szCs w:val="21"/>
                <w:lang w:val="en-US" w:eastAsia="zh-CN"/>
              </w:rPr>
              <w:t>及安装</w:t>
            </w:r>
            <w:r>
              <w:rPr>
                <w:rFonts w:hint="eastAsia"/>
                <w:color w:val="000000"/>
                <w:sz w:val="21"/>
                <w:szCs w:val="21"/>
              </w:rPr>
              <w:t>。</w:t>
            </w:r>
          </w:p>
        </w:tc>
      </w:tr>
      <w:tr w14:paraId="02C6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trPr>
        <w:tc>
          <w:tcPr>
            <w:tcW w:w="325" w:type="pct"/>
            <w:shd w:val="clear" w:color="auto" w:fill="FFFFFF"/>
            <w:vAlign w:val="center"/>
          </w:tcPr>
          <w:p w14:paraId="3DE33A2E">
            <w:pPr>
              <w:jc w:val="center"/>
              <w:rPr>
                <w:rFonts w:hint="eastAsia" w:eastAsia="宋体"/>
                <w:color w:val="000000"/>
                <w:sz w:val="21"/>
                <w:szCs w:val="21"/>
                <w:lang w:eastAsia="zh-CN"/>
              </w:rPr>
            </w:pPr>
            <w:r>
              <w:rPr>
                <w:rFonts w:hint="eastAsia"/>
                <w:color w:val="0000FF"/>
                <w:sz w:val="21"/>
                <w:szCs w:val="21"/>
                <w:lang w:val="en-US" w:eastAsia="zh-CN"/>
              </w:rPr>
              <w:t>8</w:t>
            </w:r>
          </w:p>
        </w:tc>
        <w:tc>
          <w:tcPr>
            <w:tcW w:w="827" w:type="pct"/>
            <w:shd w:val="clear" w:color="auto" w:fill="FFFFFF"/>
            <w:vAlign w:val="center"/>
          </w:tcPr>
          <w:p w14:paraId="31882668">
            <w:pPr>
              <w:jc w:val="center"/>
              <w:rPr>
                <w:color w:val="000000"/>
                <w:sz w:val="21"/>
                <w:szCs w:val="21"/>
              </w:rPr>
            </w:pPr>
            <w:r>
              <w:rPr>
                <w:rFonts w:hint="eastAsia"/>
                <w:bCs/>
                <w:color w:val="000000"/>
                <w:sz w:val="21"/>
                <w:szCs w:val="21"/>
              </w:rPr>
              <w:t>▲</w:t>
            </w:r>
            <w:r>
              <w:rPr>
                <w:rFonts w:hint="eastAsia"/>
                <w:color w:val="000000"/>
                <w:sz w:val="21"/>
                <w:szCs w:val="21"/>
              </w:rPr>
              <w:t>付款条件</w:t>
            </w:r>
          </w:p>
        </w:tc>
        <w:tc>
          <w:tcPr>
            <w:tcW w:w="3847" w:type="pct"/>
            <w:shd w:val="clear" w:color="auto" w:fill="FFFFFF"/>
            <w:vAlign w:val="center"/>
          </w:tcPr>
          <w:p w14:paraId="0D74C1C8">
            <w:pPr>
              <w:spacing w:line="360" w:lineRule="exact"/>
              <w:rPr>
                <w:color w:val="000000"/>
                <w:sz w:val="21"/>
                <w:szCs w:val="21"/>
              </w:rPr>
            </w:pPr>
            <w:r>
              <w:rPr>
                <w:rFonts w:hint="eastAsia"/>
                <w:color w:val="000000"/>
                <w:sz w:val="21"/>
                <w:szCs w:val="21"/>
              </w:rPr>
              <w:t>本次项目无预付款，设备安装调试并通过采购人验收合格后，成交人开具全额发票给采购人，采购人</w:t>
            </w:r>
            <w:r>
              <w:rPr>
                <w:rFonts w:hint="eastAsia"/>
                <w:color w:val="000000"/>
                <w:sz w:val="21"/>
                <w:szCs w:val="21"/>
                <w:lang w:val="en-US" w:eastAsia="zh-CN"/>
              </w:rPr>
              <w:t>在获资金审批后10个工作</w:t>
            </w:r>
            <w:r>
              <w:rPr>
                <w:rFonts w:hint="eastAsia"/>
                <w:color w:val="000000"/>
                <w:sz w:val="21"/>
                <w:szCs w:val="21"/>
              </w:rPr>
              <w:t>日内支付合同总价的100%给成交人。</w:t>
            </w:r>
          </w:p>
        </w:tc>
      </w:tr>
    </w:tbl>
    <w:p w14:paraId="471AEC55"/>
    <w:p w14:paraId="7C9B9D3E"/>
    <w:p w14:paraId="15A3AC7E"/>
    <w:sectPr>
      <w:footerReference r:id="rId3" w:type="default"/>
      <w:pgSz w:w="11906" w:h="16838"/>
      <w:pgMar w:top="1134" w:right="1230"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77311">
    <w:pPr>
      <w:pStyle w:val="9"/>
    </w:pPr>
    <w:r>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P8wR7RAAAAAgEAAA8AAAAAAAAAAQAgAAAAIgAAAGRycy9kb3ducmV2LnhtbFBLAQIUABQA&#10;AAAIAIdO4kCcey5VMAIAAFIEAAAOAAAAAAAAAAEAIAAAACABAABkcnMvZTJvRG9jLnhtbFBLBQYA&#10;AAAABgAGAFkBAADCBQAAAAA=&#10;">
          <v:path/>
          <v:fill on="f" focussize="0,0"/>
          <v:stroke on="f" weight="0.5pt" joinstyle="miter"/>
          <v:imagedata o:title=""/>
          <o:lock v:ext="edit"/>
          <v:textbox inset="0mm,0mm,0mm,0mm" style="mso-fit-shape-to-text:t;">
            <w:txbxContent>
              <w:p w14:paraId="6502F514">
                <w:pPr>
                  <w:pStyle w:val="9"/>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7D048"/>
    <w:multiLevelType w:val="singleLevel"/>
    <w:tmpl w:val="41D7D04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U5ZGVjYWQ5YjA0OWIzYzE1NDkwODRkNDIxZjgxYTAifQ=="/>
  </w:docVars>
  <w:rsids>
    <w:rsidRoot w:val="001F1011"/>
    <w:rsid w:val="0000553E"/>
    <w:rsid w:val="00007689"/>
    <w:rsid w:val="00021A30"/>
    <w:rsid w:val="00033BC3"/>
    <w:rsid w:val="0003518D"/>
    <w:rsid w:val="00043EBD"/>
    <w:rsid w:val="00044924"/>
    <w:rsid w:val="00044B80"/>
    <w:rsid w:val="000513D4"/>
    <w:rsid w:val="00055232"/>
    <w:rsid w:val="0005753A"/>
    <w:rsid w:val="000746F1"/>
    <w:rsid w:val="00074704"/>
    <w:rsid w:val="00077A1C"/>
    <w:rsid w:val="00084A7D"/>
    <w:rsid w:val="00086188"/>
    <w:rsid w:val="00090C0A"/>
    <w:rsid w:val="000B6E3A"/>
    <w:rsid w:val="000B78C3"/>
    <w:rsid w:val="000C315D"/>
    <w:rsid w:val="000D1B55"/>
    <w:rsid w:val="000D6D6C"/>
    <w:rsid w:val="000F3C53"/>
    <w:rsid w:val="000F581C"/>
    <w:rsid w:val="000F5BE1"/>
    <w:rsid w:val="00122122"/>
    <w:rsid w:val="00122276"/>
    <w:rsid w:val="001305DD"/>
    <w:rsid w:val="0015244B"/>
    <w:rsid w:val="001544A3"/>
    <w:rsid w:val="0017330E"/>
    <w:rsid w:val="0019637F"/>
    <w:rsid w:val="001A4250"/>
    <w:rsid w:val="001C3534"/>
    <w:rsid w:val="001C581B"/>
    <w:rsid w:val="001D2665"/>
    <w:rsid w:val="001D69BF"/>
    <w:rsid w:val="001F1011"/>
    <w:rsid w:val="001F3663"/>
    <w:rsid w:val="00202FA0"/>
    <w:rsid w:val="00242636"/>
    <w:rsid w:val="002612FD"/>
    <w:rsid w:val="002614EB"/>
    <w:rsid w:val="0026452C"/>
    <w:rsid w:val="00277526"/>
    <w:rsid w:val="00280AA5"/>
    <w:rsid w:val="002957AF"/>
    <w:rsid w:val="002B183B"/>
    <w:rsid w:val="002B2A73"/>
    <w:rsid w:val="002B2D72"/>
    <w:rsid w:val="002B3A69"/>
    <w:rsid w:val="002D22EE"/>
    <w:rsid w:val="002D64AD"/>
    <w:rsid w:val="002E2FF8"/>
    <w:rsid w:val="002F5071"/>
    <w:rsid w:val="00315DEB"/>
    <w:rsid w:val="003207B4"/>
    <w:rsid w:val="0032508E"/>
    <w:rsid w:val="00342306"/>
    <w:rsid w:val="0035385F"/>
    <w:rsid w:val="003562CA"/>
    <w:rsid w:val="003564A4"/>
    <w:rsid w:val="00375180"/>
    <w:rsid w:val="00385046"/>
    <w:rsid w:val="00386635"/>
    <w:rsid w:val="00394616"/>
    <w:rsid w:val="003A1EC0"/>
    <w:rsid w:val="003A3DE7"/>
    <w:rsid w:val="003B62BE"/>
    <w:rsid w:val="003C5996"/>
    <w:rsid w:val="0041233E"/>
    <w:rsid w:val="00413D01"/>
    <w:rsid w:val="00420F43"/>
    <w:rsid w:val="00426E9E"/>
    <w:rsid w:val="00441B14"/>
    <w:rsid w:val="00447B07"/>
    <w:rsid w:val="00450B08"/>
    <w:rsid w:val="00464C27"/>
    <w:rsid w:val="00465B83"/>
    <w:rsid w:val="004730DD"/>
    <w:rsid w:val="004807B9"/>
    <w:rsid w:val="0048388A"/>
    <w:rsid w:val="004920DA"/>
    <w:rsid w:val="004A108C"/>
    <w:rsid w:val="004A66EA"/>
    <w:rsid w:val="004B2C9B"/>
    <w:rsid w:val="004B4F99"/>
    <w:rsid w:val="004C0D8A"/>
    <w:rsid w:val="004D3346"/>
    <w:rsid w:val="004F4834"/>
    <w:rsid w:val="005011B5"/>
    <w:rsid w:val="00553106"/>
    <w:rsid w:val="00574310"/>
    <w:rsid w:val="00575DB2"/>
    <w:rsid w:val="00577DB5"/>
    <w:rsid w:val="00592382"/>
    <w:rsid w:val="005A51EE"/>
    <w:rsid w:val="005B2E03"/>
    <w:rsid w:val="005B4D05"/>
    <w:rsid w:val="005B4FF7"/>
    <w:rsid w:val="005C04CE"/>
    <w:rsid w:val="005C5618"/>
    <w:rsid w:val="005D4320"/>
    <w:rsid w:val="005F0DD2"/>
    <w:rsid w:val="00614A4B"/>
    <w:rsid w:val="00616234"/>
    <w:rsid w:val="006167B7"/>
    <w:rsid w:val="0063772B"/>
    <w:rsid w:val="006561FC"/>
    <w:rsid w:val="006811AE"/>
    <w:rsid w:val="00681AD0"/>
    <w:rsid w:val="00686D2A"/>
    <w:rsid w:val="0069142B"/>
    <w:rsid w:val="00697BF3"/>
    <w:rsid w:val="006B65F4"/>
    <w:rsid w:val="006C6BE3"/>
    <w:rsid w:val="006E3BE5"/>
    <w:rsid w:val="006E5560"/>
    <w:rsid w:val="006F7CB6"/>
    <w:rsid w:val="0070364B"/>
    <w:rsid w:val="007252FE"/>
    <w:rsid w:val="007314D8"/>
    <w:rsid w:val="00744A30"/>
    <w:rsid w:val="00753425"/>
    <w:rsid w:val="007538B6"/>
    <w:rsid w:val="00782FCF"/>
    <w:rsid w:val="00787857"/>
    <w:rsid w:val="007A1658"/>
    <w:rsid w:val="007C1A89"/>
    <w:rsid w:val="007D2EB9"/>
    <w:rsid w:val="007D4E1B"/>
    <w:rsid w:val="007E281A"/>
    <w:rsid w:val="007E57F1"/>
    <w:rsid w:val="0082474E"/>
    <w:rsid w:val="0082630B"/>
    <w:rsid w:val="00837847"/>
    <w:rsid w:val="00870AFB"/>
    <w:rsid w:val="00873694"/>
    <w:rsid w:val="008751AD"/>
    <w:rsid w:val="00875616"/>
    <w:rsid w:val="008B2EA4"/>
    <w:rsid w:val="008B5738"/>
    <w:rsid w:val="008D7426"/>
    <w:rsid w:val="009126FB"/>
    <w:rsid w:val="00936686"/>
    <w:rsid w:val="00965F64"/>
    <w:rsid w:val="00976F5E"/>
    <w:rsid w:val="009A6977"/>
    <w:rsid w:val="009B405B"/>
    <w:rsid w:val="009D615C"/>
    <w:rsid w:val="009F08F8"/>
    <w:rsid w:val="00A0444F"/>
    <w:rsid w:val="00A125F0"/>
    <w:rsid w:val="00A2187F"/>
    <w:rsid w:val="00A4595D"/>
    <w:rsid w:val="00A461AC"/>
    <w:rsid w:val="00A57527"/>
    <w:rsid w:val="00A6006F"/>
    <w:rsid w:val="00A612A5"/>
    <w:rsid w:val="00A808C0"/>
    <w:rsid w:val="00A936A4"/>
    <w:rsid w:val="00AB5F8B"/>
    <w:rsid w:val="00AC4219"/>
    <w:rsid w:val="00AD08EB"/>
    <w:rsid w:val="00AD20C1"/>
    <w:rsid w:val="00AD6A8B"/>
    <w:rsid w:val="00AF76B9"/>
    <w:rsid w:val="00B01B77"/>
    <w:rsid w:val="00B115EC"/>
    <w:rsid w:val="00B40801"/>
    <w:rsid w:val="00B504B2"/>
    <w:rsid w:val="00B61C31"/>
    <w:rsid w:val="00B6516E"/>
    <w:rsid w:val="00B71358"/>
    <w:rsid w:val="00B72347"/>
    <w:rsid w:val="00B76450"/>
    <w:rsid w:val="00B8043B"/>
    <w:rsid w:val="00B80B1B"/>
    <w:rsid w:val="00B85859"/>
    <w:rsid w:val="00B96570"/>
    <w:rsid w:val="00BC101F"/>
    <w:rsid w:val="00C03BCB"/>
    <w:rsid w:val="00C36364"/>
    <w:rsid w:val="00C41B9D"/>
    <w:rsid w:val="00C54348"/>
    <w:rsid w:val="00C73680"/>
    <w:rsid w:val="00C83272"/>
    <w:rsid w:val="00C83F93"/>
    <w:rsid w:val="00C85898"/>
    <w:rsid w:val="00C8610F"/>
    <w:rsid w:val="00C94047"/>
    <w:rsid w:val="00CB1F80"/>
    <w:rsid w:val="00CF646C"/>
    <w:rsid w:val="00CF7BB9"/>
    <w:rsid w:val="00D26C64"/>
    <w:rsid w:val="00D47D5A"/>
    <w:rsid w:val="00D5695A"/>
    <w:rsid w:val="00D87E69"/>
    <w:rsid w:val="00D97EFF"/>
    <w:rsid w:val="00DA2553"/>
    <w:rsid w:val="00DA7C94"/>
    <w:rsid w:val="00DC036E"/>
    <w:rsid w:val="00DC085F"/>
    <w:rsid w:val="00DD0195"/>
    <w:rsid w:val="00DE6671"/>
    <w:rsid w:val="00E07BFA"/>
    <w:rsid w:val="00E15F71"/>
    <w:rsid w:val="00E22003"/>
    <w:rsid w:val="00E25D29"/>
    <w:rsid w:val="00E349CC"/>
    <w:rsid w:val="00E352C6"/>
    <w:rsid w:val="00E369D2"/>
    <w:rsid w:val="00E37ADD"/>
    <w:rsid w:val="00E72197"/>
    <w:rsid w:val="00E830DF"/>
    <w:rsid w:val="00E90E56"/>
    <w:rsid w:val="00E92DF5"/>
    <w:rsid w:val="00E94C49"/>
    <w:rsid w:val="00EA5569"/>
    <w:rsid w:val="00EA55EF"/>
    <w:rsid w:val="00EB4DC1"/>
    <w:rsid w:val="00F109A8"/>
    <w:rsid w:val="00F144A6"/>
    <w:rsid w:val="00F6512C"/>
    <w:rsid w:val="00F66C02"/>
    <w:rsid w:val="00F85883"/>
    <w:rsid w:val="00F8632B"/>
    <w:rsid w:val="00FB29A3"/>
    <w:rsid w:val="00FD2659"/>
    <w:rsid w:val="00FE0E76"/>
    <w:rsid w:val="030B7CD5"/>
    <w:rsid w:val="03686C68"/>
    <w:rsid w:val="0733371A"/>
    <w:rsid w:val="07E76EF1"/>
    <w:rsid w:val="08BA0844"/>
    <w:rsid w:val="09C15C02"/>
    <w:rsid w:val="0B4808EE"/>
    <w:rsid w:val="0C175FAD"/>
    <w:rsid w:val="0EC07EDD"/>
    <w:rsid w:val="0F115C50"/>
    <w:rsid w:val="0F847DFE"/>
    <w:rsid w:val="10260F59"/>
    <w:rsid w:val="106654C9"/>
    <w:rsid w:val="11600CD6"/>
    <w:rsid w:val="11986BEC"/>
    <w:rsid w:val="12CB228E"/>
    <w:rsid w:val="12FE2C52"/>
    <w:rsid w:val="13A448D1"/>
    <w:rsid w:val="13F86F82"/>
    <w:rsid w:val="14496F20"/>
    <w:rsid w:val="148230FD"/>
    <w:rsid w:val="15190006"/>
    <w:rsid w:val="165A598A"/>
    <w:rsid w:val="16E178E4"/>
    <w:rsid w:val="18BA03EC"/>
    <w:rsid w:val="19D9003D"/>
    <w:rsid w:val="19F416DC"/>
    <w:rsid w:val="1B4F0E81"/>
    <w:rsid w:val="1B6819AF"/>
    <w:rsid w:val="1D523B45"/>
    <w:rsid w:val="1DF47EFC"/>
    <w:rsid w:val="1E025426"/>
    <w:rsid w:val="1F770DE5"/>
    <w:rsid w:val="21CC27C4"/>
    <w:rsid w:val="224D09C3"/>
    <w:rsid w:val="231142A3"/>
    <w:rsid w:val="23703462"/>
    <w:rsid w:val="23AC3027"/>
    <w:rsid w:val="23DD25C1"/>
    <w:rsid w:val="24611C1C"/>
    <w:rsid w:val="24974D7D"/>
    <w:rsid w:val="263952BC"/>
    <w:rsid w:val="271629FB"/>
    <w:rsid w:val="285A4982"/>
    <w:rsid w:val="293F0D41"/>
    <w:rsid w:val="29FC7F31"/>
    <w:rsid w:val="2B050F0D"/>
    <w:rsid w:val="2BC66D82"/>
    <w:rsid w:val="2C882884"/>
    <w:rsid w:val="2D673B6A"/>
    <w:rsid w:val="335A674B"/>
    <w:rsid w:val="341A7FF1"/>
    <w:rsid w:val="341D5431"/>
    <w:rsid w:val="34653CA5"/>
    <w:rsid w:val="34A46DF0"/>
    <w:rsid w:val="354A0D64"/>
    <w:rsid w:val="370B4A9C"/>
    <w:rsid w:val="39AB4C98"/>
    <w:rsid w:val="3ADD7E34"/>
    <w:rsid w:val="3E2717D1"/>
    <w:rsid w:val="41301A23"/>
    <w:rsid w:val="41580872"/>
    <w:rsid w:val="448862EB"/>
    <w:rsid w:val="44AE0556"/>
    <w:rsid w:val="44C81EA9"/>
    <w:rsid w:val="463E6C8B"/>
    <w:rsid w:val="46780020"/>
    <w:rsid w:val="472F5159"/>
    <w:rsid w:val="476D64A6"/>
    <w:rsid w:val="47D5010B"/>
    <w:rsid w:val="47E86111"/>
    <w:rsid w:val="491D5CAA"/>
    <w:rsid w:val="4A723928"/>
    <w:rsid w:val="4A7B6C66"/>
    <w:rsid w:val="4B2F0C07"/>
    <w:rsid w:val="4B7D06FF"/>
    <w:rsid w:val="4C2118B3"/>
    <w:rsid w:val="4C7C18D7"/>
    <w:rsid w:val="4DBB5113"/>
    <w:rsid w:val="4E2D248E"/>
    <w:rsid w:val="4EFF6A57"/>
    <w:rsid w:val="4F147B4F"/>
    <w:rsid w:val="4F166C4D"/>
    <w:rsid w:val="53565585"/>
    <w:rsid w:val="5698723E"/>
    <w:rsid w:val="57AA621C"/>
    <w:rsid w:val="57EA53CE"/>
    <w:rsid w:val="584E7CA8"/>
    <w:rsid w:val="59E22D24"/>
    <w:rsid w:val="5B445318"/>
    <w:rsid w:val="5B4D6831"/>
    <w:rsid w:val="5B61290C"/>
    <w:rsid w:val="5D140CE7"/>
    <w:rsid w:val="5D691B4C"/>
    <w:rsid w:val="5DD40262"/>
    <w:rsid w:val="5E785B24"/>
    <w:rsid w:val="5F182D44"/>
    <w:rsid w:val="5F186E9A"/>
    <w:rsid w:val="6064040F"/>
    <w:rsid w:val="60924BE4"/>
    <w:rsid w:val="63AF5FDC"/>
    <w:rsid w:val="64AE3654"/>
    <w:rsid w:val="66200076"/>
    <w:rsid w:val="6666121D"/>
    <w:rsid w:val="666E2ACC"/>
    <w:rsid w:val="68155815"/>
    <w:rsid w:val="69B03242"/>
    <w:rsid w:val="6A645B73"/>
    <w:rsid w:val="6B516B5C"/>
    <w:rsid w:val="6D02447F"/>
    <w:rsid w:val="6DE670D0"/>
    <w:rsid w:val="6DFC4F92"/>
    <w:rsid w:val="6E335B93"/>
    <w:rsid w:val="6EA55897"/>
    <w:rsid w:val="6F265B08"/>
    <w:rsid w:val="72254828"/>
    <w:rsid w:val="726B0BAC"/>
    <w:rsid w:val="72E90B56"/>
    <w:rsid w:val="73410663"/>
    <w:rsid w:val="74FF0DCD"/>
    <w:rsid w:val="76A50F09"/>
    <w:rsid w:val="77753323"/>
    <w:rsid w:val="77B038F5"/>
    <w:rsid w:val="77F71820"/>
    <w:rsid w:val="78A02AD5"/>
    <w:rsid w:val="797579F0"/>
    <w:rsid w:val="7AB636E5"/>
    <w:rsid w:val="7AE929D2"/>
    <w:rsid w:val="7C29587F"/>
    <w:rsid w:val="7CB265E0"/>
    <w:rsid w:val="7F513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hAnsi="宋体"/>
      <w:b/>
      <w:bCs/>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szCs w:val="20"/>
    </w:rPr>
  </w:style>
  <w:style w:type="paragraph" w:styleId="5">
    <w:name w:val="annotation text"/>
    <w:basedOn w:val="1"/>
    <w:qFormat/>
    <w:uiPriority w:val="0"/>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hAnsi="Courier New"/>
      <w:sz w:val="20"/>
      <w:szCs w:val="21"/>
    </w:rPr>
  </w:style>
  <w:style w:type="paragraph" w:styleId="8">
    <w:name w:val="Balloon Text"/>
    <w:basedOn w:val="1"/>
    <w:link w:val="20"/>
    <w:semiHidden/>
    <w:unhideWhenUsed/>
    <w:qFormat/>
    <w:uiPriority w:val="99"/>
    <w:rPr>
      <w:sz w:val="18"/>
      <w:szCs w:val="18"/>
    </w:rPr>
  </w:style>
  <w:style w:type="paragraph" w:styleId="9">
    <w:name w:val="footer"/>
    <w:basedOn w:val="1"/>
    <w:link w:val="19"/>
    <w:semiHidden/>
    <w:unhideWhenUsed/>
    <w:qFormat/>
    <w:uiPriority w:val="99"/>
    <w:pPr>
      <w:tabs>
        <w:tab w:val="center" w:pos="4153"/>
        <w:tab w:val="right" w:pos="8306"/>
      </w:tabs>
      <w:snapToGrid w:val="0"/>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HTML Preformatted"/>
    <w:basedOn w:val="1"/>
    <w:link w:val="21"/>
    <w:semiHidden/>
    <w:unhideWhenUsed/>
    <w:qFormat/>
    <w:uiPriority w:val="99"/>
    <w:rPr>
      <w:rFonts w:ascii="Courier New" w:hAnsi="Courier New" w:cs="Courier New"/>
      <w:sz w:val="2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0"/>
    <w:semiHidden/>
    <w:qFormat/>
    <w:uiPriority w:val="99"/>
    <w:rPr>
      <w:rFonts w:ascii="宋体" w:hAnsi="宋体" w:eastAsia="宋体" w:cs="宋体"/>
      <w:kern w:val="0"/>
      <w:sz w:val="18"/>
      <w:szCs w:val="18"/>
    </w:rPr>
  </w:style>
  <w:style w:type="character" w:customStyle="1" w:styleId="19">
    <w:name w:val="页脚 Char"/>
    <w:basedOn w:val="15"/>
    <w:link w:val="9"/>
    <w:semiHidden/>
    <w:qFormat/>
    <w:uiPriority w:val="99"/>
    <w:rPr>
      <w:rFonts w:ascii="宋体" w:hAnsi="宋体" w:eastAsia="宋体" w:cs="宋体"/>
      <w:kern w:val="0"/>
      <w:sz w:val="18"/>
      <w:szCs w:val="18"/>
    </w:rPr>
  </w:style>
  <w:style w:type="character" w:customStyle="1" w:styleId="20">
    <w:name w:val="批注框文本 Char"/>
    <w:basedOn w:val="15"/>
    <w:link w:val="8"/>
    <w:semiHidden/>
    <w:qFormat/>
    <w:uiPriority w:val="99"/>
    <w:rPr>
      <w:rFonts w:ascii="宋体" w:hAnsi="宋体" w:eastAsia="宋体" w:cs="宋体"/>
      <w:kern w:val="0"/>
      <w:sz w:val="18"/>
      <w:szCs w:val="18"/>
    </w:rPr>
  </w:style>
  <w:style w:type="character" w:customStyle="1" w:styleId="21">
    <w:name w:val="HTML 预设格式 Char"/>
    <w:basedOn w:val="15"/>
    <w:link w:val="12"/>
    <w:semiHidden/>
    <w:qFormat/>
    <w:uiPriority w:val="99"/>
    <w:rPr>
      <w:rFonts w:ascii="Courier New" w:hAnsi="Courier New" w:eastAsia="宋体" w:cs="Courier New"/>
      <w:kern w:val="0"/>
      <w:sz w:val="20"/>
      <w:szCs w:val="20"/>
    </w:rPr>
  </w:style>
  <w:style w:type="character" w:customStyle="1" w:styleId="22">
    <w:name w:val="标题 1 Char"/>
    <w:basedOn w:val="15"/>
    <w:link w:val="2"/>
    <w:qFormat/>
    <w:uiPriority w:val="9"/>
    <w:rPr>
      <w:rFonts w:ascii="宋体" w:hAnsi="宋体" w:eastAsia="宋体" w:cs="宋体"/>
      <w:b/>
      <w:bCs/>
      <w:kern w:val="44"/>
      <w:sz w:val="44"/>
      <w:szCs w:val="44"/>
    </w:rPr>
  </w:style>
  <w:style w:type="paragraph" w:customStyle="1" w:styleId="23">
    <w:name w:val="Default"/>
    <w:basedOn w:val="1"/>
    <w:qFormat/>
    <w:uiPriority w:val="0"/>
    <w:pPr>
      <w:widowControl w:val="0"/>
      <w:autoSpaceDE w:val="0"/>
      <w:autoSpaceDN w:val="0"/>
      <w:adjustRightInd w:val="0"/>
    </w:pPr>
    <w:rPr>
      <w:rFonts w:ascii="Times New Roman" w:hAnsi="Times New Roman" w:cs="Times New Roman"/>
      <w:color w:val="000000"/>
    </w:rPr>
  </w:style>
  <w:style w:type="paragraph" w:customStyle="1" w:styleId="24">
    <w:name w:val="Table Paragraph"/>
    <w:basedOn w:val="1"/>
    <w:qFormat/>
    <w:uiPriority w:val="1"/>
    <w:pPr>
      <w:spacing w:before="30" w:line="278" w:lineRule="exact"/>
      <w:ind w:left="45"/>
    </w:pPr>
    <w:rPr>
      <w:lang w:val="zh-CN" w:bidi="zh-CN"/>
    </w:rPr>
  </w:style>
  <w:style w:type="paragraph" w:customStyle="1" w:styleId="2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6">
    <w:name w:val="font61"/>
    <w:basedOn w:val="15"/>
    <w:qFormat/>
    <w:uiPriority w:val="0"/>
    <w:rPr>
      <w:rFonts w:hint="eastAsia" w:ascii="宋体" w:hAnsi="宋体" w:eastAsia="宋体" w:cs="宋体"/>
      <w:b/>
      <w:bCs/>
      <w:color w:val="000000"/>
      <w:sz w:val="18"/>
      <w:szCs w:val="18"/>
      <w:u w:val="none"/>
    </w:rPr>
  </w:style>
  <w:style w:type="character" w:customStyle="1" w:styleId="27">
    <w:name w:val="font31"/>
    <w:basedOn w:val="15"/>
    <w:qFormat/>
    <w:uiPriority w:val="0"/>
    <w:rPr>
      <w:rFonts w:hint="eastAsia" w:ascii="宋体" w:hAnsi="宋体" w:eastAsia="宋体" w:cs="宋体"/>
      <w:color w:val="000000"/>
      <w:sz w:val="18"/>
      <w:szCs w:val="18"/>
      <w:u w:val="none"/>
    </w:rPr>
  </w:style>
  <w:style w:type="character" w:customStyle="1" w:styleId="28">
    <w:name w:val="font41"/>
    <w:basedOn w:val="15"/>
    <w:qFormat/>
    <w:uiPriority w:val="0"/>
    <w:rPr>
      <w:rFonts w:hint="eastAsia" w:ascii="宋体" w:hAnsi="宋体" w:eastAsia="宋体" w:cs="宋体"/>
      <w:b/>
      <w:bCs/>
      <w:color w:val="000000"/>
      <w:sz w:val="18"/>
      <w:szCs w:val="18"/>
      <w:u w:val="none"/>
    </w:rPr>
  </w:style>
  <w:style w:type="character" w:customStyle="1" w:styleId="29">
    <w:name w:val="font71"/>
    <w:basedOn w:val="15"/>
    <w:qFormat/>
    <w:uiPriority w:val="0"/>
    <w:rPr>
      <w:rFonts w:hint="eastAsia" w:ascii="宋体" w:hAnsi="宋体" w:eastAsia="宋体" w:cs="宋体"/>
      <w:color w:val="000000"/>
      <w:sz w:val="18"/>
      <w:szCs w:val="18"/>
      <w:u w:val="none"/>
    </w:rPr>
  </w:style>
  <w:style w:type="character" w:customStyle="1" w:styleId="30">
    <w:name w:val="font81"/>
    <w:basedOn w:val="15"/>
    <w:qFormat/>
    <w:uiPriority w:val="0"/>
    <w:rPr>
      <w:rFonts w:hint="eastAsia" w:ascii="宋体" w:hAnsi="宋体" w:eastAsia="宋体" w:cs="宋体"/>
      <w:color w:val="000000"/>
      <w:sz w:val="18"/>
      <w:szCs w:val="18"/>
      <w:u w:val="none"/>
      <w:vertAlign w:val="superscript"/>
    </w:rPr>
  </w:style>
  <w:style w:type="character" w:customStyle="1" w:styleId="31">
    <w:name w:val="font21"/>
    <w:basedOn w:val="15"/>
    <w:qFormat/>
    <w:uiPriority w:val="0"/>
    <w:rPr>
      <w:rFonts w:hint="eastAsia" w:ascii="宋体" w:hAnsi="宋体" w:eastAsia="宋体" w:cs="宋体"/>
      <w:color w:val="000000"/>
      <w:sz w:val="18"/>
      <w:szCs w:val="18"/>
      <w:u w:val="none"/>
    </w:rPr>
  </w:style>
  <w:style w:type="character" w:customStyle="1" w:styleId="32">
    <w:name w:val="font51"/>
    <w:basedOn w:val="15"/>
    <w:qFormat/>
    <w:uiPriority w:val="0"/>
    <w:rPr>
      <w:rFonts w:hint="eastAsia" w:ascii="宋体" w:hAnsi="宋体" w:eastAsia="宋体" w:cs="宋体"/>
      <w:b/>
      <w:bCs/>
      <w:color w:val="000000"/>
      <w:sz w:val="18"/>
      <w:szCs w:val="18"/>
      <w:u w:val="none"/>
    </w:rPr>
  </w:style>
  <w:style w:type="character" w:customStyle="1" w:styleId="33">
    <w:name w:val="font0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Pages>
  <Words>655</Words>
  <Characters>690</Characters>
  <Lines>29</Lines>
  <Paragraphs>8</Paragraphs>
  <TotalTime>54</TotalTime>
  <ScaleCrop>false</ScaleCrop>
  <LinksUpToDate>false</LinksUpToDate>
  <CharactersWithSpaces>755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2023-05-07T07:21:00Z</dcterms:created>
  <dc:creator>Administrator</dc:creator>
  <cp:lastModifiedBy>潇子</cp:lastModifiedBy>
  <cp:lastPrinted>2025-05-07T01:36:00Z</cp:lastPrinted>
  <dcterms:modified xsi:type="dcterms:W3CDTF">2025-05-16T03:52:12Z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7DACDC9A71E0461FBCFBFA501E0781E3_13</vt:lpwstr>
  </property>
  <property fmtid="{D5CDD505-2E9C-101B-9397-08002B2CF9AE}" pid="4" name="KSOTemplateDocerSaveRecord">
    <vt:lpwstr>eyJoZGlkIjoiN2ZmYzFiZWYyNzY5YWQ4NDY0NzBmMTY1YWYzNDZjZDIiLCJ1c2VySWQiOiI4MTY2MTEzMTUifQ==</vt:lpwstr>
  </property>
</Properties>
</file>