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19" w:rsidRPr="00B736D0" w:rsidRDefault="00623B19" w:rsidP="00623B19">
      <w:pPr>
        <w:spacing w:line="520" w:lineRule="exact"/>
        <w:outlineLvl w:val="1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B736D0">
        <w:rPr>
          <w:rFonts w:ascii="宋体" w:eastAsia="宋体" w:hAnsi="宋体" w:cs="宋体" w:hint="eastAsia"/>
          <w:bCs/>
          <w:color w:val="000000"/>
          <w:sz w:val="28"/>
          <w:szCs w:val="28"/>
        </w:rPr>
        <w:t>附件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1</w:t>
      </w:r>
    </w:p>
    <w:p w:rsidR="00623B19" w:rsidRPr="009C0279" w:rsidRDefault="00623B19" w:rsidP="00623B19">
      <w:pPr>
        <w:spacing w:line="520" w:lineRule="exact"/>
        <w:jc w:val="center"/>
        <w:outlineLvl w:val="1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9C0279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报价表</w:t>
      </w:r>
    </w:p>
    <w:p w:rsidR="00623B19" w:rsidRPr="009C0279" w:rsidRDefault="00623B19" w:rsidP="00623B19">
      <w:pPr>
        <w:spacing w:line="360" w:lineRule="auto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采购</w:t>
      </w:r>
      <w:r w:rsidRPr="009C0279">
        <w:rPr>
          <w:rFonts w:ascii="宋体" w:eastAsia="宋体" w:hAnsi="宋体" w:cs="宋体" w:hint="eastAsia"/>
          <w:color w:val="000000"/>
          <w:szCs w:val="21"/>
        </w:rPr>
        <w:t>项目名称：</w:t>
      </w:r>
      <w:r w:rsidRPr="009C0279">
        <w:rPr>
          <w:rFonts w:ascii="宋体" w:eastAsia="宋体" w:hAnsi="宋体" w:cs="宋体" w:hint="eastAsia"/>
          <w:color w:val="000000"/>
          <w:szCs w:val="21"/>
          <w:u w:val="single"/>
        </w:rPr>
        <w:t xml:space="preserve">                  </w:t>
      </w:r>
      <w:r w:rsidRPr="009C0279">
        <w:rPr>
          <w:rFonts w:ascii="宋体" w:eastAsia="宋体" w:hAnsi="宋体" w:cs="宋体" w:hint="eastAsia"/>
          <w:color w:val="000000"/>
          <w:szCs w:val="21"/>
        </w:rPr>
        <w:t xml:space="preserve"> 项目编号：</w:t>
      </w:r>
      <w:r w:rsidRPr="009C0279">
        <w:rPr>
          <w:rFonts w:ascii="宋体" w:eastAsia="宋体" w:hAnsi="宋体" w:cs="宋体" w:hint="eastAsia"/>
          <w:color w:val="000000"/>
          <w:szCs w:val="21"/>
          <w:u w:val="single"/>
        </w:rPr>
        <w:t xml:space="preserve">                     </w:t>
      </w:r>
      <w:r w:rsidRPr="009C0279">
        <w:rPr>
          <w:rFonts w:ascii="宋体" w:eastAsia="宋体" w:hAnsi="宋体" w:cs="宋体" w:hint="eastAsia"/>
          <w:color w:val="000000"/>
          <w:szCs w:val="21"/>
        </w:rPr>
        <w:t xml:space="preserve">  </w:t>
      </w:r>
    </w:p>
    <w:p w:rsidR="00623B19" w:rsidRPr="009C0279" w:rsidRDefault="00623B19" w:rsidP="00623B19">
      <w:pPr>
        <w:snapToGrid w:val="0"/>
        <w:spacing w:before="50" w:after="50" w:line="360" w:lineRule="auto"/>
        <w:rPr>
          <w:rFonts w:ascii="宋体" w:eastAsia="宋体" w:hAnsi="宋体" w:cs="宋体"/>
          <w:color w:val="000000"/>
          <w:sz w:val="24"/>
          <w:szCs w:val="24"/>
          <w:u w:val="single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>供应商名称：</w:t>
      </w:r>
      <w:r w:rsidRPr="009C027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1712"/>
        <w:gridCol w:w="1197"/>
        <w:gridCol w:w="857"/>
        <w:gridCol w:w="1604"/>
        <w:gridCol w:w="1550"/>
        <w:gridCol w:w="1461"/>
      </w:tblGrid>
      <w:tr w:rsidR="00623B19" w:rsidRPr="009C0279" w:rsidTr="00653841">
        <w:trPr>
          <w:trHeight w:val="118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szCs w:val="24"/>
              </w:rPr>
            </w:pPr>
            <w:r w:rsidRPr="009C0279">
              <w:rPr>
                <w:rFonts w:ascii="宋体" w:eastAsia="宋体" w:hAnsi="宋体" w:cs="宋体" w:hint="eastAsia"/>
                <w:bCs/>
                <w:color w:val="000000"/>
                <w:szCs w:val="24"/>
              </w:rPr>
              <w:t>生产厂家（品牌）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bCs/>
                <w:color w:val="000000"/>
                <w:szCs w:val="24"/>
              </w:rPr>
              <w:t>规格型号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数量（个）①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单价（元）②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总价（元）</w:t>
            </w:r>
          </w:p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</w:rPr>
              <w:t>③＝①×②</w:t>
            </w:r>
          </w:p>
        </w:tc>
      </w:tr>
      <w:tr w:rsidR="00623B19" w:rsidRPr="009C0279" w:rsidTr="00653841">
        <w:trPr>
          <w:trHeight w:val="120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3B19" w:rsidRPr="009C0279" w:rsidTr="00653841">
        <w:trPr>
          <w:trHeight w:val="5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3B19" w:rsidRPr="009C0279" w:rsidTr="00653841">
        <w:trPr>
          <w:trHeight w:val="6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3B19" w:rsidRPr="009C0279" w:rsidTr="00653841">
        <w:trPr>
          <w:trHeight w:val="5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3B19" w:rsidRPr="009C0279" w:rsidTr="00653841">
        <w:trPr>
          <w:trHeight w:val="6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3B19" w:rsidRPr="009C0279" w:rsidTr="00653841">
        <w:trPr>
          <w:trHeight w:val="5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3B19" w:rsidRPr="009C0279" w:rsidTr="00653841">
        <w:trPr>
          <w:trHeight w:val="575"/>
          <w:jc w:val="center"/>
        </w:trPr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合计金额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9" w:rsidRPr="009C0279" w:rsidRDefault="00623B19" w:rsidP="00653841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3B19" w:rsidRPr="009C0279" w:rsidTr="00653841">
        <w:trPr>
          <w:trHeight w:val="575"/>
          <w:jc w:val="center"/>
        </w:trPr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rPr>
                <w:rFonts w:ascii="宋体" w:eastAsia="宋体" w:hAnsi="宋体" w:cs="宋体"/>
                <w:color w:val="000000"/>
              </w:rPr>
            </w:pPr>
            <w:r w:rsidRPr="009C0279">
              <w:rPr>
                <w:rFonts w:ascii="宋体" w:eastAsia="宋体" w:hAnsi="宋体" w:cs="宋体" w:hint="eastAsia"/>
                <w:color w:val="000000"/>
              </w:rPr>
              <w:t xml:space="preserve">总报价：人民币（大写） </w:t>
            </w:r>
            <w:r w:rsidRPr="009C0279">
              <w:rPr>
                <w:rFonts w:ascii="宋体" w:eastAsia="宋体" w:hAnsi="宋体" w:cs="宋体" w:hint="eastAsia"/>
                <w:color w:val="000000"/>
                <w:u w:val="single"/>
              </w:rPr>
              <w:t xml:space="preserve">                   </w:t>
            </w:r>
            <w:r w:rsidRPr="009C0279">
              <w:rPr>
                <w:rFonts w:ascii="宋体" w:eastAsia="宋体" w:hAnsi="宋体" w:cs="宋体" w:hint="eastAsia"/>
                <w:color w:val="000000"/>
              </w:rPr>
              <w:t xml:space="preserve"> （￥</w:t>
            </w:r>
            <w:r w:rsidRPr="009C0279">
              <w:rPr>
                <w:rFonts w:ascii="宋体" w:eastAsia="宋体" w:hAnsi="宋体" w:cs="宋体" w:hint="eastAsia"/>
                <w:color w:val="000000"/>
                <w:u w:val="single"/>
              </w:rPr>
              <w:t xml:space="preserve">              </w:t>
            </w:r>
            <w:r w:rsidRPr="009C0279">
              <w:rPr>
                <w:rFonts w:ascii="宋体" w:eastAsia="宋体" w:hAnsi="宋体" w:cs="宋体" w:hint="eastAsia"/>
                <w:color w:val="000000"/>
              </w:rPr>
              <w:t xml:space="preserve"> 元）</w:t>
            </w:r>
          </w:p>
        </w:tc>
      </w:tr>
      <w:tr w:rsidR="00623B19" w:rsidRPr="009C0279" w:rsidTr="00653841">
        <w:trPr>
          <w:trHeight w:val="575"/>
          <w:jc w:val="center"/>
        </w:trPr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rPr>
                <w:rFonts w:ascii="宋体" w:eastAsia="宋体" w:hAnsi="宋体" w:cs="宋体"/>
                <w:color w:val="000000"/>
              </w:rPr>
            </w:pPr>
            <w:r w:rsidRPr="009C0279">
              <w:rPr>
                <w:rFonts w:ascii="宋体" w:eastAsia="宋体" w:hAnsi="宋体" w:cs="宋体" w:hint="eastAsia"/>
                <w:color w:val="000000"/>
              </w:rPr>
              <w:t>交货期：</w:t>
            </w:r>
            <w:r w:rsidRPr="009C0279">
              <w:rPr>
                <w:rFonts w:ascii="宋体" w:eastAsia="宋体" w:hAnsi="宋体" w:cs="宋体" w:hint="eastAsia"/>
                <w:color w:val="000000"/>
                <w:u w:val="single"/>
              </w:rPr>
              <w:t xml:space="preserve">                          </w:t>
            </w:r>
          </w:p>
        </w:tc>
      </w:tr>
    </w:tbl>
    <w:p w:rsidR="00623B19" w:rsidRPr="009C0279" w:rsidRDefault="00623B19" w:rsidP="00623B19">
      <w:pPr>
        <w:spacing w:line="360" w:lineRule="auto"/>
        <w:contextualSpacing/>
        <w:rPr>
          <w:rFonts w:ascii="宋体" w:eastAsia="宋体" w:hAnsi="宋体" w:cs="宋体"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 xml:space="preserve">注: </w:t>
      </w:r>
    </w:p>
    <w:p w:rsidR="00623B19" w:rsidRPr="009C0279" w:rsidRDefault="00623B19" w:rsidP="00623B19">
      <w:pPr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>1. 供应商的报价表必须加盖公章并由法定代表人或者委托代理人签字。</w:t>
      </w:r>
    </w:p>
    <w:p w:rsidR="00623B19" w:rsidRPr="009C0279" w:rsidRDefault="00623B19" w:rsidP="00623B19">
      <w:pPr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bCs/>
          <w:color w:val="000000"/>
          <w:sz w:val="24"/>
          <w:szCs w:val="24"/>
        </w:rPr>
        <w:t>2.</w:t>
      </w: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 xml:space="preserve"> 报价一经涂改，应在涂改处加盖供应商公章或者由法定代表人或者授权委托人签字</w:t>
      </w:r>
      <w:r w:rsidRPr="009C0279">
        <w:rPr>
          <w:rFonts w:ascii="宋体" w:eastAsia="宋体" w:hAnsi="宋体" w:cs="宋体" w:hint="eastAsia"/>
          <w:b/>
          <w:color w:val="000000"/>
          <w:sz w:val="24"/>
          <w:szCs w:val="24"/>
        </w:rPr>
        <w:t>。</w:t>
      </w:r>
    </w:p>
    <w:p w:rsidR="00623B19" w:rsidRPr="009C0279" w:rsidRDefault="00623B19" w:rsidP="00623B19">
      <w:pPr>
        <w:spacing w:line="360" w:lineRule="auto"/>
        <w:ind w:rightChars="-389" w:right="-817" w:firstLineChars="1200" w:firstLine="2880"/>
        <w:contextualSpacing/>
        <w:rPr>
          <w:rFonts w:ascii="宋体" w:eastAsia="宋体" w:hAnsi="宋体" w:cs="宋体"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 xml:space="preserve">法定代表人或者委托代理人签字：                    </w:t>
      </w:r>
    </w:p>
    <w:p w:rsidR="00623B19" w:rsidRPr="009C0279" w:rsidRDefault="00623B19" w:rsidP="00623B19">
      <w:pPr>
        <w:spacing w:line="360" w:lineRule="auto"/>
        <w:ind w:rightChars="-389" w:right="-817" w:firstLineChars="1100" w:firstLine="2640"/>
        <w:contextualSpacing/>
        <w:rPr>
          <w:rFonts w:ascii="宋体" w:eastAsia="宋体" w:hAnsi="宋体" w:cs="宋体"/>
          <w:color w:val="000000"/>
          <w:sz w:val="24"/>
          <w:szCs w:val="24"/>
        </w:rPr>
      </w:pPr>
    </w:p>
    <w:p w:rsidR="00623B19" w:rsidRPr="009C0279" w:rsidRDefault="00623B19" w:rsidP="00623B19">
      <w:pPr>
        <w:spacing w:line="360" w:lineRule="auto"/>
        <w:ind w:rightChars="-389" w:right="-817" w:firstLineChars="1200" w:firstLine="2880"/>
        <w:contextualSpacing/>
        <w:rPr>
          <w:rFonts w:ascii="宋体" w:eastAsia="宋体" w:hAnsi="宋体" w:cs="宋体"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 xml:space="preserve">供应商盖章：      </w:t>
      </w:r>
    </w:p>
    <w:p w:rsidR="00623B19" w:rsidRDefault="00623B19" w:rsidP="00623B19">
      <w:pPr>
        <w:spacing w:line="360" w:lineRule="auto"/>
        <w:ind w:rightChars="-389" w:right="-817" w:firstLineChars="1100" w:firstLine="2640"/>
        <w:contextualSpacing/>
        <w:rPr>
          <w:rFonts w:ascii="宋体" w:eastAsia="宋体" w:hAnsi="宋体" w:cs="宋体"/>
          <w:color w:val="000000"/>
          <w:sz w:val="24"/>
          <w:szCs w:val="24"/>
        </w:rPr>
      </w:pPr>
    </w:p>
    <w:p w:rsidR="00623B19" w:rsidRPr="009C0279" w:rsidRDefault="00623B19" w:rsidP="00623B19">
      <w:pPr>
        <w:spacing w:line="360" w:lineRule="auto"/>
        <w:ind w:rightChars="-389" w:right="-817" w:firstLineChars="1200" w:firstLine="2880"/>
        <w:contextualSpacing/>
        <w:rPr>
          <w:rFonts w:ascii="宋体" w:eastAsia="宋体" w:hAnsi="宋体" w:cs="宋体"/>
          <w:b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>日期：   年   月   日</w:t>
      </w:r>
    </w:p>
    <w:p w:rsidR="00623B19" w:rsidRDefault="00623B19" w:rsidP="00623B19">
      <w:pPr>
        <w:adjustRightInd w:val="0"/>
        <w:snapToGrid w:val="0"/>
        <w:spacing w:line="300" w:lineRule="auto"/>
        <w:outlineLvl w:val="1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623B19" w:rsidRPr="00B736D0" w:rsidRDefault="00623B19" w:rsidP="00623B19">
      <w:pPr>
        <w:adjustRightInd w:val="0"/>
        <w:snapToGrid w:val="0"/>
        <w:spacing w:line="300" w:lineRule="auto"/>
        <w:outlineLvl w:val="1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B736D0">
        <w:rPr>
          <w:rFonts w:ascii="宋体" w:eastAsia="宋体" w:hAnsi="宋体" w:cs="宋体" w:hint="eastAsia"/>
          <w:bCs/>
          <w:color w:val="000000"/>
          <w:sz w:val="28"/>
          <w:szCs w:val="28"/>
        </w:rPr>
        <w:lastRenderedPageBreak/>
        <w:t>附件2</w:t>
      </w:r>
    </w:p>
    <w:p w:rsidR="00623B19" w:rsidRDefault="00623B19" w:rsidP="00623B19">
      <w:pPr>
        <w:adjustRightInd w:val="0"/>
        <w:snapToGrid w:val="0"/>
        <w:spacing w:line="300" w:lineRule="auto"/>
        <w:jc w:val="center"/>
        <w:outlineLvl w:val="1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23B19" w:rsidRPr="009C0279" w:rsidRDefault="00623B19" w:rsidP="00623B19">
      <w:pPr>
        <w:adjustRightInd w:val="0"/>
        <w:snapToGrid w:val="0"/>
        <w:spacing w:line="300" w:lineRule="auto"/>
        <w:jc w:val="center"/>
        <w:outlineLvl w:val="1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9C0279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技术部分正负偏离表</w:t>
      </w:r>
    </w:p>
    <w:p w:rsidR="00623B19" w:rsidRPr="009C0279" w:rsidRDefault="00623B19" w:rsidP="00623B19">
      <w:pPr>
        <w:adjustRightInd w:val="0"/>
        <w:snapToGrid w:val="0"/>
        <w:spacing w:line="300" w:lineRule="auto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 w:rsidRPr="009C0279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（由供应商据实填写，表格不够自行添加）</w:t>
      </w:r>
    </w:p>
    <w:p w:rsidR="00623B19" w:rsidRPr="009C0279" w:rsidRDefault="00623B19" w:rsidP="00623B19">
      <w:pPr>
        <w:spacing w:line="520" w:lineRule="exact"/>
        <w:rPr>
          <w:rFonts w:ascii="宋体" w:eastAsia="宋体" w:hAnsi="宋体" w:cs="宋体"/>
          <w:color w:val="000000"/>
          <w:sz w:val="32"/>
          <w:szCs w:val="32"/>
        </w:rPr>
      </w:pPr>
    </w:p>
    <w:p w:rsidR="00623B19" w:rsidRPr="009C0279" w:rsidRDefault="00623B19" w:rsidP="00623B19">
      <w:pPr>
        <w:spacing w:line="360" w:lineRule="auto"/>
        <w:contextualSpacing/>
        <w:rPr>
          <w:rFonts w:ascii="宋体" w:eastAsia="宋体" w:hAnsi="宋体" w:cs="宋体"/>
          <w:color w:val="000000"/>
          <w:sz w:val="24"/>
          <w:szCs w:val="24"/>
          <w:u w:val="single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>采购项目编号：</w:t>
      </w:r>
      <w:r w:rsidRPr="009C027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     </w:t>
      </w:r>
    </w:p>
    <w:p w:rsidR="00623B19" w:rsidRPr="009C0279" w:rsidRDefault="00623B19" w:rsidP="00623B19">
      <w:pPr>
        <w:spacing w:line="360" w:lineRule="auto"/>
        <w:contextualSpacing/>
        <w:rPr>
          <w:rFonts w:ascii="宋体" w:eastAsia="宋体" w:hAnsi="宋体" w:cs="宋体"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>采购项目名称：</w:t>
      </w:r>
      <w:r w:rsidRPr="009C027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     </w:t>
      </w:r>
    </w:p>
    <w:p w:rsidR="00623B19" w:rsidRPr="009C0279" w:rsidRDefault="00623B19" w:rsidP="00623B19">
      <w:pPr>
        <w:spacing w:line="360" w:lineRule="auto"/>
        <w:contextualSpacing/>
        <w:rPr>
          <w:rFonts w:ascii="宋体" w:eastAsia="宋体" w:hAnsi="宋体" w:cs="宋体"/>
          <w:color w:val="000000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5"/>
        <w:gridCol w:w="1121"/>
        <w:gridCol w:w="2254"/>
        <w:gridCol w:w="2298"/>
        <w:gridCol w:w="1297"/>
        <w:gridCol w:w="1255"/>
      </w:tblGrid>
      <w:tr w:rsidR="00623B19" w:rsidRPr="009C0279" w:rsidTr="00653841">
        <w:trPr>
          <w:cantSplit/>
          <w:trHeight w:val="420"/>
          <w:jc w:val="center"/>
        </w:trPr>
        <w:tc>
          <w:tcPr>
            <w:tcW w:w="848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Toc297193185"/>
            <w:bookmarkStart w:id="1" w:name="_Toc373333689"/>
            <w:bookmarkStart w:id="2" w:name="_Toc173211900"/>
            <w:bookmarkStart w:id="3" w:name="_Toc173066401"/>
            <w:bookmarkStart w:id="4" w:name="_Toc295404981"/>
            <w:bookmarkStart w:id="5" w:name="_Toc301781611"/>
            <w:bookmarkStart w:id="6" w:name="_Toc254970588"/>
            <w:bookmarkStart w:id="7" w:name="_Toc254970729"/>
            <w:bookmarkStart w:id="8" w:name="_Toc383699906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采购文件技术要求</w:t>
            </w:r>
          </w:p>
        </w:tc>
        <w:tc>
          <w:tcPr>
            <w:tcW w:w="2364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9" w:name="_Toc254970731"/>
            <w:bookmarkStart w:id="10" w:name="_Toc295404983"/>
            <w:bookmarkStart w:id="11" w:name="_Toc173211902"/>
            <w:bookmarkStart w:id="12" w:name="_Toc254970590"/>
            <w:bookmarkStart w:id="13" w:name="_Toc301781613"/>
            <w:bookmarkStart w:id="14" w:name="_Toc383699908"/>
            <w:bookmarkStart w:id="15" w:name="_Toc373333691"/>
            <w:bookmarkStart w:id="16" w:name="_Toc173066403"/>
            <w:bookmarkStart w:id="17" w:name="_Toc297193187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投标响应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327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18" w:name="_Toc173211903"/>
            <w:bookmarkStart w:id="19" w:name="_Toc173066404"/>
            <w:bookmarkStart w:id="20" w:name="_Toc297193188"/>
            <w:bookmarkStart w:id="21" w:name="_Toc295404984"/>
            <w:bookmarkStart w:id="22" w:name="_Toc373333692"/>
            <w:bookmarkStart w:id="23" w:name="_Toc301781614"/>
            <w:bookmarkStart w:id="24" w:name="_Toc254970732"/>
            <w:bookmarkStart w:id="25" w:name="_Toc383699909"/>
            <w:bookmarkStart w:id="26" w:name="_Toc254970591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偏离</w:t>
            </w:r>
            <w:bookmarkStart w:id="27" w:name="_Toc373333693"/>
            <w:bookmarkStart w:id="28" w:name="_Toc301781615"/>
            <w:bookmarkStart w:id="29" w:name="_Toc173211904"/>
            <w:bookmarkStart w:id="30" w:name="_Toc295404985"/>
            <w:bookmarkStart w:id="31" w:name="_Toc297193189"/>
            <w:bookmarkStart w:id="32" w:name="_Toc173066405"/>
            <w:bookmarkStart w:id="33" w:name="_Toc254970733"/>
            <w:bookmarkStart w:id="34" w:name="_Toc383699910"/>
            <w:bookmarkStart w:id="35" w:name="_Toc254970592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说明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284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23B19" w:rsidRPr="009C0279" w:rsidTr="00653841">
        <w:trPr>
          <w:cantSplit/>
          <w:trHeight w:val="420"/>
          <w:jc w:val="center"/>
        </w:trPr>
        <w:tc>
          <w:tcPr>
            <w:tcW w:w="848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36" w:name="_Toc254970734"/>
            <w:bookmarkStart w:id="37" w:name="_Toc295404986"/>
            <w:bookmarkStart w:id="38" w:name="_Toc383699911"/>
            <w:bookmarkStart w:id="39" w:name="_Toc373333694"/>
            <w:bookmarkStart w:id="40" w:name="_Toc301781616"/>
            <w:bookmarkStart w:id="41" w:name="_Toc173066406"/>
            <w:bookmarkStart w:id="42" w:name="_Toc173211905"/>
            <w:bookmarkStart w:id="43" w:name="_Toc297193190"/>
            <w:bookmarkStart w:id="44" w:name="_Toc254970593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3B19" w:rsidRPr="009C0279" w:rsidTr="00653841">
        <w:trPr>
          <w:cantSplit/>
          <w:trHeight w:val="420"/>
          <w:jc w:val="center"/>
        </w:trPr>
        <w:tc>
          <w:tcPr>
            <w:tcW w:w="848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45" w:name="_Toc173066407"/>
            <w:bookmarkStart w:id="46" w:name="_Toc254970735"/>
            <w:bookmarkStart w:id="47" w:name="_Toc297193191"/>
            <w:bookmarkStart w:id="48" w:name="_Toc383699912"/>
            <w:bookmarkStart w:id="49" w:name="_Toc295404987"/>
            <w:bookmarkStart w:id="50" w:name="_Toc254970594"/>
            <w:bookmarkStart w:id="51" w:name="_Toc173211906"/>
            <w:bookmarkStart w:id="52" w:name="_Toc373333695"/>
            <w:bookmarkStart w:id="53" w:name="_Toc301781617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3B19" w:rsidRPr="009C0279" w:rsidTr="00653841">
        <w:trPr>
          <w:cantSplit/>
          <w:trHeight w:val="420"/>
          <w:jc w:val="center"/>
        </w:trPr>
        <w:tc>
          <w:tcPr>
            <w:tcW w:w="848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54" w:name="_Toc254970736"/>
            <w:bookmarkStart w:id="55" w:name="_Toc173066408"/>
            <w:bookmarkStart w:id="56" w:name="_Toc295404988"/>
            <w:bookmarkStart w:id="57" w:name="_Toc373333696"/>
            <w:bookmarkStart w:id="58" w:name="_Toc173211907"/>
            <w:bookmarkStart w:id="59" w:name="_Toc297193192"/>
            <w:bookmarkStart w:id="60" w:name="_Toc383699913"/>
            <w:bookmarkStart w:id="61" w:name="_Toc301781618"/>
            <w:bookmarkStart w:id="62" w:name="_Toc254970595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3B19" w:rsidRPr="009C0279" w:rsidTr="00653841">
        <w:trPr>
          <w:cantSplit/>
          <w:trHeight w:val="420"/>
          <w:jc w:val="center"/>
        </w:trPr>
        <w:tc>
          <w:tcPr>
            <w:tcW w:w="848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63" w:name="_Toc383699914"/>
            <w:bookmarkStart w:id="64" w:name="_Toc301781619"/>
            <w:bookmarkStart w:id="65" w:name="_Toc254970596"/>
            <w:bookmarkStart w:id="66" w:name="_Toc173066409"/>
            <w:bookmarkStart w:id="67" w:name="_Toc297193193"/>
            <w:bookmarkStart w:id="68" w:name="_Toc373333697"/>
            <w:bookmarkStart w:id="69" w:name="_Toc254970737"/>
            <w:bookmarkStart w:id="70" w:name="_Toc173211908"/>
            <w:bookmarkStart w:id="71" w:name="_Toc295404989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3B19" w:rsidRPr="009C0279" w:rsidTr="00653841">
        <w:trPr>
          <w:cantSplit/>
          <w:trHeight w:val="420"/>
          <w:jc w:val="center"/>
        </w:trPr>
        <w:tc>
          <w:tcPr>
            <w:tcW w:w="848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72" w:name="_Toc173211909"/>
            <w:bookmarkStart w:id="73" w:name="_Toc373333698"/>
            <w:bookmarkStart w:id="74" w:name="_Toc254970738"/>
            <w:bookmarkStart w:id="75" w:name="_Toc295404990"/>
            <w:bookmarkStart w:id="76" w:name="_Toc254970597"/>
            <w:bookmarkStart w:id="77" w:name="_Toc301781620"/>
            <w:bookmarkStart w:id="78" w:name="_Toc297193194"/>
            <w:bookmarkStart w:id="79" w:name="_Toc383699915"/>
            <w:bookmarkStart w:id="80" w:name="_Toc173066410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3B19" w:rsidRPr="009C0279" w:rsidTr="00653841">
        <w:trPr>
          <w:trHeight w:val="420"/>
          <w:jc w:val="center"/>
        </w:trPr>
        <w:tc>
          <w:tcPr>
            <w:tcW w:w="848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81" w:name="_Toc173066415"/>
            <w:bookmarkStart w:id="82" w:name="_Toc297193195"/>
            <w:bookmarkStart w:id="83" w:name="_Toc301781621"/>
            <w:bookmarkStart w:id="84" w:name="_Toc295404991"/>
            <w:bookmarkStart w:id="85" w:name="_Toc173211914"/>
            <w:bookmarkStart w:id="86" w:name="_Toc373333699"/>
            <w:bookmarkStart w:id="87" w:name="_Toc254970743"/>
            <w:bookmarkStart w:id="88" w:name="_Toc383699916"/>
            <w:bookmarkStart w:id="89" w:name="_Toc254970602"/>
            <w:r w:rsidRPr="009C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…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623B19" w:rsidRPr="009C0279" w:rsidRDefault="00623B19" w:rsidP="00653841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623B19" w:rsidRPr="009C0279" w:rsidRDefault="00623B19" w:rsidP="00623B19">
      <w:pPr>
        <w:adjustRightInd w:val="0"/>
        <w:spacing w:line="360" w:lineRule="auto"/>
        <w:contextualSpacing/>
        <w:rPr>
          <w:rFonts w:ascii="宋体" w:eastAsia="宋体" w:hAnsi="宋体" w:cs="宋体"/>
          <w:color w:val="000000"/>
          <w:sz w:val="24"/>
          <w:szCs w:val="24"/>
        </w:rPr>
      </w:pPr>
    </w:p>
    <w:p w:rsidR="00623B19" w:rsidRPr="009C0279" w:rsidRDefault="00623B19" w:rsidP="00623B19">
      <w:pPr>
        <w:spacing w:line="360" w:lineRule="auto"/>
        <w:contextualSpacing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</w:t>
      </w:r>
    </w:p>
    <w:p w:rsidR="00623B19" w:rsidRPr="009C0279" w:rsidRDefault="00623B19" w:rsidP="00623B19">
      <w:pPr>
        <w:spacing w:line="360" w:lineRule="auto"/>
        <w:contextualSpacing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1.说明：应对照采购文件“第四章 采购需求”中的技术要求逐条作出明确响应；</w:t>
      </w:r>
    </w:p>
    <w:p w:rsidR="00623B19" w:rsidRPr="009C0279" w:rsidRDefault="00623B19" w:rsidP="00623B19">
      <w:pPr>
        <w:spacing w:line="360" w:lineRule="auto"/>
        <w:contextualSpacing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2.供应商应根据自身的承诺，对照采购文件要求，在“偏离说明”中注明“正偏离”、或者“无偏离”。既不属于“正偏离”也不属于“负偏离”即为“无偏离”。</w:t>
      </w:r>
    </w:p>
    <w:p w:rsidR="00623B19" w:rsidRPr="009C0279" w:rsidRDefault="00623B19" w:rsidP="00623B19">
      <w:pPr>
        <w:spacing w:line="360" w:lineRule="auto"/>
        <w:ind w:rightChars="-389" w:right="-817"/>
        <w:contextualSpacing/>
        <w:rPr>
          <w:rFonts w:ascii="宋体" w:eastAsia="宋体" w:hAnsi="宋体" w:cs="宋体"/>
          <w:color w:val="000000"/>
          <w:sz w:val="24"/>
          <w:szCs w:val="24"/>
        </w:rPr>
      </w:pPr>
    </w:p>
    <w:p w:rsidR="00623B19" w:rsidRDefault="00623B19" w:rsidP="00623B19">
      <w:pPr>
        <w:spacing w:line="360" w:lineRule="auto"/>
        <w:ind w:rightChars="-389" w:right="-817" w:firstLineChars="1100" w:firstLine="2640"/>
        <w:contextualSpacing/>
        <w:rPr>
          <w:rFonts w:ascii="宋体" w:eastAsia="宋体" w:hAnsi="宋体" w:cs="宋体"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>供应商（盖章）：</w:t>
      </w:r>
    </w:p>
    <w:p w:rsidR="00623B19" w:rsidRDefault="00623B19" w:rsidP="00623B19">
      <w:pPr>
        <w:spacing w:line="360" w:lineRule="auto"/>
        <w:ind w:rightChars="-389" w:right="-817"/>
        <w:contextualSpacing/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623B19" w:rsidRPr="009C0279" w:rsidRDefault="00623B19" w:rsidP="00623B19">
      <w:pPr>
        <w:spacing w:line="360" w:lineRule="auto"/>
        <w:ind w:rightChars="-389" w:right="-817"/>
        <w:contextualSpacing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>法定代表人或者委托代理人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：</w:t>
      </w: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>（签字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或盖章</w:t>
      </w: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>）：</w:t>
      </w:r>
    </w:p>
    <w:p w:rsidR="00623B19" w:rsidRPr="009C0279" w:rsidRDefault="00623B19" w:rsidP="00623B19">
      <w:pPr>
        <w:spacing w:line="360" w:lineRule="auto"/>
        <w:ind w:rightChars="-389" w:right="-817"/>
        <w:contextualSpacing/>
        <w:rPr>
          <w:rFonts w:ascii="宋体" w:eastAsia="宋体" w:hAnsi="宋体" w:cs="宋体"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</w:t>
      </w:r>
    </w:p>
    <w:p w:rsidR="00623B19" w:rsidRPr="009C0279" w:rsidRDefault="00623B19" w:rsidP="00623B19">
      <w:pPr>
        <w:spacing w:line="360" w:lineRule="auto"/>
        <w:ind w:rightChars="-389" w:right="-817" w:firstLineChars="1100" w:firstLine="2640"/>
        <w:contextualSpacing/>
        <w:rPr>
          <w:rFonts w:ascii="宋体" w:eastAsia="宋体" w:hAnsi="宋体" w:cs="宋体"/>
          <w:color w:val="000000"/>
          <w:sz w:val="24"/>
          <w:szCs w:val="24"/>
        </w:rPr>
      </w:pPr>
      <w:r w:rsidRPr="009C0279">
        <w:rPr>
          <w:rFonts w:ascii="宋体" w:eastAsia="宋体" w:hAnsi="宋体" w:cs="宋体" w:hint="eastAsia"/>
          <w:color w:val="000000"/>
          <w:sz w:val="24"/>
          <w:szCs w:val="24"/>
        </w:rPr>
        <w:t>日期：   年   月   日</w:t>
      </w:r>
    </w:p>
    <w:p w:rsidR="00623B19" w:rsidRDefault="00623B19" w:rsidP="00623B19">
      <w:pPr>
        <w:rPr>
          <w:rFonts w:ascii="仿宋_GB2312" w:eastAsia="仿宋_GB2312" w:hAnsi="等线" w:cs="Times New Roman"/>
          <w:sz w:val="28"/>
          <w:szCs w:val="28"/>
        </w:rPr>
      </w:pPr>
    </w:p>
    <w:p w:rsidR="00623B19" w:rsidRPr="00A63AB7" w:rsidRDefault="00623B19" w:rsidP="00623B19">
      <w:pPr>
        <w:rPr>
          <w:rFonts w:ascii="宋体" w:eastAsia="宋体" w:hAnsi="宋体" w:cs="Times New Roman"/>
          <w:sz w:val="28"/>
          <w:szCs w:val="28"/>
        </w:rPr>
      </w:pPr>
      <w:r w:rsidRPr="00A63AB7">
        <w:rPr>
          <w:rFonts w:ascii="宋体" w:eastAsia="宋体" w:hAnsi="宋体" w:cs="Times New Roman" w:hint="eastAsia"/>
          <w:sz w:val="28"/>
          <w:szCs w:val="28"/>
        </w:rPr>
        <w:lastRenderedPageBreak/>
        <w:t>附件3</w:t>
      </w:r>
    </w:p>
    <w:p w:rsidR="00623B19" w:rsidRDefault="00623B19" w:rsidP="00623B19">
      <w:pPr>
        <w:rPr>
          <w:rFonts w:ascii="仿宋_GB2312" w:eastAsia="仿宋_GB2312" w:hAnsi="等线" w:cs="Times New Roman"/>
          <w:sz w:val="28"/>
          <w:szCs w:val="28"/>
        </w:rPr>
      </w:pPr>
    </w:p>
    <w:p w:rsidR="00623B19" w:rsidRPr="009C0279" w:rsidRDefault="00623B19" w:rsidP="00623B19">
      <w:pPr>
        <w:adjustRightInd w:val="0"/>
        <w:snapToGrid w:val="0"/>
        <w:spacing w:line="440" w:lineRule="exact"/>
        <w:jc w:val="center"/>
        <w:outlineLvl w:val="1"/>
        <w:rPr>
          <w:rFonts w:ascii="宋体" w:eastAsia="宋体" w:hAnsi="宋体" w:cs="宋体"/>
          <w:b/>
          <w:sz w:val="36"/>
          <w:szCs w:val="36"/>
        </w:rPr>
      </w:pPr>
      <w:r w:rsidRPr="009C0279">
        <w:rPr>
          <w:rFonts w:ascii="宋体" w:eastAsia="宋体" w:hAnsi="宋体" w:cs="宋体" w:hint="eastAsia"/>
          <w:b/>
          <w:sz w:val="36"/>
          <w:szCs w:val="36"/>
        </w:rPr>
        <w:t>主要商务条款响应偏离表</w:t>
      </w:r>
    </w:p>
    <w:p w:rsidR="00623B19" w:rsidRPr="009C0279" w:rsidRDefault="00623B19" w:rsidP="00623B19">
      <w:pPr>
        <w:rPr>
          <w:rFonts w:ascii="宋体" w:eastAsia="宋体" w:hAnsi="宋体" w:cs="宋体"/>
          <w:szCs w:val="24"/>
        </w:rPr>
      </w:pPr>
    </w:p>
    <w:p w:rsidR="00623B19" w:rsidRPr="009C0279" w:rsidRDefault="00623B19" w:rsidP="00623B19">
      <w:pPr>
        <w:adjustRightInd w:val="0"/>
        <w:snapToGrid w:val="0"/>
        <w:spacing w:line="440" w:lineRule="exact"/>
        <w:rPr>
          <w:rFonts w:ascii="宋体" w:eastAsia="宋体" w:hAnsi="宋体" w:cs="宋体"/>
          <w:bCs/>
          <w:sz w:val="24"/>
          <w:szCs w:val="24"/>
          <w:u w:val="single"/>
        </w:rPr>
      </w:pPr>
      <w:r w:rsidRPr="00A63AB7">
        <w:rPr>
          <w:rFonts w:ascii="宋体" w:eastAsia="宋体" w:hAnsi="宋体" w:cs="宋体" w:hint="eastAsia"/>
          <w:bCs/>
          <w:sz w:val="24"/>
          <w:szCs w:val="24"/>
        </w:rPr>
        <w:t>采购</w:t>
      </w:r>
      <w:r w:rsidRPr="009C0279">
        <w:rPr>
          <w:rFonts w:ascii="宋体" w:eastAsia="宋体" w:hAnsi="宋体" w:cs="宋体" w:hint="eastAsia"/>
          <w:bCs/>
          <w:sz w:val="24"/>
          <w:szCs w:val="24"/>
        </w:rPr>
        <w:t>项目名称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9C0279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Pr="009C0279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                  </w:t>
      </w:r>
    </w:p>
    <w:p w:rsidR="00623B19" w:rsidRPr="009C0279" w:rsidRDefault="00623B19" w:rsidP="00623B19">
      <w:pPr>
        <w:adjustRightInd w:val="0"/>
        <w:snapToGrid w:val="0"/>
        <w:spacing w:line="440" w:lineRule="exact"/>
        <w:rPr>
          <w:rFonts w:ascii="宋体" w:eastAsia="宋体" w:hAnsi="宋体" w:cs="宋体"/>
          <w:b/>
          <w:bCs/>
          <w:sz w:val="24"/>
          <w:szCs w:val="24"/>
          <w:u w:val="single"/>
        </w:rPr>
      </w:pPr>
      <w:r w:rsidRPr="00A63AB7">
        <w:rPr>
          <w:rFonts w:ascii="宋体" w:eastAsia="宋体" w:hAnsi="宋体" w:cs="宋体" w:hint="eastAsia"/>
          <w:bCs/>
          <w:sz w:val="24"/>
          <w:szCs w:val="24"/>
        </w:rPr>
        <w:t>采购</w:t>
      </w:r>
      <w:r w:rsidRPr="009C0279">
        <w:rPr>
          <w:rFonts w:ascii="宋体" w:eastAsia="宋体" w:hAnsi="宋体" w:cs="宋体" w:hint="eastAsia"/>
          <w:bCs/>
          <w:sz w:val="24"/>
          <w:szCs w:val="24"/>
        </w:rPr>
        <w:t>项目编号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9C0279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Pr="009C0279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                        </w:t>
      </w:r>
    </w:p>
    <w:p w:rsidR="00623B19" w:rsidRPr="009C0279" w:rsidRDefault="00623B19" w:rsidP="00623B19">
      <w:pPr>
        <w:adjustRightInd w:val="0"/>
        <w:snapToGrid w:val="0"/>
        <w:spacing w:line="440" w:lineRule="exact"/>
        <w:rPr>
          <w:rFonts w:ascii="宋体" w:eastAsia="宋体" w:hAnsi="宋体" w:cs="宋体"/>
          <w:b/>
          <w:kern w:val="0"/>
          <w:sz w:val="24"/>
          <w:szCs w:val="24"/>
          <w:u w:val="single"/>
        </w:rPr>
      </w:pP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322"/>
        <w:gridCol w:w="2700"/>
        <w:gridCol w:w="1202"/>
        <w:gridCol w:w="777"/>
      </w:tblGrid>
      <w:tr w:rsidR="00623B19" w:rsidRPr="009C0279" w:rsidTr="00653841">
        <w:trPr>
          <w:trHeight w:val="3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0279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0279">
              <w:rPr>
                <w:rFonts w:ascii="宋体" w:eastAsia="宋体" w:hAnsi="宋体" w:cs="宋体" w:hint="eastAsia"/>
                <w:sz w:val="24"/>
                <w:szCs w:val="24"/>
              </w:rPr>
              <w:t>采购文件商务条款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0279">
              <w:rPr>
                <w:rFonts w:ascii="宋体" w:eastAsia="宋体" w:hAnsi="宋体" w:cs="宋体" w:hint="eastAsia"/>
                <w:sz w:val="24"/>
                <w:szCs w:val="24"/>
              </w:rPr>
              <w:t>响应文件商务条款响应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0279">
              <w:rPr>
                <w:rFonts w:ascii="宋体" w:eastAsia="宋体" w:hAnsi="宋体" w:cs="宋体" w:hint="eastAsia"/>
                <w:sz w:val="24"/>
                <w:szCs w:val="24"/>
              </w:rPr>
              <w:t>偏离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0279">
              <w:rPr>
                <w:rFonts w:ascii="宋体" w:eastAsia="宋体" w:hAnsi="宋体" w:cs="宋体" w:hint="eastAsia"/>
                <w:sz w:val="24"/>
                <w:szCs w:val="24"/>
              </w:rPr>
              <w:t>说明</w:t>
            </w:r>
          </w:p>
        </w:tc>
      </w:tr>
      <w:tr w:rsidR="00623B19" w:rsidRPr="009C0279" w:rsidTr="00653841">
        <w:trPr>
          <w:trHeight w:val="3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23B19" w:rsidRPr="009C0279" w:rsidTr="00653841">
        <w:trPr>
          <w:trHeight w:val="3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23B19" w:rsidRPr="009C0279" w:rsidTr="00653841">
        <w:trPr>
          <w:trHeight w:val="3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23B19" w:rsidRPr="009C0279" w:rsidTr="00653841">
        <w:trPr>
          <w:trHeight w:val="3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23B19" w:rsidRPr="009C0279" w:rsidTr="00653841">
        <w:trPr>
          <w:trHeight w:val="3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</w:rPr>
            </w:pPr>
          </w:p>
        </w:tc>
      </w:tr>
      <w:tr w:rsidR="00623B19" w:rsidRPr="009C0279" w:rsidTr="00653841">
        <w:trPr>
          <w:trHeight w:val="3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9" w:rsidRPr="009C0279" w:rsidRDefault="00623B19" w:rsidP="00653841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</w:rPr>
            </w:pPr>
          </w:p>
        </w:tc>
      </w:tr>
    </w:tbl>
    <w:p w:rsidR="00623B19" w:rsidRDefault="00623B19" w:rsidP="00623B19">
      <w:pPr>
        <w:adjustRightInd w:val="0"/>
        <w:snapToGrid w:val="0"/>
        <w:spacing w:line="440" w:lineRule="exact"/>
        <w:ind w:firstLine="420"/>
        <w:rPr>
          <w:rFonts w:ascii="宋体" w:eastAsia="宋体" w:hAnsi="宋体" w:cs="宋体"/>
          <w:sz w:val="24"/>
          <w:szCs w:val="24"/>
        </w:rPr>
      </w:pPr>
    </w:p>
    <w:p w:rsidR="00623B19" w:rsidRDefault="00623B19" w:rsidP="00623B19">
      <w:pPr>
        <w:adjustRightInd w:val="0"/>
        <w:snapToGrid w:val="0"/>
        <w:spacing w:line="44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</w:t>
      </w:r>
    </w:p>
    <w:p w:rsidR="00623B19" w:rsidRPr="009C0279" w:rsidRDefault="00623B19" w:rsidP="00623B19">
      <w:pPr>
        <w:adjustRightInd w:val="0"/>
        <w:snapToGrid w:val="0"/>
        <w:spacing w:line="44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9C0279">
        <w:rPr>
          <w:rFonts w:ascii="宋体" w:eastAsia="宋体" w:hAnsi="宋体" w:cs="宋体" w:hint="eastAsia"/>
          <w:sz w:val="24"/>
          <w:szCs w:val="24"/>
        </w:rPr>
        <w:t>商务条款主要包括：</w:t>
      </w:r>
      <w:r w:rsidRPr="009C0279">
        <w:rPr>
          <w:rFonts w:ascii="宋体" w:eastAsia="宋体" w:hAnsi="宋体" w:cs="宋体" w:hint="eastAsia"/>
          <w:b/>
          <w:bCs/>
          <w:sz w:val="24"/>
          <w:szCs w:val="24"/>
        </w:rPr>
        <w:t>售后服务、交货时间、地点与方式、付款及结算方式</w:t>
      </w:r>
      <w:r w:rsidRPr="009C0279">
        <w:rPr>
          <w:rFonts w:ascii="宋体" w:eastAsia="宋体" w:hAnsi="宋体" w:cs="宋体" w:hint="eastAsia"/>
          <w:sz w:val="24"/>
          <w:szCs w:val="24"/>
        </w:rPr>
        <w:t>等。如有遗漏，请报价方按照采购文件正文自行补充完整。</w:t>
      </w:r>
    </w:p>
    <w:p w:rsidR="00623B19" w:rsidRPr="009C0279" w:rsidRDefault="00623B19" w:rsidP="00623B19">
      <w:pPr>
        <w:adjustRightInd w:val="0"/>
        <w:snapToGrid w:val="0"/>
        <w:spacing w:line="44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9C0279">
        <w:rPr>
          <w:rFonts w:ascii="宋体" w:eastAsia="宋体" w:hAnsi="宋体" w:cs="宋体" w:hint="eastAsia"/>
          <w:b/>
          <w:sz w:val="24"/>
          <w:szCs w:val="24"/>
        </w:rPr>
        <w:t>特别提示：</w:t>
      </w:r>
      <w:r w:rsidRPr="009C0279">
        <w:rPr>
          <w:rFonts w:ascii="宋体" w:eastAsia="宋体" w:hAnsi="宋体" w:cs="宋体" w:hint="eastAsia"/>
          <w:b/>
          <w:bCs/>
          <w:sz w:val="24"/>
          <w:szCs w:val="24"/>
        </w:rPr>
        <w:t>“响应文件商务条款响应”一栏应填写具体的响应内容，有偏离的要具体说明</w:t>
      </w:r>
      <w:r w:rsidRPr="009C0279">
        <w:rPr>
          <w:rFonts w:ascii="宋体" w:eastAsia="宋体" w:hAnsi="宋体" w:cs="宋体" w:hint="eastAsia"/>
          <w:sz w:val="24"/>
          <w:szCs w:val="24"/>
        </w:rPr>
        <w:t xml:space="preserve">。 </w:t>
      </w:r>
    </w:p>
    <w:p w:rsidR="00623B19" w:rsidRPr="009C0279" w:rsidRDefault="00623B19" w:rsidP="00623B19">
      <w:pPr>
        <w:adjustRightInd w:val="0"/>
        <w:snapToGrid w:val="0"/>
        <w:spacing w:line="440" w:lineRule="exact"/>
        <w:ind w:firstLine="420"/>
        <w:rPr>
          <w:rFonts w:ascii="宋体" w:eastAsia="宋体" w:hAnsi="宋体" w:cs="宋体"/>
          <w:sz w:val="24"/>
          <w:szCs w:val="24"/>
        </w:rPr>
      </w:pPr>
    </w:p>
    <w:p w:rsidR="00623B19" w:rsidRPr="009C0279" w:rsidRDefault="00623B19" w:rsidP="00623B19">
      <w:pPr>
        <w:adjustRightInd w:val="0"/>
        <w:snapToGrid w:val="0"/>
        <w:spacing w:after="120"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</w:p>
    <w:p w:rsidR="00623B19" w:rsidRPr="009C0279" w:rsidRDefault="00623B19" w:rsidP="00623B19">
      <w:pPr>
        <w:adjustRightInd w:val="0"/>
        <w:snapToGrid w:val="0"/>
        <w:spacing w:line="440" w:lineRule="exact"/>
        <w:ind w:firstLineChars="904" w:firstLine="2170"/>
        <w:rPr>
          <w:rFonts w:ascii="宋体" w:eastAsia="宋体" w:hAnsi="宋体" w:cs="宋体"/>
          <w:sz w:val="24"/>
          <w:szCs w:val="24"/>
        </w:rPr>
      </w:pPr>
      <w:r w:rsidRPr="009C0279">
        <w:rPr>
          <w:rFonts w:ascii="宋体" w:eastAsia="宋体" w:hAnsi="宋体" w:cs="宋体" w:hint="eastAsia"/>
          <w:sz w:val="24"/>
          <w:szCs w:val="24"/>
        </w:rPr>
        <w:t>供应商：（盖章）</w:t>
      </w:r>
    </w:p>
    <w:p w:rsidR="00623B19" w:rsidRDefault="00623B19" w:rsidP="00623B19">
      <w:pPr>
        <w:adjustRightInd w:val="0"/>
        <w:snapToGrid w:val="0"/>
        <w:spacing w:line="440" w:lineRule="exact"/>
        <w:ind w:firstLineChars="904" w:firstLine="2170"/>
        <w:rPr>
          <w:rFonts w:ascii="宋体" w:eastAsia="宋体" w:hAnsi="宋体" w:cs="宋体"/>
          <w:sz w:val="24"/>
          <w:szCs w:val="24"/>
        </w:rPr>
      </w:pPr>
    </w:p>
    <w:p w:rsidR="00623B19" w:rsidRPr="009C0279" w:rsidRDefault="00623B19" w:rsidP="00623B19">
      <w:pPr>
        <w:adjustRightInd w:val="0"/>
        <w:snapToGrid w:val="0"/>
        <w:spacing w:line="440" w:lineRule="exact"/>
        <w:ind w:firstLineChars="904" w:firstLine="21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法定代表人或授权代表</w:t>
      </w:r>
      <w:r w:rsidRPr="009C0279">
        <w:rPr>
          <w:rFonts w:ascii="宋体" w:eastAsia="宋体" w:hAnsi="宋体" w:cs="宋体" w:hint="eastAsia"/>
          <w:sz w:val="24"/>
          <w:szCs w:val="24"/>
        </w:rPr>
        <w:t>：（签字或盖章）</w:t>
      </w:r>
    </w:p>
    <w:p w:rsidR="00623B19" w:rsidRDefault="00623B19" w:rsidP="00623B19">
      <w:pPr>
        <w:adjustRightInd w:val="0"/>
        <w:snapToGrid w:val="0"/>
        <w:spacing w:line="440" w:lineRule="exact"/>
        <w:ind w:firstLineChars="904" w:firstLine="2170"/>
        <w:rPr>
          <w:rFonts w:ascii="宋体" w:eastAsia="宋体" w:hAnsi="宋体" w:cs="宋体"/>
          <w:sz w:val="24"/>
          <w:szCs w:val="24"/>
        </w:rPr>
      </w:pPr>
    </w:p>
    <w:p w:rsidR="00623B19" w:rsidRPr="009C0279" w:rsidRDefault="00623B19" w:rsidP="00623B19">
      <w:pPr>
        <w:adjustRightInd w:val="0"/>
        <w:snapToGrid w:val="0"/>
        <w:spacing w:line="440" w:lineRule="exact"/>
        <w:ind w:firstLineChars="904" w:firstLine="2170"/>
        <w:rPr>
          <w:rFonts w:ascii="宋体" w:eastAsia="宋体" w:hAnsi="宋体" w:cs="宋体"/>
          <w:sz w:val="24"/>
          <w:szCs w:val="24"/>
        </w:rPr>
      </w:pPr>
      <w:r w:rsidRPr="009C0279">
        <w:rPr>
          <w:rFonts w:ascii="宋体" w:eastAsia="宋体" w:hAnsi="宋体" w:cs="宋体" w:hint="eastAsia"/>
          <w:sz w:val="24"/>
          <w:szCs w:val="24"/>
        </w:rPr>
        <w:t>日期：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Pr="009C0279"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Pr="009C0279"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Pr="009C0279">
        <w:rPr>
          <w:rFonts w:ascii="宋体" w:eastAsia="宋体" w:hAnsi="宋体" w:cs="宋体" w:hint="eastAsia"/>
          <w:sz w:val="24"/>
          <w:szCs w:val="24"/>
        </w:rPr>
        <w:t>日</w:t>
      </w:r>
    </w:p>
    <w:p w:rsidR="00623B19" w:rsidRPr="009C0279" w:rsidRDefault="00623B19" w:rsidP="00623B19">
      <w:pPr>
        <w:rPr>
          <w:rFonts w:ascii="仿宋_GB2312" w:eastAsia="仿宋_GB2312" w:hAnsi="等线" w:cs="Times New Roman"/>
          <w:sz w:val="28"/>
          <w:szCs w:val="28"/>
        </w:rPr>
      </w:pPr>
    </w:p>
    <w:p w:rsidR="009E6DEE" w:rsidRDefault="009E6DEE">
      <w:bookmarkStart w:id="90" w:name="_GoBack"/>
      <w:bookmarkEnd w:id="90"/>
    </w:p>
    <w:sectPr w:rsidR="009E6DEE" w:rsidSect="00B679DD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60" w:rsidRDefault="00074460" w:rsidP="00623B19">
      <w:r>
        <w:separator/>
      </w:r>
    </w:p>
  </w:endnote>
  <w:endnote w:type="continuationSeparator" w:id="0">
    <w:p w:rsidR="00074460" w:rsidRDefault="00074460" w:rsidP="0062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C7" w:rsidRPr="00BE5DD8" w:rsidRDefault="00074460" w:rsidP="00BE5DD8">
    <w:pPr>
      <w:pStyle w:val="a5"/>
      <w:jc w:val="center"/>
      <w:rPr>
        <w:b/>
        <w:color w:val="000000" w:themeColor="text1"/>
      </w:rPr>
    </w:pPr>
    <w:r w:rsidRPr="009B49C7">
      <w:rPr>
        <w:b/>
        <w:color w:val="5B9BD5" w:themeColor="accent1"/>
        <w:lang w:val="zh-CN"/>
      </w:rPr>
      <w:t xml:space="preserve"> </w:t>
    </w:r>
    <w:r w:rsidRPr="009B49C7">
      <w:rPr>
        <w:b/>
        <w:color w:val="000000" w:themeColor="text1"/>
      </w:rPr>
      <w:fldChar w:fldCharType="begin"/>
    </w:r>
    <w:r w:rsidRPr="009B49C7">
      <w:rPr>
        <w:b/>
        <w:color w:val="000000" w:themeColor="text1"/>
      </w:rPr>
      <w:instrText>PAGE  \* Arabic  \* MERGEFORMAT</w:instrText>
    </w:r>
    <w:r w:rsidRPr="009B49C7">
      <w:rPr>
        <w:b/>
        <w:color w:val="000000" w:themeColor="text1"/>
      </w:rPr>
      <w:fldChar w:fldCharType="separate"/>
    </w:r>
    <w:r w:rsidR="00623B19" w:rsidRPr="00623B19">
      <w:rPr>
        <w:b/>
        <w:noProof/>
        <w:color w:val="000000" w:themeColor="text1"/>
        <w:lang w:val="zh-CN"/>
      </w:rPr>
      <w:t>3</w:t>
    </w:r>
    <w:r w:rsidRPr="009B49C7">
      <w:rPr>
        <w:b/>
        <w:color w:val="000000" w:themeColor="text1"/>
      </w:rPr>
      <w:fldChar w:fldCharType="end"/>
    </w:r>
    <w:r w:rsidRPr="009B49C7">
      <w:rPr>
        <w:b/>
        <w:color w:val="000000" w:themeColor="text1"/>
        <w:lang w:val="zh-CN"/>
      </w:rPr>
      <w:t xml:space="preserve"> / </w:t>
    </w:r>
    <w:r w:rsidRPr="009B49C7">
      <w:rPr>
        <w:b/>
        <w:color w:val="000000" w:themeColor="text1"/>
      </w:rPr>
      <w:fldChar w:fldCharType="begin"/>
    </w:r>
    <w:r w:rsidRPr="009B49C7">
      <w:rPr>
        <w:b/>
        <w:color w:val="000000" w:themeColor="text1"/>
      </w:rPr>
      <w:instrText xml:space="preserve">NUMPAGES  \* Arabic  \* </w:instrText>
    </w:r>
    <w:r w:rsidRPr="009B49C7">
      <w:rPr>
        <w:b/>
        <w:color w:val="000000" w:themeColor="text1"/>
      </w:rPr>
      <w:instrText>MERGEFORMAT</w:instrText>
    </w:r>
    <w:r w:rsidRPr="009B49C7">
      <w:rPr>
        <w:b/>
        <w:color w:val="000000" w:themeColor="text1"/>
      </w:rPr>
      <w:fldChar w:fldCharType="separate"/>
    </w:r>
    <w:r w:rsidR="00623B19" w:rsidRPr="00623B19">
      <w:rPr>
        <w:b/>
        <w:noProof/>
        <w:color w:val="000000" w:themeColor="text1"/>
        <w:lang w:val="zh-CN"/>
      </w:rPr>
      <w:t>3</w:t>
    </w:r>
    <w:r w:rsidRPr="009B49C7">
      <w:rPr>
        <w:b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60" w:rsidRDefault="00074460" w:rsidP="00623B19">
      <w:r>
        <w:separator/>
      </w:r>
    </w:p>
  </w:footnote>
  <w:footnote w:type="continuationSeparator" w:id="0">
    <w:p w:rsidR="00074460" w:rsidRDefault="00074460" w:rsidP="0062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62"/>
    <w:rsid w:val="00074460"/>
    <w:rsid w:val="00623B19"/>
    <w:rsid w:val="007C1362"/>
    <w:rsid w:val="009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0F03A7-FDC5-41C7-B180-AF797A12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3B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3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3B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2024-10-10T07:23:00Z</dcterms:created>
  <dcterms:modified xsi:type="dcterms:W3CDTF">2024-10-10T07:23:00Z</dcterms:modified>
</cp:coreProperties>
</file>