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794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黑体" w:hAnsi="黑体" w:eastAsia="黑体" w:cs="黑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空调</w:t>
      </w:r>
      <w:r>
        <w:rPr>
          <w:rFonts w:hint="eastAsia" w:ascii="黑体" w:hAnsi="黑体" w:eastAsia="黑体" w:cs="黑体"/>
          <w:color w:val="000000" w:themeColor="text1"/>
          <w:sz w:val="44"/>
          <w:szCs w:val="44"/>
          <w:highlight w:val="none"/>
          <w14:textFill>
            <w14:solidFill>
              <w14:schemeClr w14:val="tx1"/>
            </w14:solidFill>
          </w14:textFill>
        </w:rPr>
        <w:t>采购</w:t>
      </w:r>
      <w:r>
        <w:rPr>
          <w:rFonts w:hint="eastAsia" w:ascii="黑体" w:hAnsi="黑体" w:eastAsia="黑体" w:cs="黑体"/>
          <w:color w:val="000000" w:themeColor="text1"/>
          <w:sz w:val="44"/>
          <w:szCs w:val="44"/>
          <w:highlight w:val="none"/>
          <w:lang w:val="en-US" w:eastAsia="zh-CN"/>
          <w14:textFill>
            <w14:solidFill>
              <w14:schemeClr w14:val="tx1"/>
            </w14:solidFill>
          </w14:textFill>
        </w:rPr>
        <w:t>项目附件</w:t>
      </w:r>
    </w:p>
    <w:p w14:paraId="0647E6F2">
      <w:pPr>
        <w:spacing w:line="60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p>
    <w:p w14:paraId="4711341F">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采购项目名称：</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浦北县金浦幼儿园二园区（第四幼儿园）</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空调采购</w:t>
      </w:r>
    </w:p>
    <w:p w14:paraId="415EFBB3">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采购方式：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广西政府采购云平台-电子卖场-反向竞价</w:t>
      </w:r>
    </w:p>
    <w:p w14:paraId="3555B6C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三</w:t>
      </w:r>
      <w:r>
        <w:rPr>
          <w:rFonts w:hint="eastAsia" w:ascii="黑体" w:hAnsi="黑体" w:eastAsia="黑体" w:cs="黑体"/>
          <w:color w:val="000000" w:themeColor="text1"/>
          <w:sz w:val="28"/>
          <w:szCs w:val="28"/>
          <w14:textFill>
            <w14:solidFill>
              <w14:schemeClr w14:val="tx1"/>
            </w14:solidFill>
          </w14:textFill>
        </w:rPr>
        <w:t>、项目主要内容：</w:t>
      </w:r>
      <w:r>
        <w:rPr>
          <w:rFonts w:hint="eastAsia" w:ascii="仿宋_GB2312" w:hAnsi="仿宋_GB2312" w:eastAsia="仿宋_GB2312" w:cs="仿宋_GB2312"/>
          <w:color w:val="000000" w:themeColor="text1"/>
          <w:sz w:val="28"/>
          <w:szCs w:val="28"/>
          <w14:textFill>
            <w14:solidFill>
              <w14:schemeClr w14:val="tx1"/>
            </w14:solidFill>
          </w14:textFill>
        </w:rPr>
        <w:t>具体需求,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w:t>
      </w:r>
      <w:r>
        <w:rPr>
          <w:rFonts w:hint="eastAsia" w:ascii="仿宋_GB2312" w:hAnsi="仿宋_GB2312" w:eastAsia="仿宋_GB2312" w:cs="仿宋_GB2312"/>
          <w:color w:val="000000" w:themeColor="text1"/>
          <w:sz w:val="28"/>
          <w:szCs w:val="28"/>
          <w14:textFill>
            <w14:solidFill>
              <w14:schemeClr w14:val="tx1"/>
            </w14:solidFill>
          </w14:textFill>
        </w:rPr>
        <w:t>附件。</w:t>
      </w:r>
    </w:p>
    <w:p w14:paraId="04D4856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四</w:t>
      </w:r>
      <w:r>
        <w:rPr>
          <w:rFonts w:hint="eastAsia" w:ascii="黑体" w:hAnsi="黑体" w:eastAsia="黑体" w:cs="黑体"/>
          <w:color w:val="000000" w:themeColor="text1"/>
          <w:sz w:val="28"/>
          <w:szCs w:val="28"/>
          <w14:textFill>
            <w14:solidFill>
              <w14:schemeClr w14:val="tx1"/>
            </w14:solidFill>
          </w14:textFill>
        </w:rPr>
        <w:t>、项目</w:t>
      </w:r>
      <w:r>
        <w:rPr>
          <w:rFonts w:hint="eastAsia" w:ascii="黑体" w:hAnsi="黑体" w:eastAsia="黑体" w:cs="黑体"/>
          <w:color w:val="000000" w:themeColor="text1"/>
          <w:sz w:val="28"/>
          <w:szCs w:val="28"/>
          <w:lang w:eastAsia="zh-CN"/>
          <w14:textFill>
            <w14:solidFill>
              <w14:schemeClr w14:val="tx1"/>
            </w14:solidFill>
          </w14:textFill>
        </w:rPr>
        <w:t>交货期</w:t>
      </w:r>
      <w:r>
        <w:rPr>
          <w:rFonts w:hint="eastAsia" w:ascii="黑体" w:hAnsi="黑体" w:eastAsia="黑体" w:cs="黑体"/>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自合同签订之日起5个工作日内交货。</w:t>
      </w:r>
    </w:p>
    <w:p w14:paraId="6279D9C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000000" w:themeColor="text1"/>
          <w:sz w:val="28"/>
          <w:szCs w:val="28"/>
          <w:lang w:val="en-US"/>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五</w:t>
      </w:r>
      <w:r>
        <w:rPr>
          <w:rFonts w:hint="eastAsia" w:ascii="黑体" w:hAnsi="黑体" w:eastAsia="黑体" w:cs="黑体"/>
          <w:color w:val="000000" w:themeColor="text1"/>
          <w:sz w:val="28"/>
          <w:szCs w:val="28"/>
          <w14:textFill>
            <w14:solidFill>
              <w14:schemeClr w14:val="tx1"/>
            </w14:solidFill>
          </w14:textFill>
        </w:rPr>
        <w:t>、项目预算资金：</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321100元</w:t>
      </w:r>
    </w:p>
    <w:p w14:paraId="1D450C22">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sz w:val="28"/>
          <w:szCs w:val="28"/>
        </w:rPr>
      </w:pPr>
      <w:r>
        <w:rPr>
          <w:rFonts w:hint="eastAsia" w:ascii="黑体" w:hAnsi="黑体" w:eastAsia="黑体" w:cs="黑体"/>
          <w:color w:val="000000" w:themeColor="text1"/>
          <w:sz w:val="28"/>
          <w:szCs w:val="28"/>
          <w:lang w:val="en-US" w:eastAsia="zh-CN"/>
          <w14:textFill>
            <w14:solidFill>
              <w14:schemeClr w14:val="tx1"/>
            </w14:solidFill>
          </w14:textFill>
        </w:rPr>
        <w:t>六</w:t>
      </w:r>
      <w:r>
        <w:rPr>
          <w:rFonts w:hint="eastAsia" w:ascii="黑体" w:hAnsi="黑体" w:eastAsia="黑体" w:cs="黑体"/>
          <w:color w:val="000000" w:themeColor="text1"/>
          <w:sz w:val="28"/>
          <w:szCs w:val="28"/>
          <w14:textFill>
            <w14:solidFill>
              <w14:schemeClr w14:val="tx1"/>
            </w14:solidFill>
          </w14:textFill>
        </w:rPr>
        <w:t>、投标人在报价时须提供响应文件，包含但不限于以下内容：</w:t>
      </w:r>
    </w:p>
    <w:p w14:paraId="35D047C1">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）有效的营业执照等证明文件扫描件；</w:t>
      </w:r>
    </w:p>
    <w:p w14:paraId="59D804FB">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（二）未被</w:t>
      </w:r>
      <w:r>
        <w:rPr>
          <w:rFonts w:hint="eastAsia" w:ascii="仿宋_GB2312" w:hAnsi="仿宋_GB2312" w:eastAsia="仿宋_GB2312" w:cs="仿宋_GB2312"/>
          <w:sz w:val="28"/>
          <w:szCs w:val="28"/>
        </w:rPr>
        <w:t>列入失信被执行人、重大税收违法案件当事人名单、政府采购严重违法失信行为记录名单</w:t>
      </w:r>
      <w:r>
        <w:rPr>
          <w:rFonts w:hint="eastAsia" w:ascii="仿宋_GB2312" w:hAnsi="仿宋_GB2312" w:eastAsia="仿宋_GB2312" w:cs="仿宋_GB2312"/>
          <w:sz w:val="28"/>
          <w:szCs w:val="28"/>
          <w:lang w:val="en-US" w:eastAsia="zh-CN"/>
        </w:rPr>
        <w:t>证明材料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供应商可在“信用中国”网站（www.creditchina.gov.cn）、中国政府采购网（www.ccgp.gov.cn）查询相关供应商主体信用记录）；</w:t>
      </w:r>
    </w:p>
    <w:p w14:paraId="74CA4E28">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）报价表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详见附件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73B05DFE">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）技术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商务</w:t>
      </w:r>
      <w:r>
        <w:rPr>
          <w:rFonts w:hint="eastAsia" w:ascii="仿宋_GB2312" w:hAnsi="仿宋_GB2312" w:eastAsia="仿宋_GB2312" w:cs="仿宋_GB2312"/>
          <w:sz w:val="28"/>
          <w:szCs w:val="28"/>
        </w:rPr>
        <w:t>响应、偏离情况说明表（详见附件）；</w:t>
      </w:r>
    </w:p>
    <w:p w14:paraId="7DC28D46">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需求表、商务</w:t>
      </w:r>
      <w:r>
        <w:rPr>
          <w:rFonts w:hint="eastAsia" w:ascii="仿宋_GB2312" w:hAnsi="仿宋_GB2312" w:eastAsia="仿宋_GB2312" w:cs="仿宋_GB2312"/>
          <w:sz w:val="28"/>
          <w:szCs w:val="28"/>
          <w:lang w:val="en-US" w:eastAsia="zh-CN"/>
        </w:rPr>
        <w:t>要求表</w:t>
      </w:r>
      <w:r>
        <w:rPr>
          <w:rFonts w:hint="eastAsia" w:ascii="仿宋_GB2312" w:hAnsi="仿宋_GB2312" w:eastAsia="仿宋_GB2312" w:cs="仿宋_GB2312"/>
          <w:sz w:val="28"/>
          <w:szCs w:val="28"/>
        </w:rPr>
        <w:t>中要求提供的文件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54B06953">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）供应商认为需要提供的</w:t>
      </w:r>
      <w:r>
        <w:rPr>
          <w:rFonts w:hint="eastAsia" w:ascii="仿宋_GB2312" w:hAnsi="仿宋_GB2312" w:eastAsia="仿宋_GB2312" w:cs="仿宋_GB2312"/>
          <w:sz w:val="28"/>
          <w:szCs w:val="28"/>
          <w:lang w:val="en-US" w:eastAsia="zh-CN"/>
        </w:rPr>
        <w:t>有关资料</w:t>
      </w:r>
      <w:r>
        <w:rPr>
          <w:rFonts w:hint="eastAsia" w:ascii="仿宋_GB2312" w:hAnsi="仿宋_GB2312" w:eastAsia="仿宋_GB2312" w:cs="仿宋_GB2312"/>
          <w:sz w:val="28"/>
          <w:szCs w:val="28"/>
        </w:rPr>
        <w:t>。</w:t>
      </w:r>
    </w:p>
    <w:p w14:paraId="7D2FE508">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以上材料</w:t>
      </w:r>
      <w:r>
        <w:rPr>
          <w:rFonts w:hint="eastAsia" w:ascii="仿宋_GB2312" w:hAnsi="仿宋_GB2312" w:eastAsia="仿宋_GB2312" w:cs="仿宋_GB2312"/>
          <w:sz w:val="28"/>
          <w:szCs w:val="28"/>
          <w:lang w:val="en-US" w:eastAsia="zh-CN"/>
        </w:rPr>
        <w:t>每一页</w:t>
      </w:r>
      <w:r>
        <w:rPr>
          <w:rFonts w:hint="eastAsia" w:ascii="仿宋_GB2312" w:hAnsi="仿宋_GB2312" w:eastAsia="仿宋_GB2312" w:cs="仿宋_GB2312"/>
          <w:sz w:val="28"/>
          <w:szCs w:val="28"/>
        </w:rPr>
        <w:t>均需加盖投标人公章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未按要求在广西政府采购云平台上传响应文件的，视为无效竞价。</w:t>
      </w:r>
    </w:p>
    <w:p w14:paraId="292415AB">
      <w:pPr>
        <w:keepNext w:val="0"/>
        <w:keepLines w:val="0"/>
        <w:pageBreakBefore w:val="0"/>
        <w:widowControl w:val="0"/>
        <w:numPr>
          <w:ilvl w:val="255"/>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w:t>
      </w:r>
      <w:r>
        <w:rPr>
          <w:rFonts w:hint="eastAsia" w:ascii="黑体" w:hAnsi="黑体" w:eastAsia="黑体" w:cs="黑体"/>
          <w:color w:val="000000" w:themeColor="text1"/>
          <w:sz w:val="28"/>
          <w:szCs w:val="28"/>
          <w14:textFill>
            <w14:solidFill>
              <w14:schemeClr w14:val="tx1"/>
            </w14:solidFill>
          </w14:textFill>
        </w:rPr>
        <w:t>商务要求：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见商务条款</w:t>
      </w:r>
      <w:r>
        <w:rPr>
          <w:rFonts w:hint="eastAsia" w:ascii="仿宋_GB2312" w:hAnsi="仿宋_GB2312" w:eastAsia="仿宋_GB2312" w:cs="仿宋_GB2312"/>
          <w:color w:val="000000" w:themeColor="text1"/>
          <w:sz w:val="28"/>
          <w:szCs w:val="28"/>
          <w14:textFill>
            <w14:solidFill>
              <w14:schemeClr w14:val="tx1"/>
            </w14:solidFill>
          </w14:textFill>
        </w:rPr>
        <w:t>。</w:t>
      </w:r>
    </w:p>
    <w:p w14:paraId="6FBFE5B2">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b w:val="0"/>
          <w:bCs w:val="0"/>
          <w:sz w:val="28"/>
          <w:szCs w:val="28"/>
        </w:rPr>
      </w:pPr>
      <w:r>
        <w:rPr>
          <w:rFonts w:hint="eastAsia" w:ascii="黑体" w:hAnsi="黑体" w:eastAsia="黑体" w:cs="黑体"/>
          <w:b w:val="0"/>
          <w:bCs w:val="0"/>
          <w:sz w:val="28"/>
          <w:szCs w:val="28"/>
          <w:lang w:val="en-US" w:eastAsia="zh-CN"/>
        </w:rPr>
        <w:t>八、</w:t>
      </w:r>
      <w:r>
        <w:rPr>
          <w:rFonts w:hint="eastAsia" w:ascii="仿宋_GB2312" w:hAnsi="仿宋_GB2312" w:eastAsia="仿宋_GB2312" w:cs="仿宋_GB2312"/>
          <w:b w:val="0"/>
          <w:bCs w:val="0"/>
          <w:sz w:val="28"/>
          <w:szCs w:val="28"/>
        </w:rPr>
        <w:t>本项目所有技术参数需求和商务需求均为实质性参数，必须全部满足或优于，否则竞标无效。</w:t>
      </w:r>
    </w:p>
    <w:p w14:paraId="4AB7E488">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黑体" w:hAnsi="黑体" w:eastAsia="黑体" w:cs="黑体"/>
          <w:b w:val="0"/>
          <w:bCs w:val="0"/>
          <w:sz w:val="28"/>
          <w:szCs w:val="28"/>
          <w:lang w:val="en-US" w:eastAsia="zh-CN"/>
        </w:rPr>
        <w:t>九、</w:t>
      </w:r>
      <w:r>
        <w:rPr>
          <w:rFonts w:hint="eastAsia" w:ascii="仿宋_GB2312" w:hAnsi="仿宋_GB2312" w:eastAsia="仿宋_GB2312" w:cs="仿宋_GB2312"/>
          <w:b w:val="0"/>
          <w:bCs w:val="0"/>
          <w:sz w:val="28"/>
          <w:szCs w:val="28"/>
          <w:lang w:val="en-US" w:eastAsia="zh-CN"/>
        </w:rPr>
        <w:t>成交供应商如因无法满足采购文件要求及其他原因放弃成交资格、或拒绝履行成交项目的，采购人可以将相关情况上报政府采购监管部门及广西政府采购云平台处理，产生的后果由供应商承担。</w:t>
      </w:r>
    </w:p>
    <w:p w14:paraId="0C89DB7A">
      <w:pPr>
        <w:spacing w:line="360" w:lineRule="auto"/>
        <w:jc w:val="both"/>
        <w:rPr>
          <w:rFonts w:hint="eastAsia" w:ascii="仿宋" w:hAnsi="仿宋" w:eastAsia="仿宋" w:cs="仿宋"/>
          <w:b/>
          <w:bCs/>
          <w:sz w:val="32"/>
          <w:szCs w:val="32"/>
          <w:lang w:eastAsia="zh-CN"/>
        </w:rPr>
      </w:pPr>
      <w:r>
        <w:rPr>
          <w:rFonts w:hint="eastAsia" w:ascii="仿宋" w:hAnsi="仿宋" w:eastAsia="仿宋" w:cs="仿宋"/>
          <w:b/>
          <w:bCs/>
          <w:color w:val="000000"/>
          <w:sz w:val="32"/>
          <w:szCs w:val="32"/>
          <w:shd w:val="clear" w:color="auto" w:fill="FFFFFF"/>
        </w:rPr>
        <w:t>采购需求一览表</w:t>
      </w:r>
    </w:p>
    <w:tbl>
      <w:tblPr>
        <w:tblStyle w:val="9"/>
        <w:tblW w:w="5227" w:type="pct"/>
        <w:jc w:val="center"/>
        <w:tblLayout w:type="fixed"/>
        <w:tblCellMar>
          <w:top w:w="0" w:type="dxa"/>
          <w:left w:w="108" w:type="dxa"/>
          <w:bottom w:w="0" w:type="dxa"/>
          <w:right w:w="108" w:type="dxa"/>
        </w:tblCellMar>
      </w:tblPr>
      <w:tblGrid>
        <w:gridCol w:w="514"/>
        <w:gridCol w:w="1092"/>
        <w:gridCol w:w="1518"/>
        <w:gridCol w:w="3325"/>
        <w:gridCol w:w="654"/>
        <w:gridCol w:w="771"/>
        <w:gridCol w:w="1087"/>
        <w:gridCol w:w="1454"/>
      </w:tblGrid>
      <w:tr w14:paraId="6539F3D1">
        <w:tblPrEx>
          <w:tblCellMar>
            <w:top w:w="0" w:type="dxa"/>
            <w:left w:w="108" w:type="dxa"/>
            <w:bottom w:w="0" w:type="dxa"/>
            <w:right w:w="108" w:type="dxa"/>
          </w:tblCellMar>
        </w:tblPrEx>
        <w:trPr>
          <w:trHeight w:val="51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73A41">
            <w:pPr>
              <w:bidi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EE91A">
            <w:pPr>
              <w:bidi w:val="0"/>
              <w:jc w:val="center"/>
              <w:rPr>
                <w:rFonts w:hint="eastAsia" w:ascii="仿宋" w:hAnsi="仿宋" w:eastAsia="仿宋" w:cs="仿宋"/>
                <w:sz w:val="24"/>
                <w:szCs w:val="24"/>
              </w:rPr>
            </w:pPr>
            <w:r>
              <w:rPr>
                <w:rFonts w:hint="eastAsia" w:ascii="仿宋" w:hAnsi="仿宋" w:eastAsia="仿宋" w:cs="仿宋"/>
                <w:sz w:val="24"/>
                <w:szCs w:val="24"/>
              </w:rPr>
              <w:t>货物</w:t>
            </w:r>
          </w:p>
          <w:p w14:paraId="3D997F47">
            <w:pPr>
              <w:bidi w:val="0"/>
              <w:jc w:val="center"/>
              <w:rPr>
                <w:rFonts w:hint="eastAsia" w:ascii="仿宋" w:hAnsi="仿宋" w:eastAsia="仿宋" w:cs="仿宋"/>
                <w:sz w:val="24"/>
                <w:szCs w:val="24"/>
              </w:rPr>
            </w:pPr>
            <w:r>
              <w:rPr>
                <w:rFonts w:hint="eastAsia" w:ascii="仿宋" w:hAnsi="仿宋" w:eastAsia="仿宋" w:cs="仿宋"/>
                <w:sz w:val="24"/>
                <w:szCs w:val="24"/>
              </w:rPr>
              <w:t>名称</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97C87">
            <w:pPr>
              <w:bidi w:val="0"/>
              <w:jc w:val="center"/>
              <w:rPr>
                <w:rFonts w:hint="eastAsia" w:ascii="仿宋" w:hAnsi="仿宋" w:eastAsia="仿宋" w:cs="仿宋"/>
                <w:b/>
                <w:bCs/>
                <w:sz w:val="24"/>
                <w:szCs w:val="24"/>
                <w:lang w:val="en-US" w:eastAsia="zh-CN"/>
              </w:rPr>
            </w:pPr>
            <w:r>
              <w:rPr>
                <w:rFonts w:hint="eastAsia" w:ascii="仿宋" w:hAnsi="仿宋" w:eastAsia="仿宋" w:cs="仿宋"/>
                <w:color w:val="auto"/>
                <w:kern w:val="2"/>
                <w:sz w:val="24"/>
                <w:szCs w:val="24"/>
                <w:highlight w:val="yellow"/>
                <w:lang w:val="en-US" w:eastAsia="zh-CN" w:bidi="ar-SA"/>
              </w:rPr>
              <w:t>★</w:t>
            </w:r>
            <w:r>
              <w:rPr>
                <w:rFonts w:hint="eastAsia" w:ascii="仿宋" w:hAnsi="仿宋" w:eastAsia="仿宋" w:cs="仿宋"/>
                <w:b/>
                <w:bCs/>
                <w:kern w:val="0"/>
                <w:sz w:val="24"/>
                <w:szCs w:val="24"/>
                <w:lang w:val="en-US" w:eastAsia="zh-CN" w:bidi="ar"/>
              </w:rPr>
              <w:t>指定</w:t>
            </w:r>
            <w:r>
              <w:rPr>
                <w:rFonts w:hint="eastAsia" w:ascii="仿宋" w:hAnsi="仿宋" w:eastAsia="仿宋" w:cs="仿宋"/>
                <w:b/>
                <w:bCs/>
                <w:sz w:val="24"/>
                <w:szCs w:val="24"/>
              </w:rPr>
              <w:t>品</w:t>
            </w:r>
            <w:r>
              <w:rPr>
                <w:rFonts w:hint="eastAsia" w:ascii="仿宋" w:hAnsi="仿宋" w:eastAsia="仿宋" w:cs="仿宋"/>
                <w:b/>
                <w:bCs/>
                <w:sz w:val="24"/>
                <w:szCs w:val="24"/>
                <w:lang w:val="en-US" w:eastAsia="zh-CN"/>
              </w:rPr>
              <w:t>牌、</w:t>
            </w:r>
          </w:p>
          <w:p w14:paraId="0AD0229A">
            <w:pPr>
              <w:bidi w:val="0"/>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指定</w:t>
            </w:r>
            <w:r>
              <w:rPr>
                <w:rFonts w:hint="eastAsia" w:ascii="仿宋" w:hAnsi="仿宋" w:eastAsia="仿宋" w:cs="仿宋"/>
                <w:b/>
                <w:bCs/>
                <w:sz w:val="24"/>
                <w:szCs w:val="24"/>
              </w:rPr>
              <w:t>型号</w:t>
            </w:r>
          </w:p>
        </w:tc>
        <w:tc>
          <w:tcPr>
            <w:tcW w:w="15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9ADD0">
            <w:pPr>
              <w:bidi w:val="0"/>
              <w:jc w:val="center"/>
              <w:rPr>
                <w:rFonts w:hint="eastAsia" w:ascii="仿宋" w:hAnsi="仿宋" w:eastAsia="仿宋" w:cs="仿宋"/>
                <w:sz w:val="24"/>
                <w:szCs w:val="24"/>
              </w:rPr>
            </w:pPr>
            <w:r>
              <w:rPr>
                <w:rFonts w:hint="eastAsia" w:ascii="仿宋" w:hAnsi="仿宋" w:eastAsia="仿宋" w:cs="仿宋"/>
                <w:color w:val="auto"/>
                <w:kern w:val="2"/>
                <w:sz w:val="24"/>
                <w:szCs w:val="24"/>
                <w:highlight w:val="yellow"/>
                <w:lang w:val="en-US" w:eastAsia="zh-CN" w:bidi="ar-SA"/>
              </w:rPr>
              <w:t>★</w:t>
            </w:r>
            <w:r>
              <w:rPr>
                <w:rFonts w:hint="eastAsia" w:ascii="仿宋" w:hAnsi="仿宋" w:eastAsia="仿宋" w:cs="仿宋"/>
                <w:sz w:val="24"/>
                <w:szCs w:val="24"/>
                <w:lang w:val="en-US" w:eastAsia="zh-CN"/>
              </w:rPr>
              <w:t>技术</w:t>
            </w:r>
            <w:r>
              <w:rPr>
                <w:rFonts w:hint="eastAsia" w:ascii="仿宋" w:hAnsi="仿宋" w:eastAsia="仿宋" w:cs="仿宋"/>
                <w:sz w:val="24"/>
                <w:szCs w:val="24"/>
              </w:rPr>
              <w:t>参数</w:t>
            </w:r>
            <w:r>
              <w:rPr>
                <w:rFonts w:hint="eastAsia" w:ascii="仿宋" w:hAnsi="仿宋" w:eastAsia="仿宋" w:cs="仿宋"/>
                <w:sz w:val="24"/>
                <w:szCs w:val="24"/>
                <w:lang w:val="en-US" w:eastAsia="zh-CN"/>
              </w:rPr>
              <w:t>及性能</w:t>
            </w:r>
            <w:r>
              <w:rPr>
                <w:rFonts w:hint="eastAsia" w:ascii="仿宋" w:hAnsi="仿宋" w:eastAsia="仿宋" w:cs="仿宋"/>
                <w:sz w:val="24"/>
                <w:szCs w:val="24"/>
              </w:rPr>
              <w:t>配置要求</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ABFBE">
            <w:pPr>
              <w:bidi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单位</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29C1F">
            <w:pPr>
              <w:bidi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数量</w:t>
            </w:r>
          </w:p>
        </w:tc>
        <w:tc>
          <w:tcPr>
            <w:tcW w:w="521"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629EA2A">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最高单价限价</w:t>
            </w:r>
          </w:p>
          <w:p w14:paraId="61E02D59">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（元）</w:t>
            </w:r>
          </w:p>
        </w:tc>
        <w:tc>
          <w:tcPr>
            <w:tcW w:w="698"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7A385F">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合计（元）</w:t>
            </w:r>
          </w:p>
        </w:tc>
      </w:tr>
      <w:tr w14:paraId="6947D8A8">
        <w:tblPrEx>
          <w:tblCellMar>
            <w:top w:w="0" w:type="dxa"/>
            <w:left w:w="108" w:type="dxa"/>
            <w:bottom w:w="0" w:type="dxa"/>
            <w:right w:w="108" w:type="dxa"/>
          </w:tblCellMar>
        </w:tblPrEx>
        <w:trPr>
          <w:trHeight w:val="593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7D2215">
            <w:pPr>
              <w:jc w:val="center"/>
              <w:rPr>
                <w:rFonts w:hint="eastAsia" w:ascii="仿宋" w:hAnsi="仿宋" w:eastAsia="仿宋" w:cs="仿宋"/>
                <w:sz w:val="24"/>
                <w:szCs w:val="24"/>
                <w:lang w:val="en-US" w:eastAsia="zh-CN"/>
              </w:rPr>
            </w:pPr>
            <w:r>
              <w:rPr>
                <w:rFonts w:hint="eastAsia"/>
                <w:vertAlign w:val="baseline"/>
                <w:lang w:val="en-US" w:eastAsia="zh-CN"/>
              </w:rPr>
              <w:t>1</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0C70891">
            <w:pPr>
              <w:jc w:val="center"/>
              <w:rPr>
                <w:rFonts w:hint="eastAsia" w:ascii="仿宋" w:hAnsi="仿宋" w:eastAsia="仿宋" w:cs="仿宋"/>
                <w:sz w:val="24"/>
                <w:szCs w:val="24"/>
                <w:lang w:val="en-US" w:eastAsia="zh-CN"/>
              </w:rPr>
            </w:pPr>
            <w:r>
              <w:rPr>
                <w:rFonts w:hint="eastAsia"/>
                <w:vertAlign w:val="baseline"/>
                <w:lang w:val="en-US" w:eastAsia="zh-CN"/>
              </w:rPr>
              <w:t>3匹柜式变频空调</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43645A">
            <w:pPr>
              <w:jc w:val="center"/>
              <w:rPr>
                <w:rFonts w:hint="eastAsia" w:ascii="仿宋" w:hAnsi="仿宋" w:eastAsia="仿宋" w:cs="仿宋"/>
                <w:sz w:val="24"/>
                <w:szCs w:val="24"/>
                <w:lang w:eastAsia="zh-CN"/>
              </w:rPr>
            </w:pPr>
            <w:r>
              <w:rPr>
                <w:rFonts w:hint="eastAsia"/>
                <w:vertAlign w:val="baseline"/>
                <w:lang w:eastAsia="zh-CN"/>
              </w:rPr>
              <w:t>格力　KFR-72LW/(72436)FNhAp-B3JY01</w:t>
            </w:r>
          </w:p>
        </w:tc>
        <w:tc>
          <w:tcPr>
            <w:tcW w:w="1596"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67BA66">
            <w:pPr>
              <w:jc w:val="center"/>
              <w:rPr>
                <w:rFonts w:hint="eastAsia"/>
                <w:vertAlign w:val="baseline"/>
              </w:rPr>
            </w:pPr>
            <w:r>
              <w:rPr>
                <w:rFonts w:hint="eastAsia"/>
                <w:vertAlign w:val="baseline"/>
              </w:rPr>
              <w:t>主要参数</w:t>
            </w:r>
          </w:p>
          <w:p w14:paraId="5E343F2D">
            <w:pPr>
              <w:jc w:val="center"/>
              <w:rPr>
                <w:rFonts w:hint="eastAsia"/>
                <w:vertAlign w:val="baseline"/>
              </w:rPr>
            </w:pPr>
            <w:r>
              <w:rPr>
                <w:rFonts w:hint="eastAsia"/>
                <w:vertAlign w:val="baseline"/>
              </w:rPr>
              <w:t>型号KFR-72LW/(72436)FNhAp-B3JY01</w:t>
            </w:r>
          </w:p>
          <w:p w14:paraId="57D4B60F">
            <w:pPr>
              <w:jc w:val="center"/>
              <w:rPr>
                <w:rFonts w:hint="eastAsia"/>
                <w:vertAlign w:val="baseline"/>
              </w:rPr>
            </w:pPr>
            <w:r>
              <w:rPr>
                <w:rFonts w:hint="eastAsia"/>
                <w:vertAlign w:val="baseline"/>
              </w:rPr>
              <w:t>SEER 4.21</w:t>
            </w:r>
          </w:p>
          <w:p w14:paraId="4A047123">
            <w:pPr>
              <w:jc w:val="center"/>
              <w:rPr>
                <w:rFonts w:hint="eastAsia"/>
                <w:vertAlign w:val="baseline"/>
              </w:rPr>
            </w:pPr>
            <w:r>
              <w:rPr>
                <w:rFonts w:hint="eastAsia"/>
                <w:vertAlign w:val="baseline"/>
              </w:rPr>
              <w:t>APF  3.52</w:t>
            </w:r>
          </w:p>
          <w:p w14:paraId="487F8ACB">
            <w:pPr>
              <w:jc w:val="center"/>
              <w:rPr>
                <w:rFonts w:hint="eastAsia"/>
                <w:vertAlign w:val="baseline"/>
              </w:rPr>
            </w:pPr>
            <w:r>
              <w:rPr>
                <w:rFonts w:hint="eastAsia"/>
                <w:vertAlign w:val="baseline"/>
              </w:rPr>
              <w:t>能效等级 3级</w:t>
            </w:r>
          </w:p>
          <w:p w14:paraId="7983D961">
            <w:pPr>
              <w:jc w:val="center"/>
              <w:rPr>
                <w:rFonts w:hint="eastAsia"/>
                <w:vertAlign w:val="baseline"/>
              </w:rPr>
            </w:pPr>
            <w:r>
              <w:rPr>
                <w:rFonts w:hint="eastAsia"/>
                <w:vertAlign w:val="baseline"/>
              </w:rPr>
              <w:t>额定制冷量（瓦） 7350 (900~8610)</w:t>
            </w:r>
          </w:p>
          <w:p w14:paraId="72D654D5">
            <w:pPr>
              <w:jc w:val="center"/>
              <w:rPr>
                <w:rFonts w:hint="eastAsia"/>
                <w:vertAlign w:val="baseline"/>
              </w:rPr>
            </w:pPr>
            <w:r>
              <w:rPr>
                <w:rFonts w:hint="eastAsia"/>
                <w:vertAlign w:val="baseline"/>
              </w:rPr>
              <w:t>额定制热量（瓦） 9250 (900~11050)</w:t>
            </w:r>
          </w:p>
          <w:p w14:paraId="6A82ABCC">
            <w:pPr>
              <w:jc w:val="center"/>
              <w:rPr>
                <w:rFonts w:hint="eastAsia"/>
                <w:vertAlign w:val="baseline"/>
              </w:rPr>
            </w:pPr>
            <w:r>
              <w:rPr>
                <w:rFonts w:hint="eastAsia"/>
                <w:vertAlign w:val="baseline"/>
              </w:rPr>
              <w:t>电辅热 （瓦）--</w:t>
            </w:r>
          </w:p>
          <w:p w14:paraId="51908B59">
            <w:pPr>
              <w:jc w:val="center"/>
              <w:rPr>
                <w:rFonts w:hint="eastAsia"/>
                <w:vertAlign w:val="baseline"/>
              </w:rPr>
            </w:pPr>
            <w:r>
              <w:rPr>
                <w:rFonts w:hint="eastAsia"/>
                <w:vertAlign w:val="baseline"/>
              </w:rPr>
              <w:t>电源规格(PH-V-Hz) 1-220-50</w:t>
            </w:r>
          </w:p>
          <w:p w14:paraId="75AA8B82">
            <w:pPr>
              <w:jc w:val="center"/>
              <w:rPr>
                <w:rFonts w:hint="eastAsia"/>
                <w:vertAlign w:val="baseline"/>
              </w:rPr>
            </w:pPr>
            <w:r>
              <w:rPr>
                <w:rFonts w:hint="eastAsia"/>
                <w:vertAlign w:val="baseline"/>
              </w:rPr>
              <w:t>制冷功率(W) 2300 (400~3200)</w:t>
            </w:r>
          </w:p>
          <w:p w14:paraId="360999FC">
            <w:pPr>
              <w:jc w:val="center"/>
              <w:rPr>
                <w:rFonts w:hint="eastAsia"/>
                <w:vertAlign w:val="baseline"/>
              </w:rPr>
            </w:pPr>
            <w:r>
              <w:rPr>
                <w:rFonts w:hint="eastAsia"/>
                <w:vertAlign w:val="baseline"/>
              </w:rPr>
              <w:t>制热功率(W) 3050 (400~4390)</w:t>
            </w:r>
          </w:p>
          <w:p w14:paraId="72F0667A">
            <w:pPr>
              <w:jc w:val="center"/>
              <w:rPr>
                <w:rFonts w:hint="eastAsia"/>
                <w:vertAlign w:val="baseline"/>
              </w:rPr>
            </w:pPr>
            <w:r>
              <w:rPr>
                <w:rFonts w:hint="eastAsia"/>
                <w:vertAlign w:val="baseline"/>
              </w:rPr>
              <w:t>内机尺寸（宽×高×深） 518× 1770×347mm</w:t>
            </w:r>
          </w:p>
          <w:p w14:paraId="25168266">
            <w:pPr>
              <w:jc w:val="center"/>
              <w:rPr>
                <w:rFonts w:hint="eastAsia"/>
                <w:vertAlign w:val="baseline"/>
              </w:rPr>
            </w:pPr>
            <w:r>
              <w:rPr>
                <w:rFonts w:hint="eastAsia"/>
                <w:vertAlign w:val="baseline"/>
              </w:rPr>
              <w:t>内机重量(Kg) 36</w:t>
            </w:r>
          </w:p>
          <w:p w14:paraId="55115B2E">
            <w:pPr>
              <w:jc w:val="center"/>
              <w:rPr>
                <w:rFonts w:hint="eastAsia"/>
                <w:vertAlign w:val="baseline"/>
              </w:rPr>
            </w:pPr>
            <w:r>
              <w:rPr>
                <w:rFonts w:hint="eastAsia"/>
                <w:vertAlign w:val="baseline"/>
              </w:rPr>
              <w:t>外机尺寸（宽×高×深） 958 ×660×402mm</w:t>
            </w:r>
          </w:p>
          <w:p w14:paraId="15C14EDA">
            <w:pPr>
              <w:jc w:val="center"/>
              <w:rPr>
                <w:rFonts w:hint="eastAsia"/>
                <w:vertAlign w:val="baseline"/>
              </w:rPr>
            </w:pPr>
            <w:r>
              <w:rPr>
                <w:rFonts w:hint="eastAsia"/>
                <w:vertAlign w:val="baseline"/>
              </w:rPr>
              <w:t>外机重量(Kg) 42.5</w:t>
            </w:r>
          </w:p>
          <w:p w14:paraId="3BDBDA6C">
            <w:pPr>
              <w:jc w:val="center"/>
              <w:rPr>
                <w:rFonts w:hint="eastAsia" w:ascii="仿宋" w:hAnsi="仿宋" w:eastAsia="仿宋" w:cs="仿宋"/>
                <w:sz w:val="24"/>
                <w:szCs w:val="24"/>
              </w:rPr>
            </w:pPr>
            <w:r>
              <w:rPr>
                <w:rFonts w:hint="eastAsia"/>
                <w:vertAlign w:val="baseline"/>
              </w:rPr>
              <w:t>适用面积(m) 40以下</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06D2A0">
            <w:pPr>
              <w:jc w:val="center"/>
              <w:rPr>
                <w:rFonts w:hint="default" w:ascii="仿宋" w:hAnsi="仿宋" w:eastAsia="仿宋" w:cs="仿宋"/>
                <w:sz w:val="24"/>
                <w:szCs w:val="24"/>
                <w:lang w:val="en-US" w:eastAsia="zh-CN"/>
              </w:rPr>
            </w:pPr>
            <w:r>
              <w:rPr>
                <w:rFonts w:hint="eastAsia"/>
                <w:vertAlign w:val="baseline"/>
                <w:lang w:val="en-US" w:eastAsia="zh-CN"/>
              </w:rPr>
              <w:t>台</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1888E5">
            <w:pPr>
              <w:jc w:val="center"/>
              <w:rPr>
                <w:rFonts w:hint="eastAsia" w:ascii="仿宋" w:hAnsi="仿宋" w:eastAsia="仿宋" w:cs="仿宋"/>
                <w:sz w:val="24"/>
                <w:szCs w:val="24"/>
                <w:lang w:val="en-US" w:eastAsia="zh-CN"/>
              </w:rPr>
            </w:pPr>
            <w:r>
              <w:rPr>
                <w:rFonts w:hint="eastAsia"/>
                <w:vertAlign w:val="baseline"/>
                <w:lang w:val="en-US" w:eastAsia="zh-CN"/>
              </w:rPr>
              <w:t>44</w:t>
            </w:r>
          </w:p>
        </w:tc>
        <w:tc>
          <w:tcPr>
            <w:tcW w:w="521" w:type="pct"/>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1937B6D1">
            <w:pPr>
              <w:jc w:val="center"/>
              <w:rPr>
                <w:rFonts w:hint="eastAsia" w:ascii="仿宋" w:hAnsi="仿宋" w:eastAsia="仿宋" w:cs="仿宋"/>
                <w:sz w:val="24"/>
                <w:szCs w:val="24"/>
              </w:rPr>
            </w:pPr>
            <w:r>
              <w:rPr>
                <w:rFonts w:hint="eastAsia"/>
                <w:vertAlign w:val="baseline"/>
                <w:lang w:val="en-US" w:eastAsia="zh-CN"/>
              </w:rPr>
              <w:t>6800</w:t>
            </w:r>
          </w:p>
        </w:tc>
        <w:tc>
          <w:tcPr>
            <w:tcW w:w="698" w:type="pct"/>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7644E871">
            <w:pPr>
              <w:jc w:val="center"/>
              <w:rPr>
                <w:rFonts w:hint="eastAsia" w:ascii="仿宋" w:hAnsi="仿宋" w:eastAsia="仿宋" w:cs="仿宋"/>
                <w:i w:val="0"/>
                <w:iCs w:val="0"/>
                <w:color w:val="000000"/>
                <w:kern w:val="0"/>
                <w:sz w:val="24"/>
                <w:szCs w:val="24"/>
                <w:u w:val="none"/>
                <w:lang w:val="en-US" w:eastAsia="zh-CN" w:bidi="ar"/>
              </w:rPr>
            </w:pPr>
            <w:r>
              <w:rPr>
                <w:rFonts w:hint="eastAsia"/>
                <w:vertAlign w:val="baseline"/>
                <w:lang w:val="en-US" w:eastAsia="zh-CN"/>
              </w:rPr>
              <w:t>299200</w:t>
            </w:r>
          </w:p>
        </w:tc>
      </w:tr>
      <w:tr w14:paraId="4DBF0B51">
        <w:tblPrEx>
          <w:tblCellMar>
            <w:top w:w="0" w:type="dxa"/>
            <w:left w:w="108" w:type="dxa"/>
            <w:bottom w:w="0" w:type="dxa"/>
            <w:right w:w="108" w:type="dxa"/>
          </w:tblCellMar>
        </w:tblPrEx>
        <w:trPr>
          <w:trHeight w:val="388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9A5E06">
            <w:pPr>
              <w:jc w:val="center"/>
              <w:rPr>
                <w:rFonts w:hint="eastAsia" w:ascii="仿宋" w:hAnsi="仿宋" w:eastAsia="仿宋" w:cs="仿宋"/>
                <w:sz w:val="24"/>
                <w:szCs w:val="24"/>
                <w:lang w:val="en-US" w:eastAsia="zh-CN"/>
              </w:rPr>
            </w:pPr>
            <w:r>
              <w:rPr>
                <w:rFonts w:hint="eastAsia"/>
                <w:vertAlign w:val="baseline"/>
                <w:lang w:val="en-US" w:eastAsia="zh-CN"/>
              </w:rPr>
              <w:t>2</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AA6ADC">
            <w:pPr>
              <w:jc w:val="center"/>
              <w:rPr>
                <w:rFonts w:hint="eastAsia" w:ascii="仿宋" w:hAnsi="仿宋" w:eastAsia="仿宋" w:cs="仿宋"/>
                <w:sz w:val="24"/>
                <w:szCs w:val="24"/>
                <w:lang w:val="en-US" w:eastAsia="zh-CN"/>
              </w:rPr>
            </w:pPr>
            <w:r>
              <w:rPr>
                <w:rFonts w:hint="eastAsia"/>
                <w:vertAlign w:val="baseline"/>
                <w:lang w:val="en-US" w:eastAsia="zh-CN"/>
              </w:rPr>
              <w:t>1.5匹挂式变频空调</w:t>
            </w: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A8F86D">
            <w:pPr>
              <w:jc w:val="center"/>
              <w:rPr>
                <w:rFonts w:hint="eastAsia" w:ascii="仿宋" w:hAnsi="仿宋" w:eastAsia="仿宋" w:cs="仿宋"/>
                <w:sz w:val="24"/>
                <w:szCs w:val="24"/>
                <w:lang w:eastAsia="zh-CN"/>
              </w:rPr>
            </w:pPr>
            <w:r>
              <w:rPr>
                <w:rFonts w:hint="eastAsia"/>
                <w:vertAlign w:val="baseline"/>
                <w:lang w:eastAsia="zh-CN"/>
              </w:rPr>
              <w:t>格力</w:t>
            </w:r>
            <w:r>
              <w:rPr>
                <w:rFonts w:hint="eastAsia"/>
                <w:vertAlign w:val="baseline"/>
              </w:rPr>
              <w:t>KFR-35GW/(35563)FNhAj-B1(WIFI)JY01</w:t>
            </w:r>
          </w:p>
        </w:tc>
        <w:tc>
          <w:tcPr>
            <w:tcW w:w="1596"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9B19AE3">
            <w:pPr>
              <w:jc w:val="center"/>
              <w:rPr>
                <w:rFonts w:hint="eastAsia"/>
                <w:vertAlign w:val="baseline"/>
              </w:rPr>
            </w:pPr>
            <w:r>
              <w:rPr>
                <w:rFonts w:hint="eastAsia"/>
                <w:vertAlign w:val="baseline"/>
              </w:rPr>
              <w:t>主要参数</w:t>
            </w:r>
          </w:p>
          <w:p w14:paraId="14A94B60">
            <w:pPr>
              <w:jc w:val="center"/>
              <w:rPr>
                <w:rFonts w:hint="eastAsia"/>
                <w:vertAlign w:val="baseline"/>
              </w:rPr>
            </w:pPr>
            <w:r>
              <w:rPr>
                <w:rFonts w:hint="eastAsia"/>
                <w:vertAlign w:val="baseline"/>
              </w:rPr>
              <w:t>型号KFR-35GW/(35563)FNhAi-B1JY01</w:t>
            </w:r>
          </w:p>
          <w:p w14:paraId="58CDBAE7">
            <w:pPr>
              <w:jc w:val="center"/>
              <w:rPr>
                <w:rFonts w:hint="eastAsia"/>
                <w:vertAlign w:val="baseline"/>
              </w:rPr>
            </w:pPr>
            <w:r>
              <w:rPr>
                <w:rFonts w:hint="eastAsia"/>
                <w:vertAlign w:val="baseline"/>
              </w:rPr>
              <w:t>SEER6.35</w:t>
            </w:r>
          </w:p>
          <w:p w14:paraId="531AFA9D">
            <w:pPr>
              <w:jc w:val="center"/>
              <w:rPr>
                <w:rFonts w:hint="eastAsia"/>
                <w:vertAlign w:val="baseline"/>
              </w:rPr>
            </w:pPr>
            <w:r>
              <w:rPr>
                <w:rFonts w:hint="eastAsia"/>
                <w:vertAlign w:val="baseline"/>
              </w:rPr>
              <w:t>APF5.27</w:t>
            </w:r>
          </w:p>
          <w:p w14:paraId="4EBBF726">
            <w:pPr>
              <w:jc w:val="center"/>
              <w:rPr>
                <w:rFonts w:hint="eastAsia"/>
                <w:vertAlign w:val="baseline"/>
              </w:rPr>
            </w:pPr>
            <w:r>
              <w:rPr>
                <w:rFonts w:hint="eastAsia"/>
                <w:vertAlign w:val="baseline"/>
              </w:rPr>
              <w:t>能效等级1级</w:t>
            </w:r>
          </w:p>
          <w:p w14:paraId="1BDEFD98">
            <w:pPr>
              <w:jc w:val="center"/>
              <w:rPr>
                <w:rFonts w:hint="eastAsia"/>
                <w:vertAlign w:val="baseline"/>
              </w:rPr>
            </w:pPr>
            <w:r>
              <w:rPr>
                <w:rFonts w:hint="eastAsia"/>
                <w:vertAlign w:val="baseline"/>
              </w:rPr>
              <w:t>额定制冷量（瓦）3510(150~5210)</w:t>
            </w:r>
          </w:p>
          <w:p w14:paraId="471DB313">
            <w:pPr>
              <w:jc w:val="center"/>
              <w:rPr>
                <w:rFonts w:hint="eastAsia"/>
                <w:vertAlign w:val="baseline"/>
              </w:rPr>
            </w:pPr>
            <w:r>
              <w:rPr>
                <w:rFonts w:hint="eastAsia"/>
                <w:vertAlign w:val="baseline"/>
              </w:rPr>
              <w:t>额定制热量（瓦）5010(150~6770)</w:t>
            </w:r>
          </w:p>
          <w:p w14:paraId="61E2593B">
            <w:pPr>
              <w:jc w:val="center"/>
              <w:rPr>
                <w:rFonts w:hint="eastAsia"/>
                <w:vertAlign w:val="baseline"/>
              </w:rPr>
            </w:pPr>
            <w:r>
              <w:rPr>
                <w:rFonts w:hint="eastAsia"/>
                <w:vertAlign w:val="baseline"/>
              </w:rPr>
              <w:t>电辅热 （瓦）1000</w:t>
            </w:r>
          </w:p>
          <w:p w14:paraId="55021D7B">
            <w:pPr>
              <w:jc w:val="center"/>
              <w:rPr>
                <w:rFonts w:hint="eastAsia"/>
                <w:vertAlign w:val="baseline"/>
              </w:rPr>
            </w:pPr>
            <w:r>
              <w:rPr>
                <w:rFonts w:hint="eastAsia"/>
                <w:vertAlign w:val="baseline"/>
              </w:rPr>
              <w:t>电源规格(PH-V-Hz)1-220-50</w:t>
            </w:r>
          </w:p>
          <w:p w14:paraId="656B9105">
            <w:pPr>
              <w:jc w:val="center"/>
              <w:rPr>
                <w:rFonts w:hint="eastAsia"/>
                <w:vertAlign w:val="baseline"/>
              </w:rPr>
            </w:pPr>
            <w:r>
              <w:rPr>
                <w:rFonts w:hint="eastAsia"/>
                <w:vertAlign w:val="baseline"/>
              </w:rPr>
              <w:t>制冷功率(W)820 (75~2030)</w:t>
            </w:r>
          </w:p>
          <w:p w14:paraId="3601E9D4">
            <w:pPr>
              <w:jc w:val="center"/>
              <w:rPr>
                <w:rFonts w:hint="eastAsia"/>
                <w:vertAlign w:val="baseline"/>
              </w:rPr>
            </w:pPr>
            <w:r>
              <w:rPr>
                <w:rFonts w:hint="eastAsia"/>
                <w:vertAlign w:val="baseline"/>
              </w:rPr>
              <w:t>制热功率(W)1250 (90~2200)</w:t>
            </w:r>
          </w:p>
          <w:p w14:paraId="261706EE">
            <w:pPr>
              <w:jc w:val="center"/>
              <w:rPr>
                <w:rFonts w:hint="eastAsia"/>
                <w:vertAlign w:val="baseline"/>
              </w:rPr>
            </w:pPr>
            <w:r>
              <w:rPr>
                <w:rFonts w:hint="eastAsia"/>
                <w:vertAlign w:val="baseline"/>
              </w:rPr>
              <w:t>内机尺寸 （宽×高×深）885 × 293 ×196mm</w:t>
            </w:r>
          </w:p>
          <w:p w14:paraId="18299234">
            <w:pPr>
              <w:jc w:val="center"/>
              <w:rPr>
                <w:rFonts w:hint="eastAsia"/>
                <w:vertAlign w:val="baseline"/>
              </w:rPr>
            </w:pPr>
            <w:r>
              <w:rPr>
                <w:rFonts w:hint="eastAsia"/>
                <w:vertAlign w:val="baseline"/>
              </w:rPr>
              <w:t>内机重量(Kg)9</w:t>
            </w:r>
          </w:p>
          <w:p w14:paraId="7D5A75DD">
            <w:pPr>
              <w:jc w:val="center"/>
              <w:rPr>
                <w:rFonts w:hint="eastAsia"/>
                <w:vertAlign w:val="baseline"/>
              </w:rPr>
            </w:pPr>
            <w:r>
              <w:rPr>
                <w:rFonts w:hint="eastAsia"/>
                <w:vertAlign w:val="baseline"/>
              </w:rPr>
              <w:t>外机尺寸（宽×高×深）802×555 × 350mm</w:t>
            </w:r>
          </w:p>
          <w:p w14:paraId="7D6B357A">
            <w:pPr>
              <w:jc w:val="center"/>
              <w:rPr>
                <w:rFonts w:hint="eastAsia"/>
                <w:vertAlign w:val="baseline"/>
              </w:rPr>
            </w:pPr>
            <w:r>
              <w:rPr>
                <w:rFonts w:hint="eastAsia"/>
                <w:vertAlign w:val="baseline"/>
              </w:rPr>
              <w:t>外机重量(Kg)26</w:t>
            </w:r>
          </w:p>
          <w:p w14:paraId="5C3BB728">
            <w:pPr>
              <w:jc w:val="center"/>
              <w:rPr>
                <w:rFonts w:hint="eastAsia" w:ascii="仿宋" w:hAnsi="仿宋" w:eastAsia="仿宋" w:cs="仿宋"/>
                <w:sz w:val="24"/>
                <w:szCs w:val="24"/>
                <w:lang w:val="en-US" w:eastAsia="zh-CN"/>
              </w:rPr>
            </w:pPr>
            <w:r>
              <w:rPr>
                <w:rFonts w:hint="eastAsia"/>
                <w:vertAlign w:val="baseline"/>
              </w:rPr>
              <w:t>适用面积(m)20以下</w:t>
            </w:r>
          </w:p>
        </w:tc>
        <w:tc>
          <w:tcPr>
            <w:tcW w:w="313"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5FE138">
            <w:pPr>
              <w:jc w:val="center"/>
              <w:rPr>
                <w:rFonts w:hint="eastAsia" w:ascii="仿宋" w:hAnsi="仿宋" w:eastAsia="仿宋" w:cs="仿宋"/>
                <w:sz w:val="24"/>
                <w:szCs w:val="24"/>
                <w:lang w:val="en-US" w:eastAsia="zh-CN"/>
              </w:rPr>
            </w:pPr>
            <w:r>
              <w:rPr>
                <w:rFonts w:hint="eastAsia"/>
                <w:vertAlign w:val="baseline"/>
                <w:lang w:val="en-US" w:eastAsia="zh-CN"/>
              </w:rPr>
              <w:t>台</w:t>
            </w: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7E8CDE">
            <w:pPr>
              <w:jc w:val="center"/>
              <w:rPr>
                <w:rFonts w:hint="eastAsia" w:ascii="仿宋" w:hAnsi="仿宋" w:eastAsia="仿宋" w:cs="仿宋"/>
                <w:sz w:val="24"/>
                <w:szCs w:val="24"/>
                <w:lang w:val="en-US" w:eastAsia="zh-CN"/>
              </w:rPr>
            </w:pPr>
            <w:r>
              <w:rPr>
                <w:rFonts w:hint="eastAsia"/>
                <w:vertAlign w:val="baseline"/>
                <w:lang w:val="en-US" w:eastAsia="zh-CN"/>
              </w:rPr>
              <w:t>1</w:t>
            </w:r>
          </w:p>
        </w:tc>
        <w:tc>
          <w:tcPr>
            <w:tcW w:w="521" w:type="pct"/>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711ADB93">
            <w:pPr>
              <w:jc w:val="center"/>
              <w:rPr>
                <w:rFonts w:hint="eastAsia" w:ascii="仿宋" w:hAnsi="仿宋" w:eastAsia="仿宋" w:cs="仿宋"/>
                <w:i w:val="0"/>
                <w:iCs w:val="0"/>
                <w:color w:val="000000"/>
                <w:kern w:val="0"/>
                <w:sz w:val="24"/>
                <w:szCs w:val="24"/>
                <w:u w:val="none"/>
                <w:lang w:val="en-US" w:eastAsia="zh-CN" w:bidi="ar"/>
              </w:rPr>
            </w:pPr>
            <w:r>
              <w:rPr>
                <w:rFonts w:hint="eastAsia"/>
                <w:vertAlign w:val="baseline"/>
                <w:lang w:val="en-US" w:eastAsia="zh-CN"/>
              </w:rPr>
              <w:t>3300</w:t>
            </w:r>
          </w:p>
        </w:tc>
        <w:tc>
          <w:tcPr>
            <w:tcW w:w="698" w:type="pct"/>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4D00E7D6">
            <w:pPr>
              <w:jc w:val="left"/>
              <w:rPr>
                <w:vertAlign w:val="baseline"/>
              </w:rPr>
            </w:pPr>
          </w:p>
          <w:p w14:paraId="0652CFD7">
            <w:pPr>
              <w:bidi w:val="0"/>
              <w:jc w:val="left"/>
              <w:rPr>
                <w:rFonts w:asciiTheme="minorHAnsi" w:hAnsiTheme="minorHAnsi" w:eastAsiaTheme="minorEastAsia" w:cstheme="minorBidi"/>
                <w:kern w:val="2"/>
                <w:sz w:val="21"/>
                <w:szCs w:val="24"/>
                <w:lang w:val="en-US" w:eastAsia="zh-CN" w:bidi="ar-SA"/>
              </w:rPr>
            </w:pPr>
          </w:p>
          <w:p w14:paraId="7C71BCB7">
            <w:pPr>
              <w:bidi w:val="0"/>
              <w:ind w:firstLine="588" w:firstLineChars="0"/>
              <w:jc w:val="left"/>
              <w:rPr>
                <w:rFonts w:hint="eastAsia" w:ascii="仿宋" w:hAnsi="仿宋" w:eastAsia="仿宋" w:cs="仿宋"/>
                <w:i w:val="0"/>
                <w:iCs w:val="0"/>
                <w:color w:val="000000"/>
                <w:kern w:val="0"/>
                <w:sz w:val="24"/>
                <w:szCs w:val="24"/>
                <w:u w:val="none"/>
                <w:lang w:val="en-US" w:eastAsia="zh-CN" w:bidi="ar"/>
              </w:rPr>
            </w:pPr>
            <w:r>
              <w:rPr>
                <w:rFonts w:hint="eastAsia"/>
                <w:lang w:val="en-US" w:eastAsia="zh-CN"/>
              </w:rPr>
              <w:t>3300</w:t>
            </w:r>
          </w:p>
        </w:tc>
      </w:tr>
      <w:tr w14:paraId="4B5DCF4E">
        <w:tblPrEx>
          <w:tblCellMar>
            <w:top w:w="0" w:type="dxa"/>
            <w:left w:w="108" w:type="dxa"/>
            <w:bottom w:w="0" w:type="dxa"/>
            <w:right w:w="108" w:type="dxa"/>
          </w:tblCellMar>
        </w:tblPrEx>
        <w:trPr>
          <w:trHeight w:val="361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AFF797">
            <w:pPr>
              <w:spacing w:line="720" w:lineRule="auto"/>
              <w:jc w:val="center"/>
              <w:rPr>
                <w:rFonts w:hint="eastAsia" w:ascii="仿宋" w:hAnsi="仿宋" w:eastAsia="仿宋" w:cs="仿宋"/>
                <w:sz w:val="24"/>
                <w:szCs w:val="24"/>
                <w:lang w:val="en-US" w:eastAsia="zh-CN"/>
              </w:rPr>
            </w:pPr>
            <w:r>
              <w:rPr>
                <w:rFonts w:hint="eastAsia"/>
                <w:vertAlign w:val="baseline"/>
                <w:lang w:val="en-US" w:eastAsia="zh-CN"/>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AD6DB5">
            <w:pPr>
              <w:jc w:val="center"/>
              <w:rPr>
                <w:rFonts w:hint="eastAsia" w:ascii="仿宋" w:hAnsi="仿宋" w:eastAsia="仿宋" w:cs="仿宋"/>
                <w:sz w:val="24"/>
                <w:szCs w:val="24"/>
                <w:lang w:val="en-US" w:eastAsia="zh-CN"/>
              </w:rPr>
            </w:pPr>
            <w:r>
              <w:rPr>
                <w:rFonts w:hint="eastAsia"/>
                <w:vertAlign w:val="baseline"/>
                <w:lang w:val="en-US" w:eastAsia="zh-CN"/>
              </w:rPr>
              <w:t>1.5匹挂式变频空调</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CE8ABE">
            <w:pPr>
              <w:jc w:val="center"/>
              <w:rPr>
                <w:rFonts w:hint="eastAsia" w:ascii="仿宋" w:hAnsi="仿宋" w:eastAsia="仿宋" w:cs="仿宋"/>
                <w:sz w:val="24"/>
                <w:szCs w:val="24"/>
                <w:lang w:eastAsia="zh-CN"/>
              </w:rPr>
            </w:pPr>
            <w:r>
              <w:rPr>
                <w:rFonts w:hint="eastAsia"/>
                <w:vertAlign w:val="baseline"/>
                <w:lang w:eastAsia="zh-CN"/>
              </w:rPr>
              <w:t>格力KFR-26GW/(26563)FNhAd-B1JY01</w:t>
            </w:r>
          </w:p>
        </w:tc>
        <w:tc>
          <w:tcPr>
            <w:tcW w:w="332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546DA9">
            <w:pPr>
              <w:jc w:val="center"/>
              <w:rPr>
                <w:rFonts w:hint="eastAsia"/>
                <w:vertAlign w:val="baseline"/>
              </w:rPr>
            </w:pPr>
            <w:r>
              <w:rPr>
                <w:rFonts w:hint="eastAsia"/>
                <w:vertAlign w:val="baseline"/>
              </w:rPr>
              <w:t>主要参数型号KFR-26GW/(26563)FNhAd-B1JY01</w:t>
            </w:r>
          </w:p>
          <w:p w14:paraId="2B8248AC">
            <w:pPr>
              <w:jc w:val="center"/>
              <w:rPr>
                <w:rFonts w:hint="eastAsia"/>
                <w:vertAlign w:val="baseline"/>
              </w:rPr>
            </w:pPr>
            <w:r>
              <w:rPr>
                <w:rFonts w:hint="eastAsia"/>
                <w:vertAlign w:val="baseline"/>
              </w:rPr>
              <w:t>SEER6.17</w:t>
            </w:r>
          </w:p>
          <w:p w14:paraId="64B7B4D6">
            <w:pPr>
              <w:jc w:val="center"/>
              <w:rPr>
                <w:rFonts w:hint="eastAsia"/>
                <w:vertAlign w:val="baseline"/>
              </w:rPr>
            </w:pPr>
            <w:r>
              <w:rPr>
                <w:rFonts w:hint="eastAsia"/>
                <w:vertAlign w:val="baseline"/>
              </w:rPr>
              <w:t>APF5.28</w:t>
            </w:r>
          </w:p>
          <w:p w14:paraId="749503E1">
            <w:pPr>
              <w:jc w:val="center"/>
              <w:rPr>
                <w:rFonts w:hint="eastAsia"/>
                <w:vertAlign w:val="baseline"/>
              </w:rPr>
            </w:pPr>
            <w:r>
              <w:rPr>
                <w:rFonts w:hint="eastAsia"/>
                <w:vertAlign w:val="baseline"/>
              </w:rPr>
              <w:t>能效等级1级</w:t>
            </w:r>
          </w:p>
          <w:p w14:paraId="7DAC937D">
            <w:pPr>
              <w:jc w:val="center"/>
              <w:rPr>
                <w:rFonts w:hint="eastAsia"/>
                <w:vertAlign w:val="baseline"/>
              </w:rPr>
            </w:pPr>
            <w:r>
              <w:rPr>
                <w:rFonts w:hint="eastAsia"/>
                <w:vertAlign w:val="baseline"/>
              </w:rPr>
              <w:t>额定制冷量（瓦）2650(150~4510)</w:t>
            </w:r>
          </w:p>
          <w:p w14:paraId="566B854F">
            <w:pPr>
              <w:jc w:val="center"/>
              <w:rPr>
                <w:rFonts w:hint="eastAsia"/>
                <w:vertAlign w:val="baseline"/>
              </w:rPr>
            </w:pPr>
            <w:r>
              <w:rPr>
                <w:rFonts w:hint="eastAsia"/>
                <w:vertAlign w:val="baseline"/>
              </w:rPr>
              <w:t>额定制热量（瓦）4500(150~5940)</w:t>
            </w:r>
          </w:p>
          <w:p w14:paraId="6BA24AE4">
            <w:pPr>
              <w:jc w:val="center"/>
              <w:rPr>
                <w:rFonts w:hint="eastAsia"/>
                <w:vertAlign w:val="baseline"/>
              </w:rPr>
            </w:pPr>
            <w:r>
              <w:rPr>
                <w:rFonts w:hint="eastAsia"/>
                <w:vertAlign w:val="baseline"/>
              </w:rPr>
              <w:t>电辅热（瓦）1000</w:t>
            </w:r>
          </w:p>
          <w:p w14:paraId="78B1B7AC">
            <w:pPr>
              <w:jc w:val="center"/>
              <w:rPr>
                <w:rFonts w:hint="eastAsia"/>
                <w:vertAlign w:val="baseline"/>
              </w:rPr>
            </w:pPr>
            <w:r>
              <w:rPr>
                <w:rFonts w:hint="eastAsia"/>
                <w:vertAlign w:val="baseline"/>
              </w:rPr>
              <w:t>电源规格(PH-V-Hz)1-220-50</w:t>
            </w:r>
          </w:p>
          <w:p w14:paraId="351332AF">
            <w:pPr>
              <w:jc w:val="center"/>
              <w:rPr>
                <w:rFonts w:hint="eastAsia"/>
                <w:vertAlign w:val="baseline"/>
              </w:rPr>
            </w:pPr>
            <w:r>
              <w:rPr>
                <w:rFonts w:hint="eastAsia"/>
                <w:vertAlign w:val="baseline"/>
              </w:rPr>
              <w:t>制冷功率(W)555(70~1650)</w:t>
            </w:r>
          </w:p>
          <w:p w14:paraId="3B703729">
            <w:pPr>
              <w:jc w:val="center"/>
              <w:rPr>
                <w:rFonts w:hint="eastAsia"/>
                <w:vertAlign w:val="baseline"/>
              </w:rPr>
            </w:pPr>
            <w:r>
              <w:rPr>
                <w:rFonts w:hint="eastAsia"/>
                <w:vertAlign w:val="baseline"/>
              </w:rPr>
              <w:t>制热功率(W)1145(70~1989)</w:t>
            </w:r>
          </w:p>
          <w:p w14:paraId="5627739D">
            <w:pPr>
              <w:jc w:val="center"/>
              <w:rPr>
                <w:rFonts w:hint="eastAsia"/>
                <w:vertAlign w:val="baseline"/>
              </w:rPr>
            </w:pPr>
            <w:r>
              <w:rPr>
                <w:rFonts w:hint="eastAsia"/>
                <w:vertAlign w:val="baseline"/>
              </w:rPr>
              <w:t>内机尺寸（宽×高×深）825×293×196mm</w:t>
            </w:r>
          </w:p>
          <w:p w14:paraId="124CFC74">
            <w:pPr>
              <w:jc w:val="center"/>
              <w:rPr>
                <w:rFonts w:hint="eastAsia"/>
                <w:vertAlign w:val="baseline"/>
              </w:rPr>
            </w:pPr>
            <w:r>
              <w:rPr>
                <w:rFonts w:hint="eastAsia"/>
                <w:vertAlign w:val="baseline"/>
              </w:rPr>
              <w:t>内机重量(Kg)9</w:t>
            </w:r>
          </w:p>
          <w:p w14:paraId="71E6B1E1">
            <w:pPr>
              <w:jc w:val="center"/>
              <w:rPr>
                <w:rFonts w:hint="eastAsia"/>
                <w:vertAlign w:val="baseline"/>
              </w:rPr>
            </w:pPr>
            <w:r>
              <w:rPr>
                <w:rFonts w:hint="eastAsia"/>
                <w:vertAlign w:val="baseline"/>
              </w:rPr>
              <w:t>外机尺寸（宽×高×深）802×555×350mm</w:t>
            </w:r>
          </w:p>
          <w:p w14:paraId="1AA436C3">
            <w:pPr>
              <w:jc w:val="center"/>
              <w:rPr>
                <w:rFonts w:hint="eastAsia"/>
                <w:vertAlign w:val="baseline"/>
              </w:rPr>
            </w:pPr>
            <w:r>
              <w:rPr>
                <w:rFonts w:hint="eastAsia"/>
                <w:vertAlign w:val="baseline"/>
              </w:rPr>
              <w:t>外机重量(Kg)26</w:t>
            </w:r>
          </w:p>
          <w:p w14:paraId="35832D60">
            <w:pPr>
              <w:jc w:val="center"/>
              <w:rPr>
                <w:rFonts w:hint="eastAsia" w:ascii="仿宋" w:hAnsi="仿宋" w:eastAsia="仿宋" w:cs="仿宋"/>
                <w:sz w:val="24"/>
                <w:szCs w:val="24"/>
                <w:lang w:val="en-US" w:eastAsia="zh-CN"/>
              </w:rPr>
            </w:pPr>
            <w:r>
              <w:rPr>
                <w:rFonts w:hint="eastAsia"/>
                <w:vertAlign w:val="baseline"/>
              </w:rPr>
              <w:t>适用面积(m)15以下</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E254BB">
            <w:pPr>
              <w:jc w:val="center"/>
              <w:rPr>
                <w:rFonts w:hint="eastAsia" w:ascii="仿宋" w:hAnsi="仿宋" w:eastAsia="仿宋" w:cs="仿宋"/>
                <w:sz w:val="24"/>
                <w:szCs w:val="24"/>
                <w:lang w:val="en-US" w:eastAsia="zh-CN"/>
              </w:rPr>
            </w:pPr>
            <w:r>
              <w:rPr>
                <w:rFonts w:hint="eastAsia"/>
                <w:vertAlign w:val="baseline"/>
                <w:lang w:val="en-US" w:eastAsia="zh-CN"/>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F62200">
            <w:pPr>
              <w:jc w:val="center"/>
              <w:rPr>
                <w:rFonts w:hint="eastAsia" w:ascii="仿宋" w:hAnsi="仿宋" w:eastAsia="仿宋" w:cs="仿宋"/>
                <w:sz w:val="24"/>
                <w:szCs w:val="24"/>
                <w:lang w:val="en-US" w:eastAsia="zh-CN"/>
              </w:rPr>
            </w:pPr>
            <w:r>
              <w:rPr>
                <w:rFonts w:hint="eastAsia"/>
                <w:vertAlign w:val="baseline"/>
                <w:lang w:val="en-US" w:eastAsia="zh-CN"/>
              </w:rPr>
              <w:t>6</w:t>
            </w:r>
          </w:p>
        </w:tc>
        <w:tc>
          <w:tcPr>
            <w:tcW w:w="1087"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122823FC">
            <w:pPr>
              <w:jc w:val="center"/>
              <w:rPr>
                <w:rFonts w:hint="eastAsia" w:ascii="仿宋" w:hAnsi="仿宋" w:eastAsia="仿宋" w:cs="仿宋"/>
                <w:i w:val="0"/>
                <w:iCs w:val="0"/>
                <w:color w:val="000000"/>
                <w:kern w:val="0"/>
                <w:sz w:val="24"/>
                <w:szCs w:val="24"/>
                <w:u w:val="none"/>
                <w:lang w:val="en-US" w:eastAsia="zh-CN" w:bidi="ar"/>
              </w:rPr>
            </w:pPr>
            <w:r>
              <w:rPr>
                <w:rFonts w:hint="eastAsia"/>
                <w:vertAlign w:val="baseline"/>
                <w:lang w:val="en-US" w:eastAsia="zh-CN"/>
              </w:rPr>
              <w:t>3100</w:t>
            </w:r>
          </w:p>
        </w:tc>
        <w:tc>
          <w:tcPr>
            <w:tcW w:w="1454" w:type="dxa"/>
            <w:tcBorders>
              <w:top w:val="single" w:color="000000" w:sz="4" w:space="0"/>
              <w:left w:val="single" w:color="auto" w:sz="4" w:space="0"/>
              <w:bottom w:val="single" w:color="000000" w:sz="4" w:space="0"/>
              <w:right w:val="single" w:color="000000" w:sz="4" w:space="0"/>
            </w:tcBorders>
            <w:shd w:val="clear" w:color="auto" w:fill="FFFFFF"/>
            <w:noWrap w:val="0"/>
            <w:vAlign w:val="top"/>
          </w:tcPr>
          <w:p w14:paraId="2E5C86CC">
            <w:pPr>
              <w:jc w:val="center"/>
              <w:rPr>
                <w:rFonts w:hint="eastAsia" w:ascii="仿宋" w:hAnsi="仿宋" w:eastAsia="仿宋" w:cs="仿宋"/>
                <w:i w:val="0"/>
                <w:iCs w:val="0"/>
                <w:color w:val="000000"/>
                <w:kern w:val="0"/>
                <w:sz w:val="24"/>
                <w:szCs w:val="24"/>
                <w:u w:val="none"/>
                <w:lang w:val="en-US" w:eastAsia="zh-CN" w:bidi="ar"/>
              </w:rPr>
            </w:pPr>
            <w:r>
              <w:rPr>
                <w:rFonts w:hint="eastAsia"/>
                <w:vertAlign w:val="baseline"/>
                <w:lang w:val="en-US" w:eastAsia="zh-CN"/>
              </w:rPr>
              <w:t>18600</w:t>
            </w:r>
          </w:p>
        </w:tc>
      </w:tr>
      <w:tr w14:paraId="1A72446C">
        <w:tblPrEx>
          <w:tblCellMar>
            <w:top w:w="0" w:type="dxa"/>
            <w:left w:w="108" w:type="dxa"/>
            <w:bottom w:w="0" w:type="dxa"/>
            <w:right w:w="108" w:type="dxa"/>
          </w:tblCellMar>
        </w:tblPrEx>
        <w:trPr>
          <w:trHeight w:val="300" w:hRule="atLeast"/>
          <w:jc w:val="center"/>
        </w:trPr>
        <w:tc>
          <w:tcPr>
            <w:tcW w:w="3096"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5B94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510E">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09C1">
            <w:pPr>
              <w:keepNext w:val="0"/>
              <w:keepLines w:val="0"/>
              <w:pageBreakBefore w:val="0"/>
              <w:kinsoku/>
              <w:wordWrap/>
              <w:overflowPunct/>
              <w:topLinePunct w:val="0"/>
              <w:autoSpaceDE/>
              <w:autoSpaceDN/>
              <w:bidi w:val="0"/>
              <w:adjustRightInd/>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0DC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008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321100</w:t>
            </w:r>
          </w:p>
        </w:tc>
      </w:tr>
      <w:tr w14:paraId="76D0AEF4">
        <w:tblPrEx>
          <w:tblCellMar>
            <w:top w:w="0" w:type="dxa"/>
            <w:left w:w="108" w:type="dxa"/>
            <w:bottom w:w="0" w:type="dxa"/>
            <w:right w:w="108" w:type="dxa"/>
          </w:tblCellMar>
        </w:tblPrEx>
        <w:trPr>
          <w:trHeight w:val="3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4D270C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sz w:val="24"/>
                <w:szCs w:val="24"/>
              </w:rPr>
            </w:pPr>
            <w:r>
              <w:rPr>
                <w:rFonts w:hint="eastAsia" w:ascii="仿宋" w:hAnsi="仿宋" w:eastAsia="仿宋" w:cs="仿宋"/>
                <w:b/>
                <w:bCs/>
                <w:color w:val="auto"/>
                <w:kern w:val="2"/>
                <w:sz w:val="24"/>
                <w:szCs w:val="24"/>
                <w:highlight w:val="yellow"/>
                <w:lang w:val="en-US" w:eastAsia="zh-CN" w:bidi="ar-SA"/>
              </w:rPr>
              <w:t>★</w:t>
            </w:r>
            <w:r>
              <w:rPr>
                <w:rFonts w:hint="eastAsia" w:ascii="仿宋" w:hAnsi="仿宋" w:eastAsia="仿宋" w:cs="仿宋"/>
                <w:b/>
                <w:bCs/>
                <w:kern w:val="0"/>
                <w:sz w:val="24"/>
                <w:szCs w:val="24"/>
                <w:lang w:bidi="ar"/>
              </w:rPr>
              <w:t>商务条款</w:t>
            </w:r>
          </w:p>
        </w:tc>
      </w:tr>
      <w:tr w14:paraId="32EFFC3A">
        <w:tblPrEx>
          <w:tblCellMar>
            <w:top w:w="0" w:type="dxa"/>
            <w:left w:w="108" w:type="dxa"/>
            <w:bottom w:w="0" w:type="dxa"/>
            <w:right w:w="108" w:type="dxa"/>
          </w:tblCellMar>
        </w:tblPrEx>
        <w:trPr>
          <w:trHeight w:val="96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tcPr>
          <w:p w14:paraId="2A37F97D">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一、签订合同日期：自成交通知书发出之日起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日内。</w:t>
            </w:r>
          </w:p>
          <w:p w14:paraId="4975641D">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二、交货期：合同签订之日起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日内交货。</w:t>
            </w:r>
          </w:p>
          <w:p w14:paraId="31151BFC">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三、交货地点：采购单位指定地点。</w:t>
            </w:r>
          </w:p>
          <w:p w14:paraId="0C2F4879">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四、交货方式：现场交货。</w:t>
            </w:r>
          </w:p>
          <w:p w14:paraId="3E3231EF">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五、项目实施要求：</w:t>
            </w:r>
          </w:p>
          <w:p w14:paraId="06CBAABE">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1、本项目实施工作内容涵盖设备采购、安装、调试，包括各个硬件设备或系统集成实施工作。</w:t>
            </w:r>
          </w:p>
          <w:p w14:paraId="09886C8E">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、免费送货上门，免费安装调试，提供必要的零配件或备件供应。</w:t>
            </w:r>
          </w:p>
          <w:p w14:paraId="00D7FA9B">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本项目所有货物的品牌、型号、规格、技术参数已确定，不得做任何变更，否则视为不响应本采购要求；</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产品必须是具备厂家合法渠道的全新正品，必须按厂家承诺实行“三包”，报价时必须</w:t>
            </w:r>
            <w:r>
              <w:rPr>
                <w:rFonts w:hint="eastAsia" w:ascii="仿宋" w:hAnsi="仿宋" w:eastAsia="仿宋" w:cs="仿宋"/>
                <w:b/>
                <w:bCs/>
                <w:color w:val="auto"/>
                <w:sz w:val="24"/>
                <w:szCs w:val="24"/>
                <w:highlight w:val="none"/>
                <w:lang w:val="en-US" w:eastAsia="zh-CN"/>
              </w:rPr>
              <w:t>提供产品</w:t>
            </w:r>
            <w:r>
              <w:rPr>
                <w:rFonts w:hint="eastAsia" w:ascii="仿宋" w:hAnsi="仿宋" w:eastAsia="仿宋" w:cs="仿宋"/>
                <w:b/>
                <w:bCs/>
                <w:color w:val="auto"/>
                <w:sz w:val="24"/>
                <w:szCs w:val="24"/>
                <w:highlight w:val="none"/>
              </w:rPr>
              <w:t>检测报告，</w:t>
            </w:r>
            <w:r>
              <w:rPr>
                <w:rFonts w:hint="eastAsia" w:ascii="仿宋" w:hAnsi="仿宋" w:eastAsia="仿宋" w:cs="仿宋"/>
                <w:b/>
                <w:bCs/>
                <w:color w:val="auto"/>
                <w:sz w:val="24"/>
                <w:szCs w:val="24"/>
                <w:highlight w:val="none"/>
                <w:lang w:val="en-US" w:eastAsia="zh-CN"/>
              </w:rPr>
              <w:t>3C认证</w:t>
            </w:r>
            <w:r>
              <w:rPr>
                <w:rFonts w:hint="eastAsia" w:ascii="仿宋" w:hAnsi="仿宋" w:eastAsia="仿宋" w:cs="仿宋"/>
                <w:b/>
                <w:bCs/>
                <w:color w:val="auto"/>
                <w:sz w:val="24"/>
                <w:szCs w:val="24"/>
                <w:highlight w:val="none"/>
              </w:rPr>
              <w:t>、节能认证等产品材料</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否则竞标无效</w:t>
            </w:r>
            <w:r>
              <w:rPr>
                <w:rFonts w:hint="eastAsia" w:ascii="仿宋" w:hAnsi="仿宋" w:eastAsia="仿宋" w:cs="仿宋"/>
                <w:b/>
                <w:bCs/>
                <w:color w:val="auto"/>
                <w:sz w:val="24"/>
                <w:szCs w:val="24"/>
                <w:highlight w:val="none"/>
              </w:rPr>
              <w:t>。</w:t>
            </w:r>
          </w:p>
          <w:p w14:paraId="2C9122C6">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、故障响应时间：中标供应商收到甲方的故障维修通知4小时内到达现场进行维修，8小时内排除故障，特殊故障第一时间以书面形式通知甲方并制定维修方案及确定故障排除的时间。 </w:t>
            </w:r>
          </w:p>
          <w:p w14:paraId="582C750D">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kern w:val="0"/>
                <w:sz w:val="24"/>
                <w:szCs w:val="24"/>
                <w:lang w:bidi="ar"/>
              </w:rPr>
              <w:t>自货物最终验收合格之日起计算，</w:t>
            </w:r>
            <w:r>
              <w:rPr>
                <w:rFonts w:hint="eastAsia" w:ascii="仿宋" w:hAnsi="仿宋" w:eastAsia="仿宋" w:cs="仿宋"/>
                <w:kern w:val="0"/>
                <w:sz w:val="24"/>
                <w:szCs w:val="24"/>
                <w:lang w:val="en-US" w:eastAsia="zh-CN" w:bidi="ar"/>
              </w:rPr>
              <w:t>质保期</w:t>
            </w:r>
            <w:r>
              <w:rPr>
                <w:rFonts w:hint="eastAsia" w:ascii="仿宋" w:hAnsi="仿宋" w:eastAsia="仿宋" w:cs="仿宋"/>
                <w:kern w:val="0"/>
                <w:sz w:val="24"/>
                <w:szCs w:val="24"/>
                <w:lang w:bidi="ar"/>
              </w:rPr>
              <w:t>不少于6年，质保期内免费上门维修，免费更换零部件。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 xml:space="preserve">文件中应注明维修质保期及质保范围，提供免费保修年限，上门保修服务及设备质保服务说明，超过免保维修期后，紧急情况下如何处理问题的说明。 </w:t>
            </w:r>
          </w:p>
          <w:p w14:paraId="3766D29C">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、为了提高售后的时效，中标供应商必须在</w:t>
            </w:r>
            <w:r>
              <w:rPr>
                <w:rFonts w:hint="eastAsia" w:ascii="仿宋" w:hAnsi="仿宋" w:eastAsia="仿宋" w:cs="仿宋"/>
                <w:color w:val="auto"/>
                <w:sz w:val="24"/>
                <w:szCs w:val="24"/>
                <w:highlight w:val="none"/>
                <w:lang w:val="en-US" w:eastAsia="zh-CN"/>
              </w:rPr>
              <w:t>项目当地</w:t>
            </w:r>
            <w:r>
              <w:rPr>
                <w:rFonts w:hint="eastAsia" w:ascii="仿宋" w:hAnsi="仿宋" w:eastAsia="仿宋" w:cs="仿宋"/>
                <w:color w:val="auto"/>
                <w:sz w:val="24"/>
                <w:szCs w:val="24"/>
                <w:highlight w:val="none"/>
              </w:rPr>
              <w:t xml:space="preserve">有售后维修服务点或维修厂家。设备到货后，由中标人指派专业安装调试工程师到现场进行安装调试，包括：主机与所有部件调试与连接，做到设备运转正常，演示设备的所有的功能并培训用户的技术人员直到用户能全部掌握设备的使用及日常维护。 </w:t>
            </w:r>
          </w:p>
          <w:p w14:paraId="35C3109C">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在质量保证期内设备非人为或不可抗拒因素的原因而引起损坏或质量问题，中标供应商免费予以技术服务、维修或设备更换，并承担相应费用和零部件的费用。特殊情况无法修复的质保期内中标供应商无条件更换新设备或提供代用设备，或采取使设备可正常运行的措施。 </w:t>
            </w:r>
          </w:p>
          <w:p w14:paraId="4DB2E699">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、每年至少进行一次定期回访以及对设备保养（含清洗滤网等），以上服务质保期内必须包含在报价中。</w:t>
            </w:r>
          </w:p>
          <w:p w14:paraId="32696228">
            <w:pPr>
              <w:keepNext w:val="0"/>
              <w:keepLines w:val="0"/>
              <w:pageBreakBefore w:val="0"/>
              <w:widowControl/>
              <w:numPr>
                <w:ilvl w:val="0"/>
                <w:numId w:val="0"/>
              </w:numPr>
              <w:shd w:val="clear" w:color="000000" w:fill="FFFFFF"/>
              <w:kinsoku/>
              <w:wordWrap/>
              <w:overflowPunct/>
              <w:topLinePunct w:val="0"/>
              <w:autoSpaceDE/>
              <w:autoSpaceDN/>
              <w:bidi w:val="0"/>
              <w:adjustRightInd/>
              <w:snapToGrid w:val="0"/>
              <w:spacing w:line="300" w:lineRule="auto"/>
              <w:ind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设备到货后，由中标人指派专业安装调试工程师到现场进行安装调试，包括：主机与所有部件调试与连接，做到设备正常运作，演示设备的所有功能并培训用户的技术人员直到用户能全部掌握设备的使用及日常维护。</w:t>
            </w:r>
            <w:r>
              <w:rPr>
                <w:rFonts w:hint="eastAsia" w:ascii="仿宋" w:hAnsi="仿宋" w:eastAsia="仿宋" w:cs="仿宋"/>
                <w:color w:val="auto"/>
                <w:sz w:val="24"/>
                <w:szCs w:val="24"/>
                <w:highlight w:val="none"/>
                <w:lang w:val="en-US" w:eastAsia="zh-CN"/>
              </w:rPr>
              <w:t xml:space="preserve">                                                                                                                                                                                                                                                                                                                                                                                                                                                                                                                                                                                                                                                                                                                                                                                                                                                                                                                                                                                                                                                                                                                                                                                                                                                                                                                                                                                                                                                                                                                                                                                                                                                                                                                                                                                                                                                         </w:t>
            </w:r>
          </w:p>
          <w:p w14:paraId="3D445A38">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10、验收时，采购方将严格按照采购文件要求进行验收。验收不合格的，按虚假应标处理，成交供应商需承担被采购人终止合同的一切风险和费用。 </w:t>
            </w:r>
          </w:p>
          <w:p w14:paraId="613BF5CC">
            <w:pPr>
              <w:keepNext w:val="0"/>
              <w:keepLines w:val="0"/>
              <w:pageBreakBefore w:val="0"/>
              <w:widowControl/>
              <w:shd w:val="clear" w:color="000000" w:fill="FFFFFF"/>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供应商必须完全响应或优于参数附件，</w:t>
            </w:r>
            <w:r>
              <w:rPr>
                <w:rFonts w:hint="eastAsia" w:ascii="仿宋" w:hAnsi="仿宋" w:eastAsia="仿宋" w:cs="仿宋"/>
                <w:b/>
                <w:bCs/>
                <w:color w:val="auto"/>
                <w:sz w:val="24"/>
                <w:szCs w:val="24"/>
                <w:highlight w:val="none"/>
                <w:lang w:val="en-US" w:eastAsia="zh-CN"/>
              </w:rPr>
              <w:t>签合同</w:t>
            </w:r>
            <w:r>
              <w:rPr>
                <w:rFonts w:hint="eastAsia" w:ascii="仿宋" w:hAnsi="仿宋" w:eastAsia="仿宋" w:cs="仿宋"/>
                <w:b/>
                <w:bCs/>
                <w:color w:val="auto"/>
                <w:sz w:val="24"/>
                <w:szCs w:val="24"/>
                <w:highlight w:val="none"/>
              </w:rPr>
              <w:t>时必须提供</w:t>
            </w:r>
            <w:r>
              <w:rPr>
                <w:rFonts w:hint="eastAsia" w:ascii="仿宋" w:hAnsi="仿宋" w:eastAsia="仿宋" w:cs="仿宋"/>
                <w:b/>
                <w:bCs/>
                <w:color w:val="auto"/>
                <w:sz w:val="24"/>
                <w:szCs w:val="24"/>
                <w:highlight w:val="none"/>
                <w:lang w:val="en-US" w:eastAsia="zh-CN"/>
              </w:rPr>
              <w:t>报价品牌</w:t>
            </w:r>
            <w:r>
              <w:rPr>
                <w:rFonts w:hint="eastAsia" w:ascii="仿宋" w:hAnsi="仿宋" w:eastAsia="仿宋" w:cs="仿宋"/>
                <w:b/>
                <w:bCs/>
                <w:color w:val="auto"/>
                <w:sz w:val="24"/>
                <w:szCs w:val="24"/>
                <w:highlight w:val="none"/>
              </w:rPr>
              <w:t>生产厂家</w:t>
            </w:r>
            <w:r>
              <w:rPr>
                <w:rFonts w:hint="eastAsia" w:ascii="仿宋" w:hAnsi="仿宋" w:eastAsia="仿宋" w:cs="仿宋"/>
                <w:b/>
                <w:bCs/>
                <w:color w:val="auto"/>
                <w:sz w:val="24"/>
                <w:szCs w:val="24"/>
                <w:highlight w:val="none"/>
                <w:lang w:eastAsia="zh-CN"/>
              </w:rPr>
              <w:t>或广西区总代理</w:t>
            </w:r>
            <w:r>
              <w:rPr>
                <w:rFonts w:hint="eastAsia" w:ascii="仿宋" w:hAnsi="仿宋" w:eastAsia="仿宋" w:cs="仿宋"/>
                <w:b/>
                <w:bCs/>
                <w:color w:val="auto"/>
                <w:sz w:val="24"/>
                <w:szCs w:val="24"/>
                <w:highlight w:val="none"/>
                <w:lang w:val="en-US" w:eastAsia="zh-CN"/>
              </w:rPr>
              <w:t>对本项目的授权书</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避免假冒伪劣产品；对不能满足参数要求虚假响应，或者无法正常交货影响业主办公使用的，业主可作为废标处理，并按有关规定处理。</w:t>
            </w:r>
          </w:p>
          <w:p w14:paraId="0753C3ED">
            <w:pPr>
              <w:keepNext w:val="0"/>
              <w:keepLines w:val="0"/>
              <w:pageBreakBefore w:val="0"/>
              <w:kinsoku/>
              <w:wordWrap/>
              <w:overflowPunct/>
              <w:topLinePunct w:val="0"/>
              <w:autoSpaceDE/>
              <w:autoSpaceDN/>
              <w:bidi w:val="0"/>
              <w:adjustRightInd/>
              <w:snapToGrid w:val="0"/>
              <w:spacing w:line="30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请供应商在报价前仔细评估自身履约能力，谢绝恶意低价、不按要求报价、中标后无故放弃、不按合同履行等违约行为。对出现此类行为的预中标供应商，将根据在线竞价违约处理规则，依法依规提请政采云平台进行处罚，处罚内容包括停止推送报价信息、禁止报价等，并记入政府采购诚信档案。采购单位有权将询价单中的商务要求列入合同条款，否则有权拒签合同。</w:t>
            </w:r>
          </w:p>
          <w:p w14:paraId="630D1BD4">
            <w:pPr>
              <w:keepNext w:val="0"/>
              <w:keepLines w:val="0"/>
              <w:pageBreakBefore w:val="0"/>
              <w:kinsoku/>
              <w:wordWrap/>
              <w:overflowPunct/>
              <w:topLinePunct w:val="0"/>
              <w:autoSpaceDE/>
              <w:autoSpaceDN/>
              <w:bidi w:val="0"/>
              <w:adjustRightInd/>
              <w:snapToGrid w:val="0"/>
              <w:spacing w:line="30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13、供应商要求：以上参数及条款如有任意一项不满足负偏离的，视为不响应文件要求，其竞标无效。</w:t>
            </w:r>
          </w:p>
        </w:tc>
      </w:tr>
    </w:tbl>
    <w:p w14:paraId="47D6D0AC">
      <w:pPr>
        <w:rPr>
          <w:rFonts w:hint="eastAsia" w:ascii="仿宋" w:hAnsi="仿宋" w:eastAsia="仿宋" w:cs="仿宋"/>
          <w:sz w:val="24"/>
          <w:szCs w:val="24"/>
        </w:rPr>
      </w:pPr>
    </w:p>
    <w:p w14:paraId="6D3FAC5D">
      <w:pPr>
        <w:pStyle w:val="13"/>
        <w:jc w:val="both"/>
        <w:rPr>
          <w:rFonts w:hint="eastAsia" w:ascii="仿宋" w:hAnsi="仿宋" w:eastAsia="仿宋" w:cs="仿宋"/>
          <w:color w:val="auto"/>
          <w:sz w:val="24"/>
          <w:szCs w:val="24"/>
          <w:lang w:val="en-US" w:eastAsia="zh-CN"/>
        </w:rPr>
      </w:pPr>
    </w:p>
    <w:p w14:paraId="13C5B0E7">
      <w:pPr>
        <w:pStyle w:val="13"/>
        <w:jc w:val="both"/>
        <w:rPr>
          <w:rFonts w:hint="eastAsia" w:ascii="仿宋" w:hAnsi="仿宋" w:eastAsia="仿宋" w:cs="仿宋"/>
          <w:color w:val="auto"/>
          <w:sz w:val="24"/>
          <w:szCs w:val="24"/>
          <w:lang w:val="en-US" w:eastAsia="zh-CN"/>
        </w:rPr>
      </w:pPr>
    </w:p>
    <w:p w14:paraId="68D2D6C1">
      <w:pPr>
        <w:pStyle w:val="13"/>
        <w:jc w:val="both"/>
        <w:rPr>
          <w:rFonts w:hint="eastAsia" w:ascii="仿宋" w:hAnsi="仿宋" w:eastAsia="仿宋" w:cs="仿宋"/>
          <w:color w:val="auto"/>
          <w:sz w:val="24"/>
          <w:szCs w:val="24"/>
          <w:lang w:val="en-US" w:eastAsia="zh-CN"/>
        </w:rPr>
      </w:pPr>
    </w:p>
    <w:p w14:paraId="78004834">
      <w:pPr>
        <w:pStyle w:val="13"/>
        <w:jc w:val="both"/>
        <w:rPr>
          <w:rFonts w:hint="eastAsia" w:ascii="仿宋" w:hAnsi="仿宋" w:eastAsia="仿宋" w:cs="仿宋"/>
          <w:color w:val="auto"/>
          <w:sz w:val="24"/>
          <w:szCs w:val="24"/>
          <w:lang w:val="en-US" w:eastAsia="zh-CN"/>
        </w:rPr>
      </w:pPr>
    </w:p>
    <w:p w14:paraId="3F52D79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14:paraId="7AA15405">
      <w:pPr>
        <w:pStyle w:val="13"/>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71EFEE34">
      <w:pPr>
        <w:pStyle w:val="13"/>
        <w:jc w:val="both"/>
        <w:rPr>
          <w:rFonts w:hint="eastAsia" w:ascii="宋体" w:hAnsi="宋体" w:eastAsia="宋体" w:cs="宋体"/>
          <w:color w:val="auto"/>
          <w:sz w:val="28"/>
          <w:szCs w:val="28"/>
          <w:lang w:val="en-US" w:eastAsia="zh-CN"/>
        </w:rPr>
      </w:pPr>
    </w:p>
    <w:p w14:paraId="17FFFF13">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报  价  表</w:t>
      </w:r>
    </w:p>
    <w:p w14:paraId="39D7E57F">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1B4396FA">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tbl>
      <w:tblPr>
        <w:tblStyle w:val="9"/>
        <w:tblpPr w:leftFromText="180" w:rightFromText="180" w:vertAnchor="text" w:horzAnchor="page" w:tblpX="1110" w:tblpY="519"/>
        <w:tblOverlap w:val="never"/>
        <w:tblW w:w="9702" w:type="dxa"/>
        <w:tblInd w:w="0" w:type="dxa"/>
        <w:tblLayout w:type="autofit"/>
        <w:tblCellMar>
          <w:top w:w="0" w:type="dxa"/>
          <w:left w:w="108" w:type="dxa"/>
          <w:bottom w:w="0" w:type="dxa"/>
          <w:right w:w="108" w:type="dxa"/>
        </w:tblCellMar>
      </w:tblPr>
      <w:tblGrid>
        <w:gridCol w:w="456"/>
        <w:gridCol w:w="994"/>
        <w:gridCol w:w="1249"/>
        <w:gridCol w:w="703"/>
        <w:gridCol w:w="510"/>
        <w:gridCol w:w="930"/>
        <w:gridCol w:w="1478"/>
        <w:gridCol w:w="1076"/>
        <w:gridCol w:w="1586"/>
        <w:gridCol w:w="720"/>
      </w:tblGrid>
      <w:tr w14:paraId="42744075">
        <w:tblPrEx>
          <w:tblCellMar>
            <w:top w:w="0" w:type="dxa"/>
            <w:left w:w="108" w:type="dxa"/>
            <w:bottom w:w="0" w:type="dxa"/>
            <w:right w:w="108" w:type="dxa"/>
          </w:tblCellMar>
        </w:tblPrEx>
        <w:trPr>
          <w:cantSplit/>
          <w:trHeight w:val="130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4BDBFF">
            <w:pPr>
              <w:pStyle w:val="6"/>
              <w:jc w:val="center"/>
              <w:rPr>
                <w:spacing w:val="-29"/>
              </w:rPr>
            </w:pPr>
            <w:r>
              <w:rPr>
                <w:rFonts w:hint="eastAsia"/>
                <w:spacing w:val="-29"/>
                <w:sz w:val="21"/>
                <w:szCs w:val="22"/>
              </w:rPr>
              <w:t>序号</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238120E">
            <w:pPr>
              <w:tabs>
                <w:tab w:val="left" w:pos="180"/>
                <w:tab w:val="left" w:pos="1620"/>
              </w:tabs>
              <w:jc w:val="center"/>
              <w:rPr>
                <w:rFonts w:ascii="宋体" w:hAnsi="宋体"/>
              </w:rPr>
            </w:pPr>
            <w:r>
              <w:rPr>
                <w:rFonts w:hint="eastAsia" w:ascii="宋体" w:hAnsi="宋体"/>
              </w:rPr>
              <w:t>货物名称</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055FEC1">
            <w:pPr>
              <w:tabs>
                <w:tab w:val="left" w:pos="180"/>
                <w:tab w:val="left" w:pos="1620"/>
              </w:tabs>
              <w:jc w:val="center"/>
              <w:rPr>
                <w:rFonts w:ascii="宋体" w:hAnsi="宋体"/>
              </w:rPr>
            </w:pPr>
            <w:r>
              <w:rPr>
                <w:rFonts w:hint="eastAsia" w:ascii="宋体" w:hAnsi="宋体"/>
              </w:rPr>
              <w:t>品牌、型号规格</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068A55D">
            <w:pPr>
              <w:tabs>
                <w:tab w:val="left" w:pos="180"/>
                <w:tab w:val="left" w:pos="1620"/>
              </w:tabs>
              <w:jc w:val="center"/>
              <w:rPr>
                <w:rFonts w:ascii="宋体" w:hAnsi="宋体"/>
              </w:rPr>
            </w:pPr>
            <w:r>
              <w:rPr>
                <w:rFonts w:hint="eastAsia" w:ascii="宋体" w:hAnsi="宋体"/>
              </w:rPr>
              <w:t>生产厂家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3BE925B">
            <w:pPr>
              <w:tabs>
                <w:tab w:val="left" w:pos="180"/>
                <w:tab w:val="left" w:pos="1620"/>
              </w:tabs>
              <w:jc w:val="center"/>
              <w:rPr>
                <w:rFonts w:hint="eastAsia" w:ascii="宋体" w:hAnsi="宋体"/>
              </w:rPr>
            </w:pPr>
            <w:r>
              <w:rPr>
                <w:rFonts w:hint="eastAsia" w:ascii="宋体" w:hAnsi="宋体"/>
              </w:rPr>
              <w:t>数量①</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5696286">
            <w:pPr>
              <w:tabs>
                <w:tab w:val="left" w:pos="180"/>
                <w:tab w:val="left" w:pos="1620"/>
              </w:tabs>
              <w:jc w:val="center"/>
              <w:rPr>
                <w:rFonts w:ascii="宋体" w:hAnsi="宋体"/>
              </w:rPr>
            </w:pPr>
            <w:r>
              <w:rPr>
                <w:rFonts w:hint="eastAsia" w:ascii="宋体" w:hAnsi="宋体"/>
              </w:rPr>
              <w:t>单位</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5900D987">
            <w:pPr>
              <w:tabs>
                <w:tab w:val="left" w:pos="180"/>
                <w:tab w:val="left" w:pos="1620"/>
              </w:tabs>
              <w:jc w:val="center"/>
              <w:rPr>
                <w:rFonts w:ascii="宋体" w:hAnsi="宋体"/>
              </w:rPr>
            </w:pPr>
            <w:r>
              <w:rPr>
                <w:rFonts w:hint="eastAsia" w:ascii="宋体" w:hAnsi="宋体"/>
              </w:rPr>
              <w:t>技术参数及性能配置要求</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104BB171">
            <w:pPr>
              <w:tabs>
                <w:tab w:val="left" w:pos="180"/>
                <w:tab w:val="left" w:pos="1620"/>
              </w:tabs>
              <w:jc w:val="center"/>
              <w:rPr>
                <w:rFonts w:ascii="宋体" w:hAnsi="宋体"/>
              </w:rPr>
            </w:pPr>
            <w:r>
              <w:rPr>
                <w:rFonts w:hint="eastAsia" w:ascii="宋体" w:hAnsi="宋体"/>
              </w:rPr>
              <w:t>单价②</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18D90F6">
            <w:pPr>
              <w:pStyle w:val="6"/>
              <w:jc w:val="center"/>
              <w:rPr>
                <w:sz w:val="21"/>
                <w:szCs w:val="22"/>
              </w:rPr>
            </w:pPr>
            <w:r>
              <w:rPr>
                <w:rFonts w:hint="eastAsia"/>
                <w:sz w:val="21"/>
                <w:szCs w:val="22"/>
              </w:rPr>
              <w:t>单项合价</w:t>
            </w:r>
          </w:p>
          <w:p w14:paraId="5DD9615A">
            <w:pPr>
              <w:pStyle w:val="6"/>
              <w:jc w:val="center"/>
              <w:rPr>
                <w:sz w:val="21"/>
                <w:szCs w:val="22"/>
              </w:rPr>
            </w:pPr>
            <w:r>
              <w:rPr>
                <w:rFonts w:hint="eastAsia"/>
                <w:sz w:val="21"/>
                <w:szCs w:val="22"/>
              </w:rPr>
              <w:t>（元）</w:t>
            </w:r>
          </w:p>
          <w:p w14:paraId="463B9771">
            <w:pPr>
              <w:pStyle w:val="6"/>
              <w:jc w:val="center"/>
            </w:pPr>
            <w:r>
              <w:rPr>
                <w:rFonts w:hint="eastAsia"/>
                <w:sz w:val="21"/>
                <w:szCs w:val="22"/>
              </w:rPr>
              <w:t>③</w:t>
            </w:r>
            <w:r>
              <w:rPr>
                <w:sz w:val="21"/>
                <w:szCs w:val="22"/>
              </w:rPr>
              <w:t>=</w:t>
            </w:r>
            <w:r>
              <w:rPr>
                <w:rFonts w:hint="eastAsia"/>
                <w:sz w:val="21"/>
                <w:szCs w:val="22"/>
              </w:rPr>
              <w:t>①×②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8C40BD">
            <w:pPr>
              <w:pStyle w:val="6"/>
              <w:jc w:val="center"/>
            </w:pPr>
            <w:r>
              <w:rPr>
                <w:rFonts w:hint="eastAsia"/>
                <w:sz w:val="21"/>
                <w:szCs w:val="22"/>
              </w:rPr>
              <w:t>备注</w:t>
            </w:r>
          </w:p>
        </w:tc>
      </w:tr>
      <w:tr w14:paraId="2E7B60C7">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B1F7022">
            <w:pPr>
              <w:jc w:val="center"/>
              <w:rPr>
                <w:rFonts w:ascii="宋体" w:hAnsi="宋体"/>
                <w:sz w:val="24"/>
              </w:rPr>
            </w:pPr>
            <w:r>
              <w:rPr>
                <w:rFonts w:hint="eastAsia" w:ascii="宋体" w:hAnsi="宋体"/>
                <w:sz w:val="24"/>
              </w:rPr>
              <w:t>1</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5333F2F">
            <w:pPr>
              <w:jc w:val="center"/>
              <w:rPr>
                <w:rFonts w:ascii="宋体" w:hAnsi="宋体"/>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5986AD59">
            <w:pPr>
              <w:jc w:val="center"/>
              <w:rPr>
                <w:rFonts w:ascii="宋体" w:hAnsi="宋体"/>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C559ECF">
            <w:pPr>
              <w:pStyle w:val="6"/>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22EBD2E">
            <w:pPr>
              <w:pStyle w:val="6"/>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FDBB50">
            <w:pPr>
              <w:pStyle w:val="6"/>
            </w:pP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5CFD18E0">
            <w:pPr>
              <w:pStyle w:val="6"/>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3BD54E66">
            <w:pPr>
              <w:pStyle w:val="6"/>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7FA0661B">
            <w:pPr>
              <w:pStyle w:val="6"/>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2B3980">
            <w:pPr>
              <w:pStyle w:val="6"/>
              <w:rPr>
                <w:spacing w:val="-10"/>
              </w:rPr>
            </w:pPr>
          </w:p>
        </w:tc>
      </w:tr>
      <w:tr w14:paraId="718E5746">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63E7F579">
            <w:pPr>
              <w:jc w:val="center"/>
              <w:rPr>
                <w:rFonts w:ascii="宋体" w:hAnsi="宋体"/>
                <w:sz w:val="24"/>
              </w:rPr>
            </w:pPr>
            <w:r>
              <w:rPr>
                <w:rFonts w:hint="eastAsia" w:ascii="宋体" w:hAnsi="宋体"/>
                <w:sz w:val="24"/>
              </w:rPr>
              <w:t>…</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D6559CF">
            <w:pPr>
              <w:jc w:val="center"/>
              <w:rPr>
                <w:rFonts w:ascii="宋体" w:hAnsi="宋体"/>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61CCDF5">
            <w:pPr>
              <w:jc w:val="center"/>
              <w:rPr>
                <w:rFonts w:ascii="宋体" w:hAnsi="宋体"/>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1B6E4FA">
            <w:pPr>
              <w:pStyle w:val="6"/>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A251CBA">
            <w:pPr>
              <w:pStyle w:val="6"/>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26CAEC3">
            <w:pPr>
              <w:pStyle w:val="6"/>
            </w:pP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12A7AC3">
            <w:pPr>
              <w:pStyle w:val="6"/>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0173E20C">
            <w:pPr>
              <w:pStyle w:val="6"/>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5F516BB7">
            <w:pPr>
              <w:pStyle w:val="6"/>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0883A2">
            <w:pPr>
              <w:pStyle w:val="6"/>
              <w:rPr>
                <w:spacing w:val="-10"/>
              </w:rPr>
            </w:pPr>
          </w:p>
        </w:tc>
      </w:tr>
      <w:tr w14:paraId="7ABF8CA5">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17D5506">
            <w:pPr>
              <w:jc w:val="center"/>
              <w:rPr>
                <w:rFonts w:ascii="宋体" w:hAnsi="宋体"/>
                <w:sz w:val="24"/>
              </w:rPr>
            </w:pPr>
            <w:r>
              <w:rPr>
                <w:rFonts w:ascii="宋体" w:hAnsi="宋体"/>
                <w:sz w:val="24"/>
              </w:rPr>
              <w:t>N</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3F8AAAE">
            <w:pPr>
              <w:jc w:val="center"/>
              <w:rPr>
                <w:rFonts w:ascii="宋体" w:hAnsi="宋体"/>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7102D9B7">
            <w:pPr>
              <w:jc w:val="center"/>
              <w:rPr>
                <w:rFonts w:ascii="宋体" w:hAnsi="宋体"/>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E921A9B">
            <w:pPr>
              <w:pStyle w:val="6"/>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50E09C9">
            <w:pPr>
              <w:pStyle w:val="6"/>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0E1457">
            <w:pPr>
              <w:pStyle w:val="6"/>
            </w:pP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01FD49DB">
            <w:pPr>
              <w:pStyle w:val="6"/>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66250E26">
            <w:pPr>
              <w:pStyle w:val="6"/>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A81E9F6">
            <w:pPr>
              <w:pStyle w:val="6"/>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27E191">
            <w:pPr>
              <w:pStyle w:val="6"/>
              <w:rPr>
                <w:spacing w:val="-10"/>
              </w:rPr>
            </w:pPr>
          </w:p>
        </w:tc>
      </w:tr>
      <w:tr w14:paraId="4A585080">
        <w:tblPrEx>
          <w:tblCellMar>
            <w:top w:w="0" w:type="dxa"/>
            <w:left w:w="108" w:type="dxa"/>
            <w:bottom w:w="0" w:type="dxa"/>
            <w:right w:w="108" w:type="dxa"/>
          </w:tblCellMar>
        </w:tblPrEx>
        <w:trPr>
          <w:cantSplit/>
          <w:trHeight w:val="624" w:hRule="atLeast"/>
        </w:trPr>
        <w:tc>
          <w:tcPr>
            <w:tcW w:w="9702" w:type="dxa"/>
            <w:gridSpan w:val="10"/>
            <w:tcBorders>
              <w:top w:val="single" w:color="000000" w:sz="4" w:space="0"/>
              <w:left w:val="single" w:color="000000" w:sz="4" w:space="0"/>
              <w:bottom w:val="single" w:color="000000" w:sz="4" w:space="0"/>
              <w:right w:val="single" w:color="000000" w:sz="4" w:space="0"/>
            </w:tcBorders>
            <w:noWrap w:val="0"/>
            <w:vAlign w:val="center"/>
          </w:tcPr>
          <w:p w14:paraId="12F3A900">
            <w:pPr>
              <w:pStyle w:val="6"/>
              <w:rPr>
                <w:spacing w:val="-10"/>
                <w:sz w:val="21"/>
                <w:szCs w:val="22"/>
              </w:rPr>
            </w:pPr>
            <w:r>
              <w:rPr>
                <w:rFonts w:hint="eastAsia"/>
                <w:spacing w:val="-10"/>
                <w:sz w:val="21"/>
                <w:szCs w:val="22"/>
              </w:rPr>
              <w:t>总报价（人民币大写）：                                       （￥                       元）</w:t>
            </w:r>
          </w:p>
        </w:tc>
      </w:tr>
      <w:tr w14:paraId="327A527A">
        <w:tblPrEx>
          <w:tblCellMar>
            <w:top w:w="0" w:type="dxa"/>
            <w:left w:w="108" w:type="dxa"/>
            <w:bottom w:w="0" w:type="dxa"/>
            <w:right w:w="108" w:type="dxa"/>
          </w:tblCellMar>
        </w:tblPrEx>
        <w:trPr>
          <w:cantSplit/>
          <w:trHeight w:val="624" w:hRule="atLeast"/>
        </w:trPr>
        <w:tc>
          <w:tcPr>
            <w:tcW w:w="9702" w:type="dxa"/>
            <w:gridSpan w:val="10"/>
            <w:tcBorders>
              <w:top w:val="single" w:color="000000" w:sz="4" w:space="0"/>
              <w:left w:val="single" w:color="000000" w:sz="4" w:space="0"/>
              <w:bottom w:val="single" w:color="000000" w:sz="4" w:space="0"/>
              <w:right w:val="single" w:color="000000" w:sz="4" w:space="0"/>
            </w:tcBorders>
            <w:noWrap w:val="0"/>
            <w:vAlign w:val="center"/>
          </w:tcPr>
          <w:p w14:paraId="25B0C15E">
            <w:pPr>
              <w:pStyle w:val="6"/>
              <w:rPr>
                <w:sz w:val="21"/>
                <w:szCs w:val="22"/>
              </w:rPr>
            </w:pPr>
            <w:r>
              <w:rPr>
                <w:rFonts w:hint="eastAsia"/>
                <w:sz w:val="21"/>
                <w:szCs w:val="22"/>
              </w:rPr>
              <w:t>交付使用时间：</w:t>
            </w:r>
          </w:p>
        </w:tc>
      </w:tr>
      <w:tr w14:paraId="4F82B323">
        <w:tblPrEx>
          <w:tblCellMar>
            <w:top w:w="0" w:type="dxa"/>
            <w:left w:w="108" w:type="dxa"/>
            <w:bottom w:w="0" w:type="dxa"/>
            <w:right w:w="108" w:type="dxa"/>
          </w:tblCellMar>
        </w:tblPrEx>
        <w:trPr>
          <w:cantSplit/>
          <w:trHeight w:val="624" w:hRule="atLeast"/>
        </w:trPr>
        <w:tc>
          <w:tcPr>
            <w:tcW w:w="9702" w:type="dxa"/>
            <w:gridSpan w:val="10"/>
            <w:tcBorders>
              <w:top w:val="single" w:color="000000" w:sz="4" w:space="0"/>
              <w:left w:val="single" w:color="000000" w:sz="4" w:space="0"/>
              <w:bottom w:val="single" w:color="000000" w:sz="4" w:space="0"/>
              <w:right w:val="single" w:color="000000" w:sz="4" w:space="0"/>
            </w:tcBorders>
            <w:noWrap w:val="0"/>
            <w:vAlign w:val="center"/>
          </w:tcPr>
          <w:p w14:paraId="6A148FBE">
            <w:pPr>
              <w:pStyle w:val="6"/>
              <w:rPr>
                <w:sz w:val="21"/>
                <w:szCs w:val="22"/>
              </w:rPr>
            </w:pPr>
            <w:r>
              <w:rPr>
                <w:rFonts w:hint="eastAsia"/>
                <w:sz w:val="21"/>
                <w:szCs w:val="22"/>
              </w:rPr>
              <w:t>交付使用地点：</w:t>
            </w:r>
          </w:p>
        </w:tc>
      </w:tr>
    </w:tbl>
    <w:p w14:paraId="094A5323">
      <w:pPr>
        <w:spacing w:line="500" w:lineRule="exact"/>
        <w:ind w:firstLine="412"/>
        <w:rPr>
          <w:rFonts w:hint="eastAsia" w:ascii="宋体" w:hAnsi="宋体"/>
          <w:bCs/>
        </w:rPr>
      </w:pPr>
    </w:p>
    <w:p w14:paraId="466D4F07">
      <w:pPr>
        <w:spacing w:line="500" w:lineRule="exact"/>
        <w:jc w:val="both"/>
        <w:rPr>
          <w:rFonts w:ascii="宋体" w:hAnsi="宋体"/>
        </w:rPr>
      </w:pPr>
      <w:r>
        <w:rPr>
          <w:rFonts w:hint="eastAsia" w:ascii="宋体" w:hAnsi="宋体"/>
        </w:rPr>
        <w:t>注：1.所有价格均用人民币表示，单位为元，精确到个数位。</w:t>
      </w:r>
    </w:p>
    <w:p w14:paraId="2BB044BB">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14:paraId="1BA55371">
      <w:pPr>
        <w:spacing w:before="50" w:after="50" w:line="360" w:lineRule="exact"/>
        <w:ind w:firstLine="420"/>
        <w:jc w:val="left"/>
        <w:rPr>
          <w:rFonts w:ascii="宋体" w:hAnsi="宋体"/>
        </w:rPr>
      </w:pPr>
      <w:r>
        <w:rPr>
          <w:rFonts w:hint="eastAsia" w:ascii="宋体" w:hAnsi="宋体"/>
        </w:rPr>
        <w:t>3.</w:t>
      </w:r>
      <w:r>
        <w:rPr>
          <w:rFonts w:hint="eastAsia" w:ascii="宋体" w:hAnsi="宋体"/>
          <w:lang w:val="en-US" w:eastAsia="zh-CN"/>
        </w:rPr>
        <w:t>如</w:t>
      </w:r>
      <w:r>
        <w:rPr>
          <w:rFonts w:hint="eastAsia" w:ascii="宋体" w:hAnsi="宋体"/>
        </w:rPr>
        <w:t>需</w:t>
      </w:r>
      <w:r>
        <w:rPr>
          <w:rFonts w:hint="eastAsia" w:ascii="宋体" w:hAnsi="宋体"/>
          <w:lang w:val="en-US" w:eastAsia="zh-CN"/>
        </w:rPr>
        <w:t>增加</w:t>
      </w:r>
      <w:r>
        <w:rPr>
          <w:rFonts w:hint="eastAsia" w:ascii="宋体" w:hAnsi="宋体"/>
        </w:rPr>
        <w:t>专用辅材、耗材的，按辅材、耗材量</w:t>
      </w:r>
      <w:r>
        <w:rPr>
          <w:rFonts w:hint="eastAsia" w:ascii="宋体" w:hAnsi="宋体"/>
          <w:lang w:val="en-US" w:eastAsia="zh-CN"/>
        </w:rPr>
        <w:t>另行</w:t>
      </w:r>
      <w:r>
        <w:rPr>
          <w:rFonts w:hint="eastAsia" w:ascii="宋体" w:hAnsi="宋体"/>
        </w:rPr>
        <w:t>提供报价</w:t>
      </w:r>
      <w:r>
        <w:rPr>
          <w:rFonts w:hint="eastAsia" w:ascii="宋体" w:hAnsi="宋体"/>
          <w:lang w:eastAsia="zh-CN"/>
        </w:rPr>
        <w:t>，</w:t>
      </w:r>
      <w:r>
        <w:rPr>
          <w:rFonts w:hint="eastAsia" w:ascii="宋体" w:hAnsi="宋体"/>
          <w:lang w:val="en-US" w:eastAsia="zh-CN"/>
        </w:rPr>
        <w:t>另行计算、结算</w:t>
      </w:r>
      <w:r>
        <w:rPr>
          <w:rFonts w:hint="eastAsia" w:ascii="宋体" w:hAnsi="宋体"/>
        </w:rPr>
        <w:t>。</w:t>
      </w:r>
    </w:p>
    <w:p w14:paraId="2D181884">
      <w:pPr>
        <w:spacing w:before="50" w:after="50" w:line="360" w:lineRule="exact"/>
        <w:ind w:firstLine="420"/>
        <w:jc w:val="left"/>
        <w:rPr>
          <w:rFonts w:ascii="宋体" w:hAnsi="宋体"/>
          <w:b w:val="0"/>
          <w:bCs w:val="0"/>
        </w:rPr>
      </w:pPr>
      <w:r>
        <w:rPr>
          <w:rFonts w:hint="eastAsia" w:ascii="宋体" w:hAnsi="宋体"/>
        </w:rPr>
        <w:t>4.报价表中的“货物名称”、“数量”、“单位”、“单价”、“单项合价”列必须填写；</w:t>
      </w:r>
      <w:r>
        <w:rPr>
          <w:rFonts w:hint="eastAsia" w:ascii="宋体" w:hAnsi="宋体"/>
          <w:b w:val="0"/>
          <w:bCs w:val="0"/>
        </w:rPr>
        <w:t>设备类项目“品牌、型号规格、生产厂家”列必须填写（定制产品和服务除外）。</w:t>
      </w:r>
    </w:p>
    <w:p w14:paraId="435E675B">
      <w:pPr>
        <w:pStyle w:val="6"/>
        <w:spacing w:line="500" w:lineRule="exact"/>
        <w:ind w:firstLine="420"/>
      </w:pPr>
    </w:p>
    <w:p w14:paraId="67560796">
      <w:pPr>
        <w:pStyle w:val="6"/>
        <w:spacing w:line="500" w:lineRule="exact"/>
        <w:ind w:firstLine="420"/>
        <w:rPr>
          <w:sz w:val="21"/>
          <w:szCs w:val="22"/>
          <w:u w:val="single"/>
        </w:rPr>
      </w:pPr>
      <w:r>
        <w:rPr>
          <w:rFonts w:hint="eastAsia"/>
          <w:sz w:val="21"/>
          <w:szCs w:val="22"/>
        </w:rPr>
        <w:t>法定代表人或委托代理人（签字）:</w:t>
      </w:r>
      <w:r>
        <w:rPr>
          <w:rFonts w:hint="eastAsia"/>
          <w:sz w:val="21"/>
          <w:szCs w:val="22"/>
          <w:u w:val="single"/>
        </w:rPr>
        <w:t xml:space="preserve">              </w:t>
      </w:r>
    </w:p>
    <w:p w14:paraId="4D1934D9">
      <w:pPr>
        <w:pStyle w:val="6"/>
        <w:spacing w:line="500" w:lineRule="exact"/>
        <w:ind w:firstLine="420"/>
        <w:rPr>
          <w:sz w:val="21"/>
          <w:szCs w:val="22"/>
          <w:u w:val="single"/>
        </w:rPr>
      </w:pPr>
      <w:r>
        <w:rPr>
          <w:rFonts w:hint="eastAsia"/>
          <w:sz w:val="21"/>
          <w:szCs w:val="22"/>
        </w:rPr>
        <w:t>供应商名称（盖章）：</w:t>
      </w:r>
      <w:r>
        <w:rPr>
          <w:rFonts w:hint="eastAsia"/>
          <w:sz w:val="21"/>
          <w:szCs w:val="22"/>
          <w:u w:val="single"/>
        </w:rPr>
        <w:t xml:space="preserve">               </w:t>
      </w:r>
    </w:p>
    <w:p w14:paraId="75AD2330">
      <w:pPr>
        <w:spacing w:line="500" w:lineRule="exact"/>
        <w:ind w:firstLine="420"/>
        <w:rPr>
          <w:rFonts w:hint="eastAsia"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137734">
      <w:pPr>
        <w:spacing w:line="500" w:lineRule="exact"/>
        <w:ind w:firstLine="420"/>
        <w:rPr>
          <w:rStyle w:val="14"/>
          <w:rFonts w:hint="eastAsia" w:ascii="宋体" w:hAnsi="宋体"/>
        </w:rPr>
      </w:pPr>
      <w:r>
        <w:rPr>
          <w:rStyle w:val="14"/>
          <w:rFonts w:hint="eastAsia" w:ascii="宋体" w:hAnsi="宋体"/>
        </w:rPr>
        <w:t xml:space="preserve"> </w:t>
      </w:r>
    </w:p>
    <w:p w14:paraId="5A65DB82">
      <w:pPr>
        <w:snapToGrid w:val="0"/>
        <w:spacing w:line="300" w:lineRule="auto"/>
        <w:rPr>
          <w:rStyle w:val="14"/>
          <w:rFonts w:hint="eastAsia" w:ascii="宋体" w:hAnsi="宋体"/>
        </w:rPr>
      </w:pPr>
      <w:r>
        <w:rPr>
          <w:rStyle w:val="14"/>
          <w:rFonts w:hint="eastAsia" w:ascii="宋体" w:hAnsi="宋体"/>
        </w:rPr>
        <w:t xml:space="preserve"> </w:t>
      </w:r>
    </w:p>
    <w:p w14:paraId="0C24EEF0">
      <w:pPr>
        <w:rPr>
          <w:rFonts w:hint="eastAsia"/>
          <w:highlight w:val="green"/>
        </w:rPr>
      </w:pPr>
    </w:p>
    <w:p w14:paraId="1B7CDC65">
      <w:pPr>
        <w:spacing w:line="300" w:lineRule="auto"/>
        <w:jc w:val="center"/>
        <w:rPr>
          <w:rStyle w:val="14"/>
          <w:rFonts w:hint="eastAsia" w:ascii="仿宋_GB2312" w:hAnsi="宋体" w:eastAsia="仿宋_GB2312"/>
          <w:b/>
          <w:bCs/>
          <w:sz w:val="32"/>
          <w:szCs w:val="32"/>
          <w:highlight w:val="green"/>
        </w:rPr>
      </w:pPr>
      <w:r>
        <w:rPr>
          <w:rStyle w:val="14"/>
          <w:rFonts w:hint="eastAsia" w:ascii="仿宋_GB2312" w:hAnsi="宋体" w:eastAsia="仿宋_GB2312"/>
          <w:b/>
          <w:bCs/>
          <w:sz w:val="32"/>
          <w:szCs w:val="32"/>
          <w:highlight w:val="green"/>
        </w:rPr>
        <w:t>商务、技术响应、偏离情况说明表</w:t>
      </w:r>
    </w:p>
    <w:p w14:paraId="4CD5B752">
      <w:pPr>
        <w:spacing w:line="300" w:lineRule="auto"/>
        <w:rPr>
          <w:rStyle w:val="14"/>
          <w:rFonts w:hint="eastAsia" w:ascii="宋体" w:hAnsi="宋体"/>
          <w:highlight w:val="green"/>
        </w:rPr>
      </w:pPr>
      <w:r>
        <w:rPr>
          <w:rStyle w:val="14"/>
          <w:rFonts w:hint="eastAsia" w:ascii="宋体" w:hAnsi="宋体"/>
          <w:highlight w:val="green"/>
        </w:rPr>
        <w:t xml:space="preserve"> </w:t>
      </w:r>
    </w:p>
    <w:p w14:paraId="4D8F71AB">
      <w:pPr>
        <w:spacing w:line="500" w:lineRule="exact"/>
        <w:rPr>
          <w:rStyle w:val="14"/>
          <w:rFonts w:hint="eastAsia" w:ascii="宋体" w:hAnsi="宋体"/>
          <w:highlight w:val="green"/>
          <w:u w:val="single"/>
        </w:rPr>
      </w:pPr>
      <w:r>
        <w:rPr>
          <w:rStyle w:val="14"/>
          <w:rFonts w:hint="eastAsia" w:ascii="宋体" w:hAnsi="宋体"/>
          <w:highlight w:val="green"/>
        </w:rPr>
        <w:t>项目名称:</w:t>
      </w:r>
      <w:r>
        <w:rPr>
          <w:rStyle w:val="14"/>
          <w:rFonts w:hint="eastAsia" w:ascii="宋体" w:hAnsi="宋体"/>
          <w:highlight w:val="green"/>
          <w:u w:val="single"/>
        </w:rPr>
        <w:t xml:space="preserve">                    </w:t>
      </w:r>
    </w:p>
    <w:p w14:paraId="56B93740">
      <w:pPr>
        <w:spacing w:line="500" w:lineRule="exact"/>
        <w:rPr>
          <w:rStyle w:val="14"/>
          <w:rFonts w:hint="eastAsia" w:ascii="宋体" w:hAnsi="宋体"/>
          <w:highlight w:val="green"/>
        </w:rPr>
      </w:pPr>
      <w:r>
        <w:rPr>
          <w:rStyle w:val="14"/>
          <w:rFonts w:hint="eastAsia" w:ascii="宋体" w:hAnsi="宋体"/>
          <w:highlight w:val="green"/>
        </w:rPr>
        <w:t xml:space="preserve">项目编号: </w:t>
      </w:r>
      <w:r>
        <w:rPr>
          <w:rStyle w:val="14"/>
          <w:rFonts w:hint="eastAsia" w:ascii="宋体" w:hAnsi="宋体"/>
          <w:highlight w:val="green"/>
          <w:u w:val="single"/>
        </w:rPr>
        <w:t xml:space="preserve">                   </w:t>
      </w:r>
      <w:r>
        <w:rPr>
          <w:rStyle w:val="14"/>
          <w:rFonts w:hint="eastAsia" w:ascii="宋体" w:hAnsi="宋体"/>
          <w:highlight w:val="green"/>
        </w:rPr>
        <w:t xml:space="preserve">   </w:t>
      </w:r>
    </w:p>
    <w:p w14:paraId="7D0D9ABC">
      <w:pPr>
        <w:pStyle w:val="7"/>
        <w:rPr>
          <w:rFonts w:hint="eastAsia"/>
          <w:highlight w:val="green"/>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3046"/>
        <w:gridCol w:w="3194"/>
        <w:gridCol w:w="1588"/>
        <w:gridCol w:w="1477"/>
      </w:tblGrid>
      <w:tr w14:paraId="696423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4" w:space="0"/>
              <w:left w:val="single" w:color="auto" w:sz="4" w:space="0"/>
              <w:bottom w:val="single" w:color="auto" w:sz="6" w:space="0"/>
              <w:right w:val="single" w:color="auto" w:sz="6" w:space="0"/>
            </w:tcBorders>
            <w:noWrap w:val="0"/>
            <w:vAlign w:val="center"/>
          </w:tcPr>
          <w:p w14:paraId="4F6860A6">
            <w:pPr>
              <w:adjustRightInd w:val="0"/>
              <w:snapToGrid w:val="0"/>
              <w:jc w:val="center"/>
              <w:textAlignment w:val="baseline"/>
              <w:outlineLvl w:val="0"/>
              <w:rPr>
                <w:rFonts w:ascii="宋体" w:hAnsi="宋体"/>
                <w:highlight w:val="green"/>
              </w:rPr>
            </w:pPr>
            <w:bookmarkStart w:id="0" w:name="_Toc173066401"/>
            <w:r>
              <w:rPr>
                <w:rFonts w:hint="eastAsia" w:ascii="宋体" w:hAnsi="宋体"/>
                <w:highlight w:val="green"/>
              </w:rPr>
              <w:t>序号</w:t>
            </w:r>
            <w:bookmarkEnd w:id="0"/>
          </w:p>
        </w:tc>
        <w:tc>
          <w:tcPr>
            <w:tcW w:w="1529" w:type="pct"/>
            <w:tcBorders>
              <w:top w:val="single" w:color="auto" w:sz="4" w:space="0"/>
              <w:left w:val="single" w:color="auto" w:sz="6" w:space="0"/>
              <w:bottom w:val="single" w:color="auto" w:sz="6" w:space="0"/>
              <w:right w:val="single" w:color="auto" w:sz="6" w:space="0"/>
            </w:tcBorders>
            <w:noWrap w:val="0"/>
            <w:vAlign w:val="center"/>
          </w:tcPr>
          <w:p w14:paraId="7BEA72D8">
            <w:pPr>
              <w:adjustRightInd w:val="0"/>
              <w:snapToGrid w:val="0"/>
              <w:jc w:val="center"/>
              <w:textAlignment w:val="baseline"/>
              <w:outlineLvl w:val="0"/>
              <w:rPr>
                <w:rFonts w:ascii="宋体" w:hAnsi="宋体"/>
                <w:highlight w:val="green"/>
              </w:rPr>
            </w:pPr>
            <w:bookmarkStart w:id="1" w:name="_Toc173066402"/>
            <w:r>
              <w:rPr>
                <w:rFonts w:hint="eastAsia" w:ascii="宋体" w:hAnsi="宋体"/>
                <w:highlight w:val="green"/>
                <w:lang w:val="en-US" w:eastAsia="zh-CN"/>
              </w:rPr>
              <w:t>采购</w:t>
            </w:r>
            <w:r>
              <w:rPr>
                <w:rFonts w:hint="eastAsia" w:ascii="宋体" w:hAnsi="宋体"/>
                <w:highlight w:val="green"/>
              </w:rPr>
              <w:t>文件要求</w:t>
            </w:r>
            <w:bookmarkEnd w:id="1"/>
          </w:p>
        </w:tc>
        <w:tc>
          <w:tcPr>
            <w:tcW w:w="1603" w:type="pct"/>
            <w:tcBorders>
              <w:top w:val="single" w:color="auto" w:sz="4" w:space="0"/>
              <w:left w:val="single" w:color="auto" w:sz="6" w:space="0"/>
              <w:bottom w:val="single" w:color="auto" w:sz="6" w:space="0"/>
              <w:right w:val="single" w:color="auto" w:sz="6" w:space="0"/>
            </w:tcBorders>
            <w:noWrap w:val="0"/>
            <w:vAlign w:val="center"/>
          </w:tcPr>
          <w:p w14:paraId="56E81784">
            <w:pPr>
              <w:adjustRightInd w:val="0"/>
              <w:snapToGrid w:val="0"/>
              <w:jc w:val="center"/>
              <w:textAlignment w:val="baseline"/>
              <w:outlineLvl w:val="0"/>
              <w:rPr>
                <w:rFonts w:ascii="宋体" w:hAnsi="宋体"/>
                <w:highlight w:val="green"/>
              </w:rPr>
            </w:pPr>
            <w:bookmarkStart w:id="2" w:name="_Toc173066403"/>
            <w:r>
              <w:rPr>
                <w:rFonts w:hint="eastAsia" w:ascii="宋体" w:hAnsi="宋体"/>
                <w:highlight w:val="green"/>
              </w:rPr>
              <w:t>响应文件具体响应</w:t>
            </w:r>
            <w:bookmarkEnd w:id="2"/>
          </w:p>
        </w:tc>
        <w:tc>
          <w:tcPr>
            <w:tcW w:w="797" w:type="pct"/>
            <w:tcBorders>
              <w:top w:val="single" w:color="auto" w:sz="4" w:space="0"/>
              <w:left w:val="single" w:color="auto" w:sz="6" w:space="0"/>
              <w:bottom w:val="single" w:color="auto" w:sz="6" w:space="0"/>
              <w:right w:val="single" w:color="auto" w:sz="6" w:space="0"/>
            </w:tcBorders>
            <w:noWrap w:val="0"/>
            <w:vAlign w:val="center"/>
          </w:tcPr>
          <w:p w14:paraId="411DE213">
            <w:pPr>
              <w:adjustRightInd w:val="0"/>
              <w:snapToGrid w:val="0"/>
              <w:jc w:val="center"/>
              <w:textAlignment w:val="baseline"/>
              <w:outlineLvl w:val="0"/>
              <w:rPr>
                <w:rFonts w:ascii="宋体" w:hAnsi="宋体"/>
                <w:highlight w:val="green"/>
              </w:rPr>
            </w:pPr>
            <w:bookmarkStart w:id="3" w:name="_Toc173066404"/>
            <w:r>
              <w:rPr>
                <w:rFonts w:hint="eastAsia" w:ascii="宋体" w:hAnsi="宋体"/>
                <w:highlight w:val="green"/>
              </w:rPr>
              <w:t>响应/偏离</w:t>
            </w:r>
            <w:bookmarkEnd w:id="3"/>
          </w:p>
        </w:tc>
        <w:tc>
          <w:tcPr>
            <w:tcW w:w="741" w:type="pct"/>
            <w:tcBorders>
              <w:top w:val="single" w:color="auto" w:sz="4" w:space="0"/>
              <w:left w:val="single" w:color="auto" w:sz="6" w:space="0"/>
              <w:bottom w:val="single" w:color="auto" w:sz="6" w:space="0"/>
              <w:right w:val="single" w:color="auto" w:sz="4" w:space="0"/>
            </w:tcBorders>
            <w:noWrap w:val="0"/>
            <w:vAlign w:val="center"/>
          </w:tcPr>
          <w:p w14:paraId="09A78F13">
            <w:pPr>
              <w:adjustRightInd w:val="0"/>
              <w:snapToGrid w:val="0"/>
              <w:jc w:val="center"/>
              <w:textAlignment w:val="baseline"/>
              <w:outlineLvl w:val="0"/>
              <w:rPr>
                <w:rFonts w:ascii="宋体" w:hAnsi="宋体"/>
                <w:highlight w:val="green"/>
              </w:rPr>
            </w:pPr>
            <w:bookmarkStart w:id="4" w:name="_Toc173066405"/>
            <w:r>
              <w:rPr>
                <w:rFonts w:hint="eastAsia" w:ascii="宋体" w:hAnsi="宋体"/>
                <w:highlight w:val="green"/>
              </w:rPr>
              <w:t>说明</w:t>
            </w:r>
            <w:bookmarkEnd w:id="4"/>
          </w:p>
        </w:tc>
      </w:tr>
      <w:tr w14:paraId="232890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5000" w:type="pct"/>
            <w:gridSpan w:val="5"/>
            <w:tcBorders>
              <w:top w:val="single" w:color="auto" w:sz="6" w:space="0"/>
              <w:left w:val="single" w:color="auto" w:sz="4" w:space="0"/>
              <w:bottom w:val="single" w:color="auto" w:sz="6" w:space="0"/>
              <w:right w:val="single" w:color="auto" w:sz="4" w:space="0"/>
            </w:tcBorders>
            <w:noWrap w:val="0"/>
            <w:vAlign w:val="center"/>
          </w:tcPr>
          <w:p w14:paraId="6FDBDD12">
            <w:pPr>
              <w:adjustRightInd w:val="0"/>
              <w:snapToGrid w:val="0"/>
              <w:jc w:val="center"/>
              <w:textAlignment w:val="baseline"/>
              <w:outlineLvl w:val="0"/>
              <w:rPr>
                <w:rFonts w:ascii="宋体" w:hAnsi="宋体"/>
                <w:highlight w:val="green"/>
              </w:rPr>
            </w:pPr>
            <w:r>
              <w:rPr>
                <w:rFonts w:hint="eastAsia" w:ascii="宋体" w:hAnsi="宋体"/>
                <w:highlight w:val="green"/>
              </w:rPr>
              <w:t>商务部分</w:t>
            </w:r>
            <w:r>
              <w:rPr>
                <w:rFonts w:hint="eastAsia"/>
                <w:highlight w:val="green"/>
              </w:rPr>
              <w:t>（商务及其他售后服务要求）</w:t>
            </w:r>
          </w:p>
        </w:tc>
      </w:tr>
      <w:tr w14:paraId="6221D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14:paraId="2142261F">
            <w:pPr>
              <w:adjustRightInd w:val="0"/>
              <w:snapToGrid w:val="0"/>
              <w:jc w:val="center"/>
              <w:textAlignment w:val="baseline"/>
              <w:outlineLvl w:val="0"/>
              <w:rPr>
                <w:rFonts w:ascii="宋体" w:hAnsi="宋体"/>
              </w:rPr>
            </w:pPr>
            <w:bookmarkStart w:id="5" w:name="_Toc173066406"/>
            <w:r>
              <w:rPr>
                <w:rFonts w:hint="eastAsia" w:ascii="宋体" w:hAnsi="宋体"/>
              </w:rPr>
              <w:t>1</w:t>
            </w:r>
            <w:bookmarkEnd w:id="5"/>
          </w:p>
        </w:tc>
        <w:tc>
          <w:tcPr>
            <w:tcW w:w="1529" w:type="pct"/>
            <w:tcBorders>
              <w:top w:val="single" w:color="auto" w:sz="6" w:space="0"/>
              <w:left w:val="single" w:color="auto" w:sz="6" w:space="0"/>
              <w:bottom w:val="single" w:color="auto" w:sz="6" w:space="0"/>
              <w:right w:val="single" w:color="auto" w:sz="6" w:space="0"/>
            </w:tcBorders>
            <w:noWrap w:val="0"/>
            <w:vAlign w:val="center"/>
          </w:tcPr>
          <w:p w14:paraId="473A43E7">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14:paraId="720D2659">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14:paraId="734E3BC3">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14:paraId="67148F47">
            <w:pPr>
              <w:adjustRightInd w:val="0"/>
              <w:snapToGrid w:val="0"/>
              <w:jc w:val="center"/>
              <w:textAlignment w:val="baseline"/>
              <w:outlineLvl w:val="0"/>
              <w:rPr>
                <w:rFonts w:ascii="宋体" w:hAnsi="宋体"/>
              </w:rPr>
            </w:pPr>
          </w:p>
        </w:tc>
      </w:tr>
      <w:tr w14:paraId="4541E2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14:paraId="337C8E70">
            <w:pPr>
              <w:adjustRightInd w:val="0"/>
              <w:snapToGrid w:val="0"/>
              <w:jc w:val="center"/>
              <w:textAlignment w:val="baseline"/>
              <w:outlineLvl w:val="0"/>
              <w:rPr>
                <w:rFonts w:ascii="宋体" w:hAnsi="宋体"/>
              </w:rPr>
            </w:pPr>
            <w:bookmarkStart w:id="6" w:name="_Toc173066407"/>
            <w:r>
              <w:rPr>
                <w:rFonts w:hint="eastAsia" w:ascii="宋体" w:hAnsi="宋体"/>
              </w:rPr>
              <w:t>2</w:t>
            </w:r>
            <w:bookmarkEnd w:id="6"/>
          </w:p>
        </w:tc>
        <w:tc>
          <w:tcPr>
            <w:tcW w:w="1529" w:type="pct"/>
            <w:tcBorders>
              <w:top w:val="single" w:color="auto" w:sz="6" w:space="0"/>
              <w:left w:val="single" w:color="auto" w:sz="6" w:space="0"/>
              <w:bottom w:val="single" w:color="auto" w:sz="6" w:space="0"/>
              <w:right w:val="single" w:color="auto" w:sz="6" w:space="0"/>
            </w:tcBorders>
            <w:noWrap w:val="0"/>
            <w:vAlign w:val="center"/>
          </w:tcPr>
          <w:p w14:paraId="7F45F05A">
            <w:pPr>
              <w:adjustRightInd w:val="0"/>
              <w:snapToGrid w:val="0"/>
              <w:ind w:firstLine="420" w:firstLineChars="20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14:paraId="7FA821D0">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14:paraId="65ABF003">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14:paraId="2EA8AEE9">
            <w:pPr>
              <w:adjustRightInd w:val="0"/>
              <w:snapToGrid w:val="0"/>
              <w:jc w:val="center"/>
              <w:textAlignment w:val="baseline"/>
              <w:outlineLvl w:val="0"/>
              <w:rPr>
                <w:rFonts w:ascii="宋体" w:hAnsi="宋体"/>
              </w:rPr>
            </w:pPr>
          </w:p>
        </w:tc>
      </w:tr>
      <w:tr w14:paraId="0E360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14:paraId="185B548C">
            <w:pPr>
              <w:adjustRightInd w:val="0"/>
              <w:snapToGrid w:val="0"/>
              <w:jc w:val="center"/>
              <w:textAlignment w:val="baseline"/>
              <w:outlineLvl w:val="0"/>
              <w:rPr>
                <w:rFonts w:ascii="宋体" w:hAnsi="宋体"/>
              </w:rPr>
            </w:pPr>
            <w:bookmarkStart w:id="7" w:name="_Toc173066408"/>
            <w:r>
              <w:rPr>
                <w:rFonts w:hint="eastAsia" w:ascii="宋体" w:hAnsi="宋体"/>
              </w:rPr>
              <w:t>3</w:t>
            </w:r>
            <w:bookmarkEnd w:id="7"/>
          </w:p>
        </w:tc>
        <w:tc>
          <w:tcPr>
            <w:tcW w:w="1529" w:type="pct"/>
            <w:tcBorders>
              <w:top w:val="single" w:color="auto" w:sz="6" w:space="0"/>
              <w:left w:val="single" w:color="auto" w:sz="6" w:space="0"/>
              <w:bottom w:val="single" w:color="auto" w:sz="6" w:space="0"/>
              <w:right w:val="single" w:color="auto" w:sz="6" w:space="0"/>
            </w:tcBorders>
            <w:noWrap w:val="0"/>
            <w:vAlign w:val="center"/>
          </w:tcPr>
          <w:p w14:paraId="10815B64">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14:paraId="76BDDE7D">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14:paraId="17BEF1BA">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14:paraId="5A27A25D">
            <w:pPr>
              <w:adjustRightInd w:val="0"/>
              <w:snapToGrid w:val="0"/>
              <w:jc w:val="center"/>
              <w:textAlignment w:val="baseline"/>
              <w:outlineLvl w:val="0"/>
              <w:rPr>
                <w:rFonts w:ascii="宋体" w:hAnsi="宋体"/>
              </w:rPr>
            </w:pPr>
          </w:p>
        </w:tc>
      </w:tr>
      <w:tr w14:paraId="1E930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14:paraId="63EF4197">
            <w:pPr>
              <w:adjustRightInd w:val="0"/>
              <w:snapToGrid w:val="0"/>
              <w:jc w:val="center"/>
              <w:textAlignment w:val="baseline"/>
              <w:outlineLvl w:val="0"/>
              <w:rPr>
                <w:rFonts w:ascii="宋体" w:hAnsi="宋体"/>
              </w:rPr>
            </w:pPr>
            <w:r>
              <w:rPr>
                <w:rFonts w:hint="eastAsia" w:ascii="宋体" w:hAnsi="宋体"/>
              </w:rPr>
              <w:t>…</w:t>
            </w:r>
          </w:p>
        </w:tc>
        <w:tc>
          <w:tcPr>
            <w:tcW w:w="1529" w:type="pct"/>
            <w:tcBorders>
              <w:top w:val="single" w:color="auto" w:sz="6" w:space="0"/>
              <w:left w:val="single" w:color="auto" w:sz="6" w:space="0"/>
              <w:bottom w:val="single" w:color="auto" w:sz="6" w:space="0"/>
              <w:right w:val="single" w:color="auto" w:sz="6" w:space="0"/>
            </w:tcBorders>
            <w:noWrap w:val="0"/>
            <w:vAlign w:val="center"/>
          </w:tcPr>
          <w:p w14:paraId="571FBF12">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14:paraId="71926461">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14:paraId="04B755F2">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14:paraId="2BB331D6">
            <w:pPr>
              <w:adjustRightInd w:val="0"/>
              <w:snapToGrid w:val="0"/>
              <w:jc w:val="center"/>
              <w:textAlignment w:val="baseline"/>
              <w:outlineLvl w:val="0"/>
              <w:rPr>
                <w:rFonts w:ascii="宋体" w:hAnsi="宋体"/>
              </w:rPr>
            </w:pPr>
          </w:p>
        </w:tc>
      </w:tr>
      <w:tr w14:paraId="2F937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textDirection w:val="tbRlV"/>
            <w:vAlign w:val="center"/>
          </w:tcPr>
          <w:p w14:paraId="3FF7E016">
            <w:pPr>
              <w:adjustRightInd w:val="0"/>
              <w:snapToGrid w:val="0"/>
              <w:ind w:left="113" w:right="113"/>
              <w:jc w:val="center"/>
              <w:textAlignment w:val="baseline"/>
              <w:outlineLvl w:val="0"/>
              <w:rPr>
                <w:rFonts w:hint="eastAsia" w:ascii="宋体" w:hAnsi="宋体"/>
              </w:rPr>
            </w:pPr>
            <w:r>
              <w:rPr>
                <w:rFonts w:hint="eastAsia" w:ascii="宋体" w:hAnsi="宋体"/>
              </w:rPr>
              <w:t>…</w:t>
            </w:r>
          </w:p>
        </w:tc>
        <w:tc>
          <w:tcPr>
            <w:tcW w:w="1529" w:type="pct"/>
            <w:tcBorders>
              <w:top w:val="single" w:color="auto" w:sz="6" w:space="0"/>
              <w:left w:val="single" w:color="auto" w:sz="6" w:space="0"/>
              <w:bottom w:val="single" w:color="auto" w:sz="6" w:space="0"/>
              <w:right w:val="single" w:color="auto" w:sz="6" w:space="0"/>
            </w:tcBorders>
            <w:noWrap w:val="0"/>
            <w:textDirection w:val="tbRlV"/>
            <w:vAlign w:val="center"/>
          </w:tcPr>
          <w:p w14:paraId="43B26030">
            <w:pPr>
              <w:adjustRightInd w:val="0"/>
              <w:snapToGrid w:val="0"/>
              <w:ind w:left="113" w:right="113"/>
              <w:jc w:val="center"/>
              <w:textAlignment w:val="baseline"/>
              <w:outlineLvl w:val="0"/>
              <w:rPr>
                <w:rFonts w:hint="eastAsia" w:ascii="宋体" w:hAnsi="宋体"/>
              </w:rPr>
            </w:pPr>
            <w:r>
              <w:rPr>
                <w:rFonts w:hint="eastAsia" w:ascii="宋体" w:hAnsi="宋体"/>
              </w:rPr>
              <w:t>…</w:t>
            </w:r>
          </w:p>
        </w:tc>
        <w:tc>
          <w:tcPr>
            <w:tcW w:w="1603" w:type="pct"/>
            <w:tcBorders>
              <w:top w:val="single" w:color="auto" w:sz="6" w:space="0"/>
              <w:left w:val="single" w:color="auto" w:sz="6" w:space="0"/>
              <w:bottom w:val="single" w:color="auto" w:sz="6" w:space="0"/>
              <w:right w:val="single" w:color="auto" w:sz="6" w:space="0"/>
            </w:tcBorders>
            <w:noWrap w:val="0"/>
            <w:vAlign w:val="center"/>
          </w:tcPr>
          <w:p w14:paraId="29EADB1E">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14:paraId="1971A649">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14:paraId="484ECBBF">
            <w:pPr>
              <w:adjustRightInd w:val="0"/>
              <w:snapToGrid w:val="0"/>
              <w:jc w:val="center"/>
              <w:textAlignment w:val="baseline"/>
              <w:outlineLvl w:val="0"/>
              <w:rPr>
                <w:rFonts w:ascii="宋体" w:hAnsi="宋体"/>
              </w:rPr>
            </w:pPr>
          </w:p>
        </w:tc>
      </w:tr>
      <w:tr w14:paraId="42B16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5000" w:type="pct"/>
            <w:gridSpan w:val="5"/>
            <w:tcBorders>
              <w:top w:val="single" w:color="auto" w:sz="6" w:space="0"/>
              <w:left w:val="single" w:color="auto" w:sz="4" w:space="0"/>
              <w:bottom w:val="single" w:color="auto" w:sz="6" w:space="0"/>
              <w:right w:val="single" w:color="auto" w:sz="4" w:space="0"/>
            </w:tcBorders>
            <w:noWrap w:val="0"/>
            <w:vAlign w:val="center"/>
          </w:tcPr>
          <w:p w14:paraId="38CA1A1C">
            <w:pPr>
              <w:adjustRightInd w:val="0"/>
              <w:snapToGrid w:val="0"/>
              <w:jc w:val="center"/>
              <w:textAlignment w:val="baseline"/>
              <w:outlineLvl w:val="0"/>
              <w:rPr>
                <w:rFonts w:ascii="宋体" w:hAnsi="宋体"/>
              </w:rPr>
            </w:pPr>
            <w:r>
              <w:rPr>
                <w:rFonts w:hint="eastAsia" w:ascii="宋体" w:hAnsi="宋体"/>
                <w:highlight w:val="green"/>
              </w:rPr>
              <w:t>技术部分</w:t>
            </w:r>
            <w:r>
              <w:rPr>
                <w:rFonts w:hint="eastAsia"/>
                <w:highlight w:val="green"/>
              </w:rPr>
              <w:t>（技术参数及性能配置要求）</w:t>
            </w:r>
          </w:p>
        </w:tc>
      </w:tr>
      <w:tr w14:paraId="49B739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14:paraId="034306B7">
            <w:pPr>
              <w:adjustRightInd w:val="0"/>
              <w:snapToGrid w:val="0"/>
              <w:jc w:val="center"/>
              <w:textAlignment w:val="baseline"/>
              <w:outlineLvl w:val="0"/>
              <w:rPr>
                <w:rFonts w:ascii="宋体" w:hAnsi="宋体"/>
              </w:rPr>
            </w:pPr>
            <w:r>
              <w:rPr>
                <w:rFonts w:hint="eastAsia" w:ascii="宋体" w:hAnsi="宋体"/>
              </w:rPr>
              <w:t>1</w:t>
            </w:r>
          </w:p>
        </w:tc>
        <w:tc>
          <w:tcPr>
            <w:tcW w:w="1529" w:type="pct"/>
            <w:tcBorders>
              <w:top w:val="single" w:color="auto" w:sz="6" w:space="0"/>
              <w:left w:val="single" w:color="auto" w:sz="6" w:space="0"/>
              <w:bottom w:val="single" w:color="auto" w:sz="6" w:space="0"/>
              <w:right w:val="single" w:color="auto" w:sz="6" w:space="0"/>
            </w:tcBorders>
            <w:noWrap w:val="0"/>
            <w:vAlign w:val="center"/>
          </w:tcPr>
          <w:p w14:paraId="0A2C3E92">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14:paraId="335CDE72">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14:paraId="6D9791D3">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14:paraId="422FE44F">
            <w:pPr>
              <w:adjustRightInd w:val="0"/>
              <w:snapToGrid w:val="0"/>
              <w:jc w:val="center"/>
              <w:textAlignment w:val="baseline"/>
              <w:outlineLvl w:val="0"/>
              <w:rPr>
                <w:rFonts w:ascii="宋体" w:hAnsi="宋体"/>
              </w:rPr>
            </w:pPr>
          </w:p>
        </w:tc>
      </w:tr>
      <w:tr w14:paraId="5F7B1D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14:paraId="10CE6E74">
            <w:pPr>
              <w:adjustRightInd w:val="0"/>
              <w:snapToGrid w:val="0"/>
              <w:jc w:val="center"/>
              <w:textAlignment w:val="baseline"/>
              <w:outlineLvl w:val="0"/>
              <w:rPr>
                <w:rFonts w:ascii="宋体" w:hAnsi="宋体"/>
              </w:rPr>
            </w:pPr>
            <w:r>
              <w:rPr>
                <w:rFonts w:hint="eastAsia" w:ascii="宋体" w:hAnsi="宋体"/>
              </w:rPr>
              <w:t>2</w:t>
            </w:r>
          </w:p>
        </w:tc>
        <w:tc>
          <w:tcPr>
            <w:tcW w:w="1529" w:type="pct"/>
            <w:tcBorders>
              <w:top w:val="single" w:color="auto" w:sz="6" w:space="0"/>
              <w:left w:val="single" w:color="auto" w:sz="6" w:space="0"/>
              <w:bottom w:val="single" w:color="auto" w:sz="6" w:space="0"/>
              <w:right w:val="single" w:color="auto" w:sz="6" w:space="0"/>
            </w:tcBorders>
            <w:noWrap w:val="0"/>
            <w:vAlign w:val="center"/>
          </w:tcPr>
          <w:p w14:paraId="3EF4F6A6">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14:paraId="752456AD">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14:paraId="565E9685">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14:paraId="2A1B3F22">
            <w:pPr>
              <w:adjustRightInd w:val="0"/>
              <w:snapToGrid w:val="0"/>
              <w:jc w:val="center"/>
              <w:textAlignment w:val="baseline"/>
              <w:outlineLvl w:val="0"/>
              <w:rPr>
                <w:rFonts w:ascii="宋体" w:hAnsi="宋体"/>
              </w:rPr>
            </w:pPr>
          </w:p>
        </w:tc>
      </w:tr>
      <w:tr w14:paraId="6E3619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14:paraId="2EAEDB0F">
            <w:pPr>
              <w:adjustRightInd w:val="0"/>
              <w:snapToGrid w:val="0"/>
              <w:jc w:val="center"/>
              <w:textAlignment w:val="baseline"/>
              <w:outlineLvl w:val="0"/>
              <w:rPr>
                <w:rFonts w:ascii="宋体" w:hAnsi="宋体"/>
              </w:rPr>
            </w:pPr>
            <w:r>
              <w:rPr>
                <w:rFonts w:hint="eastAsia" w:ascii="宋体" w:hAnsi="宋体"/>
              </w:rPr>
              <w:t>3</w:t>
            </w:r>
          </w:p>
        </w:tc>
        <w:tc>
          <w:tcPr>
            <w:tcW w:w="1529" w:type="pct"/>
            <w:tcBorders>
              <w:top w:val="single" w:color="auto" w:sz="6" w:space="0"/>
              <w:left w:val="single" w:color="auto" w:sz="6" w:space="0"/>
              <w:bottom w:val="single" w:color="auto" w:sz="6" w:space="0"/>
              <w:right w:val="single" w:color="auto" w:sz="6" w:space="0"/>
            </w:tcBorders>
            <w:noWrap w:val="0"/>
            <w:vAlign w:val="center"/>
          </w:tcPr>
          <w:p w14:paraId="2EE9D251">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14:paraId="3471204D">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14:paraId="13D75254">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14:paraId="2C495329">
            <w:pPr>
              <w:adjustRightInd w:val="0"/>
              <w:snapToGrid w:val="0"/>
              <w:jc w:val="center"/>
              <w:textAlignment w:val="baseline"/>
              <w:outlineLvl w:val="0"/>
              <w:rPr>
                <w:rFonts w:ascii="宋体" w:hAnsi="宋体"/>
              </w:rPr>
            </w:pPr>
          </w:p>
        </w:tc>
      </w:tr>
      <w:tr w14:paraId="1C2A2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30" w:type="pct"/>
            <w:tcBorders>
              <w:top w:val="single" w:color="auto" w:sz="6" w:space="0"/>
              <w:left w:val="single" w:color="auto" w:sz="4" w:space="0"/>
              <w:bottom w:val="single" w:color="auto" w:sz="4" w:space="0"/>
              <w:right w:val="single" w:color="auto" w:sz="6" w:space="0"/>
            </w:tcBorders>
            <w:noWrap w:val="0"/>
            <w:vAlign w:val="center"/>
          </w:tcPr>
          <w:p w14:paraId="25D67CFB">
            <w:pPr>
              <w:adjustRightInd w:val="0"/>
              <w:snapToGrid w:val="0"/>
              <w:jc w:val="center"/>
              <w:textAlignment w:val="baseline"/>
              <w:outlineLvl w:val="0"/>
              <w:rPr>
                <w:rFonts w:ascii="宋体" w:hAnsi="宋体"/>
              </w:rPr>
            </w:pPr>
            <w:r>
              <w:rPr>
                <w:rFonts w:hint="eastAsia" w:ascii="宋体" w:hAnsi="宋体"/>
              </w:rPr>
              <w:t>…</w:t>
            </w:r>
          </w:p>
        </w:tc>
        <w:tc>
          <w:tcPr>
            <w:tcW w:w="1529" w:type="pct"/>
            <w:tcBorders>
              <w:top w:val="single" w:color="auto" w:sz="6" w:space="0"/>
              <w:left w:val="single" w:color="auto" w:sz="6" w:space="0"/>
              <w:bottom w:val="single" w:color="auto" w:sz="4" w:space="0"/>
              <w:right w:val="single" w:color="auto" w:sz="6" w:space="0"/>
            </w:tcBorders>
            <w:noWrap w:val="0"/>
            <w:vAlign w:val="center"/>
          </w:tcPr>
          <w:p w14:paraId="57FFFC97">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4" w:space="0"/>
              <w:right w:val="single" w:color="auto" w:sz="6" w:space="0"/>
            </w:tcBorders>
            <w:noWrap w:val="0"/>
            <w:vAlign w:val="center"/>
          </w:tcPr>
          <w:p w14:paraId="6BFD2D88">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4" w:space="0"/>
              <w:right w:val="single" w:color="auto" w:sz="4" w:space="0"/>
            </w:tcBorders>
            <w:noWrap w:val="0"/>
            <w:vAlign w:val="center"/>
          </w:tcPr>
          <w:p w14:paraId="06D54F6A">
            <w:pPr>
              <w:adjustRightInd w:val="0"/>
              <w:snapToGrid w:val="0"/>
              <w:jc w:val="center"/>
              <w:textAlignment w:val="baseline"/>
              <w:outlineLvl w:val="0"/>
              <w:rPr>
                <w:rFonts w:ascii="宋体" w:hAnsi="宋体"/>
              </w:rPr>
            </w:pPr>
          </w:p>
        </w:tc>
        <w:tc>
          <w:tcPr>
            <w:tcW w:w="741" w:type="pct"/>
            <w:tcBorders>
              <w:top w:val="single" w:color="auto" w:sz="6" w:space="0"/>
              <w:left w:val="nil"/>
              <w:bottom w:val="single" w:color="auto" w:sz="4" w:space="0"/>
              <w:right w:val="single" w:color="auto" w:sz="4" w:space="0"/>
            </w:tcBorders>
            <w:noWrap w:val="0"/>
            <w:vAlign w:val="center"/>
          </w:tcPr>
          <w:p w14:paraId="2EFB7547">
            <w:pPr>
              <w:adjustRightInd w:val="0"/>
              <w:snapToGrid w:val="0"/>
              <w:jc w:val="center"/>
              <w:textAlignment w:val="baseline"/>
              <w:outlineLvl w:val="0"/>
              <w:rPr>
                <w:rFonts w:ascii="宋体" w:hAnsi="宋体"/>
              </w:rPr>
            </w:pPr>
          </w:p>
        </w:tc>
      </w:tr>
    </w:tbl>
    <w:p w14:paraId="7BAA8DC4">
      <w:pPr>
        <w:spacing w:line="360" w:lineRule="exact"/>
        <w:rPr>
          <w:rFonts w:hint="eastAsia" w:ascii="宋体" w:hAnsi="宋体"/>
          <w:color w:val="auto"/>
          <w:szCs w:val="21"/>
          <w:highlight w:val="none"/>
        </w:rPr>
      </w:pPr>
    </w:p>
    <w:p w14:paraId="228479C5">
      <w:pPr>
        <w:spacing w:line="360" w:lineRule="exact"/>
        <w:rPr>
          <w:rFonts w:ascii="宋体" w:hAnsi="宋体"/>
          <w:color w:val="auto"/>
          <w:szCs w:val="21"/>
          <w:highlight w:val="none"/>
        </w:rPr>
      </w:pPr>
      <w:r>
        <w:rPr>
          <w:rFonts w:hint="eastAsia" w:ascii="宋体" w:hAnsi="宋体"/>
          <w:color w:val="auto"/>
          <w:szCs w:val="21"/>
          <w:highlight w:val="none"/>
        </w:rPr>
        <w:t>说明：</w:t>
      </w:r>
      <w:r>
        <w:rPr>
          <w:rFonts w:hint="eastAsia" w:ascii="宋体" w:hAnsi="宋体"/>
          <w:color w:val="auto"/>
          <w:highlight w:val="none"/>
        </w:rPr>
        <w:t>1、应写明</w:t>
      </w:r>
      <w:r>
        <w:rPr>
          <w:rFonts w:hint="eastAsia" w:ascii="宋体" w:hAnsi="宋体"/>
          <w:color w:val="auto"/>
          <w:szCs w:val="21"/>
          <w:highlight w:val="none"/>
        </w:rPr>
        <w:t>响应文件对</w:t>
      </w:r>
      <w:r>
        <w:rPr>
          <w:rFonts w:hint="eastAsia"/>
          <w:color w:val="auto"/>
          <w:highlight w:val="none"/>
        </w:rPr>
        <w:t>商务</w:t>
      </w:r>
      <w:r>
        <w:rPr>
          <w:rFonts w:hint="eastAsia" w:ascii="宋体" w:hAnsi="宋体"/>
          <w:color w:val="auto"/>
          <w:highlight w:val="none"/>
        </w:rPr>
        <w:t>与技术要求的</w:t>
      </w:r>
      <w:r>
        <w:rPr>
          <w:rFonts w:hint="eastAsia" w:ascii="宋体" w:hAnsi="宋体"/>
          <w:color w:val="auto"/>
          <w:szCs w:val="21"/>
          <w:highlight w:val="none"/>
        </w:rPr>
        <w:t>响应和偏离情况</w:t>
      </w:r>
      <w:r>
        <w:rPr>
          <w:rFonts w:hint="eastAsia"/>
          <w:bCs/>
          <w:color w:val="auto"/>
          <w:szCs w:val="21"/>
          <w:highlight w:val="none"/>
        </w:rPr>
        <w:t>；</w:t>
      </w:r>
    </w:p>
    <w:p w14:paraId="513C3B99">
      <w:pPr>
        <w:pStyle w:val="15"/>
        <w:numPr>
          <w:ilvl w:val="0"/>
          <w:numId w:val="2"/>
        </w:numPr>
        <w:spacing w:line="360" w:lineRule="exact"/>
        <w:rPr>
          <w:rStyle w:val="14"/>
          <w:rFonts w:hint="eastAsia" w:hAnsi="宋体"/>
          <w:lang w:eastAsia="zh-CN"/>
        </w:rPr>
      </w:pPr>
      <w:r>
        <w:rPr>
          <w:rFonts w:hint="eastAsia" w:ascii="宋体" w:hAnsi="宋体" w:eastAsia="宋体"/>
          <w:color w:val="auto"/>
          <w:sz w:val="21"/>
          <w:szCs w:val="21"/>
          <w:highlight w:val="none"/>
        </w:rPr>
        <w:t>应对照</w:t>
      </w:r>
      <w:r>
        <w:rPr>
          <w:rFonts w:hint="eastAsia" w:ascii="宋体" w:hAnsi="宋体" w:eastAsia="宋体"/>
          <w:color w:val="auto"/>
          <w:sz w:val="21"/>
          <w:szCs w:val="21"/>
          <w:highlight w:val="none"/>
          <w:lang w:val="en-US" w:eastAsia="zh-CN"/>
        </w:rPr>
        <w:t>采购</w:t>
      </w:r>
      <w:r>
        <w:rPr>
          <w:rFonts w:hint="eastAsia" w:ascii="宋体" w:hAnsi="宋体" w:eastAsia="宋体"/>
          <w:color w:val="auto"/>
          <w:sz w:val="21"/>
          <w:szCs w:val="21"/>
          <w:highlight w:val="none"/>
        </w:rPr>
        <w:t>文件“技术规格、参数及要求”，逐条说明所提供货物和服务已对</w:t>
      </w:r>
      <w:r>
        <w:rPr>
          <w:rFonts w:hint="eastAsia" w:ascii="宋体" w:hAnsi="宋体" w:eastAsia="宋体"/>
          <w:color w:val="auto"/>
          <w:sz w:val="21"/>
          <w:szCs w:val="21"/>
          <w:highlight w:val="none"/>
          <w:lang w:val="en-US" w:eastAsia="zh-CN"/>
        </w:rPr>
        <w:t>采购</w:t>
      </w:r>
      <w:r>
        <w:rPr>
          <w:rFonts w:hint="eastAsia" w:ascii="宋体" w:hAnsi="宋体" w:eastAsia="宋体"/>
          <w:color w:val="auto"/>
          <w:sz w:val="21"/>
          <w:szCs w:val="21"/>
          <w:highlight w:val="none"/>
        </w:rPr>
        <w:t>文件的商务、技术做出了实质性的响应，并申明商务、技术条文的响应和偏离。特别对有具体商务、技术参数要求的</w:t>
      </w:r>
      <w:r>
        <w:rPr>
          <w:rFonts w:hint="eastAsia" w:ascii="宋体" w:hAnsi="宋体" w:eastAsia="宋体"/>
          <w:b w:val="0"/>
          <w:bCs w:val="0"/>
          <w:color w:val="auto"/>
          <w:sz w:val="21"/>
          <w:szCs w:val="21"/>
          <w:highlight w:val="none"/>
        </w:rPr>
        <w:t>，供应商必须提供对应的详细应答。如</w:t>
      </w:r>
      <w:r>
        <w:rPr>
          <w:rFonts w:hint="eastAsia" w:ascii="宋体" w:hAnsi="宋体" w:eastAsia="宋体"/>
          <w:color w:val="auto"/>
          <w:sz w:val="21"/>
          <w:szCs w:val="21"/>
          <w:highlight w:val="none"/>
        </w:rPr>
        <w:t>果仅注明“符合”、“满足”或简单复制</w:t>
      </w:r>
      <w:r>
        <w:rPr>
          <w:rFonts w:hint="eastAsia" w:ascii="宋体" w:hAnsi="宋体" w:eastAsia="宋体"/>
          <w:color w:val="auto"/>
          <w:sz w:val="21"/>
          <w:szCs w:val="21"/>
          <w:highlight w:val="none"/>
          <w:lang w:val="en-US" w:eastAsia="zh-CN"/>
        </w:rPr>
        <w:t>采购</w:t>
      </w:r>
      <w:r>
        <w:rPr>
          <w:rFonts w:hint="eastAsia" w:ascii="宋体" w:hAnsi="宋体" w:eastAsia="宋体"/>
          <w:color w:val="auto"/>
          <w:sz w:val="21"/>
          <w:szCs w:val="21"/>
          <w:highlight w:val="none"/>
        </w:rPr>
        <w:t>文件要求，将</w:t>
      </w:r>
      <w:r>
        <w:rPr>
          <w:rFonts w:hint="eastAsia" w:ascii="宋体" w:hAnsi="宋体" w:eastAsia="宋体"/>
          <w:color w:val="auto"/>
          <w:sz w:val="21"/>
          <w:szCs w:val="21"/>
          <w:highlight w:val="none"/>
          <w:lang w:eastAsia="zh-CN"/>
        </w:rPr>
        <w:t>有可能</w:t>
      </w:r>
      <w:r>
        <w:rPr>
          <w:rFonts w:hint="eastAsia" w:ascii="宋体" w:hAnsi="宋体" w:eastAsia="宋体"/>
          <w:color w:val="auto"/>
          <w:sz w:val="21"/>
          <w:szCs w:val="21"/>
          <w:highlight w:val="none"/>
        </w:rPr>
        <w:t>导致</w:t>
      </w:r>
      <w:r>
        <w:rPr>
          <w:rFonts w:hint="eastAsia" w:ascii="宋体" w:hAnsi="宋体" w:eastAsia="宋体"/>
          <w:color w:val="auto"/>
          <w:sz w:val="21"/>
          <w:szCs w:val="21"/>
          <w:highlight w:val="none"/>
          <w:lang w:val="en-US" w:eastAsia="zh-CN"/>
        </w:rPr>
        <w:t>竞价</w:t>
      </w:r>
      <w:r>
        <w:rPr>
          <w:rFonts w:hint="eastAsia" w:ascii="宋体" w:hAnsi="宋体" w:eastAsia="宋体"/>
          <w:color w:val="auto"/>
          <w:sz w:val="21"/>
          <w:szCs w:val="21"/>
          <w:highlight w:val="none"/>
        </w:rPr>
        <w:t>被拒绝</w:t>
      </w:r>
      <w:r>
        <w:rPr>
          <w:rStyle w:val="14"/>
          <w:rFonts w:hAnsi="宋体"/>
        </w:rPr>
        <w:t xml:space="preserve"> </w:t>
      </w:r>
      <w:r>
        <w:rPr>
          <w:rStyle w:val="14"/>
          <w:rFonts w:hint="eastAsia" w:hAnsi="宋体"/>
          <w:lang w:eastAsia="zh-CN"/>
        </w:rPr>
        <w:t>。</w:t>
      </w:r>
    </w:p>
    <w:p w14:paraId="0E96B260">
      <w:pPr>
        <w:pStyle w:val="15"/>
        <w:numPr>
          <w:ilvl w:val="0"/>
          <w:numId w:val="0"/>
        </w:numPr>
        <w:spacing w:line="360" w:lineRule="exact"/>
        <w:rPr>
          <w:rStyle w:val="14"/>
          <w:rFonts w:hint="eastAsia" w:hAnsi="宋体"/>
          <w:lang w:eastAsia="zh-CN"/>
        </w:rPr>
      </w:pPr>
    </w:p>
    <w:p w14:paraId="1CBEBD70">
      <w:pPr>
        <w:pStyle w:val="15"/>
        <w:numPr>
          <w:ilvl w:val="0"/>
          <w:numId w:val="0"/>
        </w:numPr>
        <w:spacing w:line="360" w:lineRule="exact"/>
        <w:rPr>
          <w:rStyle w:val="14"/>
          <w:rFonts w:hint="eastAsia" w:hAnsi="宋体"/>
          <w:lang w:eastAsia="zh-CN"/>
        </w:rPr>
      </w:pPr>
    </w:p>
    <w:p w14:paraId="7C31CCAE">
      <w:pPr>
        <w:pStyle w:val="15"/>
        <w:numPr>
          <w:ilvl w:val="0"/>
          <w:numId w:val="0"/>
        </w:numPr>
        <w:spacing w:line="360" w:lineRule="exact"/>
        <w:rPr>
          <w:rStyle w:val="14"/>
          <w:rFonts w:hint="eastAsia" w:hAnsi="宋体"/>
          <w:lang w:eastAsia="zh-CN"/>
        </w:rPr>
      </w:pPr>
    </w:p>
    <w:p w14:paraId="3213ED5B">
      <w:pPr>
        <w:pStyle w:val="15"/>
        <w:spacing w:line="360" w:lineRule="exact"/>
        <w:rPr>
          <w:rStyle w:val="14"/>
          <w:rFonts w:hint="eastAsia" w:hAnsi="宋体"/>
        </w:rPr>
      </w:pPr>
    </w:p>
    <w:p w14:paraId="32ACC0DB">
      <w:pPr>
        <w:pStyle w:val="6"/>
        <w:spacing w:line="360" w:lineRule="exact"/>
        <w:ind w:firstLine="1470"/>
        <w:rPr>
          <w:sz w:val="21"/>
          <w:szCs w:val="22"/>
        </w:rPr>
      </w:pPr>
      <w:r>
        <w:rPr>
          <w:rFonts w:hint="eastAsia"/>
          <w:sz w:val="21"/>
          <w:szCs w:val="22"/>
        </w:rPr>
        <w:t>法定代表人或委托代理人签字:</w:t>
      </w:r>
      <w:r>
        <w:rPr>
          <w:rFonts w:hint="eastAsia"/>
          <w:sz w:val="21"/>
          <w:szCs w:val="22"/>
          <w:u w:val="single"/>
        </w:rPr>
        <w:t xml:space="preserve">                          </w:t>
      </w:r>
      <w:r>
        <w:rPr>
          <w:rFonts w:hint="eastAsia"/>
          <w:sz w:val="21"/>
          <w:szCs w:val="22"/>
        </w:rPr>
        <w:t xml:space="preserve">  </w:t>
      </w:r>
    </w:p>
    <w:p w14:paraId="4183CA2B">
      <w:pPr>
        <w:pStyle w:val="6"/>
        <w:spacing w:line="500" w:lineRule="exact"/>
        <w:ind w:firstLine="1470"/>
        <w:rPr>
          <w:sz w:val="21"/>
          <w:szCs w:val="22"/>
          <w:u w:val="single"/>
        </w:rPr>
      </w:pPr>
      <w:r>
        <w:rPr>
          <w:rFonts w:hint="eastAsia"/>
          <w:sz w:val="21"/>
          <w:szCs w:val="22"/>
        </w:rPr>
        <w:t>供应商名称（盖章）：</w:t>
      </w:r>
      <w:r>
        <w:rPr>
          <w:rFonts w:hint="eastAsia"/>
          <w:sz w:val="21"/>
          <w:szCs w:val="22"/>
          <w:u w:val="single"/>
        </w:rPr>
        <w:t xml:space="preserve">                              </w:t>
      </w:r>
    </w:p>
    <w:p w14:paraId="79E1EA8C">
      <w:pPr>
        <w:pStyle w:val="6"/>
        <w:spacing w:line="360" w:lineRule="exact"/>
        <w:ind w:firstLine="4935"/>
        <w:rPr>
          <w:sz w:val="21"/>
          <w:szCs w:val="22"/>
          <w:u w:val="single"/>
        </w:rPr>
      </w:pPr>
    </w:p>
    <w:p w14:paraId="28428AFE">
      <w:pPr>
        <w:pStyle w:val="6"/>
        <w:spacing w:line="360" w:lineRule="exact"/>
        <w:ind w:firstLine="4935"/>
        <w:rPr>
          <w:sz w:val="21"/>
          <w:szCs w:val="22"/>
          <w:u w:val="single"/>
        </w:rPr>
      </w:pPr>
      <w:r>
        <w:rPr>
          <w:rFonts w:hint="eastAsia"/>
          <w:sz w:val="21"/>
          <w:szCs w:val="22"/>
          <w:u w:val="single"/>
        </w:rPr>
        <w:t xml:space="preserve">      </w:t>
      </w:r>
      <w:r>
        <w:rPr>
          <w:rFonts w:hint="eastAsia"/>
          <w:sz w:val="21"/>
          <w:szCs w:val="22"/>
        </w:rPr>
        <w:t>年</w:t>
      </w:r>
      <w:r>
        <w:rPr>
          <w:rFonts w:hint="eastAsia"/>
          <w:sz w:val="21"/>
          <w:szCs w:val="22"/>
          <w:u w:val="single"/>
        </w:rPr>
        <w:t xml:space="preserve">   </w:t>
      </w:r>
      <w:r>
        <w:rPr>
          <w:rFonts w:hint="eastAsia"/>
          <w:sz w:val="21"/>
          <w:szCs w:val="22"/>
        </w:rPr>
        <w:t>月</w:t>
      </w:r>
      <w:r>
        <w:rPr>
          <w:rFonts w:hint="eastAsia"/>
          <w:sz w:val="21"/>
          <w:szCs w:val="22"/>
          <w:u w:val="single"/>
        </w:rPr>
        <w:t xml:space="preserve">   </w:t>
      </w:r>
      <w:r>
        <w:rPr>
          <w:rFonts w:hint="eastAsia"/>
          <w:sz w:val="21"/>
          <w:szCs w:val="22"/>
        </w:rPr>
        <w:t>日</w:t>
      </w:r>
    </w:p>
    <w:p w14:paraId="2F6069EF">
      <w:pPr>
        <w:spacing w:line="360" w:lineRule="auto"/>
      </w:pPr>
      <w:r>
        <w:rPr>
          <w:rStyle w:val="14"/>
          <w:rFonts w:hint="eastAsia" w:ascii="宋体" w:hAnsi="宋体"/>
        </w:rPr>
        <w:t xml:space="preserve"> </w:t>
      </w:r>
      <w:r>
        <w:rPr>
          <w:rStyle w:val="14"/>
          <w:rFonts w:hint="eastAsia" w:hAnsi="宋体"/>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1A38"/>
    <w:multiLevelType w:val="singleLevel"/>
    <w:tmpl w:val="FBFD1A38"/>
    <w:lvl w:ilvl="0" w:tentative="0">
      <w:start w:val="2"/>
      <w:numFmt w:val="decimal"/>
      <w:suff w:val="nothing"/>
      <w:lvlText w:val="%1、"/>
      <w:lvlJc w:val="left"/>
    </w:lvl>
  </w:abstractNum>
  <w:abstractNum w:abstractNumId="1">
    <w:nsid w:val="32E50364"/>
    <w:multiLevelType w:val="singleLevel"/>
    <w:tmpl w:val="32E50364"/>
    <w:lvl w:ilvl="0" w:tentative="0">
      <w:start w:val="1"/>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935C9"/>
    <w:rsid w:val="03645E70"/>
    <w:rsid w:val="05F27742"/>
    <w:rsid w:val="0675434A"/>
    <w:rsid w:val="0D110C4F"/>
    <w:rsid w:val="107671B6"/>
    <w:rsid w:val="1B4F4EDD"/>
    <w:rsid w:val="29C47D32"/>
    <w:rsid w:val="2E8C4181"/>
    <w:rsid w:val="3178338B"/>
    <w:rsid w:val="31AC410D"/>
    <w:rsid w:val="343909FB"/>
    <w:rsid w:val="35C935C9"/>
    <w:rsid w:val="39AF45D5"/>
    <w:rsid w:val="40A45D74"/>
    <w:rsid w:val="436F06F1"/>
    <w:rsid w:val="553D4D32"/>
    <w:rsid w:val="5FA04298"/>
    <w:rsid w:val="6852376A"/>
    <w:rsid w:val="6CD029C7"/>
    <w:rsid w:val="73516951"/>
    <w:rsid w:val="7F4A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830" w:firstLineChars="352"/>
    </w:pPr>
    <w:rPr>
      <w:rFonts w:ascii="仿宋_GB2312" w:hAnsi="Times New Roman" w:eastAsia="仿宋_GB2312"/>
      <w:sz w:val="32"/>
      <w:szCs w:val="20"/>
    </w:rPr>
  </w:style>
  <w:style w:type="paragraph" w:styleId="5">
    <w:name w:val="envelope return"/>
    <w:basedOn w:val="1"/>
    <w:qFormat/>
    <w:uiPriority w:val="0"/>
    <w:pPr>
      <w:snapToGrid w:val="0"/>
    </w:pPr>
    <w:rPr>
      <w:rFonts w:ascii="Arial" w:hAnsi="Arial"/>
    </w:rPr>
  </w:style>
  <w:style w:type="paragraph" w:styleId="6">
    <w:name w:val="Plain Text"/>
    <w:basedOn w:val="1"/>
    <w:next w:val="3"/>
    <w:qFormat/>
    <w:uiPriority w:val="0"/>
    <w:rPr>
      <w:rFonts w:ascii="宋体" w:hAnsi="Courier New"/>
      <w:kern w:val="0"/>
      <w:sz w:val="20"/>
      <w:szCs w:val="21"/>
    </w:rPr>
  </w:style>
  <w:style w:type="paragraph" w:styleId="7">
    <w:name w:val="toc 1"/>
    <w:basedOn w:val="1"/>
    <w:next w:val="1"/>
    <w:unhideWhenUsed/>
    <w:qFormat/>
    <w:uiPriority w:val="39"/>
  </w:style>
  <w:style w:type="paragraph" w:styleId="8">
    <w:name w:val="Body Text First Indent 2"/>
    <w:basedOn w:val="4"/>
    <w:qFormat/>
    <w:uiPriority w:val="0"/>
    <w:pPr>
      <w:spacing w:line="360" w:lineRule="auto"/>
      <w:ind w:firstLine="200" w:firstLineChars="200"/>
    </w:pPr>
    <w:rPr>
      <w:rFonts w:ascii="宋体"/>
      <w:szCs w:val="20"/>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font21"/>
    <w:basedOn w:val="11"/>
    <w:qFormat/>
    <w:uiPriority w:val="0"/>
    <w:rPr>
      <w:rFonts w:ascii="Calibri" w:hAnsi="Calibri" w:cs="Calibri"/>
      <w:color w:val="FF0000"/>
      <w:sz w:val="21"/>
      <w:szCs w:val="21"/>
      <w:u w:val="none"/>
    </w:rPr>
  </w:style>
  <w:style w:type="paragraph" w:customStyle="1" w:styleId="13">
    <w:name w:val="1-1章"/>
    <w:basedOn w:val="1"/>
    <w:qFormat/>
    <w:uiPriority w:val="0"/>
    <w:pPr>
      <w:spacing w:line="480" w:lineRule="exact"/>
      <w:jc w:val="center"/>
      <w:outlineLvl w:val="0"/>
    </w:pPr>
    <w:rPr>
      <w:rFonts w:ascii="黑体" w:hAnsi="黑体" w:eastAsia="黑体"/>
      <w:b/>
      <w:bCs/>
      <w:sz w:val="36"/>
      <w:szCs w:val="36"/>
    </w:rPr>
  </w:style>
  <w:style w:type="character" w:customStyle="1" w:styleId="14">
    <w:name w:val="15"/>
    <w:basedOn w:val="11"/>
    <w:qFormat/>
    <w:uiPriority w:val="0"/>
    <w:rPr>
      <w:rFonts w:hint="default" w:ascii="Times New Roman" w:hAnsi="Times New Roman" w:cs="Times New Roman"/>
    </w:rPr>
  </w:style>
  <w:style w:type="paragraph" w:customStyle="1" w:styleId="15">
    <w:name w:val="PlainText"/>
    <w:basedOn w:val="1"/>
    <w:qFormat/>
    <w:uiPriority w:val="0"/>
    <w:pPr>
      <w:widowControl/>
      <w:textAlignment w:val="baseline"/>
    </w:pPr>
    <w:rPr>
      <w:rFonts w:ascii="宋体" w:hAnsi="Courier New" w:eastAsia="宋体" w:cs="Times New Roman"/>
      <w:szCs w:val="21"/>
    </w:rPr>
  </w:style>
  <w:style w:type="paragraph" w:customStyle="1" w:styleId="16">
    <w:name w:val="Body text|3"/>
    <w:basedOn w:val="1"/>
    <w:qFormat/>
    <w:uiPriority w:val="0"/>
    <w:pPr>
      <w:spacing w:after="460"/>
      <w:jc w:val="center"/>
    </w:pPr>
    <w:rPr>
      <w:rFonts w:ascii="宋体" w:hAnsi="宋体" w:eastAsia="宋体"/>
      <w:kern w:val="0"/>
      <w:sz w:val="34"/>
      <w:szCs w:val="34"/>
    </w:rPr>
  </w:style>
  <w:style w:type="paragraph" w:customStyle="1" w:styleId="17">
    <w:name w:val="Body text|1"/>
    <w:basedOn w:val="1"/>
    <w:qFormat/>
    <w:uiPriority w:val="0"/>
    <w:pPr>
      <w:spacing w:line="353" w:lineRule="auto"/>
      <w:ind w:firstLine="400"/>
      <w:jc w:val="left"/>
    </w:pPr>
    <w:rPr>
      <w:rFonts w:ascii="宋体" w:hAnsi="宋体" w:eastAsia="宋体"/>
      <w:kern w:val="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2578</Words>
  <Characters>2798</Characters>
  <Lines>0</Lines>
  <Paragraphs>0</Paragraphs>
  <TotalTime>1</TotalTime>
  <ScaleCrop>false</ScaleCrop>
  <LinksUpToDate>false</LinksUpToDate>
  <CharactersWithSpaces>4861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2025-10-16T02:14:00Z</dcterms:created>
  <dc:creator>从心出发</dc:creator>
  <cp:lastModifiedBy>围绕</cp:lastModifiedBy>
  <dcterms:modified xsi:type="dcterms:W3CDTF">2025-12-02T08:53:08Z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3F81160AA96F4ED2A116642D115A8FD9_13</vt:lpwstr>
  </property>
  <property fmtid="{D5CDD505-2E9C-101B-9397-08002B2CF9AE}" pid="4" name="KSOTemplateDocerSaveRecord">
    <vt:lpwstr>eyJoZGlkIjoiMjA0ZjM1NDIyZjE2OTQ0MmIzYjRmZjkzNjFhYjQ3ODgiLCJ1c2VySWQiOiIxNTYxNDEyMzM3In0=</vt:lpwstr>
  </property>
</Properties>
</file>