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7903C1">
      <w:pPr>
        <w:jc w:val="center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666666"/>
          <w:spacing w:val="0"/>
          <w:sz w:val="28"/>
          <w:szCs w:val="28"/>
          <w:shd w:val="clear" w:fill="FFFFFF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666666"/>
          <w:spacing w:val="0"/>
          <w:sz w:val="28"/>
          <w:szCs w:val="28"/>
          <w:shd w:val="clear" w:fill="FFFFFF"/>
          <w:lang w:val="en-US" w:eastAsia="zh-CN"/>
        </w:rPr>
        <w:t>2025-2026</w: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666666"/>
          <w:spacing w:val="0"/>
          <w:sz w:val="28"/>
          <w:szCs w:val="28"/>
          <w:shd w:val="clear" w:fill="FFFFFF"/>
        </w:rPr>
        <w:t>年乔贤镇</w: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666666"/>
          <w:spacing w:val="0"/>
          <w:sz w:val="28"/>
          <w:szCs w:val="28"/>
          <w:shd w:val="clear" w:fill="FFFFFF"/>
          <w:lang w:val="en-US" w:eastAsia="zh-CN"/>
        </w:rPr>
        <w:t>第一初级中学</w: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666666"/>
          <w:spacing w:val="0"/>
          <w:sz w:val="28"/>
          <w:szCs w:val="28"/>
          <w:shd w:val="clear" w:fill="FFFFFF"/>
        </w:rPr>
        <w:t>学生生活管理服务采购需求</w:t>
      </w:r>
    </w:p>
    <w:p w14:paraId="224372D5">
      <w:pPr>
        <w:numPr>
          <w:ilvl w:val="0"/>
          <w:numId w:val="1"/>
        </w:numP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666666"/>
          <w:spacing w:val="0"/>
          <w:sz w:val="28"/>
          <w:szCs w:val="28"/>
          <w:shd w:val="clear" w:fill="FFFFFF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666666"/>
          <w:spacing w:val="0"/>
          <w:sz w:val="28"/>
          <w:szCs w:val="28"/>
          <w:shd w:val="clear" w:fill="FFFFFF"/>
        </w:rPr>
        <w:t>项目采购人：上林县乔贤镇</w: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666666"/>
          <w:spacing w:val="0"/>
          <w:sz w:val="28"/>
          <w:szCs w:val="28"/>
          <w:shd w:val="clear" w:fill="FFFFFF"/>
          <w:lang w:val="en-US" w:eastAsia="zh-CN"/>
        </w:rPr>
        <w:t>第一初级中学</w: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666666"/>
          <w:spacing w:val="0"/>
          <w:sz w:val="28"/>
          <w:szCs w:val="28"/>
          <w:shd w:val="clear" w:fill="FFFFFF"/>
        </w:rPr>
        <w:t xml:space="preserve"> </w:t>
      </w:r>
    </w:p>
    <w:p w14:paraId="3E27CDBA">
      <w:pPr>
        <w:numPr>
          <w:ilvl w:val="0"/>
          <w:numId w:val="1"/>
        </w:numPr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666666"/>
          <w:spacing w:val="0"/>
          <w:sz w:val="28"/>
          <w:szCs w:val="28"/>
          <w:shd w:val="clear" w:fill="FFFFFF"/>
        </w:rPr>
        <w:t>项目名称：学生生活管理服务采购项目</w:t>
      </w:r>
    </w:p>
    <w:p w14:paraId="3450C7E3">
      <w:pPr>
        <w:numPr>
          <w:ilvl w:val="0"/>
          <w:numId w:val="1"/>
        </w:numPr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666666"/>
          <w:spacing w:val="0"/>
          <w:sz w:val="28"/>
          <w:szCs w:val="28"/>
          <w:shd w:val="clear" w:fill="FFFFFF"/>
        </w:rPr>
        <w:t xml:space="preserve">供应商资格要求 </w:t>
      </w:r>
      <w:bookmarkStart w:id="0" w:name="_GoBack"/>
      <w:bookmarkEnd w:id="0"/>
    </w:p>
    <w:p w14:paraId="458BEDAE">
      <w:pPr>
        <w:numPr>
          <w:ilvl w:val="0"/>
          <w:numId w:val="2"/>
        </w:numP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666666"/>
          <w:spacing w:val="0"/>
          <w:sz w:val="28"/>
          <w:szCs w:val="28"/>
          <w:shd w:val="clear" w:fill="FFFFFF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666666"/>
          <w:spacing w:val="0"/>
          <w:sz w:val="28"/>
          <w:szCs w:val="28"/>
          <w:shd w:val="clear" w:fill="FFFFFF"/>
        </w:rPr>
        <w:t xml:space="preserve">对在“信用中国”网站(www.creditchina.gov.cn)、中国政府采购网(www.ccgp.gov.cn)被列入失信被执行人、重大税收违法案件当事人名单、政府采购严重违法失信行为记录名单及其他不符合《中华人民共和国政府采购法》第二十二条规定条件的供应商，不得参与本次政府采购活动。 </w:t>
      </w:r>
    </w:p>
    <w:p w14:paraId="72392229">
      <w:pPr>
        <w:numPr>
          <w:ilvl w:val="0"/>
          <w:numId w:val="2"/>
        </w:numPr>
        <w:ind w:left="0" w:leftChars="0" w:firstLine="0" w:firstLineChars="0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666666"/>
          <w:spacing w:val="0"/>
          <w:sz w:val="28"/>
          <w:szCs w:val="28"/>
          <w:shd w:val="clear" w:fill="FFFFFF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666666"/>
          <w:spacing w:val="0"/>
          <w:sz w:val="28"/>
          <w:szCs w:val="28"/>
          <w:shd w:val="clear" w:fill="FFFFFF"/>
        </w:rPr>
        <w:t xml:space="preserve">有依法缴纳税收和社会保障资金的良好记录（提供税务社保部门证明文件复印件并加盖供应商公章）。 </w:t>
      </w:r>
    </w:p>
    <w:p w14:paraId="57450A60">
      <w:pPr>
        <w:numPr>
          <w:ilvl w:val="0"/>
          <w:numId w:val="1"/>
        </w:numPr>
        <w:ind w:left="0" w:leftChars="0" w:firstLine="0" w:firstLineChars="0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666666"/>
          <w:spacing w:val="0"/>
          <w:sz w:val="28"/>
          <w:szCs w:val="28"/>
          <w:shd w:val="clear" w:fill="FFFFFF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666666"/>
          <w:spacing w:val="0"/>
          <w:sz w:val="28"/>
          <w:szCs w:val="28"/>
          <w:shd w:val="clear" w:fill="FFFFFF"/>
        </w:rPr>
        <w:t xml:space="preserve">项目采购服务要求 </w:t>
      </w:r>
    </w:p>
    <w:p w14:paraId="51879F21">
      <w:pPr>
        <w:numPr>
          <w:ilvl w:val="0"/>
          <w:numId w:val="3"/>
        </w:numPr>
        <w:ind w:leftChars="0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666666"/>
          <w:spacing w:val="0"/>
          <w:sz w:val="28"/>
          <w:szCs w:val="28"/>
          <w:shd w:val="clear" w:fill="FFFFFF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666666"/>
          <w:spacing w:val="0"/>
          <w:sz w:val="28"/>
          <w:szCs w:val="28"/>
          <w:shd w:val="clear" w:fill="FFFFFF"/>
        </w:rPr>
        <w:t xml:space="preserve">宿管员服务内容 </w:t>
      </w:r>
    </w:p>
    <w:p w14:paraId="2C33096A">
      <w:pPr>
        <w:numPr>
          <w:ilvl w:val="0"/>
          <w:numId w:val="4"/>
        </w:numP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666666"/>
          <w:spacing w:val="0"/>
          <w:sz w:val="28"/>
          <w:szCs w:val="28"/>
          <w:shd w:val="clear" w:fill="FFFFFF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666666"/>
          <w:spacing w:val="0"/>
          <w:sz w:val="28"/>
          <w:szCs w:val="28"/>
          <w:shd w:val="clear" w:fill="FFFFFF"/>
        </w:rPr>
        <w:t>学生在校期间，值班人员两班倒。上班时间可根据学校实际调整。维护学生生活区内安全秩序，检查学生寝室卫生。</w:t>
      </w:r>
    </w:p>
    <w:p w14:paraId="31CD9D62">
      <w:pPr>
        <w:numPr>
          <w:ilvl w:val="0"/>
          <w:numId w:val="4"/>
        </w:numPr>
        <w:ind w:left="0" w:leftChars="0" w:firstLine="0" w:firstLineChars="0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666666"/>
          <w:spacing w:val="0"/>
          <w:sz w:val="28"/>
          <w:szCs w:val="28"/>
          <w:shd w:val="clear" w:fill="FFFFFF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666666"/>
          <w:spacing w:val="0"/>
          <w:sz w:val="28"/>
          <w:szCs w:val="28"/>
          <w:shd w:val="clear" w:fill="FFFFFF"/>
        </w:rPr>
        <w:t xml:space="preserve">按规定的时间开关学生宿舍门，宿舍区域的卫生、宿舍纪律及安全的日常管理和督查工作，课间学生进出宿舍安全记录。 </w:t>
      </w:r>
    </w:p>
    <w:p w14:paraId="0193CB1F">
      <w:pPr>
        <w:numPr>
          <w:ilvl w:val="0"/>
          <w:numId w:val="4"/>
        </w:numPr>
        <w:ind w:left="0" w:leftChars="0" w:firstLine="0" w:firstLineChars="0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666666"/>
          <w:spacing w:val="0"/>
          <w:sz w:val="28"/>
          <w:szCs w:val="28"/>
          <w:shd w:val="clear" w:fill="FFFFFF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666666"/>
          <w:spacing w:val="0"/>
          <w:sz w:val="28"/>
          <w:szCs w:val="28"/>
          <w:shd w:val="clear" w:fill="FFFFFF"/>
        </w:rPr>
        <w:t xml:space="preserve">做好学生宿舍区内防火、防盗、防汛等安全保卫工作，消除安全隐患；对学生宿舍卫生间进行经常性的检查监督，管理好学生的午睡、晚睡纪律；如发现学生生病需要送医院治疗者，要及时报告且与班主任联系。 </w:t>
      </w:r>
    </w:p>
    <w:p w14:paraId="5A1C1DF9">
      <w:pPr>
        <w:numPr>
          <w:ilvl w:val="0"/>
          <w:numId w:val="4"/>
        </w:numPr>
        <w:ind w:left="0" w:leftChars="0" w:firstLine="0" w:firstLineChars="0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666666"/>
          <w:spacing w:val="0"/>
          <w:sz w:val="28"/>
          <w:szCs w:val="28"/>
          <w:shd w:val="clear" w:fill="FFFFFF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666666"/>
          <w:spacing w:val="0"/>
          <w:sz w:val="28"/>
          <w:szCs w:val="28"/>
          <w:shd w:val="clear" w:fill="FFFFFF"/>
        </w:rPr>
        <w:t xml:space="preserve">及时处置宿舍内聚众斗殴等突发事件的，并立刻向值日领导、值日老师或分管领导汇报。 </w:t>
      </w:r>
    </w:p>
    <w:p w14:paraId="5ACDD418">
      <w:pPr>
        <w:numPr>
          <w:ilvl w:val="0"/>
          <w:numId w:val="5"/>
        </w:numPr>
        <w:ind w:left="140" w:leftChars="0" w:firstLine="0" w:firstLineChars="0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666666"/>
          <w:spacing w:val="0"/>
          <w:sz w:val="28"/>
          <w:szCs w:val="28"/>
          <w:shd w:val="clear" w:fill="FFFFFF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666666"/>
          <w:spacing w:val="0"/>
          <w:sz w:val="28"/>
          <w:szCs w:val="28"/>
          <w:shd w:val="clear" w:fill="FFFFFF"/>
        </w:rPr>
        <w:t xml:space="preserve">其他必须满足的要求 </w:t>
      </w:r>
    </w:p>
    <w:p w14:paraId="0AF73899">
      <w:pPr>
        <w:numPr>
          <w:ilvl w:val="0"/>
          <w:numId w:val="6"/>
        </w:numPr>
        <w:ind w:left="140" w:leftChars="0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666666"/>
          <w:spacing w:val="0"/>
          <w:sz w:val="28"/>
          <w:szCs w:val="28"/>
          <w:shd w:val="clear" w:fill="FFFFFF"/>
        </w:rPr>
        <w:t>供应商须持有《保安服务许可证》、《劳务派遣许可证》和《人力资源服务许可证》（需提供扫描件加盖公章）。</w:t>
      </w:r>
    </w:p>
    <w:p w14:paraId="199A52A4">
      <w:pPr>
        <w:numPr>
          <w:ilvl w:val="0"/>
          <w:numId w:val="6"/>
        </w:numPr>
        <w:ind w:left="140" w:leftChars="0" w:firstLine="0" w:firstLineChars="0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666666"/>
          <w:spacing w:val="0"/>
          <w:sz w:val="28"/>
          <w:szCs w:val="28"/>
          <w:shd w:val="clear" w:fill="FFFFFF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666666"/>
          <w:spacing w:val="0"/>
          <w:sz w:val="28"/>
          <w:szCs w:val="28"/>
          <w:shd w:val="clear" w:fill="FFFFFF"/>
        </w:rPr>
        <w:t>供应商获得过省级保安协会表彰奖励，项目主管获得过省级及以上公安机关表彰奖励（需提供扫描件加盖公章）。</w:t>
      </w:r>
    </w:p>
    <w:p w14:paraId="4424CB1A">
      <w:pPr>
        <w:numPr>
          <w:ilvl w:val="0"/>
          <w:numId w:val="1"/>
        </w:numPr>
        <w:ind w:left="0" w:leftChars="0" w:firstLine="0" w:firstLineChars="0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666666"/>
          <w:spacing w:val="0"/>
          <w:sz w:val="28"/>
          <w:szCs w:val="28"/>
          <w:shd w:val="clear" w:fill="FFFFFF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666666"/>
          <w:spacing w:val="0"/>
          <w:sz w:val="28"/>
          <w:szCs w:val="28"/>
          <w:shd w:val="clear" w:fill="FFFFFF"/>
        </w:rPr>
        <w:t xml:space="preserve">人员要求 年龄18-60周岁，具有初中以上（含初中）文化程度，无犯罪记录。复转、退伍军人、建档立卡贫困户、采购单位原雇用人员优先；五官端正，身体健康，没有传染疾病；思想品德好，能服从分配；能吃苦耐劳。 六、服务岗位、人员配置、服务费预算 1.服务岗位、人员配置共3人（至少一名女性）。 </w:t>
      </w:r>
    </w:p>
    <w:p w14:paraId="3FB42BCA">
      <w:pPr>
        <w:numPr>
          <w:numId w:val="0"/>
        </w:numPr>
        <w:ind w:leftChars="0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666666"/>
          <w:spacing w:val="0"/>
          <w:sz w:val="28"/>
          <w:szCs w:val="28"/>
          <w:shd w:val="clear" w:fill="FFFFFF"/>
        </w:rPr>
        <w:t>2.服务费预算 本项目预算为</w: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666666"/>
          <w:spacing w:val="0"/>
          <w:sz w:val="28"/>
          <w:szCs w:val="28"/>
          <w:shd w:val="clear" w:fill="FFFFFF"/>
          <w:lang w:val="en-US" w:eastAsia="zh-CN"/>
        </w:rPr>
        <w:t>100000</w: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666666"/>
          <w:spacing w:val="0"/>
          <w:sz w:val="28"/>
          <w:szCs w:val="28"/>
          <w:shd w:val="clear" w:fill="FFFFFF"/>
        </w:rPr>
        <w:t>.00元。本费用为包干服务费用，主要包含但不限于派驻人员工资、社会医疗保险费、大病统筹、服务管理费、有关税费、培训费等费用。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ADA6EBC"/>
    <w:multiLevelType w:val="singleLevel"/>
    <w:tmpl w:val="8ADA6EB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99EEF055"/>
    <w:multiLevelType w:val="singleLevel"/>
    <w:tmpl w:val="99EEF055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F58A2898"/>
    <w:multiLevelType w:val="singleLevel"/>
    <w:tmpl w:val="F58A289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1CBB1581"/>
    <w:multiLevelType w:val="singleLevel"/>
    <w:tmpl w:val="1CBB158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3B6D5A0A"/>
    <w:multiLevelType w:val="singleLevel"/>
    <w:tmpl w:val="3B6D5A0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5">
    <w:nsid w:val="5B69F3AB"/>
    <w:multiLevelType w:val="singleLevel"/>
    <w:tmpl w:val="5B69F3AB"/>
    <w:lvl w:ilvl="0" w:tentative="0">
      <w:start w:val="2"/>
      <w:numFmt w:val="chineseCounting"/>
      <w:suff w:val="nothing"/>
      <w:lvlText w:val="(%1）"/>
      <w:lvlJc w:val="left"/>
      <w:pPr>
        <w:ind w:left="140" w:leftChars="0" w:firstLine="0" w:firstLineChars="0"/>
      </w:pPr>
      <w:rPr>
        <w:rFonts w:hint="eastAsia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C91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2025-10-13T03:19:49Z</dcterms:created>
  <dc:creator>Administrator</dc:creator>
  <cp:lastModifiedBy>封尘</cp:lastModifiedBy>
  <dcterms:modified xsi:type="dcterms:W3CDTF">2025-10-13T03:26:08Z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eyJoZGlkIjoiMjhiNDJjOWVmZDFlNDUwOWI2MDA1YjA2YTZhOTk5OWYiLCJ1c2VySWQiOiI5ODk3NTAzODIifQ==</vt:lpwstr>
  </property>
  <property fmtid="{D5CDD505-2E9C-101B-9397-08002B2CF9AE}" pid="4" name="ICV">
    <vt:lpwstr>C84619E959914C65B5675FD4B082F0F0_12</vt:lpwstr>
  </property>
</Properties>
</file>