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BAF694">
      <w:pPr>
        <w:widowControl/>
        <w:shd w:val="clear" w:color="auto" w:fill="FFFFFF"/>
        <w:spacing w:line="360" w:lineRule="auto"/>
        <w:jc w:val="left"/>
        <w:rPr>
          <w:rFonts w:ascii="宋体" w:hAnsi="宋体" w:eastAsia="宋体" w:cs="宋体"/>
          <w:b/>
          <w:color w:val="000000" w:themeColor="text1"/>
          <w:kern w:val="0"/>
          <w:szCs w:val="21"/>
          <w14:textFill>
            <w14:solidFill>
              <w14:schemeClr w14:val="tx1"/>
            </w14:solidFill>
          </w14:textFill>
        </w:rPr>
      </w:pPr>
      <w:r>
        <w:rPr>
          <w:rFonts w:hint="eastAsia" w:ascii="宋体" w:hAnsi="宋体" w:eastAsia="宋体" w:cs="宋体"/>
          <w:b/>
          <w:color w:val="000000" w:themeColor="text1"/>
          <w:kern w:val="0"/>
          <w:szCs w:val="21"/>
          <w14:textFill>
            <w14:solidFill>
              <w14:schemeClr w14:val="tx1"/>
            </w14:solidFill>
          </w14:textFill>
        </w:rPr>
        <w:t>附件1：申请文件（格式）</w:t>
      </w:r>
    </w:p>
    <w:p w14:paraId="1E9C7112">
      <w:pPr>
        <w:widowControl/>
        <w:shd w:val="clear" w:color="auto" w:fill="FFFFFF"/>
        <w:spacing w:line="360" w:lineRule="auto"/>
        <w:jc w:val="center"/>
        <w:rPr>
          <w:rFonts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申请文件（格式）</w:t>
      </w:r>
    </w:p>
    <w:p w14:paraId="1D93371B">
      <w:pPr>
        <w:widowControl/>
        <w:shd w:val="clear" w:color="auto" w:fill="FFFFFF"/>
        <w:spacing w:line="360" w:lineRule="auto"/>
        <w:ind w:firstLine="420" w:firstLineChars="200"/>
        <w:jc w:val="left"/>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1.申请供应商的法人或者其他组织营业执照等证明文件复印件</w:t>
      </w:r>
      <w:r>
        <w:rPr>
          <w:rFonts w:hint="eastAsia" w:ascii="宋体" w:hAnsi="宋体" w:eastAsia="宋体" w:cs="宋体"/>
          <w:b/>
          <w:bCs/>
          <w:color w:val="000000" w:themeColor="text1"/>
          <w:kern w:val="0"/>
          <w:szCs w:val="21"/>
          <w14:textFill>
            <w14:solidFill>
              <w14:schemeClr w14:val="tx1"/>
            </w14:solidFill>
          </w14:textFill>
        </w:rPr>
        <w:t>（必须提供）</w:t>
      </w:r>
    </w:p>
    <w:p w14:paraId="1A870BB4">
      <w:pPr>
        <w:widowControl/>
        <w:shd w:val="clear" w:color="auto" w:fill="FFFFFF"/>
        <w:spacing w:line="360" w:lineRule="auto"/>
        <w:ind w:firstLine="420" w:firstLineChars="200"/>
        <w:jc w:val="left"/>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2.申请供应商有效的《特种行业经营许可证》、《消防安全检查合格证》或《消防安全检查意见书》、《卫生许可证》、《食品经营许可证》复印件</w:t>
      </w:r>
      <w:r>
        <w:rPr>
          <w:rFonts w:hint="eastAsia" w:ascii="宋体" w:hAnsi="宋体" w:eastAsia="宋体" w:cs="宋体"/>
          <w:b/>
          <w:bCs/>
          <w:color w:val="000000" w:themeColor="text1"/>
          <w:kern w:val="0"/>
          <w:szCs w:val="21"/>
          <w14:textFill>
            <w14:solidFill>
              <w14:schemeClr w14:val="tx1"/>
            </w14:solidFill>
          </w14:textFill>
        </w:rPr>
        <w:t>（必须提供）</w:t>
      </w:r>
    </w:p>
    <w:p w14:paraId="4336B141">
      <w:pPr>
        <w:widowControl/>
        <w:shd w:val="clear" w:color="auto" w:fill="FFFFFF"/>
        <w:spacing w:line="360" w:lineRule="auto"/>
        <w:ind w:firstLine="420" w:firstLineChars="200"/>
        <w:jc w:val="left"/>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3.申请供应商相应的法定代表人身份证正反面复印件</w:t>
      </w:r>
      <w:r>
        <w:rPr>
          <w:rFonts w:hint="eastAsia" w:ascii="宋体" w:hAnsi="宋体" w:eastAsia="宋体" w:cs="宋体"/>
          <w:b/>
          <w:bCs/>
          <w:color w:val="000000" w:themeColor="text1"/>
          <w:kern w:val="0"/>
          <w:szCs w:val="21"/>
          <w14:textFill>
            <w14:solidFill>
              <w14:schemeClr w14:val="tx1"/>
            </w14:solidFill>
          </w14:textFill>
        </w:rPr>
        <w:t>（必须提供）</w:t>
      </w:r>
    </w:p>
    <w:p w14:paraId="120DE561">
      <w:pPr>
        <w:widowControl/>
        <w:shd w:val="clear" w:color="auto" w:fill="FFFFFF"/>
        <w:spacing w:line="360" w:lineRule="auto"/>
        <w:ind w:firstLine="420" w:firstLineChars="200"/>
        <w:jc w:val="left"/>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4.申请供应商的授权委托书、委托代理人身份证正反面复印件</w:t>
      </w:r>
      <w:r>
        <w:rPr>
          <w:rFonts w:hint="eastAsia" w:ascii="宋体" w:hAnsi="宋体" w:eastAsia="宋体" w:cs="宋体"/>
          <w:b/>
          <w:bCs/>
          <w:color w:val="000000" w:themeColor="text1"/>
          <w:kern w:val="0"/>
          <w:szCs w:val="21"/>
          <w14:textFill>
            <w14:solidFill>
              <w14:schemeClr w14:val="tx1"/>
            </w14:solidFill>
          </w14:textFill>
        </w:rPr>
        <w:t>（委托代理时，必须提供）</w:t>
      </w:r>
    </w:p>
    <w:p w14:paraId="640437DC">
      <w:pPr>
        <w:widowControl/>
        <w:shd w:val="clear" w:color="auto" w:fill="FFFFFF"/>
        <w:spacing w:line="360" w:lineRule="auto"/>
        <w:ind w:firstLine="420" w:firstLineChars="200"/>
        <w:jc w:val="left"/>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5.</w:t>
      </w:r>
      <w:r>
        <w:rPr>
          <w:rFonts w:hint="eastAsia" w:ascii="宋体" w:hAnsi="宋体" w:cs="宋体"/>
          <w:color w:val="000000"/>
          <w:highlight w:val="none"/>
        </w:rPr>
        <w:t>《贵港市政府采购项目投标资格承诺函》</w:t>
      </w:r>
      <w:r>
        <w:rPr>
          <w:rFonts w:hint="eastAsia" w:ascii="宋体" w:hAnsi="宋体" w:eastAsia="宋体" w:cs="宋体"/>
          <w:b/>
          <w:bCs/>
          <w:color w:val="000000" w:themeColor="text1"/>
          <w:kern w:val="0"/>
          <w:szCs w:val="21"/>
          <w14:textFill>
            <w14:solidFill>
              <w14:schemeClr w14:val="tx1"/>
            </w14:solidFill>
          </w14:textFill>
        </w:rPr>
        <w:t>（必须提供）</w:t>
      </w:r>
    </w:p>
    <w:p w14:paraId="55C2A912">
      <w:pPr>
        <w:widowControl/>
        <w:shd w:val="clear" w:color="auto" w:fill="FFFFFF"/>
        <w:spacing w:line="360" w:lineRule="auto"/>
        <w:ind w:firstLine="420" w:firstLineChars="200"/>
        <w:jc w:val="left"/>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6.参加政府采购活动前3年内在经营活动中没有重大违法记录及有关信用信息的书面声明</w:t>
      </w:r>
      <w:r>
        <w:rPr>
          <w:rFonts w:hint="eastAsia" w:ascii="宋体" w:hAnsi="宋体" w:eastAsia="宋体" w:cs="宋体"/>
          <w:b/>
          <w:bCs/>
          <w:color w:val="000000" w:themeColor="text1"/>
          <w:kern w:val="0"/>
          <w:szCs w:val="21"/>
          <w14:textFill>
            <w14:solidFill>
              <w14:schemeClr w14:val="tx1"/>
            </w14:solidFill>
          </w14:textFill>
        </w:rPr>
        <w:t>（必须提供）</w:t>
      </w:r>
    </w:p>
    <w:p w14:paraId="7AEAA0D6">
      <w:pPr>
        <w:widowControl/>
        <w:shd w:val="clear" w:color="auto" w:fill="FFFFFF"/>
        <w:spacing w:line="360" w:lineRule="auto"/>
        <w:ind w:firstLine="420" w:firstLineChars="200"/>
        <w:jc w:val="left"/>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lang w:val="en-US" w:eastAsia="zh-CN"/>
          <w14:textFill>
            <w14:solidFill>
              <w14:schemeClr w14:val="tx1"/>
            </w14:solidFill>
          </w14:textFill>
        </w:rPr>
        <w:t>7</w:t>
      </w:r>
      <w:r>
        <w:rPr>
          <w:rFonts w:hint="eastAsia" w:ascii="宋体" w:hAnsi="宋体" w:eastAsia="宋体" w:cs="宋体"/>
          <w:color w:val="000000" w:themeColor="text1"/>
          <w:kern w:val="0"/>
          <w:szCs w:val="21"/>
          <w14:textFill>
            <w14:solidFill>
              <w14:schemeClr w14:val="tx1"/>
            </w14:solidFill>
          </w14:textFill>
        </w:rPr>
        <w:t>.供应商直接控股、管理关系信息表</w:t>
      </w:r>
      <w:r>
        <w:rPr>
          <w:rFonts w:hint="eastAsia" w:ascii="宋体" w:hAnsi="宋体" w:eastAsia="宋体" w:cs="宋体"/>
          <w:b/>
          <w:bCs/>
          <w:color w:val="000000" w:themeColor="text1"/>
          <w:kern w:val="0"/>
          <w:szCs w:val="21"/>
          <w14:textFill>
            <w14:solidFill>
              <w14:schemeClr w14:val="tx1"/>
            </w14:solidFill>
          </w14:textFill>
        </w:rPr>
        <w:t>（必须提供）</w:t>
      </w:r>
    </w:p>
    <w:p w14:paraId="3140116B">
      <w:pPr>
        <w:widowControl/>
        <w:shd w:val="clear" w:color="auto" w:fill="FFFFFF"/>
        <w:spacing w:line="360" w:lineRule="auto"/>
        <w:ind w:firstLine="420" w:firstLineChars="200"/>
        <w:jc w:val="left"/>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lang w:val="en-US" w:eastAsia="zh-CN"/>
          <w14:textFill>
            <w14:solidFill>
              <w14:schemeClr w14:val="tx1"/>
            </w14:solidFill>
          </w14:textFill>
        </w:rPr>
        <w:t>8</w:t>
      </w:r>
      <w:r>
        <w:rPr>
          <w:rFonts w:hint="eastAsia" w:ascii="宋体" w:hAnsi="宋体" w:eastAsia="宋体" w:cs="宋体"/>
          <w:color w:val="000000" w:themeColor="text1"/>
          <w:kern w:val="0"/>
          <w:szCs w:val="21"/>
          <w14:textFill>
            <w14:solidFill>
              <w14:schemeClr w14:val="tx1"/>
            </w14:solidFill>
          </w14:textFill>
        </w:rPr>
        <w:t>.申请供应商参加本项目无围标串标行为的承诺函</w:t>
      </w:r>
      <w:r>
        <w:rPr>
          <w:rFonts w:hint="eastAsia" w:ascii="宋体" w:hAnsi="宋体" w:eastAsia="宋体" w:cs="宋体"/>
          <w:b/>
          <w:bCs/>
          <w:color w:val="000000" w:themeColor="text1"/>
          <w:kern w:val="0"/>
          <w:szCs w:val="21"/>
          <w14:textFill>
            <w14:solidFill>
              <w14:schemeClr w14:val="tx1"/>
            </w14:solidFill>
          </w14:textFill>
        </w:rPr>
        <w:t>（必须提供）</w:t>
      </w:r>
    </w:p>
    <w:p w14:paraId="4EEF7C1D">
      <w:pPr>
        <w:widowControl/>
        <w:shd w:val="clear" w:color="auto" w:fill="FFFFFF"/>
        <w:spacing w:line="360" w:lineRule="auto"/>
        <w:ind w:firstLine="420" w:firstLineChars="200"/>
        <w:jc w:val="left"/>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lang w:val="en-US" w:eastAsia="zh-CN"/>
          <w14:textFill>
            <w14:solidFill>
              <w14:schemeClr w14:val="tx1"/>
            </w14:solidFill>
          </w14:textFill>
        </w:rPr>
        <w:t>9</w:t>
      </w:r>
      <w:r>
        <w:rPr>
          <w:rFonts w:hint="eastAsia" w:ascii="宋体" w:hAnsi="宋体" w:eastAsia="宋体" w:cs="宋体"/>
          <w:color w:val="000000" w:themeColor="text1"/>
          <w:kern w:val="0"/>
          <w:szCs w:val="21"/>
          <w14:textFill>
            <w14:solidFill>
              <w14:schemeClr w14:val="tx1"/>
            </w14:solidFill>
          </w14:textFill>
        </w:rPr>
        <w:t>.报价一览表</w:t>
      </w:r>
      <w:r>
        <w:rPr>
          <w:rFonts w:hint="eastAsia" w:ascii="宋体" w:hAnsi="宋体" w:eastAsia="宋体" w:cs="宋体"/>
          <w:b/>
          <w:bCs/>
          <w:color w:val="000000" w:themeColor="text1"/>
          <w:kern w:val="0"/>
          <w:szCs w:val="21"/>
          <w14:textFill>
            <w14:solidFill>
              <w14:schemeClr w14:val="tx1"/>
            </w14:solidFill>
          </w14:textFill>
        </w:rPr>
        <w:t>（必须提供）</w:t>
      </w:r>
    </w:p>
    <w:p w14:paraId="5A058596">
      <w:pPr>
        <w:widowControl/>
        <w:shd w:val="clear" w:color="auto" w:fill="FFFFFF"/>
        <w:spacing w:line="360" w:lineRule="auto"/>
        <w:ind w:firstLine="420" w:firstLineChars="200"/>
        <w:jc w:val="left"/>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1</w:t>
      </w:r>
      <w:r>
        <w:rPr>
          <w:rFonts w:hint="eastAsia" w:ascii="宋体" w:hAnsi="宋体" w:eastAsia="宋体" w:cs="宋体"/>
          <w:color w:val="000000" w:themeColor="text1"/>
          <w:kern w:val="0"/>
          <w:szCs w:val="21"/>
          <w:lang w:val="en-US" w:eastAsia="zh-CN"/>
          <w14:textFill>
            <w14:solidFill>
              <w14:schemeClr w14:val="tx1"/>
            </w14:solidFill>
          </w14:textFill>
        </w:rPr>
        <w:t>0</w:t>
      </w:r>
      <w:r>
        <w:rPr>
          <w:rFonts w:hint="eastAsia" w:ascii="宋体" w:hAnsi="宋体" w:eastAsia="宋体" w:cs="宋体"/>
          <w:color w:val="000000" w:themeColor="text1"/>
          <w:kern w:val="0"/>
          <w:szCs w:val="21"/>
          <w14:textFill>
            <w14:solidFill>
              <w14:schemeClr w14:val="tx1"/>
            </w14:solidFill>
          </w14:textFill>
        </w:rPr>
        <w:t>.采购需求响应表</w:t>
      </w:r>
      <w:r>
        <w:rPr>
          <w:rFonts w:hint="eastAsia" w:ascii="宋体" w:hAnsi="宋体" w:eastAsia="宋体" w:cs="宋体"/>
          <w:b/>
          <w:bCs/>
          <w:color w:val="000000" w:themeColor="text1"/>
          <w:kern w:val="0"/>
          <w:szCs w:val="21"/>
          <w14:textFill>
            <w14:solidFill>
              <w14:schemeClr w14:val="tx1"/>
            </w14:solidFill>
          </w14:textFill>
        </w:rPr>
        <w:t>（必须提供）</w:t>
      </w:r>
    </w:p>
    <w:p w14:paraId="42FA2111">
      <w:pPr>
        <w:widowControl/>
        <w:shd w:val="clear" w:color="auto" w:fill="FFFFFF"/>
        <w:spacing w:line="360" w:lineRule="auto"/>
        <w:ind w:firstLine="420" w:firstLineChars="200"/>
        <w:jc w:val="left"/>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1</w:t>
      </w:r>
      <w:r>
        <w:rPr>
          <w:rFonts w:hint="eastAsia" w:ascii="宋体" w:hAnsi="宋体" w:eastAsia="宋体" w:cs="宋体"/>
          <w:color w:val="000000" w:themeColor="text1"/>
          <w:kern w:val="0"/>
          <w:szCs w:val="21"/>
          <w:lang w:val="en-US" w:eastAsia="zh-CN"/>
          <w14:textFill>
            <w14:solidFill>
              <w14:schemeClr w14:val="tx1"/>
            </w14:solidFill>
          </w14:textFill>
        </w:rPr>
        <w:t>1</w:t>
      </w:r>
      <w:r>
        <w:rPr>
          <w:rFonts w:hint="eastAsia" w:ascii="宋体" w:hAnsi="宋体" w:eastAsia="宋体" w:cs="宋体"/>
          <w:color w:val="000000" w:themeColor="text1"/>
          <w:kern w:val="0"/>
          <w:szCs w:val="21"/>
          <w14:textFill>
            <w14:solidFill>
              <w14:schemeClr w14:val="tx1"/>
            </w14:solidFill>
          </w14:textFill>
        </w:rPr>
        <w:t>.供应商场所设备设施情况说明</w:t>
      </w:r>
      <w:r>
        <w:rPr>
          <w:rFonts w:hint="eastAsia" w:ascii="宋体" w:hAnsi="宋体" w:eastAsia="宋体" w:cs="宋体"/>
          <w:b/>
          <w:bCs/>
          <w:color w:val="000000" w:themeColor="text1"/>
          <w:kern w:val="0"/>
          <w:szCs w:val="21"/>
          <w14:textFill>
            <w14:solidFill>
              <w14:schemeClr w14:val="tx1"/>
            </w14:solidFill>
          </w14:textFill>
        </w:rPr>
        <w:t>（必须提供）</w:t>
      </w:r>
    </w:p>
    <w:p w14:paraId="44B94B00">
      <w:pPr>
        <w:widowControl/>
        <w:shd w:val="clear" w:color="auto" w:fill="FFFFFF"/>
        <w:spacing w:line="360" w:lineRule="auto"/>
        <w:ind w:firstLine="420" w:firstLineChars="200"/>
        <w:jc w:val="left"/>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1</w:t>
      </w:r>
      <w:r>
        <w:rPr>
          <w:rFonts w:hint="eastAsia" w:ascii="宋体" w:hAnsi="宋体" w:eastAsia="宋体" w:cs="宋体"/>
          <w:color w:val="000000" w:themeColor="text1"/>
          <w:kern w:val="0"/>
          <w:szCs w:val="21"/>
          <w:lang w:val="en-US" w:eastAsia="zh-CN"/>
          <w14:textFill>
            <w14:solidFill>
              <w14:schemeClr w14:val="tx1"/>
            </w14:solidFill>
          </w14:textFill>
        </w:rPr>
        <w:t>2</w:t>
      </w:r>
      <w:r>
        <w:rPr>
          <w:rFonts w:hint="eastAsia" w:ascii="宋体" w:hAnsi="宋体" w:eastAsia="宋体" w:cs="宋体"/>
          <w:color w:val="000000" w:themeColor="text1"/>
          <w:kern w:val="0"/>
          <w:szCs w:val="21"/>
          <w14:textFill>
            <w14:solidFill>
              <w14:schemeClr w14:val="tx1"/>
            </w14:solidFill>
          </w14:textFill>
        </w:rPr>
        <w:t>.代理服务费承诺书</w:t>
      </w:r>
      <w:r>
        <w:rPr>
          <w:rFonts w:hint="eastAsia" w:ascii="宋体" w:hAnsi="宋体" w:eastAsia="宋体" w:cs="宋体"/>
          <w:b/>
          <w:bCs/>
          <w:color w:val="000000" w:themeColor="text1"/>
          <w:kern w:val="0"/>
          <w:szCs w:val="21"/>
          <w14:textFill>
            <w14:solidFill>
              <w14:schemeClr w14:val="tx1"/>
            </w14:solidFill>
          </w14:textFill>
        </w:rPr>
        <w:t>（必须提供）</w:t>
      </w:r>
    </w:p>
    <w:p w14:paraId="5D3EE18C">
      <w:pPr>
        <w:widowControl/>
        <w:shd w:val="clear" w:color="auto" w:fill="FFFFFF"/>
        <w:spacing w:line="360" w:lineRule="auto"/>
        <w:ind w:firstLine="420" w:firstLineChars="200"/>
        <w:jc w:val="left"/>
        <w:rPr>
          <w:rFonts w:ascii="宋体" w:hAnsi="宋体" w:eastAsia="宋体" w:cs="宋体"/>
          <w:b/>
          <w:bCs/>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lang w:val="en-US" w:eastAsia="zh-CN"/>
          <w14:textFill>
            <w14:solidFill>
              <w14:schemeClr w14:val="tx1"/>
            </w14:solidFill>
          </w14:textFill>
        </w:rPr>
        <w:t>13.</w:t>
      </w:r>
      <w:r>
        <w:rPr>
          <w:rFonts w:hint="eastAsia" w:ascii="宋体" w:hAnsi="宋体" w:eastAsia="宋体" w:cs="宋体"/>
          <w:color w:val="000000" w:themeColor="text1"/>
          <w:kern w:val="0"/>
          <w:szCs w:val="21"/>
          <w14:textFill>
            <w14:solidFill>
              <w14:schemeClr w14:val="tx1"/>
            </w14:solidFill>
          </w14:textFill>
        </w:rPr>
        <w:t>供应商认为需要提供的其他文件或说明（如：服务方案等）</w:t>
      </w:r>
      <w:r>
        <w:rPr>
          <w:rFonts w:hint="eastAsia" w:ascii="宋体" w:hAnsi="宋体" w:eastAsia="宋体" w:cs="宋体"/>
          <w:b/>
          <w:bCs/>
          <w:color w:val="000000" w:themeColor="text1"/>
          <w:kern w:val="0"/>
          <w:szCs w:val="21"/>
          <w14:textFill>
            <w14:solidFill>
              <w14:schemeClr w14:val="tx1"/>
            </w14:solidFill>
          </w14:textFill>
        </w:rPr>
        <w:t>（如有，请提供）</w:t>
      </w:r>
    </w:p>
    <w:p w14:paraId="1B039170">
      <w:pPr>
        <w:rPr>
          <w:rFonts w:ascii="宋体" w:hAnsi="宋体" w:eastAsia="宋体" w:cs="宋体"/>
          <w:b/>
          <w:bCs/>
          <w:color w:val="000000" w:themeColor="text1"/>
          <w:kern w:val="0"/>
          <w:szCs w:val="21"/>
          <w14:textFill>
            <w14:solidFill>
              <w14:schemeClr w14:val="tx1"/>
            </w14:solidFill>
          </w14:textFill>
        </w:rPr>
      </w:pPr>
      <w:r>
        <w:rPr>
          <w:rFonts w:hint="eastAsia" w:ascii="宋体" w:hAnsi="宋体" w:eastAsia="宋体" w:cs="宋体"/>
          <w:b/>
          <w:bCs/>
          <w:color w:val="000000" w:themeColor="text1"/>
          <w:kern w:val="0"/>
          <w:szCs w:val="21"/>
          <w14:textFill>
            <w14:solidFill>
              <w14:schemeClr w14:val="tx1"/>
            </w14:solidFill>
          </w14:textFill>
        </w:rPr>
        <w:br w:type="page"/>
      </w:r>
    </w:p>
    <w:p w14:paraId="5215BE23">
      <w:pPr>
        <w:tabs>
          <w:tab w:val="left" w:pos="1305"/>
        </w:tabs>
        <w:spacing w:line="400" w:lineRule="exact"/>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b/>
          <w:color w:val="000000" w:themeColor="text1"/>
          <w:sz w:val="32"/>
          <w:szCs w:val="32"/>
          <w14:textFill>
            <w14:solidFill>
              <w14:schemeClr w14:val="tx1"/>
            </w14:solidFill>
          </w14:textFill>
        </w:rPr>
        <w:t>1.申请供应商的法人或者其他组织营业执照等证明文件复印件（必须提供）</w:t>
      </w:r>
    </w:p>
    <w:p w14:paraId="0E7A49BB">
      <w:pPr>
        <w:tabs>
          <w:tab w:val="left" w:pos="1305"/>
        </w:tabs>
        <w:spacing w:line="400" w:lineRule="exact"/>
        <w:ind w:firstLine="643" w:firstLineChars="200"/>
        <w:rPr>
          <w:rFonts w:ascii="宋体" w:hAnsi="宋体" w:eastAsia="宋体" w:cs="宋体"/>
          <w:b/>
          <w:color w:val="000000" w:themeColor="text1"/>
          <w:sz w:val="32"/>
          <w:szCs w:val="32"/>
          <w14:textFill>
            <w14:solidFill>
              <w14:schemeClr w14:val="tx1"/>
            </w14:solidFill>
          </w14:textFill>
        </w:rPr>
      </w:pPr>
    </w:p>
    <w:p w14:paraId="2271143E">
      <w:pPr>
        <w:tabs>
          <w:tab w:val="left" w:pos="1305"/>
        </w:tabs>
        <w:spacing w:line="400" w:lineRule="exact"/>
        <w:ind w:firstLine="643" w:firstLineChars="200"/>
        <w:rPr>
          <w:rFonts w:ascii="宋体" w:hAnsi="宋体" w:eastAsia="宋体" w:cs="宋体"/>
          <w:b/>
          <w:color w:val="000000" w:themeColor="text1"/>
          <w:sz w:val="32"/>
          <w:szCs w:val="32"/>
          <w14:textFill>
            <w14:solidFill>
              <w14:schemeClr w14:val="tx1"/>
            </w14:solidFill>
          </w14:textFill>
        </w:rPr>
      </w:pPr>
    </w:p>
    <w:p w14:paraId="25B1D17A">
      <w:pPr>
        <w:tabs>
          <w:tab w:val="left" w:pos="1305"/>
        </w:tabs>
        <w:spacing w:line="400" w:lineRule="exact"/>
        <w:rPr>
          <w:rFonts w:ascii="宋体" w:hAnsi="宋体" w:eastAsia="宋体" w:cs="宋体"/>
          <w:b/>
          <w:color w:val="000000" w:themeColor="text1"/>
          <w:sz w:val="32"/>
          <w:szCs w:val="32"/>
          <w14:textFill>
            <w14:solidFill>
              <w14:schemeClr w14:val="tx1"/>
            </w14:solidFill>
          </w14:textFill>
        </w:rPr>
      </w:pPr>
      <w:r>
        <w:rPr>
          <w:rFonts w:hint="eastAsia" w:ascii="宋体" w:hAnsi="宋体" w:eastAsia="宋体" w:cs="宋体"/>
          <w:b/>
          <w:color w:val="000000" w:themeColor="text1"/>
          <w:sz w:val="32"/>
          <w:szCs w:val="32"/>
          <w14:textFill>
            <w14:solidFill>
              <w14:schemeClr w14:val="tx1"/>
            </w14:solidFill>
          </w14:textFill>
        </w:rPr>
        <w:t>2.申请供应商有效的《特种行业经营许可证》、《消防安全检查合格证》或《消防安全检查意见书》、《卫生许可证》、《食品经营许可证》复印件（必须提供）</w:t>
      </w:r>
    </w:p>
    <w:p w14:paraId="731CF879">
      <w:pPr>
        <w:tabs>
          <w:tab w:val="left" w:pos="1305"/>
        </w:tabs>
        <w:spacing w:line="400" w:lineRule="exact"/>
        <w:rPr>
          <w:rFonts w:ascii="宋体" w:hAnsi="宋体" w:eastAsia="宋体" w:cs="宋体"/>
          <w:b/>
          <w:color w:val="000000" w:themeColor="text1"/>
          <w:sz w:val="32"/>
          <w:szCs w:val="32"/>
          <w14:textFill>
            <w14:solidFill>
              <w14:schemeClr w14:val="tx1"/>
            </w14:solidFill>
          </w14:textFill>
        </w:rPr>
      </w:pPr>
    </w:p>
    <w:p w14:paraId="065054A2">
      <w:pPr>
        <w:tabs>
          <w:tab w:val="left" w:pos="1305"/>
        </w:tabs>
        <w:spacing w:line="400" w:lineRule="exact"/>
        <w:rPr>
          <w:rFonts w:ascii="宋体" w:hAnsi="宋体" w:eastAsia="宋体" w:cs="宋体"/>
          <w:b/>
          <w:color w:val="000000" w:themeColor="text1"/>
          <w:sz w:val="32"/>
          <w:szCs w:val="32"/>
          <w14:textFill>
            <w14:solidFill>
              <w14:schemeClr w14:val="tx1"/>
            </w14:solidFill>
          </w14:textFill>
        </w:rPr>
      </w:pPr>
    </w:p>
    <w:p w14:paraId="7ECCD36B">
      <w:pPr>
        <w:tabs>
          <w:tab w:val="left" w:pos="1305"/>
        </w:tabs>
        <w:spacing w:line="400" w:lineRule="exact"/>
        <w:rPr>
          <w:rFonts w:ascii="宋体" w:hAnsi="宋体" w:eastAsia="宋体" w:cs="宋体"/>
          <w:b/>
          <w:color w:val="000000" w:themeColor="text1"/>
          <w:sz w:val="32"/>
          <w:szCs w:val="32"/>
          <w14:textFill>
            <w14:solidFill>
              <w14:schemeClr w14:val="tx1"/>
            </w14:solidFill>
          </w14:textFill>
        </w:rPr>
      </w:pPr>
      <w:r>
        <w:rPr>
          <w:rFonts w:hint="eastAsia" w:ascii="宋体" w:hAnsi="宋体" w:eastAsia="宋体" w:cs="宋体"/>
          <w:b/>
          <w:color w:val="000000" w:themeColor="text1"/>
          <w:sz w:val="32"/>
          <w:szCs w:val="32"/>
          <w14:textFill>
            <w14:solidFill>
              <w14:schemeClr w14:val="tx1"/>
            </w14:solidFill>
          </w14:textFill>
        </w:rPr>
        <w:t>3.申请供应商相应的法定代表人身份证正反面复印件（必须提供）</w:t>
      </w:r>
    </w:p>
    <w:p w14:paraId="19192042">
      <w:pPr>
        <w:tabs>
          <w:tab w:val="left" w:pos="1305"/>
        </w:tabs>
        <w:spacing w:line="400" w:lineRule="exact"/>
        <w:rPr>
          <w:rFonts w:ascii="宋体" w:hAnsi="宋体" w:eastAsia="宋体" w:cs="宋体"/>
          <w:b/>
          <w:color w:val="000000" w:themeColor="text1"/>
          <w:sz w:val="32"/>
          <w:szCs w:val="32"/>
          <w14:textFill>
            <w14:solidFill>
              <w14:schemeClr w14:val="tx1"/>
            </w14:solidFill>
          </w14:textFill>
        </w:rPr>
      </w:pPr>
    </w:p>
    <w:p w14:paraId="3BB9376A">
      <w:pPr>
        <w:tabs>
          <w:tab w:val="left" w:pos="1305"/>
        </w:tabs>
        <w:spacing w:line="400" w:lineRule="exact"/>
        <w:rPr>
          <w:rFonts w:ascii="宋体" w:hAnsi="宋体" w:eastAsia="宋体" w:cs="宋体"/>
          <w:b/>
          <w:color w:val="000000" w:themeColor="text1"/>
          <w:sz w:val="32"/>
          <w:szCs w:val="32"/>
          <w14:textFill>
            <w14:solidFill>
              <w14:schemeClr w14:val="tx1"/>
            </w14:solidFill>
          </w14:textFill>
        </w:rPr>
      </w:pPr>
    </w:p>
    <w:p w14:paraId="2AF4F005">
      <w:pPr>
        <w:tabs>
          <w:tab w:val="left" w:pos="1305"/>
        </w:tabs>
        <w:spacing w:line="400" w:lineRule="exact"/>
        <w:rPr>
          <w:rFonts w:ascii="宋体" w:hAnsi="宋体" w:eastAsia="宋体" w:cs="宋体"/>
          <w:b/>
          <w:color w:val="000000" w:themeColor="text1"/>
          <w:sz w:val="32"/>
          <w:szCs w:val="32"/>
          <w14:textFill>
            <w14:solidFill>
              <w14:schemeClr w14:val="tx1"/>
            </w14:solidFill>
          </w14:textFill>
        </w:rPr>
      </w:pPr>
      <w:r>
        <w:rPr>
          <w:rFonts w:hint="eastAsia" w:ascii="宋体" w:hAnsi="宋体" w:eastAsia="宋体" w:cs="宋体"/>
          <w:b/>
          <w:color w:val="000000" w:themeColor="text1"/>
          <w:sz w:val="32"/>
          <w:szCs w:val="32"/>
          <w14:textFill>
            <w14:solidFill>
              <w14:schemeClr w14:val="tx1"/>
            </w14:solidFill>
          </w14:textFill>
        </w:rPr>
        <w:t>4.申请供应商的授权委托书、委托代理人身份证正反面复印件（委托代理时，必须提供）</w:t>
      </w:r>
    </w:p>
    <w:p w14:paraId="06AC80A5">
      <w:pPr>
        <w:widowControl/>
        <w:jc w:val="left"/>
        <w:rPr>
          <w:rFonts w:ascii="宋体" w:hAnsi="宋体" w:eastAsia="宋体" w:cs="宋体"/>
          <w:b/>
          <w:color w:val="000000" w:themeColor="text1"/>
          <w:sz w:val="32"/>
          <w:szCs w:val="32"/>
          <w14:textFill>
            <w14:solidFill>
              <w14:schemeClr w14:val="tx1"/>
            </w14:solidFill>
          </w14:textFill>
        </w:rPr>
      </w:pPr>
      <w:r>
        <w:rPr>
          <w:rFonts w:ascii="宋体" w:hAnsi="宋体" w:eastAsia="宋体" w:cs="宋体"/>
          <w:b/>
          <w:color w:val="000000" w:themeColor="text1"/>
          <w:sz w:val="32"/>
          <w:szCs w:val="32"/>
          <w14:textFill>
            <w14:solidFill>
              <w14:schemeClr w14:val="tx1"/>
            </w14:solidFill>
          </w14:textFill>
        </w:rPr>
        <w:br w:type="page"/>
      </w:r>
    </w:p>
    <w:p w14:paraId="18856ED7">
      <w:pPr>
        <w:tabs>
          <w:tab w:val="left" w:pos="1305"/>
        </w:tabs>
        <w:spacing w:line="400" w:lineRule="exact"/>
        <w:rPr>
          <w:rFonts w:ascii="宋体" w:hAnsi="宋体" w:eastAsia="宋体" w:cs="宋体"/>
          <w:b/>
          <w:color w:val="000000" w:themeColor="text1"/>
          <w:sz w:val="32"/>
          <w:szCs w:val="32"/>
          <w14:textFill>
            <w14:solidFill>
              <w14:schemeClr w14:val="tx1"/>
            </w14:solidFill>
          </w14:textFill>
        </w:rPr>
      </w:pPr>
    </w:p>
    <w:p w14:paraId="4443F1A8">
      <w:pPr>
        <w:pStyle w:val="7"/>
        <w:jc w:val="center"/>
        <w:rPr>
          <w:rFonts w:hAnsi="宋体"/>
          <w:b/>
          <w:color w:val="000000" w:themeColor="text1"/>
          <w:sz w:val="32"/>
          <w:szCs w:val="20"/>
          <w14:textFill>
            <w14:solidFill>
              <w14:schemeClr w14:val="tx1"/>
            </w14:solidFill>
          </w14:textFill>
        </w:rPr>
      </w:pPr>
      <w:r>
        <w:rPr>
          <w:rFonts w:hint="eastAsia" w:ascii="宋体" w:hAnsi="宋体" w:eastAsia="宋体" w:cs="Times New Roman"/>
          <w:b/>
          <w:color w:val="000000" w:themeColor="text1"/>
          <w:sz w:val="32"/>
          <w:szCs w:val="20"/>
          <w14:textFill>
            <w14:solidFill>
              <w14:schemeClr w14:val="tx1"/>
            </w14:solidFill>
          </w14:textFill>
        </w:rPr>
        <w:t xml:space="preserve"> 授权委托书（格式）</w:t>
      </w:r>
    </w:p>
    <w:p w14:paraId="02EB1EFA">
      <w:pPr>
        <w:snapToGrid w:val="0"/>
        <w:spacing w:line="400" w:lineRule="exact"/>
        <w:rPr>
          <w:rFonts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szCs w:val="21"/>
          <w14:textFill>
            <w14:solidFill>
              <w14:schemeClr w14:val="tx1"/>
            </w14:solidFill>
          </w14:textFill>
        </w:rPr>
        <w:t>致</w:t>
      </w:r>
      <w:r>
        <w:rPr>
          <w:rFonts w:hint="eastAsia" w:ascii="宋体" w:hAnsi="宋体" w:eastAsia="宋体" w:cs="宋体"/>
          <w:color w:val="000000" w:themeColor="text1"/>
          <w:szCs w:val="21"/>
          <w14:textFill>
            <w14:solidFill>
              <w14:schemeClr w14:val="tx1"/>
            </w14:solidFill>
          </w14:textFill>
        </w:rPr>
        <w:t>：</w:t>
      </w:r>
      <w:r>
        <w:rPr>
          <w:rFonts w:hint="eastAsia" w:ascii="宋体" w:hAnsi="宋体" w:eastAsia="宋体" w:cs="宋体"/>
          <w:color w:val="000000" w:themeColor="text1"/>
          <w:szCs w:val="21"/>
          <w:lang w:eastAsia="zh-CN"/>
          <w14:textFill>
            <w14:solidFill>
              <w14:schemeClr w14:val="tx1"/>
            </w14:solidFill>
          </w14:textFill>
        </w:rPr>
        <w:t>贵港</w:t>
      </w:r>
      <w:r>
        <w:rPr>
          <w:rFonts w:hint="eastAsia" w:ascii="宋体" w:hAnsi="宋体" w:eastAsia="宋体" w:cs="宋体"/>
          <w:color w:val="000000" w:themeColor="text1"/>
          <w:u w:val="single"/>
          <w14:textFill>
            <w14:solidFill>
              <w14:schemeClr w14:val="tx1"/>
            </w14:solidFill>
          </w14:textFill>
        </w:rPr>
        <w:t>市财政局</w:t>
      </w:r>
    </w:p>
    <w:p w14:paraId="7C5990D6">
      <w:pPr>
        <w:snapToGrid w:val="0"/>
        <w:spacing w:line="400" w:lineRule="exact"/>
        <w:rPr>
          <w:rFonts w:ascii="宋体" w:hAnsi="宋体" w:eastAsia="宋体" w:cs="宋体"/>
          <w:color w:val="000000" w:themeColor="text1"/>
          <w:szCs w:val="21"/>
          <w:u w:val="single"/>
          <w14:textFill>
            <w14:solidFill>
              <w14:schemeClr w14:val="tx1"/>
            </w14:solidFill>
          </w14:textFill>
        </w:rPr>
      </w:pPr>
    </w:p>
    <w:p w14:paraId="520CFD77">
      <w:pPr>
        <w:pStyle w:val="7"/>
        <w:spacing w:line="400" w:lineRule="exact"/>
        <w:ind w:firstLine="525" w:firstLineChars="250"/>
        <w:rPr>
          <w:rFonts w:hAnsi="宋体"/>
          <w:color w:val="000000" w:themeColor="text1"/>
          <w14:textFill>
            <w14:solidFill>
              <w14:schemeClr w14:val="tx1"/>
            </w14:solidFill>
          </w14:textFill>
        </w:rPr>
      </w:pPr>
      <w:r>
        <w:rPr>
          <w:rFonts w:hint="eastAsia" w:ascii="宋体" w:hAnsi="宋体" w:eastAsia="宋体" w:cs="Times New Roman"/>
          <w:color w:val="000000" w:themeColor="text1"/>
          <w:kern w:val="0"/>
          <w:sz w:val="21"/>
          <w:szCs w:val="20"/>
          <w14:textFill>
            <w14:solidFill>
              <w14:schemeClr w14:val="tx1"/>
            </w14:solidFill>
          </w14:textFill>
        </w:rPr>
        <w:t>我（姓名）系（供应商名称）的法定代表人，现授权委托本单位在职职工（姓名）以我公司名义参加</w:t>
      </w:r>
      <w:r>
        <w:rPr>
          <w:rFonts w:hint="eastAsia" w:ascii="宋体" w:hAnsi="宋体" w:eastAsia="宋体" w:cs="Times New Roman"/>
          <w:color w:val="000000" w:themeColor="text1"/>
          <w:sz w:val="21"/>
          <w:szCs w:val="20"/>
          <w:u w:val="single"/>
          <w14:textFill>
            <w14:solidFill>
              <w14:schemeClr w14:val="tx1"/>
            </w14:solidFill>
          </w14:textFill>
        </w:rPr>
        <w:t xml:space="preserve">（项目名称及项目编号）        </w:t>
      </w:r>
      <w:r>
        <w:rPr>
          <w:rFonts w:hint="eastAsia" w:ascii="宋体" w:hAnsi="宋体" w:eastAsia="宋体" w:cs="Times New Roman"/>
          <w:color w:val="000000" w:themeColor="text1"/>
          <w:sz w:val="21"/>
          <w:szCs w:val="20"/>
          <w14:textFill>
            <w14:solidFill>
              <w14:schemeClr w14:val="tx1"/>
            </w14:solidFill>
          </w14:textFill>
        </w:rPr>
        <w:t>项目的征集活动，并代表我方全权办理针对上述项目的征集、签约等具体事务和签署相关文件。</w:t>
      </w:r>
    </w:p>
    <w:p w14:paraId="77623919">
      <w:pPr>
        <w:pStyle w:val="7"/>
        <w:spacing w:line="400" w:lineRule="exact"/>
        <w:ind w:firstLine="420" w:firstLineChars="200"/>
        <w:rPr>
          <w:rFonts w:hAnsi="宋体"/>
          <w:color w:val="000000" w:themeColor="text1"/>
          <w14:textFill>
            <w14:solidFill>
              <w14:schemeClr w14:val="tx1"/>
            </w14:solidFill>
          </w14:textFill>
        </w:rPr>
      </w:pPr>
      <w:r>
        <w:rPr>
          <w:rFonts w:hint="eastAsia" w:ascii="宋体" w:hAnsi="宋体" w:eastAsia="宋体" w:cs="Times New Roman"/>
          <w:color w:val="000000" w:themeColor="text1"/>
          <w:sz w:val="21"/>
          <w:szCs w:val="20"/>
          <w14:textFill>
            <w14:solidFill>
              <w14:schemeClr w14:val="tx1"/>
            </w14:solidFill>
          </w14:textFill>
        </w:rPr>
        <w:t>我方对被授权人的签字事项负全部责任。</w:t>
      </w:r>
    </w:p>
    <w:p w14:paraId="5ADAE3E6">
      <w:pPr>
        <w:pStyle w:val="7"/>
        <w:spacing w:line="400" w:lineRule="exact"/>
        <w:ind w:firstLine="420" w:firstLineChars="200"/>
        <w:rPr>
          <w:rFonts w:hAnsi="宋体"/>
          <w:color w:val="000000" w:themeColor="text1"/>
          <w:u w:val="single"/>
          <w14:textFill>
            <w14:solidFill>
              <w14:schemeClr w14:val="tx1"/>
            </w14:solidFill>
          </w14:textFill>
        </w:rPr>
      </w:pPr>
      <w:r>
        <w:rPr>
          <w:rFonts w:hint="eastAsia" w:ascii="宋体" w:hAnsi="宋体" w:eastAsia="宋体" w:cs="Times New Roman"/>
          <w:color w:val="000000" w:themeColor="text1"/>
          <w:sz w:val="21"/>
          <w:szCs w:val="20"/>
          <w14:textFill>
            <w14:solidFill>
              <w14:schemeClr w14:val="tx1"/>
            </w14:solidFill>
          </w14:textFill>
        </w:rPr>
        <w:t xml:space="preserve">授权委托代理期限：自即日起至该项目政府采购活动结束。                                                                                         </w:t>
      </w:r>
    </w:p>
    <w:p w14:paraId="382FFE89">
      <w:pPr>
        <w:spacing w:line="400" w:lineRule="exact"/>
        <w:ind w:firstLine="420" w:firstLineChars="200"/>
        <w:rPr>
          <w:rFonts w:ascii="宋体" w:hAnsi="宋体" w:eastAsia="宋体" w:cs="宋体"/>
          <w:color w:val="000000" w:themeColor="text1"/>
          <w:kern w:val="0"/>
          <w14:textFill>
            <w14:solidFill>
              <w14:schemeClr w14:val="tx1"/>
            </w14:solidFill>
          </w14:textFill>
        </w:rPr>
      </w:pPr>
      <w:r>
        <w:rPr>
          <w:rFonts w:hint="eastAsia" w:ascii="宋体" w:hAnsi="宋体" w:eastAsia="宋体" w:cs="宋体"/>
          <w:color w:val="000000" w:themeColor="text1"/>
          <w:kern w:val="0"/>
          <w14:textFill>
            <w14:solidFill>
              <w14:schemeClr w14:val="tx1"/>
            </w14:solidFill>
          </w14:textFill>
        </w:rPr>
        <w:t xml:space="preserve">代理人无转委托权，特此委托。 </w:t>
      </w:r>
    </w:p>
    <w:p w14:paraId="3FD4D3B9">
      <w:pPr>
        <w:snapToGrid w:val="0"/>
        <w:spacing w:line="400" w:lineRule="exact"/>
        <w:ind w:firstLine="42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我已在下面签字，以资证明。</w:t>
      </w:r>
    </w:p>
    <w:p w14:paraId="5119E43F">
      <w:pPr>
        <w:snapToGrid w:val="0"/>
        <w:spacing w:line="400" w:lineRule="exact"/>
        <w:ind w:firstLine="420"/>
        <w:rPr>
          <w:rFonts w:ascii="宋体" w:hAnsi="宋体" w:eastAsia="宋体" w:cs="宋体"/>
          <w:color w:val="000000" w:themeColor="text1"/>
          <w:szCs w:val="21"/>
          <w:u w:val="single"/>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供应商（公章）：</w:t>
      </w:r>
    </w:p>
    <w:p w14:paraId="6080C5BF">
      <w:pPr>
        <w:snapToGrid w:val="0"/>
        <w:spacing w:line="400" w:lineRule="exact"/>
        <w:ind w:firstLine="420"/>
        <w:rPr>
          <w:rFonts w:ascii="宋体" w:hAnsi="宋体" w:eastAsia="宋体" w:cs="宋体"/>
          <w:color w:val="000000" w:themeColor="text1"/>
          <w:szCs w:val="21"/>
          <w14:textFill>
            <w14:solidFill>
              <w14:schemeClr w14:val="tx1"/>
            </w14:solidFill>
          </w14:textFill>
        </w:rPr>
      </w:pPr>
    </w:p>
    <w:p w14:paraId="004CE244">
      <w:pPr>
        <w:snapToGrid w:val="0"/>
        <w:spacing w:line="400" w:lineRule="exact"/>
        <w:ind w:firstLine="42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法定代表人签字：  　　</w:t>
      </w:r>
    </w:p>
    <w:p w14:paraId="6202C8D2">
      <w:pPr>
        <w:snapToGrid w:val="0"/>
        <w:spacing w:line="400" w:lineRule="exact"/>
        <w:ind w:firstLine="420"/>
        <w:rPr>
          <w:rFonts w:ascii="宋体" w:hAnsi="宋体" w:eastAsia="宋体" w:cs="宋体"/>
          <w:color w:val="000000" w:themeColor="text1"/>
          <w:szCs w:val="21"/>
          <w14:textFill>
            <w14:solidFill>
              <w14:schemeClr w14:val="tx1"/>
            </w14:solidFill>
          </w14:textFill>
        </w:rPr>
      </w:pPr>
    </w:p>
    <w:p w14:paraId="7C41E705">
      <w:pPr>
        <w:snapToGrid w:val="0"/>
        <w:spacing w:line="400" w:lineRule="exact"/>
        <w:ind w:firstLine="42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年月日</w:t>
      </w:r>
    </w:p>
    <w:p w14:paraId="414DB216">
      <w:pPr>
        <w:snapToGrid w:val="0"/>
        <w:spacing w:line="400" w:lineRule="exact"/>
        <w:ind w:firstLine="420"/>
        <w:rPr>
          <w:rFonts w:ascii="宋体" w:hAnsi="宋体" w:eastAsia="宋体" w:cs="宋体"/>
          <w:color w:val="000000" w:themeColor="text1"/>
          <w:szCs w:val="21"/>
          <w14:textFill>
            <w14:solidFill>
              <w14:schemeClr w14:val="tx1"/>
            </w14:solidFill>
          </w14:textFill>
        </w:rPr>
      </w:pPr>
    </w:p>
    <w:p w14:paraId="7BC12D54">
      <w:pPr>
        <w:tabs>
          <w:tab w:val="left" w:pos="1305"/>
        </w:tabs>
        <w:spacing w:line="400" w:lineRule="exact"/>
        <w:rPr>
          <w:rFonts w:ascii="宋体" w:hAnsi="宋体" w:eastAsia="宋体" w:cs="宋体"/>
          <w:b/>
          <w:color w:val="000000" w:themeColor="text1"/>
          <w:sz w:val="32"/>
          <w:szCs w:val="32"/>
          <w14:textFill>
            <w14:solidFill>
              <w14:schemeClr w14:val="tx1"/>
            </w14:solidFill>
          </w14:textFill>
        </w:rPr>
      </w:pPr>
      <w:r>
        <w:rPr>
          <w:rFonts w:hint="eastAsia" w:ascii="Times New Roman" w:hAnsi="宋体" w:eastAsia="宋体" w:cs="宋体"/>
          <w:b/>
          <w:color w:val="000000" w:themeColor="text1"/>
          <w:sz w:val="24"/>
          <w14:textFill>
            <w14:solidFill>
              <w14:schemeClr w14:val="tx1"/>
            </w14:solidFill>
          </w14:textFill>
        </w:rPr>
        <w:t>附：委托代理人身份证正反面复印件（委托代理时必须提供）。</w:t>
      </w:r>
    </w:p>
    <w:p w14:paraId="06C00975">
      <w:pPr>
        <w:rPr>
          <w:rFonts w:ascii="宋体" w:hAnsi="宋体" w:eastAsia="宋体" w:cs="宋体"/>
          <w:b/>
          <w:color w:val="000000" w:themeColor="text1"/>
          <w:sz w:val="32"/>
          <w:szCs w:val="32"/>
          <w14:textFill>
            <w14:solidFill>
              <w14:schemeClr w14:val="tx1"/>
            </w14:solidFill>
          </w14:textFill>
        </w:rPr>
      </w:pPr>
      <w:r>
        <w:rPr>
          <w:rFonts w:hint="eastAsia" w:ascii="宋体" w:hAnsi="宋体" w:eastAsia="宋体" w:cs="宋体"/>
          <w:b/>
          <w:color w:val="000000" w:themeColor="text1"/>
          <w:sz w:val="32"/>
          <w:szCs w:val="32"/>
          <w14:textFill>
            <w14:solidFill>
              <w14:schemeClr w14:val="tx1"/>
            </w14:solidFill>
          </w14:textFill>
        </w:rPr>
        <w:br w:type="page"/>
      </w:r>
    </w:p>
    <w:p w14:paraId="4153CAA0">
      <w:pPr>
        <w:numPr>
          <w:ilvl w:val="0"/>
          <w:numId w:val="0"/>
        </w:numPr>
        <w:tabs>
          <w:tab w:val="left" w:pos="1305"/>
        </w:tabs>
        <w:spacing w:line="400" w:lineRule="exact"/>
        <w:rPr>
          <w:rFonts w:hint="eastAsia" w:ascii="宋体" w:hAnsi="宋体" w:eastAsia="宋体" w:cs="宋体"/>
          <w:b/>
          <w:color w:val="000000" w:themeColor="text1"/>
          <w:sz w:val="32"/>
          <w:szCs w:val="32"/>
          <w14:textFill>
            <w14:solidFill>
              <w14:schemeClr w14:val="tx1"/>
            </w14:solidFill>
          </w14:textFill>
        </w:rPr>
      </w:pPr>
      <w:r>
        <w:rPr>
          <w:rFonts w:hint="eastAsia" w:ascii="宋体" w:hAnsi="宋体" w:eastAsia="宋体" w:cs="宋体"/>
          <w:b/>
          <w:color w:val="000000" w:themeColor="text1"/>
          <w:kern w:val="2"/>
          <w:sz w:val="32"/>
          <w:szCs w:val="32"/>
          <w:lang w:val="en-US" w:eastAsia="zh-CN" w:bidi="ar-SA"/>
          <w14:textFill>
            <w14:solidFill>
              <w14:schemeClr w14:val="tx1"/>
            </w14:solidFill>
          </w14:textFill>
        </w:rPr>
        <w:t>5.</w:t>
      </w:r>
      <w:r>
        <w:rPr>
          <w:rFonts w:hint="eastAsia" w:ascii="宋体" w:hAnsi="宋体" w:eastAsia="宋体" w:cs="宋体"/>
          <w:b/>
          <w:color w:val="000000" w:themeColor="text1"/>
          <w:sz w:val="32"/>
          <w:szCs w:val="32"/>
          <w14:textFill>
            <w14:solidFill>
              <w14:schemeClr w14:val="tx1"/>
            </w14:solidFill>
          </w14:textFill>
        </w:rPr>
        <w:t>《贵港市政府采购项目投标资格承诺函》（必须提供）</w:t>
      </w:r>
    </w:p>
    <w:p w14:paraId="438E6594">
      <w:pPr>
        <w:widowControl w:val="0"/>
        <w:numPr>
          <w:ilvl w:val="0"/>
          <w:numId w:val="0"/>
        </w:numPr>
        <w:tabs>
          <w:tab w:val="left" w:pos="1305"/>
        </w:tabs>
        <w:spacing w:line="400" w:lineRule="exact"/>
        <w:jc w:val="both"/>
        <w:rPr>
          <w:rFonts w:hint="eastAsia" w:ascii="宋体" w:hAnsi="宋体" w:eastAsia="宋体" w:cs="宋体"/>
          <w:b/>
          <w:color w:val="000000" w:themeColor="text1"/>
          <w:sz w:val="32"/>
          <w:szCs w:val="32"/>
          <w14:textFill>
            <w14:solidFill>
              <w14:schemeClr w14:val="tx1"/>
            </w14:solidFill>
          </w14:textFill>
        </w:rPr>
      </w:pPr>
    </w:p>
    <w:p w14:paraId="5BBB6C29">
      <w:pPr>
        <w:widowControl w:val="0"/>
        <w:numPr>
          <w:ilvl w:val="0"/>
          <w:numId w:val="0"/>
        </w:numPr>
        <w:tabs>
          <w:tab w:val="left" w:pos="1305"/>
        </w:tabs>
        <w:spacing w:line="400" w:lineRule="exact"/>
        <w:jc w:val="both"/>
        <w:rPr>
          <w:rFonts w:hint="eastAsia" w:ascii="宋体" w:hAnsi="宋体" w:eastAsia="宋体" w:cs="宋体"/>
          <w:b/>
          <w:color w:val="000000" w:themeColor="text1"/>
          <w:sz w:val="32"/>
          <w:szCs w:val="32"/>
          <w14:textFill>
            <w14:solidFill>
              <w14:schemeClr w14:val="tx1"/>
            </w14:solidFill>
          </w14:textFill>
        </w:rPr>
      </w:pPr>
    </w:p>
    <w:p w14:paraId="20F206E4">
      <w:pPr>
        <w:widowControl/>
        <w:jc w:val="center"/>
        <w:rPr>
          <w:rFonts w:hint="eastAsia" w:ascii="宋体" w:hAnsi="宋体" w:cs="宋体"/>
          <w:color w:val="000000"/>
          <w:highlight w:val="none"/>
        </w:rPr>
      </w:pPr>
      <w:r>
        <w:rPr>
          <w:rFonts w:hint="eastAsia" w:ascii="宋体" w:hAnsi="宋体" w:cs="宋体"/>
          <w:b/>
          <w:color w:val="000000"/>
          <w:sz w:val="32"/>
          <w:szCs w:val="32"/>
          <w:highlight w:val="none"/>
        </w:rPr>
        <w:t>贵港市政府采购项目投标资格承诺函</w:t>
      </w:r>
    </w:p>
    <w:p w14:paraId="39690529">
      <w:pPr>
        <w:widowControl/>
        <w:spacing w:line="360" w:lineRule="auto"/>
        <w:ind w:firstLine="420" w:firstLineChars="200"/>
        <w:jc w:val="left"/>
        <w:rPr>
          <w:rFonts w:hint="eastAsia" w:ascii="宋体" w:hAnsi="宋体" w:cs="宋体"/>
          <w:color w:val="000000"/>
          <w:kern w:val="0"/>
          <w:szCs w:val="21"/>
          <w:highlight w:val="none"/>
          <w:lang w:bidi="ar"/>
        </w:rPr>
      </w:pPr>
    </w:p>
    <w:p w14:paraId="36050826">
      <w:pPr>
        <w:widowControl/>
        <w:spacing w:line="360" w:lineRule="auto"/>
        <w:ind w:firstLine="480" w:firstLineChars="200"/>
        <w:jc w:val="left"/>
        <w:rPr>
          <w:rFonts w:hint="eastAsia" w:ascii="宋体" w:hAnsi="宋体" w:cs="宋体"/>
          <w:color w:val="000000"/>
          <w:sz w:val="24"/>
          <w:highlight w:val="none"/>
        </w:rPr>
      </w:pPr>
      <w:r>
        <w:rPr>
          <w:rFonts w:hint="eastAsia" w:ascii="宋体" w:hAnsi="宋体" w:cs="宋体"/>
          <w:color w:val="000000"/>
          <w:kern w:val="0"/>
          <w:sz w:val="24"/>
          <w:highlight w:val="none"/>
          <w:lang w:bidi="ar"/>
        </w:rPr>
        <w:t xml:space="preserve">本公司郑重承诺，根据《中华人民共和国政府采购法》第二十二条的规定，本公司为参加政府采购活动的合格供应商。即本公司同时满足以下条件： </w:t>
      </w:r>
    </w:p>
    <w:p w14:paraId="4A9DFD06">
      <w:pPr>
        <w:widowControl/>
        <w:spacing w:line="360" w:lineRule="auto"/>
        <w:ind w:firstLine="480" w:firstLineChars="200"/>
        <w:jc w:val="left"/>
        <w:rPr>
          <w:rFonts w:hint="eastAsia" w:ascii="宋体" w:hAnsi="宋体" w:cs="宋体"/>
          <w:color w:val="000000"/>
          <w:sz w:val="24"/>
          <w:highlight w:val="none"/>
        </w:rPr>
      </w:pPr>
      <w:r>
        <w:rPr>
          <w:rFonts w:hint="eastAsia" w:ascii="宋体" w:hAnsi="宋体" w:cs="宋体"/>
          <w:color w:val="000000"/>
          <w:kern w:val="0"/>
          <w:sz w:val="24"/>
          <w:highlight w:val="none"/>
          <w:lang w:bidi="ar"/>
        </w:rPr>
        <w:t xml:space="preserve">1.具有独立承担民事责任的能力。 </w:t>
      </w:r>
    </w:p>
    <w:p w14:paraId="5E53BF00">
      <w:pPr>
        <w:widowControl/>
        <w:spacing w:line="360" w:lineRule="auto"/>
        <w:ind w:firstLine="480" w:firstLineChars="200"/>
        <w:jc w:val="left"/>
        <w:rPr>
          <w:rFonts w:hint="eastAsia" w:ascii="宋体" w:hAnsi="宋体" w:cs="宋体"/>
          <w:color w:val="000000"/>
          <w:sz w:val="24"/>
          <w:highlight w:val="none"/>
        </w:rPr>
      </w:pPr>
      <w:r>
        <w:rPr>
          <w:rFonts w:hint="eastAsia" w:ascii="宋体" w:hAnsi="宋体" w:cs="宋体"/>
          <w:color w:val="000000"/>
          <w:kern w:val="0"/>
          <w:sz w:val="24"/>
          <w:highlight w:val="none"/>
          <w:lang w:bidi="ar"/>
        </w:rPr>
        <w:t xml:space="preserve">2.具有良好的商业信誉和健全的财务会计制度。 </w:t>
      </w:r>
    </w:p>
    <w:p w14:paraId="2D18DD94">
      <w:pPr>
        <w:widowControl/>
        <w:spacing w:line="360" w:lineRule="auto"/>
        <w:ind w:firstLine="480" w:firstLineChars="200"/>
        <w:jc w:val="left"/>
        <w:rPr>
          <w:rFonts w:hint="eastAsia" w:ascii="宋体" w:hAnsi="宋体" w:cs="宋体"/>
          <w:color w:val="000000"/>
          <w:sz w:val="24"/>
          <w:highlight w:val="none"/>
        </w:rPr>
      </w:pPr>
      <w:r>
        <w:rPr>
          <w:rFonts w:hint="eastAsia" w:ascii="宋体" w:hAnsi="宋体" w:cs="宋体"/>
          <w:color w:val="000000"/>
          <w:kern w:val="0"/>
          <w:sz w:val="24"/>
          <w:highlight w:val="none"/>
          <w:lang w:bidi="ar"/>
        </w:rPr>
        <w:t xml:space="preserve">3.具有履行合同所必需的设备和专业技术能力。 </w:t>
      </w:r>
    </w:p>
    <w:p w14:paraId="4A5CF773">
      <w:pPr>
        <w:widowControl/>
        <w:spacing w:line="360" w:lineRule="auto"/>
        <w:ind w:firstLine="480" w:firstLineChars="200"/>
        <w:jc w:val="left"/>
        <w:rPr>
          <w:rFonts w:hint="eastAsia" w:ascii="宋体" w:hAnsi="宋体" w:cs="宋体"/>
          <w:color w:val="000000"/>
          <w:sz w:val="24"/>
          <w:highlight w:val="none"/>
        </w:rPr>
      </w:pPr>
      <w:r>
        <w:rPr>
          <w:rFonts w:hint="eastAsia" w:ascii="宋体" w:hAnsi="宋体" w:cs="宋体"/>
          <w:color w:val="000000"/>
          <w:kern w:val="0"/>
          <w:sz w:val="24"/>
          <w:highlight w:val="none"/>
          <w:lang w:bidi="ar"/>
        </w:rPr>
        <w:t xml:space="preserve">4.有依法缴纳税收和社会保障资金的良好记录。 </w:t>
      </w:r>
    </w:p>
    <w:p w14:paraId="7AA81016">
      <w:pPr>
        <w:widowControl/>
        <w:spacing w:line="360" w:lineRule="auto"/>
        <w:ind w:firstLine="480" w:firstLineChars="200"/>
        <w:jc w:val="left"/>
        <w:rPr>
          <w:rFonts w:hint="eastAsia" w:ascii="宋体" w:hAnsi="宋体" w:cs="宋体"/>
          <w:color w:val="000000"/>
          <w:sz w:val="24"/>
          <w:highlight w:val="none"/>
        </w:rPr>
      </w:pPr>
      <w:r>
        <w:rPr>
          <w:rFonts w:hint="eastAsia" w:ascii="宋体" w:hAnsi="宋体" w:cs="宋体"/>
          <w:color w:val="000000"/>
          <w:kern w:val="0"/>
          <w:sz w:val="24"/>
          <w:highlight w:val="none"/>
          <w:lang w:bidi="ar"/>
        </w:rPr>
        <w:t xml:space="preserve">5. 提交投标文件截止日期前三年内，在经营活动中没有重大 </w:t>
      </w:r>
    </w:p>
    <w:p w14:paraId="2EA118C3">
      <w:pPr>
        <w:widowControl/>
        <w:spacing w:line="360" w:lineRule="auto"/>
        <w:jc w:val="left"/>
        <w:rPr>
          <w:rFonts w:hint="eastAsia" w:ascii="宋体" w:hAnsi="宋体" w:cs="宋体"/>
          <w:color w:val="000000"/>
          <w:sz w:val="24"/>
          <w:highlight w:val="none"/>
        </w:rPr>
      </w:pPr>
      <w:r>
        <w:rPr>
          <w:rFonts w:hint="eastAsia" w:ascii="宋体" w:hAnsi="宋体" w:cs="宋体"/>
          <w:color w:val="000000"/>
          <w:kern w:val="0"/>
          <w:sz w:val="24"/>
          <w:highlight w:val="none"/>
          <w:lang w:bidi="ar"/>
        </w:rPr>
        <w:t xml:space="preserve">违法记录。 </w:t>
      </w:r>
    </w:p>
    <w:p w14:paraId="6387FA66">
      <w:pPr>
        <w:widowControl/>
        <w:spacing w:line="360" w:lineRule="auto"/>
        <w:ind w:firstLine="480" w:firstLineChars="200"/>
        <w:jc w:val="left"/>
        <w:rPr>
          <w:rFonts w:hint="eastAsia" w:ascii="宋体" w:hAnsi="宋体" w:cs="宋体"/>
          <w:color w:val="000000"/>
          <w:sz w:val="24"/>
          <w:highlight w:val="none"/>
        </w:rPr>
      </w:pPr>
      <w:r>
        <w:rPr>
          <w:rFonts w:hint="eastAsia" w:ascii="宋体" w:hAnsi="宋体" w:cs="宋体"/>
          <w:color w:val="000000"/>
          <w:kern w:val="0"/>
          <w:sz w:val="24"/>
          <w:highlight w:val="none"/>
          <w:lang w:bidi="ar"/>
        </w:rPr>
        <w:t xml:space="preserve">本公司对上述承诺的真实性负责，并接受政府采购、税务、社会保障等监督管理部门、采购文件规定的资格审查机构、社会公众的监督和检查。如有虚假，将依法承担相应责任。 </w:t>
      </w:r>
    </w:p>
    <w:p w14:paraId="780D9D6F">
      <w:pPr>
        <w:widowControl/>
        <w:spacing w:line="360" w:lineRule="auto"/>
        <w:jc w:val="right"/>
        <w:rPr>
          <w:rFonts w:hint="eastAsia" w:ascii="宋体" w:hAnsi="宋体" w:cs="宋体"/>
          <w:color w:val="000000"/>
          <w:kern w:val="0"/>
          <w:sz w:val="24"/>
          <w:highlight w:val="none"/>
          <w:lang w:bidi="ar"/>
        </w:rPr>
      </w:pPr>
    </w:p>
    <w:p w14:paraId="51EF95E7">
      <w:pPr>
        <w:widowControl/>
        <w:spacing w:line="360" w:lineRule="auto"/>
        <w:jc w:val="right"/>
        <w:rPr>
          <w:rFonts w:hint="eastAsia" w:ascii="宋体" w:hAnsi="宋体" w:cs="宋体"/>
          <w:color w:val="000000"/>
          <w:kern w:val="0"/>
          <w:sz w:val="24"/>
          <w:highlight w:val="none"/>
          <w:lang w:bidi="ar"/>
        </w:rPr>
      </w:pPr>
    </w:p>
    <w:p w14:paraId="39F4DE82">
      <w:pPr>
        <w:widowControl/>
        <w:spacing w:line="360" w:lineRule="auto"/>
        <w:jc w:val="right"/>
        <w:rPr>
          <w:rFonts w:hint="eastAsia" w:ascii="宋体" w:hAnsi="宋体" w:cs="宋体"/>
          <w:color w:val="000000"/>
          <w:kern w:val="0"/>
          <w:sz w:val="24"/>
          <w:highlight w:val="none"/>
          <w:lang w:bidi="ar"/>
        </w:rPr>
      </w:pPr>
    </w:p>
    <w:p w14:paraId="2A2E6DFC">
      <w:pPr>
        <w:widowControl/>
        <w:spacing w:line="360" w:lineRule="auto"/>
        <w:jc w:val="right"/>
        <w:rPr>
          <w:rFonts w:hint="eastAsia" w:ascii="宋体" w:hAnsi="宋体" w:cs="宋体"/>
          <w:color w:val="000000"/>
          <w:kern w:val="0"/>
          <w:sz w:val="24"/>
          <w:highlight w:val="none"/>
          <w:lang w:bidi="ar"/>
        </w:rPr>
      </w:pPr>
    </w:p>
    <w:p w14:paraId="1F38BD9E">
      <w:pPr>
        <w:widowControl/>
        <w:spacing w:line="360" w:lineRule="auto"/>
        <w:ind w:firstLine="5040" w:firstLineChars="2100"/>
        <w:jc w:val="left"/>
        <w:rPr>
          <w:rFonts w:hint="eastAsia" w:ascii="宋体" w:hAnsi="宋体" w:cs="宋体"/>
          <w:color w:val="000000"/>
          <w:sz w:val="24"/>
          <w:highlight w:val="none"/>
        </w:rPr>
      </w:pPr>
      <w:r>
        <w:rPr>
          <w:rFonts w:hint="eastAsia" w:ascii="宋体" w:hAnsi="宋体" w:cs="宋体"/>
          <w:color w:val="000000"/>
          <w:kern w:val="0"/>
          <w:sz w:val="24"/>
          <w:highlight w:val="none"/>
          <w:lang w:bidi="ar"/>
        </w:rPr>
        <w:t>企业名称（盖章）：</w:t>
      </w:r>
    </w:p>
    <w:p w14:paraId="0EB8F699">
      <w:pPr>
        <w:widowControl/>
        <w:spacing w:line="360" w:lineRule="auto"/>
        <w:ind w:firstLine="5040" w:firstLineChars="2100"/>
        <w:jc w:val="left"/>
        <w:rPr>
          <w:rFonts w:hint="eastAsia" w:ascii="宋体" w:hAnsi="宋体" w:cs="宋体"/>
          <w:color w:val="000000"/>
          <w:kern w:val="0"/>
          <w:sz w:val="24"/>
          <w:highlight w:val="none"/>
          <w:lang w:bidi="ar"/>
        </w:rPr>
      </w:pPr>
      <w:r>
        <w:rPr>
          <w:rFonts w:hint="eastAsia" w:ascii="宋体" w:hAnsi="宋体" w:cs="宋体"/>
          <w:color w:val="000000"/>
          <w:kern w:val="0"/>
          <w:sz w:val="24"/>
          <w:highlight w:val="none"/>
          <w:lang w:bidi="ar"/>
        </w:rPr>
        <w:t>法定代表人（签字）：</w:t>
      </w:r>
    </w:p>
    <w:p w14:paraId="389744F2">
      <w:pPr>
        <w:pStyle w:val="5"/>
        <w:rPr>
          <w:rFonts w:hint="eastAsia"/>
          <w:color w:val="000000"/>
          <w:sz w:val="24"/>
          <w:szCs w:val="24"/>
          <w:highlight w:val="none"/>
        </w:rPr>
      </w:pPr>
    </w:p>
    <w:p w14:paraId="38989643">
      <w:pPr>
        <w:widowControl w:val="0"/>
        <w:numPr>
          <w:ilvl w:val="0"/>
          <w:numId w:val="0"/>
        </w:numPr>
        <w:tabs>
          <w:tab w:val="left" w:pos="1305"/>
        </w:tabs>
        <w:spacing w:line="400" w:lineRule="exact"/>
        <w:ind w:firstLine="6720" w:firstLineChars="2800"/>
        <w:jc w:val="both"/>
        <w:rPr>
          <w:rFonts w:hint="eastAsia" w:ascii="宋体" w:hAnsi="宋体" w:eastAsia="宋体" w:cs="宋体"/>
          <w:b/>
          <w:color w:val="000000" w:themeColor="text1"/>
          <w:sz w:val="32"/>
          <w:szCs w:val="32"/>
          <w14:textFill>
            <w14:solidFill>
              <w14:schemeClr w14:val="tx1"/>
            </w14:solidFill>
          </w14:textFill>
        </w:rPr>
      </w:pPr>
      <w:r>
        <w:rPr>
          <w:rFonts w:hint="eastAsia" w:ascii="宋体" w:hAnsi="宋体" w:cs="宋体"/>
          <w:color w:val="000000"/>
          <w:kern w:val="0"/>
          <w:sz w:val="24"/>
          <w:highlight w:val="none"/>
          <w:lang w:bidi="ar"/>
        </w:rPr>
        <w:t>日期： 年 月 日</w:t>
      </w:r>
    </w:p>
    <w:p w14:paraId="3834909C">
      <w:pPr>
        <w:widowControl w:val="0"/>
        <w:numPr>
          <w:ilvl w:val="0"/>
          <w:numId w:val="0"/>
        </w:numPr>
        <w:tabs>
          <w:tab w:val="left" w:pos="1305"/>
        </w:tabs>
        <w:spacing w:line="400" w:lineRule="exact"/>
        <w:jc w:val="both"/>
        <w:rPr>
          <w:rFonts w:hint="eastAsia" w:ascii="宋体" w:hAnsi="宋体" w:eastAsia="宋体" w:cs="宋体"/>
          <w:b/>
          <w:color w:val="000000" w:themeColor="text1"/>
          <w:sz w:val="32"/>
          <w:szCs w:val="32"/>
          <w14:textFill>
            <w14:solidFill>
              <w14:schemeClr w14:val="tx1"/>
            </w14:solidFill>
          </w14:textFill>
        </w:rPr>
      </w:pPr>
    </w:p>
    <w:p w14:paraId="4871E93C">
      <w:pPr>
        <w:widowControl w:val="0"/>
        <w:numPr>
          <w:ilvl w:val="0"/>
          <w:numId w:val="0"/>
        </w:numPr>
        <w:tabs>
          <w:tab w:val="left" w:pos="1305"/>
        </w:tabs>
        <w:spacing w:line="400" w:lineRule="exact"/>
        <w:jc w:val="both"/>
        <w:rPr>
          <w:rFonts w:hint="eastAsia" w:ascii="宋体" w:hAnsi="宋体" w:eastAsia="宋体" w:cs="宋体"/>
          <w:b/>
          <w:color w:val="000000" w:themeColor="text1"/>
          <w:sz w:val="32"/>
          <w:szCs w:val="32"/>
          <w14:textFill>
            <w14:solidFill>
              <w14:schemeClr w14:val="tx1"/>
            </w14:solidFill>
          </w14:textFill>
        </w:rPr>
      </w:pPr>
    </w:p>
    <w:p w14:paraId="7AE2C1B8">
      <w:pPr>
        <w:widowControl w:val="0"/>
        <w:numPr>
          <w:ilvl w:val="0"/>
          <w:numId w:val="0"/>
        </w:numPr>
        <w:tabs>
          <w:tab w:val="left" w:pos="1305"/>
        </w:tabs>
        <w:spacing w:line="400" w:lineRule="exact"/>
        <w:jc w:val="both"/>
        <w:rPr>
          <w:rFonts w:hint="eastAsia" w:ascii="宋体" w:hAnsi="宋体" w:eastAsia="宋体" w:cs="宋体"/>
          <w:b/>
          <w:color w:val="000000" w:themeColor="text1"/>
          <w:sz w:val="32"/>
          <w:szCs w:val="32"/>
          <w14:textFill>
            <w14:solidFill>
              <w14:schemeClr w14:val="tx1"/>
            </w14:solidFill>
          </w14:textFill>
        </w:rPr>
      </w:pPr>
    </w:p>
    <w:p w14:paraId="05BA5094">
      <w:pPr>
        <w:widowControl w:val="0"/>
        <w:numPr>
          <w:ilvl w:val="0"/>
          <w:numId w:val="0"/>
        </w:numPr>
        <w:tabs>
          <w:tab w:val="left" w:pos="1305"/>
        </w:tabs>
        <w:spacing w:line="400" w:lineRule="exact"/>
        <w:jc w:val="both"/>
        <w:rPr>
          <w:rFonts w:hint="eastAsia" w:ascii="宋体" w:hAnsi="宋体" w:eastAsia="宋体" w:cs="宋体"/>
          <w:b/>
          <w:color w:val="000000" w:themeColor="text1"/>
          <w:sz w:val="32"/>
          <w:szCs w:val="32"/>
          <w14:textFill>
            <w14:solidFill>
              <w14:schemeClr w14:val="tx1"/>
            </w14:solidFill>
          </w14:textFill>
        </w:rPr>
      </w:pPr>
    </w:p>
    <w:p w14:paraId="7F138E42">
      <w:pPr>
        <w:widowControl w:val="0"/>
        <w:numPr>
          <w:ilvl w:val="0"/>
          <w:numId w:val="0"/>
        </w:numPr>
        <w:tabs>
          <w:tab w:val="left" w:pos="1305"/>
        </w:tabs>
        <w:spacing w:line="400" w:lineRule="exact"/>
        <w:jc w:val="both"/>
        <w:rPr>
          <w:rFonts w:hint="eastAsia" w:ascii="宋体" w:hAnsi="宋体" w:eastAsia="宋体" w:cs="宋体"/>
          <w:b/>
          <w:color w:val="000000" w:themeColor="text1"/>
          <w:sz w:val="32"/>
          <w:szCs w:val="32"/>
          <w14:textFill>
            <w14:solidFill>
              <w14:schemeClr w14:val="tx1"/>
            </w14:solidFill>
          </w14:textFill>
        </w:rPr>
      </w:pPr>
    </w:p>
    <w:p w14:paraId="4B6B018D">
      <w:pPr>
        <w:widowControl w:val="0"/>
        <w:numPr>
          <w:ilvl w:val="0"/>
          <w:numId w:val="0"/>
        </w:numPr>
        <w:tabs>
          <w:tab w:val="left" w:pos="1305"/>
        </w:tabs>
        <w:spacing w:line="400" w:lineRule="exact"/>
        <w:jc w:val="both"/>
        <w:rPr>
          <w:rFonts w:hint="eastAsia" w:ascii="宋体" w:hAnsi="宋体" w:eastAsia="宋体" w:cs="宋体"/>
          <w:b/>
          <w:color w:val="000000" w:themeColor="text1"/>
          <w:sz w:val="32"/>
          <w:szCs w:val="32"/>
          <w14:textFill>
            <w14:solidFill>
              <w14:schemeClr w14:val="tx1"/>
            </w14:solidFill>
          </w14:textFill>
        </w:rPr>
      </w:pPr>
    </w:p>
    <w:p w14:paraId="59BF36A5">
      <w:pPr>
        <w:widowControl w:val="0"/>
        <w:numPr>
          <w:ilvl w:val="0"/>
          <w:numId w:val="0"/>
        </w:numPr>
        <w:tabs>
          <w:tab w:val="left" w:pos="1305"/>
        </w:tabs>
        <w:spacing w:line="400" w:lineRule="exact"/>
        <w:jc w:val="both"/>
        <w:rPr>
          <w:rFonts w:hint="eastAsia" w:ascii="宋体" w:hAnsi="宋体" w:eastAsia="宋体" w:cs="宋体"/>
          <w:b/>
          <w:color w:val="000000" w:themeColor="text1"/>
          <w:sz w:val="32"/>
          <w:szCs w:val="32"/>
          <w14:textFill>
            <w14:solidFill>
              <w14:schemeClr w14:val="tx1"/>
            </w14:solidFill>
          </w14:textFill>
        </w:rPr>
      </w:pPr>
    </w:p>
    <w:p w14:paraId="5EC6FEA4">
      <w:pPr>
        <w:widowControl w:val="0"/>
        <w:numPr>
          <w:ilvl w:val="0"/>
          <w:numId w:val="0"/>
        </w:numPr>
        <w:tabs>
          <w:tab w:val="left" w:pos="1305"/>
        </w:tabs>
        <w:spacing w:line="400" w:lineRule="exact"/>
        <w:jc w:val="both"/>
        <w:rPr>
          <w:rFonts w:hint="eastAsia" w:ascii="宋体" w:hAnsi="宋体" w:eastAsia="宋体" w:cs="宋体"/>
          <w:b/>
          <w:color w:val="000000" w:themeColor="text1"/>
          <w:sz w:val="32"/>
          <w:szCs w:val="32"/>
          <w14:textFill>
            <w14:solidFill>
              <w14:schemeClr w14:val="tx1"/>
            </w14:solidFill>
          </w14:textFill>
        </w:rPr>
      </w:pPr>
    </w:p>
    <w:p w14:paraId="52EF4A5E">
      <w:pPr>
        <w:tabs>
          <w:tab w:val="left" w:pos="1305"/>
        </w:tabs>
        <w:spacing w:line="400" w:lineRule="exact"/>
        <w:rPr>
          <w:rFonts w:ascii="宋体" w:hAnsi="宋体" w:eastAsia="宋体" w:cs="宋体"/>
          <w:b/>
          <w:color w:val="000000" w:themeColor="text1"/>
          <w:sz w:val="32"/>
          <w:szCs w:val="32"/>
          <w14:textFill>
            <w14:solidFill>
              <w14:schemeClr w14:val="tx1"/>
            </w14:solidFill>
          </w14:textFill>
        </w:rPr>
      </w:pPr>
    </w:p>
    <w:p w14:paraId="0F480830">
      <w:pPr>
        <w:tabs>
          <w:tab w:val="left" w:pos="1305"/>
        </w:tabs>
        <w:spacing w:line="400" w:lineRule="exact"/>
        <w:rPr>
          <w:rFonts w:ascii="宋体" w:hAnsi="宋体" w:eastAsia="宋体" w:cs="宋体"/>
          <w:b/>
          <w:color w:val="000000" w:themeColor="text1"/>
          <w:sz w:val="32"/>
          <w:szCs w:val="32"/>
          <w14:textFill>
            <w14:solidFill>
              <w14:schemeClr w14:val="tx1"/>
            </w14:solidFill>
          </w14:textFill>
        </w:rPr>
      </w:pPr>
      <w:r>
        <w:rPr>
          <w:rFonts w:hint="eastAsia" w:ascii="宋体" w:hAnsi="宋体" w:eastAsia="宋体" w:cs="宋体"/>
          <w:b/>
          <w:color w:val="000000" w:themeColor="text1"/>
          <w:sz w:val="32"/>
          <w:szCs w:val="32"/>
          <w:lang w:val="en-US" w:eastAsia="zh-CN"/>
          <w14:textFill>
            <w14:solidFill>
              <w14:schemeClr w14:val="tx1"/>
            </w14:solidFill>
          </w14:textFill>
        </w:rPr>
        <w:t>6</w:t>
      </w:r>
      <w:r>
        <w:rPr>
          <w:rFonts w:hint="eastAsia" w:ascii="宋体" w:hAnsi="宋体" w:eastAsia="宋体" w:cs="宋体"/>
          <w:b/>
          <w:color w:val="000000" w:themeColor="text1"/>
          <w:sz w:val="32"/>
          <w:szCs w:val="32"/>
          <w14:textFill>
            <w14:solidFill>
              <w14:schemeClr w14:val="tx1"/>
            </w14:solidFill>
          </w14:textFill>
        </w:rPr>
        <w:t>.参加政府采购活动前3年内在经营活动中没有重大违法记录及有关信用信息的书面声明（必须提供）</w:t>
      </w:r>
    </w:p>
    <w:p w14:paraId="461C5EF1">
      <w:pPr>
        <w:pStyle w:val="7"/>
        <w:spacing w:line="400" w:lineRule="exact"/>
        <w:jc w:val="center"/>
        <w:rPr>
          <w:rFonts w:hint="eastAsia" w:ascii="宋体" w:hAnsi="宋体" w:eastAsia="宋体" w:cs="Times New Roman"/>
          <w:b/>
          <w:color w:val="000000" w:themeColor="text1"/>
          <w:sz w:val="32"/>
          <w:szCs w:val="32"/>
          <w14:textFill>
            <w14:solidFill>
              <w14:schemeClr w14:val="tx1"/>
            </w14:solidFill>
          </w14:textFill>
        </w:rPr>
      </w:pPr>
    </w:p>
    <w:p w14:paraId="79B46595">
      <w:pPr>
        <w:pStyle w:val="7"/>
        <w:spacing w:line="400" w:lineRule="exact"/>
        <w:jc w:val="center"/>
        <w:rPr>
          <w:rFonts w:hint="eastAsia" w:ascii="宋体" w:hAnsi="宋体" w:eastAsia="宋体" w:cs="Times New Roman"/>
          <w:b/>
          <w:color w:val="000000" w:themeColor="text1"/>
          <w:sz w:val="32"/>
          <w:szCs w:val="32"/>
          <w14:textFill>
            <w14:solidFill>
              <w14:schemeClr w14:val="tx1"/>
            </w14:solidFill>
          </w14:textFill>
        </w:rPr>
      </w:pPr>
    </w:p>
    <w:p w14:paraId="791DC3A6">
      <w:pPr>
        <w:pStyle w:val="7"/>
        <w:spacing w:line="400" w:lineRule="exact"/>
        <w:jc w:val="center"/>
        <w:rPr>
          <w:rFonts w:hint="eastAsia" w:ascii="宋体" w:hAnsi="宋体" w:eastAsia="宋体" w:cs="Times New Roman"/>
          <w:b/>
          <w:color w:val="000000" w:themeColor="text1"/>
          <w:sz w:val="32"/>
          <w:szCs w:val="32"/>
          <w14:textFill>
            <w14:solidFill>
              <w14:schemeClr w14:val="tx1"/>
            </w14:solidFill>
          </w14:textFill>
        </w:rPr>
      </w:pPr>
      <w:r>
        <w:rPr>
          <w:rFonts w:hint="eastAsia" w:ascii="宋体" w:hAnsi="宋体" w:eastAsia="宋体" w:cs="Times New Roman"/>
          <w:b/>
          <w:color w:val="000000" w:themeColor="text1"/>
          <w:sz w:val="32"/>
          <w:szCs w:val="32"/>
          <w14:textFill>
            <w14:solidFill>
              <w14:schemeClr w14:val="tx1"/>
            </w14:solidFill>
          </w14:textFill>
        </w:rPr>
        <w:t>声   明（格式）</w:t>
      </w:r>
    </w:p>
    <w:p w14:paraId="39571AB9">
      <w:pPr>
        <w:pStyle w:val="7"/>
        <w:spacing w:line="400" w:lineRule="exact"/>
        <w:jc w:val="center"/>
        <w:rPr>
          <w:rFonts w:hint="eastAsia" w:ascii="宋体" w:hAnsi="宋体" w:eastAsia="宋体" w:cs="Times New Roman"/>
          <w:b/>
          <w:color w:val="000000" w:themeColor="text1"/>
          <w:sz w:val="32"/>
          <w:szCs w:val="32"/>
          <w14:textFill>
            <w14:solidFill>
              <w14:schemeClr w14:val="tx1"/>
            </w14:solidFill>
          </w14:textFill>
        </w:rPr>
      </w:pPr>
    </w:p>
    <w:p w14:paraId="4AE4BAAB">
      <w:pPr>
        <w:snapToGrid w:val="0"/>
        <w:spacing w:line="360" w:lineRule="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致</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eastAsia="zh-CN"/>
          <w14:textFill>
            <w14:solidFill>
              <w14:schemeClr w14:val="tx1"/>
            </w14:solidFill>
          </w14:textFill>
        </w:rPr>
        <w:t>贵港</w:t>
      </w:r>
      <w:r>
        <w:rPr>
          <w:rFonts w:hint="eastAsia" w:ascii="宋体" w:hAnsi="宋体" w:eastAsia="宋体" w:cs="宋体"/>
          <w:color w:val="000000" w:themeColor="text1"/>
          <w:sz w:val="24"/>
          <w:szCs w:val="24"/>
          <w:u w:val="single"/>
          <w14:textFill>
            <w14:solidFill>
              <w14:schemeClr w14:val="tx1"/>
            </w14:solidFill>
          </w14:textFill>
        </w:rPr>
        <w:t>市财政局</w:t>
      </w:r>
    </w:p>
    <w:p w14:paraId="04ABC0C1">
      <w:pPr>
        <w:snapToGrid w:val="0"/>
        <w:spacing w:line="360" w:lineRule="auto"/>
        <w:rPr>
          <w:rFonts w:ascii="宋体" w:hAnsi="宋体" w:eastAsia="宋体" w:cs="宋体"/>
          <w:color w:val="000000" w:themeColor="text1"/>
          <w:sz w:val="24"/>
          <w:szCs w:val="24"/>
          <w:u w:val="single"/>
          <w14:textFill>
            <w14:solidFill>
              <w14:schemeClr w14:val="tx1"/>
            </w14:solidFill>
          </w14:textFill>
        </w:rPr>
      </w:pPr>
    </w:p>
    <w:p w14:paraId="6E36ADD8">
      <w:pPr>
        <w:pStyle w:val="7"/>
        <w:spacing w:line="360" w:lineRule="auto"/>
        <w:ind w:firstLine="480" w:firstLineChars="200"/>
        <w:rPr>
          <w:rFonts w:hAnsi="宋体"/>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我（公司）郑重声明，在参加本项目政府采购活动前3年内在经营活动中没有重大违法记录（重大违法记录是指供应商因违法经营受到刑事处罚或者责令停产停业、吊销许可证或者执照、较大数额罚款等行政处罚），未被列入失信被执行人、</w:t>
      </w:r>
      <w:r>
        <w:rPr>
          <w:rFonts w:hint="eastAsia" w:ascii="宋体" w:hAnsi="宋体" w:eastAsia="宋体" w:cs="宋体"/>
          <w:color w:val="000000" w:themeColor="text1"/>
          <w:kern w:val="0"/>
          <w:sz w:val="24"/>
          <w:szCs w:val="24"/>
          <w14:textFill>
            <w14:solidFill>
              <w14:schemeClr w14:val="tx1"/>
            </w14:solidFill>
          </w14:textFill>
        </w:rPr>
        <w:t>重大税收违法失信主体</w:t>
      </w:r>
      <w:r>
        <w:rPr>
          <w:rFonts w:hint="eastAsia" w:ascii="宋体" w:hAnsi="宋体" w:eastAsia="宋体" w:cs="Times New Roman"/>
          <w:color w:val="000000" w:themeColor="text1"/>
          <w:sz w:val="24"/>
          <w:szCs w:val="24"/>
          <w14:textFill>
            <w14:solidFill>
              <w14:schemeClr w14:val="tx1"/>
            </w14:solidFill>
          </w14:textFill>
        </w:rPr>
        <w:t>、政府采购严重违法失信行为记录名单，完全符合《中华人民共和国政府采购法》第二十二条规定的供应商资格条件，我方对此声明负全部法律责任。</w:t>
      </w:r>
    </w:p>
    <w:p w14:paraId="7EB9A5BA">
      <w:pPr>
        <w:snapToGrid w:val="0"/>
        <w:spacing w:line="360" w:lineRule="auto"/>
        <w:ind w:firstLine="5160" w:firstLineChars="2150"/>
        <w:rPr>
          <w:rFonts w:ascii="宋体" w:hAnsi="宋体" w:eastAsia="宋体" w:cs="宋体"/>
          <w:color w:val="000000" w:themeColor="text1"/>
          <w:sz w:val="24"/>
          <w:szCs w:val="24"/>
          <w14:textFill>
            <w14:solidFill>
              <w14:schemeClr w14:val="tx1"/>
            </w14:solidFill>
          </w14:textFill>
        </w:rPr>
      </w:pPr>
    </w:p>
    <w:p w14:paraId="7F6A4B7C">
      <w:pPr>
        <w:snapToGrid w:val="0"/>
        <w:spacing w:line="360" w:lineRule="auto"/>
        <w:ind w:firstLine="5160" w:firstLineChars="2150"/>
        <w:rPr>
          <w:rFonts w:ascii="宋体" w:hAnsi="宋体" w:eastAsia="宋体" w:cs="宋体"/>
          <w:color w:val="000000" w:themeColor="text1"/>
          <w:sz w:val="24"/>
          <w:szCs w:val="24"/>
          <w14:textFill>
            <w14:solidFill>
              <w14:schemeClr w14:val="tx1"/>
            </w14:solidFill>
          </w14:textFill>
        </w:rPr>
      </w:pPr>
    </w:p>
    <w:p w14:paraId="658F84E1">
      <w:pPr>
        <w:snapToGrid w:val="0"/>
        <w:spacing w:line="360" w:lineRule="auto"/>
        <w:ind w:firstLine="5160" w:firstLineChars="2150"/>
        <w:rPr>
          <w:rFonts w:ascii="宋体" w:hAnsi="宋体" w:eastAsia="宋体" w:cs="宋体"/>
          <w:color w:val="000000" w:themeColor="text1"/>
          <w:sz w:val="24"/>
          <w:szCs w:val="24"/>
          <w14:textFill>
            <w14:solidFill>
              <w14:schemeClr w14:val="tx1"/>
            </w14:solidFill>
          </w14:textFill>
        </w:rPr>
      </w:pPr>
    </w:p>
    <w:p w14:paraId="510B8D65">
      <w:pPr>
        <w:snapToGrid w:val="0"/>
        <w:spacing w:line="360" w:lineRule="auto"/>
        <w:ind w:firstLine="2160" w:firstLineChars="900"/>
        <w:rPr>
          <w:rFonts w:ascii="宋体" w:hAnsi="宋体" w:eastAsia="宋体" w:cs="宋体"/>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供应商 (公章)：</w:t>
      </w:r>
    </w:p>
    <w:p w14:paraId="303396FC">
      <w:pPr>
        <w:pStyle w:val="7"/>
        <w:spacing w:line="360" w:lineRule="auto"/>
        <w:ind w:firstLine="2160" w:firstLineChars="900"/>
        <w:rPr>
          <w:rFonts w:hAnsi="宋体"/>
          <w:color w:val="000000" w:themeColor="text1"/>
          <w:sz w:val="24"/>
          <w:szCs w:val="24"/>
          <w:u w:val="single"/>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法定代表人（负责人）或相应的委托代理人签字：</w:t>
      </w:r>
    </w:p>
    <w:p w14:paraId="6CE9705D">
      <w:pPr>
        <w:spacing w:line="360" w:lineRule="auto"/>
        <w:ind w:firstLine="2160" w:firstLineChars="900"/>
        <w:rPr>
          <w:rFonts w:ascii="宋体" w:hAnsi="宋体" w:eastAsia="宋体" w:cs="宋体"/>
          <w:color w:val="000000" w:themeColor="text1"/>
          <w:sz w:val="24"/>
          <w:szCs w:val="24"/>
          <w:u w:val="single"/>
          <w14:textFill>
            <w14:solidFill>
              <w14:schemeClr w14:val="tx1"/>
            </w14:solidFill>
          </w14:textFill>
        </w:rPr>
      </w:pPr>
      <w:r>
        <w:rPr>
          <w:rFonts w:hint="eastAsia" w:ascii="Times New Roman" w:hAnsi="宋体" w:eastAsia="宋体" w:cs="宋体"/>
          <w:color w:val="000000" w:themeColor="text1"/>
          <w:sz w:val="24"/>
          <w:szCs w:val="24"/>
          <w14:textFill>
            <w14:solidFill>
              <w14:schemeClr w14:val="tx1"/>
            </w14:solidFill>
          </w14:textFill>
        </w:rPr>
        <w:t>日期：</w:t>
      </w:r>
    </w:p>
    <w:p w14:paraId="3AA3069D">
      <w:pPr>
        <w:tabs>
          <w:tab w:val="left" w:pos="1305"/>
        </w:tabs>
        <w:spacing w:line="400" w:lineRule="exact"/>
        <w:rPr>
          <w:rFonts w:ascii="宋体" w:hAnsi="宋体" w:eastAsia="宋体" w:cs="宋体"/>
          <w:b/>
          <w:color w:val="000000" w:themeColor="text1"/>
          <w:sz w:val="24"/>
          <w:szCs w:val="24"/>
          <w14:textFill>
            <w14:solidFill>
              <w14:schemeClr w14:val="tx1"/>
            </w14:solidFill>
          </w14:textFill>
        </w:rPr>
      </w:pPr>
    </w:p>
    <w:p w14:paraId="44F0B49D">
      <w:pPr>
        <w:tabs>
          <w:tab w:val="left" w:pos="1305"/>
        </w:tabs>
        <w:spacing w:line="400" w:lineRule="exact"/>
        <w:rPr>
          <w:rFonts w:ascii="宋体" w:hAnsi="宋体" w:eastAsia="宋体" w:cs="宋体"/>
          <w:b/>
          <w:color w:val="000000" w:themeColor="text1"/>
          <w:sz w:val="32"/>
          <w:szCs w:val="32"/>
          <w14:textFill>
            <w14:solidFill>
              <w14:schemeClr w14:val="tx1"/>
            </w14:solidFill>
          </w14:textFill>
        </w:rPr>
      </w:pPr>
    </w:p>
    <w:p w14:paraId="2885C84E">
      <w:pPr>
        <w:rPr>
          <w:rFonts w:ascii="宋体" w:hAnsi="宋体" w:eastAsia="宋体" w:cs="宋体"/>
          <w:b/>
          <w:color w:val="000000" w:themeColor="text1"/>
          <w:sz w:val="32"/>
          <w:szCs w:val="32"/>
          <w14:textFill>
            <w14:solidFill>
              <w14:schemeClr w14:val="tx1"/>
            </w14:solidFill>
          </w14:textFill>
        </w:rPr>
      </w:pPr>
      <w:r>
        <w:rPr>
          <w:rFonts w:hint="eastAsia" w:ascii="宋体" w:hAnsi="宋体" w:eastAsia="宋体" w:cs="宋体"/>
          <w:b/>
          <w:color w:val="000000" w:themeColor="text1"/>
          <w:sz w:val="32"/>
          <w:szCs w:val="32"/>
          <w14:textFill>
            <w14:solidFill>
              <w14:schemeClr w14:val="tx1"/>
            </w14:solidFill>
          </w14:textFill>
        </w:rPr>
        <w:br w:type="page"/>
      </w:r>
    </w:p>
    <w:p w14:paraId="00074BF4">
      <w:pPr>
        <w:tabs>
          <w:tab w:val="left" w:pos="1305"/>
        </w:tabs>
        <w:spacing w:line="400" w:lineRule="exact"/>
        <w:rPr>
          <w:rFonts w:ascii="宋体" w:hAnsi="宋体" w:eastAsia="宋体" w:cs="宋体"/>
          <w:b/>
          <w:color w:val="000000" w:themeColor="text1"/>
          <w:sz w:val="32"/>
          <w:szCs w:val="32"/>
          <w14:textFill>
            <w14:solidFill>
              <w14:schemeClr w14:val="tx1"/>
            </w14:solidFill>
          </w14:textFill>
        </w:rPr>
      </w:pPr>
      <w:r>
        <w:rPr>
          <w:rFonts w:hint="eastAsia" w:ascii="宋体" w:hAnsi="宋体" w:eastAsia="宋体" w:cs="宋体"/>
          <w:b/>
          <w:color w:val="000000" w:themeColor="text1"/>
          <w:sz w:val="32"/>
          <w:szCs w:val="32"/>
          <w:lang w:val="en-US" w:eastAsia="zh-CN"/>
          <w14:textFill>
            <w14:solidFill>
              <w14:schemeClr w14:val="tx1"/>
            </w14:solidFill>
          </w14:textFill>
        </w:rPr>
        <w:t>7</w:t>
      </w:r>
      <w:r>
        <w:rPr>
          <w:rFonts w:hint="eastAsia" w:ascii="宋体" w:hAnsi="宋体" w:eastAsia="宋体" w:cs="宋体"/>
          <w:b/>
          <w:color w:val="000000" w:themeColor="text1"/>
          <w:sz w:val="32"/>
          <w:szCs w:val="32"/>
          <w14:textFill>
            <w14:solidFill>
              <w14:schemeClr w14:val="tx1"/>
            </w14:solidFill>
          </w14:textFill>
        </w:rPr>
        <w:t>.供应商直接控股、管理关系信息表（必须提供）</w:t>
      </w:r>
    </w:p>
    <w:p w14:paraId="02750F4B">
      <w:pPr>
        <w:snapToGrid w:val="0"/>
        <w:spacing w:before="50" w:afterLines="50" w:line="360" w:lineRule="auto"/>
        <w:jc w:val="center"/>
        <w:rPr>
          <w:rFonts w:ascii="宋体" w:hAnsi="宋体" w:eastAsia="宋体" w:cs="宋体"/>
          <w:b/>
          <w:color w:val="000000" w:themeColor="text1"/>
          <w:kern w:val="0"/>
          <w:szCs w:val="21"/>
          <w14:textFill>
            <w14:solidFill>
              <w14:schemeClr w14:val="tx1"/>
            </w14:solidFill>
          </w14:textFill>
        </w:rPr>
      </w:pPr>
      <w:bookmarkStart w:id="0" w:name="OLE_LINK44"/>
      <w:r>
        <w:rPr>
          <w:rFonts w:hint="eastAsia" w:ascii="宋体" w:hAnsi="宋体" w:eastAsia="宋体" w:cs="宋体"/>
          <w:b/>
          <w:color w:val="000000" w:themeColor="text1"/>
          <w:kern w:val="0"/>
          <w:szCs w:val="21"/>
          <w14:textFill>
            <w14:solidFill>
              <w14:schemeClr w14:val="tx1"/>
            </w14:solidFill>
          </w14:textFill>
        </w:rPr>
        <w:t>供应商直接控股股东信息表</w:t>
      </w:r>
    </w:p>
    <w:tbl>
      <w:tblPr>
        <w:tblStyle w:val="8"/>
        <w:tblW w:w="0" w:type="auto"/>
        <w:tblInd w:w="0" w:type="dxa"/>
        <w:shd w:val="clear" w:color="auto" w:fill="FBFBFB"/>
        <w:tblLayout w:type="fixed"/>
        <w:tblCellMar>
          <w:top w:w="0" w:type="dxa"/>
          <w:left w:w="0" w:type="dxa"/>
          <w:bottom w:w="0" w:type="dxa"/>
          <w:right w:w="0" w:type="dxa"/>
        </w:tblCellMar>
      </w:tblPr>
      <w:tblGrid>
        <w:gridCol w:w="828"/>
        <w:gridCol w:w="2269"/>
        <w:gridCol w:w="1239"/>
        <w:gridCol w:w="3722"/>
        <w:gridCol w:w="1418"/>
      </w:tblGrid>
      <w:tr w14:paraId="61CE4F61">
        <w:tblPrEx>
          <w:shd w:val="clear" w:color="auto" w:fill="FBFBFB"/>
          <w:tblCellMar>
            <w:top w:w="0" w:type="dxa"/>
            <w:left w:w="0" w:type="dxa"/>
            <w:bottom w:w="0" w:type="dxa"/>
            <w:right w:w="0" w:type="dxa"/>
          </w:tblCellMar>
        </w:tblPrEx>
        <w:trPr>
          <w:tblHeader/>
        </w:trPr>
        <w:tc>
          <w:tcPr>
            <w:tcW w:w="828"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39A8F06D">
            <w:pPr>
              <w:spacing w:line="360" w:lineRule="auto"/>
              <w:jc w:val="center"/>
              <w:rPr>
                <w:rFonts w:ascii="宋体" w:hAnsi="宋体" w:eastAsia="宋体" w:cs="宋体"/>
                <w:b/>
                <w:bCs/>
                <w:color w:val="000000" w:themeColor="text1"/>
                <w:kern w:val="0"/>
                <w:szCs w:val="21"/>
                <w14:textFill>
                  <w14:solidFill>
                    <w14:schemeClr w14:val="tx1"/>
                  </w14:solidFill>
                </w14:textFill>
              </w:rPr>
            </w:pPr>
            <w:r>
              <w:rPr>
                <w:rFonts w:hint="eastAsia" w:ascii="宋体" w:hAnsi="宋体" w:eastAsia="宋体" w:cs="宋体"/>
                <w:b/>
                <w:bCs/>
                <w:color w:val="000000" w:themeColor="text1"/>
                <w:kern w:val="0"/>
                <w:szCs w:val="21"/>
                <w14:textFill>
                  <w14:solidFill>
                    <w14:schemeClr w14:val="tx1"/>
                  </w14:solidFill>
                </w14:textFill>
              </w:rPr>
              <w:t>序号</w:t>
            </w:r>
          </w:p>
        </w:tc>
        <w:tc>
          <w:tcPr>
            <w:tcW w:w="226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0B76CB5A">
            <w:pPr>
              <w:spacing w:line="360" w:lineRule="auto"/>
              <w:jc w:val="center"/>
              <w:rPr>
                <w:rFonts w:ascii="宋体" w:hAnsi="宋体" w:eastAsia="宋体" w:cs="宋体"/>
                <w:b/>
                <w:bCs/>
                <w:color w:val="000000" w:themeColor="text1"/>
                <w:kern w:val="0"/>
                <w:szCs w:val="21"/>
                <w14:textFill>
                  <w14:solidFill>
                    <w14:schemeClr w14:val="tx1"/>
                  </w14:solidFill>
                </w14:textFill>
              </w:rPr>
            </w:pPr>
            <w:r>
              <w:rPr>
                <w:rFonts w:hint="eastAsia" w:ascii="宋体" w:hAnsi="宋体" w:eastAsia="宋体" w:cs="宋体"/>
                <w:b/>
                <w:bCs/>
                <w:color w:val="000000" w:themeColor="text1"/>
                <w:kern w:val="0"/>
                <w:szCs w:val="21"/>
                <w14:textFill>
                  <w14:solidFill>
                    <w14:schemeClr w14:val="tx1"/>
                  </w14:solidFill>
                </w14:textFill>
              </w:rPr>
              <w:t>直接控股股东名称</w:t>
            </w:r>
          </w:p>
        </w:tc>
        <w:tc>
          <w:tcPr>
            <w:tcW w:w="123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78D1770D">
            <w:pPr>
              <w:spacing w:line="360" w:lineRule="auto"/>
              <w:jc w:val="center"/>
              <w:rPr>
                <w:rFonts w:ascii="宋体" w:hAnsi="宋体" w:eastAsia="宋体" w:cs="宋体"/>
                <w:b/>
                <w:bCs/>
                <w:color w:val="000000" w:themeColor="text1"/>
                <w:kern w:val="0"/>
                <w:szCs w:val="21"/>
                <w14:textFill>
                  <w14:solidFill>
                    <w14:schemeClr w14:val="tx1"/>
                  </w14:solidFill>
                </w14:textFill>
              </w:rPr>
            </w:pPr>
            <w:r>
              <w:rPr>
                <w:rFonts w:hint="eastAsia" w:ascii="宋体" w:hAnsi="宋体" w:eastAsia="宋体" w:cs="宋体"/>
                <w:b/>
                <w:bCs/>
                <w:color w:val="000000" w:themeColor="text1"/>
                <w:kern w:val="0"/>
                <w:szCs w:val="21"/>
                <w14:textFill>
                  <w14:solidFill>
                    <w14:schemeClr w14:val="tx1"/>
                  </w14:solidFill>
                </w14:textFill>
              </w:rPr>
              <w:t>出资比例</w:t>
            </w:r>
          </w:p>
        </w:tc>
        <w:tc>
          <w:tcPr>
            <w:tcW w:w="3722"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3986B359">
            <w:pPr>
              <w:spacing w:line="360" w:lineRule="auto"/>
              <w:jc w:val="center"/>
              <w:rPr>
                <w:rFonts w:ascii="宋体" w:hAnsi="宋体" w:eastAsia="宋体" w:cs="宋体"/>
                <w:b/>
                <w:bCs/>
                <w:color w:val="000000" w:themeColor="text1"/>
                <w:kern w:val="0"/>
                <w:szCs w:val="21"/>
                <w14:textFill>
                  <w14:solidFill>
                    <w14:schemeClr w14:val="tx1"/>
                  </w14:solidFill>
                </w14:textFill>
              </w:rPr>
            </w:pPr>
            <w:r>
              <w:rPr>
                <w:rFonts w:hint="eastAsia" w:ascii="宋体" w:hAnsi="宋体" w:eastAsia="宋体" w:cs="宋体"/>
                <w:b/>
                <w:bCs/>
                <w:color w:val="000000" w:themeColor="text1"/>
                <w:kern w:val="0"/>
                <w:szCs w:val="21"/>
                <w14:textFill>
                  <w14:solidFill>
                    <w14:schemeClr w14:val="tx1"/>
                  </w14:solidFill>
                </w14:textFill>
              </w:rPr>
              <w:t>身份证号码或者统一社会信用代码</w:t>
            </w:r>
          </w:p>
        </w:tc>
        <w:tc>
          <w:tcPr>
            <w:tcW w:w="1418"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0B391F51">
            <w:pPr>
              <w:spacing w:line="360" w:lineRule="auto"/>
              <w:jc w:val="center"/>
              <w:rPr>
                <w:rFonts w:ascii="宋体" w:hAnsi="宋体" w:eastAsia="宋体" w:cs="宋体"/>
                <w:b/>
                <w:bCs/>
                <w:color w:val="000000" w:themeColor="text1"/>
                <w:kern w:val="0"/>
                <w:szCs w:val="21"/>
                <w14:textFill>
                  <w14:solidFill>
                    <w14:schemeClr w14:val="tx1"/>
                  </w14:solidFill>
                </w14:textFill>
              </w:rPr>
            </w:pPr>
            <w:r>
              <w:rPr>
                <w:rFonts w:hint="eastAsia" w:ascii="宋体" w:hAnsi="宋体" w:eastAsia="宋体" w:cs="宋体"/>
                <w:b/>
                <w:bCs/>
                <w:color w:val="000000" w:themeColor="text1"/>
                <w:kern w:val="0"/>
                <w:szCs w:val="21"/>
                <w14:textFill>
                  <w14:solidFill>
                    <w14:schemeClr w14:val="tx1"/>
                  </w14:solidFill>
                </w14:textFill>
              </w:rPr>
              <w:t>备注</w:t>
            </w:r>
          </w:p>
        </w:tc>
      </w:tr>
      <w:tr w14:paraId="6FAD5689">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71BA00E">
            <w:pPr>
              <w:spacing w:line="360" w:lineRule="auto"/>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1</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C6DD0FB">
            <w:pPr>
              <w:spacing w:line="360" w:lineRule="auto"/>
              <w:jc w:val="center"/>
              <w:rPr>
                <w:rFonts w:ascii="宋体" w:hAnsi="宋体" w:eastAsia="宋体" w:cs="宋体"/>
                <w:color w:val="000000" w:themeColor="text1"/>
                <w:kern w:val="0"/>
                <w:szCs w:val="21"/>
                <w14:textFill>
                  <w14:solidFill>
                    <w14:schemeClr w14:val="tx1"/>
                  </w14:solidFill>
                </w14:textFill>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D571FBF">
            <w:pPr>
              <w:spacing w:line="360" w:lineRule="auto"/>
              <w:jc w:val="center"/>
              <w:rPr>
                <w:rFonts w:ascii="宋体" w:hAnsi="宋体" w:eastAsia="宋体" w:cs="宋体"/>
                <w:color w:val="000000" w:themeColor="text1"/>
                <w:kern w:val="0"/>
                <w:szCs w:val="21"/>
                <w14:textFill>
                  <w14:solidFill>
                    <w14:schemeClr w14:val="tx1"/>
                  </w14:solidFill>
                </w14:textFill>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D40F359">
            <w:pPr>
              <w:spacing w:line="360" w:lineRule="auto"/>
              <w:jc w:val="center"/>
              <w:rPr>
                <w:rFonts w:ascii="宋体" w:hAnsi="宋体" w:eastAsia="宋体" w:cs="宋体"/>
                <w:color w:val="000000" w:themeColor="text1"/>
                <w:kern w:val="0"/>
                <w:szCs w:val="21"/>
                <w14:textFill>
                  <w14:solidFill>
                    <w14:schemeClr w14:val="tx1"/>
                  </w14:solidFill>
                </w14:textFill>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3D147B9">
            <w:pPr>
              <w:spacing w:line="360" w:lineRule="auto"/>
              <w:jc w:val="center"/>
              <w:rPr>
                <w:rFonts w:ascii="宋体" w:hAnsi="宋体" w:eastAsia="宋体" w:cs="宋体"/>
                <w:color w:val="000000" w:themeColor="text1"/>
                <w:kern w:val="0"/>
                <w:szCs w:val="21"/>
                <w14:textFill>
                  <w14:solidFill>
                    <w14:schemeClr w14:val="tx1"/>
                  </w14:solidFill>
                </w14:textFill>
              </w:rPr>
            </w:pPr>
          </w:p>
        </w:tc>
      </w:tr>
      <w:tr w14:paraId="23CD82BE">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17F5F94">
            <w:pPr>
              <w:spacing w:line="360" w:lineRule="auto"/>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2</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EDDA013">
            <w:pPr>
              <w:spacing w:line="360" w:lineRule="auto"/>
              <w:jc w:val="center"/>
              <w:rPr>
                <w:rFonts w:ascii="宋体" w:hAnsi="宋体" w:eastAsia="宋体" w:cs="宋体"/>
                <w:color w:val="000000" w:themeColor="text1"/>
                <w:kern w:val="0"/>
                <w:szCs w:val="21"/>
                <w14:textFill>
                  <w14:solidFill>
                    <w14:schemeClr w14:val="tx1"/>
                  </w14:solidFill>
                </w14:textFill>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1AAA087">
            <w:pPr>
              <w:spacing w:line="360" w:lineRule="auto"/>
              <w:jc w:val="center"/>
              <w:rPr>
                <w:rFonts w:ascii="宋体" w:hAnsi="宋体" w:eastAsia="宋体" w:cs="宋体"/>
                <w:color w:val="000000" w:themeColor="text1"/>
                <w:kern w:val="0"/>
                <w:szCs w:val="21"/>
                <w14:textFill>
                  <w14:solidFill>
                    <w14:schemeClr w14:val="tx1"/>
                  </w14:solidFill>
                </w14:textFill>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8912C07">
            <w:pPr>
              <w:spacing w:line="360" w:lineRule="auto"/>
              <w:jc w:val="center"/>
              <w:rPr>
                <w:rFonts w:ascii="宋体" w:hAnsi="宋体" w:eastAsia="宋体" w:cs="宋体"/>
                <w:color w:val="000000" w:themeColor="text1"/>
                <w:kern w:val="0"/>
                <w:szCs w:val="21"/>
                <w14:textFill>
                  <w14:solidFill>
                    <w14:schemeClr w14:val="tx1"/>
                  </w14:solidFill>
                </w14:textFill>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7A2ECF0">
            <w:pPr>
              <w:spacing w:line="360" w:lineRule="auto"/>
              <w:jc w:val="center"/>
              <w:rPr>
                <w:rFonts w:ascii="宋体" w:hAnsi="宋体" w:eastAsia="宋体" w:cs="宋体"/>
                <w:color w:val="000000" w:themeColor="text1"/>
                <w:kern w:val="0"/>
                <w:szCs w:val="21"/>
                <w14:textFill>
                  <w14:solidFill>
                    <w14:schemeClr w14:val="tx1"/>
                  </w14:solidFill>
                </w14:textFill>
              </w:rPr>
            </w:pPr>
          </w:p>
        </w:tc>
      </w:tr>
      <w:tr w14:paraId="30D1335A">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535B402">
            <w:pPr>
              <w:spacing w:line="360" w:lineRule="auto"/>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ABE791C">
            <w:pPr>
              <w:spacing w:line="360" w:lineRule="auto"/>
              <w:jc w:val="center"/>
              <w:rPr>
                <w:rFonts w:ascii="宋体" w:hAnsi="宋体" w:eastAsia="宋体" w:cs="宋体"/>
                <w:color w:val="000000" w:themeColor="text1"/>
                <w:kern w:val="0"/>
                <w:szCs w:val="21"/>
                <w14:textFill>
                  <w14:solidFill>
                    <w14:schemeClr w14:val="tx1"/>
                  </w14:solidFill>
                </w14:textFill>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660B271">
            <w:pPr>
              <w:spacing w:line="360" w:lineRule="auto"/>
              <w:jc w:val="center"/>
              <w:rPr>
                <w:rFonts w:ascii="宋体" w:hAnsi="宋体" w:eastAsia="宋体" w:cs="宋体"/>
                <w:color w:val="000000" w:themeColor="text1"/>
                <w:kern w:val="0"/>
                <w:szCs w:val="21"/>
                <w14:textFill>
                  <w14:solidFill>
                    <w14:schemeClr w14:val="tx1"/>
                  </w14:solidFill>
                </w14:textFill>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5D15C6E">
            <w:pPr>
              <w:spacing w:line="360" w:lineRule="auto"/>
              <w:jc w:val="center"/>
              <w:rPr>
                <w:rFonts w:ascii="宋体" w:hAnsi="宋体" w:eastAsia="宋体" w:cs="宋体"/>
                <w:color w:val="000000" w:themeColor="text1"/>
                <w:kern w:val="0"/>
                <w:szCs w:val="21"/>
                <w14:textFill>
                  <w14:solidFill>
                    <w14:schemeClr w14:val="tx1"/>
                  </w14:solidFill>
                </w14:textFill>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843C3EC">
            <w:pPr>
              <w:spacing w:line="360" w:lineRule="auto"/>
              <w:jc w:val="center"/>
              <w:rPr>
                <w:rFonts w:ascii="宋体" w:hAnsi="宋体" w:eastAsia="宋体" w:cs="宋体"/>
                <w:color w:val="000000" w:themeColor="text1"/>
                <w:kern w:val="0"/>
                <w:szCs w:val="21"/>
                <w14:textFill>
                  <w14:solidFill>
                    <w14:schemeClr w14:val="tx1"/>
                  </w14:solidFill>
                </w14:textFill>
              </w:rPr>
            </w:pPr>
          </w:p>
        </w:tc>
      </w:tr>
    </w:tbl>
    <w:p w14:paraId="12FDAABE">
      <w:pPr>
        <w:snapToGrid w:val="0"/>
        <w:spacing w:line="360" w:lineRule="auto"/>
        <w:jc w:val="left"/>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注：</w:t>
      </w:r>
    </w:p>
    <w:p w14:paraId="3AA7B4C2">
      <w:pPr>
        <w:snapToGrid w:val="0"/>
        <w:spacing w:line="360" w:lineRule="auto"/>
        <w:jc w:val="left"/>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7111F30A">
      <w:pPr>
        <w:snapToGrid w:val="0"/>
        <w:spacing w:line="360" w:lineRule="auto"/>
        <w:jc w:val="left"/>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2.本表所指的控股关系仅限于直接控股关系，不包括间接的控股关系。公司实际控制人与公司之间的关系不属于本表所指的直接控股关系。</w:t>
      </w:r>
    </w:p>
    <w:p w14:paraId="1EC3A3EF">
      <w:pPr>
        <w:snapToGrid w:val="0"/>
        <w:spacing w:line="360" w:lineRule="auto"/>
        <w:jc w:val="left"/>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3.供应商不存在直接控股股东的，则填“无”。</w:t>
      </w:r>
    </w:p>
    <w:p w14:paraId="1875865B">
      <w:pPr>
        <w:snapToGrid w:val="0"/>
        <w:spacing w:line="360" w:lineRule="auto"/>
        <w:ind w:firstLine="6090" w:firstLineChars="2900"/>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lang w:val="zh-CN"/>
          <w14:textFill>
            <w14:solidFill>
              <w14:schemeClr w14:val="tx1"/>
            </w14:solidFill>
          </w14:textFill>
        </w:rPr>
        <w:t>供应商名称(公章)：</w:t>
      </w:r>
    </w:p>
    <w:p w14:paraId="03EB4DD8">
      <w:pPr>
        <w:snapToGrid w:val="0"/>
        <w:spacing w:line="360" w:lineRule="auto"/>
        <w:ind w:firstLine="7350" w:firstLineChars="3500"/>
        <w:rPr>
          <w:rFonts w:ascii="宋体" w:hAnsi="宋体" w:eastAsia="宋体" w:cs="宋体"/>
          <w:color w:val="000000" w:themeColor="text1"/>
          <w:kern w:val="0"/>
          <w:szCs w:val="21"/>
          <w:lang w:val="zh-CN"/>
          <w14:textFill>
            <w14:solidFill>
              <w14:schemeClr w14:val="tx1"/>
            </w14:solidFill>
          </w14:textFill>
        </w:rPr>
      </w:pPr>
      <w:r>
        <w:rPr>
          <w:rFonts w:hint="eastAsia" w:ascii="宋体" w:hAnsi="宋体" w:eastAsia="宋体" w:cs="宋体"/>
          <w:color w:val="000000" w:themeColor="text1"/>
          <w:kern w:val="0"/>
          <w:szCs w:val="21"/>
          <w:lang w:val="zh-CN"/>
          <w14:textFill>
            <w14:solidFill>
              <w14:schemeClr w14:val="tx1"/>
            </w14:solidFill>
          </w14:textFill>
        </w:rPr>
        <w:t>日期</w:t>
      </w:r>
      <w:r>
        <w:rPr>
          <w:rFonts w:hint="eastAsia" w:ascii="宋体" w:hAnsi="宋体" w:eastAsia="宋体" w:cs="宋体"/>
          <w:color w:val="000000" w:themeColor="text1"/>
          <w:kern w:val="0"/>
          <w:szCs w:val="21"/>
          <w14:textFill>
            <w14:solidFill>
              <w14:schemeClr w14:val="tx1"/>
            </w14:solidFill>
          </w14:textFill>
        </w:rPr>
        <w:t xml:space="preserve">：  年  </w:t>
      </w:r>
      <w:r>
        <w:rPr>
          <w:rFonts w:hint="eastAsia" w:ascii="宋体" w:hAnsi="宋体" w:eastAsia="宋体" w:cs="宋体"/>
          <w:color w:val="000000" w:themeColor="text1"/>
          <w:kern w:val="0"/>
          <w:szCs w:val="21"/>
          <w:lang w:val="zh-CN"/>
          <w14:textFill>
            <w14:solidFill>
              <w14:schemeClr w14:val="tx1"/>
            </w14:solidFill>
          </w14:textFill>
        </w:rPr>
        <w:t>月日</w:t>
      </w:r>
    </w:p>
    <w:p w14:paraId="6E3A0C6D">
      <w:pPr>
        <w:snapToGrid w:val="0"/>
        <w:spacing w:line="360" w:lineRule="auto"/>
        <w:ind w:firstLine="4515" w:firstLineChars="2150"/>
        <w:rPr>
          <w:rFonts w:ascii="宋体" w:hAnsi="宋体" w:eastAsia="宋体" w:cs="宋体"/>
          <w:color w:val="000000" w:themeColor="text1"/>
          <w:kern w:val="0"/>
          <w:szCs w:val="21"/>
          <w14:textFill>
            <w14:solidFill>
              <w14:schemeClr w14:val="tx1"/>
            </w14:solidFill>
          </w14:textFill>
        </w:rPr>
      </w:pPr>
    </w:p>
    <w:p w14:paraId="2BEAA5E4">
      <w:pPr>
        <w:snapToGrid w:val="0"/>
        <w:spacing w:line="360" w:lineRule="auto"/>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b/>
          <w:color w:val="000000" w:themeColor="text1"/>
          <w:szCs w:val="21"/>
          <w14:textFill>
            <w14:solidFill>
              <w14:schemeClr w14:val="tx1"/>
            </w14:solidFill>
          </w14:textFill>
        </w:rPr>
        <w:t>供应商直接管理关系信息表</w:t>
      </w:r>
    </w:p>
    <w:tbl>
      <w:tblPr>
        <w:tblStyle w:val="8"/>
        <w:tblW w:w="0" w:type="auto"/>
        <w:tblInd w:w="0" w:type="dxa"/>
        <w:shd w:val="clear" w:color="auto" w:fill="FBFBFB"/>
        <w:tblLayout w:type="fixed"/>
        <w:tblCellMar>
          <w:top w:w="0" w:type="dxa"/>
          <w:left w:w="0" w:type="dxa"/>
          <w:bottom w:w="0" w:type="dxa"/>
          <w:right w:w="0" w:type="dxa"/>
        </w:tblCellMar>
      </w:tblPr>
      <w:tblGrid>
        <w:gridCol w:w="1005"/>
        <w:gridCol w:w="2659"/>
        <w:gridCol w:w="3924"/>
        <w:gridCol w:w="2064"/>
      </w:tblGrid>
      <w:tr w14:paraId="25990670">
        <w:tblPrEx>
          <w:shd w:val="clear" w:color="auto" w:fill="FBFBFB"/>
          <w:tblCellMar>
            <w:top w:w="0" w:type="dxa"/>
            <w:left w:w="0" w:type="dxa"/>
            <w:bottom w:w="0" w:type="dxa"/>
            <w:right w:w="0" w:type="dxa"/>
          </w:tblCellMar>
        </w:tblPrEx>
        <w:trPr>
          <w:tblHeader/>
        </w:trPr>
        <w:tc>
          <w:tcPr>
            <w:tcW w:w="1005"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6CE0561A">
            <w:pPr>
              <w:spacing w:line="360" w:lineRule="auto"/>
              <w:jc w:val="center"/>
              <w:rPr>
                <w:rFonts w:ascii="宋体" w:hAnsi="宋体" w:eastAsia="宋体" w:cs="宋体"/>
                <w:b/>
                <w:bCs/>
                <w:color w:val="000000" w:themeColor="text1"/>
                <w:kern w:val="0"/>
                <w:szCs w:val="21"/>
                <w14:textFill>
                  <w14:solidFill>
                    <w14:schemeClr w14:val="tx1"/>
                  </w14:solidFill>
                </w14:textFill>
              </w:rPr>
            </w:pPr>
            <w:r>
              <w:rPr>
                <w:rFonts w:hint="eastAsia" w:ascii="宋体" w:hAnsi="宋体" w:eastAsia="宋体" w:cs="宋体"/>
                <w:b/>
                <w:bCs/>
                <w:color w:val="000000" w:themeColor="text1"/>
                <w:kern w:val="0"/>
                <w:szCs w:val="21"/>
                <w14:textFill>
                  <w14:solidFill>
                    <w14:schemeClr w14:val="tx1"/>
                  </w14:solidFill>
                </w14:textFill>
              </w:rPr>
              <w:t>序号</w:t>
            </w:r>
          </w:p>
        </w:tc>
        <w:tc>
          <w:tcPr>
            <w:tcW w:w="265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4581C902">
            <w:pPr>
              <w:spacing w:line="360" w:lineRule="auto"/>
              <w:jc w:val="center"/>
              <w:rPr>
                <w:rFonts w:ascii="宋体" w:hAnsi="宋体" w:eastAsia="宋体" w:cs="宋体"/>
                <w:b/>
                <w:bCs/>
                <w:color w:val="000000" w:themeColor="text1"/>
                <w:kern w:val="0"/>
                <w:szCs w:val="21"/>
                <w14:textFill>
                  <w14:solidFill>
                    <w14:schemeClr w14:val="tx1"/>
                  </w14:solidFill>
                </w14:textFill>
              </w:rPr>
            </w:pPr>
            <w:r>
              <w:rPr>
                <w:rFonts w:hint="eastAsia" w:ascii="宋体" w:hAnsi="宋体" w:eastAsia="宋体" w:cs="宋体"/>
                <w:b/>
                <w:bCs/>
                <w:color w:val="000000" w:themeColor="text1"/>
                <w:kern w:val="0"/>
                <w:szCs w:val="21"/>
                <w14:textFill>
                  <w14:solidFill>
                    <w14:schemeClr w14:val="tx1"/>
                  </w14:solidFill>
                </w14:textFill>
              </w:rPr>
              <w:t>直接管理关系单位名称</w:t>
            </w:r>
          </w:p>
        </w:tc>
        <w:tc>
          <w:tcPr>
            <w:tcW w:w="3924"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04B1EC92">
            <w:pPr>
              <w:spacing w:line="360" w:lineRule="auto"/>
              <w:jc w:val="center"/>
              <w:rPr>
                <w:rFonts w:ascii="宋体" w:hAnsi="宋体" w:eastAsia="宋体" w:cs="宋体"/>
                <w:b/>
                <w:bCs/>
                <w:color w:val="000000" w:themeColor="text1"/>
                <w:kern w:val="0"/>
                <w:szCs w:val="21"/>
                <w14:textFill>
                  <w14:solidFill>
                    <w14:schemeClr w14:val="tx1"/>
                  </w14:solidFill>
                </w14:textFill>
              </w:rPr>
            </w:pPr>
            <w:r>
              <w:rPr>
                <w:rFonts w:hint="eastAsia" w:ascii="宋体" w:hAnsi="宋体" w:eastAsia="宋体" w:cs="宋体"/>
                <w:b/>
                <w:bCs/>
                <w:color w:val="000000" w:themeColor="text1"/>
                <w:kern w:val="0"/>
                <w:szCs w:val="21"/>
                <w14:textFill>
                  <w14:solidFill>
                    <w14:schemeClr w14:val="tx1"/>
                  </w14:solidFill>
                </w14:textFill>
              </w:rPr>
              <w:t>统一社会信用代码</w:t>
            </w:r>
          </w:p>
        </w:tc>
        <w:tc>
          <w:tcPr>
            <w:tcW w:w="2064"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0F110B31">
            <w:pPr>
              <w:spacing w:line="360" w:lineRule="auto"/>
              <w:jc w:val="center"/>
              <w:rPr>
                <w:rFonts w:ascii="宋体" w:hAnsi="宋体" w:eastAsia="宋体" w:cs="宋体"/>
                <w:b/>
                <w:bCs/>
                <w:color w:val="000000" w:themeColor="text1"/>
                <w:kern w:val="0"/>
                <w:szCs w:val="21"/>
                <w14:textFill>
                  <w14:solidFill>
                    <w14:schemeClr w14:val="tx1"/>
                  </w14:solidFill>
                </w14:textFill>
              </w:rPr>
            </w:pPr>
            <w:r>
              <w:rPr>
                <w:rFonts w:hint="eastAsia" w:ascii="宋体" w:hAnsi="宋体" w:eastAsia="宋体" w:cs="宋体"/>
                <w:b/>
                <w:bCs/>
                <w:color w:val="000000" w:themeColor="text1"/>
                <w:kern w:val="0"/>
                <w:szCs w:val="21"/>
                <w14:textFill>
                  <w14:solidFill>
                    <w14:schemeClr w14:val="tx1"/>
                  </w14:solidFill>
                </w14:textFill>
              </w:rPr>
              <w:t>备注</w:t>
            </w:r>
          </w:p>
        </w:tc>
      </w:tr>
      <w:tr w14:paraId="7E08D6BE">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6B99257">
            <w:pPr>
              <w:spacing w:line="360" w:lineRule="auto"/>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1</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959B1DA">
            <w:pPr>
              <w:spacing w:line="360" w:lineRule="auto"/>
              <w:jc w:val="center"/>
              <w:rPr>
                <w:rFonts w:ascii="宋体" w:hAnsi="宋体" w:eastAsia="宋体" w:cs="宋体"/>
                <w:color w:val="000000" w:themeColor="text1"/>
                <w:kern w:val="0"/>
                <w:szCs w:val="21"/>
                <w14:textFill>
                  <w14:solidFill>
                    <w14:schemeClr w14:val="tx1"/>
                  </w14:solidFill>
                </w14:textFill>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C54AD2F">
            <w:pPr>
              <w:spacing w:line="360" w:lineRule="auto"/>
              <w:jc w:val="center"/>
              <w:rPr>
                <w:rFonts w:ascii="宋体" w:hAnsi="宋体" w:eastAsia="宋体" w:cs="宋体"/>
                <w:color w:val="000000" w:themeColor="text1"/>
                <w:kern w:val="0"/>
                <w:szCs w:val="21"/>
                <w14:textFill>
                  <w14:solidFill>
                    <w14:schemeClr w14:val="tx1"/>
                  </w14:solidFill>
                </w14:textFill>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692422E">
            <w:pPr>
              <w:spacing w:line="360" w:lineRule="auto"/>
              <w:jc w:val="center"/>
              <w:rPr>
                <w:rFonts w:ascii="宋体" w:hAnsi="宋体" w:eastAsia="宋体" w:cs="宋体"/>
                <w:color w:val="000000" w:themeColor="text1"/>
                <w:kern w:val="0"/>
                <w:szCs w:val="21"/>
                <w14:textFill>
                  <w14:solidFill>
                    <w14:schemeClr w14:val="tx1"/>
                  </w14:solidFill>
                </w14:textFill>
              </w:rPr>
            </w:pPr>
          </w:p>
        </w:tc>
      </w:tr>
      <w:tr w14:paraId="2D2927F1">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87632BE">
            <w:pPr>
              <w:spacing w:line="360" w:lineRule="auto"/>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2</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A004CD1">
            <w:pPr>
              <w:spacing w:line="360" w:lineRule="auto"/>
              <w:jc w:val="center"/>
              <w:rPr>
                <w:rFonts w:ascii="宋体" w:hAnsi="宋体" w:eastAsia="宋体" w:cs="宋体"/>
                <w:color w:val="000000" w:themeColor="text1"/>
                <w:kern w:val="0"/>
                <w:szCs w:val="21"/>
                <w14:textFill>
                  <w14:solidFill>
                    <w14:schemeClr w14:val="tx1"/>
                  </w14:solidFill>
                </w14:textFill>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6FF0994">
            <w:pPr>
              <w:spacing w:line="360" w:lineRule="auto"/>
              <w:jc w:val="center"/>
              <w:rPr>
                <w:rFonts w:ascii="宋体" w:hAnsi="宋体" w:eastAsia="宋体" w:cs="宋体"/>
                <w:color w:val="000000" w:themeColor="text1"/>
                <w:kern w:val="0"/>
                <w:szCs w:val="21"/>
                <w14:textFill>
                  <w14:solidFill>
                    <w14:schemeClr w14:val="tx1"/>
                  </w14:solidFill>
                </w14:textFill>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D0495B2">
            <w:pPr>
              <w:spacing w:line="360" w:lineRule="auto"/>
              <w:jc w:val="center"/>
              <w:rPr>
                <w:rFonts w:ascii="宋体" w:hAnsi="宋体" w:eastAsia="宋体" w:cs="宋体"/>
                <w:color w:val="000000" w:themeColor="text1"/>
                <w:kern w:val="0"/>
                <w:szCs w:val="21"/>
                <w14:textFill>
                  <w14:solidFill>
                    <w14:schemeClr w14:val="tx1"/>
                  </w14:solidFill>
                </w14:textFill>
              </w:rPr>
            </w:pPr>
          </w:p>
        </w:tc>
      </w:tr>
      <w:tr w14:paraId="7CC20E35">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7D5C8C8">
            <w:pPr>
              <w:spacing w:line="360" w:lineRule="auto"/>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A7AB4E8">
            <w:pPr>
              <w:spacing w:line="360" w:lineRule="auto"/>
              <w:jc w:val="center"/>
              <w:rPr>
                <w:rFonts w:ascii="宋体" w:hAnsi="宋体" w:eastAsia="宋体" w:cs="宋体"/>
                <w:color w:val="000000" w:themeColor="text1"/>
                <w:kern w:val="0"/>
                <w:szCs w:val="21"/>
                <w14:textFill>
                  <w14:solidFill>
                    <w14:schemeClr w14:val="tx1"/>
                  </w14:solidFill>
                </w14:textFill>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85C8E9C">
            <w:pPr>
              <w:spacing w:line="360" w:lineRule="auto"/>
              <w:jc w:val="center"/>
              <w:rPr>
                <w:rFonts w:ascii="宋体" w:hAnsi="宋体" w:eastAsia="宋体" w:cs="宋体"/>
                <w:color w:val="000000" w:themeColor="text1"/>
                <w:kern w:val="0"/>
                <w:szCs w:val="21"/>
                <w14:textFill>
                  <w14:solidFill>
                    <w14:schemeClr w14:val="tx1"/>
                  </w14:solidFill>
                </w14:textFill>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DDB9644">
            <w:pPr>
              <w:spacing w:line="360" w:lineRule="auto"/>
              <w:jc w:val="center"/>
              <w:rPr>
                <w:rFonts w:ascii="宋体" w:hAnsi="宋体" w:eastAsia="宋体" w:cs="宋体"/>
                <w:color w:val="000000" w:themeColor="text1"/>
                <w:kern w:val="0"/>
                <w:szCs w:val="21"/>
                <w14:textFill>
                  <w14:solidFill>
                    <w14:schemeClr w14:val="tx1"/>
                  </w14:solidFill>
                </w14:textFill>
              </w:rPr>
            </w:pPr>
          </w:p>
        </w:tc>
      </w:tr>
    </w:tbl>
    <w:p w14:paraId="5BC561F3">
      <w:pPr>
        <w:snapToGrid w:val="0"/>
        <w:spacing w:line="360" w:lineRule="auto"/>
        <w:jc w:val="left"/>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注：</w:t>
      </w:r>
    </w:p>
    <w:p w14:paraId="7A1EFA93">
      <w:pPr>
        <w:snapToGrid w:val="0"/>
        <w:spacing w:line="360" w:lineRule="auto"/>
        <w:ind w:firstLine="420" w:firstLineChars="200"/>
        <w:jc w:val="left"/>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1.管理关系：是指不具有出资持股关系的其他单位之间存在的管理与被管理关系，如一些上下级关系的事业单位和团体组织。</w:t>
      </w:r>
    </w:p>
    <w:p w14:paraId="46A8B7D4">
      <w:pPr>
        <w:snapToGrid w:val="0"/>
        <w:spacing w:line="360" w:lineRule="auto"/>
        <w:ind w:firstLine="420" w:firstLineChars="200"/>
        <w:jc w:val="left"/>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w:t>
      </w:r>
      <w:r>
        <w:rPr>
          <w:rFonts w:hint="eastAsia" w:ascii="宋体" w:hAnsi="宋体" w:eastAsia="宋体" w:cs="宋体"/>
          <w:color w:val="000000" w:themeColor="text1"/>
          <w:spacing w:val="-6"/>
          <w:szCs w:val="21"/>
          <w14:textFill>
            <w14:solidFill>
              <w14:schemeClr w14:val="tx1"/>
            </w14:solidFill>
          </w14:textFill>
        </w:rPr>
        <w:t>本表所指的管理关系仅限于直接管理关系，不包括间接的管理关系。</w:t>
      </w:r>
    </w:p>
    <w:p w14:paraId="18DB772A">
      <w:pPr>
        <w:snapToGrid w:val="0"/>
        <w:spacing w:line="360" w:lineRule="auto"/>
        <w:ind w:firstLine="420" w:firstLineChars="200"/>
        <w:jc w:val="left"/>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3.供应商不存在直接管理关系的，则填“无”。</w:t>
      </w:r>
    </w:p>
    <w:p w14:paraId="42162161">
      <w:pPr>
        <w:snapToGrid w:val="0"/>
        <w:spacing w:line="360" w:lineRule="auto"/>
        <w:ind w:firstLine="5880" w:firstLineChars="2800"/>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lang w:val="zh-CN"/>
          <w14:textFill>
            <w14:solidFill>
              <w14:schemeClr w14:val="tx1"/>
            </w14:solidFill>
          </w14:textFill>
        </w:rPr>
        <w:t>供应商名称(公章)：</w:t>
      </w:r>
    </w:p>
    <w:p w14:paraId="60135FD1">
      <w:pPr>
        <w:snapToGrid w:val="0"/>
        <w:spacing w:line="360" w:lineRule="auto"/>
        <w:ind w:firstLine="7140" w:firstLineChars="3400"/>
        <w:rPr>
          <w:rFonts w:ascii="宋体" w:hAnsi="宋体" w:eastAsia="宋体" w:cs="宋体"/>
          <w:b/>
          <w:color w:val="000000" w:themeColor="text1"/>
          <w:sz w:val="32"/>
          <w:szCs w:val="32"/>
          <w14:textFill>
            <w14:solidFill>
              <w14:schemeClr w14:val="tx1"/>
            </w14:solidFill>
          </w14:textFill>
        </w:rPr>
      </w:pPr>
      <w:r>
        <w:rPr>
          <w:rFonts w:hint="eastAsia" w:ascii="宋体" w:hAnsi="宋体" w:eastAsia="宋体" w:cs="宋体"/>
          <w:color w:val="000000" w:themeColor="text1"/>
          <w:kern w:val="0"/>
          <w:szCs w:val="21"/>
          <w:lang w:val="zh-CN"/>
          <w14:textFill>
            <w14:solidFill>
              <w14:schemeClr w14:val="tx1"/>
            </w14:solidFill>
          </w14:textFill>
        </w:rPr>
        <w:t>日期</w:t>
      </w:r>
      <w:r>
        <w:rPr>
          <w:rFonts w:hint="eastAsia" w:ascii="宋体" w:hAnsi="宋体" w:eastAsia="宋体" w:cs="宋体"/>
          <w:color w:val="000000" w:themeColor="text1"/>
          <w:kern w:val="0"/>
          <w:szCs w:val="21"/>
          <w14:textFill>
            <w14:solidFill>
              <w14:schemeClr w14:val="tx1"/>
            </w14:solidFill>
          </w14:textFill>
        </w:rPr>
        <w:t xml:space="preserve">：  年  </w:t>
      </w:r>
      <w:r>
        <w:rPr>
          <w:rFonts w:hint="eastAsia" w:ascii="宋体" w:hAnsi="宋体" w:eastAsia="宋体" w:cs="宋体"/>
          <w:color w:val="000000" w:themeColor="text1"/>
          <w:kern w:val="0"/>
          <w:szCs w:val="21"/>
          <w:lang w:val="zh-CN"/>
          <w14:textFill>
            <w14:solidFill>
              <w14:schemeClr w14:val="tx1"/>
            </w14:solidFill>
          </w14:textFill>
        </w:rPr>
        <w:t>月日</w:t>
      </w:r>
      <w:bookmarkEnd w:id="0"/>
    </w:p>
    <w:p w14:paraId="2EEF47B0">
      <w:pPr>
        <w:tabs>
          <w:tab w:val="left" w:pos="1305"/>
        </w:tabs>
        <w:spacing w:line="400" w:lineRule="exact"/>
        <w:rPr>
          <w:rFonts w:ascii="宋体" w:hAnsi="宋体" w:eastAsia="宋体" w:cs="宋体"/>
          <w:b/>
          <w:color w:val="000000" w:themeColor="text1"/>
          <w:sz w:val="32"/>
          <w:szCs w:val="32"/>
          <w14:textFill>
            <w14:solidFill>
              <w14:schemeClr w14:val="tx1"/>
            </w14:solidFill>
          </w14:textFill>
        </w:rPr>
      </w:pPr>
      <w:r>
        <w:rPr>
          <w:rFonts w:hint="eastAsia" w:ascii="宋体" w:hAnsi="宋体" w:eastAsia="宋体" w:cs="宋体"/>
          <w:b/>
          <w:color w:val="000000" w:themeColor="text1"/>
          <w:sz w:val="32"/>
          <w:szCs w:val="32"/>
          <w:lang w:val="en-US" w:eastAsia="zh-CN"/>
          <w14:textFill>
            <w14:solidFill>
              <w14:schemeClr w14:val="tx1"/>
            </w14:solidFill>
          </w14:textFill>
        </w:rPr>
        <w:t>8</w:t>
      </w:r>
      <w:r>
        <w:rPr>
          <w:rFonts w:hint="eastAsia" w:ascii="宋体" w:hAnsi="宋体" w:eastAsia="宋体" w:cs="宋体"/>
          <w:b/>
          <w:color w:val="000000" w:themeColor="text1"/>
          <w:sz w:val="32"/>
          <w:szCs w:val="32"/>
          <w14:textFill>
            <w14:solidFill>
              <w14:schemeClr w14:val="tx1"/>
            </w14:solidFill>
          </w14:textFill>
        </w:rPr>
        <w:t>.申请供应商参加本项目无围标串标行为的承诺函（必须提供）</w:t>
      </w:r>
    </w:p>
    <w:p w14:paraId="300B1672">
      <w:pPr>
        <w:pStyle w:val="7"/>
        <w:spacing w:line="400" w:lineRule="exact"/>
        <w:jc w:val="center"/>
        <w:rPr>
          <w:rFonts w:ascii="宋体" w:hAnsi="宋体" w:eastAsia="宋体" w:cs="Times New Roman"/>
          <w:b/>
          <w:color w:val="000000" w:themeColor="text1"/>
          <w:sz w:val="32"/>
          <w:szCs w:val="32"/>
          <w14:textFill>
            <w14:solidFill>
              <w14:schemeClr w14:val="tx1"/>
            </w14:solidFill>
          </w14:textFill>
        </w:rPr>
      </w:pPr>
      <w:bookmarkStart w:id="1" w:name="OLE_LINK45"/>
    </w:p>
    <w:p w14:paraId="23A9DCE9">
      <w:pPr>
        <w:pStyle w:val="7"/>
        <w:spacing w:line="400" w:lineRule="exact"/>
        <w:jc w:val="center"/>
        <w:rPr>
          <w:rFonts w:ascii="宋体" w:hAnsi="宋体" w:eastAsia="宋体" w:cs="Times New Roman"/>
          <w:b/>
          <w:color w:val="000000" w:themeColor="text1"/>
          <w:sz w:val="32"/>
          <w:szCs w:val="32"/>
          <w14:textFill>
            <w14:solidFill>
              <w14:schemeClr w14:val="tx1"/>
            </w14:solidFill>
          </w14:textFill>
        </w:rPr>
      </w:pPr>
    </w:p>
    <w:p w14:paraId="2CB30016">
      <w:pPr>
        <w:pStyle w:val="7"/>
        <w:spacing w:line="400" w:lineRule="exact"/>
        <w:jc w:val="center"/>
        <w:rPr>
          <w:rFonts w:hAnsi="宋体"/>
          <w:b/>
          <w:color w:val="000000" w:themeColor="text1"/>
          <w:sz w:val="21"/>
          <w:szCs w:val="21"/>
          <w14:textFill>
            <w14:solidFill>
              <w14:schemeClr w14:val="tx1"/>
            </w14:solidFill>
          </w14:textFill>
        </w:rPr>
      </w:pPr>
      <w:r>
        <w:rPr>
          <w:rFonts w:hint="eastAsia" w:ascii="宋体" w:hAnsi="宋体" w:eastAsia="宋体" w:cs="Times New Roman"/>
          <w:b/>
          <w:color w:val="000000" w:themeColor="text1"/>
          <w:sz w:val="21"/>
          <w:szCs w:val="21"/>
          <w14:textFill>
            <w14:solidFill>
              <w14:schemeClr w14:val="tx1"/>
            </w14:solidFill>
          </w14:textFill>
        </w:rPr>
        <w:t>供应商参加本项目无围标串标行为的承诺函（格式）</w:t>
      </w:r>
    </w:p>
    <w:p w14:paraId="59DE204B">
      <w:pPr>
        <w:snapToGrid w:val="0"/>
        <w:spacing w:beforeLines="50" w:after="50" w:line="360" w:lineRule="exact"/>
        <w:jc w:val="left"/>
        <w:rPr>
          <w:rFonts w:ascii="宋体" w:hAnsi="宋体" w:eastAsia="宋体" w:cs="宋体"/>
          <w:b/>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一、我公司承诺无下列相互串通的情形：</w:t>
      </w:r>
    </w:p>
    <w:p w14:paraId="60744322">
      <w:pPr>
        <w:pStyle w:val="7"/>
        <w:spacing w:line="360" w:lineRule="exact"/>
        <w:ind w:firstLine="420"/>
        <w:rPr>
          <w:rFonts w:hAnsi="宋体"/>
          <w:color w:val="000000" w:themeColor="text1"/>
          <w14:textFill>
            <w14:solidFill>
              <w14:schemeClr w14:val="tx1"/>
            </w14:solidFill>
          </w14:textFill>
        </w:rPr>
      </w:pPr>
      <w:r>
        <w:rPr>
          <w:rFonts w:hint="eastAsia" w:ascii="宋体" w:hAnsi="宋体" w:eastAsia="宋体" w:cs="Times New Roman"/>
          <w:color w:val="000000" w:themeColor="text1"/>
          <w:sz w:val="21"/>
          <w:szCs w:val="20"/>
          <w14:textFill>
            <w14:solidFill>
              <w14:schemeClr w14:val="tx1"/>
            </w14:solidFill>
          </w14:textFill>
        </w:rPr>
        <w:t>1.不同供应商的申请文件由同一单位或者个人编制；</w:t>
      </w:r>
    </w:p>
    <w:p w14:paraId="47FA3E00">
      <w:pPr>
        <w:pStyle w:val="7"/>
        <w:spacing w:line="360" w:lineRule="exact"/>
        <w:ind w:firstLine="420"/>
        <w:rPr>
          <w:rFonts w:hAnsi="宋体"/>
          <w:color w:val="000000" w:themeColor="text1"/>
          <w14:textFill>
            <w14:solidFill>
              <w14:schemeClr w14:val="tx1"/>
            </w14:solidFill>
          </w14:textFill>
        </w:rPr>
      </w:pPr>
      <w:r>
        <w:rPr>
          <w:rFonts w:hint="eastAsia" w:ascii="宋体" w:hAnsi="宋体" w:eastAsia="宋体" w:cs="Times New Roman"/>
          <w:color w:val="000000" w:themeColor="text1"/>
          <w:sz w:val="21"/>
          <w:szCs w:val="20"/>
          <w14:textFill>
            <w14:solidFill>
              <w14:schemeClr w14:val="tx1"/>
            </w14:solidFill>
          </w14:textFill>
        </w:rPr>
        <w:t>2.不同供应商委托同一单位或者个人办理征集事宜；</w:t>
      </w:r>
    </w:p>
    <w:p w14:paraId="42BF30B8">
      <w:pPr>
        <w:pStyle w:val="7"/>
        <w:spacing w:line="360" w:lineRule="exact"/>
        <w:ind w:firstLine="420"/>
        <w:rPr>
          <w:rFonts w:hAnsi="宋体"/>
          <w:color w:val="000000" w:themeColor="text1"/>
          <w14:textFill>
            <w14:solidFill>
              <w14:schemeClr w14:val="tx1"/>
            </w14:solidFill>
          </w14:textFill>
        </w:rPr>
      </w:pPr>
      <w:r>
        <w:rPr>
          <w:rFonts w:hint="eastAsia" w:ascii="宋体" w:hAnsi="宋体" w:eastAsia="宋体" w:cs="Times New Roman"/>
          <w:color w:val="000000" w:themeColor="text1"/>
          <w:sz w:val="21"/>
          <w:szCs w:val="20"/>
          <w14:textFill>
            <w14:solidFill>
              <w14:schemeClr w14:val="tx1"/>
            </w14:solidFill>
          </w14:textFill>
        </w:rPr>
        <w:t>3.不同的供应商的申请文件载明的项目管理员为同一个人；</w:t>
      </w:r>
    </w:p>
    <w:p w14:paraId="6BD1BBA9">
      <w:pPr>
        <w:pStyle w:val="7"/>
        <w:spacing w:line="360" w:lineRule="exact"/>
        <w:ind w:firstLine="420"/>
        <w:rPr>
          <w:rFonts w:hAnsi="宋体"/>
          <w:color w:val="000000" w:themeColor="text1"/>
          <w14:textFill>
            <w14:solidFill>
              <w14:schemeClr w14:val="tx1"/>
            </w14:solidFill>
          </w14:textFill>
        </w:rPr>
      </w:pPr>
      <w:r>
        <w:rPr>
          <w:rFonts w:hint="eastAsia" w:ascii="宋体" w:hAnsi="宋体" w:eastAsia="宋体" w:cs="Times New Roman"/>
          <w:color w:val="000000" w:themeColor="text1"/>
          <w:sz w:val="21"/>
          <w:szCs w:val="20"/>
          <w14:textFill>
            <w14:solidFill>
              <w14:schemeClr w14:val="tx1"/>
            </w14:solidFill>
          </w14:textFill>
        </w:rPr>
        <w:t xml:space="preserve">4.不同供应商的申请文件异常一致或报价呈规律性差异； </w:t>
      </w:r>
    </w:p>
    <w:p w14:paraId="69D4A6E1">
      <w:pPr>
        <w:pStyle w:val="7"/>
        <w:spacing w:line="360" w:lineRule="exact"/>
        <w:ind w:firstLine="420"/>
        <w:rPr>
          <w:rFonts w:hAnsi="宋体"/>
          <w:color w:val="000000" w:themeColor="text1"/>
          <w14:textFill>
            <w14:solidFill>
              <w14:schemeClr w14:val="tx1"/>
            </w14:solidFill>
          </w14:textFill>
        </w:rPr>
      </w:pPr>
      <w:r>
        <w:rPr>
          <w:rFonts w:hint="eastAsia" w:ascii="宋体" w:hAnsi="宋体" w:eastAsia="宋体" w:cs="Times New Roman"/>
          <w:color w:val="000000" w:themeColor="text1"/>
          <w:sz w:val="21"/>
          <w:szCs w:val="20"/>
          <w14:textFill>
            <w14:solidFill>
              <w14:schemeClr w14:val="tx1"/>
            </w14:solidFill>
          </w14:textFill>
        </w:rPr>
        <w:t>5.不同供应商的申请文件相互混装。</w:t>
      </w:r>
    </w:p>
    <w:p w14:paraId="74757B7F">
      <w:pPr>
        <w:snapToGrid w:val="0"/>
        <w:spacing w:beforeLines="50" w:after="50" w:line="360" w:lineRule="exact"/>
        <w:jc w:val="left"/>
        <w:rPr>
          <w:rFonts w:ascii="宋体" w:hAnsi="宋体" w:eastAsia="宋体" w:cs="宋体"/>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二、我公司承诺无下列恶意串通的情形：</w:t>
      </w:r>
    </w:p>
    <w:p w14:paraId="31003507">
      <w:pPr>
        <w:pStyle w:val="7"/>
        <w:spacing w:line="360" w:lineRule="exact"/>
        <w:ind w:firstLine="420"/>
        <w:rPr>
          <w:rFonts w:hAnsi="宋体"/>
          <w:color w:val="000000" w:themeColor="text1"/>
          <w14:textFill>
            <w14:solidFill>
              <w14:schemeClr w14:val="tx1"/>
            </w14:solidFill>
          </w14:textFill>
        </w:rPr>
      </w:pPr>
      <w:r>
        <w:rPr>
          <w:rFonts w:hint="eastAsia" w:ascii="宋体" w:hAnsi="宋体" w:eastAsia="宋体" w:cs="Times New Roman"/>
          <w:color w:val="000000" w:themeColor="text1"/>
          <w:sz w:val="21"/>
          <w:szCs w:val="20"/>
          <w14:textFill>
            <w14:solidFill>
              <w14:schemeClr w14:val="tx1"/>
            </w14:solidFill>
          </w14:textFill>
        </w:rPr>
        <w:t>1.供应商直接或者间接从采购人或者采购代理机构处获得其他供应商的相关信息并修改其申请文件；</w:t>
      </w:r>
    </w:p>
    <w:p w14:paraId="17E0B28C">
      <w:pPr>
        <w:pStyle w:val="7"/>
        <w:spacing w:line="360" w:lineRule="exact"/>
        <w:ind w:firstLine="420"/>
        <w:rPr>
          <w:rFonts w:hAnsi="宋体"/>
          <w:color w:val="000000" w:themeColor="text1"/>
          <w14:textFill>
            <w14:solidFill>
              <w14:schemeClr w14:val="tx1"/>
            </w14:solidFill>
          </w14:textFill>
        </w:rPr>
      </w:pPr>
      <w:r>
        <w:rPr>
          <w:rFonts w:hint="eastAsia" w:ascii="宋体" w:hAnsi="宋体" w:eastAsia="宋体" w:cs="Times New Roman"/>
          <w:color w:val="000000" w:themeColor="text1"/>
          <w:sz w:val="21"/>
          <w:szCs w:val="20"/>
          <w14:textFill>
            <w14:solidFill>
              <w14:schemeClr w14:val="tx1"/>
            </w14:solidFill>
          </w14:textFill>
        </w:rPr>
        <w:t>2.供应商按照采购人或者采购代理机构的授意撤换、修改申请文件；</w:t>
      </w:r>
    </w:p>
    <w:p w14:paraId="5C161A7F">
      <w:pPr>
        <w:pStyle w:val="7"/>
        <w:spacing w:line="360" w:lineRule="exact"/>
        <w:ind w:firstLine="420"/>
        <w:rPr>
          <w:rFonts w:hAnsi="宋体"/>
          <w:color w:val="000000" w:themeColor="text1"/>
          <w14:textFill>
            <w14:solidFill>
              <w14:schemeClr w14:val="tx1"/>
            </w14:solidFill>
          </w14:textFill>
        </w:rPr>
      </w:pPr>
      <w:r>
        <w:rPr>
          <w:rFonts w:hint="eastAsia" w:ascii="宋体" w:hAnsi="宋体" w:eastAsia="宋体" w:cs="Times New Roman"/>
          <w:color w:val="000000" w:themeColor="text1"/>
          <w:sz w:val="21"/>
          <w:szCs w:val="20"/>
          <w14:textFill>
            <w14:solidFill>
              <w14:schemeClr w14:val="tx1"/>
            </w14:solidFill>
          </w14:textFill>
        </w:rPr>
        <w:t>3.供应商之间协商报价、技术方案等申请文件或者申请文件的实质性内容；</w:t>
      </w:r>
    </w:p>
    <w:p w14:paraId="41959950">
      <w:pPr>
        <w:pStyle w:val="7"/>
        <w:spacing w:line="360" w:lineRule="exact"/>
        <w:ind w:firstLine="420"/>
        <w:rPr>
          <w:rFonts w:hAnsi="宋体"/>
          <w:color w:val="000000" w:themeColor="text1"/>
          <w14:textFill>
            <w14:solidFill>
              <w14:schemeClr w14:val="tx1"/>
            </w14:solidFill>
          </w14:textFill>
        </w:rPr>
      </w:pPr>
      <w:r>
        <w:rPr>
          <w:rFonts w:hint="eastAsia" w:ascii="宋体" w:hAnsi="宋体" w:eastAsia="宋体" w:cs="Times New Roman"/>
          <w:color w:val="000000" w:themeColor="text1"/>
          <w:sz w:val="21"/>
          <w:szCs w:val="20"/>
          <w14:textFill>
            <w14:solidFill>
              <w14:schemeClr w14:val="tx1"/>
            </w14:solidFill>
          </w14:textFill>
        </w:rPr>
        <w:t>4.属于同一集团、协会、商会等组织成员的供应商按照该组织要求协同参加政府采购活动；</w:t>
      </w:r>
    </w:p>
    <w:p w14:paraId="448D756B">
      <w:pPr>
        <w:pStyle w:val="7"/>
        <w:spacing w:line="360" w:lineRule="exact"/>
        <w:ind w:firstLine="420"/>
        <w:rPr>
          <w:rFonts w:hAnsi="宋体"/>
          <w:color w:val="000000" w:themeColor="text1"/>
          <w14:textFill>
            <w14:solidFill>
              <w14:schemeClr w14:val="tx1"/>
            </w14:solidFill>
          </w14:textFill>
        </w:rPr>
      </w:pPr>
      <w:r>
        <w:rPr>
          <w:rFonts w:hint="eastAsia" w:ascii="宋体" w:hAnsi="宋体" w:eastAsia="宋体" w:cs="Times New Roman"/>
          <w:color w:val="000000" w:themeColor="text1"/>
          <w:sz w:val="21"/>
          <w:szCs w:val="20"/>
          <w14:textFill>
            <w14:solidFill>
              <w14:schemeClr w14:val="tx1"/>
            </w14:solidFill>
          </w14:textFill>
        </w:rPr>
        <w:t>5.供应商之间事先约定一致抬高或者压低报价,或者在征集项目中事先约定轮流以高价位或者低价位成交,或者事先约定由某一特定供应商成交,然后再参加征集；</w:t>
      </w:r>
    </w:p>
    <w:p w14:paraId="1E3D358F">
      <w:pPr>
        <w:pStyle w:val="7"/>
        <w:spacing w:line="360" w:lineRule="exact"/>
        <w:ind w:firstLine="420"/>
        <w:rPr>
          <w:rFonts w:hAnsi="宋体"/>
          <w:color w:val="000000" w:themeColor="text1"/>
          <w14:textFill>
            <w14:solidFill>
              <w14:schemeClr w14:val="tx1"/>
            </w14:solidFill>
          </w14:textFill>
        </w:rPr>
      </w:pPr>
      <w:r>
        <w:rPr>
          <w:rFonts w:hint="eastAsia" w:ascii="宋体" w:hAnsi="宋体" w:eastAsia="宋体" w:cs="Times New Roman"/>
          <w:color w:val="000000" w:themeColor="text1"/>
          <w:sz w:val="21"/>
          <w:szCs w:val="20"/>
          <w14:textFill>
            <w14:solidFill>
              <w14:schemeClr w14:val="tx1"/>
            </w14:solidFill>
          </w14:textFill>
        </w:rPr>
        <w:t>6.供应商之间商定部分供应商放弃参加政府采购活动或者放弃成交 ；</w:t>
      </w:r>
    </w:p>
    <w:p w14:paraId="5833CF50">
      <w:pPr>
        <w:pStyle w:val="7"/>
        <w:spacing w:line="360" w:lineRule="exact"/>
        <w:ind w:firstLine="420"/>
        <w:rPr>
          <w:rFonts w:hAnsi="宋体"/>
          <w:color w:val="000000" w:themeColor="text1"/>
          <w14:textFill>
            <w14:solidFill>
              <w14:schemeClr w14:val="tx1"/>
            </w14:solidFill>
          </w14:textFill>
        </w:rPr>
      </w:pPr>
      <w:r>
        <w:rPr>
          <w:rFonts w:hint="eastAsia" w:ascii="宋体" w:hAnsi="宋体" w:eastAsia="宋体" w:cs="Times New Roman"/>
          <w:color w:val="000000" w:themeColor="text1"/>
          <w:sz w:val="21"/>
          <w:szCs w:val="20"/>
          <w14:textFill>
            <w14:solidFill>
              <w14:schemeClr w14:val="tx1"/>
            </w14:solidFill>
          </w14:textFill>
        </w:rPr>
        <w:t>7.供应商与采购人或者采购代理机构之间、供应商相互之间，为谋求特定供应商成交或者排斥其他供应商的其他串通行为。</w:t>
      </w:r>
    </w:p>
    <w:p w14:paraId="67945497">
      <w:pPr>
        <w:snapToGrid w:val="0"/>
        <w:spacing w:beforeLines="50" w:after="50"/>
        <w:ind w:firstLine="472" w:firstLineChars="196"/>
        <w:jc w:val="left"/>
        <w:rPr>
          <w:rFonts w:ascii="宋体" w:hAnsi="宋体" w:eastAsia="宋体" w:cs="宋体"/>
          <w:b/>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以上情形一经核查属实，我方愿意承担一切后果，并不再寻求任何旨在减轻或免除法律责任的辩解。</w:t>
      </w:r>
    </w:p>
    <w:p w14:paraId="72D70D5B">
      <w:pPr>
        <w:snapToGrid w:val="0"/>
        <w:spacing w:line="400" w:lineRule="exact"/>
        <w:ind w:firstLine="1890" w:firstLineChars="900"/>
        <w:rPr>
          <w:rFonts w:ascii="宋体" w:hAnsi="宋体" w:eastAsia="宋体" w:cs="宋体"/>
          <w:color w:val="000000" w:themeColor="text1"/>
          <w:szCs w:val="21"/>
          <w14:textFill>
            <w14:solidFill>
              <w14:schemeClr w14:val="tx1"/>
            </w14:solidFill>
          </w14:textFill>
        </w:rPr>
      </w:pPr>
    </w:p>
    <w:p w14:paraId="6C745D57">
      <w:pPr>
        <w:snapToGrid w:val="0"/>
        <w:spacing w:line="400" w:lineRule="exact"/>
        <w:ind w:firstLine="1890" w:firstLineChars="900"/>
        <w:rPr>
          <w:rFonts w:ascii="宋体" w:hAnsi="宋体" w:eastAsia="宋体" w:cs="宋体"/>
          <w:color w:val="000000" w:themeColor="text1"/>
          <w:szCs w:val="21"/>
          <w:u w:val="single"/>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供应商 (公章)：</w:t>
      </w:r>
    </w:p>
    <w:p w14:paraId="1C0D5B5D">
      <w:pPr>
        <w:pStyle w:val="7"/>
        <w:spacing w:line="440" w:lineRule="exact"/>
        <w:ind w:firstLine="1890" w:firstLineChars="900"/>
        <w:rPr>
          <w:rFonts w:hAnsi="宋体"/>
          <w:color w:val="000000" w:themeColor="text1"/>
          <w:szCs w:val="21"/>
          <w:u w:val="single"/>
          <w14:textFill>
            <w14:solidFill>
              <w14:schemeClr w14:val="tx1"/>
            </w14:solidFill>
          </w14:textFill>
        </w:rPr>
      </w:pPr>
      <w:r>
        <w:rPr>
          <w:rFonts w:hint="eastAsia" w:ascii="宋体" w:hAnsi="宋体" w:eastAsia="宋体" w:cs="Times New Roman"/>
          <w:color w:val="000000" w:themeColor="text1"/>
          <w:sz w:val="21"/>
          <w:szCs w:val="21"/>
          <w14:textFill>
            <w14:solidFill>
              <w14:schemeClr w14:val="tx1"/>
            </w14:solidFill>
          </w14:textFill>
        </w:rPr>
        <w:t>法定代表人（负责人）</w:t>
      </w:r>
      <w:r>
        <w:rPr>
          <w:rFonts w:hint="eastAsia" w:ascii="宋体" w:hAnsi="宋体" w:eastAsia="宋体" w:cs="Times New Roman"/>
          <w:color w:val="000000" w:themeColor="text1"/>
          <w:sz w:val="21"/>
          <w:szCs w:val="20"/>
          <w14:textFill>
            <w14:solidFill>
              <w14:schemeClr w14:val="tx1"/>
            </w14:solidFill>
          </w14:textFill>
        </w:rPr>
        <w:t>或相应的委托代理人</w:t>
      </w:r>
      <w:r>
        <w:rPr>
          <w:rFonts w:hint="eastAsia" w:ascii="宋体" w:hAnsi="宋体" w:eastAsia="宋体" w:cs="Times New Roman"/>
          <w:color w:val="000000" w:themeColor="text1"/>
          <w:sz w:val="21"/>
          <w:szCs w:val="21"/>
          <w14:textFill>
            <w14:solidFill>
              <w14:schemeClr w14:val="tx1"/>
            </w14:solidFill>
          </w14:textFill>
        </w:rPr>
        <w:t>签字</w:t>
      </w:r>
      <w:r>
        <w:rPr>
          <w:rFonts w:hint="eastAsia" w:ascii="宋体" w:hAnsi="宋体" w:eastAsia="宋体" w:cs="Times New Roman"/>
          <w:color w:val="000000" w:themeColor="text1"/>
          <w:sz w:val="21"/>
          <w:szCs w:val="20"/>
          <w14:textFill>
            <w14:solidFill>
              <w14:schemeClr w14:val="tx1"/>
            </w14:solidFill>
          </w14:textFill>
        </w:rPr>
        <w:t>：</w:t>
      </w:r>
    </w:p>
    <w:p w14:paraId="2CE95E17">
      <w:pPr>
        <w:spacing w:line="340" w:lineRule="exact"/>
        <w:ind w:firstLine="1890" w:firstLineChars="900"/>
        <w:rPr>
          <w:rFonts w:ascii="宋体" w:hAnsi="宋体" w:eastAsia="宋体" w:cs="宋体"/>
          <w:color w:val="000000" w:themeColor="text1"/>
          <w:szCs w:val="21"/>
          <w:u w:val="single"/>
          <w14:textFill>
            <w14:solidFill>
              <w14:schemeClr w14:val="tx1"/>
            </w14:solidFill>
          </w14:textFill>
        </w:rPr>
      </w:pPr>
      <w:r>
        <w:rPr>
          <w:rFonts w:hint="eastAsia" w:ascii="Times New Roman" w:hAnsi="宋体" w:eastAsia="宋体" w:cs="宋体"/>
          <w:color w:val="000000" w:themeColor="text1"/>
          <w14:textFill>
            <w14:solidFill>
              <w14:schemeClr w14:val="tx1"/>
            </w14:solidFill>
          </w14:textFill>
        </w:rPr>
        <w:t>日期：</w:t>
      </w:r>
    </w:p>
    <w:bookmarkEnd w:id="1"/>
    <w:p w14:paraId="695E0B4B">
      <w:pPr>
        <w:spacing w:line="400" w:lineRule="exact"/>
        <w:rPr>
          <w:b/>
          <w:color w:val="000000" w:themeColor="text1"/>
          <w:sz w:val="32"/>
          <w:szCs w:val="32"/>
          <w14:textFill>
            <w14:solidFill>
              <w14:schemeClr w14:val="tx1"/>
            </w14:solidFill>
          </w14:textFill>
        </w:rPr>
      </w:pPr>
    </w:p>
    <w:p w14:paraId="1CF0D47D">
      <w:pPr>
        <w:spacing w:line="400" w:lineRule="exact"/>
        <w:rPr>
          <w:b/>
          <w:color w:val="000000" w:themeColor="text1"/>
          <w:sz w:val="32"/>
          <w:szCs w:val="32"/>
          <w14:textFill>
            <w14:solidFill>
              <w14:schemeClr w14:val="tx1"/>
            </w14:solidFill>
          </w14:textFill>
        </w:rPr>
      </w:pPr>
    </w:p>
    <w:p w14:paraId="58FFEA0D">
      <w:pPr>
        <w:spacing w:line="400" w:lineRule="exact"/>
        <w:rPr>
          <w:b/>
          <w:color w:val="000000" w:themeColor="text1"/>
          <w:sz w:val="32"/>
          <w:szCs w:val="32"/>
          <w14:textFill>
            <w14:solidFill>
              <w14:schemeClr w14:val="tx1"/>
            </w14:solidFill>
          </w14:textFill>
        </w:rPr>
      </w:pPr>
    </w:p>
    <w:p w14:paraId="34787E6F">
      <w:pPr>
        <w:spacing w:line="400" w:lineRule="exact"/>
        <w:rPr>
          <w:b/>
          <w:color w:val="000000" w:themeColor="text1"/>
          <w:sz w:val="32"/>
          <w:szCs w:val="32"/>
          <w14:textFill>
            <w14:solidFill>
              <w14:schemeClr w14:val="tx1"/>
            </w14:solidFill>
          </w14:textFill>
        </w:rPr>
      </w:pPr>
    </w:p>
    <w:p w14:paraId="3F8D55AA">
      <w:pPr>
        <w:spacing w:line="400" w:lineRule="exact"/>
        <w:rPr>
          <w:b/>
          <w:color w:val="000000" w:themeColor="text1"/>
          <w:sz w:val="32"/>
          <w:szCs w:val="32"/>
          <w14:textFill>
            <w14:solidFill>
              <w14:schemeClr w14:val="tx1"/>
            </w14:solidFill>
          </w14:textFill>
        </w:rPr>
      </w:pPr>
    </w:p>
    <w:p w14:paraId="7C366930">
      <w:pPr>
        <w:spacing w:line="400" w:lineRule="exact"/>
        <w:rPr>
          <w:b/>
          <w:color w:val="000000" w:themeColor="text1"/>
          <w:sz w:val="32"/>
          <w:szCs w:val="32"/>
          <w14:textFill>
            <w14:solidFill>
              <w14:schemeClr w14:val="tx1"/>
            </w14:solidFill>
          </w14:textFill>
        </w:rPr>
      </w:pPr>
    </w:p>
    <w:p w14:paraId="0E60DD42">
      <w:pPr>
        <w:spacing w:line="400" w:lineRule="exact"/>
        <w:rPr>
          <w:b/>
          <w:color w:val="000000" w:themeColor="text1"/>
          <w:sz w:val="32"/>
          <w:szCs w:val="32"/>
          <w14:textFill>
            <w14:solidFill>
              <w14:schemeClr w14:val="tx1"/>
            </w14:solidFill>
          </w14:textFill>
        </w:rPr>
      </w:pPr>
    </w:p>
    <w:p w14:paraId="4E153AEF">
      <w:pPr>
        <w:rPr>
          <w:b/>
          <w:color w:val="000000" w:themeColor="text1"/>
          <w:sz w:val="32"/>
          <w:szCs w:val="32"/>
          <w14:textFill>
            <w14:solidFill>
              <w14:schemeClr w14:val="tx1"/>
            </w14:solidFill>
          </w14:textFill>
        </w:rPr>
      </w:pPr>
      <w:r>
        <w:rPr>
          <w:b/>
          <w:color w:val="000000" w:themeColor="text1"/>
          <w:sz w:val="32"/>
          <w:szCs w:val="32"/>
          <w14:textFill>
            <w14:solidFill>
              <w14:schemeClr w14:val="tx1"/>
            </w14:solidFill>
          </w14:textFill>
        </w:rPr>
        <w:br w:type="page"/>
      </w:r>
    </w:p>
    <w:p w14:paraId="6CDDBBAD">
      <w:pPr>
        <w:tabs>
          <w:tab w:val="left" w:pos="1305"/>
        </w:tabs>
        <w:spacing w:line="400" w:lineRule="exact"/>
        <w:rPr>
          <w:rFonts w:ascii="宋体" w:hAnsi="宋体" w:eastAsia="宋体" w:cs="宋体"/>
          <w:b/>
          <w:color w:val="000000" w:themeColor="text1"/>
          <w:sz w:val="32"/>
          <w:szCs w:val="32"/>
          <w14:textFill>
            <w14:solidFill>
              <w14:schemeClr w14:val="tx1"/>
            </w14:solidFill>
          </w14:textFill>
        </w:rPr>
        <w:sectPr>
          <w:footerReference r:id="rId3" w:type="default"/>
          <w:pgSz w:w="11906" w:h="16839"/>
          <w:pgMar w:top="1417" w:right="1050" w:bottom="1037" w:left="1304" w:header="1" w:footer="811" w:gutter="0"/>
          <w:pgNumType w:start="0"/>
          <w:cols w:space="425" w:num="1"/>
          <w:docGrid w:type="lines" w:linePitch="312" w:charSpace="0"/>
        </w:sectPr>
      </w:pPr>
    </w:p>
    <w:p w14:paraId="084D7F8D">
      <w:pPr>
        <w:tabs>
          <w:tab w:val="left" w:pos="1305"/>
        </w:tabs>
        <w:spacing w:line="400" w:lineRule="exact"/>
        <w:rPr>
          <w:rFonts w:ascii="宋体" w:hAnsi="宋体" w:eastAsia="宋体" w:cs="宋体"/>
          <w:b/>
          <w:color w:val="000000" w:themeColor="text1"/>
          <w:sz w:val="32"/>
          <w:szCs w:val="32"/>
          <w14:textFill>
            <w14:solidFill>
              <w14:schemeClr w14:val="tx1"/>
            </w14:solidFill>
          </w14:textFill>
        </w:rPr>
      </w:pPr>
      <w:r>
        <w:rPr>
          <w:rFonts w:hint="eastAsia" w:ascii="宋体" w:hAnsi="宋体" w:eastAsia="宋体" w:cs="宋体"/>
          <w:b/>
          <w:color w:val="000000" w:themeColor="text1"/>
          <w:sz w:val="32"/>
          <w:szCs w:val="32"/>
          <w:lang w:val="en-US" w:eastAsia="zh-CN"/>
          <w14:textFill>
            <w14:solidFill>
              <w14:schemeClr w14:val="tx1"/>
            </w14:solidFill>
          </w14:textFill>
        </w:rPr>
        <w:t>9</w:t>
      </w:r>
      <w:r>
        <w:rPr>
          <w:rFonts w:hint="eastAsia" w:ascii="宋体" w:hAnsi="宋体" w:eastAsia="宋体" w:cs="宋体"/>
          <w:b/>
          <w:color w:val="000000" w:themeColor="text1"/>
          <w:sz w:val="32"/>
          <w:szCs w:val="32"/>
          <w14:textFill>
            <w14:solidFill>
              <w14:schemeClr w14:val="tx1"/>
            </w14:solidFill>
          </w14:textFill>
        </w:rPr>
        <w:t>.报价一览表（必须提供）</w:t>
      </w:r>
    </w:p>
    <w:p w14:paraId="556FA7D4">
      <w:pPr>
        <w:tabs>
          <w:tab w:val="left" w:pos="1305"/>
        </w:tabs>
        <w:spacing w:line="400" w:lineRule="exact"/>
        <w:jc w:val="center"/>
        <w:rPr>
          <w:rFonts w:ascii="宋体" w:hAnsi="宋体" w:eastAsia="宋体" w:cs="宋体"/>
          <w:b/>
          <w:color w:val="000000" w:themeColor="text1"/>
          <w:sz w:val="32"/>
          <w:szCs w:val="32"/>
          <w14:textFill>
            <w14:solidFill>
              <w14:schemeClr w14:val="tx1"/>
            </w14:solidFill>
          </w14:textFill>
        </w:rPr>
      </w:pPr>
    </w:p>
    <w:p w14:paraId="50443ABE">
      <w:pPr>
        <w:tabs>
          <w:tab w:val="left" w:pos="1305"/>
        </w:tabs>
        <w:spacing w:line="400" w:lineRule="exact"/>
        <w:jc w:val="center"/>
        <w:rPr>
          <w:rFonts w:ascii="宋体" w:hAnsi="宋体" w:eastAsia="宋体" w:cs="宋体"/>
          <w:b/>
          <w:color w:val="000000" w:themeColor="text1"/>
          <w:sz w:val="32"/>
          <w:szCs w:val="32"/>
          <w14:textFill>
            <w14:solidFill>
              <w14:schemeClr w14:val="tx1"/>
            </w14:solidFill>
          </w14:textFill>
        </w:rPr>
      </w:pPr>
      <w:r>
        <w:rPr>
          <w:rFonts w:hint="eastAsia" w:ascii="宋体" w:hAnsi="宋体" w:eastAsia="宋体" w:cs="宋体"/>
          <w:b/>
          <w:color w:val="000000" w:themeColor="text1"/>
          <w:sz w:val="32"/>
          <w:szCs w:val="32"/>
          <w14:textFill>
            <w14:solidFill>
              <w14:schemeClr w14:val="tx1"/>
            </w14:solidFill>
          </w14:textFill>
        </w:rPr>
        <w:t>报价一览表1（格式）</w:t>
      </w:r>
    </w:p>
    <w:p w14:paraId="7108D32C">
      <w:pPr>
        <w:spacing w:line="320" w:lineRule="exact"/>
        <w:rPr>
          <w:rFonts w:ascii="宋体" w:hAnsi="宋体" w:eastAsia="宋体" w:cs="宋体"/>
          <w:color w:val="000000" w:themeColor="text1"/>
          <w:szCs w:val="21"/>
          <w14:textFill>
            <w14:solidFill>
              <w14:schemeClr w14:val="tx1"/>
            </w14:solidFill>
          </w14:textFill>
        </w:rPr>
      </w:pPr>
    </w:p>
    <w:p w14:paraId="4084F192">
      <w:pPr>
        <w:spacing w:line="320" w:lineRule="exact"/>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致：</w:t>
      </w:r>
      <w:r>
        <w:rPr>
          <w:rFonts w:hint="eastAsia" w:ascii="宋体" w:hAnsi="宋体" w:eastAsia="宋体" w:cs="宋体"/>
          <w:color w:val="000000" w:themeColor="text1"/>
          <w:u w:val="single"/>
          <w:lang w:eastAsia="zh-CN"/>
          <w14:textFill>
            <w14:solidFill>
              <w14:schemeClr w14:val="tx1"/>
            </w14:solidFill>
          </w14:textFill>
        </w:rPr>
        <w:t>贵港</w:t>
      </w:r>
      <w:r>
        <w:rPr>
          <w:rFonts w:hint="eastAsia" w:ascii="宋体" w:hAnsi="宋体" w:eastAsia="宋体" w:cs="宋体"/>
          <w:color w:val="000000" w:themeColor="text1"/>
          <w:u w:val="single"/>
          <w14:textFill>
            <w14:solidFill>
              <w14:schemeClr w14:val="tx1"/>
            </w14:solidFill>
          </w14:textFill>
        </w:rPr>
        <w:t>市财政局</w:t>
      </w:r>
    </w:p>
    <w:p w14:paraId="0547896F">
      <w:pPr>
        <w:pStyle w:val="7"/>
        <w:spacing w:line="320" w:lineRule="exact"/>
        <w:ind w:firstLine="630" w:firstLineChars="300"/>
        <w:jc w:val="left"/>
        <w:rPr>
          <w:rFonts w:hAnsi="宋体"/>
          <w:color w:val="000000" w:themeColor="text1"/>
          <w:u w:val="single"/>
          <w14:textFill>
            <w14:solidFill>
              <w14:schemeClr w14:val="tx1"/>
            </w14:solidFill>
          </w14:textFill>
        </w:rPr>
      </w:pPr>
      <w:r>
        <w:rPr>
          <w:rFonts w:hint="eastAsia" w:ascii="宋体" w:hAnsi="宋体" w:eastAsia="宋体" w:cs="Times New Roman"/>
          <w:color w:val="000000" w:themeColor="text1"/>
          <w:sz w:val="21"/>
          <w:szCs w:val="20"/>
          <w14:textFill>
            <w14:solidFill>
              <w14:schemeClr w14:val="tx1"/>
            </w14:solidFill>
          </w14:textFill>
        </w:rPr>
        <w:t>根据贵方项目征集文件，项目编号</w:t>
      </w:r>
      <w:r>
        <w:rPr>
          <w:rFonts w:hint="eastAsia" w:ascii="宋体" w:hAnsi="宋体" w:eastAsia="宋体" w:cs="Times New Roman"/>
          <w:color w:val="000000" w:themeColor="text1"/>
          <w:sz w:val="21"/>
          <w:szCs w:val="21"/>
          <w14:textFill>
            <w14:solidFill>
              <w14:schemeClr w14:val="tx1"/>
            </w14:solidFill>
          </w14:textFill>
        </w:rPr>
        <w:t>，签字代表</w:t>
      </w:r>
      <w:r>
        <w:rPr>
          <w:rFonts w:hint="eastAsia" w:ascii="宋体" w:hAnsi="宋体" w:eastAsia="宋体" w:cs="Times New Roman"/>
          <w:color w:val="000000" w:themeColor="text1"/>
          <w:sz w:val="21"/>
          <w:szCs w:val="20"/>
          <w14:textFill>
            <w14:solidFill>
              <w14:schemeClr w14:val="tx1"/>
            </w14:solidFill>
          </w14:textFill>
        </w:rPr>
        <w:t xml:space="preserve">（姓名）经正式授权并代表供应商 </w:t>
      </w:r>
      <w:r>
        <w:rPr>
          <w:rFonts w:hint="eastAsia" w:ascii="宋体" w:hAnsi="宋体" w:eastAsia="宋体" w:cs="Times New Roman"/>
          <w:color w:val="000000" w:themeColor="text1"/>
          <w:sz w:val="21"/>
          <w:szCs w:val="20"/>
          <w:u w:val="single"/>
          <w14:textFill>
            <w14:solidFill>
              <w14:schemeClr w14:val="tx1"/>
            </w14:solidFill>
          </w14:textFill>
        </w:rPr>
        <w:t xml:space="preserve">        （</w:t>
      </w:r>
      <w:r>
        <w:rPr>
          <w:rFonts w:hint="eastAsia" w:ascii="宋体" w:hAnsi="宋体" w:eastAsia="宋体" w:cs="Times New Roman"/>
          <w:color w:val="000000" w:themeColor="text1"/>
          <w:sz w:val="21"/>
          <w:szCs w:val="20"/>
          <w14:textFill>
            <w14:solidFill>
              <w14:schemeClr w14:val="tx1"/>
            </w14:solidFill>
          </w14:textFill>
        </w:rPr>
        <w:t>供应商名称），做出如下报价：</w:t>
      </w:r>
    </w:p>
    <w:p w14:paraId="6E2DD898">
      <w:pPr>
        <w:pStyle w:val="7"/>
        <w:spacing w:line="360" w:lineRule="auto"/>
        <w:rPr>
          <w:rFonts w:ascii="宋体" w:hAnsi="Courier New" w:eastAsia="宋体" w:cs="Times New Roman"/>
          <w:b/>
          <w:color w:val="000000" w:themeColor="text1"/>
          <w:u w:val="single"/>
          <w14:textFill>
            <w14:solidFill>
              <w14:schemeClr w14:val="tx1"/>
            </w14:solidFill>
          </w14:textFill>
        </w:rPr>
      </w:pPr>
      <w:bookmarkStart w:id="2" w:name="OLE_LINK57"/>
      <w:r>
        <w:rPr>
          <w:rFonts w:hint="eastAsia" w:ascii="宋体" w:hAnsi="Courier New" w:eastAsia="宋体" w:cs="Times New Roman"/>
          <w:b/>
          <w:color w:val="000000" w:themeColor="text1"/>
          <w14:textFill>
            <w14:solidFill>
              <w14:schemeClr w14:val="tx1"/>
            </w14:solidFill>
          </w14:textFill>
        </w:rPr>
        <w:t>标项：</w:t>
      </w:r>
      <w:r>
        <w:rPr>
          <w:rFonts w:hint="eastAsia" w:ascii="宋体" w:hAnsi="Courier New" w:eastAsia="宋体" w:cs="Times New Roman"/>
          <w:b/>
          <w:color w:val="000000" w:themeColor="text1"/>
          <w:u w:val="single"/>
          <w14:textFill>
            <w14:solidFill>
              <w14:schemeClr w14:val="tx1"/>
            </w14:solidFill>
          </w14:textFill>
        </w:rPr>
        <w:t xml:space="preserve">      </w:t>
      </w:r>
    </w:p>
    <w:tbl>
      <w:tblPr>
        <w:tblStyle w:val="8"/>
        <w:tblW w:w="0" w:type="auto"/>
        <w:tblInd w:w="-113"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5399"/>
        <w:gridCol w:w="990"/>
        <w:gridCol w:w="2310"/>
        <w:gridCol w:w="5933"/>
      </w:tblGrid>
      <w:tr w14:paraId="70E85310">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90" w:hRule="atLeast"/>
        </w:trPr>
        <w:tc>
          <w:tcPr>
            <w:tcW w:w="5399" w:type="dxa"/>
            <w:tcBorders>
              <w:top w:val="single" w:color="auto" w:sz="4" w:space="0"/>
              <w:left w:val="single" w:color="auto" w:sz="4" w:space="0"/>
              <w:bottom w:val="single" w:color="auto" w:sz="4" w:space="0"/>
              <w:right w:val="single" w:color="auto" w:sz="4" w:space="0"/>
            </w:tcBorders>
            <w:shd w:val="clear" w:color="auto" w:fill="auto"/>
            <w:vAlign w:val="center"/>
          </w:tcPr>
          <w:p w14:paraId="56C0EE66">
            <w:pPr>
              <w:spacing w:line="300" w:lineRule="exact"/>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标项名称</w:t>
            </w:r>
          </w:p>
        </w:tc>
        <w:tc>
          <w:tcPr>
            <w:tcW w:w="990" w:type="dxa"/>
            <w:tcBorders>
              <w:top w:val="single" w:color="auto" w:sz="4" w:space="0"/>
              <w:left w:val="single" w:color="auto" w:sz="4" w:space="0"/>
              <w:bottom w:val="single" w:color="auto" w:sz="4" w:space="0"/>
              <w:right w:val="single" w:color="auto" w:sz="4" w:space="0"/>
            </w:tcBorders>
            <w:shd w:val="clear" w:color="auto" w:fill="auto"/>
            <w:vAlign w:val="center"/>
          </w:tcPr>
          <w:p w14:paraId="6BA6E091">
            <w:pPr>
              <w:spacing w:line="300" w:lineRule="exact"/>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数量及单位</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14:paraId="74797F61">
            <w:pPr>
              <w:spacing w:line="300" w:lineRule="exact"/>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报价（元/人.天）</w:t>
            </w:r>
          </w:p>
        </w:tc>
        <w:tc>
          <w:tcPr>
            <w:tcW w:w="5933" w:type="dxa"/>
            <w:tcBorders>
              <w:top w:val="single" w:color="auto" w:sz="4" w:space="0"/>
              <w:left w:val="nil"/>
              <w:bottom w:val="single" w:color="auto" w:sz="4" w:space="0"/>
              <w:right w:val="single" w:color="auto" w:sz="4" w:space="0"/>
            </w:tcBorders>
            <w:shd w:val="clear" w:color="auto" w:fill="auto"/>
            <w:vAlign w:val="center"/>
          </w:tcPr>
          <w:p w14:paraId="16DBDDC6">
            <w:pPr>
              <w:spacing w:line="300" w:lineRule="exact"/>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备注</w:t>
            </w:r>
          </w:p>
        </w:tc>
      </w:tr>
      <w:tr w14:paraId="7105B2F2">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511" w:hRule="atLeast"/>
        </w:trPr>
        <w:tc>
          <w:tcPr>
            <w:tcW w:w="5399" w:type="dxa"/>
            <w:tcBorders>
              <w:top w:val="single" w:color="auto" w:sz="4" w:space="0"/>
              <w:left w:val="single" w:color="auto" w:sz="4" w:space="0"/>
              <w:bottom w:val="single" w:color="auto" w:sz="4" w:space="0"/>
              <w:right w:val="single" w:color="auto" w:sz="4" w:space="0"/>
            </w:tcBorders>
            <w:shd w:val="clear" w:color="auto" w:fill="auto"/>
            <w:vAlign w:val="center"/>
          </w:tcPr>
          <w:p w14:paraId="013921EB">
            <w:pPr>
              <w:spacing w:line="300" w:lineRule="exact"/>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一类会议定点场所供应商</w:t>
            </w:r>
          </w:p>
        </w:tc>
        <w:tc>
          <w:tcPr>
            <w:tcW w:w="990" w:type="dxa"/>
            <w:tcBorders>
              <w:top w:val="single" w:color="auto" w:sz="4" w:space="0"/>
              <w:left w:val="single" w:color="auto" w:sz="4" w:space="0"/>
              <w:bottom w:val="single" w:color="auto" w:sz="4" w:space="0"/>
              <w:right w:val="single" w:color="auto" w:sz="4" w:space="0"/>
            </w:tcBorders>
            <w:shd w:val="clear" w:color="auto" w:fill="auto"/>
            <w:vAlign w:val="center"/>
          </w:tcPr>
          <w:p w14:paraId="51181C04">
            <w:pPr>
              <w:spacing w:line="300" w:lineRule="exact"/>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1项</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14:paraId="15715C74">
            <w:pPr>
              <w:spacing w:line="300" w:lineRule="exact"/>
              <w:jc w:val="center"/>
              <w:rPr>
                <w:rFonts w:ascii="宋体" w:hAnsi="宋体" w:eastAsia="宋体" w:cs="宋体"/>
                <w:color w:val="000000" w:themeColor="text1"/>
                <w:szCs w:val="21"/>
                <w14:textFill>
                  <w14:solidFill>
                    <w14:schemeClr w14:val="tx1"/>
                  </w14:solidFill>
                </w14:textFill>
              </w:rPr>
            </w:pPr>
          </w:p>
        </w:tc>
        <w:tc>
          <w:tcPr>
            <w:tcW w:w="5933" w:type="dxa"/>
            <w:tcBorders>
              <w:top w:val="nil"/>
              <w:left w:val="nil"/>
              <w:bottom w:val="single" w:color="auto" w:sz="4" w:space="0"/>
              <w:right w:val="single" w:color="auto" w:sz="4" w:space="0"/>
            </w:tcBorders>
            <w:shd w:val="clear" w:color="auto" w:fill="auto"/>
            <w:vAlign w:val="center"/>
          </w:tcPr>
          <w:p w14:paraId="2E18E77B">
            <w:pPr>
              <w:spacing w:line="300" w:lineRule="exact"/>
              <w:jc w:val="left"/>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报价人民币（大写）：  元</w:t>
            </w:r>
            <w:r>
              <w:rPr>
                <w:rFonts w:hint="eastAsia" w:ascii="宋体" w:hAnsi="宋体" w:eastAsia="宋体" w:cs="宋体"/>
                <w:color w:val="000000" w:themeColor="text1"/>
                <w:spacing w:val="6"/>
                <w:kern w:val="48"/>
                <w:szCs w:val="21"/>
                <w14:textFill>
                  <w14:solidFill>
                    <w14:schemeClr w14:val="tx1"/>
                  </w14:solidFill>
                </w14:textFill>
              </w:rPr>
              <w:t>/人.天。</w:t>
            </w:r>
          </w:p>
        </w:tc>
      </w:tr>
      <w:tr w14:paraId="0AC9D6EC">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345" w:hRule="atLeast"/>
        </w:trPr>
        <w:tc>
          <w:tcPr>
            <w:tcW w:w="5399" w:type="dxa"/>
            <w:tcBorders>
              <w:top w:val="single" w:color="auto" w:sz="4" w:space="0"/>
              <w:left w:val="single" w:color="auto" w:sz="4" w:space="0"/>
              <w:bottom w:val="single" w:color="auto" w:sz="4" w:space="0"/>
              <w:right w:val="single" w:color="auto" w:sz="4" w:space="0"/>
            </w:tcBorders>
            <w:shd w:val="clear" w:color="auto" w:fill="auto"/>
            <w:vAlign w:val="center"/>
          </w:tcPr>
          <w:p w14:paraId="4B5C662D">
            <w:pPr>
              <w:spacing w:line="300" w:lineRule="exact"/>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二类会议定点场所供应商</w:t>
            </w:r>
          </w:p>
        </w:tc>
        <w:tc>
          <w:tcPr>
            <w:tcW w:w="990" w:type="dxa"/>
            <w:tcBorders>
              <w:top w:val="single" w:color="auto" w:sz="4" w:space="0"/>
              <w:left w:val="single" w:color="auto" w:sz="4" w:space="0"/>
              <w:bottom w:val="single" w:color="auto" w:sz="4" w:space="0"/>
              <w:right w:val="single" w:color="auto" w:sz="4" w:space="0"/>
            </w:tcBorders>
            <w:shd w:val="clear" w:color="auto" w:fill="auto"/>
            <w:vAlign w:val="center"/>
          </w:tcPr>
          <w:p w14:paraId="03739A9C">
            <w:pPr>
              <w:spacing w:line="300" w:lineRule="exact"/>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1项</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14:paraId="22495BA7">
            <w:pPr>
              <w:spacing w:line="300" w:lineRule="exact"/>
              <w:jc w:val="center"/>
              <w:rPr>
                <w:rFonts w:ascii="宋体" w:hAnsi="宋体" w:eastAsia="宋体" w:cs="宋体"/>
                <w:color w:val="000000" w:themeColor="text1"/>
                <w:szCs w:val="21"/>
                <w14:textFill>
                  <w14:solidFill>
                    <w14:schemeClr w14:val="tx1"/>
                  </w14:solidFill>
                </w14:textFill>
              </w:rPr>
            </w:pPr>
          </w:p>
        </w:tc>
        <w:tc>
          <w:tcPr>
            <w:tcW w:w="5933" w:type="dxa"/>
            <w:tcBorders>
              <w:top w:val="single" w:color="auto" w:sz="4" w:space="0"/>
              <w:left w:val="single" w:color="auto" w:sz="4" w:space="0"/>
              <w:bottom w:val="single" w:color="auto" w:sz="4" w:space="0"/>
              <w:right w:val="single" w:color="auto" w:sz="4" w:space="0"/>
            </w:tcBorders>
            <w:shd w:val="clear" w:color="auto" w:fill="auto"/>
            <w:vAlign w:val="center"/>
          </w:tcPr>
          <w:p w14:paraId="6330BC15">
            <w:pPr>
              <w:spacing w:line="300" w:lineRule="exact"/>
              <w:jc w:val="left"/>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报价人民币（大写）：  元</w:t>
            </w:r>
            <w:r>
              <w:rPr>
                <w:rFonts w:hint="eastAsia" w:ascii="宋体" w:hAnsi="宋体" w:eastAsia="宋体" w:cs="宋体"/>
                <w:color w:val="000000" w:themeColor="text1"/>
                <w:spacing w:val="6"/>
                <w:kern w:val="48"/>
                <w:szCs w:val="21"/>
                <w14:textFill>
                  <w14:solidFill>
                    <w14:schemeClr w14:val="tx1"/>
                  </w14:solidFill>
                </w14:textFill>
              </w:rPr>
              <w:t>/人.天。</w:t>
            </w:r>
          </w:p>
        </w:tc>
      </w:tr>
      <w:tr w14:paraId="6C67DB78">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345" w:hRule="atLeast"/>
        </w:trPr>
        <w:tc>
          <w:tcPr>
            <w:tcW w:w="5399" w:type="dxa"/>
            <w:tcBorders>
              <w:top w:val="single" w:color="auto" w:sz="4" w:space="0"/>
              <w:left w:val="single" w:color="auto" w:sz="4" w:space="0"/>
              <w:bottom w:val="single" w:color="auto" w:sz="4" w:space="0"/>
              <w:right w:val="single" w:color="auto" w:sz="4" w:space="0"/>
            </w:tcBorders>
            <w:shd w:val="clear" w:color="auto" w:fill="auto"/>
            <w:vAlign w:val="center"/>
          </w:tcPr>
          <w:p w14:paraId="73600630">
            <w:pPr>
              <w:spacing w:line="300" w:lineRule="exact"/>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三类会议定点场所供应商</w:t>
            </w:r>
          </w:p>
        </w:tc>
        <w:tc>
          <w:tcPr>
            <w:tcW w:w="990" w:type="dxa"/>
            <w:tcBorders>
              <w:top w:val="single" w:color="auto" w:sz="4" w:space="0"/>
              <w:left w:val="single" w:color="auto" w:sz="4" w:space="0"/>
              <w:bottom w:val="single" w:color="auto" w:sz="4" w:space="0"/>
              <w:right w:val="single" w:color="auto" w:sz="4" w:space="0"/>
            </w:tcBorders>
            <w:shd w:val="clear" w:color="auto" w:fill="auto"/>
            <w:vAlign w:val="center"/>
          </w:tcPr>
          <w:p w14:paraId="764B1456">
            <w:pPr>
              <w:spacing w:line="300" w:lineRule="exact"/>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1项</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14:paraId="17E24771">
            <w:pPr>
              <w:spacing w:line="300" w:lineRule="exact"/>
              <w:jc w:val="center"/>
              <w:rPr>
                <w:rFonts w:ascii="宋体" w:hAnsi="宋体" w:eastAsia="宋体" w:cs="宋体"/>
                <w:color w:val="000000" w:themeColor="text1"/>
                <w:szCs w:val="21"/>
                <w14:textFill>
                  <w14:solidFill>
                    <w14:schemeClr w14:val="tx1"/>
                  </w14:solidFill>
                </w14:textFill>
              </w:rPr>
            </w:pPr>
          </w:p>
        </w:tc>
        <w:tc>
          <w:tcPr>
            <w:tcW w:w="5933" w:type="dxa"/>
            <w:tcBorders>
              <w:top w:val="single" w:color="auto" w:sz="4" w:space="0"/>
              <w:left w:val="single" w:color="auto" w:sz="4" w:space="0"/>
              <w:bottom w:val="single" w:color="auto" w:sz="4" w:space="0"/>
              <w:right w:val="single" w:color="auto" w:sz="4" w:space="0"/>
            </w:tcBorders>
            <w:shd w:val="clear" w:color="auto" w:fill="auto"/>
            <w:vAlign w:val="center"/>
          </w:tcPr>
          <w:p w14:paraId="70630542">
            <w:pPr>
              <w:spacing w:line="300" w:lineRule="exact"/>
              <w:jc w:val="left"/>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报价人民币（大写）：  元</w:t>
            </w:r>
            <w:r>
              <w:rPr>
                <w:rFonts w:hint="eastAsia" w:ascii="宋体" w:hAnsi="宋体" w:eastAsia="宋体" w:cs="宋体"/>
                <w:color w:val="000000" w:themeColor="text1"/>
                <w:spacing w:val="6"/>
                <w:kern w:val="48"/>
                <w:szCs w:val="21"/>
                <w14:textFill>
                  <w14:solidFill>
                    <w14:schemeClr w14:val="tx1"/>
                  </w14:solidFill>
                </w14:textFill>
              </w:rPr>
              <w:t>/人.</w:t>
            </w:r>
            <w:r>
              <w:rPr>
                <w:rFonts w:hint="eastAsia" w:ascii="宋体" w:hAnsi="宋体" w:eastAsia="宋体" w:cs="宋体"/>
                <w:color w:val="000000" w:themeColor="text1"/>
                <w:spacing w:val="6"/>
                <w:kern w:val="48"/>
                <w:szCs w:val="21"/>
                <w:lang w:eastAsia="zh-CN"/>
                <w14:textFill>
                  <w14:solidFill>
                    <w14:schemeClr w14:val="tx1"/>
                  </w14:solidFill>
                </w14:textFill>
              </w:rPr>
              <w:t>半</w:t>
            </w:r>
            <w:r>
              <w:rPr>
                <w:rFonts w:hint="eastAsia" w:ascii="宋体" w:hAnsi="宋体" w:eastAsia="宋体" w:cs="宋体"/>
                <w:color w:val="000000" w:themeColor="text1"/>
                <w:spacing w:val="6"/>
                <w:kern w:val="48"/>
                <w:szCs w:val="21"/>
                <w14:textFill>
                  <w14:solidFill>
                    <w14:schemeClr w14:val="tx1"/>
                  </w14:solidFill>
                </w14:textFill>
              </w:rPr>
              <w:t>天。</w:t>
            </w:r>
          </w:p>
        </w:tc>
      </w:tr>
      <w:tr w14:paraId="1A4E2FB7">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345" w:hRule="atLeast"/>
        </w:trPr>
        <w:tc>
          <w:tcPr>
            <w:tcW w:w="1463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380653AA">
            <w:pPr>
              <w:pStyle w:val="2"/>
              <w:rPr>
                <w:color w:val="000000" w:themeColor="text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服务期：2年（即：</w:t>
            </w:r>
            <w:r>
              <w:rPr>
                <w:rFonts w:hint="eastAsia" w:cs="仿宋" w:asciiTheme="minorEastAsia" w:hAnsiTheme="minorEastAsia" w:eastAsiaTheme="minorEastAsia"/>
                <w:color w:val="000000" w:themeColor="text1"/>
                <w:sz w:val="21"/>
                <w:szCs w:val="21"/>
                <w:highlight w:val="none"/>
                <w14:textFill>
                  <w14:solidFill>
                    <w14:schemeClr w14:val="tx1"/>
                  </w14:solidFill>
                </w14:textFill>
              </w:rPr>
              <w:t>2025年</w:t>
            </w:r>
            <w:r>
              <w:rPr>
                <w:rFonts w:hint="eastAsia" w:cs="仿宋" w:asciiTheme="minorEastAsia" w:hAnsiTheme="minorEastAsia"/>
                <w:color w:val="000000" w:themeColor="text1"/>
                <w:sz w:val="21"/>
                <w:szCs w:val="21"/>
                <w:highlight w:val="none"/>
                <w:lang w:val="en-US" w:eastAsia="zh-CN"/>
                <w14:textFill>
                  <w14:solidFill>
                    <w14:schemeClr w14:val="tx1"/>
                  </w14:solidFill>
                </w14:textFill>
              </w:rPr>
              <w:t>11</w:t>
            </w:r>
            <w:r>
              <w:rPr>
                <w:rFonts w:hint="eastAsia" w:cs="仿宋" w:asciiTheme="minorEastAsia" w:hAnsiTheme="minorEastAsia" w:eastAsiaTheme="minorEastAsia"/>
                <w:color w:val="000000" w:themeColor="text1"/>
                <w:sz w:val="21"/>
                <w:szCs w:val="21"/>
                <w:highlight w:val="none"/>
                <w14:textFill>
                  <w14:solidFill>
                    <w14:schemeClr w14:val="tx1"/>
                  </w14:solidFill>
                </w14:textFill>
              </w:rPr>
              <w:t>月</w:t>
            </w:r>
            <w:r>
              <w:rPr>
                <w:rFonts w:hint="eastAsia" w:cs="仿宋" w:asciiTheme="minorEastAsia" w:hAnsiTheme="minorEastAsia"/>
                <w:color w:val="000000" w:themeColor="text1"/>
                <w:sz w:val="21"/>
                <w:szCs w:val="21"/>
                <w:highlight w:val="none"/>
                <w:lang w:val="en-US" w:eastAsia="zh-CN"/>
                <w14:textFill>
                  <w14:solidFill>
                    <w14:schemeClr w14:val="tx1"/>
                  </w14:solidFill>
                </w14:textFill>
              </w:rPr>
              <w:t>26</w:t>
            </w:r>
            <w:r>
              <w:rPr>
                <w:rFonts w:hint="eastAsia" w:cs="仿宋" w:asciiTheme="minorEastAsia" w:hAnsiTheme="minorEastAsia" w:eastAsiaTheme="minorEastAsia"/>
                <w:color w:val="000000" w:themeColor="text1"/>
                <w:sz w:val="21"/>
                <w:szCs w:val="21"/>
                <w:highlight w:val="none"/>
                <w14:textFill>
                  <w14:solidFill>
                    <w14:schemeClr w14:val="tx1"/>
                  </w14:solidFill>
                </w14:textFill>
              </w:rPr>
              <w:t>日-202</w:t>
            </w:r>
            <w:r>
              <w:rPr>
                <w:rFonts w:hint="eastAsia" w:cs="仿宋" w:asciiTheme="minorEastAsia" w:hAnsiTheme="minorEastAsia" w:eastAsiaTheme="minorEastAsia"/>
                <w:color w:val="000000" w:themeColor="text1"/>
                <w:sz w:val="21"/>
                <w:szCs w:val="21"/>
                <w:highlight w:val="none"/>
                <w:lang w:val="en-US"/>
                <w14:textFill>
                  <w14:solidFill>
                    <w14:schemeClr w14:val="tx1"/>
                  </w14:solidFill>
                </w14:textFill>
              </w:rPr>
              <w:t>7</w:t>
            </w:r>
            <w:r>
              <w:rPr>
                <w:rFonts w:hint="eastAsia" w:cs="仿宋" w:asciiTheme="minorEastAsia" w:hAnsiTheme="minorEastAsia" w:eastAsiaTheme="minorEastAsia"/>
                <w:color w:val="000000" w:themeColor="text1"/>
                <w:sz w:val="21"/>
                <w:szCs w:val="21"/>
                <w:highlight w:val="none"/>
                <w14:textFill>
                  <w14:solidFill>
                    <w14:schemeClr w14:val="tx1"/>
                  </w14:solidFill>
                </w14:textFill>
              </w:rPr>
              <w:t>年</w:t>
            </w:r>
            <w:r>
              <w:rPr>
                <w:rFonts w:hint="eastAsia" w:cs="仿宋" w:asciiTheme="minorEastAsia" w:hAnsiTheme="minorEastAsia"/>
                <w:color w:val="000000" w:themeColor="text1"/>
                <w:sz w:val="21"/>
                <w:szCs w:val="21"/>
                <w:highlight w:val="none"/>
                <w:lang w:val="en-US" w:eastAsia="zh-CN"/>
                <w14:textFill>
                  <w14:solidFill>
                    <w14:schemeClr w14:val="tx1"/>
                  </w14:solidFill>
                </w14:textFill>
              </w:rPr>
              <w:t>11</w:t>
            </w:r>
            <w:r>
              <w:rPr>
                <w:rFonts w:hint="eastAsia" w:cs="仿宋" w:asciiTheme="minorEastAsia" w:hAnsiTheme="minorEastAsia" w:eastAsiaTheme="minorEastAsia"/>
                <w:color w:val="000000" w:themeColor="text1"/>
                <w:sz w:val="21"/>
                <w:szCs w:val="21"/>
                <w:highlight w:val="none"/>
                <w14:textFill>
                  <w14:solidFill>
                    <w14:schemeClr w14:val="tx1"/>
                  </w14:solidFill>
                </w14:textFill>
              </w:rPr>
              <w:t>月</w:t>
            </w:r>
            <w:r>
              <w:rPr>
                <w:rFonts w:hint="eastAsia" w:cs="仿宋" w:asciiTheme="minorEastAsia" w:hAnsiTheme="minorEastAsia"/>
                <w:color w:val="000000" w:themeColor="text1"/>
                <w:sz w:val="21"/>
                <w:szCs w:val="21"/>
                <w:highlight w:val="none"/>
                <w:lang w:val="en-US" w:eastAsia="zh-CN"/>
                <w14:textFill>
                  <w14:solidFill>
                    <w14:schemeClr w14:val="tx1"/>
                  </w14:solidFill>
                </w14:textFill>
              </w:rPr>
              <w:t>25</w:t>
            </w:r>
            <w:r>
              <w:rPr>
                <w:rFonts w:hint="eastAsia" w:cs="仿宋" w:asciiTheme="minorEastAsia" w:hAnsiTheme="minorEastAsia" w:eastAsiaTheme="minorEastAsia"/>
                <w:color w:val="000000" w:themeColor="text1"/>
                <w:sz w:val="21"/>
                <w:szCs w:val="21"/>
                <w:highlight w:val="none"/>
                <w14:textFill>
                  <w14:solidFill>
                    <w14:schemeClr w14:val="tx1"/>
                  </w14:solidFill>
                </w14:textFill>
              </w:rPr>
              <w:t>日</w:t>
            </w:r>
            <w:r>
              <w:rPr>
                <w:rFonts w:hint="eastAsia" w:ascii="宋体" w:hAnsi="宋体" w:eastAsia="宋体" w:cs="宋体"/>
                <w:color w:val="000000" w:themeColor="text1"/>
                <w:szCs w:val="21"/>
                <w14:textFill>
                  <w14:solidFill>
                    <w14:schemeClr w14:val="tx1"/>
                  </w14:solidFill>
                </w14:textFill>
              </w:rPr>
              <w:t>）</w:t>
            </w:r>
          </w:p>
        </w:tc>
      </w:tr>
      <w:tr w14:paraId="57797887">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463" w:hRule="atLeast"/>
        </w:trPr>
        <w:tc>
          <w:tcPr>
            <w:tcW w:w="1463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36FD982B">
            <w:pPr>
              <w:spacing w:line="340" w:lineRule="exact"/>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说明：</w:t>
            </w:r>
          </w:p>
          <w:p w14:paraId="4CB1E94B">
            <w:pPr>
              <w:spacing w:line="340" w:lineRule="exact"/>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1.供应商报价应包含住宿房间价格、伙食费等接待所需的全部费用，供应商综合考虑在报价中。</w:t>
            </w:r>
          </w:p>
          <w:p w14:paraId="16F813D4">
            <w:pPr>
              <w:spacing w:line="340" w:lineRule="exact"/>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2.以上费用均含税金。</w:t>
            </w:r>
          </w:p>
          <w:p w14:paraId="27B33C5A">
            <w:pPr>
              <w:spacing w:line="340" w:lineRule="exact"/>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3.供应商报价超出付费标准（即本项目最高限制单价）将被视为无效，会议费付费标准（即本项目最高限制单价）</w:t>
            </w:r>
            <w:r>
              <w:rPr>
                <w:rFonts w:hint="eastAsia"/>
                <w:color w:val="000000" w:themeColor="text1"/>
                <w14:textFill>
                  <w14:solidFill>
                    <w14:schemeClr w14:val="tx1"/>
                  </w14:solidFill>
                </w14:textFill>
              </w:rPr>
              <w:t>详见征集公告</w:t>
            </w:r>
            <w:r>
              <w:rPr>
                <w:rFonts w:hint="eastAsia" w:ascii="宋体" w:hAnsi="宋体" w:eastAsia="宋体" w:cs="宋体"/>
                <w:color w:val="000000" w:themeColor="text1"/>
                <w:szCs w:val="21"/>
                <w14:textFill>
                  <w14:solidFill>
                    <w14:schemeClr w14:val="tx1"/>
                  </w14:solidFill>
                </w14:textFill>
              </w:rPr>
              <w:t>。</w:t>
            </w:r>
          </w:p>
        </w:tc>
      </w:tr>
    </w:tbl>
    <w:p w14:paraId="6D7DF427">
      <w:pPr>
        <w:snapToGrid w:val="0"/>
        <w:spacing w:line="340" w:lineRule="exact"/>
        <w:jc w:val="left"/>
        <w:rPr>
          <w:rFonts w:hAnsi="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 xml:space="preserve">             供应商（公章）：</w:t>
      </w:r>
    </w:p>
    <w:p w14:paraId="14BBE69E">
      <w:pPr>
        <w:snapToGrid w:val="0"/>
        <w:spacing w:line="340" w:lineRule="exact"/>
        <w:jc w:val="left"/>
        <w:rPr>
          <w:rFonts w:ascii="宋体" w:hAnsi="宋体" w:eastAsia="宋体" w:cs="宋体"/>
          <w:color w:val="000000" w:themeColor="text1"/>
          <w:szCs w:val="21"/>
          <w:u w:val="single"/>
          <w14:textFill>
            <w14:solidFill>
              <w14:schemeClr w14:val="tx1"/>
            </w14:solidFill>
          </w14:textFill>
        </w:rPr>
      </w:pPr>
      <w:r>
        <w:rPr>
          <w:rFonts w:hint="eastAsia" w:ascii="Times New Roman" w:hAnsi="宋体" w:eastAsia="宋体" w:cs="宋体"/>
          <w:color w:val="000000" w:themeColor="text1"/>
          <w:szCs w:val="21"/>
          <w14:textFill>
            <w14:solidFill>
              <w14:schemeClr w14:val="tx1"/>
            </w14:solidFill>
          </w14:textFill>
        </w:rPr>
        <w:t xml:space="preserve">             法定代表人（负责人）</w:t>
      </w:r>
      <w:r>
        <w:rPr>
          <w:rFonts w:hint="eastAsia" w:ascii="Times New Roman" w:hAnsi="宋体" w:eastAsia="宋体" w:cs="宋体"/>
          <w:color w:val="000000" w:themeColor="text1"/>
          <w14:textFill>
            <w14:solidFill>
              <w14:schemeClr w14:val="tx1"/>
            </w14:solidFill>
          </w14:textFill>
        </w:rPr>
        <w:t>或相应的委托代理人</w:t>
      </w:r>
      <w:r>
        <w:rPr>
          <w:rFonts w:hint="eastAsia" w:ascii="Times New Roman" w:hAnsi="宋体" w:eastAsia="宋体" w:cs="宋体"/>
          <w:color w:val="000000" w:themeColor="text1"/>
          <w:szCs w:val="21"/>
          <w14:textFill>
            <w14:solidFill>
              <w14:schemeClr w14:val="tx1"/>
            </w14:solidFill>
          </w14:textFill>
        </w:rPr>
        <w:t>签字（或个人电子签名）</w:t>
      </w:r>
      <w:r>
        <w:rPr>
          <w:rFonts w:hint="eastAsia" w:ascii="Times New Roman" w:hAnsi="宋体" w:eastAsia="宋体" w:cs="宋体"/>
          <w:color w:val="000000" w:themeColor="text1"/>
          <w14:textFill>
            <w14:solidFill>
              <w14:schemeClr w14:val="tx1"/>
            </w14:solidFill>
          </w14:textFill>
        </w:rPr>
        <w:t>：</w:t>
      </w:r>
    </w:p>
    <w:p w14:paraId="42075532">
      <w:pPr>
        <w:spacing w:line="340" w:lineRule="exact"/>
        <w:jc w:val="left"/>
        <w:rPr>
          <w:rFonts w:ascii="Times New Roman" w:hAnsi="宋体" w:eastAsia="宋体" w:cs="Times New Roman"/>
          <w:color w:val="000000" w:themeColor="text1"/>
          <w:u w:val="single"/>
          <w14:textFill>
            <w14:solidFill>
              <w14:schemeClr w14:val="tx1"/>
            </w14:solidFill>
          </w14:textFill>
        </w:rPr>
      </w:pPr>
      <w:r>
        <w:rPr>
          <w:rFonts w:hint="eastAsia" w:ascii="Times New Roman" w:hAnsi="宋体" w:eastAsia="宋体" w:cs="宋体"/>
          <w:color w:val="000000" w:themeColor="text1"/>
          <w14:textFill>
            <w14:solidFill>
              <w14:schemeClr w14:val="tx1"/>
            </w14:solidFill>
          </w14:textFill>
        </w:rPr>
        <w:t xml:space="preserve">             日期：</w:t>
      </w:r>
    </w:p>
    <w:p w14:paraId="5F7BDAF0">
      <w:pPr>
        <w:tabs>
          <w:tab w:val="left" w:pos="1305"/>
        </w:tabs>
        <w:spacing w:line="340" w:lineRule="exact"/>
        <w:ind w:firstLine="205" w:firstLineChars="98"/>
        <w:rPr>
          <w:rFonts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注</w:t>
      </w:r>
      <w:r>
        <w:rPr>
          <w:rFonts w:hint="eastAsia" w:ascii="宋体" w:hAnsi="宋体" w:eastAsia="宋体" w:cs="宋体"/>
          <w:color w:val="000000" w:themeColor="text1"/>
          <w:szCs w:val="21"/>
          <w14:textFill>
            <w14:solidFill>
              <w14:schemeClr w14:val="tx1"/>
            </w14:solidFill>
          </w14:textFill>
        </w:rPr>
        <w:t>：</w:t>
      </w:r>
      <w:r>
        <w:rPr>
          <w:rFonts w:hint="eastAsia" w:ascii="宋体" w:hAnsi="宋体" w:eastAsia="宋体" w:cs="宋体"/>
          <w:bCs/>
          <w:color w:val="000000" w:themeColor="text1"/>
          <w:szCs w:val="21"/>
          <w14:textFill>
            <w14:solidFill>
              <w14:schemeClr w14:val="tx1"/>
            </w14:solidFill>
          </w14:textFill>
        </w:rPr>
        <w:t>1.供应商必须所申请标项中所有内容作完整唯一报价，并且只允许有一个报价方案，有选择的或有条件的报价将不予接受。</w:t>
      </w:r>
    </w:p>
    <w:p w14:paraId="57C80146">
      <w:pPr>
        <w:pStyle w:val="7"/>
        <w:spacing w:line="360" w:lineRule="exact"/>
        <w:ind w:firstLine="630" w:firstLineChars="300"/>
        <w:rPr>
          <w:color w:val="000000" w:themeColor="text1"/>
          <w14:textFill>
            <w14:solidFill>
              <w14:schemeClr w14:val="tx1"/>
            </w14:solidFill>
          </w14:textFill>
        </w:rPr>
      </w:pPr>
      <w:r>
        <w:rPr>
          <w:rFonts w:hint="eastAsia" w:ascii="宋体" w:hAnsi="Courier New" w:eastAsia="宋体" w:cs="Times New Roman"/>
          <w:color w:val="000000" w:themeColor="text1"/>
          <w:sz w:val="21"/>
          <w:szCs w:val="20"/>
          <w14:textFill>
            <w14:solidFill>
              <w14:schemeClr w14:val="tx1"/>
            </w14:solidFill>
          </w14:textFill>
        </w:rPr>
        <w:t>2.供应商如实填写报价一览表</w:t>
      </w:r>
      <w:r>
        <w:rPr>
          <w:rFonts w:hint="eastAsia" w:ascii="宋体" w:hAnsi="宋体" w:eastAsia="宋体" w:cs="Times New Roman"/>
          <w:bCs/>
          <w:color w:val="000000" w:themeColor="text1"/>
          <w:sz w:val="21"/>
          <w:szCs w:val="21"/>
          <w14:textFill>
            <w14:solidFill>
              <w14:schemeClr w14:val="tx1"/>
            </w14:solidFill>
          </w14:textFill>
        </w:rPr>
        <w:t>的各项内容。</w:t>
      </w:r>
    </w:p>
    <w:bookmarkEnd w:id="2"/>
    <w:p w14:paraId="3E24FB47">
      <w:pPr>
        <w:rPr>
          <w:rFonts w:ascii="宋体" w:hAnsi="宋体" w:eastAsia="宋体" w:cs="宋体"/>
          <w:b/>
          <w:color w:val="000000" w:themeColor="text1"/>
          <w:sz w:val="32"/>
          <w:szCs w:val="32"/>
          <w14:textFill>
            <w14:solidFill>
              <w14:schemeClr w14:val="tx1"/>
            </w14:solidFill>
          </w14:textFill>
        </w:rPr>
      </w:pPr>
    </w:p>
    <w:p w14:paraId="2F992F6A">
      <w:pPr>
        <w:rPr>
          <w:rFonts w:ascii="宋体" w:hAnsi="宋体" w:eastAsia="宋体" w:cs="宋体"/>
          <w:b/>
          <w:color w:val="000000" w:themeColor="text1"/>
          <w:sz w:val="32"/>
          <w:szCs w:val="32"/>
          <w14:textFill>
            <w14:solidFill>
              <w14:schemeClr w14:val="tx1"/>
            </w14:solidFill>
          </w14:textFill>
        </w:rPr>
      </w:pPr>
    </w:p>
    <w:p w14:paraId="580EE3D0">
      <w:pPr>
        <w:tabs>
          <w:tab w:val="left" w:pos="1305"/>
        </w:tabs>
        <w:spacing w:line="400" w:lineRule="exact"/>
        <w:jc w:val="center"/>
        <w:rPr>
          <w:rFonts w:ascii="宋体" w:hAnsi="宋体" w:eastAsia="宋体" w:cs="宋体"/>
          <w:b/>
          <w:color w:val="000000" w:themeColor="text1"/>
          <w:sz w:val="32"/>
          <w:szCs w:val="32"/>
          <w14:textFill>
            <w14:solidFill>
              <w14:schemeClr w14:val="tx1"/>
            </w14:solidFill>
          </w14:textFill>
        </w:rPr>
      </w:pPr>
      <w:r>
        <w:rPr>
          <w:rFonts w:hint="eastAsia" w:ascii="宋体" w:hAnsi="宋体" w:eastAsia="宋体" w:cs="宋体"/>
          <w:b/>
          <w:color w:val="000000" w:themeColor="text1"/>
          <w:sz w:val="32"/>
          <w:szCs w:val="32"/>
          <w14:textFill>
            <w14:solidFill>
              <w14:schemeClr w14:val="tx1"/>
            </w14:solidFill>
          </w14:textFill>
        </w:rPr>
        <w:t>报价一览表2（格式）</w:t>
      </w:r>
    </w:p>
    <w:p w14:paraId="3F585478">
      <w:pPr>
        <w:spacing w:line="320" w:lineRule="exact"/>
        <w:rPr>
          <w:rFonts w:ascii="宋体" w:hAnsi="宋体" w:eastAsia="宋体" w:cs="宋体"/>
          <w:color w:val="000000" w:themeColor="text1"/>
          <w:szCs w:val="21"/>
          <w14:textFill>
            <w14:solidFill>
              <w14:schemeClr w14:val="tx1"/>
            </w14:solidFill>
          </w14:textFill>
        </w:rPr>
      </w:pPr>
    </w:p>
    <w:p w14:paraId="6CBE7C6B">
      <w:pPr>
        <w:spacing w:line="320" w:lineRule="exact"/>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致：</w:t>
      </w:r>
      <w:r>
        <w:rPr>
          <w:rFonts w:hint="eastAsia" w:ascii="宋体" w:hAnsi="宋体" w:eastAsia="宋体" w:cs="宋体"/>
          <w:color w:val="000000" w:themeColor="text1"/>
          <w:u w:val="single"/>
          <w:lang w:eastAsia="zh-CN"/>
          <w14:textFill>
            <w14:solidFill>
              <w14:schemeClr w14:val="tx1"/>
            </w14:solidFill>
          </w14:textFill>
        </w:rPr>
        <w:t>贵港</w:t>
      </w:r>
      <w:r>
        <w:rPr>
          <w:rFonts w:hint="eastAsia" w:ascii="宋体" w:hAnsi="宋体" w:eastAsia="宋体" w:cs="宋体"/>
          <w:color w:val="000000" w:themeColor="text1"/>
          <w:u w:val="single"/>
          <w14:textFill>
            <w14:solidFill>
              <w14:schemeClr w14:val="tx1"/>
            </w14:solidFill>
          </w14:textFill>
        </w:rPr>
        <w:t>市财政局</w:t>
      </w:r>
    </w:p>
    <w:p w14:paraId="7B678C77">
      <w:pPr>
        <w:pStyle w:val="7"/>
        <w:spacing w:line="320" w:lineRule="exact"/>
        <w:ind w:firstLine="630" w:firstLineChars="300"/>
        <w:jc w:val="left"/>
        <w:rPr>
          <w:rFonts w:hAnsi="宋体"/>
          <w:color w:val="000000" w:themeColor="text1"/>
          <w:u w:val="single"/>
          <w14:textFill>
            <w14:solidFill>
              <w14:schemeClr w14:val="tx1"/>
            </w14:solidFill>
          </w14:textFill>
        </w:rPr>
      </w:pPr>
      <w:r>
        <w:rPr>
          <w:rFonts w:hint="eastAsia" w:ascii="宋体" w:hAnsi="宋体" w:eastAsia="宋体" w:cs="Times New Roman"/>
          <w:color w:val="000000" w:themeColor="text1"/>
          <w:sz w:val="21"/>
          <w:szCs w:val="20"/>
          <w14:textFill>
            <w14:solidFill>
              <w14:schemeClr w14:val="tx1"/>
            </w14:solidFill>
          </w14:textFill>
        </w:rPr>
        <w:t>根据贵方项目征集文件，项目编号</w:t>
      </w:r>
      <w:r>
        <w:rPr>
          <w:rFonts w:hint="eastAsia" w:ascii="宋体" w:hAnsi="宋体" w:eastAsia="宋体" w:cs="Times New Roman"/>
          <w:color w:val="000000" w:themeColor="text1"/>
          <w:sz w:val="21"/>
          <w:szCs w:val="21"/>
          <w14:textFill>
            <w14:solidFill>
              <w14:schemeClr w14:val="tx1"/>
            </w14:solidFill>
          </w14:textFill>
        </w:rPr>
        <w:t>，签字代表</w:t>
      </w:r>
      <w:r>
        <w:rPr>
          <w:rFonts w:hint="eastAsia" w:ascii="宋体" w:hAnsi="宋体" w:eastAsia="宋体" w:cs="Times New Roman"/>
          <w:color w:val="000000" w:themeColor="text1"/>
          <w:sz w:val="21"/>
          <w:szCs w:val="20"/>
          <w14:textFill>
            <w14:solidFill>
              <w14:schemeClr w14:val="tx1"/>
            </w14:solidFill>
          </w14:textFill>
        </w:rPr>
        <w:t xml:space="preserve">（姓名）经正式授权并代表供应商 </w:t>
      </w:r>
      <w:r>
        <w:rPr>
          <w:rFonts w:hint="eastAsia" w:ascii="宋体" w:hAnsi="宋体" w:eastAsia="宋体" w:cs="Times New Roman"/>
          <w:color w:val="000000" w:themeColor="text1"/>
          <w:sz w:val="21"/>
          <w:szCs w:val="20"/>
          <w:u w:val="single"/>
          <w14:textFill>
            <w14:solidFill>
              <w14:schemeClr w14:val="tx1"/>
            </w14:solidFill>
          </w14:textFill>
        </w:rPr>
        <w:t xml:space="preserve">        （供应商名称）</w:t>
      </w:r>
      <w:r>
        <w:rPr>
          <w:rFonts w:hint="eastAsia" w:ascii="宋体" w:hAnsi="宋体" w:eastAsia="宋体" w:cs="Times New Roman"/>
          <w:color w:val="000000" w:themeColor="text1"/>
          <w:sz w:val="21"/>
          <w:szCs w:val="20"/>
          <w14:textFill>
            <w14:solidFill>
              <w14:schemeClr w14:val="tx1"/>
            </w14:solidFill>
          </w14:textFill>
        </w:rPr>
        <w:t>，做出如下报价：</w:t>
      </w:r>
    </w:p>
    <w:p w14:paraId="6593CC9A">
      <w:pPr>
        <w:pStyle w:val="7"/>
        <w:spacing w:line="300" w:lineRule="exact"/>
        <w:rPr>
          <w:b/>
          <w:color w:val="000000" w:themeColor="text1"/>
          <w14:textFill>
            <w14:solidFill>
              <w14:schemeClr w14:val="tx1"/>
            </w14:solidFill>
          </w14:textFill>
        </w:rPr>
      </w:pPr>
      <w:r>
        <w:rPr>
          <w:rFonts w:hint="eastAsia" w:ascii="宋体" w:hAnsi="Courier New" w:eastAsia="宋体" w:cs="Times New Roman"/>
          <w:b/>
          <w:color w:val="000000" w:themeColor="text1"/>
          <w14:textFill>
            <w14:solidFill>
              <w14:schemeClr w14:val="tx1"/>
            </w14:solidFill>
          </w14:textFill>
        </w:rPr>
        <w:t>标项：</w:t>
      </w:r>
      <w:r>
        <w:rPr>
          <w:rFonts w:hint="eastAsia" w:ascii="宋体" w:hAnsi="Courier New" w:eastAsia="宋体" w:cs="Times New Roman"/>
          <w:b/>
          <w:color w:val="000000" w:themeColor="text1"/>
          <w:u w:val="single"/>
          <w14:textFill>
            <w14:solidFill>
              <w14:schemeClr w14:val="tx1"/>
            </w14:solidFill>
          </w14:textFill>
        </w:rPr>
        <w:t xml:space="preserve">      </w:t>
      </w:r>
    </w:p>
    <w:p w14:paraId="3A945E26">
      <w:pPr>
        <w:pStyle w:val="7"/>
        <w:spacing w:line="300" w:lineRule="exact"/>
        <w:ind w:firstLine="472" w:firstLineChars="196"/>
        <w:rPr>
          <w:b/>
          <w:color w:val="000000" w:themeColor="text1"/>
          <w14:textFill>
            <w14:solidFill>
              <w14:schemeClr w14:val="tx1"/>
            </w14:solidFill>
          </w14:textFill>
        </w:rPr>
      </w:pPr>
    </w:p>
    <w:tbl>
      <w:tblPr>
        <w:tblStyle w:val="8"/>
        <w:tblW w:w="0" w:type="auto"/>
        <w:tblInd w:w="-113"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5399"/>
        <w:gridCol w:w="990"/>
        <w:gridCol w:w="3292"/>
        <w:gridCol w:w="4951"/>
      </w:tblGrid>
      <w:tr w14:paraId="5F03E0CD">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90" w:hRule="atLeast"/>
        </w:trPr>
        <w:tc>
          <w:tcPr>
            <w:tcW w:w="5399" w:type="dxa"/>
            <w:tcBorders>
              <w:top w:val="single" w:color="auto" w:sz="4" w:space="0"/>
              <w:left w:val="single" w:color="auto" w:sz="4" w:space="0"/>
              <w:bottom w:val="single" w:color="auto" w:sz="4" w:space="0"/>
              <w:right w:val="single" w:color="auto" w:sz="4" w:space="0"/>
            </w:tcBorders>
            <w:shd w:val="clear" w:color="auto" w:fill="auto"/>
            <w:vAlign w:val="center"/>
          </w:tcPr>
          <w:p w14:paraId="17AD4AAC">
            <w:pPr>
              <w:spacing w:line="300" w:lineRule="exact"/>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标项名称</w:t>
            </w:r>
          </w:p>
        </w:tc>
        <w:tc>
          <w:tcPr>
            <w:tcW w:w="990" w:type="dxa"/>
            <w:tcBorders>
              <w:top w:val="single" w:color="auto" w:sz="4" w:space="0"/>
              <w:left w:val="single" w:color="auto" w:sz="4" w:space="0"/>
              <w:bottom w:val="single" w:color="auto" w:sz="4" w:space="0"/>
              <w:right w:val="single" w:color="auto" w:sz="4" w:space="0"/>
            </w:tcBorders>
            <w:shd w:val="clear" w:color="auto" w:fill="auto"/>
            <w:vAlign w:val="center"/>
          </w:tcPr>
          <w:p w14:paraId="10C6654C">
            <w:pPr>
              <w:spacing w:line="300" w:lineRule="exact"/>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数量及单位</w:t>
            </w:r>
          </w:p>
        </w:tc>
        <w:tc>
          <w:tcPr>
            <w:tcW w:w="3292" w:type="dxa"/>
            <w:tcBorders>
              <w:top w:val="single" w:color="auto" w:sz="4" w:space="0"/>
              <w:left w:val="single" w:color="auto" w:sz="4" w:space="0"/>
              <w:bottom w:val="single" w:color="auto" w:sz="4" w:space="0"/>
              <w:right w:val="single" w:color="auto" w:sz="4" w:space="0"/>
            </w:tcBorders>
            <w:shd w:val="clear" w:color="auto" w:fill="auto"/>
            <w:vAlign w:val="center"/>
          </w:tcPr>
          <w:p w14:paraId="0761709C">
            <w:pPr>
              <w:spacing w:line="300" w:lineRule="exact"/>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报价（元/人.天）</w:t>
            </w:r>
          </w:p>
        </w:tc>
        <w:tc>
          <w:tcPr>
            <w:tcW w:w="4951" w:type="dxa"/>
            <w:tcBorders>
              <w:top w:val="single" w:color="auto" w:sz="4" w:space="0"/>
              <w:left w:val="nil"/>
              <w:bottom w:val="single" w:color="auto" w:sz="4" w:space="0"/>
              <w:right w:val="single" w:color="auto" w:sz="4" w:space="0"/>
            </w:tcBorders>
            <w:shd w:val="clear" w:color="auto" w:fill="auto"/>
            <w:vAlign w:val="center"/>
          </w:tcPr>
          <w:p w14:paraId="0F5BAB6F">
            <w:pPr>
              <w:spacing w:line="300" w:lineRule="exact"/>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备注</w:t>
            </w:r>
          </w:p>
        </w:tc>
      </w:tr>
      <w:tr w14:paraId="53ACE680">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511" w:hRule="atLeast"/>
        </w:trPr>
        <w:tc>
          <w:tcPr>
            <w:tcW w:w="5399" w:type="dxa"/>
            <w:tcBorders>
              <w:top w:val="single" w:color="auto" w:sz="4" w:space="0"/>
              <w:left w:val="single" w:color="auto" w:sz="4" w:space="0"/>
              <w:bottom w:val="single" w:color="auto" w:sz="4" w:space="0"/>
              <w:right w:val="single" w:color="auto" w:sz="4" w:space="0"/>
            </w:tcBorders>
            <w:shd w:val="clear" w:color="auto" w:fill="auto"/>
            <w:vAlign w:val="center"/>
          </w:tcPr>
          <w:p w14:paraId="6CEDB353">
            <w:pPr>
              <w:spacing w:line="300" w:lineRule="exact"/>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一类会议定点场所供应商</w:t>
            </w:r>
          </w:p>
        </w:tc>
        <w:tc>
          <w:tcPr>
            <w:tcW w:w="990" w:type="dxa"/>
            <w:tcBorders>
              <w:top w:val="single" w:color="auto" w:sz="4" w:space="0"/>
              <w:left w:val="single" w:color="auto" w:sz="4" w:space="0"/>
              <w:bottom w:val="single" w:color="auto" w:sz="4" w:space="0"/>
              <w:right w:val="single" w:color="auto" w:sz="4" w:space="0"/>
            </w:tcBorders>
            <w:shd w:val="clear" w:color="auto" w:fill="auto"/>
            <w:vAlign w:val="center"/>
          </w:tcPr>
          <w:p w14:paraId="3D9669F4">
            <w:pPr>
              <w:spacing w:line="300" w:lineRule="exact"/>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1项</w:t>
            </w:r>
          </w:p>
        </w:tc>
        <w:tc>
          <w:tcPr>
            <w:tcW w:w="3292" w:type="dxa"/>
            <w:tcBorders>
              <w:top w:val="single" w:color="auto" w:sz="4" w:space="0"/>
              <w:left w:val="single" w:color="auto" w:sz="4" w:space="0"/>
              <w:bottom w:val="single" w:color="auto" w:sz="4" w:space="0"/>
              <w:right w:val="single" w:color="auto" w:sz="4" w:space="0"/>
            </w:tcBorders>
            <w:shd w:val="clear" w:color="auto" w:fill="auto"/>
            <w:vAlign w:val="center"/>
          </w:tcPr>
          <w:p w14:paraId="6F7FF1F1">
            <w:pPr>
              <w:spacing w:line="300" w:lineRule="exact"/>
              <w:jc w:val="center"/>
              <w:rPr>
                <w:rFonts w:ascii="宋体" w:hAnsi="宋体" w:eastAsia="宋体" w:cs="宋体"/>
                <w:color w:val="000000" w:themeColor="text1"/>
                <w:szCs w:val="21"/>
                <w14:textFill>
                  <w14:solidFill>
                    <w14:schemeClr w14:val="tx1"/>
                  </w14:solidFill>
                </w14:textFill>
              </w:rPr>
            </w:pPr>
          </w:p>
        </w:tc>
        <w:tc>
          <w:tcPr>
            <w:tcW w:w="4951" w:type="dxa"/>
            <w:tcBorders>
              <w:top w:val="nil"/>
              <w:left w:val="nil"/>
              <w:bottom w:val="single" w:color="auto" w:sz="4" w:space="0"/>
              <w:right w:val="single" w:color="auto" w:sz="4" w:space="0"/>
            </w:tcBorders>
            <w:shd w:val="clear" w:color="auto" w:fill="auto"/>
            <w:vAlign w:val="center"/>
          </w:tcPr>
          <w:p w14:paraId="035384F3">
            <w:pPr>
              <w:spacing w:line="300" w:lineRule="exact"/>
              <w:jc w:val="left"/>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报价人民币（大写）：  元</w:t>
            </w:r>
            <w:r>
              <w:rPr>
                <w:rFonts w:hint="eastAsia" w:ascii="宋体" w:hAnsi="宋体" w:eastAsia="宋体" w:cs="宋体"/>
                <w:color w:val="000000" w:themeColor="text1"/>
                <w:spacing w:val="6"/>
                <w:kern w:val="48"/>
                <w:szCs w:val="21"/>
                <w14:textFill>
                  <w14:solidFill>
                    <w14:schemeClr w14:val="tx1"/>
                  </w14:solidFill>
                </w14:textFill>
              </w:rPr>
              <w:t>/人.天。</w:t>
            </w:r>
          </w:p>
        </w:tc>
      </w:tr>
      <w:tr w14:paraId="114742FC">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511" w:hRule="atLeast"/>
        </w:trPr>
        <w:tc>
          <w:tcPr>
            <w:tcW w:w="5399" w:type="dxa"/>
            <w:tcBorders>
              <w:top w:val="single" w:color="auto" w:sz="4" w:space="0"/>
              <w:left w:val="single" w:color="auto" w:sz="4" w:space="0"/>
              <w:bottom w:val="single" w:color="auto" w:sz="4" w:space="0"/>
              <w:right w:val="single" w:color="auto" w:sz="4" w:space="0"/>
            </w:tcBorders>
            <w:shd w:val="clear" w:color="auto" w:fill="auto"/>
            <w:vAlign w:val="center"/>
          </w:tcPr>
          <w:p w14:paraId="6D7336E6">
            <w:pPr>
              <w:spacing w:line="300" w:lineRule="exact"/>
              <w:jc w:val="center"/>
              <w:rPr>
                <w:rFonts w:ascii="宋体" w:hAnsi="宋体" w:eastAsia="宋体" w:cs="宋体"/>
                <w:color w:val="000000" w:themeColor="text1"/>
                <w:szCs w:val="21"/>
                <w:u w:val="single"/>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二类会议定点场所供应商</w:t>
            </w:r>
          </w:p>
        </w:tc>
        <w:tc>
          <w:tcPr>
            <w:tcW w:w="990" w:type="dxa"/>
            <w:tcBorders>
              <w:top w:val="single" w:color="auto" w:sz="4" w:space="0"/>
              <w:left w:val="single" w:color="auto" w:sz="4" w:space="0"/>
              <w:bottom w:val="single" w:color="auto" w:sz="4" w:space="0"/>
              <w:right w:val="single" w:color="auto" w:sz="4" w:space="0"/>
            </w:tcBorders>
            <w:shd w:val="clear" w:color="auto" w:fill="auto"/>
            <w:vAlign w:val="center"/>
          </w:tcPr>
          <w:p w14:paraId="41109B1E">
            <w:pPr>
              <w:spacing w:line="300" w:lineRule="exact"/>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1项</w:t>
            </w:r>
          </w:p>
        </w:tc>
        <w:tc>
          <w:tcPr>
            <w:tcW w:w="3292" w:type="dxa"/>
            <w:tcBorders>
              <w:top w:val="single" w:color="auto" w:sz="4" w:space="0"/>
              <w:left w:val="single" w:color="auto" w:sz="4" w:space="0"/>
              <w:bottom w:val="single" w:color="auto" w:sz="4" w:space="0"/>
              <w:right w:val="single" w:color="auto" w:sz="4" w:space="0"/>
            </w:tcBorders>
            <w:shd w:val="clear" w:color="auto" w:fill="auto"/>
            <w:vAlign w:val="center"/>
          </w:tcPr>
          <w:p w14:paraId="184C0F79">
            <w:pPr>
              <w:spacing w:line="300" w:lineRule="exact"/>
              <w:jc w:val="center"/>
              <w:rPr>
                <w:rFonts w:ascii="宋体" w:hAnsi="宋体" w:eastAsia="宋体" w:cs="宋体"/>
                <w:color w:val="000000" w:themeColor="text1"/>
                <w:szCs w:val="21"/>
                <w14:textFill>
                  <w14:solidFill>
                    <w14:schemeClr w14:val="tx1"/>
                  </w14:solidFill>
                </w14:textFill>
              </w:rPr>
            </w:pPr>
          </w:p>
        </w:tc>
        <w:tc>
          <w:tcPr>
            <w:tcW w:w="4951" w:type="dxa"/>
            <w:tcBorders>
              <w:top w:val="nil"/>
              <w:left w:val="nil"/>
              <w:bottom w:val="single" w:color="auto" w:sz="4" w:space="0"/>
              <w:right w:val="single" w:color="auto" w:sz="4" w:space="0"/>
            </w:tcBorders>
            <w:shd w:val="clear" w:color="auto" w:fill="auto"/>
            <w:vAlign w:val="center"/>
          </w:tcPr>
          <w:p w14:paraId="3341B24C">
            <w:pPr>
              <w:spacing w:line="300" w:lineRule="exact"/>
              <w:jc w:val="left"/>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报价人民币（大写）：  元</w:t>
            </w:r>
            <w:r>
              <w:rPr>
                <w:rFonts w:hint="eastAsia" w:ascii="宋体" w:hAnsi="宋体" w:eastAsia="宋体" w:cs="宋体"/>
                <w:color w:val="000000" w:themeColor="text1"/>
                <w:spacing w:val="6"/>
                <w:kern w:val="48"/>
                <w:szCs w:val="21"/>
                <w14:textFill>
                  <w14:solidFill>
                    <w14:schemeClr w14:val="tx1"/>
                  </w14:solidFill>
                </w14:textFill>
              </w:rPr>
              <w:t>/人.天。</w:t>
            </w:r>
          </w:p>
        </w:tc>
      </w:tr>
      <w:tr w14:paraId="4A6F68B2">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511" w:hRule="atLeast"/>
        </w:trPr>
        <w:tc>
          <w:tcPr>
            <w:tcW w:w="5399" w:type="dxa"/>
            <w:tcBorders>
              <w:top w:val="single" w:color="auto" w:sz="4" w:space="0"/>
              <w:left w:val="single" w:color="auto" w:sz="4" w:space="0"/>
              <w:bottom w:val="single" w:color="auto" w:sz="4" w:space="0"/>
              <w:right w:val="single" w:color="auto" w:sz="4" w:space="0"/>
            </w:tcBorders>
            <w:shd w:val="clear" w:color="auto" w:fill="auto"/>
            <w:vAlign w:val="center"/>
          </w:tcPr>
          <w:p w14:paraId="076F8C7C">
            <w:pPr>
              <w:spacing w:line="300" w:lineRule="exact"/>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二类会议</w:t>
            </w:r>
            <w:r>
              <w:rPr>
                <w:rFonts w:hint="eastAsia" w:ascii="宋体" w:hAnsi="宋体" w:eastAsia="宋体" w:cs="宋体"/>
                <w:i w:val="0"/>
                <w:iCs w:val="0"/>
                <w:color w:val="000000"/>
                <w:kern w:val="0"/>
                <w:sz w:val="21"/>
                <w:szCs w:val="21"/>
                <w:u w:val="none"/>
                <w:lang w:val="en-US" w:eastAsia="zh-CN" w:bidi="ar"/>
              </w:rPr>
              <w:t>（乡镇街道办）</w:t>
            </w:r>
            <w:r>
              <w:rPr>
                <w:rFonts w:hint="eastAsia" w:ascii="宋体" w:hAnsi="宋体" w:eastAsia="宋体" w:cs="宋体"/>
                <w:color w:val="000000" w:themeColor="text1"/>
                <w:szCs w:val="21"/>
                <w14:textFill>
                  <w14:solidFill>
                    <w14:schemeClr w14:val="tx1"/>
                  </w14:solidFill>
                </w14:textFill>
              </w:rPr>
              <w:t>定点场所供应商</w:t>
            </w:r>
          </w:p>
        </w:tc>
        <w:tc>
          <w:tcPr>
            <w:tcW w:w="990" w:type="dxa"/>
            <w:tcBorders>
              <w:top w:val="single" w:color="auto" w:sz="4" w:space="0"/>
              <w:left w:val="single" w:color="auto" w:sz="4" w:space="0"/>
              <w:bottom w:val="single" w:color="auto" w:sz="4" w:space="0"/>
              <w:right w:val="single" w:color="auto" w:sz="4" w:space="0"/>
            </w:tcBorders>
            <w:shd w:val="clear" w:color="auto" w:fill="auto"/>
            <w:vAlign w:val="center"/>
          </w:tcPr>
          <w:p w14:paraId="369F02DB">
            <w:pPr>
              <w:spacing w:line="300" w:lineRule="exact"/>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1项</w:t>
            </w:r>
          </w:p>
        </w:tc>
        <w:tc>
          <w:tcPr>
            <w:tcW w:w="3292" w:type="dxa"/>
            <w:tcBorders>
              <w:top w:val="single" w:color="auto" w:sz="4" w:space="0"/>
              <w:left w:val="single" w:color="auto" w:sz="4" w:space="0"/>
              <w:bottom w:val="single" w:color="auto" w:sz="4" w:space="0"/>
              <w:right w:val="single" w:color="auto" w:sz="4" w:space="0"/>
            </w:tcBorders>
            <w:shd w:val="clear" w:color="auto" w:fill="auto"/>
            <w:vAlign w:val="center"/>
          </w:tcPr>
          <w:p w14:paraId="4D9F1902">
            <w:pPr>
              <w:spacing w:line="300" w:lineRule="exact"/>
              <w:jc w:val="center"/>
              <w:rPr>
                <w:rFonts w:ascii="宋体" w:hAnsi="宋体" w:eastAsia="宋体" w:cs="宋体"/>
                <w:color w:val="000000" w:themeColor="text1"/>
                <w:szCs w:val="21"/>
                <w14:textFill>
                  <w14:solidFill>
                    <w14:schemeClr w14:val="tx1"/>
                  </w14:solidFill>
                </w14:textFill>
              </w:rPr>
            </w:pPr>
          </w:p>
        </w:tc>
        <w:tc>
          <w:tcPr>
            <w:tcW w:w="4951" w:type="dxa"/>
            <w:tcBorders>
              <w:top w:val="nil"/>
              <w:left w:val="nil"/>
              <w:bottom w:val="single" w:color="auto" w:sz="4" w:space="0"/>
              <w:right w:val="single" w:color="auto" w:sz="4" w:space="0"/>
            </w:tcBorders>
            <w:shd w:val="clear" w:color="auto" w:fill="auto"/>
            <w:vAlign w:val="center"/>
          </w:tcPr>
          <w:p w14:paraId="63B1EEF2">
            <w:pPr>
              <w:spacing w:line="300" w:lineRule="exact"/>
              <w:jc w:val="both"/>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报价人民币（大写）：  元</w:t>
            </w:r>
            <w:r>
              <w:rPr>
                <w:rFonts w:hint="eastAsia" w:ascii="宋体" w:hAnsi="宋体" w:eastAsia="宋体" w:cs="宋体"/>
                <w:color w:val="000000" w:themeColor="text1"/>
                <w:spacing w:val="6"/>
                <w:kern w:val="48"/>
                <w:szCs w:val="21"/>
                <w14:textFill>
                  <w14:solidFill>
                    <w14:schemeClr w14:val="tx1"/>
                  </w14:solidFill>
                </w14:textFill>
              </w:rPr>
              <w:t>/人.天。</w:t>
            </w:r>
          </w:p>
        </w:tc>
      </w:tr>
      <w:tr w14:paraId="258B681A">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511" w:hRule="atLeast"/>
        </w:trPr>
        <w:tc>
          <w:tcPr>
            <w:tcW w:w="5399" w:type="dxa"/>
            <w:tcBorders>
              <w:top w:val="single" w:color="auto" w:sz="4" w:space="0"/>
              <w:left w:val="single" w:color="auto" w:sz="4" w:space="0"/>
              <w:bottom w:val="single" w:color="auto" w:sz="4" w:space="0"/>
              <w:right w:val="single" w:color="auto" w:sz="4" w:space="0"/>
            </w:tcBorders>
            <w:shd w:val="clear" w:color="auto" w:fill="auto"/>
            <w:vAlign w:val="center"/>
          </w:tcPr>
          <w:p w14:paraId="3B8A6EDB">
            <w:pPr>
              <w:spacing w:line="300" w:lineRule="exact"/>
              <w:jc w:val="center"/>
              <w:rPr>
                <w:rFonts w:ascii="宋体" w:hAnsi="宋体" w:eastAsia="宋体" w:cs="宋体"/>
                <w:color w:val="000000" w:themeColor="text1"/>
                <w:szCs w:val="21"/>
                <w:u w:val="single"/>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三类会议定点场所供应商</w:t>
            </w:r>
          </w:p>
        </w:tc>
        <w:tc>
          <w:tcPr>
            <w:tcW w:w="990" w:type="dxa"/>
            <w:tcBorders>
              <w:top w:val="single" w:color="auto" w:sz="4" w:space="0"/>
              <w:left w:val="single" w:color="auto" w:sz="4" w:space="0"/>
              <w:bottom w:val="single" w:color="auto" w:sz="4" w:space="0"/>
              <w:right w:val="single" w:color="auto" w:sz="4" w:space="0"/>
            </w:tcBorders>
            <w:shd w:val="clear" w:color="auto" w:fill="auto"/>
            <w:vAlign w:val="center"/>
          </w:tcPr>
          <w:p w14:paraId="67571EAE">
            <w:pPr>
              <w:spacing w:line="300" w:lineRule="exact"/>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1项</w:t>
            </w:r>
          </w:p>
        </w:tc>
        <w:tc>
          <w:tcPr>
            <w:tcW w:w="3292" w:type="dxa"/>
            <w:tcBorders>
              <w:top w:val="single" w:color="auto" w:sz="4" w:space="0"/>
              <w:left w:val="single" w:color="auto" w:sz="4" w:space="0"/>
              <w:bottom w:val="single" w:color="auto" w:sz="4" w:space="0"/>
              <w:right w:val="single" w:color="auto" w:sz="4" w:space="0"/>
            </w:tcBorders>
            <w:shd w:val="clear" w:color="auto" w:fill="auto"/>
            <w:vAlign w:val="center"/>
          </w:tcPr>
          <w:p w14:paraId="0C29832A">
            <w:pPr>
              <w:spacing w:line="300" w:lineRule="exact"/>
              <w:jc w:val="center"/>
              <w:rPr>
                <w:rFonts w:ascii="宋体" w:hAnsi="宋体" w:eastAsia="宋体" w:cs="宋体"/>
                <w:color w:val="000000" w:themeColor="text1"/>
                <w:szCs w:val="21"/>
                <w14:textFill>
                  <w14:solidFill>
                    <w14:schemeClr w14:val="tx1"/>
                  </w14:solidFill>
                </w14:textFill>
              </w:rPr>
            </w:pPr>
          </w:p>
        </w:tc>
        <w:tc>
          <w:tcPr>
            <w:tcW w:w="4951" w:type="dxa"/>
            <w:tcBorders>
              <w:top w:val="nil"/>
              <w:left w:val="nil"/>
              <w:bottom w:val="single" w:color="auto" w:sz="4" w:space="0"/>
              <w:right w:val="single" w:color="auto" w:sz="4" w:space="0"/>
            </w:tcBorders>
            <w:shd w:val="clear" w:color="auto" w:fill="auto"/>
            <w:vAlign w:val="center"/>
          </w:tcPr>
          <w:p w14:paraId="755B28A2">
            <w:pPr>
              <w:spacing w:line="300" w:lineRule="exact"/>
              <w:jc w:val="both"/>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报价人民币（大写）：  元</w:t>
            </w:r>
            <w:r>
              <w:rPr>
                <w:rFonts w:hint="eastAsia" w:ascii="宋体" w:hAnsi="宋体" w:eastAsia="宋体" w:cs="宋体"/>
                <w:color w:val="000000" w:themeColor="text1"/>
                <w:spacing w:val="6"/>
                <w:kern w:val="48"/>
                <w:szCs w:val="21"/>
                <w14:textFill>
                  <w14:solidFill>
                    <w14:schemeClr w14:val="tx1"/>
                  </w14:solidFill>
                </w14:textFill>
              </w:rPr>
              <w:t>/人.</w:t>
            </w:r>
            <w:r>
              <w:rPr>
                <w:rFonts w:hint="eastAsia" w:ascii="宋体" w:hAnsi="宋体" w:eastAsia="宋体" w:cs="宋体"/>
                <w:color w:val="000000" w:themeColor="text1"/>
                <w:spacing w:val="6"/>
                <w:kern w:val="48"/>
                <w:szCs w:val="21"/>
                <w:lang w:eastAsia="zh-CN"/>
                <w14:textFill>
                  <w14:solidFill>
                    <w14:schemeClr w14:val="tx1"/>
                  </w14:solidFill>
                </w14:textFill>
              </w:rPr>
              <w:t>半</w:t>
            </w:r>
            <w:r>
              <w:rPr>
                <w:rFonts w:hint="eastAsia" w:ascii="宋体" w:hAnsi="宋体" w:eastAsia="宋体" w:cs="宋体"/>
                <w:color w:val="000000" w:themeColor="text1"/>
                <w:spacing w:val="6"/>
                <w:kern w:val="48"/>
                <w:szCs w:val="21"/>
                <w14:textFill>
                  <w14:solidFill>
                    <w14:schemeClr w14:val="tx1"/>
                  </w14:solidFill>
                </w14:textFill>
              </w:rPr>
              <w:t>天。</w:t>
            </w:r>
          </w:p>
        </w:tc>
      </w:tr>
      <w:tr w14:paraId="2FB3A885">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345" w:hRule="atLeast"/>
        </w:trPr>
        <w:tc>
          <w:tcPr>
            <w:tcW w:w="1463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6F890C54">
            <w:pPr>
              <w:pStyle w:val="2"/>
              <w:rPr>
                <w:color w:val="000000" w:themeColor="text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服务期：2年（即：</w:t>
            </w:r>
            <w:r>
              <w:rPr>
                <w:rFonts w:hint="eastAsia" w:cs="仿宋" w:asciiTheme="minorEastAsia" w:hAnsiTheme="minorEastAsia" w:eastAsiaTheme="minorEastAsia"/>
                <w:color w:val="000000" w:themeColor="text1"/>
                <w:sz w:val="21"/>
                <w:szCs w:val="21"/>
                <w:highlight w:val="none"/>
                <w14:textFill>
                  <w14:solidFill>
                    <w14:schemeClr w14:val="tx1"/>
                  </w14:solidFill>
                </w14:textFill>
              </w:rPr>
              <w:t>2025年</w:t>
            </w:r>
            <w:r>
              <w:rPr>
                <w:rFonts w:hint="eastAsia" w:cs="仿宋" w:asciiTheme="minorEastAsia" w:hAnsiTheme="minorEastAsia"/>
                <w:color w:val="000000" w:themeColor="text1"/>
                <w:sz w:val="21"/>
                <w:szCs w:val="21"/>
                <w:highlight w:val="none"/>
                <w:lang w:val="en-US" w:eastAsia="zh-CN"/>
                <w14:textFill>
                  <w14:solidFill>
                    <w14:schemeClr w14:val="tx1"/>
                  </w14:solidFill>
                </w14:textFill>
              </w:rPr>
              <w:t>11</w:t>
            </w:r>
            <w:r>
              <w:rPr>
                <w:rFonts w:hint="eastAsia" w:cs="仿宋" w:asciiTheme="minorEastAsia" w:hAnsiTheme="minorEastAsia" w:eastAsiaTheme="minorEastAsia"/>
                <w:color w:val="000000" w:themeColor="text1"/>
                <w:sz w:val="21"/>
                <w:szCs w:val="21"/>
                <w:highlight w:val="none"/>
                <w14:textFill>
                  <w14:solidFill>
                    <w14:schemeClr w14:val="tx1"/>
                  </w14:solidFill>
                </w14:textFill>
              </w:rPr>
              <w:t>月</w:t>
            </w:r>
            <w:r>
              <w:rPr>
                <w:rFonts w:hint="eastAsia" w:cs="仿宋" w:asciiTheme="minorEastAsia" w:hAnsiTheme="minorEastAsia"/>
                <w:color w:val="000000" w:themeColor="text1"/>
                <w:sz w:val="21"/>
                <w:szCs w:val="21"/>
                <w:highlight w:val="none"/>
                <w:lang w:val="en-US" w:eastAsia="zh-CN"/>
                <w14:textFill>
                  <w14:solidFill>
                    <w14:schemeClr w14:val="tx1"/>
                  </w14:solidFill>
                </w14:textFill>
              </w:rPr>
              <w:t>26</w:t>
            </w:r>
            <w:r>
              <w:rPr>
                <w:rFonts w:hint="eastAsia" w:cs="仿宋" w:asciiTheme="minorEastAsia" w:hAnsiTheme="minorEastAsia" w:eastAsiaTheme="minorEastAsia"/>
                <w:color w:val="000000" w:themeColor="text1"/>
                <w:sz w:val="21"/>
                <w:szCs w:val="21"/>
                <w:highlight w:val="none"/>
                <w14:textFill>
                  <w14:solidFill>
                    <w14:schemeClr w14:val="tx1"/>
                  </w14:solidFill>
                </w14:textFill>
              </w:rPr>
              <w:t>日-202</w:t>
            </w:r>
            <w:r>
              <w:rPr>
                <w:rFonts w:hint="eastAsia" w:cs="仿宋" w:asciiTheme="minorEastAsia" w:hAnsiTheme="minorEastAsia" w:eastAsiaTheme="minorEastAsia"/>
                <w:color w:val="000000" w:themeColor="text1"/>
                <w:sz w:val="21"/>
                <w:szCs w:val="21"/>
                <w:highlight w:val="none"/>
                <w:lang w:val="en-US"/>
                <w14:textFill>
                  <w14:solidFill>
                    <w14:schemeClr w14:val="tx1"/>
                  </w14:solidFill>
                </w14:textFill>
              </w:rPr>
              <w:t>7</w:t>
            </w:r>
            <w:r>
              <w:rPr>
                <w:rFonts w:hint="eastAsia" w:cs="仿宋" w:asciiTheme="minorEastAsia" w:hAnsiTheme="minorEastAsia" w:eastAsiaTheme="minorEastAsia"/>
                <w:color w:val="000000" w:themeColor="text1"/>
                <w:sz w:val="21"/>
                <w:szCs w:val="21"/>
                <w:highlight w:val="none"/>
                <w14:textFill>
                  <w14:solidFill>
                    <w14:schemeClr w14:val="tx1"/>
                  </w14:solidFill>
                </w14:textFill>
              </w:rPr>
              <w:t>年</w:t>
            </w:r>
            <w:r>
              <w:rPr>
                <w:rFonts w:hint="eastAsia" w:cs="仿宋" w:asciiTheme="minorEastAsia" w:hAnsiTheme="minorEastAsia"/>
                <w:color w:val="000000" w:themeColor="text1"/>
                <w:sz w:val="21"/>
                <w:szCs w:val="21"/>
                <w:highlight w:val="none"/>
                <w:lang w:val="en-US" w:eastAsia="zh-CN"/>
                <w14:textFill>
                  <w14:solidFill>
                    <w14:schemeClr w14:val="tx1"/>
                  </w14:solidFill>
                </w14:textFill>
              </w:rPr>
              <w:t>11</w:t>
            </w:r>
            <w:r>
              <w:rPr>
                <w:rFonts w:hint="eastAsia" w:cs="仿宋" w:asciiTheme="minorEastAsia" w:hAnsiTheme="minorEastAsia" w:eastAsiaTheme="minorEastAsia"/>
                <w:color w:val="000000" w:themeColor="text1"/>
                <w:sz w:val="21"/>
                <w:szCs w:val="21"/>
                <w:highlight w:val="none"/>
                <w14:textFill>
                  <w14:solidFill>
                    <w14:schemeClr w14:val="tx1"/>
                  </w14:solidFill>
                </w14:textFill>
              </w:rPr>
              <w:t>月</w:t>
            </w:r>
            <w:r>
              <w:rPr>
                <w:rFonts w:hint="eastAsia" w:cs="仿宋" w:asciiTheme="minorEastAsia" w:hAnsiTheme="minorEastAsia"/>
                <w:color w:val="000000" w:themeColor="text1"/>
                <w:sz w:val="21"/>
                <w:szCs w:val="21"/>
                <w:highlight w:val="none"/>
                <w:lang w:val="en-US" w:eastAsia="zh-CN"/>
                <w14:textFill>
                  <w14:solidFill>
                    <w14:schemeClr w14:val="tx1"/>
                  </w14:solidFill>
                </w14:textFill>
              </w:rPr>
              <w:t>25</w:t>
            </w:r>
            <w:r>
              <w:rPr>
                <w:rFonts w:hint="eastAsia" w:cs="仿宋" w:asciiTheme="minorEastAsia" w:hAnsiTheme="minorEastAsia" w:eastAsiaTheme="minorEastAsia"/>
                <w:color w:val="000000" w:themeColor="text1"/>
                <w:sz w:val="21"/>
                <w:szCs w:val="21"/>
                <w:highlight w:val="none"/>
                <w14:textFill>
                  <w14:solidFill>
                    <w14:schemeClr w14:val="tx1"/>
                  </w14:solidFill>
                </w14:textFill>
              </w:rPr>
              <w:t>日</w:t>
            </w:r>
            <w:r>
              <w:rPr>
                <w:rFonts w:hint="eastAsia" w:ascii="宋体" w:hAnsi="宋体" w:eastAsia="宋体" w:cs="宋体"/>
                <w:color w:val="000000" w:themeColor="text1"/>
                <w:szCs w:val="21"/>
                <w14:textFill>
                  <w14:solidFill>
                    <w14:schemeClr w14:val="tx1"/>
                  </w14:solidFill>
                </w14:textFill>
              </w:rPr>
              <w:t>）</w:t>
            </w:r>
          </w:p>
        </w:tc>
      </w:tr>
      <w:tr w14:paraId="084D0253">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463" w:hRule="atLeast"/>
        </w:trPr>
        <w:tc>
          <w:tcPr>
            <w:tcW w:w="1463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758BBC6A">
            <w:pPr>
              <w:spacing w:line="340" w:lineRule="exact"/>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说明：</w:t>
            </w:r>
          </w:p>
          <w:p w14:paraId="545FBBBE">
            <w:pPr>
              <w:spacing w:line="340" w:lineRule="exact"/>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1.供应商报价应包含会议室租金、线上会议服务费等会议所需的全部费用，供应商综合考虑在报价中。</w:t>
            </w:r>
          </w:p>
          <w:p w14:paraId="7AAE672C">
            <w:pPr>
              <w:spacing w:line="340" w:lineRule="exact"/>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2.以上费用均含税金。</w:t>
            </w:r>
          </w:p>
          <w:p w14:paraId="2742BED1">
            <w:pPr>
              <w:spacing w:line="340" w:lineRule="exact"/>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3.供应商报价超出付费标准（即本项目最高限制单价）将被视为无效，会议费付费标准（即本项目最高限制单价）</w:t>
            </w:r>
            <w:r>
              <w:rPr>
                <w:rFonts w:hint="eastAsia"/>
                <w:color w:val="000000" w:themeColor="text1"/>
                <w14:textFill>
                  <w14:solidFill>
                    <w14:schemeClr w14:val="tx1"/>
                  </w14:solidFill>
                </w14:textFill>
              </w:rPr>
              <w:t>详见征集公告</w:t>
            </w:r>
            <w:r>
              <w:rPr>
                <w:rFonts w:hint="eastAsia" w:ascii="宋体" w:hAnsi="宋体" w:eastAsia="宋体" w:cs="宋体"/>
                <w:color w:val="000000" w:themeColor="text1"/>
                <w:szCs w:val="21"/>
                <w14:textFill>
                  <w14:solidFill>
                    <w14:schemeClr w14:val="tx1"/>
                  </w14:solidFill>
                </w14:textFill>
              </w:rPr>
              <w:t>。</w:t>
            </w:r>
          </w:p>
        </w:tc>
      </w:tr>
    </w:tbl>
    <w:p w14:paraId="5FDFFC06">
      <w:pPr>
        <w:snapToGrid w:val="0"/>
        <w:spacing w:line="340" w:lineRule="exact"/>
        <w:jc w:val="left"/>
        <w:rPr>
          <w:rFonts w:hAnsi="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 xml:space="preserve">             供应商（公章）：</w:t>
      </w:r>
    </w:p>
    <w:p w14:paraId="352D8FCB">
      <w:pPr>
        <w:snapToGrid w:val="0"/>
        <w:spacing w:line="340" w:lineRule="exact"/>
        <w:jc w:val="left"/>
        <w:rPr>
          <w:rFonts w:ascii="宋体" w:hAnsi="宋体" w:eastAsia="宋体" w:cs="宋体"/>
          <w:color w:val="000000" w:themeColor="text1"/>
          <w:szCs w:val="21"/>
          <w:u w:val="single"/>
          <w14:textFill>
            <w14:solidFill>
              <w14:schemeClr w14:val="tx1"/>
            </w14:solidFill>
          </w14:textFill>
        </w:rPr>
      </w:pPr>
      <w:r>
        <w:rPr>
          <w:rFonts w:hint="eastAsia" w:ascii="Times New Roman" w:hAnsi="宋体" w:eastAsia="宋体" w:cs="宋体"/>
          <w:color w:val="000000" w:themeColor="text1"/>
          <w:szCs w:val="21"/>
          <w14:textFill>
            <w14:solidFill>
              <w14:schemeClr w14:val="tx1"/>
            </w14:solidFill>
          </w14:textFill>
        </w:rPr>
        <w:t xml:space="preserve">             法定代表人（负责人）</w:t>
      </w:r>
      <w:r>
        <w:rPr>
          <w:rFonts w:hint="eastAsia" w:ascii="Times New Roman" w:hAnsi="宋体" w:eastAsia="宋体" w:cs="宋体"/>
          <w:color w:val="000000" w:themeColor="text1"/>
          <w14:textFill>
            <w14:solidFill>
              <w14:schemeClr w14:val="tx1"/>
            </w14:solidFill>
          </w14:textFill>
        </w:rPr>
        <w:t>或相应的委托代理人</w:t>
      </w:r>
      <w:r>
        <w:rPr>
          <w:rFonts w:hint="eastAsia" w:ascii="Times New Roman" w:hAnsi="宋体" w:eastAsia="宋体" w:cs="宋体"/>
          <w:color w:val="000000" w:themeColor="text1"/>
          <w:szCs w:val="21"/>
          <w14:textFill>
            <w14:solidFill>
              <w14:schemeClr w14:val="tx1"/>
            </w14:solidFill>
          </w14:textFill>
        </w:rPr>
        <w:t>签字（或个人电子签名）</w:t>
      </w:r>
      <w:r>
        <w:rPr>
          <w:rFonts w:hint="eastAsia" w:ascii="Times New Roman" w:hAnsi="宋体" w:eastAsia="宋体" w:cs="宋体"/>
          <w:color w:val="000000" w:themeColor="text1"/>
          <w14:textFill>
            <w14:solidFill>
              <w14:schemeClr w14:val="tx1"/>
            </w14:solidFill>
          </w14:textFill>
        </w:rPr>
        <w:t>：</w:t>
      </w:r>
    </w:p>
    <w:p w14:paraId="59F8AD08">
      <w:pPr>
        <w:spacing w:line="340" w:lineRule="exact"/>
        <w:jc w:val="left"/>
        <w:rPr>
          <w:rFonts w:ascii="Times New Roman" w:hAnsi="宋体" w:eastAsia="宋体" w:cs="Times New Roman"/>
          <w:color w:val="000000" w:themeColor="text1"/>
          <w:u w:val="single"/>
          <w14:textFill>
            <w14:solidFill>
              <w14:schemeClr w14:val="tx1"/>
            </w14:solidFill>
          </w14:textFill>
        </w:rPr>
      </w:pPr>
      <w:r>
        <w:rPr>
          <w:rFonts w:hint="eastAsia" w:ascii="Times New Roman" w:hAnsi="宋体" w:eastAsia="宋体" w:cs="宋体"/>
          <w:color w:val="000000" w:themeColor="text1"/>
          <w14:textFill>
            <w14:solidFill>
              <w14:schemeClr w14:val="tx1"/>
            </w14:solidFill>
          </w14:textFill>
        </w:rPr>
        <w:t xml:space="preserve">             日期：</w:t>
      </w:r>
    </w:p>
    <w:p w14:paraId="14064437">
      <w:pPr>
        <w:spacing w:line="340" w:lineRule="exact"/>
        <w:jc w:val="left"/>
        <w:rPr>
          <w:rFonts w:ascii="Times New Roman" w:hAnsi="宋体" w:eastAsia="宋体" w:cs="Times New Roman"/>
          <w:color w:val="000000" w:themeColor="text1"/>
          <w:u w:val="single"/>
          <w14:textFill>
            <w14:solidFill>
              <w14:schemeClr w14:val="tx1"/>
            </w14:solidFill>
          </w14:textFill>
        </w:rPr>
      </w:pPr>
    </w:p>
    <w:p w14:paraId="24DE9F42">
      <w:pPr>
        <w:tabs>
          <w:tab w:val="left" w:pos="1305"/>
        </w:tabs>
        <w:spacing w:line="340" w:lineRule="exact"/>
        <w:ind w:firstLine="205" w:firstLineChars="98"/>
        <w:jc w:val="left"/>
        <w:rPr>
          <w:rFonts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注</w:t>
      </w:r>
      <w:r>
        <w:rPr>
          <w:rFonts w:hint="eastAsia" w:ascii="宋体" w:hAnsi="宋体" w:eastAsia="宋体" w:cs="宋体"/>
          <w:color w:val="000000" w:themeColor="text1"/>
          <w:szCs w:val="21"/>
          <w14:textFill>
            <w14:solidFill>
              <w14:schemeClr w14:val="tx1"/>
            </w14:solidFill>
          </w14:textFill>
        </w:rPr>
        <w:t>：</w:t>
      </w:r>
      <w:r>
        <w:rPr>
          <w:rFonts w:hint="eastAsia" w:ascii="宋体" w:hAnsi="宋体" w:eastAsia="宋体" w:cs="宋体"/>
          <w:bCs/>
          <w:color w:val="000000" w:themeColor="text1"/>
          <w:szCs w:val="21"/>
          <w14:textFill>
            <w14:solidFill>
              <w14:schemeClr w14:val="tx1"/>
            </w14:solidFill>
          </w14:textFill>
        </w:rPr>
        <w:t>1.供应商必须所申请标项中所有内容作完整唯一报价，并且只允许有一个报价方案，有选择的或有条件的报价将不予接受。</w:t>
      </w:r>
    </w:p>
    <w:p w14:paraId="7E3F920E">
      <w:pPr>
        <w:numPr>
          <w:ilvl w:val="0"/>
          <w:numId w:val="0"/>
        </w:numPr>
        <w:tabs>
          <w:tab w:val="left" w:pos="1305"/>
        </w:tabs>
        <w:spacing w:line="400" w:lineRule="exact"/>
        <w:jc w:val="left"/>
        <w:rPr>
          <w:rFonts w:hint="eastAsia" w:ascii="宋体" w:hAnsi="宋体" w:eastAsia="宋体" w:cs="Times New Roman"/>
          <w:bCs/>
          <w:color w:val="000000" w:themeColor="text1"/>
          <w:szCs w:val="21"/>
          <w14:textFill>
            <w14:solidFill>
              <w14:schemeClr w14:val="tx1"/>
            </w14:solidFill>
          </w14:textFill>
        </w:rPr>
      </w:pPr>
      <w:r>
        <w:rPr>
          <w:rFonts w:hint="eastAsia" w:ascii="宋体" w:hAnsi="宋体" w:eastAsia="宋体" w:cs="Times New Roman"/>
          <w:bCs/>
          <w:color w:val="000000" w:themeColor="text1"/>
          <w:kern w:val="2"/>
          <w:sz w:val="21"/>
          <w:szCs w:val="21"/>
          <w:lang w:val="en-US" w:eastAsia="zh-CN" w:bidi="ar-SA"/>
          <w14:textFill>
            <w14:solidFill>
              <w14:schemeClr w14:val="tx1"/>
            </w14:solidFill>
          </w14:textFill>
        </w:rPr>
        <w:t>2.</w:t>
      </w:r>
      <w:r>
        <w:rPr>
          <w:rFonts w:hint="eastAsia" w:ascii="宋体" w:hAnsi="Courier New" w:eastAsia="宋体" w:cs="Times New Roman"/>
          <w:color w:val="000000" w:themeColor="text1"/>
          <w:szCs w:val="20"/>
          <w14:textFill>
            <w14:solidFill>
              <w14:schemeClr w14:val="tx1"/>
            </w14:solidFill>
          </w14:textFill>
        </w:rPr>
        <w:t>供应商如实填写报价一览表</w:t>
      </w:r>
      <w:r>
        <w:rPr>
          <w:rFonts w:hint="eastAsia" w:ascii="宋体" w:hAnsi="宋体" w:eastAsia="宋体" w:cs="Times New Roman"/>
          <w:bCs/>
          <w:color w:val="000000" w:themeColor="text1"/>
          <w:szCs w:val="21"/>
          <w14:textFill>
            <w14:solidFill>
              <w14:schemeClr w14:val="tx1"/>
            </w14:solidFill>
          </w14:textFill>
        </w:rPr>
        <w:t>的各项内容。</w:t>
      </w:r>
    </w:p>
    <w:p w14:paraId="75369559">
      <w:pPr>
        <w:numPr>
          <w:ilvl w:val="0"/>
          <w:numId w:val="0"/>
        </w:numPr>
        <w:tabs>
          <w:tab w:val="left" w:pos="1305"/>
        </w:tabs>
        <w:spacing w:line="400" w:lineRule="exact"/>
        <w:jc w:val="center"/>
        <w:rPr>
          <w:rFonts w:ascii="宋体" w:hAnsi="宋体" w:cs="宋体"/>
          <w:b/>
          <w:color w:val="auto"/>
          <w:sz w:val="32"/>
          <w:szCs w:val="32"/>
          <w:highlight w:val="none"/>
          <w:lang w:bidi="ar"/>
        </w:rPr>
      </w:pPr>
    </w:p>
    <w:p w14:paraId="482FDF72">
      <w:pPr>
        <w:numPr>
          <w:ilvl w:val="0"/>
          <w:numId w:val="0"/>
        </w:numPr>
        <w:tabs>
          <w:tab w:val="left" w:pos="1305"/>
        </w:tabs>
        <w:spacing w:line="400" w:lineRule="exact"/>
        <w:jc w:val="center"/>
        <w:rPr>
          <w:rFonts w:ascii="宋体" w:hAnsi="宋体" w:cs="宋体"/>
          <w:b/>
          <w:color w:val="auto"/>
          <w:sz w:val="32"/>
          <w:szCs w:val="32"/>
          <w:highlight w:val="none"/>
          <w:lang w:bidi="ar"/>
        </w:rPr>
      </w:pPr>
    </w:p>
    <w:p w14:paraId="0EE93E70">
      <w:pPr>
        <w:numPr>
          <w:ilvl w:val="0"/>
          <w:numId w:val="0"/>
        </w:numPr>
        <w:tabs>
          <w:tab w:val="left" w:pos="1305"/>
        </w:tabs>
        <w:spacing w:line="400" w:lineRule="exact"/>
        <w:jc w:val="center"/>
        <w:rPr>
          <w:rFonts w:ascii="宋体" w:hAnsi="宋体" w:cs="宋体"/>
          <w:b/>
          <w:color w:val="auto"/>
          <w:sz w:val="32"/>
          <w:szCs w:val="32"/>
          <w:highlight w:val="none"/>
          <w:lang w:bidi="ar"/>
        </w:rPr>
      </w:pPr>
      <w:r>
        <w:rPr>
          <w:rFonts w:hint="eastAsia" w:ascii="宋体" w:hAnsi="宋体" w:cs="宋体"/>
          <w:b/>
          <w:color w:val="auto"/>
          <w:sz w:val="32"/>
          <w:szCs w:val="32"/>
          <w:highlight w:val="none"/>
          <w:lang w:bidi="ar"/>
        </w:rPr>
        <w:t>报价</w:t>
      </w:r>
      <w:r>
        <w:rPr>
          <w:rFonts w:hint="eastAsia" w:ascii="宋体" w:hAnsi="宋体" w:cs="宋体"/>
          <w:b/>
          <w:color w:val="auto"/>
          <w:sz w:val="32"/>
          <w:szCs w:val="32"/>
          <w:highlight w:val="none"/>
          <w:lang w:eastAsia="zh-CN" w:bidi="ar"/>
        </w:rPr>
        <w:t>明细</w:t>
      </w:r>
      <w:r>
        <w:rPr>
          <w:rFonts w:hint="eastAsia" w:ascii="宋体" w:hAnsi="宋体" w:cs="宋体"/>
          <w:b/>
          <w:color w:val="auto"/>
          <w:sz w:val="32"/>
          <w:szCs w:val="32"/>
          <w:highlight w:val="none"/>
          <w:lang w:bidi="ar"/>
        </w:rPr>
        <w:t>表（格式）</w:t>
      </w:r>
    </w:p>
    <w:p w14:paraId="3937EB3F">
      <w:pPr>
        <w:spacing w:line="320" w:lineRule="exact"/>
        <w:rPr>
          <w:rFonts w:ascii="宋体" w:hAnsi="宋体" w:cs="宋体"/>
          <w:color w:val="auto"/>
          <w:szCs w:val="21"/>
          <w:highlight w:val="none"/>
        </w:rPr>
      </w:pPr>
    </w:p>
    <w:tbl>
      <w:tblPr>
        <w:tblStyle w:val="8"/>
        <w:tblW w:w="13601" w:type="dxa"/>
        <w:jc w:val="center"/>
        <w:tblLayout w:type="fixed"/>
        <w:tblCellMar>
          <w:top w:w="0" w:type="dxa"/>
          <w:left w:w="108" w:type="dxa"/>
          <w:bottom w:w="0" w:type="dxa"/>
          <w:right w:w="108" w:type="dxa"/>
        </w:tblCellMar>
      </w:tblPr>
      <w:tblGrid>
        <w:gridCol w:w="1051"/>
        <w:gridCol w:w="615"/>
        <w:gridCol w:w="654"/>
        <w:gridCol w:w="655"/>
        <w:gridCol w:w="736"/>
        <w:gridCol w:w="1214"/>
        <w:gridCol w:w="573"/>
        <w:gridCol w:w="682"/>
        <w:gridCol w:w="705"/>
        <w:gridCol w:w="782"/>
        <w:gridCol w:w="685"/>
        <w:gridCol w:w="1484"/>
        <w:gridCol w:w="1147"/>
        <w:gridCol w:w="941"/>
        <w:gridCol w:w="1105"/>
        <w:gridCol w:w="572"/>
      </w:tblGrid>
      <w:tr w14:paraId="45662A75">
        <w:tblPrEx>
          <w:tblCellMar>
            <w:top w:w="0" w:type="dxa"/>
            <w:left w:w="108" w:type="dxa"/>
            <w:bottom w:w="0" w:type="dxa"/>
            <w:right w:w="108" w:type="dxa"/>
          </w:tblCellMar>
        </w:tblPrEx>
        <w:trPr>
          <w:trHeight w:val="1907" w:hRule="atLeast"/>
          <w:jc w:val="center"/>
        </w:trPr>
        <w:tc>
          <w:tcPr>
            <w:tcW w:w="3711" w:type="dxa"/>
            <w:gridSpan w:val="5"/>
            <w:tcBorders>
              <w:top w:val="single" w:color="000000" w:sz="4" w:space="0"/>
              <w:left w:val="single" w:color="000000" w:sz="4" w:space="0"/>
              <w:bottom w:val="single" w:color="000000" w:sz="4" w:space="0"/>
              <w:right w:val="single" w:color="000000" w:sz="4" w:space="0"/>
            </w:tcBorders>
            <w:noWrap w:val="0"/>
            <w:vAlign w:val="center"/>
          </w:tcPr>
          <w:p w14:paraId="6C533813">
            <w:pPr>
              <w:widowControl/>
              <w:spacing w:line="320" w:lineRule="exact"/>
              <w:jc w:val="center"/>
              <w:textAlignment w:val="center"/>
              <w:rPr>
                <w:rFonts w:ascii="宋体" w:hAnsi="宋体" w:cs="宋体"/>
                <w:b/>
                <w:bCs/>
                <w:color w:val="auto"/>
                <w:sz w:val="20"/>
                <w:szCs w:val="20"/>
                <w:highlight w:val="none"/>
              </w:rPr>
            </w:pPr>
            <w:r>
              <w:rPr>
                <w:rFonts w:hint="eastAsia" w:ascii="宋体" w:hAnsi="宋体" w:cs="宋体"/>
                <w:b/>
                <w:bCs/>
                <w:color w:val="auto"/>
                <w:kern w:val="0"/>
                <w:sz w:val="20"/>
                <w:szCs w:val="20"/>
                <w:highlight w:val="none"/>
                <w:lang w:bidi="ar"/>
              </w:rPr>
              <w:t>客房（数量：间；价格：元/天）</w:t>
            </w:r>
          </w:p>
        </w:tc>
        <w:tc>
          <w:tcPr>
            <w:tcW w:w="4641" w:type="dxa"/>
            <w:gridSpan w:val="6"/>
            <w:tcBorders>
              <w:top w:val="single" w:color="000000" w:sz="4" w:space="0"/>
              <w:left w:val="single" w:color="000000" w:sz="4" w:space="0"/>
              <w:bottom w:val="single" w:color="000000" w:sz="4" w:space="0"/>
              <w:right w:val="single" w:color="000000" w:sz="4" w:space="0"/>
            </w:tcBorders>
            <w:noWrap w:val="0"/>
            <w:vAlign w:val="center"/>
          </w:tcPr>
          <w:p w14:paraId="28441725">
            <w:pPr>
              <w:widowControl/>
              <w:spacing w:line="320" w:lineRule="exact"/>
              <w:jc w:val="center"/>
              <w:textAlignment w:val="center"/>
              <w:rPr>
                <w:rFonts w:ascii="宋体" w:hAnsi="宋体" w:cs="宋体"/>
                <w:b/>
                <w:bCs/>
                <w:color w:val="auto"/>
                <w:sz w:val="20"/>
                <w:szCs w:val="20"/>
                <w:highlight w:val="none"/>
              </w:rPr>
            </w:pPr>
            <w:r>
              <w:rPr>
                <w:rFonts w:hint="eastAsia" w:ascii="宋体" w:hAnsi="宋体" w:cs="宋体"/>
                <w:b/>
                <w:bCs/>
                <w:color w:val="auto"/>
                <w:kern w:val="0"/>
                <w:sz w:val="20"/>
                <w:szCs w:val="20"/>
                <w:highlight w:val="none"/>
                <w:lang w:bidi="ar"/>
              </w:rPr>
              <w:t>会议室（数量：间；价格：元/半天）</w:t>
            </w:r>
          </w:p>
        </w:tc>
        <w:tc>
          <w:tcPr>
            <w:tcW w:w="1484" w:type="dxa"/>
            <w:tcBorders>
              <w:top w:val="single" w:color="000000" w:sz="4" w:space="0"/>
              <w:left w:val="single" w:color="000000" w:sz="4" w:space="0"/>
              <w:bottom w:val="single" w:color="000000" w:sz="4" w:space="0"/>
              <w:right w:val="single" w:color="000000" w:sz="4" w:space="0"/>
            </w:tcBorders>
            <w:noWrap w:val="0"/>
            <w:vAlign w:val="center"/>
          </w:tcPr>
          <w:p w14:paraId="6960A4C9">
            <w:pPr>
              <w:widowControl/>
              <w:spacing w:line="320" w:lineRule="exact"/>
              <w:jc w:val="center"/>
              <w:textAlignment w:val="center"/>
              <w:rPr>
                <w:rFonts w:ascii="宋体" w:hAnsi="宋体" w:cs="宋体"/>
                <w:b/>
                <w:bCs/>
                <w:color w:val="auto"/>
                <w:sz w:val="20"/>
                <w:szCs w:val="20"/>
                <w:highlight w:val="none"/>
              </w:rPr>
            </w:pPr>
            <w:r>
              <w:rPr>
                <w:rFonts w:hint="eastAsia" w:ascii="宋体" w:hAnsi="宋体" w:cs="宋体"/>
                <w:b/>
                <w:bCs/>
                <w:color w:val="auto"/>
                <w:kern w:val="0"/>
                <w:sz w:val="20"/>
                <w:szCs w:val="20"/>
                <w:highlight w:val="none"/>
                <w:lang w:bidi="ar"/>
              </w:rPr>
              <w:t>单独使用会议室情形下的收费标准（数量：间；价格：元/半天）</w:t>
            </w:r>
          </w:p>
        </w:tc>
        <w:tc>
          <w:tcPr>
            <w:tcW w:w="1147" w:type="dxa"/>
            <w:vMerge w:val="restart"/>
            <w:tcBorders>
              <w:top w:val="single" w:color="000000" w:sz="4" w:space="0"/>
              <w:left w:val="single" w:color="000000" w:sz="4" w:space="0"/>
              <w:bottom w:val="single" w:color="000000" w:sz="4" w:space="0"/>
              <w:right w:val="single" w:color="000000" w:sz="4" w:space="0"/>
            </w:tcBorders>
            <w:noWrap w:val="0"/>
            <w:vAlign w:val="center"/>
          </w:tcPr>
          <w:p w14:paraId="48589469">
            <w:pPr>
              <w:widowControl/>
              <w:spacing w:line="320" w:lineRule="exact"/>
              <w:jc w:val="center"/>
              <w:textAlignment w:val="center"/>
              <w:rPr>
                <w:rFonts w:ascii="宋体" w:hAnsi="宋体" w:cs="宋体"/>
                <w:b/>
                <w:bCs/>
                <w:color w:val="auto"/>
                <w:sz w:val="20"/>
                <w:szCs w:val="20"/>
                <w:highlight w:val="none"/>
              </w:rPr>
            </w:pPr>
            <w:r>
              <w:rPr>
                <w:rFonts w:hint="eastAsia" w:ascii="宋体" w:hAnsi="宋体" w:cs="宋体"/>
                <w:b/>
                <w:bCs/>
                <w:color w:val="auto"/>
                <w:kern w:val="0"/>
                <w:sz w:val="20"/>
                <w:szCs w:val="20"/>
                <w:highlight w:val="none"/>
                <w:lang w:bidi="ar"/>
              </w:rPr>
              <w:t>会议室单独收费的特定设备、服务项目及其收费标准（如有）</w:t>
            </w:r>
          </w:p>
        </w:tc>
        <w:tc>
          <w:tcPr>
            <w:tcW w:w="941" w:type="dxa"/>
            <w:vMerge w:val="restart"/>
            <w:tcBorders>
              <w:top w:val="single" w:color="000000" w:sz="4" w:space="0"/>
              <w:left w:val="single" w:color="000000" w:sz="4" w:space="0"/>
              <w:bottom w:val="single" w:color="000000" w:sz="4" w:space="0"/>
              <w:right w:val="single" w:color="000000" w:sz="4" w:space="0"/>
            </w:tcBorders>
            <w:noWrap w:val="0"/>
            <w:vAlign w:val="center"/>
          </w:tcPr>
          <w:p w14:paraId="2E1968EE">
            <w:pPr>
              <w:widowControl/>
              <w:spacing w:line="320" w:lineRule="exact"/>
              <w:jc w:val="center"/>
              <w:textAlignment w:val="center"/>
              <w:rPr>
                <w:rFonts w:ascii="宋体" w:hAnsi="宋体" w:cs="宋体"/>
                <w:b/>
                <w:bCs/>
                <w:color w:val="auto"/>
                <w:sz w:val="20"/>
                <w:szCs w:val="20"/>
                <w:highlight w:val="none"/>
              </w:rPr>
            </w:pPr>
            <w:r>
              <w:rPr>
                <w:rFonts w:hint="eastAsia" w:ascii="宋体" w:hAnsi="宋体" w:cs="宋体"/>
                <w:b/>
                <w:bCs/>
                <w:color w:val="auto"/>
                <w:kern w:val="0"/>
                <w:sz w:val="20"/>
                <w:szCs w:val="20"/>
                <w:highlight w:val="none"/>
                <w:lang w:bidi="ar"/>
              </w:rPr>
              <w:t>是否提供线上会议服务，具体收费内容和标准（如有）</w:t>
            </w:r>
          </w:p>
        </w:tc>
        <w:tc>
          <w:tcPr>
            <w:tcW w:w="1105" w:type="dxa"/>
            <w:vMerge w:val="restart"/>
            <w:tcBorders>
              <w:top w:val="single" w:color="000000" w:sz="4" w:space="0"/>
              <w:left w:val="single" w:color="000000" w:sz="4" w:space="0"/>
              <w:bottom w:val="single" w:color="000000" w:sz="4" w:space="0"/>
              <w:right w:val="single" w:color="000000" w:sz="4" w:space="0"/>
            </w:tcBorders>
            <w:noWrap w:val="0"/>
            <w:vAlign w:val="center"/>
          </w:tcPr>
          <w:p w14:paraId="1922AE58">
            <w:pPr>
              <w:widowControl/>
              <w:spacing w:line="320" w:lineRule="exact"/>
              <w:jc w:val="center"/>
              <w:textAlignment w:val="center"/>
              <w:rPr>
                <w:rFonts w:ascii="宋体" w:hAnsi="宋体" w:cs="宋体"/>
                <w:b/>
                <w:bCs/>
                <w:color w:val="auto"/>
                <w:sz w:val="20"/>
                <w:szCs w:val="20"/>
                <w:highlight w:val="none"/>
              </w:rPr>
            </w:pPr>
            <w:r>
              <w:rPr>
                <w:rFonts w:hint="eastAsia" w:ascii="宋体" w:hAnsi="宋体" w:cs="宋体"/>
                <w:b/>
                <w:bCs/>
                <w:color w:val="auto"/>
                <w:kern w:val="0"/>
                <w:sz w:val="20"/>
                <w:szCs w:val="20"/>
                <w:highlight w:val="none"/>
                <w:lang w:bidi="ar"/>
              </w:rPr>
              <w:t>餐饮上限价格（元/人）</w:t>
            </w:r>
            <w:r>
              <w:rPr>
                <w:rFonts w:hint="eastAsia" w:ascii="宋体" w:hAnsi="宋体" w:cs="宋体"/>
                <w:b/>
                <w:bCs/>
                <w:color w:val="auto"/>
                <w:kern w:val="0"/>
                <w:sz w:val="20"/>
                <w:szCs w:val="20"/>
                <w:highlight w:val="none"/>
                <w:lang w:bidi="ar"/>
              </w:rPr>
              <w:br w:type="textWrapping"/>
            </w:r>
            <w:r>
              <w:rPr>
                <w:rFonts w:hint="eastAsia" w:ascii="宋体" w:hAnsi="宋体" w:cs="宋体"/>
                <w:b/>
                <w:bCs/>
                <w:color w:val="auto"/>
                <w:kern w:val="0"/>
                <w:sz w:val="20"/>
                <w:szCs w:val="20"/>
                <w:highlight w:val="none"/>
                <w:lang w:bidi="ar"/>
              </w:rPr>
              <w:t>其中：早餐、中餐、晚餐价格</w:t>
            </w:r>
          </w:p>
        </w:tc>
        <w:tc>
          <w:tcPr>
            <w:tcW w:w="572" w:type="dxa"/>
            <w:vMerge w:val="restart"/>
            <w:tcBorders>
              <w:top w:val="single" w:color="000000" w:sz="4" w:space="0"/>
              <w:left w:val="single" w:color="000000" w:sz="4" w:space="0"/>
              <w:bottom w:val="single" w:color="000000" w:sz="4" w:space="0"/>
              <w:right w:val="single" w:color="000000" w:sz="4" w:space="0"/>
            </w:tcBorders>
            <w:noWrap w:val="0"/>
            <w:vAlign w:val="center"/>
          </w:tcPr>
          <w:p w14:paraId="1C1304BF">
            <w:pPr>
              <w:widowControl/>
              <w:spacing w:line="320" w:lineRule="exact"/>
              <w:jc w:val="center"/>
              <w:textAlignment w:val="center"/>
              <w:rPr>
                <w:rFonts w:ascii="宋体" w:hAnsi="宋体" w:cs="宋体"/>
                <w:b/>
                <w:bCs/>
                <w:color w:val="auto"/>
                <w:sz w:val="20"/>
                <w:szCs w:val="20"/>
                <w:highlight w:val="none"/>
              </w:rPr>
            </w:pPr>
            <w:r>
              <w:rPr>
                <w:rFonts w:hint="eastAsia" w:ascii="宋体" w:hAnsi="宋体" w:cs="宋体"/>
                <w:b/>
                <w:bCs/>
                <w:color w:val="auto"/>
                <w:kern w:val="0"/>
                <w:sz w:val="20"/>
                <w:szCs w:val="20"/>
                <w:highlight w:val="none"/>
                <w:lang w:bidi="ar"/>
              </w:rPr>
              <w:t>备注</w:t>
            </w:r>
          </w:p>
        </w:tc>
      </w:tr>
      <w:tr w14:paraId="770C4925">
        <w:tblPrEx>
          <w:tblCellMar>
            <w:top w:w="0" w:type="dxa"/>
            <w:left w:w="108" w:type="dxa"/>
            <w:bottom w:w="0" w:type="dxa"/>
            <w:right w:w="108" w:type="dxa"/>
          </w:tblCellMar>
        </w:tblPrEx>
        <w:trPr>
          <w:trHeight w:val="716" w:hRule="atLeast"/>
          <w:jc w:val="center"/>
        </w:trPr>
        <w:tc>
          <w:tcPr>
            <w:tcW w:w="1051" w:type="dxa"/>
            <w:tcBorders>
              <w:top w:val="single" w:color="000000" w:sz="4" w:space="0"/>
              <w:left w:val="single" w:color="000000" w:sz="4" w:space="0"/>
              <w:bottom w:val="single" w:color="000000" w:sz="4" w:space="0"/>
              <w:right w:val="single" w:color="000000" w:sz="4" w:space="0"/>
            </w:tcBorders>
            <w:noWrap w:val="0"/>
            <w:vAlign w:val="center"/>
          </w:tcPr>
          <w:p w14:paraId="4BEE2A5E">
            <w:pPr>
              <w:widowControl/>
              <w:spacing w:line="320" w:lineRule="exact"/>
              <w:jc w:val="center"/>
              <w:textAlignment w:val="center"/>
              <w:rPr>
                <w:rFonts w:ascii="宋体" w:hAnsi="宋体" w:cs="宋体"/>
                <w:b/>
                <w:bCs/>
                <w:color w:val="auto"/>
                <w:sz w:val="20"/>
                <w:szCs w:val="20"/>
                <w:highlight w:val="none"/>
              </w:rPr>
            </w:pPr>
            <w:r>
              <w:rPr>
                <w:rFonts w:hint="eastAsia" w:ascii="宋体" w:hAnsi="宋体" w:cs="宋体"/>
                <w:b/>
                <w:bCs/>
                <w:color w:val="auto"/>
                <w:kern w:val="0"/>
                <w:sz w:val="20"/>
                <w:szCs w:val="20"/>
                <w:highlight w:val="none"/>
                <w:lang w:bidi="ar"/>
              </w:rPr>
              <w:t>房型</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14:paraId="4FE33E81">
            <w:pPr>
              <w:widowControl/>
              <w:spacing w:line="320" w:lineRule="exact"/>
              <w:jc w:val="center"/>
              <w:textAlignment w:val="center"/>
              <w:rPr>
                <w:rFonts w:ascii="宋体" w:hAnsi="宋体" w:cs="宋体"/>
                <w:b/>
                <w:bCs/>
                <w:color w:val="auto"/>
                <w:sz w:val="20"/>
                <w:szCs w:val="20"/>
                <w:highlight w:val="none"/>
              </w:rPr>
            </w:pPr>
            <w:r>
              <w:rPr>
                <w:rFonts w:hint="eastAsia" w:ascii="宋体" w:hAnsi="宋体" w:cs="宋体"/>
                <w:b/>
                <w:bCs/>
                <w:color w:val="auto"/>
                <w:kern w:val="0"/>
                <w:sz w:val="20"/>
                <w:szCs w:val="20"/>
                <w:highlight w:val="none"/>
                <w:lang w:bidi="ar"/>
              </w:rPr>
              <w:t>总间数</w:t>
            </w:r>
          </w:p>
        </w:tc>
        <w:tc>
          <w:tcPr>
            <w:tcW w:w="654" w:type="dxa"/>
            <w:tcBorders>
              <w:top w:val="single" w:color="000000" w:sz="4" w:space="0"/>
              <w:left w:val="single" w:color="000000" w:sz="4" w:space="0"/>
              <w:bottom w:val="single" w:color="000000" w:sz="4" w:space="0"/>
              <w:right w:val="single" w:color="000000" w:sz="4" w:space="0"/>
            </w:tcBorders>
            <w:noWrap w:val="0"/>
            <w:vAlign w:val="center"/>
          </w:tcPr>
          <w:p w14:paraId="15E9E937">
            <w:pPr>
              <w:widowControl/>
              <w:spacing w:line="320" w:lineRule="exact"/>
              <w:jc w:val="center"/>
              <w:textAlignment w:val="center"/>
              <w:rPr>
                <w:rFonts w:ascii="宋体" w:hAnsi="宋体" w:cs="宋体"/>
                <w:b/>
                <w:bCs/>
                <w:color w:val="auto"/>
                <w:sz w:val="20"/>
                <w:szCs w:val="20"/>
                <w:highlight w:val="none"/>
              </w:rPr>
            </w:pPr>
            <w:r>
              <w:rPr>
                <w:rFonts w:hint="eastAsia" w:ascii="宋体" w:hAnsi="宋体" w:cs="宋体"/>
                <w:b/>
                <w:bCs/>
                <w:color w:val="auto"/>
                <w:kern w:val="0"/>
                <w:sz w:val="20"/>
                <w:szCs w:val="20"/>
                <w:highlight w:val="none"/>
                <w:lang w:bidi="ar"/>
              </w:rPr>
              <w:t>协议间数</w:t>
            </w:r>
          </w:p>
        </w:tc>
        <w:tc>
          <w:tcPr>
            <w:tcW w:w="655" w:type="dxa"/>
            <w:tcBorders>
              <w:top w:val="single" w:color="000000" w:sz="4" w:space="0"/>
              <w:left w:val="single" w:color="000000" w:sz="4" w:space="0"/>
              <w:bottom w:val="single" w:color="000000" w:sz="4" w:space="0"/>
              <w:right w:val="single" w:color="000000" w:sz="4" w:space="0"/>
            </w:tcBorders>
            <w:noWrap w:val="0"/>
            <w:vAlign w:val="center"/>
          </w:tcPr>
          <w:p w14:paraId="49837E6F">
            <w:pPr>
              <w:widowControl/>
              <w:spacing w:line="320" w:lineRule="exact"/>
              <w:jc w:val="center"/>
              <w:textAlignment w:val="center"/>
              <w:rPr>
                <w:rFonts w:ascii="宋体" w:hAnsi="宋体" w:cs="宋体"/>
                <w:b/>
                <w:bCs/>
                <w:color w:val="auto"/>
                <w:sz w:val="20"/>
                <w:szCs w:val="20"/>
                <w:highlight w:val="none"/>
              </w:rPr>
            </w:pPr>
            <w:r>
              <w:rPr>
                <w:rFonts w:hint="eastAsia" w:ascii="宋体" w:hAnsi="宋体" w:cs="宋体"/>
                <w:b/>
                <w:bCs/>
                <w:color w:val="auto"/>
                <w:kern w:val="0"/>
                <w:sz w:val="20"/>
                <w:szCs w:val="20"/>
                <w:highlight w:val="none"/>
                <w:lang w:bidi="ar"/>
              </w:rPr>
              <w:t>门市价</w:t>
            </w:r>
          </w:p>
        </w:tc>
        <w:tc>
          <w:tcPr>
            <w:tcW w:w="736" w:type="dxa"/>
            <w:tcBorders>
              <w:top w:val="single" w:color="000000" w:sz="4" w:space="0"/>
              <w:left w:val="single" w:color="000000" w:sz="4" w:space="0"/>
              <w:bottom w:val="single" w:color="000000" w:sz="4" w:space="0"/>
              <w:right w:val="single" w:color="000000" w:sz="4" w:space="0"/>
            </w:tcBorders>
            <w:noWrap w:val="0"/>
            <w:vAlign w:val="center"/>
          </w:tcPr>
          <w:p w14:paraId="5A956D12">
            <w:pPr>
              <w:widowControl/>
              <w:spacing w:line="320" w:lineRule="exact"/>
              <w:jc w:val="center"/>
              <w:textAlignment w:val="center"/>
              <w:rPr>
                <w:rFonts w:ascii="宋体" w:hAnsi="宋体" w:cs="宋体"/>
                <w:b/>
                <w:bCs/>
                <w:color w:val="auto"/>
                <w:sz w:val="20"/>
                <w:szCs w:val="20"/>
                <w:highlight w:val="none"/>
              </w:rPr>
            </w:pPr>
            <w:r>
              <w:rPr>
                <w:rFonts w:hint="eastAsia" w:ascii="宋体" w:hAnsi="宋体" w:cs="宋体"/>
                <w:b/>
                <w:bCs/>
                <w:color w:val="auto"/>
                <w:kern w:val="0"/>
                <w:sz w:val="20"/>
                <w:szCs w:val="20"/>
                <w:highlight w:val="none"/>
                <w:lang w:bidi="ar"/>
              </w:rPr>
              <w:t>协议价</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7EB166E8">
            <w:pPr>
              <w:widowControl/>
              <w:spacing w:line="320" w:lineRule="exact"/>
              <w:jc w:val="center"/>
              <w:textAlignment w:val="center"/>
              <w:rPr>
                <w:rFonts w:ascii="宋体" w:hAnsi="宋体" w:cs="宋体"/>
                <w:b/>
                <w:bCs/>
                <w:color w:val="auto"/>
                <w:sz w:val="20"/>
                <w:szCs w:val="20"/>
                <w:highlight w:val="none"/>
              </w:rPr>
            </w:pPr>
            <w:r>
              <w:rPr>
                <w:rFonts w:hint="eastAsia" w:ascii="宋体" w:hAnsi="宋体" w:cs="宋体"/>
                <w:b/>
                <w:bCs/>
                <w:color w:val="auto"/>
                <w:kern w:val="0"/>
                <w:sz w:val="20"/>
                <w:szCs w:val="20"/>
                <w:highlight w:val="none"/>
                <w:lang w:bidi="ar"/>
              </w:rPr>
              <w:t>类型</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62E9BC9B">
            <w:pPr>
              <w:widowControl/>
              <w:spacing w:line="320" w:lineRule="exact"/>
              <w:jc w:val="center"/>
              <w:textAlignment w:val="center"/>
              <w:rPr>
                <w:rFonts w:ascii="宋体" w:hAnsi="宋体" w:cs="宋体"/>
                <w:b/>
                <w:bCs/>
                <w:color w:val="auto"/>
                <w:sz w:val="20"/>
                <w:szCs w:val="20"/>
                <w:highlight w:val="none"/>
              </w:rPr>
            </w:pPr>
            <w:r>
              <w:rPr>
                <w:rFonts w:hint="eastAsia" w:ascii="宋体" w:hAnsi="宋体" w:cs="宋体"/>
                <w:b/>
                <w:bCs/>
                <w:color w:val="auto"/>
                <w:kern w:val="0"/>
                <w:sz w:val="20"/>
                <w:szCs w:val="20"/>
                <w:highlight w:val="none"/>
                <w:lang w:bidi="ar"/>
              </w:rPr>
              <w:t>总间数</w:t>
            </w:r>
          </w:p>
        </w:tc>
        <w:tc>
          <w:tcPr>
            <w:tcW w:w="682" w:type="dxa"/>
            <w:tcBorders>
              <w:top w:val="single" w:color="000000" w:sz="4" w:space="0"/>
              <w:left w:val="single" w:color="000000" w:sz="4" w:space="0"/>
              <w:bottom w:val="single" w:color="000000" w:sz="4" w:space="0"/>
              <w:right w:val="single" w:color="000000" w:sz="4" w:space="0"/>
            </w:tcBorders>
            <w:noWrap w:val="0"/>
            <w:vAlign w:val="center"/>
          </w:tcPr>
          <w:p w14:paraId="71A602F0">
            <w:pPr>
              <w:widowControl/>
              <w:spacing w:line="320" w:lineRule="exact"/>
              <w:jc w:val="center"/>
              <w:textAlignment w:val="center"/>
              <w:rPr>
                <w:rFonts w:ascii="宋体" w:hAnsi="宋体" w:cs="宋体"/>
                <w:b/>
                <w:bCs/>
                <w:color w:val="auto"/>
                <w:sz w:val="20"/>
                <w:szCs w:val="20"/>
                <w:highlight w:val="none"/>
              </w:rPr>
            </w:pPr>
            <w:r>
              <w:rPr>
                <w:rFonts w:hint="eastAsia" w:ascii="宋体" w:hAnsi="宋体" w:cs="宋体"/>
                <w:b/>
                <w:bCs/>
                <w:color w:val="auto"/>
                <w:kern w:val="0"/>
                <w:sz w:val="20"/>
                <w:szCs w:val="20"/>
                <w:highlight w:val="none"/>
                <w:lang w:bidi="ar"/>
              </w:rPr>
              <w:t>协议间数</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70DFFE53">
            <w:pPr>
              <w:widowControl/>
              <w:spacing w:line="320" w:lineRule="exact"/>
              <w:jc w:val="center"/>
              <w:textAlignment w:val="center"/>
              <w:rPr>
                <w:rFonts w:ascii="宋体" w:hAnsi="宋体" w:cs="宋体"/>
                <w:b/>
                <w:bCs/>
                <w:color w:val="auto"/>
                <w:sz w:val="20"/>
                <w:szCs w:val="20"/>
                <w:highlight w:val="none"/>
              </w:rPr>
            </w:pPr>
            <w:r>
              <w:rPr>
                <w:rFonts w:hint="eastAsia" w:ascii="宋体" w:hAnsi="宋体" w:cs="宋体"/>
                <w:b/>
                <w:bCs/>
                <w:color w:val="auto"/>
                <w:kern w:val="0"/>
                <w:sz w:val="20"/>
                <w:szCs w:val="20"/>
                <w:highlight w:val="none"/>
                <w:lang w:bidi="ar"/>
              </w:rPr>
              <w:t>容纳人数</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14:paraId="51CCE252">
            <w:pPr>
              <w:widowControl/>
              <w:spacing w:line="320" w:lineRule="exact"/>
              <w:jc w:val="center"/>
              <w:textAlignment w:val="center"/>
              <w:rPr>
                <w:rFonts w:ascii="宋体" w:hAnsi="宋体" w:cs="宋体"/>
                <w:b/>
                <w:bCs/>
                <w:color w:val="auto"/>
                <w:sz w:val="20"/>
                <w:szCs w:val="20"/>
                <w:highlight w:val="none"/>
              </w:rPr>
            </w:pPr>
            <w:r>
              <w:rPr>
                <w:rFonts w:hint="eastAsia" w:ascii="宋体" w:hAnsi="宋体" w:cs="宋体"/>
                <w:b/>
                <w:bCs/>
                <w:color w:val="auto"/>
                <w:kern w:val="0"/>
                <w:sz w:val="20"/>
                <w:szCs w:val="20"/>
                <w:highlight w:val="none"/>
                <w:lang w:bidi="ar"/>
              </w:rPr>
              <w:t>门市价</w:t>
            </w:r>
          </w:p>
        </w:tc>
        <w:tc>
          <w:tcPr>
            <w:tcW w:w="685" w:type="dxa"/>
            <w:tcBorders>
              <w:top w:val="single" w:color="000000" w:sz="4" w:space="0"/>
              <w:left w:val="single" w:color="000000" w:sz="4" w:space="0"/>
              <w:bottom w:val="single" w:color="000000" w:sz="4" w:space="0"/>
              <w:right w:val="single" w:color="000000" w:sz="4" w:space="0"/>
            </w:tcBorders>
            <w:noWrap w:val="0"/>
            <w:vAlign w:val="center"/>
          </w:tcPr>
          <w:p w14:paraId="5404BCE3">
            <w:pPr>
              <w:widowControl/>
              <w:spacing w:line="320" w:lineRule="exact"/>
              <w:jc w:val="center"/>
              <w:textAlignment w:val="center"/>
              <w:rPr>
                <w:rFonts w:ascii="宋体" w:hAnsi="宋体" w:cs="宋体"/>
                <w:b/>
                <w:bCs/>
                <w:color w:val="auto"/>
                <w:sz w:val="20"/>
                <w:szCs w:val="20"/>
                <w:highlight w:val="none"/>
              </w:rPr>
            </w:pPr>
            <w:r>
              <w:rPr>
                <w:rFonts w:hint="eastAsia" w:ascii="宋体" w:hAnsi="宋体" w:cs="宋体"/>
                <w:b/>
                <w:bCs/>
                <w:color w:val="auto"/>
                <w:kern w:val="0"/>
                <w:sz w:val="20"/>
                <w:szCs w:val="20"/>
                <w:highlight w:val="none"/>
                <w:lang w:bidi="ar"/>
              </w:rPr>
              <w:t>协议价</w:t>
            </w:r>
          </w:p>
        </w:tc>
        <w:tc>
          <w:tcPr>
            <w:tcW w:w="1484" w:type="dxa"/>
            <w:tcBorders>
              <w:top w:val="single" w:color="000000" w:sz="4" w:space="0"/>
              <w:left w:val="single" w:color="000000" w:sz="4" w:space="0"/>
              <w:bottom w:val="single" w:color="000000" w:sz="4" w:space="0"/>
              <w:right w:val="single" w:color="000000" w:sz="4" w:space="0"/>
            </w:tcBorders>
            <w:noWrap w:val="0"/>
            <w:vAlign w:val="center"/>
          </w:tcPr>
          <w:p w14:paraId="0AE13E9F">
            <w:pPr>
              <w:widowControl/>
              <w:spacing w:line="320" w:lineRule="exact"/>
              <w:jc w:val="center"/>
              <w:textAlignment w:val="center"/>
              <w:rPr>
                <w:rFonts w:ascii="宋体" w:hAnsi="宋体" w:cs="宋体"/>
                <w:b/>
                <w:bCs/>
                <w:color w:val="auto"/>
                <w:sz w:val="20"/>
                <w:szCs w:val="20"/>
                <w:highlight w:val="none"/>
              </w:rPr>
            </w:pPr>
            <w:r>
              <w:rPr>
                <w:rFonts w:hint="eastAsia" w:ascii="宋体" w:hAnsi="宋体" w:cs="宋体"/>
                <w:b/>
                <w:bCs/>
                <w:color w:val="auto"/>
                <w:kern w:val="0"/>
                <w:sz w:val="20"/>
                <w:szCs w:val="20"/>
                <w:highlight w:val="none"/>
                <w:lang w:bidi="ar"/>
              </w:rPr>
              <w:t>协议价</w:t>
            </w:r>
          </w:p>
        </w:tc>
        <w:tc>
          <w:tcPr>
            <w:tcW w:w="114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CB98ADC">
            <w:pPr>
              <w:spacing w:line="320" w:lineRule="exact"/>
              <w:jc w:val="center"/>
              <w:rPr>
                <w:rFonts w:ascii="宋体" w:hAnsi="宋体" w:cs="宋体"/>
                <w:b/>
                <w:bCs/>
                <w:color w:val="auto"/>
                <w:sz w:val="20"/>
                <w:szCs w:val="20"/>
                <w:highlight w:val="none"/>
              </w:rPr>
            </w:pPr>
          </w:p>
        </w:tc>
        <w:tc>
          <w:tcPr>
            <w:tcW w:w="9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504D7BF">
            <w:pPr>
              <w:spacing w:line="320" w:lineRule="exact"/>
              <w:jc w:val="center"/>
              <w:rPr>
                <w:rFonts w:ascii="宋体" w:hAnsi="宋体" w:cs="宋体"/>
                <w:b/>
                <w:bCs/>
                <w:color w:val="auto"/>
                <w:sz w:val="20"/>
                <w:szCs w:val="20"/>
                <w:highlight w:val="none"/>
              </w:rPr>
            </w:pPr>
          </w:p>
        </w:tc>
        <w:tc>
          <w:tcPr>
            <w:tcW w:w="110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D8AFDF6">
            <w:pPr>
              <w:spacing w:line="320" w:lineRule="exact"/>
              <w:jc w:val="center"/>
              <w:rPr>
                <w:rFonts w:ascii="宋体" w:hAnsi="宋体" w:cs="宋体"/>
                <w:b/>
                <w:bCs/>
                <w:color w:val="auto"/>
                <w:sz w:val="20"/>
                <w:szCs w:val="20"/>
                <w:highlight w:val="none"/>
              </w:rPr>
            </w:pPr>
          </w:p>
        </w:tc>
        <w:tc>
          <w:tcPr>
            <w:tcW w:w="57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873CF8D">
            <w:pPr>
              <w:spacing w:line="320" w:lineRule="exact"/>
              <w:jc w:val="center"/>
              <w:rPr>
                <w:rFonts w:ascii="宋体" w:hAnsi="宋体" w:cs="宋体"/>
                <w:b/>
                <w:bCs/>
                <w:color w:val="auto"/>
                <w:sz w:val="20"/>
                <w:szCs w:val="20"/>
                <w:highlight w:val="none"/>
              </w:rPr>
            </w:pPr>
          </w:p>
        </w:tc>
      </w:tr>
      <w:tr w14:paraId="3CB371BD">
        <w:tblPrEx>
          <w:tblCellMar>
            <w:top w:w="0" w:type="dxa"/>
            <w:left w:w="108" w:type="dxa"/>
            <w:bottom w:w="0" w:type="dxa"/>
            <w:right w:w="108" w:type="dxa"/>
          </w:tblCellMar>
        </w:tblPrEx>
        <w:trPr>
          <w:trHeight w:val="601" w:hRule="atLeast"/>
          <w:jc w:val="center"/>
        </w:trPr>
        <w:tc>
          <w:tcPr>
            <w:tcW w:w="1051" w:type="dxa"/>
            <w:tcBorders>
              <w:top w:val="single" w:color="000000" w:sz="4" w:space="0"/>
              <w:left w:val="single" w:color="000000" w:sz="4" w:space="0"/>
              <w:bottom w:val="single" w:color="000000" w:sz="4" w:space="0"/>
              <w:right w:val="single" w:color="000000" w:sz="4" w:space="0"/>
            </w:tcBorders>
            <w:noWrap w:val="0"/>
            <w:vAlign w:val="center"/>
          </w:tcPr>
          <w:p w14:paraId="75333670">
            <w:pPr>
              <w:widowControl/>
              <w:spacing w:line="320" w:lineRule="exact"/>
              <w:jc w:val="center"/>
              <w:textAlignment w:val="center"/>
              <w:rPr>
                <w:rFonts w:ascii="仿宋_GB2312" w:hAnsi="宋体" w:eastAsia="仿宋_GB2312" w:cs="仿宋_GB2312"/>
                <w:color w:val="auto"/>
                <w:sz w:val="20"/>
                <w:szCs w:val="20"/>
                <w:highlight w:val="none"/>
              </w:rPr>
            </w:pPr>
            <w:r>
              <w:rPr>
                <w:rFonts w:ascii="仿宋_GB2312" w:hAnsi="宋体" w:eastAsia="仿宋_GB2312" w:cs="仿宋_GB2312"/>
                <w:color w:val="auto"/>
                <w:kern w:val="0"/>
                <w:sz w:val="20"/>
                <w:szCs w:val="20"/>
                <w:highlight w:val="none"/>
                <w:lang w:bidi="ar"/>
              </w:rPr>
              <w:t>普通套房</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14:paraId="36737C86">
            <w:pPr>
              <w:spacing w:line="320" w:lineRule="exact"/>
              <w:jc w:val="center"/>
              <w:rPr>
                <w:rFonts w:ascii="仿宋_GB2312" w:hAnsi="宋体" w:eastAsia="仿宋_GB2312" w:cs="仿宋_GB2312"/>
                <w:color w:val="auto"/>
                <w:sz w:val="20"/>
                <w:szCs w:val="20"/>
                <w:highlight w:val="none"/>
              </w:rPr>
            </w:pPr>
          </w:p>
        </w:tc>
        <w:tc>
          <w:tcPr>
            <w:tcW w:w="654" w:type="dxa"/>
            <w:tcBorders>
              <w:top w:val="single" w:color="000000" w:sz="4" w:space="0"/>
              <w:left w:val="single" w:color="000000" w:sz="4" w:space="0"/>
              <w:bottom w:val="single" w:color="000000" w:sz="4" w:space="0"/>
              <w:right w:val="single" w:color="000000" w:sz="4" w:space="0"/>
            </w:tcBorders>
            <w:noWrap w:val="0"/>
            <w:vAlign w:val="center"/>
          </w:tcPr>
          <w:p w14:paraId="2206DF60">
            <w:pPr>
              <w:spacing w:line="320" w:lineRule="exact"/>
              <w:jc w:val="center"/>
              <w:rPr>
                <w:rFonts w:ascii="仿宋_GB2312" w:hAnsi="宋体" w:eastAsia="仿宋_GB2312" w:cs="仿宋_GB2312"/>
                <w:color w:val="auto"/>
                <w:sz w:val="20"/>
                <w:szCs w:val="20"/>
                <w:highlight w:val="none"/>
              </w:rPr>
            </w:pPr>
          </w:p>
        </w:tc>
        <w:tc>
          <w:tcPr>
            <w:tcW w:w="655" w:type="dxa"/>
            <w:tcBorders>
              <w:top w:val="single" w:color="000000" w:sz="4" w:space="0"/>
              <w:left w:val="single" w:color="000000" w:sz="4" w:space="0"/>
              <w:bottom w:val="single" w:color="000000" w:sz="4" w:space="0"/>
              <w:right w:val="single" w:color="000000" w:sz="4" w:space="0"/>
            </w:tcBorders>
            <w:noWrap w:val="0"/>
            <w:vAlign w:val="center"/>
          </w:tcPr>
          <w:p w14:paraId="3E90980D">
            <w:pPr>
              <w:spacing w:line="320" w:lineRule="exact"/>
              <w:jc w:val="center"/>
              <w:rPr>
                <w:rFonts w:ascii="仿宋_GB2312" w:hAnsi="宋体" w:eastAsia="仿宋_GB2312" w:cs="仿宋_GB2312"/>
                <w:color w:val="auto"/>
                <w:sz w:val="20"/>
                <w:szCs w:val="20"/>
                <w:highlight w:val="none"/>
              </w:rPr>
            </w:pPr>
          </w:p>
        </w:tc>
        <w:tc>
          <w:tcPr>
            <w:tcW w:w="736" w:type="dxa"/>
            <w:tcBorders>
              <w:top w:val="single" w:color="000000" w:sz="4" w:space="0"/>
              <w:left w:val="single" w:color="000000" w:sz="4" w:space="0"/>
              <w:bottom w:val="single" w:color="000000" w:sz="4" w:space="0"/>
              <w:right w:val="single" w:color="000000" w:sz="4" w:space="0"/>
            </w:tcBorders>
            <w:noWrap w:val="0"/>
            <w:vAlign w:val="center"/>
          </w:tcPr>
          <w:p w14:paraId="15F4C9A4">
            <w:pPr>
              <w:spacing w:line="320" w:lineRule="exact"/>
              <w:jc w:val="center"/>
              <w:rPr>
                <w:rFonts w:ascii="仿宋_GB2312" w:hAnsi="宋体" w:eastAsia="仿宋_GB2312" w:cs="仿宋_GB2312"/>
                <w:color w:val="auto"/>
                <w:sz w:val="20"/>
                <w:szCs w:val="20"/>
                <w:highlight w:val="none"/>
              </w:rPr>
            </w:pP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3689383E">
            <w:pPr>
              <w:widowControl/>
              <w:spacing w:line="320" w:lineRule="exact"/>
              <w:jc w:val="center"/>
              <w:textAlignment w:val="center"/>
              <w:rPr>
                <w:rFonts w:hint="eastAsia" w:ascii="仿宋_GB2312" w:hAnsi="宋体" w:eastAsia="仿宋_GB2312" w:cs="仿宋_GB2312"/>
                <w:color w:val="auto"/>
                <w:kern w:val="0"/>
                <w:sz w:val="20"/>
                <w:szCs w:val="20"/>
                <w:highlight w:val="none"/>
                <w:lang w:bidi="ar"/>
              </w:rPr>
            </w:pPr>
            <w:r>
              <w:rPr>
                <w:rFonts w:hint="eastAsia" w:ascii="仿宋_GB2312" w:hAnsi="宋体" w:eastAsia="仿宋_GB2312" w:cs="仿宋_GB2312"/>
                <w:color w:val="auto"/>
                <w:kern w:val="0"/>
                <w:sz w:val="20"/>
                <w:szCs w:val="20"/>
                <w:highlight w:val="none"/>
                <w:lang w:bidi="ar"/>
              </w:rPr>
              <w:t>大型会议室</w:t>
            </w:r>
          </w:p>
          <w:p w14:paraId="13D766DA">
            <w:pPr>
              <w:widowControl/>
              <w:spacing w:line="320" w:lineRule="exact"/>
              <w:jc w:val="center"/>
              <w:textAlignment w:val="center"/>
              <w:rPr>
                <w:rFonts w:ascii="仿宋_GB2312" w:hAnsi="宋体" w:eastAsia="仿宋_GB2312" w:cs="仿宋_GB2312"/>
                <w:color w:val="auto"/>
                <w:sz w:val="20"/>
                <w:szCs w:val="20"/>
                <w:highlight w:val="none"/>
              </w:rPr>
            </w:pPr>
            <w:r>
              <w:rPr>
                <w:rFonts w:hint="eastAsia" w:ascii="仿宋_GB2312" w:hAnsi="宋体" w:eastAsia="仿宋_GB2312" w:cs="仿宋_GB2312"/>
                <w:color w:val="auto"/>
                <w:kern w:val="0"/>
                <w:sz w:val="20"/>
                <w:szCs w:val="20"/>
                <w:highlight w:val="none"/>
                <w:lang w:bidi="ar"/>
              </w:rPr>
              <w:t>200（含）以上</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6F5DB3DE">
            <w:pPr>
              <w:spacing w:line="320" w:lineRule="exact"/>
              <w:jc w:val="center"/>
              <w:rPr>
                <w:rFonts w:ascii="仿宋_GB2312" w:hAnsi="宋体" w:eastAsia="仿宋_GB2312" w:cs="仿宋_GB2312"/>
                <w:color w:val="auto"/>
                <w:sz w:val="20"/>
                <w:szCs w:val="20"/>
                <w:highlight w:val="none"/>
              </w:rPr>
            </w:pPr>
          </w:p>
        </w:tc>
        <w:tc>
          <w:tcPr>
            <w:tcW w:w="682" w:type="dxa"/>
            <w:tcBorders>
              <w:top w:val="single" w:color="000000" w:sz="4" w:space="0"/>
              <w:left w:val="single" w:color="000000" w:sz="4" w:space="0"/>
              <w:bottom w:val="single" w:color="000000" w:sz="4" w:space="0"/>
              <w:right w:val="single" w:color="000000" w:sz="4" w:space="0"/>
            </w:tcBorders>
            <w:noWrap w:val="0"/>
            <w:vAlign w:val="center"/>
          </w:tcPr>
          <w:p w14:paraId="4777C384">
            <w:pPr>
              <w:spacing w:line="320" w:lineRule="exact"/>
              <w:jc w:val="center"/>
              <w:rPr>
                <w:rFonts w:ascii="仿宋_GB2312" w:hAnsi="宋体" w:eastAsia="仿宋_GB2312" w:cs="仿宋_GB2312"/>
                <w:color w:val="auto"/>
                <w:sz w:val="20"/>
                <w:szCs w:val="20"/>
                <w:highlight w:val="none"/>
              </w:rPr>
            </w:pP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3A2B9EC7">
            <w:pPr>
              <w:spacing w:line="320" w:lineRule="exact"/>
              <w:jc w:val="center"/>
              <w:rPr>
                <w:rFonts w:ascii="仿宋_GB2312" w:hAnsi="宋体" w:eastAsia="仿宋_GB2312" w:cs="仿宋_GB2312"/>
                <w:color w:val="auto"/>
                <w:sz w:val="20"/>
                <w:szCs w:val="20"/>
                <w:highlight w:val="none"/>
              </w:rPr>
            </w:pPr>
          </w:p>
        </w:tc>
        <w:tc>
          <w:tcPr>
            <w:tcW w:w="782" w:type="dxa"/>
            <w:tcBorders>
              <w:top w:val="single" w:color="000000" w:sz="4" w:space="0"/>
              <w:left w:val="single" w:color="000000" w:sz="4" w:space="0"/>
              <w:bottom w:val="single" w:color="000000" w:sz="4" w:space="0"/>
              <w:right w:val="single" w:color="000000" w:sz="4" w:space="0"/>
            </w:tcBorders>
            <w:noWrap w:val="0"/>
            <w:vAlign w:val="center"/>
          </w:tcPr>
          <w:p w14:paraId="4C82C090">
            <w:pPr>
              <w:spacing w:line="320" w:lineRule="exact"/>
              <w:jc w:val="center"/>
              <w:rPr>
                <w:rFonts w:ascii="仿宋_GB2312" w:hAnsi="宋体" w:eastAsia="仿宋_GB2312" w:cs="仿宋_GB2312"/>
                <w:color w:val="auto"/>
                <w:sz w:val="20"/>
                <w:szCs w:val="20"/>
                <w:highlight w:val="none"/>
              </w:rPr>
            </w:pPr>
          </w:p>
        </w:tc>
        <w:tc>
          <w:tcPr>
            <w:tcW w:w="685" w:type="dxa"/>
            <w:tcBorders>
              <w:top w:val="single" w:color="000000" w:sz="4" w:space="0"/>
              <w:left w:val="single" w:color="000000" w:sz="4" w:space="0"/>
              <w:bottom w:val="single" w:color="000000" w:sz="4" w:space="0"/>
              <w:right w:val="single" w:color="000000" w:sz="4" w:space="0"/>
            </w:tcBorders>
            <w:noWrap w:val="0"/>
            <w:vAlign w:val="center"/>
          </w:tcPr>
          <w:p w14:paraId="335C6B33">
            <w:pPr>
              <w:spacing w:line="320" w:lineRule="exact"/>
              <w:jc w:val="center"/>
              <w:rPr>
                <w:rFonts w:ascii="仿宋_GB2312" w:hAnsi="宋体" w:eastAsia="仿宋_GB2312" w:cs="仿宋_GB2312"/>
                <w:color w:val="auto"/>
                <w:sz w:val="20"/>
                <w:szCs w:val="20"/>
                <w:highlight w:val="none"/>
              </w:rPr>
            </w:pPr>
          </w:p>
        </w:tc>
        <w:tc>
          <w:tcPr>
            <w:tcW w:w="1484" w:type="dxa"/>
            <w:tcBorders>
              <w:top w:val="single" w:color="000000" w:sz="4" w:space="0"/>
              <w:left w:val="single" w:color="000000" w:sz="4" w:space="0"/>
              <w:bottom w:val="single" w:color="000000" w:sz="4" w:space="0"/>
              <w:right w:val="single" w:color="000000" w:sz="4" w:space="0"/>
            </w:tcBorders>
            <w:noWrap w:val="0"/>
            <w:vAlign w:val="center"/>
          </w:tcPr>
          <w:p w14:paraId="6E475CF8">
            <w:pPr>
              <w:spacing w:line="320" w:lineRule="exact"/>
              <w:jc w:val="center"/>
              <w:rPr>
                <w:rFonts w:ascii="仿宋_GB2312" w:hAnsi="宋体" w:eastAsia="仿宋_GB2312" w:cs="仿宋_GB2312"/>
                <w:color w:val="auto"/>
                <w:sz w:val="20"/>
                <w:szCs w:val="20"/>
                <w:highlight w:val="none"/>
              </w:rPr>
            </w:pPr>
          </w:p>
        </w:tc>
        <w:tc>
          <w:tcPr>
            <w:tcW w:w="1147" w:type="dxa"/>
            <w:vMerge w:val="restart"/>
            <w:tcBorders>
              <w:top w:val="single" w:color="000000" w:sz="4" w:space="0"/>
              <w:left w:val="single" w:color="000000" w:sz="4" w:space="0"/>
              <w:bottom w:val="single" w:color="000000" w:sz="4" w:space="0"/>
              <w:right w:val="single" w:color="000000" w:sz="4" w:space="0"/>
            </w:tcBorders>
            <w:noWrap w:val="0"/>
            <w:vAlign w:val="center"/>
          </w:tcPr>
          <w:p w14:paraId="05DB2BCC">
            <w:pPr>
              <w:spacing w:line="320" w:lineRule="exact"/>
              <w:jc w:val="center"/>
              <w:rPr>
                <w:rFonts w:ascii="仿宋_GB2312" w:hAnsi="宋体" w:eastAsia="仿宋_GB2312" w:cs="仿宋_GB2312"/>
                <w:color w:val="auto"/>
                <w:sz w:val="20"/>
                <w:szCs w:val="20"/>
                <w:highlight w:val="none"/>
              </w:rPr>
            </w:pPr>
          </w:p>
        </w:tc>
        <w:tc>
          <w:tcPr>
            <w:tcW w:w="941" w:type="dxa"/>
            <w:vMerge w:val="restart"/>
            <w:tcBorders>
              <w:top w:val="single" w:color="000000" w:sz="4" w:space="0"/>
              <w:left w:val="single" w:color="000000" w:sz="4" w:space="0"/>
              <w:bottom w:val="single" w:color="000000" w:sz="4" w:space="0"/>
              <w:right w:val="single" w:color="000000" w:sz="4" w:space="0"/>
            </w:tcBorders>
            <w:noWrap w:val="0"/>
            <w:vAlign w:val="center"/>
          </w:tcPr>
          <w:p w14:paraId="57A228AF">
            <w:pPr>
              <w:spacing w:line="320" w:lineRule="exact"/>
              <w:jc w:val="center"/>
              <w:rPr>
                <w:rFonts w:ascii="仿宋_GB2312" w:hAnsi="宋体" w:eastAsia="仿宋_GB2312" w:cs="仿宋_GB2312"/>
                <w:color w:val="auto"/>
                <w:sz w:val="20"/>
                <w:szCs w:val="20"/>
                <w:highlight w:val="none"/>
              </w:rPr>
            </w:pPr>
          </w:p>
        </w:tc>
        <w:tc>
          <w:tcPr>
            <w:tcW w:w="1105" w:type="dxa"/>
            <w:tcBorders>
              <w:top w:val="single" w:color="000000" w:sz="4" w:space="0"/>
              <w:left w:val="single" w:color="000000" w:sz="4" w:space="0"/>
              <w:bottom w:val="single" w:color="000000" w:sz="4" w:space="0"/>
              <w:right w:val="single" w:color="000000" w:sz="4" w:space="0"/>
            </w:tcBorders>
            <w:noWrap w:val="0"/>
            <w:vAlign w:val="center"/>
          </w:tcPr>
          <w:p w14:paraId="36420326">
            <w:pPr>
              <w:widowControl/>
              <w:spacing w:line="320" w:lineRule="exact"/>
              <w:jc w:val="left"/>
              <w:textAlignment w:val="center"/>
              <w:rPr>
                <w:rFonts w:ascii="仿宋_GB2312" w:hAnsi="宋体" w:eastAsia="仿宋_GB2312" w:cs="仿宋_GB2312"/>
                <w:color w:val="auto"/>
                <w:sz w:val="20"/>
                <w:szCs w:val="20"/>
                <w:highlight w:val="none"/>
              </w:rPr>
            </w:pPr>
            <w:r>
              <w:rPr>
                <w:rFonts w:ascii="仿宋_GB2312" w:hAnsi="宋体" w:eastAsia="仿宋_GB2312" w:cs="仿宋_GB2312"/>
                <w:color w:val="auto"/>
                <w:kern w:val="0"/>
                <w:sz w:val="20"/>
                <w:szCs w:val="20"/>
                <w:highlight w:val="none"/>
                <w:lang w:bidi="ar"/>
              </w:rPr>
              <w:t>早餐：</w:t>
            </w:r>
          </w:p>
        </w:tc>
        <w:tc>
          <w:tcPr>
            <w:tcW w:w="572" w:type="dxa"/>
            <w:vMerge w:val="restart"/>
            <w:tcBorders>
              <w:top w:val="single" w:color="000000" w:sz="4" w:space="0"/>
              <w:left w:val="single" w:color="000000" w:sz="4" w:space="0"/>
              <w:bottom w:val="single" w:color="000000" w:sz="4" w:space="0"/>
              <w:right w:val="single" w:color="000000" w:sz="4" w:space="0"/>
            </w:tcBorders>
            <w:noWrap w:val="0"/>
            <w:vAlign w:val="center"/>
          </w:tcPr>
          <w:p w14:paraId="660A9B09">
            <w:pPr>
              <w:spacing w:line="320" w:lineRule="exact"/>
              <w:jc w:val="center"/>
              <w:rPr>
                <w:rFonts w:ascii="仿宋_GB2312" w:hAnsi="宋体" w:eastAsia="仿宋_GB2312" w:cs="仿宋_GB2312"/>
                <w:color w:val="auto"/>
                <w:sz w:val="20"/>
                <w:szCs w:val="20"/>
                <w:highlight w:val="none"/>
              </w:rPr>
            </w:pPr>
          </w:p>
        </w:tc>
      </w:tr>
      <w:tr w14:paraId="5A898B4B">
        <w:tblPrEx>
          <w:tblCellMar>
            <w:top w:w="0" w:type="dxa"/>
            <w:left w:w="108" w:type="dxa"/>
            <w:bottom w:w="0" w:type="dxa"/>
            <w:right w:w="108" w:type="dxa"/>
          </w:tblCellMar>
        </w:tblPrEx>
        <w:trPr>
          <w:trHeight w:val="897" w:hRule="atLeast"/>
          <w:jc w:val="center"/>
        </w:trPr>
        <w:tc>
          <w:tcPr>
            <w:tcW w:w="1051" w:type="dxa"/>
            <w:tcBorders>
              <w:top w:val="single" w:color="000000" w:sz="4" w:space="0"/>
              <w:left w:val="single" w:color="000000" w:sz="4" w:space="0"/>
              <w:bottom w:val="single" w:color="000000" w:sz="4" w:space="0"/>
              <w:right w:val="single" w:color="000000" w:sz="4" w:space="0"/>
            </w:tcBorders>
            <w:noWrap w:val="0"/>
            <w:vAlign w:val="center"/>
          </w:tcPr>
          <w:p w14:paraId="286EBEF7">
            <w:pPr>
              <w:widowControl/>
              <w:spacing w:line="320" w:lineRule="exact"/>
              <w:jc w:val="center"/>
              <w:textAlignment w:val="center"/>
              <w:rPr>
                <w:rFonts w:ascii="仿宋_GB2312" w:hAnsi="宋体" w:eastAsia="仿宋_GB2312" w:cs="仿宋_GB2312"/>
                <w:color w:val="auto"/>
                <w:sz w:val="20"/>
                <w:szCs w:val="20"/>
                <w:highlight w:val="none"/>
              </w:rPr>
            </w:pPr>
            <w:r>
              <w:rPr>
                <w:rFonts w:ascii="仿宋_GB2312" w:hAnsi="宋体" w:eastAsia="仿宋_GB2312" w:cs="仿宋_GB2312"/>
                <w:color w:val="auto"/>
                <w:kern w:val="0"/>
                <w:sz w:val="20"/>
                <w:szCs w:val="20"/>
                <w:highlight w:val="none"/>
                <w:lang w:bidi="ar"/>
              </w:rPr>
              <w:t>单人间</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14:paraId="7D8FABC4">
            <w:pPr>
              <w:spacing w:line="320" w:lineRule="exact"/>
              <w:jc w:val="center"/>
              <w:rPr>
                <w:rFonts w:ascii="仿宋_GB2312" w:hAnsi="宋体" w:eastAsia="仿宋_GB2312" w:cs="仿宋_GB2312"/>
                <w:color w:val="auto"/>
                <w:sz w:val="20"/>
                <w:szCs w:val="20"/>
                <w:highlight w:val="none"/>
              </w:rPr>
            </w:pPr>
          </w:p>
        </w:tc>
        <w:tc>
          <w:tcPr>
            <w:tcW w:w="654" w:type="dxa"/>
            <w:tcBorders>
              <w:top w:val="single" w:color="000000" w:sz="4" w:space="0"/>
              <w:left w:val="single" w:color="000000" w:sz="4" w:space="0"/>
              <w:bottom w:val="single" w:color="000000" w:sz="4" w:space="0"/>
              <w:right w:val="single" w:color="000000" w:sz="4" w:space="0"/>
            </w:tcBorders>
            <w:noWrap w:val="0"/>
            <w:vAlign w:val="center"/>
          </w:tcPr>
          <w:p w14:paraId="4032E02E">
            <w:pPr>
              <w:spacing w:line="320" w:lineRule="exact"/>
              <w:jc w:val="center"/>
              <w:rPr>
                <w:rFonts w:ascii="仿宋_GB2312" w:hAnsi="宋体" w:eastAsia="仿宋_GB2312" w:cs="仿宋_GB2312"/>
                <w:color w:val="auto"/>
                <w:sz w:val="20"/>
                <w:szCs w:val="20"/>
                <w:highlight w:val="none"/>
              </w:rPr>
            </w:pPr>
          </w:p>
        </w:tc>
        <w:tc>
          <w:tcPr>
            <w:tcW w:w="655" w:type="dxa"/>
            <w:tcBorders>
              <w:top w:val="single" w:color="000000" w:sz="4" w:space="0"/>
              <w:left w:val="single" w:color="000000" w:sz="4" w:space="0"/>
              <w:bottom w:val="single" w:color="000000" w:sz="4" w:space="0"/>
              <w:right w:val="single" w:color="000000" w:sz="4" w:space="0"/>
            </w:tcBorders>
            <w:noWrap w:val="0"/>
            <w:vAlign w:val="center"/>
          </w:tcPr>
          <w:p w14:paraId="5F208DB1">
            <w:pPr>
              <w:spacing w:line="320" w:lineRule="exact"/>
              <w:jc w:val="center"/>
              <w:rPr>
                <w:rFonts w:ascii="仿宋_GB2312" w:hAnsi="宋体" w:eastAsia="仿宋_GB2312" w:cs="仿宋_GB2312"/>
                <w:color w:val="auto"/>
                <w:sz w:val="20"/>
                <w:szCs w:val="20"/>
                <w:highlight w:val="none"/>
              </w:rPr>
            </w:pPr>
          </w:p>
        </w:tc>
        <w:tc>
          <w:tcPr>
            <w:tcW w:w="736" w:type="dxa"/>
            <w:tcBorders>
              <w:top w:val="single" w:color="000000" w:sz="4" w:space="0"/>
              <w:left w:val="single" w:color="000000" w:sz="4" w:space="0"/>
              <w:bottom w:val="single" w:color="000000" w:sz="4" w:space="0"/>
              <w:right w:val="single" w:color="000000" w:sz="4" w:space="0"/>
            </w:tcBorders>
            <w:noWrap w:val="0"/>
            <w:vAlign w:val="center"/>
          </w:tcPr>
          <w:p w14:paraId="76445DCB">
            <w:pPr>
              <w:spacing w:line="320" w:lineRule="exact"/>
              <w:jc w:val="center"/>
              <w:rPr>
                <w:rFonts w:ascii="仿宋_GB2312" w:hAnsi="宋体" w:eastAsia="仿宋_GB2312" w:cs="仿宋_GB2312"/>
                <w:color w:val="auto"/>
                <w:sz w:val="20"/>
                <w:szCs w:val="20"/>
                <w:highlight w:val="none"/>
              </w:rPr>
            </w:pP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53E9D9FA">
            <w:pPr>
              <w:widowControl/>
              <w:spacing w:line="320" w:lineRule="exact"/>
              <w:jc w:val="center"/>
              <w:textAlignment w:val="center"/>
              <w:rPr>
                <w:rFonts w:hint="eastAsia" w:ascii="仿宋_GB2312" w:hAnsi="宋体" w:eastAsia="仿宋_GB2312" w:cs="仿宋_GB2312"/>
                <w:color w:val="auto"/>
                <w:kern w:val="0"/>
                <w:sz w:val="20"/>
                <w:szCs w:val="20"/>
                <w:highlight w:val="none"/>
                <w:lang w:bidi="ar"/>
              </w:rPr>
            </w:pPr>
            <w:r>
              <w:rPr>
                <w:rFonts w:hint="eastAsia" w:ascii="仿宋_GB2312" w:hAnsi="宋体" w:eastAsia="仿宋_GB2312" w:cs="仿宋_GB2312"/>
                <w:color w:val="auto"/>
                <w:kern w:val="0"/>
                <w:sz w:val="20"/>
                <w:szCs w:val="20"/>
                <w:highlight w:val="none"/>
                <w:lang w:bidi="ar"/>
              </w:rPr>
              <w:t>中型会议室</w:t>
            </w:r>
          </w:p>
          <w:p w14:paraId="49E43247">
            <w:pPr>
              <w:widowControl/>
              <w:spacing w:line="320" w:lineRule="exact"/>
              <w:jc w:val="center"/>
              <w:textAlignment w:val="center"/>
              <w:rPr>
                <w:rFonts w:ascii="仿宋_GB2312" w:hAnsi="宋体" w:eastAsia="仿宋_GB2312" w:cs="仿宋_GB2312"/>
                <w:color w:val="auto"/>
                <w:sz w:val="20"/>
                <w:szCs w:val="20"/>
                <w:highlight w:val="none"/>
              </w:rPr>
            </w:pPr>
            <w:r>
              <w:rPr>
                <w:rFonts w:hint="eastAsia" w:ascii="仿宋_GB2312" w:hAnsi="宋体" w:eastAsia="仿宋_GB2312" w:cs="仿宋_GB2312"/>
                <w:color w:val="auto"/>
                <w:kern w:val="0"/>
                <w:sz w:val="20"/>
                <w:szCs w:val="20"/>
                <w:highlight w:val="none"/>
                <w:lang w:bidi="ar"/>
              </w:rPr>
              <w:t>100（含）—200人</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04B831B4">
            <w:pPr>
              <w:spacing w:line="320" w:lineRule="exact"/>
              <w:jc w:val="center"/>
              <w:rPr>
                <w:rFonts w:ascii="仿宋_GB2312" w:hAnsi="宋体" w:eastAsia="仿宋_GB2312" w:cs="仿宋_GB2312"/>
                <w:color w:val="auto"/>
                <w:sz w:val="20"/>
                <w:szCs w:val="20"/>
                <w:highlight w:val="none"/>
              </w:rPr>
            </w:pPr>
          </w:p>
        </w:tc>
        <w:tc>
          <w:tcPr>
            <w:tcW w:w="682" w:type="dxa"/>
            <w:tcBorders>
              <w:top w:val="single" w:color="000000" w:sz="4" w:space="0"/>
              <w:left w:val="single" w:color="000000" w:sz="4" w:space="0"/>
              <w:bottom w:val="single" w:color="000000" w:sz="4" w:space="0"/>
              <w:right w:val="single" w:color="000000" w:sz="4" w:space="0"/>
            </w:tcBorders>
            <w:noWrap w:val="0"/>
            <w:vAlign w:val="center"/>
          </w:tcPr>
          <w:p w14:paraId="29CF985E">
            <w:pPr>
              <w:spacing w:line="320" w:lineRule="exact"/>
              <w:jc w:val="center"/>
              <w:rPr>
                <w:rFonts w:ascii="仿宋_GB2312" w:hAnsi="宋体" w:eastAsia="仿宋_GB2312" w:cs="仿宋_GB2312"/>
                <w:color w:val="auto"/>
                <w:sz w:val="20"/>
                <w:szCs w:val="20"/>
                <w:highlight w:val="none"/>
              </w:rPr>
            </w:pP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7AF94E85">
            <w:pPr>
              <w:spacing w:line="320" w:lineRule="exact"/>
              <w:jc w:val="center"/>
              <w:rPr>
                <w:rFonts w:ascii="仿宋_GB2312" w:hAnsi="宋体" w:eastAsia="仿宋_GB2312" w:cs="仿宋_GB2312"/>
                <w:color w:val="auto"/>
                <w:sz w:val="20"/>
                <w:szCs w:val="20"/>
                <w:highlight w:val="none"/>
              </w:rPr>
            </w:pPr>
          </w:p>
        </w:tc>
        <w:tc>
          <w:tcPr>
            <w:tcW w:w="782" w:type="dxa"/>
            <w:tcBorders>
              <w:top w:val="single" w:color="000000" w:sz="4" w:space="0"/>
              <w:left w:val="single" w:color="000000" w:sz="4" w:space="0"/>
              <w:bottom w:val="single" w:color="000000" w:sz="4" w:space="0"/>
              <w:right w:val="single" w:color="000000" w:sz="4" w:space="0"/>
            </w:tcBorders>
            <w:noWrap w:val="0"/>
            <w:vAlign w:val="center"/>
          </w:tcPr>
          <w:p w14:paraId="39BE0C83">
            <w:pPr>
              <w:spacing w:line="320" w:lineRule="exact"/>
              <w:jc w:val="center"/>
              <w:rPr>
                <w:rFonts w:ascii="仿宋_GB2312" w:hAnsi="宋体" w:eastAsia="仿宋_GB2312" w:cs="仿宋_GB2312"/>
                <w:color w:val="auto"/>
                <w:sz w:val="20"/>
                <w:szCs w:val="20"/>
                <w:highlight w:val="none"/>
              </w:rPr>
            </w:pPr>
          </w:p>
        </w:tc>
        <w:tc>
          <w:tcPr>
            <w:tcW w:w="685" w:type="dxa"/>
            <w:tcBorders>
              <w:top w:val="single" w:color="000000" w:sz="4" w:space="0"/>
              <w:left w:val="single" w:color="000000" w:sz="4" w:space="0"/>
              <w:bottom w:val="single" w:color="000000" w:sz="4" w:space="0"/>
              <w:right w:val="single" w:color="000000" w:sz="4" w:space="0"/>
            </w:tcBorders>
            <w:noWrap w:val="0"/>
            <w:vAlign w:val="center"/>
          </w:tcPr>
          <w:p w14:paraId="2493A1B8">
            <w:pPr>
              <w:spacing w:line="320" w:lineRule="exact"/>
              <w:jc w:val="center"/>
              <w:rPr>
                <w:rFonts w:ascii="仿宋_GB2312" w:hAnsi="宋体" w:eastAsia="仿宋_GB2312" w:cs="仿宋_GB2312"/>
                <w:color w:val="auto"/>
                <w:sz w:val="20"/>
                <w:szCs w:val="20"/>
                <w:highlight w:val="none"/>
              </w:rPr>
            </w:pPr>
          </w:p>
        </w:tc>
        <w:tc>
          <w:tcPr>
            <w:tcW w:w="1484" w:type="dxa"/>
            <w:tcBorders>
              <w:top w:val="single" w:color="000000" w:sz="4" w:space="0"/>
              <w:left w:val="single" w:color="000000" w:sz="4" w:space="0"/>
              <w:bottom w:val="single" w:color="000000" w:sz="4" w:space="0"/>
              <w:right w:val="single" w:color="000000" w:sz="4" w:space="0"/>
            </w:tcBorders>
            <w:noWrap w:val="0"/>
            <w:vAlign w:val="center"/>
          </w:tcPr>
          <w:p w14:paraId="4BFA9095">
            <w:pPr>
              <w:spacing w:line="320" w:lineRule="exact"/>
              <w:jc w:val="center"/>
              <w:rPr>
                <w:rFonts w:ascii="仿宋_GB2312" w:hAnsi="宋体" w:eastAsia="仿宋_GB2312" w:cs="仿宋_GB2312"/>
                <w:color w:val="auto"/>
                <w:sz w:val="20"/>
                <w:szCs w:val="20"/>
                <w:highlight w:val="none"/>
              </w:rPr>
            </w:pPr>
          </w:p>
        </w:tc>
        <w:tc>
          <w:tcPr>
            <w:tcW w:w="114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865ECCA">
            <w:pPr>
              <w:spacing w:line="320" w:lineRule="exact"/>
              <w:jc w:val="center"/>
              <w:rPr>
                <w:rFonts w:ascii="仿宋_GB2312" w:hAnsi="宋体" w:eastAsia="仿宋_GB2312" w:cs="仿宋_GB2312"/>
                <w:color w:val="auto"/>
                <w:sz w:val="20"/>
                <w:szCs w:val="20"/>
                <w:highlight w:val="none"/>
              </w:rPr>
            </w:pPr>
          </w:p>
        </w:tc>
        <w:tc>
          <w:tcPr>
            <w:tcW w:w="9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FA08577">
            <w:pPr>
              <w:spacing w:line="320" w:lineRule="exact"/>
              <w:jc w:val="center"/>
              <w:rPr>
                <w:rFonts w:ascii="仿宋_GB2312" w:hAnsi="宋体" w:eastAsia="仿宋_GB2312" w:cs="仿宋_GB2312"/>
                <w:color w:val="auto"/>
                <w:sz w:val="20"/>
                <w:szCs w:val="20"/>
                <w:highlight w:val="none"/>
              </w:rPr>
            </w:pPr>
          </w:p>
        </w:tc>
        <w:tc>
          <w:tcPr>
            <w:tcW w:w="1105" w:type="dxa"/>
            <w:tcBorders>
              <w:top w:val="single" w:color="000000" w:sz="4" w:space="0"/>
              <w:left w:val="single" w:color="000000" w:sz="4" w:space="0"/>
              <w:bottom w:val="single" w:color="000000" w:sz="4" w:space="0"/>
              <w:right w:val="single" w:color="000000" w:sz="4" w:space="0"/>
            </w:tcBorders>
            <w:noWrap w:val="0"/>
            <w:vAlign w:val="center"/>
          </w:tcPr>
          <w:p w14:paraId="1AFE85AE">
            <w:pPr>
              <w:widowControl/>
              <w:spacing w:line="320" w:lineRule="exact"/>
              <w:jc w:val="left"/>
              <w:textAlignment w:val="center"/>
              <w:rPr>
                <w:rFonts w:ascii="仿宋_GB2312" w:hAnsi="宋体" w:eastAsia="仿宋_GB2312" w:cs="仿宋_GB2312"/>
                <w:color w:val="auto"/>
                <w:sz w:val="20"/>
                <w:szCs w:val="20"/>
                <w:highlight w:val="none"/>
              </w:rPr>
            </w:pPr>
            <w:r>
              <w:rPr>
                <w:rFonts w:ascii="仿宋_GB2312" w:hAnsi="宋体" w:eastAsia="仿宋_GB2312" w:cs="仿宋_GB2312"/>
                <w:color w:val="auto"/>
                <w:kern w:val="0"/>
                <w:sz w:val="20"/>
                <w:szCs w:val="20"/>
                <w:highlight w:val="none"/>
                <w:lang w:bidi="ar"/>
              </w:rPr>
              <w:t>中餐：</w:t>
            </w:r>
          </w:p>
        </w:tc>
        <w:tc>
          <w:tcPr>
            <w:tcW w:w="57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2B0BE37">
            <w:pPr>
              <w:spacing w:line="320" w:lineRule="exact"/>
              <w:jc w:val="center"/>
              <w:rPr>
                <w:rFonts w:ascii="仿宋_GB2312" w:hAnsi="宋体" w:eastAsia="仿宋_GB2312" w:cs="仿宋_GB2312"/>
                <w:color w:val="auto"/>
                <w:sz w:val="20"/>
                <w:szCs w:val="20"/>
                <w:highlight w:val="none"/>
              </w:rPr>
            </w:pPr>
          </w:p>
        </w:tc>
      </w:tr>
      <w:tr w14:paraId="43453751">
        <w:tblPrEx>
          <w:tblCellMar>
            <w:top w:w="0" w:type="dxa"/>
            <w:left w:w="108" w:type="dxa"/>
            <w:bottom w:w="0" w:type="dxa"/>
            <w:right w:w="108" w:type="dxa"/>
          </w:tblCellMar>
        </w:tblPrEx>
        <w:trPr>
          <w:trHeight w:val="601" w:hRule="atLeast"/>
          <w:jc w:val="center"/>
        </w:trPr>
        <w:tc>
          <w:tcPr>
            <w:tcW w:w="1051" w:type="dxa"/>
            <w:tcBorders>
              <w:top w:val="single" w:color="000000" w:sz="4" w:space="0"/>
              <w:left w:val="single" w:color="000000" w:sz="4" w:space="0"/>
              <w:bottom w:val="single" w:color="000000" w:sz="4" w:space="0"/>
              <w:right w:val="single" w:color="000000" w:sz="4" w:space="0"/>
            </w:tcBorders>
            <w:noWrap w:val="0"/>
            <w:vAlign w:val="center"/>
          </w:tcPr>
          <w:p w14:paraId="7D3CC2E9">
            <w:pPr>
              <w:widowControl/>
              <w:spacing w:line="320" w:lineRule="exact"/>
              <w:jc w:val="center"/>
              <w:textAlignment w:val="center"/>
              <w:rPr>
                <w:rFonts w:ascii="仿宋_GB2312" w:hAnsi="宋体" w:eastAsia="仿宋_GB2312" w:cs="仿宋_GB2312"/>
                <w:color w:val="auto"/>
                <w:sz w:val="20"/>
                <w:szCs w:val="20"/>
                <w:highlight w:val="none"/>
              </w:rPr>
            </w:pPr>
            <w:r>
              <w:rPr>
                <w:rFonts w:ascii="仿宋_GB2312" w:hAnsi="宋体" w:eastAsia="仿宋_GB2312" w:cs="仿宋_GB2312"/>
                <w:color w:val="auto"/>
                <w:kern w:val="0"/>
                <w:sz w:val="20"/>
                <w:szCs w:val="20"/>
                <w:highlight w:val="none"/>
                <w:lang w:bidi="ar"/>
              </w:rPr>
              <w:t>标准双人间</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14:paraId="0835465E">
            <w:pPr>
              <w:spacing w:line="320" w:lineRule="exact"/>
              <w:jc w:val="center"/>
              <w:rPr>
                <w:rFonts w:ascii="仿宋_GB2312" w:hAnsi="宋体" w:eastAsia="仿宋_GB2312" w:cs="仿宋_GB2312"/>
                <w:color w:val="auto"/>
                <w:sz w:val="20"/>
                <w:szCs w:val="20"/>
                <w:highlight w:val="none"/>
              </w:rPr>
            </w:pPr>
          </w:p>
        </w:tc>
        <w:tc>
          <w:tcPr>
            <w:tcW w:w="654" w:type="dxa"/>
            <w:tcBorders>
              <w:top w:val="single" w:color="000000" w:sz="4" w:space="0"/>
              <w:left w:val="single" w:color="000000" w:sz="4" w:space="0"/>
              <w:bottom w:val="single" w:color="000000" w:sz="4" w:space="0"/>
              <w:right w:val="single" w:color="000000" w:sz="4" w:space="0"/>
            </w:tcBorders>
            <w:noWrap w:val="0"/>
            <w:vAlign w:val="center"/>
          </w:tcPr>
          <w:p w14:paraId="4C589F1E">
            <w:pPr>
              <w:spacing w:line="320" w:lineRule="exact"/>
              <w:jc w:val="center"/>
              <w:rPr>
                <w:rFonts w:ascii="仿宋_GB2312" w:hAnsi="宋体" w:eastAsia="仿宋_GB2312" w:cs="仿宋_GB2312"/>
                <w:color w:val="auto"/>
                <w:sz w:val="20"/>
                <w:szCs w:val="20"/>
                <w:highlight w:val="none"/>
              </w:rPr>
            </w:pPr>
          </w:p>
        </w:tc>
        <w:tc>
          <w:tcPr>
            <w:tcW w:w="655" w:type="dxa"/>
            <w:tcBorders>
              <w:top w:val="single" w:color="000000" w:sz="4" w:space="0"/>
              <w:left w:val="single" w:color="000000" w:sz="4" w:space="0"/>
              <w:bottom w:val="single" w:color="000000" w:sz="4" w:space="0"/>
              <w:right w:val="single" w:color="000000" w:sz="4" w:space="0"/>
            </w:tcBorders>
            <w:noWrap w:val="0"/>
            <w:vAlign w:val="center"/>
          </w:tcPr>
          <w:p w14:paraId="24C06D7E">
            <w:pPr>
              <w:spacing w:line="320" w:lineRule="exact"/>
              <w:jc w:val="center"/>
              <w:rPr>
                <w:rFonts w:ascii="仿宋_GB2312" w:hAnsi="宋体" w:eastAsia="仿宋_GB2312" w:cs="仿宋_GB2312"/>
                <w:color w:val="auto"/>
                <w:sz w:val="20"/>
                <w:szCs w:val="20"/>
                <w:highlight w:val="none"/>
              </w:rPr>
            </w:pPr>
          </w:p>
        </w:tc>
        <w:tc>
          <w:tcPr>
            <w:tcW w:w="736" w:type="dxa"/>
            <w:tcBorders>
              <w:top w:val="single" w:color="000000" w:sz="4" w:space="0"/>
              <w:left w:val="single" w:color="000000" w:sz="4" w:space="0"/>
              <w:bottom w:val="single" w:color="000000" w:sz="4" w:space="0"/>
              <w:right w:val="single" w:color="000000" w:sz="4" w:space="0"/>
            </w:tcBorders>
            <w:noWrap w:val="0"/>
            <w:vAlign w:val="center"/>
          </w:tcPr>
          <w:p w14:paraId="2A49C5FF">
            <w:pPr>
              <w:spacing w:line="320" w:lineRule="exact"/>
              <w:jc w:val="center"/>
              <w:rPr>
                <w:rFonts w:ascii="仿宋_GB2312" w:hAnsi="宋体" w:eastAsia="仿宋_GB2312" w:cs="仿宋_GB2312"/>
                <w:color w:val="auto"/>
                <w:sz w:val="20"/>
                <w:szCs w:val="20"/>
                <w:highlight w:val="none"/>
              </w:rPr>
            </w:pP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7E815C49">
            <w:pPr>
              <w:widowControl/>
              <w:spacing w:line="320" w:lineRule="exact"/>
              <w:jc w:val="center"/>
              <w:textAlignment w:val="center"/>
              <w:rPr>
                <w:rFonts w:hint="eastAsia" w:ascii="仿宋_GB2312" w:hAnsi="宋体" w:eastAsia="仿宋_GB2312" w:cs="仿宋_GB2312"/>
                <w:color w:val="auto"/>
                <w:kern w:val="0"/>
                <w:sz w:val="20"/>
                <w:szCs w:val="20"/>
                <w:highlight w:val="none"/>
                <w:lang w:bidi="ar"/>
              </w:rPr>
            </w:pPr>
            <w:r>
              <w:rPr>
                <w:rFonts w:hint="eastAsia" w:ascii="仿宋_GB2312" w:hAnsi="宋体" w:eastAsia="仿宋_GB2312" w:cs="仿宋_GB2312"/>
                <w:color w:val="auto"/>
                <w:kern w:val="0"/>
                <w:sz w:val="20"/>
                <w:szCs w:val="20"/>
                <w:highlight w:val="none"/>
                <w:lang w:bidi="ar"/>
              </w:rPr>
              <w:t>小型会议室</w:t>
            </w:r>
          </w:p>
          <w:p w14:paraId="27D21995">
            <w:pPr>
              <w:widowControl/>
              <w:spacing w:line="320" w:lineRule="exact"/>
              <w:jc w:val="center"/>
              <w:textAlignment w:val="center"/>
              <w:rPr>
                <w:rFonts w:ascii="仿宋_GB2312" w:hAnsi="宋体" w:eastAsia="仿宋_GB2312" w:cs="仿宋_GB2312"/>
                <w:color w:val="auto"/>
                <w:sz w:val="20"/>
                <w:szCs w:val="20"/>
                <w:highlight w:val="none"/>
              </w:rPr>
            </w:pPr>
            <w:r>
              <w:rPr>
                <w:rFonts w:hint="eastAsia" w:ascii="仿宋_GB2312" w:hAnsi="宋体" w:eastAsia="仿宋_GB2312" w:cs="仿宋_GB2312"/>
                <w:color w:val="auto"/>
                <w:kern w:val="0"/>
                <w:sz w:val="20"/>
                <w:szCs w:val="20"/>
                <w:highlight w:val="none"/>
                <w:lang w:bidi="ar"/>
              </w:rPr>
              <w:t>100人以下</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6980E43D">
            <w:pPr>
              <w:spacing w:line="320" w:lineRule="exact"/>
              <w:jc w:val="center"/>
              <w:rPr>
                <w:rFonts w:ascii="仿宋_GB2312" w:hAnsi="宋体" w:eastAsia="仿宋_GB2312" w:cs="仿宋_GB2312"/>
                <w:color w:val="auto"/>
                <w:sz w:val="20"/>
                <w:szCs w:val="20"/>
                <w:highlight w:val="none"/>
              </w:rPr>
            </w:pPr>
          </w:p>
        </w:tc>
        <w:tc>
          <w:tcPr>
            <w:tcW w:w="682" w:type="dxa"/>
            <w:tcBorders>
              <w:top w:val="single" w:color="000000" w:sz="4" w:space="0"/>
              <w:left w:val="single" w:color="000000" w:sz="4" w:space="0"/>
              <w:bottom w:val="single" w:color="000000" w:sz="4" w:space="0"/>
              <w:right w:val="single" w:color="000000" w:sz="4" w:space="0"/>
            </w:tcBorders>
            <w:noWrap w:val="0"/>
            <w:vAlign w:val="center"/>
          </w:tcPr>
          <w:p w14:paraId="6E61CEFE">
            <w:pPr>
              <w:spacing w:line="320" w:lineRule="exact"/>
              <w:jc w:val="center"/>
              <w:rPr>
                <w:rFonts w:ascii="仿宋_GB2312" w:hAnsi="宋体" w:eastAsia="仿宋_GB2312" w:cs="仿宋_GB2312"/>
                <w:color w:val="auto"/>
                <w:sz w:val="20"/>
                <w:szCs w:val="20"/>
                <w:highlight w:val="none"/>
              </w:rPr>
            </w:pP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2AB10610">
            <w:pPr>
              <w:spacing w:line="320" w:lineRule="exact"/>
              <w:jc w:val="center"/>
              <w:rPr>
                <w:rFonts w:ascii="仿宋_GB2312" w:hAnsi="宋体" w:eastAsia="仿宋_GB2312" w:cs="仿宋_GB2312"/>
                <w:color w:val="auto"/>
                <w:sz w:val="20"/>
                <w:szCs w:val="20"/>
                <w:highlight w:val="none"/>
              </w:rPr>
            </w:pPr>
          </w:p>
        </w:tc>
        <w:tc>
          <w:tcPr>
            <w:tcW w:w="782" w:type="dxa"/>
            <w:tcBorders>
              <w:top w:val="single" w:color="000000" w:sz="4" w:space="0"/>
              <w:left w:val="single" w:color="000000" w:sz="4" w:space="0"/>
              <w:bottom w:val="single" w:color="000000" w:sz="4" w:space="0"/>
              <w:right w:val="single" w:color="000000" w:sz="4" w:space="0"/>
            </w:tcBorders>
            <w:noWrap w:val="0"/>
            <w:vAlign w:val="center"/>
          </w:tcPr>
          <w:p w14:paraId="6F9714EE">
            <w:pPr>
              <w:spacing w:line="320" w:lineRule="exact"/>
              <w:jc w:val="center"/>
              <w:rPr>
                <w:rFonts w:ascii="仿宋_GB2312" w:hAnsi="宋体" w:eastAsia="仿宋_GB2312" w:cs="仿宋_GB2312"/>
                <w:color w:val="auto"/>
                <w:sz w:val="20"/>
                <w:szCs w:val="20"/>
                <w:highlight w:val="none"/>
              </w:rPr>
            </w:pPr>
          </w:p>
        </w:tc>
        <w:tc>
          <w:tcPr>
            <w:tcW w:w="685" w:type="dxa"/>
            <w:tcBorders>
              <w:top w:val="single" w:color="000000" w:sz="4" w:space="0"/>
              <w:left w:val="single" w:color="000000" w:sz="4" w:space="0"/>
              <w:bottom w:val="single" w:color="000000" w:sz="4" w:space="0"/>
              <w:right w:val="single" w:color="000000" w:sz="4" w:space="0"/>
            </w:tcBorders>
            <w:noWrap w:val="0"/>
            <w:vAlign w:val="center"/>
          </w:tcPr>
          <w:p w14:paraId="7A25CF15">
            <w:pPr>
              <w:spacing w:line="320" w:lineRule="exact"/>
              <w:jc w:val="center"/>
              <w:rPr>
                <w:rFonts w:ascii="仿宋_GB2312" w:hAnsi="宋体" w:eastAsia="仿宋_GB2312" w:cs="仿宋_GB2312"/>
                <w:color w:val="auto"/>
                <w:sz w:val="20"/>
                <w:szCs w:val="20"/>
                <w:highlight w:val="none"/>
              </w:rPr>
            </w:pPr>
          </w:p>
        </w:tc>
        <w:tc>
          <w:tcPr>
            <w:tcW w:w="1484" w:type="dxa"/>
            <w:tcBorders>
              <w:top w:val="single" w:color="000000" w:sz="4" w:space="0"/>
              <w:left w:val="single" w:color="000000" w:sz="4" w:space="0"/>
              <w:bottom w:val="single" w:color="000000" w:sz="4" w:space="0"/>
              <w:right w:val="single" w:color="000000" w:sz="4" w:space="0"/>
            </w:tcBorders>
            <w:noWrap w:val="0"/>
            <w:vAlign w:val="center"/>
          </w:tcPr>
          <w:p w14:paraId="7F433632">
            <w:pPr>
              <w:spacing w:line="320" w:lineRule="exact"/>
              <w:jc w:val="center"/>
              <w:rPr>
                <w:rFonts w:ascii="仿宋_GB2312" w:hAnsi="宋体" w:eastAsia="仿宋_GB2312" w:cs="仿宋_GB2312"/>
                <w:color w:val="auto"/>
                <w:sz w:val="20"/>
                <w:szCs w:val="20"/>
                <w:highlight w:val="none"/>
              </w:rPr>
            </w:pPr>
          </w:p>
        </w:tc>
        <w:tc>
          <w:tcPr>
            <w:tcW w:w="114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F0C83BF">
            <w:pPr>
              <w:spacing w:line="320" w:lineRule="exact"/>
              <w:jc w:val="center"/>
              <w:rPr>
                <w:rFonts w:ascii="仿宋_GB2312" w:hAnsi="宋体" w:eastAsia="仿宋_GB2312" w:cs="仿宋_GB2312"/>
                <w:color w:val="auto"/>
                <w:sz w:val="20"/>
                <w:szCs w:val="20"/>
                <w:highlight w:val="none"/>
              </w:rPr>
            </w:pPr>
          </w:p>
        </w:tc>
        <w:tc>
          <w:tcPr>
            <w:tcW w:w="9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AE8A45C">
            <w:pPr>
              <w:spacing w:line="320" w:lineRule="exact"/>
              <w:jc w:val="center"/>
              <w:rPr>
                <w:rFonts w:ascii="仿宋_GB2312" w:hAnsi="宋体" w:eastAsia="仿宋_GB2312" w:cs="仿宋_GB2312"/>
                <w:color w:val="auto"/>
                <w:sz w:val="20"/>
                <w:szCs w:val="20"/>
                <w:highlight w:val="none"/>
              </w:rPr>
            </w:pPr>
          </w:p>
        </w:tc>
        <w:tc>
          <w:tcPr>
            <w:tcW w:w="1105" w:type="dxa"/>
            <w:tcBorders>
              <w:top w:val="single" w:color="000000" w:sz="4" w:space="0"/>
              <w:left w:val="single" w:color="000000" w:sz="4" w:space="0"/>
              <w:bottom w:val="single" w:color="000000" w:sz="4" w:space="0"/>
              <w:right w:val="single" w:color="000000" w:sz="4" w:space="0"/>
            </w:tcBorders>
            <w:noWrap w:val="0"/>
            <w:vAlign w:val="center"/>
          </w:tcPr>
          <w:p w14:paraId="5F8A494E">
            <w:pPr>
              <w:widowControl/>
              <w:spacing w:line="320" w:lineRule="exact"/>
              <w:jc w:val="left"/>
              <w:textAlignment w:val="center"/>
              <w:rPr>
                <w:rFonts w:ascii="仿宋_GB2312" w:hAnsi="宋体" w:eastAsia="仿宋_GB2312" w:cs="仿宋_GB2312"/>
                <w:color w:val="auto"/>
                <w:sz w:val="20"/>
                <w:szCs w:val="20"/>
                <w:highlight w:val="none"/>
              </w:rPr>
            </w:pPr>
            <w:r>
              <w:rPr>
                <w:rFonts w:ascii="仿宋_GB2312" w:hAnsi="宋体" w:eastAsia="仿宋_GB2312" w:cs="仿宋_GB2312"/>
                <w:color w:val="auto"/>
                <w:kern w:val="0"/>
                <w:sz w:val="20"/>
                <w:szCs w:val="20"/>
                <w:highlight w:val="none"/>
                <w:lang w:bidi="ar"/>
              </w:rPr>
              <w:t>晚餐：</w:t>
            </w:r>
          </w:p>
        </w:tc>
        <w:tc>
          <w:tcPr>
            <w:tcW w:w="57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7764789">
            <w:pPr>
              <w:spacing w:line="320" w:lineRule="exact"/>
              <w:jc w:val="center"/>
              <w:rPr>
                <w:rFonts w:ascii="仿宋_GB2312" w:hAnsi="宋体" w:eastAsia="仿宋_GB2312" w:cs="仿宋_GB2312"/>
                <w:color w:val="auto"/>
                <w:sz w:val="20"/>
                <w:szCs w:val="20"/>
                <w:highlight w:val="none"/>
              </w:rPr>
            </w:pPr>
          </w:p>
        </w:tc>
      </w:tr>
      <w:tr w14:paraId="3A2E293D">
        <w:tblPrEx>
          <w:tblCellMar>
            <w:top w:w="0" w:type="dxa"/>
            <w:left w:w="108" w:type="dxa"/>
            <w:bottom w:w="0" w:type="dxa"/>
            <w:right w:w="108" w:type="dxa"/>
          </w:tblCellMar>
        </w:tblPrEx>
        <w:trPr>
          <w:trHeight w:val="601" w:hRule="atLeast"/>
          <w:jc w:val="center"/>
        </w:trPr>
        <w:tc>
          <w:tcPr>
            <w:tcW w:w="1051" w:type="dxa"/>
            <w:tcBorders>
              <w:top w:val="single" w:color="000000" w:sz="4" w:space="0"/>
              <w:left w:val="single" w:color="000000" w:sz="4" w:space="0"/>
              <w:bottom w:val="single" w:color="000000" w:sz="4" w:space="0"/>
              <w:right w:val="single" w:color="000000" w:sz="4" w:space="0"/>
            </w:tcBorders>
            <w:noWrap w:val="0"/>
            <w:vAlign w:val="center"/>
          </w:tcPr>
          <w:p w14:paraId="514070C6">
            <w:pPr>
              <w:spacing w:line="320" w:lineRule="exact"/>
              <w:jc w:val="left"/>
              <w:rPr>
                <w:rFonts w:ascii="仿宋_GB2312" w:hAnsi="宋体" w:eastAsia="仿宋_GB2312" w:cs="仿宋_GB2312"/>
                <w:color w:val="auto"/>
                <w:sz w:val="20"/>
                <w:szCs w:val="20"/>
                <w:highlight w:val="none"/>
              </w:rPr>
            </w:pPr>
            <w:r>
              <w:rPr>
                <w:rFonts w:hint="eastAsia" w:ascii="宋体" w:hAnsi="宋体" w:cs="宋体"/>
                <w:b/>
                <w:bCs/>
                <w:color w:val="auto"/>
                <w:kern w:val="0"/>
                <w:sz w:val="20"/>
                <w:szCs w:val="20"/>
                <w:highlight w:val="none"/>
                <w:lang w:bidi="ar"/>
              </w:rPr>
              <w:t>所在城市</w:t>
            </w:r>
          </w:p>
        </w:tc>
        <w:tc>
          <w:tcPr>
            <w:tcW w:w="2660" w:type="dxa"/>
            <w:gridSpan w:val="4"/>
            <w:tcBorders>
              <w:top w:val="single" w:color="000000" w:sz="4" w:space="0"/>
              <w:left w:val="single" w:color="000000" w:sz="4" w:space="0"/>
              <w:bottom w:val="single" w:color="000000" w:sz="4" w:space="0"/>
              <w:right w:val="single" w:color="000000" w:sz="4" w:space="0"/>
            </w:tcBorders>
            <w:noWrap w:val="0"/>
            <w:vAlign w:val="center"/>
          </w:tcPr>
          <w:p w14:paraId="2B31E6D6">
            <w:pPr>
              <w:spacing w:line="320" w:lineRule="exact"/>
              <w:jc w:val="center"/>
              <w:rPr>
                <w:rFonts w:ascii="仿宋_GB2312" w:hAnsi="宋体" w:eastAsia="仿宋_GB2312" w:cs="仿宋_GB2312"/>
                <w:color w:val="auto"/>
                <w:sz w:val="20"/>
                <w:szCs w:val="20"/>
                <w:highlight w:val="none"/>
              </w:rPr>
            </w:pP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4C1DB643">
            <w:pPr>
              <w:widowControl/>
              <w:spacing w:line="320" w:lineRule="exact"/>
              <w:jc w:val="center"/>
              <w:textAlignment w:val="center"/>
              <w:rPr>
                <w:rFonts w:ascii="仿宋_GB2312" w:hAnsi="宋体" w:eastAsia="仿宋_GB2312" w:cs="仿宋_GB2312"/>
                <w:color w:val="auto"/>
                <w:kern w:val="0"/>
                <w:sz w:val="20"/>
                <w:szCs w:val="20"/>
                <w:highlight w:val="none"/>
                <w:lang w:bidi="ar"/>
              </w:rPr>
            </w:pPr>
            <w:r>
              <w:rPr>
                <w:rFonts w:hint="eastAsia" w:ascii="宋体" w:hAnsi="宋体" w:cs="宋体"/>
                <w:b/>
                <w:bCs/>
                <w:color w:val="auto"/>
                <w:kern w:val="0"/>
                <w:sz w:val="20"/>
                <w:szCs w:val="20"/>
                <w:highlight w:val="none"/>
                <w:lang w:bidi="ar"/>
              </w:rPr>
              <w:t>场所名称</w:t>
            </w:r>
          </w:p>
        </w:tc>
        <w:tc>
          <w:tcPr>
            <w:tcW w:w="3427" w:type="dxa"/>
            <w:gridSpan w:val="5"/>
            <w:tcBorders>
              <w:top w:val="single" w:color="000000" w:sz="4" w:space="0"/>
              <w:left w:val="single" w:color="000000" w:sz="4" w:space="0"/>
              <w:bottom w:val="single" w:color="000000" w:sz="4" w:space="0"/>
              <w:right w:val="single" w:color="000000" w:sz="4" w:space="0"/>
            </w:tcBorders>
            <w:noWrap w:val="0"/>
            <w:vAlign w:val="center"/>
          </w:tcPr>
          <w:p w14:paraId="0CECDEBF">
            <w:pPr>
              <w:spacing w:line="320" w:lineRule="exact"/>
              <w:jc w:val="center"/>
              <w:rPr>
                <w:rFonts w:ascii="仿宋_GB2312" w:hAnsi="宋体" w:eastAsia="仿宋_GB2312" w:cs="仿宋_GB2312"/>
                <w:color w:val="auto"/>
                <w:sz w:val="20"/>
                <w:szCs w:val="20"/>
                <w:highlight w:val="none"/>
              </w:rPr>
            </w:pPr>
          </w:p>
        </w:tc>
        <w:tc>
          <w:tcPr>
            <w:tcW w:w="1484" w:type="dxa"/>
            <w:tcBorders>
              <w:top w:val="single" w:color="000000" w:sz="4" w:space="0"/>
              <w:left w:val="single" w:color="000000" w:sz="4" w:space="0"/>
              <w:bottom w:val="single" w:color="000000" w:sz="4" w:space="0"/>
              <w:right w:val="single" w:color="000000" w:sz="4" w:space="0"/>
            </w:tcBorders>
            <w:noWrap w:val="0"/>
            <w:vAlign w:val="center"/>
          </w:tcPr>
          <w:p w14:paraId="33896C17">
            <w:pPr>
              <w:spacing w:line="320" w:lineRule="exact"/>
              <w:jc w:val="center"/>
              <w:rPr>
                <w:rFonts w:ascii="仿宋_GB2312" w:hAnsi="宋体" w:eastAsia="仿宋_GB2312" w:cs="仿宋_GB2312"/>
                <w:color w:val="auto"/>
                <w:sz w:val="20"/>
                <w:szCs w:val="20"/>
                <w:highlight w:val="none"/>
              </w:rPr>
            </w:pPr>
            <w:r>
              <w:rPr>
                <w:rFonts w:hint="eastAsia" w:ascii="宋体" w:hAnsi="宋体" w:cs="宋体"/>
                <w:b/>
                <w:bCs/>
                <w:color w:val="auto"/>
                <w:kern w:val="0"/>
                <w:sz w:val="20"/>
                <w:szCs w:val="20"/>
                <w:highlight w:val="none"/>
                <w:lang w:bidi="ar"/>
              </w:rPr>
              <w:t>发票开具名称</w:t>
            </w:r>
          </w:p>
        </w:tc>
        <w:tc>
          <w:tcPr>
            <w:tcW w:w="3193" w:type="dxa"/>
            <w:gridSpan w:val="3"/>
            <w:tcBorders>
              <w:top w:val="single" w:color="000000" w:sz="4" w:space="0"/>
              <w:left w:val="single" w:color="000000" w:sz="4" w:space="0"/>
              <w:bottom w:val="single" w:color="000000" w:sz="4" w:space="0"/>
              <w:right w:val="single" w:color="000000" w:sz="4" w:space="0"/>
            </w:tcBorders>
            <w:noWrap w:val="0"/>
            <w:vAlign w:val="center"/>
          </w:tcPr>
          <w:p w14:paraId="548AAF9C">
            <w:pPr>
              <w:widowControl/>
              <w:spacing w:line="320" w:lineRule="exact"/>
              <w:jc w:val="left"/>
              <w:textAlignment w:val="center"/>
              <w:rPr>
                <w:rFonts w:ascii="仿宋_GB2312" w:hAnsi="宋体" w:eastAsia="仿宋_GB2312" w:cs="仿宋_GB2312"/>
                <w:color w:val="auto"/>
                <w:kern w:val="0"/>
                <w:sz w:val="20"/>
                <w:szCs w:val="20"/>
                <w:highlight w:val="none"/>
                <w:lang w:bidi="ar"/>
              </w:rPr>
            </w:pPr>
          </w:p>
        </w:tc>
        <w:tc>
          <w:tcPr>
            <w:tcW w:w="572" w:type="dxa"/>
            <w:tcBorders>
              <w:top w:val="single" w:color="000000" w:sz="4" w:space="0"/>
              <w:left w:val="single" w:color="000000" w:sz="4" w:space="0"/>
              <w:bottom w:val="single" w:color="000000" w:sz="4" w:space="0"/>
              <w:right w:val="single" w:color="000000" w:sz="4" w:space="0"/>
            </w:tcBorders>
            <w:noWrap w:val="0"/>
            <w:vAlign w:val="center"/>
          </w:tcPr>
          <w:p w14:paraId="6D86D5A7">
            <w:pPr>
              <w:spacing w:line="320" w:lineRule="exact"/>
              <w:jc w:val="center"/>
              <w:rPr>
                <w:rFonts w:ascii="仿宋_GB2312" w:hAnsi="宋体" w:eastAsia="仿宋_GB2312" w:cs="仿宋_GB2312"/>
                <w:color w:val="auto"/>
                <w:sz w:val="20"/>
                <w:szCs w:val="20"/>
                <w:highlight w:val="none"/>
              </w:rPr>
            </w:pPr>
          </w:p>
        </w:tc>
      </w:tr>
      <w:tr w14:paraId="313202B6">
        <w:tblPrEx>
          <w:tblCellMar>
            <w:top w:w="0" w:type="dxa"/>
            <w:left w:w="108" w:type="dxa"/>
            <w:bottom w:w="0" w:type="dxa"/>
            <w:right w:w="108" w:type="dxa"/>
          </w:tblCellMar>
        </w:tblPrEx>
        <w:trPr>
          <w:trHeight w:val="576" w:hRule="atLeast"/>
          <w:jc w:val="center"/>
        </w:trPr>
        <w:tc>
          <w:tcPr>
            <w:tcW w:w="1051" w:type="dxa"/>
            <w:tcBorders>
              <w:top w:val="single" w:color="000000" w:sz="4" w:space="0"/>
              <w:left w:val="single" w:color="000000" w:sz="4" w:space="0"/>
              <w:bottom w:val="single" w:color="000000" w:sz="4" w:space="0"/>
              <w:right w:val="single" w:color="000000" w:sz="4" w:space="0"/>
            </w:tcBorders>
            <w:noWrap w:val="0"/>
            <w:vAlign w:val="center"/>
          </w:tcPr>
          <w:p w14:paraId="79379A25">
            <w:pPr>
              <w:spacing w:line="320" w:lineRule="exact"/>
              <w:jc w:val="left"/>
              <w:rPr>
                <w:rFonts w:ascii="仿宋_GB2312" w:hAnsi="宋体" w:eastAsia="仿宋_GB2312" w:cs="仿宋_GB2312"/>
                <w:color w:val="auto"/>
                <w:sz w:val="20"/>
                <w:szCs w:val="20"/>
                <w:highlight w:val="none"/>
              </w:rPr>
            </w:pPr>
            <w:r>
              <w:rPr>
                <w:rFonts w:hint="eastAsia" w:ascii="宋体" w:hAnsi="宋体" w:cs="宋体"/>
                <w:b/>
                <w:bCs/>
                <w:color w:val="auto"/>
                <w:kern w:val="0"/>
                <w:sz w:val="20"/>
                <w:szCs w:val="20"/>
                <w:highlight w:val="none"/>
                <w:lang w:bidi="ar"/>
              </w:rPr>
              <w:t>地址</w:t>
            </w:r>
          </w:p>
        </w:tc>
        <w:tc>
          <w:tcPr>
            <w:tcW w:w="2660" w:type="dxa"/>
            <w:gridSpan w:val="4"/>
            <w:tcBorders>
              <w:top w:val="single" w:color="000000" w:sz="4" w:space="0"/>
              <w:left w:val="single" w:color="000000" w:sz="4" w:space="0"/>
              <w:bottom w:val="single" w:color="000000" w:sz="4" w:space="0"/>
              <w:right w:val="single" w:color="000000" w:sz="4" w:space="0"/>
            </w:tcBorders>
            <w:noWrap w:val="0"/>
            <w:vAlign w:val="center"/>
          </w:tcPr>
          <w:p w14:paraId="66F5169A">
            <w:pPr>
              <w:spacing w:line="320" w:lineRule="exact"/>
              <w:jc w:val="center"/>
              <w:rPr>
                <w:rFonts w:ascii="仿宋_GB2312" w:hAnsi="宋体" w:eastAsia="仿宋_GB2312" w:cs="仿宋_GB2312"/>
                <w:color w:val="auto"/>
                <w:sz w:val="20"/>
                <w:szCs w:val="20"/>
                <w:highlight w:val="none"/>
              </w:rPr>
            </w:pP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7D5E3AE3">
            <w:pPr>
              <w:widowControl/>
              <w:spacing w:line="320" w:lineRule="exact"/>
              <w:jc w:val="center"/>
              <w:textAlignment w:val="center"/>
              <w:rPr>
                <w:rFonts w:ascii="仿宋_GB2312" w:hAnsi="宋体" w:eastAsia="仿宋_GB2312" w:cs="仿宋_GB2312"/>
                <w:color w:val="auto"/>
                <w:kern w:val="0"/>
                <w:sz w:val="20"/>
                <w:szCs w:val="20"/>
                <w:highlight w:val="none"/>
                <w:lang w:bidi="ar"/>
              </w:rPr>
            </w:pPr>
            <w:r>
              <w:rPr>
                <w:rFonts w:hint="eastAsia" w:ascii="宋体" w:hAnsi="宋体" w:cs="宋体"/>
                <w:b/>
                <w:bCs/>
                <w:color w:val="auto"/>
                <w:kern w:val="0"/>
                <w:sz w:val="20"/>
                <w:szCs w:val="20"/>
                <w:highlight w:val="none"/>
                <w:lang w:bidi="ar"/>
              </w:rPr>
              <w:t>前台订房电话</w:t>
            </w:r>
          </w:p>
        </w:tc>
        <w:tc>
          <w:tcPr>
            <w:tcW w:w="3427" w:type="dxa"/>
            <w:gridSpan w:val="5"/>
            <w:tcBorders>
              <w:top w:val="single" w:color="000000" w:sz="4" w:space="0"/>
              <w:left w:val="single" w:color="000000" w:sz="4" w:space="0"/>
              <w:bottom w:val="single" w:color="000000" w:sz="4" w:space="0"/>
              <w:right w:val="single" w:color="000000" w:sz="4" w:space="0"/>
            </w:tcBorders>
            <w:noWrap w:val="0"/>
            <w:vAlign w:val="center"/>
          </w:tcPr>
          <w:p w14:paraId="35C73901">
            <w:pPr>
              <w:spacing w:line="320" w:lineRule="exact"/>
              <w:jc w:val="center"/>
              <w:rPr>
                <w:rFonts w:ascii="仿宋_GB2312" w:hAnsi="宋体" w:eastAsia="仿宋_GB2312" w:cs="仿宋_GB2312"/>
                <w:color w:val="auto"/>
                <w:sz w:val="20"/>
                <w:szCs w:val="20"/>
                <w:highlight w:val="none"/>
              </w:rPr>
            </w:pPr>
          </w:p>
        </w:tc>
        <w:tc>
          <w:tcPr>
            <w:tcW w:w="1484" w:type="dxa"/>
            <w:tcBorders>
              <w:top w:val="single" w:color="000000" w:sz="4" w:space="0"/>
              <w:left w:val="single" w:color="000000" w:sz="4" w:space="0"/>
              <w:bottom w:val="single" w:color="000000" w:sz="4" w:space="0"/>
              <w:right w:val="single" w:color="000000" w:sz="4" w:space="0"/>
            </w:tcBorders>
            <w:noWrap w:val="0"/>
            <w:vAlign w:val="center"/>
          </w:tcPr>
          <w:p w14:paraId="468BE7DC">
            <w:pPr>
              <w:spacing w:line="320" w:lineRule="exact"/>
              <w:jc w:val="center"/>
              <w:rPr>
                <w:rFonts w:ascii="仿宋_GB2312" w:hAnsi="宋体" w:eastAsia="仿宋_GB2312" w:cs="仿宋_GB2312"/>
                <w:color w:val="auto"/>
                <w:sz w:val="20"/>
                <w:szCs w:val="20"/>
                <w:highlight w:val="none"/>
              </w:rPr>
            </w:pPr>
            <w:r>
              <w:rPr>
                <w:rFonts w:hint="eastAsia" w:ascii="宋体" w:hAnsi="宋体" w:cs="宋体"/>
                <w:b/>
                <w:bCs/>
                <w:color w:val="auto"/>
                <w:kern w:val="0"/>
                <w:sz w:val="20"/>
                <w:szCs w:val="20"/>
                <w:highlight w:val="none"/>
                <w:lang w:bidi="ar"/>
              </w:rPr>
              <w:t>联系人电话</w:t>
            </w:r>
          </w:p>
        </w:tc>
        <w:tc>
          <w:tcPr>
            <w:tcW w:w="3193" w:type="dxa"/>
            <w:gridSpan w:val="3"/>
            <w:tcBorders>
              <w:top w:val="single" w:color="000000" w:sz="4" w:space="0"/>
              <w:left w:val="single" w:color="000000" w:sz="4" w:space="0"/>
              <w:bottom w:val="single" w:color="000000" w:sz="4" w:space="0"/>
              <w:right w:val="single" w:color="000000" w:sz="4" w:space="0"/>
            </w:tcBorders>
            <w:noWrap w:val="0"/>
            <w:vAlign w:val="center"/>
          </w:tcPr>
          <w:p w14:paraId="41D3225F">
            <w:pPr>
              <w:widowControl/>
              <w:spacing w:line="320" w:lineRule="exact"/>
              <w:jc w:val="left"/>
              <w:textAlignment w:val="center"/>
              <w:rPr>
                <w:rFonts w:ascii="仿宋_GB2312" w:hAnsi="宋体" w:eastAsia="仿宋_GB2312" w:cs="仿宋_GB2312"/>
                <w:color w:val="auto"/>
                <w:kern w:val="0"/>
                <w:sz w:val="20"/>
                <w:szCs w:val="20"/>
                <w:highlight w:val="none"/>
                <w:lang w:bidi="ar"/>
              </w:rPr>
            </w:pPr>
          </w:p>
        </w:tc>
        <w:tc>
          <w:tcPr>
            <w:tcW w:w="572" w:type="dxa"/>
            <w:tcBorders>
              <w:top w:val="single" w:color="000000" w:sz="4" w:space="0"/>
              <w:left w:val="single" w:color="000000" w:sz="4" w:space="0"/>
              <w:bottom w:val="single" w:color="000000" w:sz="4" w:space="0"/>
              <w:right w:val="single" w:color="000000" w:sz="4" w:space="0"/>
            </w:tcBorders>
            <w:noWrap w:val="0"/>
            <w:vAlign w:val="center"/>
          </w:tcPr>
          <w:p w14:paraId="458D7626">
            <w:pPr>
              <w:spacing w:line="320" w:lineRule="exact"/>
              <w:jc w:val="center"/>
              <w:rPr>
                <w:rFonts w:ascii="仿宋_GB2312" w:hAnsi="宋体" w:eastAsia="仿宋_GB2312" w:cs="仿宋_GB2312"/>
                <w:color w:val="auto"/>
                <w:sz w:val="20"/>
                <w:szCs w:val="20"/>
                <w:highlight w:val="none"/>
              </w:rPr>
            </w:pPr>
          </w:p>
        </w:tc>
      </w:tr>
      <w:tr w14:paraId="292C77E3">
        <w:tblPrEx>
          <w:tblCellMar>
            <w:top w:w="0" w:type="dxa"/>
            <w:left w:w="108" w:type="dxa"/>
            <w:bottom w:w="0" w:type="dxa"/>
            <w:right w:w="108" w:type="dxa"/>
          </w:tblCellMar>
        </w:tblPrEx>
        <w:trPr>
          <w:trHeight w:val="576" w:hRule="atLeast"/>
          <w:jc w:val="center"/>
        </w:trPr>
        <w:tc>
          <w:tcPr>
            <w:tcW w:w="13601" w:type="dxa"/>
            <w:gridSpan w:val="16"/>
            <w:tcBorders>
              <w:top w:val="single" w:color="000000" w:sz="4" w:space="0"/>
              <w:left w:val="single" w:color="000000" w:sz="4" w:space="0"/>
              <w:bottom w:val="single" w:color="000000" w:sz="4" w:space="0"/>
              <w:right w:val="single" w:color="000000" w:sz="4" w:space="0"/>
            </w:tcBorders>
            <w:noWrap w:val="0"/>
            <w:vAlign w:val="center"/>
          </w:tcPr>
          <w:p w14:paraId="50800BA6">
            <w:pPr>
              <w:pStyle w:val="3"/>
              <w:spacing w:line="360" w:lineRule="auto"/>
              <w:rPr>
                <w:b/>
                <w:color w:val="auto"/>
                <w:szCs w:val="21"/>
                <w:highlight w:val="none"/>
              </w:rPr>
            </w:pPr>
            <w:r>
              <w:rPr>
                <w:rFonts w:hint="eastAsia"/>
                <w:b/>
                <w:color w:val="auto"/>
                <w:szCs w:val="21"/>
                <w:highlight w:val="none"/>
              </w:rPr>
              <w:t>说明：</w:t>
            </w:r>
          </w:p>
          <w:p w14:paraId="1535938A">
            <w:pPr>
              <w:pStyle w:val="7"/>
              <w:widowControl w:val="0"/>
              <w:spacing w:before="0" w:beforeAutospacing="0" w:after="0" w:afterAutospacing="0" w:line="360" w:lineRule="exact"/>
              <w:ind w:firstLine="420"/>
              <w:jc w:val="both"/>
              <w:rPr>
                <w:rFonts w:cs="Times New Roman"/>
                <w:color w:val="auto"/>
                <w:kern w:val="2"/>
                <w:sz w:val="21"/>
                <w:szCs w:val="20"/>
                <w:highlight w:val="none"/>
                <w:lang w:bidi="ar"/>
              </w:rPr>
            </w:pPr>
            <w:r>
              <w:rPr>
                <w:rFonts w:hint="eastAsia"/>
                <w:bCs/>
                <w:color w:val="auto"/>
                <w:szCs w:val="21"/>
                <w:highlight w:val="none"/>
              </w:rPr>
              <w:t>1</w:t>
            </w:r>
            <w:r>
              <w:rPr>
                <w:rFonts w:hint="eastAsia" w:cs="Times New Roman"/>
                <w:color w:val="auto"/>
                <w:kern w:val="2"/>
                <w:sz w:val="21"/>
                <w:szCs w:val="20"/>
                <w:highlight w:val="none"/>
                <w:lang w:bidi="ar"/>
              </w:rPr>
              <w:t>、供应商报价必须加盖公章或签字；</w:t>
            </w:r>
          </w:p>
          <w:p w14:paraId="69DA2540">
            <w:pPr>
              <w:pStyle w:val="7"/>
              <w:widowControl w:val="0"/>
              <w:spacing w:before="0" w:beforeAutospacing="0" w:after="0" w:afterAutospacing="0" w:line="360" w:lineRule="exact"/>
              <w:ind w:firstLine="420"/>
              <w:jc w:val="both"/>
              <w:rPr>
                <w:rFonts w:cs="Times New Roman"/>
                <w:color w:val="auto"/>
                <w:kern w:val="2"/>
                <w:sz w:val="21"/>
                <w:szCs w:val="20"/>
                <w:highlight w:val="none"/>
                <w:lang w:bidi="ar"/>
              </w:rPr>
            </w:pPr>
            <w:r>
              <w:rPr>
                <w:rFonts w:hint="eastAsia" w:cs="Times New Roman"/>
                <w:color w:val="auto"/>
                <w:kern w:val="2"/>
                <w:sz w:val="21"/>
                <w:szCs w:val="20"/>
                <w:highlight w:val="none"/>
                <w:lang w:bidi="ar"/>
              </w:rPr>
              <w:t>2、</w:t>
            </w:r>
            <w:r>
              <w:rPr>
                <w:rFonts w:hint="eastAsia"/>
                <w:bCs/>
                <w:color w:val="auto"/>
                <w:kern w:val="2"/>
                <w:sz w:val="21"/>
                <w:szCs w:val="21"/>
                <w:highlight w:val="none"/>
                <w:lang w:bidi="ar"/>
              </w:rPr>
              <w:t>供应商必须所申请分标中所有内容作完整唯一报价，并且只允许有一个报价方案，有选择的或有条件的报价将不予接受。</w:t>
            </w:r>
            <w:r>
              <w:rPr>
                <w:rFonts w:hint="eastAsia" w:cs="Times New Roman"/>
                <w:color w:val="auto"/>
                <w:kern w:val="2"/>
                <w:sz w:val="21"/>
                <w:szCs w:val="20"/>
                <w:highlight w:val="none"/>
                <w:lang w:bidi="ar"/>
              </w:rPr>
              <w:t>申请文件中客房报价不包括总统套房，用房报价应包含城建费等一切税费；</w:t>
            </w:r>
          </w:p>
          <w:p w14:paraId="1F23CFE3">
            <w:pPr>
              <w:pStyle w:val="7"/>
              <w:widowControl w:val="0"/>
              <w:spacing w:before="0" w:beforeAutospacing="0" w:after="0" w:afterAutospacing="0" w:line="360" w:lineRule="exact"/>
              <w:ind w:firstLine="420"/>
              <w:jc w:val="both"/>
              <w:rPr>
                <w:rFonts w:cs="Times New Roman"/>
                <w:color w:val="auto"/>
                <w:kern w:val="2"/>
                <w:sz w:val="21"/>
                <w:szCs w:val="20"/>
                <w:highlight w:val="none"/>
                <w:lang w:bidi="ar"/>
              </w:rPr>
            </w:pPr>
            <w:r>
              <w:rPr>
                <w:rFonts w:hint="eastAsia" w:cs="Times New Roman"/>
                <w:color w:val="auto"/>
                <w:kern w:val="2"/>
                <w:sz w:val="21"/>
                <w:szCs w:val="20"/>
                <w:highlight w:val="none"/>
                <w:lang w:bidi="ar"/>
              </w:rPr>
              <w:t>3、请按以上举例格式自行编报，应包含所有收费项目，如有未报价项目，则视为免费提供服务；</w:t>
            </w:r>
          </w:p>
          <w:p w14:paraId="6B680028">
            <w:pPr>
              <w:pStyle w:val="7"/>
              <w:widowControl w:val="0"/>
              <w:spacing w:before="0" w:beforeAutospacing="0" w:after="0" w:afterAutospacing="0" w:line="360" w:lineRule="exact"/>
              <w:ind w:firstLine="420"/>
              <w:jc w:val="both"/>
              <w:rPr>
                <w:rFonts w:cs="Times New Roman"/>
                <w:color w:val="auto"/>
                <w:kern w:val="2"/>
                <w:sz w:val="21"/>
                <w:szCs w:val="20"/>
                <w:highlight w:val="none"/>
                <w:lang w:bidi="ar"/>
              </w:rPr>
            </w:pPr>
            <w:r>
              <w:rPr>
                <w:rFonts w:hint="eastAsia" w:cs="Times New Roman"/>
                <w:color w:val="auto"/>
                <w:kern w:val="2"/>
                <w:sz w:val="21"/>
                <w:szCs w:val="20"/>
                <w:highlight w:val="none"/>
                <w:lang w:bidi="ar"/>
              </w:rPr>
              <w:t>4、在实际召开会议时，若存在部分人只开会不住宿的情况，则会议室租金不能高于所报的会议室优惠后价格。</w:t>
            </w:r>
          </w:p>
          <w:p w14:paraId="4875268C">
            <w:pPr>
              <w:pStyle w:val="7"/>
              <w:widowControl w:val="0"/>
              <w:spacing w:before="0" w:beforeAutospacing="0" w:after="0" w:afterAutospacing="0" w:line="360" w:lineRule="exact"/>
              <w:ind w:firstLine="420"/>
              <w:jc w:val="both"/>
              <w:rPr>
                <w:rFonts w:cs="Times New Roman"/>
                <w:color w:val="auto"/>
                <w:kern w:val="2"/>
                <w:sz w:val="21"/>
                <w:szCs w:val="20"/>
                <w:highlight w:val="none"/>
                <w:lang w:bidi="ar"/>
              </w:rPr>
            </w:pPr>
            <w:r>
              <w:rPr>
                <w:rFonts w:hint="eastAsia" w:cs="Times New Roman"/>
                <w:color w:val="auto"/>
                <w:kern w:val="2"/>
                <w:sz w:val="21"/>
                <w:szCs w:val="20"/>
                <w:highlight w:val="none"/>
                <w:lang w:bidi="ar"/>
              </w:rPr>
              <w:t>5、根据《报价表》的相应数据，总报价=[标准双人间的协议价（每间每天）÷2] + [ 大会议室的协议价（每间每天）÷容纳人数] + 餐饮上限价格（每人每天）+</w:t>
            </w:r>
            <w:r>
              <w:rPr>
                <w:rFonts w:hint="eastAsia"/>
                <w:b/>
                <w:bCs/>
                <w:color w:val="auto"/>
                <w:sz w:val="20"/>
                <w:szCs w:val="20"/>
                <w:highlight w:val="none"/>
                <w:lang w:bidi="ar"/>
              </w:rPr>
              <w:t>会议室单独收费的特定设备、服务项目及其收费（如有）+线上会议服务收费（如有）</w:t>
            </w:r>
            <w:r>
              <w:rPr>
                <w:rFonts w:hint="eastAsia" w:cs="Times New Roman"/>
                <w:color w:val="auto"/>
                <w:kern w:val="2"/>
                <w:sz w:val="21"/>
                <w:szCs w:val="20"/>
                <w:highlight w:val="none"/>
                <w:lang w:bidi="ar"/>
              </w:rPr>
              <w:t>。</w:t>
            </w:r>
          </w:p>
        </w:tc>
      </w:tr>
    </w:tbl>
    <w:p w14:paraId="373AF24E">
      <w:pPr>
        <w:pStyle w:val="7"/>
        <w:widowControl w:val="0"/>
        <w:spacing w:before="0" w:beforeAutospacing="0" w:after="0" w:afterAutospacing="0" w:line="300" w:lineRule="exact"/>
        <w:ind w:firstLine="472" w:firstLineChars="196"/>
        <w:jc w:val="both"/>
        <w:rPr>
          <w:b/>
          <w:color w:val="auto"/>
          <w:highlight w:val="none"/>
        </w:rPr>
      </w:pPr>
    </w:p>
    <w:p w14:paraId="0BD7F221">
      <w:pPr>
        <w:pStyle w:val="7"/>
        <w:widowControl w:val="0"/>
        <w:spacing w:before="0" w:beforeAutospacing="0" w:after="0" w:afterAutospacing="0" w:line="300" w:lineRule="exact"/>
        <w:ind w:firstLine="472" w:firstLineChars="196"/>
        <w:jc w:val="both"/>
        <w:rPr>
          <w:b/>
          <w:color w:val="auto"/>
          <w:highlight w:val="none"/>
        </w:rPr>
      </w:pPr>
    </w:p>
    <w:p w14:paraId="2D771C90">
      <w:pPr>
        <w:snapToGrid w:val="0"/>
        <w:spacing w:line="340" w:lineRule="exact"/>
        <w:jc w:val="left"/>
        <w:rPr>
          <w:rFonts w:hAnsi="宋体"/>
          <w:color w:val="auto"/>
          <w:szCs w:val="21"/>
          <w:highlight w:val="none"/>
        </w:rPr>
      </w:pPr>
      <w:r>
        <w:rPr>
          <w:rFonts w:hint="eastAsia" w:ascii="宋体" w:hAnsi="宋体" w:cs="宋体"/>
          <w:color w:val="auto"/>
          <w:szCs w:val="21"/>
          <w:highlight w:val="none"/>
          <w:lang w:bidi="ar"/>
        </w:rPr>
        <w:t xml:space="preserve">             供应商（公章）：</w:t>
      </w:r>
    </w:p>
    <w:p w14:paraId="0ED864DC">
      <w:pPr>
        <w:snapToGrid w:val="0"/>
        <w:spacing w:line="340" w:lineRule="exact"/>
        <w:jc w:val="left"/>
        <w:rPr>
          <w:rFonts w:ascii="宋体" w:hAnsi="宋体" w:cs="宋体"/>
          <w:color w:val="auto"/>
          <w:szCs w:val="21"/>
          <w:highlight w:val="none"/>
          <w:u w:val="single"/>
        </w:rPr>
      </w:pPr>
      <w:r>
        <w:rPr>
          <w:rFonts w:hint="eastAsia" w:hAnsi="宋体" w:cs="宋体"/>
          <w:color w:val="auto"/>
          <w:szCs w:val="21"/>
          <w:highlight w:val="none"/>
          <w:lang w:bidi="ar"/>
        </w:rPr>
        <w:t>法定代表人（负责人）</w:t>
      </w:r>
      <w:r>
        <w:rPr>
          <w:rFonts w:hint="eastAsia" w:hAnsi="宋体" w:cs="宋体"/>
          <w:color w:val="auto"/>
          <w:highlight w:val="none"/>
          <w:lang w:bidi="ar"/>
        </w:rPr>
        <w:t>或相应的委托代理人</w:t>
      </w:r>
      <w:r>
        <w:rPr>
          <w:rFonts w:hint="eastAsia" w:hAnsi="宋体" w:cs="宋体"/>
          <w:color w:val="auto"/>
          <w:szCs w:val="21"/>
          <w:highlight w:val="none"/>
          <w:lang w:bidi="ar"/>
        </w:rPr>
        <w:t>签字（或个人电子签名）</w:t>
      </w:r>
      <w:r>
        <w:rPr>
          <w:rFonts w:hint="eastAsia" w:hAnsi="宋体" w:cs="宋体"/>
          <w:color w:val="auto"/>
          <w:highlight w:val="none"/>
          <w:lang w:bidi="ar"/>
        </w:rPr>
        <w:t>：</w:t>
      </w:r>
    </w:p>
    <w:p w14:paraId="2F2CCA48">
      <w:pPr>
        <w:spacing w:line="340" w:lineRule="exact"/>
        <w:jc w:val="left"/>
        <w:rPr>
          <w:rFonts w:hAnsi="宋体"/>
          <w:color w:val="auto"/>
          <w:highlight w:val="none"/>
          <w:u w:val="single"/>
          <w:lang w:bidi="ar"/>
        </w:rPr>
      </w:pPr>
      <w:r>
        <w:rPr>
          <w:rFonts w:hint="eastAsia" w:hAnsi="宋体" w:cs="宋体"/>
          <w:color w:val="auto"/>
          <w:highlight w:val="none"/>
          <w:lang w:bidi="ar"/>
        </w:rPr>
        <w:t>日期：</w:t>
      </w:r>
    </w:p>
    <w:p w14:paraId="0531FA0C">
      <w:pPr>
        <w:spacing w:line="340" w:lineRule="exact"/>
        <w:jc w:val="left"/>
        <w:rPr>
          <w:rFonts w:hAnsi="宋体"/>
          <w:color w:val="auto"/>
          <w:highlight w:val="none"/>
          <w:u w:val="single"/>
          <w:lang w:bidi="ar"/>
        </w:rPr>
      </w:pPr>
    </w:p>
    <w:p w14:paraId="4F247073">
      <w:pPr>
        <w:ind w:firstLine="964" w:firstLineChars="300"/>
        <w:rPr>
          <w:rFonts w:ascii="宋体" w:hAnsi="宋体" w:eastAsia="宋体" w:cs="宋体"/>
          <w:b/>
          <w:color w:val="000000" w:themeColor="text1"/>
          <w:sz w:val="32"/>
          <w:szCs w:val="32"/>
          <w14:textFill>
            <w14:solidFill>
              <w14:schemeClr w14:val="tx1"/>
            </w14:solidFill>
          </w14:textFill>
        </w:rPr>
        <w:sectPr>
          <w:pgSz w:w="16839" w:h="11906" w:orient="landscape"/>
          <w:pgMar w:top="1304" w:right="1417" w:bottom="1049" w:left="1037" w:header="1" w:footer="811" w:gutter="0"/>
          <w:cols w:space="0" w:num="1"/>
          <w:docGrid w:type="lines" w:linePitch="318" w:charSpace="0"/>
        </w:sectPr>
      </w:pPr>
    </w:p>
    <w:p w14:paraId="1C89D716">
      <w:pPr>
        <w:tabs>
          <w:tab w:val="left" w:pos="1305"/>
        </w:tabs>
        <w:spacing w:line="400" w:lineRule="exact"/>
        <w:rPr>
          <w:rFonts w:ascii="宋体" w:hAnsi="宋体" w:eastAsia="宋体" w:cs="宋体"/>
          <w:b/>
          <w:color w:val="000000" w:themeColor="text1"/>
          <w:sz w:val="32"/>
          <w:szCs w:val="32"/>
          <w14:textFill>
            <w14:solidFill>
              <w14:schemeClr w14:val="tx1"/>
            </w14:solidFill>
          </w14:textFill>
        </w:rPr>
      </w:pPr>
      <w:r>
        <w:rPr>
          <w:rFonts w:hint="eastAsia" w:ascii="宋体" w:hAnsi="宋体" w:eastAsia="宋体" w:cs="宋体"/>
          <w:b/>
          <w:color w:val="000000" w:themeColor="text1"/>
          <w:sz w:val="32"/>
          <w:szCs w:val="32"/>
          <w14:textFill>
            <w14:solidFill>
              <w14:schemeClr w14:val="tx1"/>
            </w14:solidFill>
          </w14:textFill>
        </w:rPr>
        <w:t>1</w:t>
      </w:r>
      <w:r>
        <w:rPr>
          <w:rFonts w:hint="eastAsia" w:ascii="宋体" w:hAnsi="宋体" w:eastAsia="宋体" w:cs="宋体"/>
          <w:b/>
          <w:color w:val="000000" w:themeColor="text1"/>
          <w:sz w:val="32"/>
          <w:szCs w:val="32"/>
          <w:lang w:val="en-US" w:eastAsia="zh-CN"/>
          <w14:textFill>
            <w14:solidFill>
              <w14:schemeClr w14:val="tx1"/>
            </w14:solidFill>
          </w14:textFill>
        </w:rPr>
        <w:t>0</w:t>
      </w:r>
      <w:r>
        <w:rPr>
          <w:rFonts w:hint="eastAsia" w:ascii="宋体" w:hAnsi="宋体" w:eastAsia="宋体" w:cs="宋体"/>
          <w:b/>
          <w:color w:val="000000" w:themeColor="text1"/>
          <w:sz w:val="32"/>
          <w:szCs w:val="32"/>
          <w14:textFill>
            <w14:solidFill>
              <w14:schemeClr w14:val="tx1"/>
            </w14:solidFill>
          </w14:textFill>
        </w:rPr>
        <w:t>.采购需求响应表</w:t>
      </w:r>
    </w:p>
    <w:p w14:paraId="3ABE3311">
      <w:pPr>
        <w:pStyle w:val="7"/>
        <w:spacing w:line="400" w:lineRule="exact"/>
        <w:rPr>
          <w:rFonts w:hAnsi="宋体"/>
          <w:b/>
          <w:color w:val="000000" w:themeColor="text1"/>
          <w:sz w:val="32"/>
          <w:szCs w:val="32"/>
          <w14:textFill>
            <w14:solidFill>
              <w14:schemeClr w14:val="tx1"/>
            </w14:solidFill>
          </w14:textFill>
        </w:rPr>
      </w:pPr>
      <w:r>
        <w:rPr>
          <w:rFonts w:hint="eastAsia" w:ascii="宋体" w:hAnsi="宋体" w:eastAsia="宋体" w:cs="Times New Roman"/>
          <w:b/>
          <w:color w:val="000000" w:themeColor="text1"/>
          <w:sz w:val="32"/>
          <w:szCs w:val="32"/>
          <w14:textFill>
            <w14:solidFill>
              <w14:schemeClr w14:val="tx1"/>
            </w14:solidFill>
          </w14:textFill>
        </w:rPr>
        <w:t>附件：</w:t>
      </w:r>
    </w:p>
    <w:p w14:paraId="38620545">
      <w:pPr>
        <w:pStyle w:val="7"/>
        <w:jc w:val="center"/>
        <w:rPr>
          <w:rFonts w:hAnsi="宋体"/>
          <w:b/>
          <w:bCs/>
          <w:color w:val="000000" w:themeColor="text1"/>
          <w:sz w:val="32"/>
          <w:szCs w:val="20"/>
          <w14:textFill>
            <w14:solidFill>
              <w14:schemeClr w14:val="tx1"/>
            </w14:solidFill>
          </w14:textFill>
        </w:rPr>
      </w:pPr>
      <w:r>
        <w:rPr>
          <w:rFonts w:hint="eastAsia" w:ascii="宋体" w:hAnsi="宋体" w:eastAsia="宋体" w:cs="Times New Roman"/>
          <w:b/>
          <w:bCs/>
          <w:color w:val="000000" w:themeColor="text1"/>
          <w:sz w:val="32"/>
          <w:szCs w:val="20"/>
          <w14:textFill>
            <w14:solidFill>
              <w14:schemeClr w14:val="tx1"/>
            </w14:solidFill>
          </w14:textFill>
        </w:rPr>
        <w:t>采购需求</w:t>
      </w:r>
      <w:r>
        <w:rPr>
          <w:rFonts w:hint="eastAsia" w:ascii="宋体" w:hAnsi="宋体" w:eastAsia="宋体" w:cs="宋体"/>
          <w:b/>
          <w:color w:val="000000" w:themeColor="text1"/>
          <w:sz w:val="32"/>
          <w:szCs w:val="32"/>
          <w14:textFill>
            <w14:solidFill>
              <w14:schemeClr w14:val="tx1"/>
            </w14:solidFill>
          </w14:textFill>
        </w:rPr>
        <w:t>响应</w:t>
      </w:r>
      <w:r>
        <w:rPr>
          <w:rFonts w:hint="eastAsia" w:ascii="宋体" w:hAnsi="宋体" w:eastAsia="宋体" w:cs="Times New Roman"/>
          <w:b/>
          <w:bCs/>
          <w:color w:val="000000" w:themeColor="text1"/>
          <w:sz w:val="32"/>
          <w:szCs w:val="20"/>
          <w14:textFill>
            <w14:solidFill>
              <w14:schemeClr w14:val="tx1"/>
            </w14:solidFill>
          </w14:textFill>
        </w:rPr>
        <w:t>表（格式）</w:t>
      </w:r>
    </w:p>
    <w:p w14:paraId="1434B9DF">
      <w:pPr>
        <w:pStyle w:val="7"/>
        <w:spacing w:line="300" w:lineRule="exact"/>
        <w:rPr>
          <w:b/>
          <w:color w:val="000000" w:themeColor="text1"/>
          <w14:textFill>
            <w14:solidFill>
              <w14:schemeClr w14:val="tx1"/>
            </w14:solidFill>
          </w14:textFill>
        </w:rPr>
      </w:pPr>
      <w:r>
        <w:rPr>
          <w:rFonts w:hint="eastAsia" w:ascii="宋体" w:hAnsi="Courier New" w:eastAsia="宋体" w:cs="Times New Roman"/>
          <w:b/>
          <w:color w:val="000000" w:themeColor="text1"/>
          <w14:textFill>
            <w14:solidFill>
              <w14:schemeClr w14:val="tx1"/>
            </w14:solidFill>
          </w14:textFill>
        </w:rPr>
        <w:t>标项：</w:t>
      </w:r>
    </w:p>
    <w:tbl>
      <w:tblPr>
        <w:tblStyle w:val="8"/>
        <w:tblW w:w="9874"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48"/>
        <w:gridCol w:w="3876"/>
        <w:gridCol w:w="3550"/>
      </w:tblGrid>
      <w:tr w14:paraId="7A965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trPr>
        <w:tc>
          <w:tcPr>
            <w:tcW w:w="2448" w:type="dxa"/>
            <w:tcBorders>
              <w:top w:val="single" w:color="auto" w:sz="4" w:space="0"/>
              <w:left w:val="single" w:color="auto" w:sz="4" w:space="0"/>
              <w:bottom w:val="single" w:color="auto" w:sz="4" w:space="0"/>
              <w:right w:val="single" w:color="auto" w:sz="4" w:space="0"/>
            </w:tcBorders>
            <w:shd w:val="clear" w:color="auto" w:fill="auto"/>
            <w:vAlign w:val="center"/>
          </w:tcPr>
          <w:p w14:paraId="36520EFB">
            <w:pPr>
              <w:snapToGrid w:val="0"/>
              <w:spacing w:beforeLines="50" w:line="240" w:lineRule="exact"/>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条款</w:t>
            </w:r>
          </w:p>
        </w:tc>
        <w:tc>
          <w:tcPr>
            <w:tcW w:w="3876" w:type="dxa"/>
            <w:tcBorders>
              <w:top w:val="single" w:color="auto" w:sz="4" w:space="0"/>
              <w:left w:val="single" w:color="auto" w:sz="4" w:space="0"/>
              <w:bottom w:val="single" w:color="auto" w:sz="4" w:space="0"/>
              <w:right w:val="single" w:color="auto" w:sz="4" w:space="0"/>
            </w:tcBorders>
            <w:shd w:val="clear" w:color="auto" w:fill="auto"/>
            <w:vAlign w:val="center"/>
          </w:tcPr>
          <w:p w14:paraId="067C3F9E">
            <w:pPr>
              <w:snapToGrid w:val="0"/>
              <w:spacing w:beforeLines="50" w:line="240" w:lineRule="exact"/>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征集文件的“采购需求”</w:t>
            </w:r>
          </w:p>
        </w:tc>
        <w:tc>
          <w:tcPr>
            <w:tcW w:w="3550" w:type="dxa"/>
            <w:tcBorders>
              <w:top w:val="single" w:color="auto" w:sz="4" w:space="0"/>
              <w:left w:val="single" w:color="auto" w:sz="4" w:space="0"/>
              <w:bottom w:val="single" w:color="auto" w:sz="4" w:space="0"/>
              <w:right w:val="single" w:color="auto" w:sz="4" w:space="0"/>
            </w:tcBorders>
            <w:shd w:val="clear" w:color="auto" w:fill="auto"/>
            <w:vAlign w:val="center"/>
          </w:tcPr>
          <w:p w14:paraId="66C1A33E">
            <w:pPr>
              <w:snapToGrid w:val="0"/>
              <w:spacing w:beforeLines="50" w:line="240" w:lineRule="exact"/>
              <w:jc w:val="center"/>
              <w:rPr>
                <w:rFonts w:ascii="宋体" w:hAnsi="宋体" w:eastAsia="宋体" w:cs="宋体"/>
                <w:color w:val="000000" w:themeColor="text1"/>
                <w:szCs w:val="21"/>
                <w14:textFill>
                  <w14:solidFill>
                    <w14:schemeClr w14:val="tx1"/>
                  </w14:solidFill>
                </w14:textFill>
              </w:rPr>
            </w:pPr>
            <w:r>
              <w:rPr>
                <w:rFonts w:hint="eastAsia" w:ascii="Times New Roman" w:hAnsi="宋体" w:eastAsia="宋体" w:cs="宋体"/>
                <w:color w:val="000000" w:themeColor="text1"/>
                <w:szCs w:val="20"/>
                <w14:textFill>
                  <w14:solidFill>
                    <w14:schemeClr w14:val="tx1"/>
                  </w14:solidFill>
                </w14:textFill>
              </w:rPr>
              <w:t>对应征集文件的“采购需求”，申请文件的详细响应情况</w:t>
            </w:r>
          </w:p>
        </w:tc>
      </w:tr>
      <w:tr w14:paraId="617FF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87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03331705">
            <w:pPr>
              <w:snapToGrid w:val="0"/>
              <w:spacing w:beforeLines="50" w:line="240" w:lineRule="exact"/>
              <w:jc w:val="left"/>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一、采购标的、服务内容及要求</w:t>
            </w:r>
          </w:p>
        </w:tc>
      </w:tr>
      <w:tr w14:paraId="13BAC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7" w:hRule="atLeast"/>
        </w:trPr>
        <w:tc>
          <w:tcPr>
            <w:tcW w:w="2448" w:type="dxa"/>
            <w:tcBorders>
              <w:top w:val="single" w:color="auto" w:sz="4" w:space="0"/>
              <w:left w:val="single" w:color="auto" w:sz="4" w:space="0"/>
              <w:bottom w:val="single" w:color="auto" w:sz="4" w:space="0"/>
              <w:right w:val="single" w:color="auto" w:sz="4" w:space="0"/>
            </w:tcBorders>
            <w:shd w:val="clear" w:color="auto" w:fill="auto"/>
            <w:vAlign w:val="center"/>
          </w:tcPr>
          <w:p w14:paraId="046E6C8E">
            <w:pPr>
              <w:snapToGrid w:val="0"/>
              <w:spacing w:beforeLines="50" w:line="240" w:lineRule="exact"/>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服务内容及要求</w:t>
            </w:r>
          </w:p>
        </w:tc>
        <w:tc>
          <w:tcPr>
            <w:tcW w:w="3876" w:type="dxa"/>
            <w:tcBorders>
              <w:top w:val="single" w:color="auto" w:sz="4" w:space="0"/>
              <w:left w:val="single" w:color="auto" w:sz="4" w:space="0"/>
              <w:bottom w:val="single" w:color="auto" w:sz="4" w:space="0"/>
              <w:right w:val="single" w:color="auto" w:sz="4" w:space="0"/>
            </w:tcBorders>
            <w:shd w:val="clear" w:color="auto" w:fill="auto"/>
            <w:vAlign w:val="center"/>
          </w:tcPr>
          <w:p w14:paraId="2EE15491">
            <w:pPr>
              <w:snapToGrid w:val="0"/>
              <w:spacing w:beforeLines="50" w:line="240" w:lineRule="exact"/>
              <w:jc w:val="center"/>
              <w:rPr>
                <w:rFonts w:ascii="宋体" w:hAnsi="宋体" w:eastAsia="宋体" w:cs="宋体"/>
                <w:color w:val="000000" w:themeColor="text1"/>
                <w:szCs w:val="21"/>
                <w14:textFill>
                  <w14:solidFill>
                    <w14:schemeClr w14:val="tx1"/>
                  </w14:solidFill>
                </w14:textFill>
              </w:rPr>
            </w:pPr>
          </w:p>
        </w:tc>
        <w:tc>
          <w:tcPr>
            <w:tcW w:w="3550" w:type="dxa"/>
            <w:tcBorders>
              <w:top w:val="single" w:color="auto" w:sz="4" w:space="0"/>
              <w:left w:val="single" w:color="auto" w:sz="4" w:space="0"/>
              <w:bottom w:val="single" w:color="auto" w:sz="4" w:space="0"/>
              <w:right w:val="single" w:color="auto" w:sz="4" w:space="0"/>
            </w:tcBorders>
            <w:shd w:val="clear" w:color="auto" w:fill="auto"/>
          </w:tcPr>
          <w:p w14:paraId="75032166">
            <w:pPr>
              <w:snapToGrid w:val="0"/>
              <w:spacing w:beforeLines="50" w:line="240" w:lineRule="exact"/>
              <w:jc w:val="center"/>
              <w:rPr>
                <w:rFonts w:ascii="宋体" w:hAnsi="宋体" w:eastAsia="宋体" w:cs="宋体"/>
                <w:color w:val="000000" w:themeColor="text1"/>
                <w:szCs w:val="21"/>
                <w14:textFill>
                  <w14:solidFill>
                    <w14:schemeClr w14:val="tx1"/>
                  </w14:solidFill>
                </w14:textFill>
              </w:rPr>
            </w:pPr>
          </w:p>
        </w:tc>
      </w:tr>
      <w:tr w14:paraId="09BF8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87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0C474225">
            <w:pPr>
              <w:snapToGrid w:val="0"/>
              <w:spacing w:beforeLines="50" w:line="240" w:lineRule="exact"/>
              <w:jc w:val="left"/>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二、商务要求</w:t>
            </w:r>
          </w:p>
        </w:tc>
      </w:tr>
      <w:tr w14:paraId="0841D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48" w:type="dxa"/>
            <w:tcBorders>
              <w:top w:val="single" w:color="auto" w:sz="4" w:space="0"/>
              <w:left w:val="single" w:color="auto" w:sz="4" w:space="0"/>
              <w:bottom w:val="single" w:color="auto" w:sz="4" w:space="0"/>
              <w:right w:val="single" w:color="auto" w:sz="4" w:space="0"/>
            </w:tcBorders>
            <w:shd w:val="clear" w:color="auto" w:fill="auto"/>
            <w:vAlign w:val="center"/>
          </w:tcPr>
          <w:p w14:paraId="213EC854">
            <w:pPr>
              <w:snapToGrid w:val="0"/>
              <w:spacing w:beforeLines="50" w:line="240" w:lineRule="exact"/>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（一）服务期</w:t>
            </w:r>
          </w:p>
        </w:tc>
        <w:tc>
          <w:tcPr>
            <w:tcW w:w="3876" w:type="dxa"/>
            <w:tcBorders>
              <w:top w:val="single" w:color="auto" w:sz="4" w:space="0"/>
              <w:left w:val="single" w:color="auto" w:sz="4" w:space="0"/>
              <w:bottom w:val="single" w:color="auto" w:sz="4" w:space="0"/>
              <w:right w:val="single" w:color="auto" w:sz="4" w:space="0"/>
            </w:tcBorders>
            <w:shd w:val="clear" w:color="auto" w:fill="auto"/>
            <w:vAlign w:val="center"/>
          </w:tcPr>
          <w:p w14:paraId="2451437A">
            <w:pPr>
              <w:snapToGrid w:val="0"/>
              <w:spacing w:beforeLines="50" w:line="240" w:lineRule="exact"/>
              <w:jc w:val="center"/>
              <w:rPr>
                <w:rFonts w:ascii="宋体" w:hAnsi="宋体" w:eastAsia="宋体" w:cs="宋体"/>
                <w:color w:val="000000" w:themeColor="text1"/>
                <w:szCs w:val="21"/>
                <w14:textFill>
                  <w14:solidFill>
                    <w14:schemeClr w14:val="tx1"/>
                  </w14:solidFill>
                </w14:textFill>
              </w:rPr>
            </w:pPr>
          </w:p>
        </w:tc>
        <w:tc>
          <w:tcPr>
            <w:tcW w:w="3550" w:type="dxa"/>
            <w:tcBorders>
              <w:top w:val="single" w:color="auto" w:sz="4" w:space="0"/>
              <w:left w:val="single" w:color="auto" w:sz="4" w:space="0"/>
              <w:bottom w:val="single" w:color="auto" w:sz="4" w:space="0"/>
              <w:right w:val="single" w:color="auto" w:sz="4" w:space="0"/>
            </w:tcBorders>
            <w:shd w:val="clear" w:color="auto" w:fill="auto"/>
          </w:tcPr>
          <w:p w14:paraId="320E5BFF">
            <w:pPr>
              <w:snapToGrid w:val="0"/>
              <w:spacing w:beforeLines="50" w:line="240" w:lineRule="exact"/>
              <w:jc w:val="center"/>
              <w:rPr>
                <w:rFonts w:ascii="宋体" w:hAnsi="宋体" w:eastAsia="宋体" w:cs="宋体"/>
                <w:color w:val="000000" w:themeColor="text1"/>
                <w:szCs w:val="21"/>
                <w14:textFill>
                  <w14:solidFill>
                    <w14:schemeClr w14:val="tx1"/>
                  </w14:solidFill>
                </w14:textFill>
              </w:rPr>
            </w:pPr>
          </w:p>
        </w:tc>
      </w:tr>
      <w:tr w14:paraId="57C88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48" w:type="dxa"/>
            <w:tcBorders>
              <w:top w:val="single" w:color="auto" w:sz="4" w:space="0"/>
              <w:left w:val="single" w:color="auto" w:sz="4" w:space="0"/>
              <w:bottom w:val="single" w:color="auto" w:sz="4" w:space="0"/>
              <w:right w:val="single" w:color="auto" w:sz="4" w:space="0"/>
            </w:tcBorders>
            <w:shd w:val="clear" w:color="auto" w:fill="auto"/>
            <w:vAlign w:val="center"/>
          </w:tcPr>
          <w:p w14:paraId="2A73FD5E">
            <w:pPr>
              <w:snapToGrid w:val="0"/>
              <w:spacing w:beforeLines="50" w:line="240" w:lineRule="exact"/>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（二）服务地点</w:t>
            </w:r>
          </w:p>
        </w:tc>
        <w:tc>
          <w:tcPr>
            <w:tcW w:w="3876" w:type="dxa"/>
            <w:tcBorders>
              <w:top w:val="single" w:color="auto" w:sz="4" w:space="0"/>
              <w:left w:val="single" w:color="auto" w:sz="4" w:space="0"/>
              <w:bottom w:val="single" w:color="auto" w:sz="4" w:space="0"/>
              <w:right w:val="single" w:color="auto" w:sz="4" w:space="0"/>
            </w:tcBorders>
            <w:shd w:val="clear" w:color="auto" w:fill="auto"/>
            <w:vAlign w:val="center"/>
          </w:tcPr>
          <w:p w14:paraId="08321E24">
            <w:pPr>
              <w:snapToGrid w:val="0"/>
              <w:spacing w:beforeLines="50" w:line="240" w:lineRule="exact"/>
              <w:jc w:val="center"/>
              <w:rPr>
                <w:rFonts w:ascii="宋体" w:hAnsi="宋体" w:eastAsia="宋体" w:cs="宋体"/>
                <w:color w:val="000000" w:themeColor="text1"/>
                <w:szCs w:val="21"/>
                <w14:textFill>
                  <w14:solidFill>
                    <w14:schemeClr w14:val="tx1"/>
                  </w14:solidFill>
                </w14:textFill>
              </w:rPr>
            </w:pPr>
          </w:p>
        </w:tc>
        <w:tc>
          <w:tcPr>
            <w:tcW w:w="3550" w:type="dxa"/>
            <w:tcBorders>
              <w:top w:val="single" w:color="auto" w:sz="4" w:space="0"/>
              <w:left w:val="single" w:color="auto" w:sz="4" w:space="0"/>
              <w:bottom w:val="single" w:color="auto" w:sz="4" w:space="0"/>
              <w:right w:val="single" w:color="auto" w:sz="4" w:space="0"/>
            </w:tcBorders>
            <w:shd w:val="clear" w:color="auto" w:fill="auto"/>
          </w:tcPr>
          <w:p w14:paraId="129E2983">
            <w:pPr>
              <w:snapToGrid w:val="0"/>
              <w:spacing w:beforeLines="50" w:line="240" w:lineRule="exact"/>
              <w:jc w:val="center"/>
              <w:rPr>
                <w:rFonts w:ascii="宋体" w:hAnsi="宋体" w:eastAsia="宋体" w:cs="宋体"/>
                <w:color w:val="000000" w:themeColor="text1"/>
                <w:szCs w:val="21"/>
                <w14:textFill>
                  <w14:solidFill>
                    <w14:schemeClr w14:val="tx1"/>
                  </w14:solidFill>
                </w14:textFill>
              </w:rPr>
            </w:pPr>
          </w:p>
        </w:tc>
      </w:tr>
      <w:tr w14:paraId="11261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48" w:type="dxa"/>
            <w:tcBorders>
              <w:top w:val="single" w:color="auto" w:sz="4" w:space="0"/>
              <w:left w:val="single" w:color="auto" w:sz="4" w:space="0"/>
              <w:bottom w:val="single" w:color="auto" w:sz="4" w:space="0"/>
              <w:right w:val="single" w:color="auto" w:sz="4" w:space="0"/>
            </w:tcBorders>
            <w:shd w:val="clear" w:color="auto" w:fill="auto"/>
            <w:vAlign w:val="center"/>
          </w:tcPr>
          <w:p w14:paraId="2572C838">
            <w:pPr>
              <w:snapToGrid w:val="0"/>
              <w:spacing w:beforeLines="50" w:line="240" w:lineRule="exact"/>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（三）付款方式</w:t>
            </w:r>
          </w:p>
        </w:tc>
        <w:tc>
          <w:tcPr>
            <w:tcW w:w="3876" w:type="dxa"/>
            <w:tcBorders>
              <w:top w:val="single" w:color="auto" w:sz="4" w:space="0"/>
              <w:left w:val="single" w:color="auto" w:sz="4" w:space="0"/>
              <w:bottom w:val="single" w:color="auto" w:sz="4" w:space="0"/>
              <w:right w:val="single" w:color="auto" w:sz="4" w:space="0"/>
            </w:tcBorders>
            <w:shd w:val="clear" w:color="auto" w:fill="auto"/>
            <w:vAlign w:val="center"/>
          </w:tcPr>
          <w:p w14:paraId="7BFE32E6">
            <w:pPr>
              <w:snapToGrid w:val="0"/>
              <w:spacing w:beforeLines="50" w:line="240" w:lineRule="exact"/>
              <w:jc w:val="center"/>
              <w:rPr>
                <w:rFonts w:ascii="宋体" w:hAnsi="宋体" w:eastAsia="宋体" w:cs="宋体"/>
                <w:color w:val="000000" w:themeColor="text1"/>
                <w:szCs w:val="21"/>
                <w14:textFill>
                  <w14:solidFill>
                    <w14:schemeClr w14:val="tx1"/>
                  </w14:solidFill>
                </w14:textFill>
              </w:rPr>
            </w:pPr>
          </w:p>
        </w:tc>
        <w:tc>
          <w:tcPr>
            <w:tcW w:w="3550" w:type="dxa"/>
            <w:tcBorders>
              <w:top w:val="single" w:color="auto" w:sz="4" w:space="0"/>
              <w:left w:val="single" w:color="auto" w:sz="4" w:space="0"/>
              <w:bottom w:val="single" w:color="auto" w:sz="4" w:space="0"/>
              <w:right w:val="single" w:color="auto" w:sz="4" w:space="0"/>
            </w:tcBorders>
            <w:shd w:val="clear" w:color="auto" w:fill="auto"/>
          </w:tcPr>
          <w:p w14:paraId="66041050">
            <w:pPr>
              <w:snapToGrid w:val="0"/>
              <w:spacing w:beforeLines="50" w:line="240" w:lineRule="exact"/>
              <w:jc w:val="center"/>
              <w:rPr>
                <w:rFonts w:ascii="宋体" w:hAnsi="宋体" w:eastAsia="宋体" w:cs="宋体"/>
                <w:color w:val="000000" w:themeColor="text1"/>
                <w:szCs w:val="21"/>
                <w14:textFill>
                  <w14:solidFill>
                    <w14:schemeClr w14:val="tx1"/>
                  </w14:solidFill>
                </w14:textFill>
              </w:rPr>
            </w:pPr>
          </w:p>
        </w:tc>
      </w:tr>
      <w:tr w14:paraId="6BE27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2448" w:type="dxa"/>
            <w:tcBorders>
              <w:top w:val="single" w:color="auto" w:sz="4" w:space="0"/>
              <w:left w:val="single" w:color="auto" w:sz="4" w:space="0"/>
              <w:bottom w:val="single" w:color="auto" w:sz="4" w:space="0"/>
              <w:right w:val="single" w:color="auto" w:sz="4" w:space="0"/>
            </w:tcBorders>
            <w:shd w:val="clear" w:color="auto" w:fill="auto"/>
            <w:vAlign w:val="center"/>
          </w:tcPr>
          <w:p w14:paraId="6CE13157">
            <w:pPr>
              <w:snapToGrid w:val="0"/>
              <w:spacing w:beforeLines="50" w:line="240" w:lineRule="exact"/>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（四）最高限制单价</w:t>
            </w:r>
          </w:p>
        </w:tc>
        <w:tc>
          <w:tcPr>
            <w:tcW w:w="3876" w:type="dxa"/>
            <w:tcBorders>
              <w:top w:val="single" w:color="auto" w:sz="4" w:space="0"/>
              <w:left w:val="single" w:color="auto" w:sz="4" w:space="0"/>
              <w:bottom w:val="single" w:color="auto" w:sz="4" w:space="0"/>
              <w:right w:val="single" w:color="auto" w:sz="4" w:space="0"/>
            </w:tcBorders>
            <w:shd w:val="clear" w:color="auto" w:fill="auto"/>
            <w:vAlign w:val="center"/>
          </w:tcPr>
          <w:p w14:paraId="7058F6A3">
            <w:pPr>
              <w:snapToGrid w:val="0"/>
              <w:spacing w:beforeLines="50" w:line="240" w:lineRule="exact"/>
              <w:jc w:val="center"/>
              <w:rPr>
                <w:rFonts w:ascii="宋体" w:hAnsi="宋体" w:eastAsia="宋体" w:cs="宋体"/>
                <w:color w:val="000000" w:themeColor="text1"/>
                <w:szCs w:val="21"/>
                <w14:textFill>
                  <w14:solidFill>
                    <w14:schemeClr w14:val="tx1"/>
                  </w14:solidFill>
                </w14:textFill>
              </w:rPr>
            </w:pPr>
          </w:p>
        </w:tc>
        <w:tc>
          <w:tcPr>
            <w:tcW w:w="3550" w:type="dxa"/>
            <w:tcBorders>
              <w:top w:val="single" w:color="auto" w:sz="4" w:space="0"/>
              <w:left w:val="single" w:color="auto" w:sz="4" w:space="0"/>
              <w:bottom w:val="single" w:color="auto" w:sz="4" w:space="0"/>
              <w:right w:val="single" w:color="auto" w:sz="4" w:space="0"/>
            </w:tcBorders>
            <w:shd w:val="clear" w:color="auto" w:fill="auto"/>
          </w:tcPr>
          <w:p w14:paraId="5A367B34">
            <w:pPr>
              <w:snapToGrid w:val="0"/>
              <w:spacing w:beforeLines="50" w:line="240" w:lineRule="exact"/>
              <w:jc w:val="center"/>
              <w:rPr>
                <w:rFonts w:ascii="宋体" w:hAnsi="宋体" w:eastAsia="宋体" w:cs="宋体"/>
                <w:color w:val="000000" w:themeColor="text1"/>
                <w:szCs w:val="21"/>
                <w14:textFill>
                  <w14:solidFill>
                    <w14:schemeClr w14:val="tx1"/>
                  </w14:solidFill>
                </w14:textFill>
              </w:rPr>
            </w:pPr>
          </w:p>
        </w:tc>
      </w:tr>
      <w:tr w14:paraId="41162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48" w:type="dxa"/>
            <w:tcBorders>
              <w:top w:val="single" w:color="auto" w:sz="4" w:space="0"/>
              <w:left w:val="single" w:color="auto" w:sz="4" w:space="0"/>
              <w:bottom w:val="single" w:color="auto" w:sz="4" w:space="0"/>
              <w:right w:val="single" w:color="auto" w:sz="4" w:space="0"/>
            </w:tcBorders>
            <w:shd w:val="clear" w:color="auto" w:fill="auto"/>
            <w:vAlign w:val="center"/>
          </w:tcPr>
          <w:p w14:paraId="13912281">
            <w:pPr>
              <w:snapToGrid w:val="0"/>
              <w:spacing w:beforeLines="50" w:line="240" w:lineRule="exact"/>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（五）供应商报价</w:t>
            </w:r>
          </w:p>
        </w:tc>
        <w:tc>
          <w:tcPr>
            <w:tcW w:w="3876" w:type="dxa"/>
            <w:tcBorders>
              <w:top w:val="single" w:color="auto" w:sz="4" w:space="0"/>
              <w:left w:val="single" w:color="auto" w:sz="4" w:space="0"/>
              <w:bottom w:val="single" w:color="auto" w:sz="4" w:space="0"/>
              <w:right w:val="single" w:color="auto" w:sz="4" w:space="0"/>
            </w:tcBorders>
            <w:shd w:val="clear" w:color="auto" w:fill="auto"/>
            <w:vAlign w:val="center"/>
          </w:tcPr>
          <w:p w14:paraId="4680E2A5">
            <w:pPr>
              <w:snapToGrid w:val="0"/>
              <w:spacing w:beforeLines="50" w:line="240" w:lineRule="exact"/>
              <w:jc w:val="center"/>
              <w:rPr>
                <w:rFonts w:ascii="宋体" w:hAnsi="宋体" w:eastAsia="宋体" w:cs="宋体"/>
                <w:color w:val="000000" w:themeColor="text1"/>
                <w:szCs w:val="21"/>
                <w14:textFill>
                  <w14:solidFill>
                    <w14:schemeClr w14:val="tx1"/>
                  </w14:solidFill>
                </w14:textFill>
              </w:rPr>
            </w:pPr>
          </w:p>
        </w:tc>
        <w:tc>
          <w:tcPr>
            <w:tcW w:w="3550" w:type="dxa"/>
            <w:tcBorders>
              <w:top w:val="single" w:color="auto" w:sz="4" w:space="0"/>
              <w:left w:val="single" w:color="auto" w:sz="4" w:space="0"/>
              <w:bottom w:val="single" w:color="auto" w:sz="4" w:space="0"/>
              <w:right w:val="single" w:color="auto" w:sz="4" w:space="0"/>
            </w:tcBorders>
            <w:shd w:val="clear" w:color="auto" w:fill="auto"/>
          </w:tcPr>
          <w:p w14:paraId="04B43E11">
            <w:pPr>
              <w:snapToGrid w:val="0"/>
              <w:spacing w:beforeLines="50" w:line="240" w:lineRule="exact"/>
              <w:jc w:val="center"/>
              <w:rPr>
                <w:rFonts w:ascii="宋体" w:hAnsi="宋体" w:eastAsia="宋体" w:cs="宋体"/>
                <w:color w:val="000000" w:themeColor="text1"/>
                <w:szCs w:val="21"/>
                <w14:textFill>
                  <w14:solidFill>
                    <w14:schemeClr w14:val="tx1"/>
                  </w14:solidFill>
                </w14:textFill>
              </w:rPr>
            </w:pPr>
          </w:p>
        </w:tc>
      </w:tr>
      <w:tr w14:paraId="08595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48" w:type="dxa"/>
            <w:tcBorders>
              <w:top w:val="single" w:color="auto" w:sz="4" w:space="0"/>
              <w:left w:val="single" w:color="auto" w:sz="4" w:space="0"/>
              <w:bottom w:val="single" w:color="auto" w:sz="4" w:space="0"/>
              <w:right w:val="single" w:color="auto" w:sz="4" w:space="0"/>
            </w:tcBorders>
            <w:shd w:val="clear" w:color="auto" w:fill="auto"/>
            <w:vAlign w:val="center"/>
          </w:tcPr>
          <w:p w14:paraId="2D111AA9">
            <w:pPr>
              <w:snapToGrid w:val="0"/>
              <w:spacing w:beforeLines="50" w:line="240" w:lineRule="exact"/>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（六）审查方法</w:t>
            </w:r>
          </w:p>
        </w:tc>
        <w:tc>
          <w:tcPr>
            <w:tcW w:w="3876" w:type="dxa"/>
            <w:tcBorders>
              <w:top w:val="single" w:color="auto" w:sz="4" w:space="0"/>
              <w:left w:val="single" w:color="auto" w:sz="4" w:space="0"/>
              <w:bottom w:val="single" w:color="auto" w:sz="4" w:space="0"/>
              <w:right w:val="single" w:color="auto" w:sz="4" w:space="0"/>
            </w:tcBorders>
            <w:shd w:val="clear" w:color="auto" w:fill="auto"/>
            <w:vAlign w:val="center"/>
          </w:tcPr>
          <w:p w14:paraId="3AD44005">
            <w:pPr>
              <w:snapToGrid w:val="0"/>
              <w:spacing w:beforeLines="50" w:line="240" w:lineRule="exact"/>
              <w:jc w:val="center"/>
              <w:rPr>
                <w:rFonts w:ascii="宋体" w:hAnsi="宋体" w:eastAsia="宋体" w:cs="宋体"/>
                <w:color w:val="000000" w:themeColor="text1"/>
                <w:szCs w:val="21"/>
                <w14:textFill>
                  <w14:solidFill>
                    <w14:schemeClr w14:val="tx1"/>
                  </w14:solidFill>
                </w14:textFill>
              </w:rPr>
            </w:pPr>
          </w:p>
        </w:tc>
        <w:tc>
          <w:tcPr>
            <w:tcW w:w="3550" w:type="dxa"/>
            <w:tcBorders>
              <w:top w:val="single" w:color="auto" w:sz="4" w:space="0"/>
              <w:left w:val="single" w:color="auto" w:sz="4" w:space="0"/>
              <w:bottom w:val="single" w:color="auto" w:sz="4" w:space="0"/>
              <w:right w:val="single" w:color="auto" w:sz="4" w:space="0"/>
            </w:tcBorders>
            <w:shd w:val="clear" w:color="auto" w:fill="auto"/>
          </w:tcPr>
          <w:p w14:paraId="60D8DE4E">
            <w:pPr>
              <w:snapToGrid w:val="0"/>
              <w:spacing w:beforeLines="50" w:line="240" w:lineRule="exact"/>
              <w:jc w:val="center"/>
              <w:rPr>
                <w:rFonts w:ascii="宋体" w:hAnsi="宋体" w:eastAsia="宋体" w:cs="宋体"/>
                <w:color w:val="000000" w:themeColor="text1"/>
                <w:szCs w:val="21"/>
                <w14:textFill>
                  <w14:solidFill>
                    <w14:schemeClr w14:val="tx1"/>
                  </w14:solidFill>
                </w14:textFill>
              </w:rPr>
            </w:pPr>
          </w:p>
        </w:tc>
      </w:tr>
      <w:tr w14:paraId="5D215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48" w:type="dxa"/>
            <w:tcBorders>
              <w:top w:val="single" w:color="auto" w:sz="4" w:space="0"/>
              <w:left w:val="single" w:color="auto" w:sz="4" w:space="0"/>
              <w:bottom w:val="single" w:color="auto" w:sz="4" w:space="0"/>
              <w:right w:val="single" w:color="auto" w:sz="4" w:space="0"/>
            </w:tcBorders>
            <w:shd w:val="clear" w:color="auto" w:fill="auto"/>
            <w:vAlign w:val="center"/>
          </w:tcPr>
          <w:p w14:paraId="635C1A02">
            <w:pPr>
              <w:snapToGrid w:val="0"/>
              <w:spacing w:beforeLines="50" w:line="240" w:lineRule="exact"/>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（七）保密要求</w:t>
            </w:r>
          </w:p>
        </w:tc>
        <w:tc>
          <w:tcPr>
            <w:tcW w:w="3876" w:type="dxa"/>
            <w:tcBorders>
              <w:top w:val="single" w:color="auto" w:sz="4" w:space="0"/>
              <w:left w:val="single" w:color="auto" w:sz="4" w:space="0"/>
              <w:bottom w:val="single" w:color="auto" w:sz="4" w:space="0"/>
              <w:right w:val="single" w:color="auto" w:sz="4" w:space="0"/>
            </w:tcBorders>
            <w:shd w:val="clear" w:color="auto" w:fill="auto"/>
            <w:vAlign w:val="center"/>
          </w:tcPr>
          <w:p w14:paraId="7328915E">
            <w:pPr>
              <w:snapToGrid w:val="0"/>
              <w:spacing w:beforeLines="50" w:line="240" w:lineRule="exact"/>
              <w:jc w:val="center"/>
              <w:rPr>
                <w:rFonts w:ascii="宋体" w:hAnsi="宋体" w:eastAsia="宋体" w:cs="宋体"/>
                <w:color w:val="000000" w:themeColor="text1"/>
                <w:szCs w:val="21"/>
                <w14:textFill>
                  <w14:solidFill>
                    <w14:schemeClr w14:val="tx1"/>
                  </w14:solidFill>
                </w14:textFill>
              </w:rPr>
            </w:pPr>
          </w:p>
        </w:tc>
        <w:tc>
          <w:tcPr>
            <w:tcW w:w="3550" w:type="dxa"/>
            <w:tcBorders>
              <w:top w:val="single" w:color="auto" w:sz="4" w:space="0"/>
              <w:left w:val="single" w:color="auto" w:sz="4" w:space="0"/>
              <w:bottom w:val="single" w:color="auto" w:sz="4" w:space="0"/>
              <w:right w:val="single" w:color="auto" w:sz="4" w:space="0"/>
            </w:tcBorders>
            <w:shd w:val="clear" w:color="auto" w:fill="auto"/>
          </w:tcPr>
          <w:p w14:paraId="7FCDFADF">
            <w:pPr>
              <w:snapToGrid w:val="0"/>
              <w:spacing w:beforeLines="50" w:line="240" w:lineRule="exact"/>
              <w:jc w:val="center"/>
              <w:rPr>
                <w:rFonts w:ascii="宋体" w:hAnsi="宋体" w:eastAsia="宋体" w:cs="宋体"/>
                <w:color w:val="000000" w:themeColor="text1"/>
                <w:szCs w:val="21"/>
                <w14:textFill>
                  <w14:solidFill>
                    <w14:schemeClr w14:val="tx1"/>
                  </w14:solidFill>
                </w14:textFill>
              </w:rPr>
            </w:pPr>
          </w:p>
        </w:tc>
      </w:tr>
      <w:tr w14:paraId="66B47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48" w:type="dxa"/>
            <w:tcBorders>
              <w:top w:val="single" w:color="auto" w:sz="4" w:space="0"/>
              <w:left w:val="single" w:color="auto" w:sz="4" w:space="0"/>
              <w:bottom w:val="single" w:color="auto" w:sz="4" w:space="0"/>
              <w:right w:val="single" w:color="auto" w:sz="4" w:space="0"/>
            </w:tcBorders>
            <w:shd w:val="clear" w:color="auto" w:fill="auto"/>
            <w:vAlign w:val="center"/>
          </w:tcPr>
          <w:p w14:paraId="508542F4">
            <w:pPr>
              <w:snapToGrid w:val="0"/>
              <w:spacing w:beforeLines="50" w:line="240" w:lineRule="exact"/>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（八）服务标准及验收标准</w:t>
            </w:r>
          </w:p>
        </w:tc>
        <w:tc>
          <w:tcPr>
            <w:tcW w:w="3876" w:type="dxa"/>
            <w:tcBorders>
              <w:top w:val="single" w:color="auto" w:sz="4" w:space="0"/>
              <w:left w:val="single" w:color="auto" w:sz="4" w:space="0"/>
              <w:bottom w:val="single" w:color="auto" w:sz="4" w:space="0"/>
              <w:right w:val="single" w:color="auto" w:sz="4" w:space="0"/>
            </w:tcBorders>
            <w:shd w:val="clear" w:color="auto" w:fill="auto"/>
            <w:vAlign w:val="center"/>
          </w:tcPr>
          <w:p w14:paraId="1B181D3A">
            <w:pPr>
              <w:snapToGrid w:val="0"/>
              <w:spacing w:beforeLines="50" w:line="240" w:lineRule="exact"/>
              <w:jc w:val="center"/>
              <w:rPr>
                <w:rFonts w:ascii="宋体" w:hAnsi="宋体" w:eastAsia="宋体" w:cs="宋体"/>
                <w:color w:val="000000" w:themeColor="text1"/>
                <w:szCs w:val="21"/>
                <w14:textFill>
                  <w14:solidFill>
                    <w14:schemeClr w14:val="tx1"/>
                  </w14:solidFill>
                </w14:textFill>
              </w:rPr>
            </w:pPr>
          </w:p>
        </w:tc>
        <w:tc>
          <w:tcPr>
            <w:tcW w:w="3550" w:type="dxa"/>
            <w:tcBorders>
              <w:top w:val="single" w:color="auto" w:sz="4" w:space="0"/>
              <w:left w:val="single" w:color="auto" w:sz="4" w:space="0"/>
              <w:bottom w:val="single" w:color="auto" w:sz="4" w:space="0"/>
              <w:right w:val="single" w:color="auto" w:sz="4" w:space="0"/>
            </w:tcBorders>
            <w:shd w:val="clear" w:color="auto" w:fill="auto"/>
          </w:tcPr>
          <w:p w14:paraId="50C82F9C">
            <w:pPr>
              <w:snapToGrid w:val="0"/>
              <w:spacing w:beforeLines="50" w:line="240" w:lineRule="exact"/>
              <w:jc w:val="center"/>
              <w:rPr>
                <w:rFonts w:ascii="宋体" w:hAnsi="宋体" w:eastAsia="宋体" w:cs="宋体"/>
                <w:color w:val="000000" w:themeColor="text1"/>
                <w:szCs w:val="21"/>
                <w14:textFill>
                  <w14:solidFill>
                    <w14:schemeClr w14:val="tx1"/>
                  </w14:solidFill>
                </w14:textFill>
              </w:rPr>
            </w:pPr>
          </w:p>
        </w:tc>
      </w:tr>
    </w:tbl>
    <w:p w14:paraId="11BE4716">
      <w:pPr>
        <w:snapToGrid w:val="0"/>
        <w:spacing w:line="600" w:lineRule="exact"/>
        <w:jc w:val="left"/>
        <w:rPr>
          <w:rFonts w:hAnsi="宋体"/>
          <w:color w:val="000000" w:themeColor="text1"/>
          <w:szCs w:val="21"/>
          <w:u w:val="single"/>
          <w14:textFill>
            <w14:solidFill>
              <w14:schemeClr w14:val="tx1"/>
            </w14:solidFill>
          </w14:textFill>
        </w:rPr>
      </w:pPr>
      <w:r>
        <w:rPr>
          <w:rFonts w:hint="eastAsia" w:ascii="宋体" w:hAnsi="宋体" w:eastAsia="宋体" w:cs="Times New Roman"/>
          <w:color w:val="000000" w:themeColor="text1"/>
          <w:szCs w:val="20"/>
          <w14:textFill>
            <w14:solidFill>
              <w14:schemeClr w14:val="tx1"/>
            </w14:solidFill>
          </w14:textFill>
        </w:rPr>
        <w:t xml:space="preserve">            供应商 (公章)：</w:t>
      </w:r>
    </w:p>
    <w:p w14:paraId="742EE96C">
      <w:pPr>
        <w:pStyle w:val="7"/>
        <w:spacing w:line="600" w:lineRule="exact"/>
        <w:ind w:firstLine="420"/>
        <w:jc w:val="left"/>
        <w:rPr>
          <w:rFonts w:hAnsi="宋体"/>
          <w:color w:val="000000" w:themeColor="text1"/>
          <w:szCs w:val="21"/>
          <w:u w:val="single"/>
          <w14:textFill>
            <w14:solidFill>
              <w14:schemeClr w14:val="tx1"/>
            </w14:solidFill>
          </w14:textFill>
        </w:rPr>
      </w:pPr>
      <w:r>
        <w:rPr>
          <w:rFonts w:hint="eastAsia" w:ascii="宋体" w:hAnsi="宋体" w:eastAsia="宋体" w:cs="Times New Roman"/>
          <w:color w:val="000000" w:themeColor="text1"/>
          <w:sz w:val="21"/>
          <w:szCs w:val="21"/>
          <w14:textFill>
            <w14:solidFill>
              <w14:schemeClr w14:val="tx1"/>
            </w14:solidFill>
          </w14:textFill>
        </w:rPr>
        <w:t xml:space="preserve">        法定代表人（负责人）</w:t>
      </w:r>
      <w:r>
        <w:rPr>
          <w:rFonts w:hint="eastAsia" w:ascii="宋体" w:hAnsi="宋体" w:eastAsia="宋体" w:cs="Times New Roman"/>
          <w:color w:val="000000" w:themeColor="text1"/>
          <w:sz w:val="21"/>
          <w:szCs w:val="20"/>
          <w14:textFill>
            <w14:solidFill>
              <w14:schemeClr w14:val="tx1"/>
            </w14:solidFill>
          </w14:textFill>
        </w:rPr>
        <w:t>或相应的委托代理人签字：</w:t>
      </w:r>
    </w:p>
    <w:p w14:paraId="0A6F5EFD">
      <w:pPr>
        <w:spacing w:line="600" w:lineRule="exact"/>
        <w:jc w:val="left"/>
        <w:rPr>
          <w:rFonts w:ascii="宋体" w:hAnsi="宋体" w:eastAsia="宋体" w:cs="宋体"/>
          <w:color w:val="000000" w:themeColor="text1"/>
          <w:szCs w:val="21"/>
          <w:u w:val="single"/>
          <w14:textFill>
            <w14:solidFill>
              <w14:schemeClr w14:val="tx1"/>
            </w14:solidFill>
          </w14:textFill>
        </w:rPr>
      </w:pPr>
      <w:r>
        <w:rPr>
          <w:rFonts w:hint="eastAsia" w:ascii="Times New Roman" w:hAnsi="宋体" w:eastAsia="宋体" w:cs="宋体"/>
          <w:color w:val="000000" w:themeColor="text1"/>
          <w14:textFill>
            <w14:solidFill>
              <w14:schemeClr w14:val="tx1"/>
            </w14:solidFill>
          </w14:textFill>
        </w:rPr>
        <w:t xml:space="preserve">            日期：</w:t>
      </w:r>
    </w:p>
    <w:p w14:paraId="71277FFF">
      <w:pPr>
        <w:tabs>
          <w:tab w:val="left" w:pos="1305"/>
        </w:tabs>
        <w:spacing w:line="520" w:lineRule="exact"/>
        <w:rPr>
          <w:rFonts w:ascii="宋体" w:hAnsi="宋体" w:eastAsia="宋体" w:cs="宋体"/>
          <w:b/>
          <w:color w:val="000000" w:themeColor="text1"/>
          <w:sz w:val="32"/>
          <w:szCs w:val="32"/>
          <w14:textFill>
            <w14:solidFill>
              <w14:schemeClr w14:val="tx1"/>
            </w14:solidFill>
          </w14:textFill>
        </w:rPr>
      </w:pPr>
      <w:r>
        <w:rPr>
          <w:rFonts w:hint="eastAsia" w:ascii="宋体" w:hAnsi="宋体" w:eastAsia="宋体" w:cs="宋体"/>
          <w:b/>
          <w:color w:val="000000" w:themeColor="text1"/>
          <w:sz w:val="32"/>
          <w:szCs w:val="32"/>
          <w14:textFill>
            <w14:solidFill>
              <w14:schemeClr w14:val="tx1"/>
            </w14:solidFill>
          </w14:textFill>
        </w:rPr>
        <w:t>1</w:t>
      </w:r>
      <w:r>
        <w:rPr>
          <w:rFonts w:hint="eastAsia" w:ascii="宋体" w:hAnsi="宋体" w:eastAsia="宋体" w:cs="宋体"/>
          <w:b/>
          <w:color w:val="000000" w:themeColor="text1"/>
          <w:sz w:val="32"/>
          <w:szCs w:val="32"/>
          <w:lang w:val="en-US" w:eastAsia="zh-CN"/>
          <w14:textFill>
            <w14:solidFill>
              <w14:schemeClr w14:val="tx1"/>
            </w14:solidFill>
          </w14:textFill>
        </w:rPr>
        <w:t>1</w:t>
      </w:r>
      <w:r>
        <w:rPr>
          <w:rFonts w:hint="eastAsia" w:ascii="宋体" w:hAnsi="宋体" w:eastAsia="宋体" w:cs="宋体"/>
          <w:b/>
          <w:color w:val="000000" w:themeColor="text1"/>
          <w:sz w:val="32"/>
          <w:szCs w:val="32"/>
          <w14:textFill>
            <w14:solidFill>
              <w14:schemeClr w14:val="tx1"/>
            </w14:solidFill>
          </w14:textFill>
        </w:rPr>
        <w:t>.供应商场所设备设施情况说明（必须提供）</w:t>
      </w:r>
    </w:p>
    <w:p w14:paraId="57E4F871">
      <w:pPr>
        <w:spacing w:line="360" w:lineRule="exact"/>
        <w:ind w:firstLine="2409" w:firstLineChars="800"/>
        <w:rPr>
          <w:rFonts w:ascii="宋体" w:hAnsi="Courier New" w:eastAsia="宋体" w:cs="宋体"/>
          <w:b/>
          <w:color w:val="000000" w:themeColor="text1"/>
          <w:sz w:val="30"/>
          <w:szCs w:val="30"/>
          <w14:textFill>
            <w14:solidFill>
              <w14:schemeClr w14:val="tx1"/>
            </w14:solidFill>
          </w14:textFill>
        </w:rPr>
      </w:pPr>
      <w:r>
        <w:rPr>
          <w:rFonts w:hint="eastAsia" w:ascii="宋体" w:hAnsi="Courier New" w:eastAsia="宋体" w:cs="宋体"/>
          <w:b/>
          <w:color w:val="000000" w:themeColor="text1"/>
          <w:sz w:val="30"/>
          <w:szCs w:val="30"/>
          <w14:textFill>
            <w14:solidFill>
              <w14:schemeClr w14:val="tx1"/>
            </w14:solidFill>
          </w14:textFill>
        </w:rPr>
        <w:t>场所设备设施情况说明（格式）</w:t>
      </w:r>
    </w:p>
    <w:p w14:paraId="4441B748">
      <w:pPr>
        <w:tabs>
          <w:tab w:val="left" w:pos="360"/>
          <w:tab w:val="left" w:pos="840"/>
          <w:tab w:val="left" w:pos="1080"/>
          <w:tab w:val="left" w:pos="2748"/>
        </w:tabs>
        <w:adjustRightInd w:val="0"/>
        <w:spacing w:line="380" w:lineRule="exact"/>
        <w:ind w:firstLine="420" w:firstLineChars="200"/>
        <w:textAlignment w:val="baseline"/>
        <w:rPr>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（一）坐落位置及建筑情况：</w:t>
      </w:r>
    </w:p>
    <w:p w14:paraId="75F00C16">
      <w:pPr>
        <w:adjustRightInd w:val="0"/>
        <w:spacing w:line="380" w:lineRule="exact"/>
        <w:ind w:firstLine="420" w:firstLineChars="200"/>
        <w:textAlignment w:val="baseline"/>
        <w:rPr>
          <w:rFonts w:ascii="宋体" w:hAnsi="宋体" w:eastAsia="宋体" w:cs="宋体"/>
          <w:color w:val="000000" w:themeColor="text1"/>
          <w:szCs w:val="21"/>
          <w:u w:val="single"/>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1</w:t>
      </w:r>
      <w:r>
        <w:rPr>
          <w:rFonts w:hint="eastAsia" w:ascii="Times New Roman" w:hAnsi="Times New Roman" w:eastAsia="宋体" w:cs="宋体"/>
          <w:color w:val="000000" w:themeColor="text1"/>
          <w:szCs w:val="21"/>
          <w14:textFill>
            <w14:solidFill>
              <w14:schemeClr w14:val="tx1"/>
            </w14:solidFill>
          </w14:textFill>
        </w:rPr>
        <w:t>、地处位置：</w:t>
      </w:r>
      <w:r>
        <w:rPr>
          <w:rFonts w:hint="eastAsia" w:ascii="宋体" w:hAnsi="宋体" w:eastAsia="宋体" w:cs="宋体"/>
          <w:color w:val="000000" w:themeColor="text1"/>
          <w:szCs w:val="21"/>
          <w:u w:val="single"/>
          <w14:textFill>
            <w14:solidFill>
              <w14:schemeClr w14:val="tx1"/>
            </w14:solidFill>
          </w14:textFill>
        </w:rPr>
        <w:t xml:space="preserve">       （</w:t>
      </w:r>
      <w:r>
        <w:rPr>
          <w:rFonts w:hint="eastAsia" w:ascii="宋体" w:hAnsi="宋体" w:eastAsia="宋体" w:cs="宋体"/>
          <w:color w:val="000000" w:themeColor="text1"/>
          <w:szCs w:val="21"/>
          <w14:textFill>
            <w14:solidFill>
              <w14:schemeClr w14:val="tx1"/>
            </w14:solidFill>
          </w14:textFill>
        </w:rPr>
        <w:t>提供地理位置示意图）；</w:t>
      </w:r>
    </w:p>
    <w:p w14:paraId="21B824E7">
      <w:pPr>
        <w:spacing w:line="380" w:lineRule="exact"/>
        <w:ind w:firstLine="420" w:firstLineChars="20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2、由栋楼组成；</w:t>
      </w:r>
    </w:p>
    <w:p w14:paraId="296AAFE5">
      <w:pPr>
        <w:spacing w:line="380" w:lineRule="exact"/>
        <w:ind w:firstLine="420" w:firstLineChars="20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3、室外\室内设计及装潢：</w:t>
      </w:r>
      <w:r>
        <w:rPr>
          <w:rFonts w:hint="eastAsia" w:ascii="宋体" w:hAnsi="宋体" w:eastAsia="宋体" w:cs="宋体"/>
          <w:b/>
          <w:bCs/>
          <w:color w:val="000000" w:themeColor="text1"/>
          <w:szCs w:val="21"/>
          <w:u w:val="single"/>
          <w14:textFill>
            <w14:solidFill>
              <w14:schemeClr w14:val="tx1"/>
            </w14:solidFill>
          </w14:textFill>
        </w:rPr>
        <w:t xml:space="preserve">         </w:t>
      </w:r>
      <w:r>
        <w:rPr>
          <w:rFonts w:hint="eastAsia" w:ascii="宋体" w:hAnsi="宋体" w:eastAsia="宋体" w:cs="宋体"/>
          <w:color w:val="000000" w:themeColor="text1"/>
          <w:szCs w:val="21"/>
          <w14:textFill>
            <w14:solidFill>
              <w14:schemeClr w14:val="tx1"/>
            </w14:solidFill>
          </w14:textFill>
        </w:rPr>
        <w:t>；</w:t>
      </w:r>
    </w:p>
    <w:p w14:paraId="6EC15FBC">
      <w:pPr>
        <w:spacing w:line="380" w:lineRule="exact"/>
        <w:rPr>
          <w:rFonts w:ascii="宋体" w:hAnsi="宋体" w:eastAsia="宋体" w:cs="宋体"/>
          <w:color w:val="000000" w:themeColor="text1"/>
          <w:szCs w:val="21"/>
          <w:u w:val="single"/>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 xml:space="preserve"> 　    最近一次装修日期：</w:t>
      </w:r>
      <w:r>
        <w:rPr>
          <w:rFonts w:hint="eastAsia" w:ascii="宋体" w:hAnsi="宋体" w:eastAsia="宋体" w:cs="宋体"/>
          <w:color w:val="000000" w:themeColor="text1"/>
          <w:szCs w:val="21"/>
          <w:u w:val="single"/>
          <w14:textFill>
            <w14:solidFill>
              <w14:schemeClr w14:val="tx1"/>
            </w14:solidFill>
          </w14:textFill>
        </w:rPr>
        <w:t>　　　　　　　　（年＼月）；</w:t>
      </w:r>
    </w:p>
    <w:p w14:paraId="38411EB1">
      <w:pPr>
        <w:spacing w:line="380" w:lineRule="exact"/>
        <w:ind w:firstLine="420" w:firstLineChars="20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4、内装饰条件简述（含照片）</w:t>
      </w:r>
      <w:r>
        <w:rPr>
          <w:rFonts w:hint="eastAsia" w:ascii="宋体" w:hAnsi="宋体" w:eastAsia="宋体" w:cs="宋体"/>
          <w:color w:val="000000" w:themeColor="text1"/>
          <w:szCs w:val="21"/>
          <w:u w:val="single"/>
          <w14:textFill>
            <w14:solidFill>
              <w14:schemeClr w14:val="tx1"/>
            </w14:solidFill>
          </w14:textFill>
        </w:rPr>
        <w:t xml:space="preserve">         。</w:t>
      </w:r>
    </w:p>
    <w:p w14:paraId="014BB8A2">
      <w:pPr>
        <w:spacing w:line="380" w:lineRule="exact"/>
        <w:ind w:firstLine="420" w:firstLineChars="20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（二）客房情况：</w:t>
      </w:r>
    </w:p>
    <w:p w14:paraId="28B94CBA">
      <w:pPr>
        <w:spacing w:line="380" w:lineRule="exact"/>
        <w:ind w:firstLine="420" w:firstLineChars="20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1、客房总数（按房号计算）</w:t>
      </w:r>
      <w:r>
        <w:rPr>
          <w:rFonts w:hint="eastAsia" w:ascii="宋体" w:hAnsi="宋体" w:eastAsia="宋体" w:cs="宋体"/>
          <w:b/>
          <w:bCs/>
          <w:color w:val="000000" w:themeColor="text1"/>
          <w:szCs w:val="21"/>
          <w:u w:val="single"/>
          <w14:textFill>
            <w14:solidFill>
              <w14:schemeClr w14:val="tx1"/>
            </w14:solidFill>
          </w14:textFill>
        </w:rPr>
        <w:t xml:space="preserve">       </w:t>
      </w:r>
      <w:r>
        <w:rPr>
          <w:rFonts w:hint="eastAsia" w:ascii="宋体" w:hAnsi="宋体" w:eastAsia="宋体" w:cs="宋体"/>
          <w:color w:val="000000" w:themeColor="text1"/>
          <w:szCs w:val="21"/>
          <w14:textFill>
            <w14:solidFill>
              <w14:schemeClr w14:val="tx1"/>
            </w14:solidFill>
          </w14:textFill>
        </w:rPr>
        <w:t>；床位总数；</w:t>
      </w:r>
      <w:r>
        <w:rPr>
          <w:rFonts w:hint="eastAsia" w:ascii="宋体" w:hAnsi="宋体" w:eastAsia="宋体" w:cs="宋体"/>
          <w:b/>
          <w:bCs/>
          <w:color w:val="000000" w:themeColor="text1"/>
          <w:szCs w:val="21"/>
          <w:u w:val="single"/>
          <w14:textFill>
            <w14:solidFill>
              <w14:schemeClr w14:val="tx1"/>
            </w14:solidFill>
          </w14:textFill>
        </w:rPr>
        <w:t xml:space="preserve">       </w:t>
      </w:r>
      <w:r>
        <w:rPr>
          <w:rFonts w:hint="eastAsia" w:ascii="宋体" w:hAnsi="宋体" w:eastAsia="宋体" w:cs="宋体"/>
          <w:b/>
          <w:bCs/>
          <w:color w:val="000000" w:themeColor="text1"/>
          <w:szCs w:val="21"/>
          <w14:textFill>
            <w14:solidFill>
              <w14:schemeClr w14:val="tx1"/>
            </w14:solidFill>
          </w14:textFill>
        </w:rPr>
        <w:t>。</w:t>
      </w:r>
    </w:p>
    <w:p w14:paraId="73727786">
      <w:pPr>
        <w:spacing w:line="380" w:lineRule="exact"/>
        <w:ind w:firstLine="420" w:firstLineChars="20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2、标准间的数量（间）</w:t>
      </w:r>
      <w:r>
        <w:rPr>
          <w:rFonts w:hint="eastAsia" w:ascii="宋体" w:hAnsi="宋体" w:eastAsia="宋体" w:cs="宋体"/>
          <w:b/>
          <w:bCs/>
          <w:color w:val="000000" w:themeColor="text1"/>
          <w:szCs w:val="21"/>
          <w:u w:val="single"/>
          <w14:textFill>
            <w14:solidFill>
              <w14:schemeClr w14:val="tx1"/>
            </w14:solidFill>
          </w14:textFill>
        </w:rPr>
        <w:t xml:space="preserve">       </w:t>
      </w:r>
      <w:r>
        <w:rPr>
          <w:rFonts w:hint="eastAsia" w:ascii="宋体" w:hAnsi="宋体" w:eastAsia="宋体" w:cs="宋体"/>
          <w:color w:val="000000" w:themeColor="text1"/>
          <w:szCs w:val="21"/>
          <w14:textFill>
            <w14:solidFill>
              <w14:schemeClr w14:val="tx1"/>
            </w14:solidFill>
          </w14:textFill>
        </w:rPr>
        <w:t>；标准间的面积</w:t>
      </w:r>
      <w:r>
        <w:rPr>
          <w:rFonts w:hint="eastAsia" w:ascii="宋体" w:hAnsi="宋体" w:eastAsia="宋体" w:cs="宋体"/>
          <w:b/>
          <w:bCs/>
          <w:color w:val="000000" w:themeColor="text1"/>
          <w:szCs w:val="21"/>
          <w:u w:val="single"/>
          <w14:textFill>
            <w14:solidFill>
              <w14:schemeClr w14:val="tx1"/>
            </w14:solidFill>
          </w14:textFill>
        </w:rPr>
        <w:t xml:space="preserve">       </w:t>
      </w:r>
      <w:r>
        <w:rPr>
          <w:rFonts w:hint="eastAsia" w:ascii="宋体" w:hAnsi="宋体" w:eastAsia="宋体" w:cs="宋体"/>
          <w:color w:val="000000" w:themeColor="text1"/>
          <w:szCs w:val="21"/>
          <w14:textFill>
            <w14:solidFill>
              <w14:schemeClr w14:val="tx1"/>
            </w14:solidFill>
          </w14:textFill>
        </w:rPr>
        <w:t>平方米/间；</w:t>
      </w:r>
    </w:p>
    <w:p w14:paraId="54AEAADB">
      <w:pPr>
        <w:spacing w:line="380" w:lineRule="exact"/>
        <w:ind w:firstLine="420" w:firstLineChars="20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3、标准间的卫生间面积（平方米）</w:t>
      </w:r>
      <w:r>
        <w:rPr>
          <w:rFonts w:hint="eastAsia" w:ascii="宋体" w:hAnsi="宋体" w:eastAsia="宋体" w:cs="宋体"/>
          <w:b/>
          <w:bCs/>
          <w:color w:val="000000" w:themeColor="text1"/>
          <w:szCs w:val="21"/>
          <w:u w:val="single"/>
          <w14:textFill>
            <w14:solidFill>
              <w14:schemeClr w14:val="tx1"/>
            </w14:solidFill>
          </w14:textFill>
        </w:rPr>
        <w:t xml:space="preserve">       </w:t>
      </w:r>
      <w:r>
        <w:rPr>
          <w:rFonts w:hint="eastAsia" w:ascii="宋体" w:hAnsi="宋体" w:eastAsia="宋体" w:cs="宋体"/>
          <w:color w:val="000000" w:themeColor="text1"/>
          <w:szCs w:val="21"/>
          <w14:textFill>
            <w14:solidFill>
              <w14:schemeClr w14:val="tx1"/>
            </w14:solidFill>
          </w14:textFill>
        </w:rPr>
        <w:t xml:space="preserve">；    </w:t>
      </w:r>
    </w:p>
    <w:p w14:paraId="643FD60A">
      <w:pPr>
        <w:spacing w:line="380" w:lineRule="exact"/>
        <w:ind w:firstLine="420" w:firstLineChars="20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4、客房内供水设施（如热水器、烧锅炉等）</w:t>
      </w:r>
      <w:r>
        <w:rPr>
          <w:rFonts w:hint="eastAsia" w:ascii="宋体" w:hAnsi="宋体" w:eastAsia="宋体" w:cs="宋体"/>
          <w:b/>
          <w:bCs/>
          <w:color w:val="000000" w:themeColor="text1"/>
          <w:szCs w:val="21"/>
          <w:u w:val="single"/>
          <w14:textFill>
            <w14:solidFill>
              <w14:schemeClr w14:val="tx1"/>
            </w14:solidFill>
          </w14:textFill>
        </w:rPr>
        <w:t xml:space="preserve">                    </w:t>
      </w:r>
      <w:r>
        <w:rPr>
          <w:rFonts w:hint="eastAsia" w:ascii="宋体" w:hAnsi="宋体" w:eastAsia="宋体" w:cs="宋体"/>
          <w:color w:val="000000" w:themeColor="text1"/>
          <w:szCs w:val="21"/>
          <w14:textFill>
            <w14:solidFill>
              <w14:schemeClr w14:val="tx1"/>
            </w14:solidFill>
          </w14:textFill>
        </w:rPr>
        <w:t>。</w:t>
      </w:r>
    </w:p>
    <w:p w14:paraId="367FF551">
      <w:pPr>
        <w:spacing w:line="380" w:lineRule="exact"/>
        <w:ind w:firstLine="420" w:firstLineChars="20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 xml:space="preserve"> 注:须提供客房设施明细表</w:t>
      </w:r>
    </w:p>
    <w:p w14:paraId="5FD46476">
      <w:pPr>
        <w:spacing w:line="380" w:lineRule="exact"/>
        <w:ind w:firstLine="420" w:firstLineChars="200"/>
        <w:rPr>
          <w:rFonts w:ascii="宋体" w:hAnsi="宋体" w:eastAsia="宋体" w:cs="宋体"/>
          <w:b/>
          <w:bCs/>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w:t>
      </w:r>
      <w:r>
        <w:rPr>
          <w:rFonts w:hint="eastAsia" w:ascii="宋体" w:hAnsi="宋体" w:eastAsia="宋体" w:cs="宋体"/>
          <w:b/>
          <w:bCs/>
          <w:color w:val="000000" w:themeColor="text1"/>
          <w:szCs w:val="21"/>
          <w14:textFill>
            <w14:solidFill>
              <w14:schemeClr w14:val="tx1"/>
            </w14:solidFill>
          </w14:textFill>
        </w:rPr>
        <w:t>三）会议室设施(选择性提供)：</w:t>
      </w:r>
    </w:p>
    <w:p w14:paraId="5E47B670">
      <w:pPr>
        <w:spacing w:line="380" w:lineRule="exact"/>
        <w:ind w:left="1263" w:leftChars="250" w:hanging="738" w:hangingChars="350"/>
        <w:rPr>
          <w:rFonts w:ascii="宋体" w:hAnsi="宋体" w:eastAsia="宋体" w:cs="宋体"/>
          <w:b/>
          <w:bCs/>
          <w:color w:val="000000" w:themeColor="text1"/>
          <w:szCs w:val="21"/>
          <w14:textFill>
            <w14:solidFill>
              <w14:schemeClr w14:val="tx1"/>
            </w14:solidFill>
          </w14:textFill>
        </w:rPr>
      </w:pPr>
      <w:r>
        <w:rPr>
          <w:rFonts w:ascii="Times New Roman" w:hAnsi="Times New Roman" w:eastAsia="宋体" w:cs="Times New Roman"/>
          <w:b/>
          <w:bCs/>
          <w:color w:val="000000" w:themeColor="text1"/>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5486400</wp:posOffset>
                </wp:positionH>
                <wp:positionV relativeFrom="paragraph">
                  <wp:posOffset>263525</wp:posOffset>
                </wp:positionV>
                <wp:extent cx="0" cy="0"/>
                <wp:effectExtent l="0" t="0" r="0" b="0"/>
                <wp:wrapNone/>
                <wp:docPr id="8" name="直线 11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直线 113" o:spid="_x0000_s1026" o:spt="20" style="position:absolute;left:0pt;margin-left:432pt;margin-top:20.75pt;height:0pt;width:0pt;z-index:251660288;mso-width-relative:page;mso-height-relative:page;" filled="f" stroked="t" coordsize="21600,21600" o:gfxdata="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Pzbvh/UAAAACQEAAA8A&#10;AAAAAAAAAQAgAAAAIgAAAGRycy9kb3ducmV2LnhtbFBLAQIUABQAAAAIAIdO4kAKl3Fe4gEAANsD&#10;AAAOAAAAAAAAAAEAIAAAACMBAABkcnMvZTJvRG9jLnhtbFBLBQYAAAAABgAGAFkBAAB3BQAAAAA=&#10;">
                <v:fill on="f" focussize="0,0"/>
                <v:stroke color="#000000" joinstyle="round"/>
                <v:imagedata o:title=""/>
                <o:lock v:ext="edit" aspectratio="f"/>
              </v:line>
            </w:pict>
          </mc:Fallback>
        </mc:AlternateContent>
      </w:r>
      <w:r>
        <w:rPr>
          <w:rFonts w:hint="eastAsia" w:ascii="宋体" w:hAnsi="宋体" w:eastAsia="宋体" w:cs="宋体"/>
          <w:b/>
          <w:bCs/>
          <w:color w:val="000000" w:themeColor="text1"/>
          <w:szCs w:val="21"/>
          <w14:textFill>
            <w14:solidFill>
              <w14:schemeClr w14:val="tx1"/>
            </w14:solidFill>
          </w14:textFill>
        </w:rPr>
        <w:t>大型会议室总数</w:t>
      </w:r>
      <w:r>
        <w:rPr>
          <w:rFonts w:hint="eastAsia" w:ascii="宋体" w:hAnsi="宋体" w:eastAsia="宋体" w:cs="宋体"/>
          <w:b/>
          <w:bCs/>
          <w:color w:val="000000" w:themeColor="text1"/>
          <w:szCs w:val="21"/>
          <w:u w:val="single"/>
          <w14:textFill>
            <w14:solidFill>
              <w14:schemeClr w14:val="tx1"/>
            </w14:solidFill>
          </w14:textFill>
        </w:rPr>
        <w:t xml:space="preserve">   </w:t>
      </w:r>
      <w:r>
        <w:rPr>
          <w:rFonts w:hint="eastAsia" w:ascii="宋体" w:hAnsi="宋体" w:eastAsia="宋体" w:cs="宋体"/>
          <w:b/>
          <w:bCs/>
          <w:color w:val="000000" w:themeColor="text1"/>
          <w:szCs w:val="21"/>
          <w14:textFill>
            <w14:solidFill>
              <w14:schemeClr w14:val="tx1"/>
            </w14:solidFill>
          </w14:textFill>
        </w:rPr>
        <w:t>个，总面积</w:t>
      </w:r>
      <w:r>
        <w:rPr>
          <w:rFonts w:hint="eastAsia" w:ascii="宋体" w:hAnsi="宋体" w:eastAsia="宋体" w:cs="宋体"/>
          <w:b/>
          <w:bCs/>
          <w:color w:val="000000" w:themeColor="text1"/>
          <w:szCs w:val="21"/>
          <w:u w:val="single"/>
          <w14:textFill>
            <w14:solidFill>
              <w14:schemeClr w14:val="tx1"/>
            </w14:solidFill>
          </w14:textFill>
        </w:rPr>
        <w:t xml:space="preserve">   </w:t>
      </w:r>
      <w:r>
        <w:rPr>
          <w:rFonts w:hint="eastAsia" w:ascii="宋体" w:hAnsi="宋体" w:eastAsia="宋体" w:cs="宋体"/>
          <w:b/>
          <w:bCs/>
          <w:color w:val="000000" w:themeColor="text1"/>
          <w:szCs w:val="21"/>
          <w14:textFill>
            <w14:solidFill>
              <w14:schemeClr w14:val="tx1"/>
            </w14:solidFill>
          </w14:textFill>
        </w:rPr>
        <w:t>平方米；可容纳</w:t>
      </w:r>
      <w:r>
        <w:rPr>
          <w:rFonts w:hint="eastAsia" w:ascii="宋体" w:hAnsi="宋体" w:eastAsia="宋体" w:cs="宋体"/>
          <w:b/>
          <w:bCs/>
          <w:color w:val="000000" w:themeColor="text1"/>
          <w:szCs w:val="21"/>
          <w:u w:val="single"/>
          <w14:textFill>
            <w14:solidFill>
              <w14:schemeClr w14:val="tx1"/>
            </w14:solidFill>
          </w14:textFill>
        </w:rPr>
        <w:t xml:space="preserve">   </w:t>
      </w:r>
      <w:r>
        <w:rPr>
          <w:rFonts w:hint="eastAsia" w:ascii="宋体" w:hAnsi="宋体" w:eastAsia="宋体" w:cs="宋体"/>
          <w:b/>
          <w:bCs/>
          <w:color w:val="000000" w:themeColor="text1"/>
          <w:szCs w:val="21"/>
          <w14:textFill>
            <w14:solidFill>
              <w14:schemeClr w14:val="tx1"/>
            </w14:solidFill>
          </w14:textFill>
        </w:rPr>
        <w:t>人；</w:t>
      </w:r>
    </w:p>
    <w:p w14:paraId="7ADF0BD9">
      <w:pPr>
        <w:spacing w:line="380" w:lineRule="exact"/>
        <w:ind w:left="1263" w:leftChars="250" w:hanging="738" w:hangingChars="350"/>
        <w:rPr>
          <w:rFonts w:ascii="宋体" w:hAnsi="宋体" w:eastAsia="宋体" w:cs="宋体"/>
          <w:b/>
          <w:bCs/>
          <w:color w:val="000000" w:themeColor="text1"/>
          <w:szCs w:val="21"/>
          <w14:textFill>
            <w14:solidFill>
              <w14:schemeClr w14:val="tx1"/>
            </w14:solidFill>
          </w14:textFill>
        </w:rPr>
      </w:pPr>
      <w:r>
        <w:rPr>
          <w:rFonts w:ascii="Times New Roman" w:hAnsi="Times New Roman" w:eastAsia="宋体" w:cs="Times New Roman"/>
          <w:b/>
          <w:bCs/>
          <w:color w:val="000000" w:themeColor="text1"/>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column">
                  <wp:posOffset>5486400</wp:posOffset>
                </wp:positionH>
                <wp:positionV relativeFrom="paragraph">
                  <wp:posOffset>263525</wp:posOffset>
                </wp:positionV>
                <wp:extent cx="0" cy="0"/>
                <wp:effectExtent l="0" t="0" r="0" b="0"/>
                <wp:wrapNone/>
                <wp:docPr id="2" name="直线 11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直线 113" o:spid="_x0000_s1026" o:spt="20" style="position:absolute;left:0pt;margin-left:432pt;margin-top:20.75pt;height:0pt;width:0pt;z-index:251661312;mso-width-relative:page;mso-height-relative:page;" filled="f" stroked="t" coordsize="21600,21600" o:gfxdata="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Pzbvh/UAAAACQEAAA8A&#10;AAAAAAAAAQAgAAAAIgAAAGRycy9kb3ducmV2LnhtbFBLAQIUABQAAAAIAIdO4kDeaHDO4gEAANsD&#10;AAAOAAAAAAAAAAEAIAAAACMBAABkcnMvZTJvRG9jLnhtbFBLBQYAAAAABgAGAFkBAAB3BQAAAAA=&#10;">
                <v:fill on="f" focussize="0,0"/>
                <v:stroke color="#000000" joinstyle="round"/>
                <v:imagedata o:title=""/>
                <o:lock v:ext="edit" aspectratio="f"/>
              </v:line>
            </w:pict>
          </mc:Fallback>
        </mc:AlternateContent>
      </w:r>
      <w:r>
        <w:rPr>
          <w:rFonts w:hint="eastAsia" w:ascii="Times New Roman" w:hAnsi="Times New Roman" w:eastAsia="宋体" w:cs="Times New Roman"/>
          <w:b/>
          <w:bCs/>
          <w:color w:val="000000" w:themeColor="text1"/>
          <w14:textFill>
            <w14:solidFill>
              <w14:schemeClr w14:val="tx1"/>
            </w14:solidFill>
          </w14:textFill>
        </w:rPr>
        <w:t>中</w:t>
      </w:r>
      <w:r>
        <w:rPr>
          <w:rFonts w:hint="eastAsia" w:ascii="宋体" w:hAnsi="宋体" w:eastAsia="宋体" w:cs="宋体"/>
          <w:b/>
          <w:bCs/>
          <w:color w:val="000000" w:themeColor="text1"/>
          <w:szCs w:val="21"/>
          <w14:textFill>
            <w14:solidFill>
              <w14:schemeClr w14:val="tx1"/>
            </w14:solidFill>
          </w14:textFill>
        </w:rPr>
        <w:t>型会议室总数</w:t>
      </w:r>
      <w:r>
        <w:rPr>
          <w:rFonts w:hint="eastAsia" w:ascii="宋体" w:hAnsi="宋体" w:eastAsia="宋体" w:cs="宋体"/>
          <w:b/>
          <w:bCs/>
          <w:color w:val="000000" w:themeColor="text1"/>
          <w:szCs w:val="21"/>
          <w:u w:val="single"/>
          <w14:textFill>
            <w14:solidFill>
              <w14:schemeClr w14:val="tx1"/>
            </w14:solidFill>
          </w14:textFill>
        </w:rPr>
        <w:t xml:space="preserve">   </w:t>
      </w:r>
      <w:r>
        <w:rPr>
          <w:rFonts w:hint="eastAsia" w:ascii="宋体" w:hAnsi="宋体" w:eastAsia="宋体" w:cs="宋体"/>
          <w:b/>
          <w:bCs/>
          <w:color w:val="000000" w:themeColor="text1"/>
          <w:szCs w:val="21"/>
          <w14:textFill>
            <w14:solidFill>
              <w14:schemeClr w14:val="tx1"/>
            </w14:solidFill>
          </w14:textFill>
        </w:rPr>
        <w:t>个，总面积</w:t>
      </w:r>
      <w:r>
        <w:rPr>
          <w:rFonts w:hint="eastAsia" w:ascii="宋体" w:hAnsi="宋体" w:eastAsia="宋体" w:cs="宋体"/>
          <w:b/>
          <w:bCs/>
          <w:color w:val="000000" w:themeColor="text1"/>
          <w:szCs w:val="21"/>
          <w:u w:val="single"/>
          <w14:textFill>
            <w14:solidFill>
              <w14:schemeClr w14:val="tx1"/>
            </w14:solidFill>
          </w14:textFill>
        </w:rPr>
        <w:t xml:space="preserve">   </w:t>
      </w:r>
      <w:r>
        <w:rPr>
          <w:rFonts w:hint="eastAsia" w:ascii="宋体" w:hAnsi="宋体" w:eastAsia="宋体" w:cs="宋体"/>
          <w:b/>
          <w:bCs/>
          <w:color w:val="000000" w:themeColor="text1"/>
          <w:szCs w:val="21"/>
          <w14:textFill>
            <w14:solidFill>
              <w14:schemeClr w14:val="tx1"/>
            </w14:solidFill>
          </w14:textFill>
        </w:rPr>
        <w:t>平方米；可容纳</w:t>
      </w:r>
      <w:r>
        <w:rPr>
          <w:rFonts w:hint="eastAsia" w:ascii="宋体" w:hAnsi="宋体" w:eastAsia="宋体" w:cs="宋体"/>
          <w:b/>
          <w:bCs/>
          <w:color w:val="000000" w:themeColor="text1"/>
          <w:szCs w:val="21"/>
          <w:u w:val="single"/>
          <w14:textFill>
            <w14:solidFill>
              <w14:schemeClr w14:val="tx1"/>
            </w14:solidFill>
          </w14:textFill>
        </w:rPr>
        <w:t xml:space="preserve">   </w:t>
      </w:r>
      <w:r>
        <w:rPr>
          <w:rFonts w:hint="eastAsia" w:ascii="宋体" w:hAnsi="宋体" w:eastAsia="宋体" w:cs="宋体"/>
          <w:b/>
          <w:bCs/>
          <w:color w:val="000000" w:themeColor="text1"/>
          <w:szCs w:val="21"/>
          <w14:textFill>
            <w14:solidFill>
              <w14:schemeClr w14:val="tx1"/>
            </w14:solidFill>
          </w14:textFill>
        </w:rPr>
        <w:t>人；</w:t>
      </w:r>
    </w:p>
    <w:p w14:paraId="6345F5C0">
      <w:pPr>
        <w:spacing w:line="380" w:lineRule="exact"/>
        <w:ind w:left="1263" w:leftChars="250" w:hanging="738" w:hangingChars="350"/>
        <w:rPr>
          <w:rFonts w:ascii="宋体" w:hAnsi="宋体" w:eastAsia="宋体" w:cs="宋体"/>
          <w:b/>
          <w:bCs/>
          <w:color w:val="000000" w:themeColor="text1"/>
          <w:szCs w:val="21"/>
          <w14:textFill>
            <w14:solidFill>
              <w14:schemeClr w14:val="tx1"/>
            </w14:solidFill>
          </w14:textFill>
        </w:rPr>
      </w:pPr>
      <w:r>
        <w:rPr>
          <w:rFonts w:ascii="Times New Roman" w:hAnsi="Times New Roman" w:eastAsia="宋体" w:cs="Times New Roman"/>
          <w:b/>
          <w:bCs/>
          <w:color w:val="000000" w:themeColor="text1"/>
          <w14:textFill>
            <w14:solidFill>
              <w14:schemeClr w14:val="tx1"/>
            </w14:solidFill>
          </w14:textFill>
        </w:rPr>
        <mc:AlternateContent>
          <mc:Choice Requires="wps">
            <w:drawing>
              <wp:anchor distT="0" distB="0" distL="114300" distR="114300" simplePos="0" relativeHeight="251662336" behindDoc="0" locked="0" layoutInCell="1" allowOverlap="1">
                <wp:simplePos x="0" y="0"/>
                <wp:positionH relativeFrom="column">
                  <wp:posOffset>5486400</wp:posOffset>
                </wp:positionH>
                <wp:positionV relativeFrom="paragraph">
                  <wp:posOffset>263525</wp:posOffset>
                </wp:positionV>
                <wp:extent cx="0" cy="0"/>
                <wp:effectExtent l="0" t="0" r="0" b="0"/>
                <wp:wrapNone/>
                <wp:docPr id="3" name="直线 11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直线 113" o:spid="_x0000_s1026" o:spt="20" style="position:absolute;left:0pt;margin-left:432pt;margin-top:20.75pt;height:0pt;width:0pt;z-index:251662336;mso-width-relative:page;mso-height-relative:page;" filled="f" stroked="t" coordsize="21600,21600" o:gfxdata="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Pzbvh/UAAAACQEAAA8A&#10;AAAAAAAAAQAgAAAAIgAAAGRycy9kb3ducmV2LnhtbFBLAQIUABQAAAAIAIdO4kCp8D+04gEAANsD&#10;AAAOAAAAAAAAAAEAIAAAACMBAABkcnMvZTJvRG9jLnhtbFBLBQYAAAAABgAGAFkBAAB3BQAAAAA=&#10;">
                <v:fill on="f" focussize="0,0"/>
                <v:stroke color="#000000" joinstyle="round"/>
                <v:imagedata o:title=""/>
                <o:lock v:ext="edit" aspectratio="f"/>
              </v:line>
            </w:pict>
          </mc:Fallback>
        </mc:AlternateContent>
      </w:r>
      <w:r>
        <w:rPr>
          <w:rFonts w:hint="eastAsia" w:ascii="Times New Roman" w:hAnsi="Times New Roman" w:eastAsia="宋体" w:cs="Times New Roman"/>
          <w:b/>
          <w:bCs/>
          <w:color w:val="000000" w:themeColor="text1"/>
          <w14:textFill>
            <w14:solidFill>
              <w14:schemeClr w14:val="tx1"/>
            </w14:solidFill>
          </w14:textFill>
        </w:rPr>
        <w:t>小</w:t>
      </w:r>
      <w:r>
        <w:rPr>
          <w:rFonts w:hint="eastAsia" w:ascii="宋体" w:hAnsi="宋体" w:eastAsia="宋体" w:cs="宋体"/>
          <w:b/>
          <w:bCs/>
          <w:color w:val="000000" w:themeColor="text1"/>
          <w:szCs w:val="21"/>
          <w14:textFill>
            <w14:solidFill>
              <w14:schemeClr w14:val="tx1"/>
            </w14:solidFill>
          </w14:textFill>
        </w:rPr>
        <w:t>型会议室总数</w:t>
      </w:r>
      <w:r>
        <w:rPr>
          <w:rFonts w:hint="eastAsia" w:ascii="宋体" w:hAnsi="宋体" w:eastAsia="宋体" w:cs="宋体"/>
          <w:b/>
          <w:bCs/>
          <w:color w:val="000000" w:themeColor="text1"/>
          <w:szCs w:val="21"/>
          <w:u w:val="single"/>
          <w14:textFill>
            <w14:solidFill>
              <w14:schemeClr w14:val="tx1"/>
            </w14:solidFill>
          </w14:textFill>
        </w:rPr>
        <w:t xml:space="preserve">   </w:t>
      </w:r>
      <w:r>
        <w:rPr>
          <w:rFonts w:hint="eastAsia" w:ascii="宋体" w:hAnsi="宋体" w:eastAsia="宋体" w:cs="宋体"/>
          <w:b/>
          <w:bCs/>
          <w:color w:val="000000" w:themeColor="text1"/>
          <w:szCs w:val="21"/>
          <w14:textFill>
            <w14:solidFill>
              <w14:schemeClr w14:val="tx1"/>
            </w14:solidFill>
          </w14:textFill>
        </w:rPr>
        <w:t>个，总面积</w:t>
      </w:r>
      <w:r>
        <w:rPr>
          <w:rFonts w:hint="eastAsia" w:ascii="宋体" w:hAnsi="宋体" w:eastAsia="宋体" w:cs="宋体"/>
          <w:b/>
          <w:bCs/>
          <w:color w:val="000000" w:themeColor="text1"/>
          <w:szCs w:val="21"/>
          <w:u w:val="single"/>
          <w14:textFill>
            <w14:solidFill>
              <w14:schemeClr w14:val="tx1"/>
            </w14:solidFill>
          </w14:textFill>
        </w:rPr>
        <w:t xml:space="preserve">   </w:t>
      </w:r>
      <w:r>
        <w:rPr>
          <w:rFonts w:hint="eastAsia" w:ascii="宋体" w:hAnsi="宋体" w:eastAsia="宋体" w:cs="宋体"/>
          <w:b/>
          <w:bCs/>
          <w:color w:val="000000" w:themeColor="text1"/>
          <w:szCs w:val="21"/>
          <w14:textFill>
            <w14:solidFill>
              <w14:schemeClr w14:val="tx1"/>
            </w14:solidFill>
          </w14:textFill>
        </w:rPr>
        <w:t>平方米；可容纳</w:t>
      </w:r>
      <w:r>
        <w:rPr>
          <w:rFonts w:hint="eastAsia" w:ascii="宋体" w:hAnsi="宋体" w:eastAsia="宋体" w:cs="宋体"/>
          <w:b/>
          <w:bCs/>
          <w:color w:val="000000" w:themeColor="text1"/>
          <w:szCs w:val="21"/>
          <w:u w:val="single"/>
          <w14:textFill>
            <w14:solidFill>
              <w14:schemeClr w14:val="tx1"/>
            </w14:solidFill>
          </w14:textFill>
        </w:rPr>
        <w:t xml:space="preserve">   </w:t>
      </w:r>
      <w:r>
        <w:rPr>
          <w:rFonts w:hint="eastAsia" w:ascii="宋体" w:hAnsi="宋体" w:eastAsia="宋体" w:cs="宋体"/>
          <w:b/>
          <w:bCs/>
          <w:color w:val="000000" w:themeColor="text1"/>
          <w:szCs w:val="21"/>
          <w14:textFill>
            <w14:solidFill>
              <w14:schemeClr w14:val="tx1"/>
            </w14:solidFill>
          </w14:textFill>
        </w:rPr>
        <w:t>人；</w:t>
      </w:r>
    </w:p>
    <w:p w14:paraId="31D2F3AA">
      <w:pPr>
        <w:spacing w:line="380" w:lineRule="exact"/>
        <w:ind w:firstLine="525" w:firstLineChars="250"/>
        <w:rPr>
          <w:rFonts w:ascii="宋体" w:hAnsi="宋体" w:eastAsia="宋体" w:cs="宋体"/>
          <w:color w:val="000000" w:themeColor="text1"/>
          <w:szCs w:val="21"/>
          <w:u w:val="single"/>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提供服务项目：（自述能提供的服务项目）</w:t>
      </w:r>
      <w:r>
        <w:rPr>
          <w:rFonts w:hint="eastAsia" w:ascii="宋体" w:hAnsi="宋体" w:eastAsia="宋体" w:cs="宋体"/>
          <w:b/>
          <w:bCs/>
          <w:color w:val="000000" w:themeColor="text1"/>
          <w:szCs w:val="21"/>
          <w:u w:val="single"/>
          <w14:textFill>
            <w14:solidFill>
              <w14:schemeClr w14:val="tx1"/>
            </w14:solidFill>
          </w14:textFill>
        </w:rPr>
        <w:t xml:space="preserve">                    </w:t>
      </w:r>
      <w:r>
        <w:rPr>
          <w:rFonts w:hint="eastAsia" w:ascii="宋体" w:hAnsi="宋体" w:eastAsia="宋体" w:cs="宋体"/>
          <w:color w:val="000000" w:themeColor="text1"/>
          <w:szCs w:val="21"/>
          <w14:textFill>
            <w14:solidFill>
              <w14:schemeClr w14:val="tx1"/>
            </w14:solidFill>
          </w14:textFill>
        </w:rPr>
        <w:t>。</w:t>
      </w:r>
    </w:p>
    <w:p w14:paraId="57D7057E">
      <w:pPr>
        <w:spacing w:line="380" w:lineRule="exact"/>
        <w:ind w:firstLine="525" w:firstLineChars="25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注：须详细写明会议室装置情况</w:t>
      </w:r>
    </w:p>
    <w:p w14:paraId="30021690">
      <w:pPr>
        <w:spacing w:line="380" w:lineRule="exact"/>
        <w:ind w:firstLine="210" w:firstLineChars="10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 xml:space="preserve"> （四）餐饮设施：</w:t>
      </w:r>
    </w:p>
    <w:p w14:paraId="6D173C55">
      <w:pPr>
        <w:spacing w:line="380" w:lineRule="exact"/>
        <w:ind w:firstLine="525" w:firstLineChars="25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餐厅总数</w:t>
      </w:r>
      <w:r>
        <w:rPr>
          <w:rFonts w:hint="eastAsia" w:ascii="宋体" w:hAnsi="宋体" w:eastAsia="宋体" w:cs="宋体"/>
          <w:b/>
          <w:bCs/>
          <w:color w:val="000000" w:themeColor="text1"/>
          <w:szCs w:val="21"/>
          <w:u w:val="single"/>
          <w14:textFill>
            <w14:solidFill>
              <w14:schemeClr w14:val="tx1"/>
            </w14:solidFill>
          </w14:textFill>
        </w:rPr>
        <w:t xml:space="preserve">   </w:t>
      </w:r>
      <w:r>
        <w:rPr>
          <w:rFonts w:hint="eastAsia" w:ascii="宋体" w:hAnsi="宋体" w:eastAsia="宋体" w:cs="宋体"/>
          <w:color w:val="000000" w:themeColor="text1"/>
          <w:szCs w:val="21"/>
          <w14:textFill>
            <w14:solidFill>
              <w14:schemeClr w14:val="tx1"/>
            </w14:solidFill>
          </w14:textFill>
        </w:rPr>
        <w:t>个，总座位数</w:t>
      </w:r>
      <w:r>
        <w:rPr>
          <w:rFonts w:hint="eastAsia" w:ascii="宋体" w:hAnsi="宋体" w:eastAsia="宋体" w:cs="宋体"/>
          <w:b/>
          <w:bCs/>
          <w:color w:val="000000" w:themeColor="text1"/>
          <w:szCs w:val="21"/>
          <w:u w:val="single"/>
          <w14:textFill>
            <w14:solidFill>
              <w14:schemeClr w14:val="tx1"/>
            </w14:solidFill>
          </w14:textFill>
        </w:rPr>
        <w:t xml:space="preserve">   </w:t>
      </w:r>
      <w:r>
        <w:rPr>
          <w:rFonts w:hint="eastAsia" w:ascii="宋体" w:hAnsi="宋体" w:eastAsia="宋体" w:cs="宋体"/>
          <w:color w:val="000000" w:themeColor="text1"/>
          <w:szCs w:val="21"/>
          <w14:textFill>
            <w14:solidFill>
              <w14:schemeClr w14:val="tx1"/>
            </w14:solidFill>
          </w14:textFill>
        </w:rPr>
        <w:t>；</w:t>
      </w:r>
    </w:p>
    <w:p w14:paraId="27FBBAF4">
      <w:pPr>
        <w:spacing w:line="380" w:lineRule="exact"/>
        <w:ind w:firstLine="210" w:firstLineChars="10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 xml:space="preserve"> （五）公共区域设施：</w:t>
      </w:r>
    </w:p>
    <w:p w14:paraId="2D40A878">
      <w:pPr>
        <w:spacing w:line="380" w:lineRule="exact"/>
        <w:ind w:firstLine="525" w:firstLineChars="25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1、停车场个，面积（平方米）车位</w:t>
      </w:r>
      <w:r>
        <w:rPr>
          <w:rFonts w:hint="eastAsia" w:ascii="宋体" w:hAnsi="宋体" w:eastAsia="宋体" w:cs="宋体"/>
          <w:color w:val="000000" w:themeColor="text1"/>
          <w:szCs w:val="21"/>
          <w:u w:val="single"/>
          <w14:textFill>
            <w14:solidFill>
              <w14:schemeClr w14:val="tx1"/>
            </w14:solidFill>
          </w14:textFill>
        </w:rPr>
        <w:t>　　　　</w:t>
      </w:r>
      <w:r>
        <w:rPr>
          <w:rFonts w:hint="eastAsia" w:ascii="宋体" w:hAnsi="宋体" w:eastAsia="宋体" w:cs="宋体"/>
          <w:color w:val="000000" w:themeColor="text1"/>
          <w:szCs w:val="21"/>
          <w14:textFill>
            <w14:solidFill>
              <w14:schemeClr w14:val="tx1"/>
            </w14:solidFill>
          </w14:textFill>
        </w:rPr>
        <w:t>个；</w:t>
      </w:r>
    </w:p>
    <w:p w14:paraId="180ED054">
      <w:pPr>
        <w:spacing w:line="380" w:lineRule="exact"/>
        <w:ind w:firstLine="525" w:firstLineChars="25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2、空调设备：</w:t>
      </w:r>
      <w:r>
        <w:rPr>
          <w:rFonts w:hint="eastAsia" w:ascii="宋体" w:hAnsi="宋体" w:eastAsia="宋体" w:cs="宋体"/>
          <w:b/>
          <w:bCs/>
          <w:color w:val="000000" w:themeColor="text1"/>
          <w:szCs w:val="21"/>
          <w:u w:val="single"/>
          <w14:textFill>
            <w14:solidFill>
              <w14:schemeClr w14:val="tx1"/>
            </w14:solidFill>
          </w14:textFill>
        </w:rPr>
        <w:t xml:space="preserve">              </w:t>
      </w:r>
      <w:r>
        <w:rPr>
          <w:rFonts w:hint="eastAsia" w:ascii="宋体" w:hAnsi="宋体" w:eastAsia="宋体" w:cs="宋体"/>
          <w:color w:val="000000" w:themeColor="text1"/>
          <w:szCs w:val="21"/>
          <w14:textFill>
            <w14:solidFill>
              <w14:schemeClr w14:val="tx1"/>
            </w14:solidFill>
          </w14:textFill>
        </w:rPr>
        <w:t>。</w:t>
      </w:r>
    </w:p>
    <w:p w14:paraId="1E2A7F4C">
      <w:pPr>
        <w:spacing w:line="380" w:lineRule="exact"/>
        <w:ind w:firstLine="840" w:firstLineChars="400"/>
        <w:rPr>
          <w:rFonts w:ascii="Calibri" w:hAnsi="Calibri" w:cs="Calibri"/>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中央空调或者分体式空调台数</w:t>
      </w:r>
      <w:r>
        <w:rPr>
          <w:rFonts w:hint="eastAsia" w:ascii="宋体" w:hAnsi="宋体" w:eastAsia="宋体" w:cs="宋体"/>
          <w:b/>
          <w:bCs/>
          <w:color w:val="000000" w:themeColor="text1"/>
          <w:szCs w:val="21"/>
          <w:u w:val="single"/>
          <w14:textFill>
            <w14:solidFill>
              <w14:schemeClr w14:val="tx1"/>
            </w14:solidFill>
          </w14:textFill>
        </w:rPr>
        <w:t xml:space="preserve">       </w:t>
      </w:r>
      <w:r>
        <w:rPr>
          <w:rFonts w:hint="eastAsia" w:ascii="宋体" w:hAnsi="宋体" w:eastAsia="宋体" w:cs="宋体"/>
          <w:color w:val="000000" w:themeColor="text1"/>
          <w:szCs w:val="21"/>
          <w14:textFill>
            <w14:solidFill>
              <w14:schemeClr w14:val="tx1"/>
            </w14:solidFill>
          </w14:textFill>
        </w:rPr>
        <w:t xml:space="preserve">。                                                 </w:t>
      </w:r>
    </w:p>
    <w:p w14:paraId="5D949459">
      <w:pPr>
        <w:spacing w:line="380" w:lineRule="exact"/>
        <w:ind w:firstLine="525" w:firstLineChars="25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3、电梯部，其中：</w:t>
      </w:r>
    </w:p>
    <w:p w14:paraId="5172D208">
      <w:pPr>
        <w:spacing w:line="380" w:lineRule="exact"/>
        <w:rPr>
          <w:rFonts w:ascii="Calibri" w:hAnsi="Calibri" w:cs="Calibri"/>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 xml:space="preserve">        客梯</w:t>
      </w:r>
      <w:r>
        <w:rPr>
          <w:rFonts w:hint="eastAsia" w:ascii="宋体" w:hAnsi="宋体" w:eastAsia="宋体" w:cs="宋体"/>
          <w:b/>
          <w:bCs/>
          <w:color w:val="000000" w:themeColor="text1"/>
          <w:szCs w:val="21"/>
          <w:u w:val="single"/>
          <w14:textFill>
            <w14:solidFill>
              <w14:schemeClr w14:val="tx1"/>
            </w14:solidFill>
          </w14:textFill>
        </w:rPr>
        <w:t xml:space="preserve">       </w:t>
      </w:r>
      <w:r>
        <w:rPr>
          <w:rFonts w:hint="eastAsia" w:ascii="宋体" w:hAnsi="宋体" w:eastAsia="宋体" w:cs="宋体"/>
          <w:color w:val="000000" w:themeColor="text1"/>
          <w:szCs w:val="21"/>
          <w14:textFill>
            <w14:solidFill>
              <w14:schemeClr w14:val="tx1"/>
            </w14:solidFill>
          </w14:textFill>
        </w:rPr>
        <w:t>部；自动扶梯</w:t>
      </w:r>
      <w:r>
        <w:rPr>
          <w:rFonts w:hint="eastAsia" w:ascii="宋体" w:hAnsi="宋体" w:eastAsia="宋体" w:cs="宋体"/>
          <w:b/>
          <w:bCs/>
          <w:color w:val="000000" w:themeColor="text1"/>
          <w:szCs w:val="21"/>
          <w:u w:val="single"/>
          <w14:textFill>
            <w14:solidFill>
              <w14:schemeClr w14:val="tx1"/>
            </w14:solidFill>
          </w14:textFill>
        </w:rPr>
        <w:t xml:space="preserve">       </w:t>
      </w:r>
      <w:r>
        <w:rPr>
          <w:rFonts w:hint="eastAsia" w:ascii="宋体" w:hAnsi="宋体" w:eastAsia="宋体" w:cs="宋体"/>
          <w:color w:val="000000" w:themeColor="text1"/>
          <w:szCs w:val="21"/>
          <w14:textFill>
            <w14:solidFill>
              <w14:schemeClr w14:val="tx1"/>
            </w14:solidFill>
          </w14:textFill>
        </w:rPr>
        <w:t>部；服务梯</w:t>
      </w:r>
      <w:r>
        <w:rPr>
          <w:rFonts w:hint="eastAsia" w:ascii="宋体" w:hAnsi="宋体" w:eastAsia="宋体" w:cs="宋体"/>
          <w:b/>
          <w:bCs/>
          <w:color w:val="000000" w:themeColor="text1"/>
          <w:szCs w:val="21"/>
          <w:u w:val="single"/>
          <w14:textFill>
            <w14:solidFill>
              <w14:schemeClr w14:val="tx1"/>
            </w14:solidFill>
          </w14:textFill>
        </w:rPr>
        <w:t xml:space="preserve">       </w:t>
      </w:r>
      <w:r>
        <w:rPr>
          <w:rFonts w:hint="eastAsia" w:ascii="宋体" w:hAnsi="宋体" w:eastAsia="宋体" w:cs="宋体"/>
          <w:color w:val="000000" w:themeColor="text1"/>
          <w:szCs w:val="21"/>
          <w14:textFill>
            <w14:solidFill>
              <w14:schemeClr w14:val="tx1"/>
            </w14:solidFill>
          </w14:textFill>
        </w:rPr>
        <w:t xml:space="preserve">部；  </w:t>
      </w:r>
    </w:p>
    <w:p w14:paraId="064C59C7">
      <w:pPr>
        <w:spacing w:line="380" w:lineRule="exact"/>
        <w:ind w:firstLine="525" w:firstLineChars="25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4、商务中心服务项目：（自述能提供的服务项目）</w:t>
      </w:r>
      <w:r>
        <w:rPr>
          <w:rFonts w:hint="eastAsia" w:ascii="宋体" w:hAnsi="宋体" w:eastAsia="宋体" w:cs="宋体"/>
          <w:b/>
          <w:bCs/>
          <w:color w:val="000000" w:themeColor="text1"/>
          <w:szCs w:val="21"/>
          <w:u w:val="single"/>
          <w14:textFill>
            <w14:solidFill>
              <w14:schemeClr w14:val="tx1"/>
            </w14:solidFill>
          </w14:textFill>
        </w:rPr>
        <w:t xml:space="preserve">                    </w:t>
      </w:r>
      <w:r>
        <w:rPr>
          <w:rFonts w:hint="eastAsia" w:ascii="宋体" w:hAnsi="宋体" w:eastAsia="宋体" w:cs="宋体"/>
          <w:color w:val="000000" w:themeColor="text1"/>
          <w:szCs w:val="21"/>
          <w14:textFill>
            <w14:solidFill>
              <w14:schemeClr w14:val="tx1"/>
            </w14:solidFill>
          </w14:textFill>
        </w:rPr>
        <w:t xml:space="preserve">；  </w:t>
      </w:r>
    </w:p>
    <w:p w14:paraId="3B8FB770">
      <w:pPr>
        <w:spacing w:line="380" w:lineRule="exact"/>
        <w:ind w:firstLine="525" w:firstLineChars="25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5、其他服务设施：（自述能提供的服务项目）</w:t>
      </w:r>
      <w:r>
        <w:rPr>
          <w:rFonts w:hint="eastAsia" w:ascii="宋体" w:hAnsi="宋体" w:eastAsia="宋体" w:cs="宋体"/>
          <w:b/>
          <w:bCs/>
          <w:color w:val="000000" w:themeColor="text1"/>
          <w:szCs w:val="21"/>
          <w:u w:val="single"/>
          <w14:textFill>
            <w14:solidFill>
              <w14:schemeClr w14:val="tx1"/>
            </w14:solidFill>
          </w14:textFill>
        </w:rPr>
        <w:t xml:space="preserve">                    </w:t>
      </w:r>
      <w:r>
        <w:rPr>
          <w:rFonts w:hint="eastAsia" w:ascii="宋体" w:hAnsi="宋体" w:eastAsia="宋体" w:cs="宋体"/>
          <w:color w:val="000000" w:themeColor="text1"/>
          <w:szCs w:val="21"/>
          <w14:textFill>
            <w14:solidFill>
              <w14:schemeClr w14:val="tx1"/>
            </w14:solidFill>
          </w14:textFill>
        </w:rPr>
        <w:t>。</w:t>
      </w:r>
    </w:p>
    <w:p w14:paraId="3CE1E4B4">
      <w:pPr>
        <w:spacing w:line="380" w:lineRule="exact"/>
        <w:ind w:firstLine="210" w:firstLineChars="10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 xml:space="preserve">  （六）实景彩色图片（与情况汇总表相对应的建筑整体、大堂、客房、会议室、餐厅、其他配套全部服务设施）</w:t>
      </w:r>
      <w:r>
        <w:rPr>
          <w:rFonts w:hint="eastAsia" w:ascii="宋体" w:hAnsi="宋体" w:eastAsia="宋体" w:cs="宋体"/>
          <w:b/>
          <w:bCs/>
          <w:color w:val="000000" w:themeColor="text1"/>
          <w:szCs w:val="21"/>
          <w:u w:val="single"/>
          <w14:textFill>
            <w14:solidFill>
              <w14:schemeClr w14:val="tx1"/>
            </w14:solidFill>
          </w14:textFill>
        </w:rPr>
        <w:t xml:space="preserve">                    </w:t>
      </w:r>
      <w:r>
        <w:rPr>
          <w:rFonts w:hint="eastAsia" w:ascii="宋体" w:hAnsi="宋体" w:eastAsia="宋体" w:cs="宋体"/>
          <w:color w:val="000000" w:themeColor="text1"/>
          <w:szCs w:val="21"/>
          <w14:textFill>
            <w14:solidFill>
              <w14:schemeClr w14:val="tx1"/>
            </w14:solidFill>
          </w14:textFill>
        </w:rPr>
        <w:t>。</w:t>
      </w:r>
    </w:p>
    <w:p w14:paraId="06670CFB">
      <w:pPr>
        <w:snapToGrid w:val="0"/>
        <w:spacing w:line="380" w:lineRule="exact"/>
        <w:jc w:val="left"/>
        <w:rPr>
          <w:rFonts w:ascii="宋体" w:hAnsi="宋体" w:eastAsia="宋体" w:cs="宋体"/>
          <w:color w:val="000000" w:themeColor="text1"/>
          <w:szCs w:val="21"/>
          <w:u w:val="single"/>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 xml:space="preserve">             供应商（公章）：</w:t>
      </w:r>
    </w:p>
    <w:p w14:paraId="1B6C2970">
      <w:pPr>
        <w:pStyle w:val="7"/>
        <w:spacing w:line="380" w:lineRule="exact"/>
        <w:ind w:firstLine="420"/>
        <w:jc w:val="left"/>
        <w:rPr>
          <w:rFonts w:hAnsi="宋体"/>
          <w:color w:val="000000" w:themeColor="text1"/>
          <w:szCs w:val="21"/>
          <w:u w:val="single"/>
          <w14:textFill>
            <w14:solidFill>
              <w14:schemeClr w14:val="tx1"/>
            </w14:solidFill>
          </w14:textFill>
        </w:rPr>
      </w:pPr>
      <w:r>
        <w:rPr>
          <w:rFonts w:hint="eastAsia" w:ascii="宋体" w:hAnsi="宋体" w:eastAsia="宋体" w:cs="Times New Roman"/>
          <w:color w:val="000000" w:themeColor="text1"/>
          <w:sz w:val="21"/>
          <w:szCs w:val="21"/>
          <w14:textFill>
            <w14:solidFill>
              <w14:schemeClr w14:val="tx1"/>
            </w14:solidFill>
          </w14:textFill>
        </w:rPr>
        <w:t xml:space="preserve">         法定代表人（负责人）</w:t>
      </w:r>
      <w:r>
        <w:rPr>
          <w:rFonts w:hint="eastAsia" w:ascii="宋体" w:hAnsi="宋体" w:eastAsia="宋体" w:cs="Times New Roman"/>
          <w:color w:val="000000" w:themeColor="text1"/>
          <w:sz w:val="21"/>
          <w:szCs w:val="20"/>
          <w14:textFill>
            <w14:solidFill>
              <w14:schemeClr w14:val="tx1"/>
            </w14:solidFill>
          </w14:textFill>
        </w:rPr>
        <w:t>或相应的委托代理人</w:t>
      </w:r>
      <w:r>
        <w:rPr>
          <w:rFonts w:hint="eastAsia" w:ascii="宋体" w:hAnsi="宋体" w:eastAsia="宋体" w:cs="Times New Roman"/>
          <w:color w:val="000000" w:themeColor="text1"/>
          <w:sz w:val="21"/>
          <w:szCs w:val="21"/>
          <w14:textFill>
            <w14:solidFill>
              <w14:schemeClr w14:val="tx1"/>
            </w14:solidFill>
          </w14:textFill>
        </w:rPr>
        <w:t>签字</w:t>
      </w:r>
      <w:r>
        <w:rPr>
          <w:rFonts w:hint="eastAsia" w:ascii="宋体" w:hAnsi="宋体" w:eastAsia="宋体" w:cs="Times New Roman"/>
          <w:color w:val="000000" w:themeColor="text1"/>
          <w:sz w:val="21"/>
          <w:szCs w:val="20"/>
          <w14:textFill>
            <w14:solidFill>
              <w14:schemeClr w14:val="tx1"/>
            </w14:solidFill>
          </w14:textFill>
        </w:rPr>
        <w:t>：</w:t>
      </w:r>
    </w:p>
    <w:p w14:paraId="29DB8CEA">
      <w:pPr>
        <w:spacing w:line="380" w:lineRule="exact"/>
        <w:jc w:val="left"/>
        <w:rPr>
          <w:rFonts w:ascii="宋体" w:hAnsi="宋体" w:eastAsia="宋体" w:cs="宋体"/>
          <w:color w:val="000000" w:themeColor="text1"/>
          <w:szCs w:val="21"/>
          <w:u w:val="single"/>
          <w14:textFill>
            <w14:solidFill>
              <w14:schemeClr w14:val="tx1"/>
            </w14:solidFill>
          </w14:textFill>
        </w:rPr>
      </w:pPr>
      <w:r>
        <w:rPr>
          <w:rFonts w:hint="eastAsia" w:ascii="Times New Roman" w:hAnsi="宋体" w:eastAsia="宋体" w:cs="宋体"/>
          <w:color w:val="000000" w:themeColor="text1"/>
          <w14:textFill>
            <w14:solidFill>
              <w14:schemeClr w14:val="tx1"/>
            </w14:solidFill>
          </w14:textFill>
        </w:rPr>
        <w:t xml:space="preserve">             日期：</w:t>
      </w:r>
    </w:p>
    <w:p w14:paraId="3C0885E5">
      <w:pPr>
        <w:tabs>
          <w:tab w:val="left" w:pos="1305"/>
        </w:tabs>
        <w:spacing w:line="400" w:lineRule="exact"/>
        <w:jc w:val="center"/>
        <w:rPr>
          <w:rFonts w:ascii="宋体" w:hAnsi="宋体" w:eastAsia="宋体" w:cs="宋体"/>
          <w:b/>
          <w:color w:val="000000" w:themeColor="text1"/>
          <w:sz w:val="32"/>
          <w:szCs w:val="32"/>
          <w14:textFill>
            <w14:solidFill>
              <w14:schemeClr w14:val="tx1"/>
            </w14:solidFill>
          </w14:textFill>
        </w:rPr>
      </w:pPr>
    </w:p>
    <w:p w14:paraId="69AEE398">
      <w:pPr>
        <w:rPr>
          <w:rFonts w:hint="eastAsia" w:ascii="宋体" w:hAnsi="宋体" w:eastAsia="宋体" w:cs="宋体"/>
          <w:b/>
          <w:color w:val="000000" w:themeColor="text1"/>
          <w:sz w:val="32"/>
          <w:szCs w:val="32"/>
          <w14:textFill>
            <w14:solidFill>
              <w14:schemeClr w14:val="tx1"/>
            </w14:solidFill>
          </w14:textFill>
        </w:rPr>
      </w:pPr>
      <w:r>
        <w:rPr>
          <w:rFonts w:hint="eastAsia" w:ascii="宋体" w:hAnsi="宋体" w:eastAsia="宋体" w:cs="宋体"/>
          <w:b/>
          <w:color w:val="000000" w:themeColor="text1"/>
          <w:sz w:val="32"/>
          <w:szCs w:val="32"/>
          <w14:textFill>
            <w14:solidFill>
              <w14:schemeClr w14:val="tx1"/>
            </w14:solidFill>
          </w14:textFill>
        </w:rPr>
        <w:br w:type="page"/>
      </w:r>
    </w:p>
    <w:p w14:paraId="1B78F361">
      <w:pPr>
        <w:tabs>
          <w:tab w:val="left" w:pos="1305"/>
        </w:tabs>
        <w:spacing w:line="520" w:lineRule="exact"/>
        <w:rPr>
          <w:rFonts w:hint="eastAsia" w:ascii="宋体" w:hAnsi="宋体" w:eastAsia="宋体" w:cs="宋体"/>
          <w:b/>
          <w:color w:val="000000" w:themeColor="text1"/>
          <w:sz w:val="32"/>
          <w:szCs w:val="32"/>
          <w14:textFill>
            <w14:solidFill>
              <w14:schemeClr w14:val="tx1"/>
            </w14:solidFill>
          </w14:textFill>
        </w:rPr>
      </w:pPr>
      <w:r>
        <w:rPr>
          <w:rFonts w:hint="eastAsia" w:ascii="宋体" w:hAnsi="宋体" w:eastAsia="宋体" w:cs="宋体"/>
          <w:b/>
          <w:color w:val="000000" w:themeColor="text1"/>
          <w:sz w:val="32"/>
          <w:szCs w:val="32"/>
          <w:lang w:val="en-US" w:eastAsia="zh-CN"/>
          <w14:textFill>
            <w14:solidFill>
              <w14:schemeClr w14:val="tx1"/>
            </w14:solidFill>
          </w14:textFill>
        </w:rPr>
        <w:t>12.</w:t>
      </w:r>
      <w:r>
        <w:rPr>
          <w:rFonts w:hint="eastAsia" w:ascii="宋体" w:hAnsi="宋体" w:eastAsia="宋体" w:cs="宋体"/>
          <w:b/>
          <w:color w:val="000000" w:themeColor="text1"/>
          <w:sz w:val="32"/>
          <w:szCs w:val="32"/>
          <w14:textFill>
            <w14:solidFill>
              <w14:schemeClr w14:val="tx1"/>
            </w14:solidFill>
          </w14:textFill>
        </w:rPr>
        <w:t>代理服务费承诺书</w:t>
      </w:r>
    </w:p>
    <w:p w14:paraId="47B95C11">
      <w:pPr>
        <w:snapToGrid w:val="0"/>
        <w:spacing w:before="120" w:beforeLines="50" w:after="50"/>
        <w:jc w:val="center"/>
        <w:rPr>
          <w:rFonts w:hint="eastAsia" w:ascii="宋体" w:hAnsi="宋体" w:eastAsia="宋体" w:cs="宋体"/>
          <w:b/>
          <w:color w:val="000000" w:themeColor="text1"/>
          <w:sz w:val="32"/>
          <w:szCs w:val="32"/>
          <w14:textFill>
            <w14:solidFill>
              <w14:schemeClr w14:val="tx1"/>
            </w14:solidFill>
          </w14:textFill>
        </w:rPr>
      </w:pPr>
    </w:p>
    <w:p w14:paraId="75D0266A">
      <w:pPr>
        <w:snapToGrid w:val="0"/>
        <w:spacing w:before="120" w:beforeLines="50" w:after="50"/>
        <w:jc w:val="center"/>
        <w:rPr>
          <w:rFonts w:hint="eastAsia" w:eastAsia="TimesNewRomanPSMT"/>
          <w:bCs/>
          <w:color w:val="000000" w:themeColor="text1"/>
          <w:sz w:val="44"/>
          <w:szCs w:val="44"/>
          <w14:textFill>
            <w14:solidFill>
              <w14:schemeClr w14:val="tx1"/>
            </w14:solidFill>
          </w14:textFill>
        </w:rPr>
      </w:pPr>
      <w:r>
        <w:rPr>
          <w:rFonts w:hint="eastAsia" w:eastAsia="TimesNewRomanPSMT"/>
          <w:bCs/>
          <w:color w:val="000000" w:themeColor="text1"/>
          <w:sz w:val="44"/>
          <w:szCs w:val="44"/>
          <w14:textFill>
            <w14:solidFill>
              <w14:schemeClr w14:val="tx1"/>
            </w14:solidFill>
          </w14:textFill>
        </w:rPr>
        <w:t>代理服务费承诺书</w:t>
      </w:r>
    </w:p>
    <w:p w14:paraId="5F983FAF">
      <w:pPr>
        <w:snapToGrid w:val="0"/>
        <w:spacing w:before="120" w:beforeLines="50" w:after="50"/>
        <w:jc w:val="center"/>
        <w:rPr>
          <w:rFonts w:hint="eastAsia" w:ascii="Calibri Light" w:hAnsi="Calibri Light"/>
          <w:b/>
          <w:color w:val="000000" w:themeColor="text1"/>
          <w:sz w:val="24"/>
          <w14:textFill>
            <w14:solidFill>
              <w14:schemeClr w14:val="tx1"/>
            </w14:solidFill>
          </w14:textFill>
        </w:rPr>
      </w:pPr>
    </w:p>
    <w:p w14:paraId="715AE5FE">
      <w:pPr>
        <w:spacing w:line="360" w:lineRule="auto"/>
        <w:rPr>
          <w:rFonts w:hint="eastAsia" w:ascii="Calibri Light" w:hAnsi="Calibri Light"/>
          <w:b/>
          <w:bCs/>
          <w:color w:val="000000" w:themeColor="text1"/>
          <w:sz w:val="24"/>
          <w14:textFill>
            <w14:solidFill>
              <w14:schemeClr w14:val="tx1"/>
            </w14:solidFill>
          </w14:textFill>
        </w:rPr>
      </w:pPr>
      <w:r>
        <w:rPr>
          <w:rFonts w:hint="eastAsia" w:ascii="Calibri Light" w:hAnsi="Calibri Light"/>
          <w:bCs/>
          <w:color w:val="000000" w:themeColor="text1"/>
          <w:sz w:val="24"/>
          <w14:textFill>
            <w14:solidFill>
              <w14:schemeClr w14:val="tx1"/>
            </w14:solidFill>
          </w14:textFill>
        </w:rPr>
        <w:t>致：</w:t>
      </w:r>
      <w:r>
        <w:rPr>
          <w:rFonts w:hint="eastAsia" w:ascii="Calibri Light" w:hAnsi="Calibri Light"/>
          <w:color w:val="000000" w:themeColor="text1"/>
          <w:sz w:val="24"/>
          <w:u w:val="single"/>
          <w:lang w:eastAsia="zh-CN"/>
          <w14:textFill>
            <w14:solidFill>
              <w14:schemeClr w14:val="tx1"/>
            </w14:solidFill>
          </w14:textFill>
        </w:rPr>
        <w:t>云之龙咨询集团有限公司</w:t>
      </w:r>
      <w:r>
        <w:rPr>
          <w:rFonts w:hint="eastAsia" w:ascii="Calibri Light" w:hAnsi="Calibri Light"/>
          <w:color w:val="000000" w:themeColor="text1"/>
          <w:sz w:val="24"/>
          <w14:textFill>
            <w14:solidFill>
              <w14:schemeClr w14:val="tx1"/>
            </w14:solidFill>
          </w14:textFill>
        </w:rPr>
        <w:t>：</w:t>
      </w:r>
    </w:p>
    <w:p w14:paraId="079254F5">
      <w:pPr>
        <w:spacing w:line="360" w:lineRule="auto"/>
        <w:ind w:firstLine="480" w:firstLineChars="200"/>
        <w:rPr>
          <w:rFonts w:hint="eastAsia" w:ascii="Calibri Light" w:hAnsi="Calibri Light"/>
          <w:color w:val="000000" w:themeColor="text1"/>
          <w:sz w:val="24"/>
          <w14:textFill>
            <w14:solidFill>
              <w14:schemeClr w14:val="tx1"/>
            </w14:solidFill>
          </w14:textFill>
        </w:rPr>
      </w:pPr>
      <w:r>
        <w:rPr>
          <w:rFonts w:hint="eastAsia" w:ascii="Calibri Light" w:hAnsi="Calibri Light"/>
          <w:color w:val="000000" w:themeColor="text1"/>
          <w:sz w:val="24"/>
          <w14:textFill>
            <w14:solidFill>
              <w14:schemeClr w14:val="tx1"/>
            </w14:solidFill>
          </w14:textFill>
        </w:rPr>
        <w:t>本单位参加了贵方组织的</w:t>
      </w:r>
      <w:r>
        <w:rPr>
          <w:rFonts w:hint="eastAsia" w:ascii="Calibri Light" w:hAnsi="Calibri Light"/>
          <w:color w:val="000000" w:themeColor="text1"/>
          <w:sz w:val="24"/>
          <w:u w:val="single"/>
          <w14:textFill>
            <w14:solidFill>
              <w14:schemeClr w14:val="tx1"/>
            </w14:solidFill>
          </w14:textFill>
        </w:rPr>
        <w:t xml:space="preserve">  项目名称（项目编号）  </w:t>
      </w:r>
      <w:r>
        <w:rPr>
          <w:rFonts w:hint="eastAsia" w:ascii="Calibri Light" w:hAnsi="Calibri Light"/>
          <w:color w:val="000000" w:themeColor="text1"/>
          <w:sz w:val="24"/>
          <w14:textFill>
            <w14:solidFill>
              <w14:schemeClr w14:val="tx1"/>
            </w14:solidFill>
          </w14:textFill>
        </w:rPr>
        <w:t>项目， 在此说明如下：</w:t>
      </w:r>
    </w:p>
    <w:p w14:paraId="71B4941F">
      <w:pPr>
        <w:spacing w:line="440" w:lineRule="exact"/>
        <w:ind w:firstLine="360" w:firstLineChars="150"/>
        <w:rPr>
          <w:rFonts w:hint="eastAsia" w:ascii="Calibri Light" w:hAnsi="Calibri Light"/>
          <w:color w:val="000000" w:themeColor="text1"/>
          <w:sz w:val="24"/>
          <w14:textFill>
            <w14:solidFill>
              <w14:schemeClr w14:val="tx1"/>
            </w14:solidFill>
          </w14:textFill>
        </w:rPr>
      </w:pPr>
      <w:r>
        <w:rPr>
          <w:rFonts w:hint="eastAsia" w:ascii="Calibri Light" w:hAnsi="Calibri Light"/>
          <w:color w:val="000000" w:themeColor="text1"/>
          <w:sz w:val="24"/>
          <w14:textFill>
            <w14:solidFill>
              <w14:schemeClr w14:val="tx1"/>
            </w14:solidFill>
          </w14:textFill>
        </w:rPr>
        <w:t>1.我方承诺，若本单位中标，保证在发出中标通知书之后，按本项目招标文件的规定标准向贵单位一次性足额支付代理服务费</w:t>
      </w:r>
      <w:r>
        <w:rPr>
          <w:rFonts w:hint="eastAsia" w:ascii="Calibri Light" w:hAnsi="Calibri Light"/>
          <w:color w:val="000000" w:themeColor="text1"/>
          <w:sz w:val="24"/>
          <w:lang w:eastAsia="zh-CN"/>
          <w14:textFill>
            <w14:solidFill>
              <w14:schemeClr w14:val="tx1"/>
            </w14:solidFill>
          </w14:textFill>
        </w:rPr>
        <w:t>，人民币1200.00元</w:t>
      </w:r>
      <w:r>
        <w:rPr>
          <w:rFonts w:hint="eastAsia" w:ascii="Calibri Light" w:hAnsi="Calibri Light"/>
          <w:color w:val="000000" w:themeColor="text1"/>
          <w:sz w:val="24"/>
          <w:lang w:val="en-US" w:eastAsia="zh-CN"/>
          <w14:textFill>
            <w14:solidFill>
              <w14:schemeClr w14:val="tx1"/>
            </w14:solidFill>
          </w14:textFill>
        </w:rPr>
        <w:t>/家</w:t>
      </w:r>
      <w:r>
        <w:rPr>
          <w:rFonts w:hint="eastAsia" w:ascii="Calibri Light" w:hAnsi="Calibri Light"/>
          <w:color w:val="000000" w:themeColor="text1"/>
          <w:sz w:val="24"/>
          <w14:textFill>
            <w14:solidFill>
              <w14:schemeClr w14:val="tx1"/>
            </w14:solidFill>
          </w14:textFill>
        </w:rPr>
        <w:t>。</w:t>
      </w:r>
    </w:p>
    <w:p w14:paraId="7BFB0865">
      <w:pPr>
        <w:spacing w:line="440" w:lineRule="exact"/>
        <w:ind w:firstLine="360" w:firstLineChars="150"/>
        <w:rPr>
          <w:rFonts w:hint="eastAsia" w:ascii="Calibri Light" w:hAnsi="Calibri Light"/>
          <w:color w:val="000000" w:themeColor="text1"/>
          <w:sz w:val="24"/>
          <w14:textFill>
            <w14:solidFill>
              <w14:schemeClr w14:val="tx1"/>
            </w14:solidFill>
          </w14:textFill>
        </w:rPr>
      </w:pPr>
      <w:r>
        <w:rPr>
          <w:rFonts w:hint="eastAsia" w:ascii="Calibri Light" w:hAnsi="Calibri Light"/>
          <w:color w:val="000000" w:themeColor="text1"/>
          <w:sz w:val="24"/>
          <w14:textFill>
            <w14:solidFill>
              <w14:schemeClr w14:val="tx1"/>
            </w14:solidFill>
          </w14:textFill>
        </w:rPr>
        <w:t>2.本单位选择第</w:t>
      </w:r>
      <w:r>
        <w:rPr>
          <w:rFonts w:hint="eastAsia" w:ascii="Calibri Light" w:hAnsi="Calibri Light"/>
          <w:color w:val="000000" w:themeColor="text1"/>
          <w:sz w:val="24"/>
          <w:u w:val="single"/>
          <w14:textFill>
            <w14:solidFill>
              <w14:schemeClr w14:val="tx1"/>
            </w14:solidFill>
          </w14:textFill>
        </w:rPr>
        <w:t xml:space="preserve">     </w:t>
      </w:r>
      <w:r>
        <w:rPr>
          <w:rFonts w:hint="eastAsia" w:ascii="Calibri Light" w:hAnsi="Calibri Light"/>
          <w:color w:val="000000" w:themeColor="text1"/>
          <w:sz w:val="24"/>
          <w14:textFill>
            <w14:solidFill>
              <w14:schemeClr w14:val="tx1"/>
            </w14:solidFill>
          </w14:textFill>
        </w:rPr>
        <w:t>种方式作为代理服务费开票类型：</w:t>
      </w:r>
      <w:bookmarkStart w:id="3" w:name="_GoBack"/>
      <w:bookmarkEnd w:id="3"/>
    </w:p>
    <w:p w14:paraId="4CD1C821">
      <w:pPr>
        <w:spacing w:line="440" w:lineRule="exact"/>
        <w:ind w:firstLine="360" w:firstLineChars="150"/>
        <w:rPr>
          <w:rFonts w:hint="eastAsia" w:ascii="Calibri Light" w:hAnsi="Calibri Light"/>
          <w:color w:val="000000" w:themeColor="text1"/>
          <w:sz w:val="24"/>
          <w14:textFill>
            <w14:solidFill>
              <w14:schemeClr w14:val="tx1"/>
            </w14:solidFill>
          </w14:textFill>
        </w:rPr>
      </w:pPr>
      <w:r>
        <w:rPr>
          <w:rFonts w:hint="eastAsia" w:ascii="Calibri Light" w:hAnsi="Calibri Light"/>
          <w:color w:val="000000" w:themeColor="text1"/>
          <w:sz w:val="24"/>
          <w14:textFill>
            <w14:solidFill>
              <w14:schemeClr w14:val="tx1"/>
            </w14:solidFill>
          </w14:textFill>
        </w:rPr>
        <w:t>第一种方式：开具增值税普通发票。开票信息如下：</w:t>
      </w:r>
    </w:p>
    <w:p w14:paraId="0424C2BF">
      <w:pPr>
        <w:spacing w:line="440" w:lineRule="exact"/>
        <w:ind w:firstLine="360" w:firstLineChars="150"/>
        <w:rPr>
          <w:rFonts w:hint="eastAsia" w:ascii="Calibri Light" w:hAnsi="Calibri Light"/>
          <w:color w:val="000000" w:themeColor="text1"/>
          <w:sz w:val="24"/>
          <w14:textFill>
            <w14:solidFill>
              <w14:schemeClr w14:val="tx1"/>
            </w14:solidFill>
          </w14:textFill>
        </w:rPr>
      </w:pPr>
      <w:r>
        <w:rPr>
          <w:rFonts w:hint="eastAsia" w:ascii="Calibri Light" w:hAnsi="Calibri Light"/>
          <w:color w:val="000000" w:themeColor="text1"/>
          <w:sz w:val="24"/>
          <w14:textFill>
            <w14:solidFill>
              <w14:schemeClr w14:val="tx1"/>
            </w14:solidFill>
          </w14:textFill>
        </w:rPr>
        <w:t>（1）公司名称</w:t>
      </w:r>
      <w:r>
        <w:rPr>
          <w:rFonts w:hint="eastAsia" w:ascii="Calibri Light" w:hAnsi="Calibri Light"/>
          <w:color w:val="000000" w:themeColor="text1"/>
          <w:sz w:val="24"/>
          <w:u w:val="single"/>
          <w14:textFill>
            <w14:solidFill>
              <w14:schemeClr w14:val="tx1"/>
            </w14:solidFill>
          </w14:textFill>
        </w:rPr>
        <w:t xml:space="preserve">_                       </w:t>
      </w:r>
      <w:r>
        <w:rPr>
          <w:rFonts w:hint="eastAsia" w:ascii="Calibri Light" w:hAnsi="Calibri Light"/>
          <w:color w:val="000000" w:themeColor="text1"/>
          <w:sz w:val="24"/>
          <w14:textFill>
            <w14:solidFill>
              <w14:schemeClr w14:val="tx1"/>
            </w14:solidFill>
          </w14:textFill>
        </w:rPr>
        <w:t>；</w:t>
      </w:r>
    </w:p>
    <w:p w14:paraId="7EC76824">
      <w:pPr>
        <w:spacing w:line="440" w:lineRule="exact"/>
        <w:ind w:firstLine="360" w:firstLineChars="150"/>
        <w:rPr>
          <w:rFonts w:hint="eastAsia" w:ascii="Calibri Light" w:hAnsi="Calibri Light"/>
          <w:color w:val="000000" w:themeColor="text1"/>
          <w:sz w:val="24"/>
          <w14:textFill>
            <w14:solidFill>
              <w14:schemeClr w14:val="tx1"/>
            </w14:solidFill>
          </w14:textFill>
        </w:rPr>
      </w:pPr>
      <w:r>
        <w:rPr>
          <w:rFonts w:hint="eastAsia" w:ascii="Calibri Light" w:hAnsi="Calibri Light"/>
          <w:color w:val="000000" w:themeColor="text1"/>
          <w:sz w:val="24"/>
          <w14:textFill>
            <w14:solidFill>
              <w14:schemeClr w14:val="tx1"/>
            </w14:solidFill>
          </w14:textFill>
        </w:rPr>
        <w:t>（2）纳税人识别号</w:t>
      </w:r>
      <w:r>
        <w:rPr>
          <w:rFonts w:hint="eastAsia" w:ascii="Calibri Light" w:hAnsi="Calibri Light"/>
          <w:color w:val="000000" w:themeColor="text1"/>
          <w:sz w:val="24"/>
          <w:u w:val="single"/>
          <w14:textFill>
            <w14:solidFill>
              <w14:schemeClr w14:val="tx1"/>
            </w14:solidFill>
          </w14:textFill>
        </w:rPr>
        <w:t xml:space="preserve">_                   </w:t>
      </w:r>
      <w:r>
        <w:rPr>
          <w:rFonts w:hint="eastAsia" w:ascii="Calibri Light" w:hAnsi="Calibri Light"/>
          <w:color w:val="000000" w:themeColor="text1"/>
          <w:sz w:val="24"/>
          <w14:textFill>
            <w14:solidFill>
              <w14:schemeClr w14:val="tx1"/>
            </w14:solidFill>
          </w14:textFill>
        </w:rPr>
        <w:t>。</w:t>
      </w:r>
    </w:p>
    <w:p w14:paraId="78AAF5C8">
      <w:pPr>
        <w:spacing w:line="440" w:lineRule="exact"/>
        <w:ind w:firstLine="360" w:firstLineChars="150"/>
        <w:rPr>
          <w:rFonts w:hint="eastAsia" w:ascii="Calibri Light" w:hAnsi="Calibri Light"/>
          <w:color w:val="000000" w:themeColor="text1"/>
          <w:sz w:val="24"/>
          <w14:textFill>
            <w14:solidFill>
              <w14:schemeClr w14:val="tx1"/>
            </w14:solidFill>
          </w14:textFill>
        </w:rPr>
      </w:pPr>
      <w:r>
        <w:rPr>
          <w:rFonts w:hint="eastAsia" w:ascii="Calibri Light" w:hAnsi="Calibri Light"/>
          <w:color w:val="000000" w:themeColor="text1"/>
          <w:sz w:val="24"/>
          <w14:textFill>
            <w14:solidFill>
              <w14:schemeClr w14:val="tx1"/>
            </w14:solidFill>
          </w14:textFill>
        </w:rPr>
        <w:t>第二种方式：开具增值税专用发票，开票信息如下：</w:t>
      </w:r>
    </w:p>
    <w:p w14:paraId="57E334C4">
      <w:pPr>
        <w:spacing w:line="440" w:lineRule="exact"/>
        <w:ind w:firstLine="360" w:firstLineChars="150"/>
        <w:rPr>
          <w:rFonts w:hint="eastAsia" w:ascii="Calibri Light" w:hAnsi="Calibri Light"/>
          <w:color w:val="000000" w:themeColor="text1"/>
          <w:sz w:val="24"/>
          <w14:textFill>
            <w14:solidFill>
              <w14:schemeClr w14:val="tx1"/>
            </w14:solidFill>
          </w14:textFill>
        </w:rPr>
      </w:pPr>
      <w:r>
        <w:rPr>
          <w:rFonts w:hint="eastAsia" w:ascii="Calibri Light" w:hAnsi="Calibri Light"/>
          <w:color w:val="000000" w:themeColor="text1"/>
          <w:sz w:val="24"/>
          <w14:textFill>
            <w14:solidFill>
              <w14:schemeClr w14:val="tx1"/>
            </w14:solidFill>
          </w14:textFill>
        </w:rPr>
        <w:t>（1）公司名称</w:t>
      </w:r>
      <w:r>
        <w:rPr>
          <w:rFonts w:hint="eastAsia" w:ascii="Calibri Light" w:hAnsi="Calibri Light"/>
          <w:color w:val="000000" w:themeColor="text1"/>
          <w:sz w:val="24"/>
          <w:u w:val="single"/>
          <w14:textFill>
            <w14:solidFill>
              <w14:schemeClr w14:val="tx1"/>
            </w14:solidFill>
          </w14:textFill>
        </w:rPr>
        <w:t xml:space="preserve">_                           </w:t>
      </w:r>
      <w:r>
        <w:rPr>
          <w:rFonts w:hint="eastAsia" w:ascii="Calibri Light" w:hAnsi="Calibri Light"/>
          <w:color w:val="000000" w:themeColor="text1"/>
          <w:sz w:val="24"/>
          <w14:textFill>
            <w14:solidFill>
              <w14:schemeClr w14:val="tx1"/>
            </w14:solidFill>
          </w14:textFill>
        </w:rPr>
        <w:t>；</w:t>
      </w:r>
    </w:p>
    <w:p w14:paraId="128FD339">
      <w:pPr>
        <w:spacing w:line="440" w:lineRule="exact"/>
        <w:ind w:firstLine="360" w:firstLineChars="150"/>
        <w:rPr>
          <w:rFonts w:hint="eastAsia" w:ascii="Calibri Light" w:hAnsi="Calibri Light"/>
          <w:color w:val="000000" w:themeColor="text1"/>
          <w:sz w:val="24"/>
          <w14:textFill>
            <w14:solidFill>
              <w14:schemeClr w14:val="tx1"/>
            </w14:solidFill>
          </w14:textFill>
        </w:rPr>
      </w:pPr>
      <w:r>
        <w:rPr>
          <w:rFonts w:hint="eastAsia" w:ascii="Calibri Light" w:hAnsi="Calibri Light"/>
          <w:color w:val="000000" w:themeColor="text1"/>
          <w:sz w:val="24"/>
          <w14:textFill>
            <w14:solidFill>
              <w14:schemeClr w14:val="tx1"/>
            </w14:solidFill>
          </w14:textFill>
        </w:rPr>
        <w:t>（2）纳税人识别号</w:t>
      </w:r>
      <w:r>
        <w:rPr>
          <w:rFonts w:hint="eastAsia" w:ascii="Calibri Light" w:hAnsi="Calibri Light"/>
          <w:color w:val="000000" w:themeColor="text1"/>
          <w:sz w:val="24"/>
          <w:u w:val="single"/>
          <w14:textFill>
            <w14:solidFill>
              <w14:schemeClr w14:val="tx1"/>
            </w14:solidFill>
          </w14:textFill>
        </w:rPr>
        <w:t xml:space="preserve">_                       </w:t>
      </w:r>
      <w:r>
        <w:rPr>
          <w:rFonts w:hint="eastAsia" w:ascii="Calibri Light" w:hAnsi="Calibri Light"/>
          <w:color w:val="000000" w:themeColor="text1"/>
          <w:sz w:val="24"/>
          <w14:textFill>
            <w14:solidFill>
              <w14:schemeClr w14:val="tx1"/>
            </w14:solidFill>
          </w14:textFill>
        </w:rPr>
        <w:t>；</w:t>
      </w:r>
    </w:p>
    <w:p w14:paraId="192032A0">
      <w:pPr>
        <w:spacing w:line="440" w:lineRule="exact"/>
        <w:ind w:firstLine="360" w:firstLineChars="150"/>
        <w:rPr>
          <w:rFonts w:hint="eastAsia" w:ascii="Calibri Light" w:hAnsi="Calibri Light"/>
          <w:color w:val="000000" w:themeColor="text1"/>
          <w:sz w:val="24"/>
          <w14:textFill>
            <w14:solidFill>
              <w14:schemeClr w14:val="tx1"/>
            </w14:solidFill>
          </w14:textFill>
        </w:rPr>
      </w:pPr>
      <w:r>
        <w:rPr>
          <w:rFonts w:hint="eastAsia" w:ascii="Calibri Light" w:hAnsi="Calibri Light"/>
          <w:color w:val="000000" w:themeColor="text1"/>
          <w:sz w:val="24"/>
          <w14:textFill>
            <w14:solidFill>
              <w14:schemeClr w14:val="tx1"/>
            </w14:solidFill>
          </w14:textFill>
        </w:rPr>
        <w:t>（3）在税局登记的地址</w:t>
      </w:r>
      <w:r>
        <w:rPr>
          <w:rFonts w:hint="eastAsia" w:ascii="Calibri Light" w:hAnsi="Calibri Light"/>
          <w:color w:val="000000" w:themeColor="text1"/>
          <w:sz w:val="24"/>
          <w:u w:val="single"/>
          <w14:textFill>
            <w14:solidFill>
              <w14:schemeClr w14:val="tx1"/>
            </w14:solidFill>
          </w14:textFill>
        </w:rPr>
        <w:t xml:space="preserve">_                   </w:t>
      </w:r>
      <w:r>
        <w:rPr>
          <w:rFonts w:hint="eastAsia" w:ascii="Calibri Light" w:hAnsi="Calibri Light"/>
          <w:color w:val="000000" w:themeColor="text1"/>
          <w:sz w:val="24"/>
          <w14:textFill>
            <w14:solidFill>
              <w14:schemeClr w14:val="tx1"/>
            </w14:solidFill>
          </w14:textFill>
        </w:rPr>
        <w:t>；</w:t>
      </w:r>
    </w:p>
    <w:p w14:paraId="1F245D42">
      <w:pPr>
        <w:spacing w:line="440" w:lineRule="exact"/>
        <w:ind w:firstLine="360" w:firstLineChars="150"/>
        <w:rPr>
          <w:rFonts w:hint="eastAsia" w:ascii="Calibri Light" w:hAnsi="Calibri Light"/>
          <w:color w:val="000000" w:themeColor="text1"/>
          <w:sz w:val="24"/>
          <w14:textFill>
            <w14:solidFill>
              <w14:schemeClr w14:val="tx1"/>
            </w14:solidFill>
          </w14:textFill>
        </w:rPr>
      </w:pPr>
      <w:r>
        <w:rPr>
          <w:rFonts w:hint="eastAsia" w:ascii="Calibri Light" w:hAnsi="Calibri Light"/>
          <w:color w:val="000000" w:themeColor="text1"/>
          <w:sz w:val="24"/>
          <w14:textFill>
            <w14:solidFill>
              <w14:schemeClr w14:val="tx1"/>
            </w14:solidFill>
          </w14:textFill>
        </w:rPr>
        <w:t>（4）在税局登记的电话</w:t>
      </w:r>
      <w:r>
        <w:rPr>
          <w:rFonts w:hint="eastAsia" w:ascii="Calibri Light" w:hAnsi="Calibri Light"/>
          <w:color w:val="000000" w:themeColor="text1"/>
          <w:sz w:val="24"/>
          <w:u w:val="single"/>
          <w14:textFill>
            <w14:solidFill>
              <w14:schemeClr w14:val="tx1"/>
            </w14:solidFill>
          </w14:textFill>
        </w:rPr>
        <w:t xml:space="preserve">_                   </w:t>
      </w:r>
      <w:r>
        <w:rPr>
          <w:rFonts w:hint="eastAsia" w:ascii="Calibri Light" w:hAnsi="Calibri Light"/>
          <w:color w:val="000000" w:themeColor="text1"/>
          <w:sz w:val="24"/>
          <w14:textFill>
            <w14:solidFill>
              <w14:schemeClr w14:val="tx1"/>
            </w14:solidFill>
          </w14:textFill>
        </w:rPr>
        <w:t>；</w:t>
      </w:r>
    </w:p>
    <w:p w14:paraId="3032D51B">
      <w:pPr>
        <w:spacing w:line="440" w:lineRule="exact"/>
        <w:ind w:firstLine="360" w:firstLineChars="150"/>
        <w:rPr>
          <w:rFonts w:hint="eastAsia" w:ascii="Calibri Light" w:hAnsi="Calibri Light"/>
          <w:color w:val="000000" w:themeColor="text1"/>
          <w:sz w:val="24"/>
          <w14:textFill>
            <w14:solidFill>
              <w14:schemeClr w14:val="tx1"/>
            </w14:solidFill>
          </w14:textFill>
        </w:rPr>
      </w:pPr>
      <w:r>
        <w:rPr>
          <w:rFonts w:hint="eastAsia" w:ascii="Calibri Light" w:hAnsi="Calibri Light"/>
          <w:color w:val="000000" w:themeColor="text1"/>
          <w:sz w:val="24"/>
          <w14:textFill>
            <w14:solidFill>
              <w14:schemeClr w14:val="tx1"/>
            </w14:solidFill>
          </w14:textFill>
        </w:rPr>
        <w:t>（5）开户银行</w:t>
      </w:r>
      <w:r>
        <w:rPr>
          <w:rFonts w:hint="eastAsia" w:ascii="Calibri Light" w:hAnsi="Calibri Light"/>
          <w:color w:val="000000" w:themeColor="text1"/>
          <w:sz w:val="24"/>
          <w:u w:val="single"/>
          <w14:textFill>
            <w14:solidFill>
              <w14:schemeClr w14:val="tx1"/>
            </w14:solidFill>
          </w14:textFill>
        </w:rPr>
        <w:t xml:space="preserve">_                           </w:t>
      </w:r>
      <w:r>
        <w:rPr>
          <w:rFonts w:hint="eastAsia" w:ascii="Calibri Light" w:hAnsi="Calibri Light"/>
          <w:color w:val="000000" w:themeColor="text1"/>
          <w:sz w:val="24"/>
          <w14:textFill>
            <w14:solidFill>
              <w14:schemeClr w14:val="tx1"/>
            </w14:solidFill>
          </w14:textFill>
        </w:rPr>
        <w:t>；</w:t>
      </w:r>
    </w:p>
    <w:p w14:paraId="52B3E1E7">
      <w:pPr>
        <w:spacing w:line="440" w:lineRule="exact"/>
        <w:ind w:firstLine="360" w:firstLineChars="150"/>
        <w:rPr>
          <w:rFonts w:hint="eastAsia" w:ascii="Calibri Light" w:hAnsi="Calibri Light"/>
          <w:color w:val="000000" w:themeColor="text1"/>
          <w:sz w:val="24"/>
          <w14:textFill>
            <w14:solidFill>
              <w14:schemeClr w14:val="tx1"/>
            </w14:solidFill>
          </w14:textFill>
        </w:rPr>
      </w:pPr>
      <w:r>
        <w:rPr>
          <w:rFonts w:hint="eastAsia" w:ascii="Calibri Light" w:hAnsi="Calibri Light"/>
          <w:color w:val="000000" w:themeColor="text1"/>
          <w:sz w:val="24"/>
          <w14:textFill>
            <w14:solidFill>
              <w14:schemeClr w14:val="tx1"/>
            </w14:solidFill>
          </w14:textFill>
        </w:rPr>
        <w:t>（6）银行账户</w:t>
      </w:r>
      <w:r>
        <w:rPr>
          <w:rFonts w:hint="eastAsia" w:ascii="Calibri Light" w:hAnsi="Calibri Light"/>
          <w:color w:val="000000" w:themeColor="text1"/>
          <w:sz w:val="24"/>
          <w:u w:val="single"/>
          <w14:textFill>
            <w14:solidFill>
              <w14:schemeClr w14:val="tx1"/>
            </w14:solidFill>
          </w14:textFill>
        </w:rPr>
        <w:t xml:space="preserve">_                           </w:t>
      </w:r>
      <w:r>
        <w:rPr>
          <w:rFonts w:hint="eastAsia" w:ascii="Calibri Light" w:hAnsi="Calibri Light"/>
          <w:color w:val="000000" w:themeColor="text1"/>
          <w:sz w:val="24"/>
          <w14:textFill>
            <w14:solidFill>
              <w14:schemeClr w14:val="tx1"/>
            </w14:solidFill>
          </w14:textFill>
        </w:rPr>
        <w:t>。</w:t>
      </w:r>
    </w:p>
    <w:p w14:paraId="77DC52DD">
      <w:pPr>
        <w:spacing w:line="440" w:lineRule="exact"/>
        <w:rPr>
          <w:rFonts w:hint="eastAsia" w:ascii="Calibri Light" w:hAnsi="Calibri Light"/>
          <w:color w:val="000000" w:themeColor="text1"/>
          <w:sz w:val="24"/>
          <w14:textFill>
            <w14:solidFill>
              <w14:schemeClr w14:val="tx1"/>
            </w14:solidFill>
          </w14:textFill>
        </w:rPr>
      </w:pPr>
    </w:p>
    <w:p w14:paraId="7B90A4EC">
      <w:pPr>
        <w:spacing w:line="440" w:lineRule="exact"/>
        <w:rPr>
          <w:rFonts w:hint="eastAsia" w:ascii="Calibri Light" w:hAnsi="Calibri Light"/>
          <w:color w:val="000000" w:themeColor="text1"/>
          <w:sz w:val="24"/>
          <w14:textFill>
            <w14:solidFill>
              <w14:schemeClr w14:val="tx1"/>
            </w14:solidFill>
          </w14:textFill>
        </w:rPr>
      </w:pPr>
    </w:p>
    <w:p w14:paraId="0ED5BC4E">
      <w:pPr>
        <w:spacing w:line="440" w:lineRule="exact"/>
        <w:rPr>
          <w:rFonts w:hint="eastAsia" w:ascii="Calibri Light" w:hAnsi="Calibri Light"/>
          <w:color w:val="000000" w:themeColor="text1"/>
          <w:sz w:val="24"/>
          <w14:textFill>
            <w14:solidFill>
              <w14:schemeClr w14:val="tx1"/>
            </w14:solidFill>
          </w14:textFill>
        </w:rPr>
      </w:pPr>
    </w:p>
    <w:p w14:paraId="76A1F0EA">
      <w:pPr>
        <w:snapToGrid w:val="0"/>
        <w:spacing w:line="360" w:lineRule="auto"/>
        <w:ind w:left="-2" w:leftChars="-1" w:right="-817" w:rightChars="-389" w:firstLine="1920" w:firstLineChars="800"/>
        <w:rPr>
          <w:rFonts w:hint="eastAsia" w:ascii="Calibri Light" w:hAnsi="Calibri Light"/>
          <w:color w:val="000000" w:themeColor="text1"/>
          <w:sz w:val="24"/>
          <w14:textFill>
            <w14:solidFill>
              <w14:schemeClr w14:val="tx1"/>
            </w14:solidFill>
          </w14:textFill>
        </w:rPr>
      </w:pPr>
      <w:r>
        <w:rPr>
          <w:rFonts w:hint="eastAsia" w:ascii="Calibri Light" w:hAnsi="Calibri Light"/>
          <w:color w:val="000000" w:themeColor="text1"/>
          <w:sz w:val="24"/>
          <w14:textFill>
            <w14:solidFill>
              <w14:schemeClr w14:val="tx1"/>
            </w14:solidFill>
          </w14:textFill>
        </w:rPr>
        <w:t xml:space="preserve">法定代表人或者委托代理人（签字或者电子签名）： </w:t>
      </w:r>
    </w:p>
    <w:p w14:paraId="2E20A6F4">
      <w:pPr>
        <w:snapToGrid w:val="0"/>
        <w:spacing w:line="360" w:lineRule="auto"/>
        <w:ind w:left="-3" w:leftChars="-15" w:right="-817" w:rightChars="-389" w:hanging="28" w:hangingChars="12"/>
        <w:rPr>
          <w:rFonts w:hint="eastAsia" w:ascii="Calibri Light" w:hAnsi="Calibri Light"/>
          <w:color w:val="000000" w:themeColor="text1"/>
          <w:sz w:val="24"/>
          <w14:textFill>
            <w14:solidFill>
              <w14:schemeClr w14:val="tx1"/>
            </w14:solidFill>
          </w14:textFill>
        </w:rPr>
      </w:pPr>
      <w:r>
        <w:rPr>
          <w:rFonts w:hint="eastAsia" w:ascii="Calibri Light" w:hAnsi="Calibri Light"/>
          <w:color w:val="000000" w:themeColor="text1"/>
          <w:sz w:val="24"/>
          <w14:textFill>
            <w14:solidFill>
              <w14:schemeClr w14:val="tx1"/>
            </w14:solidFill>
          </w14:textFill>
        </w:rPr>
        <w:t xml:space="preserve">                                      供应商（公章）：</w:t>
      </w:r>
    </w:p>
    <w:p w14:paraId="44FD13F0">
      <w:pPr>
        <w:rPr>
          <w:rFonts w:hint="eastAsia" w:ascii="宋体" w:hAnsi="宋体" w:eastAsia="宋体" w:cs="宋体"/>
          <w:b/>
          <w:color w:val="000000" w:themeColor="text1"/>
          <w:sz w:val="32"/>
          <w:szCs w:val="32"/>
          <w14:textFill>
            <w14:solidFill>
              <w14:schemeClr w14:val="tx1"/>
            </w14:solidFill>
          </w14:textFill>
        </w:rPr>
      </w:pPr>
      <w:r>
        <w:rPr>
          <w:rFonts w:hint="eastAsia" w:ascii="Calibri Light" w:hAnsi="Calibri Light"/>
          <w:color w:val="000000" w:themeColor="text1"/>
          <w:sz w:val="24"/>
          <w14:textFill>
            <w14:solidFill>
              <w14:schemeClr w14:val="tx1"/>
            </w14:solidFill>
          </w14:textFill>
        </w:rPr>
        <w:t xml:space="preserve">                                    日期：    年   月   日</w:t>
      </w:r>
    </w:p>
    <w:p w14:paraId="7F099448">
      <w:pPr>
        <w:tabs>
          <w:tab w:val="left" w:pos="1305"/>
        </w:tabs>
        <w:spacing w:line="520" w:lineRule="exact"/>
        <w:rPr>
          <w:rFonts w:hint="eastAsia" w:ascii="宋体" w:hAnsi="宋体" w:eastAsia="宋体" w:cs="宋体"/>
          <w:b/>
          <w:color w:val="000000" w:themeColor="text1"/>
          <w:sz w:val="32"/>
          <w:szCs w:val="32"/>
          <w14:textFill>
            <w14:solidFill>
              <w14:schemeClr w14:val="tx1"/>
            </w14:solidFill>
          </w14:textFill>
        </w:rPr>
      </w:pPr>
    </w:p>
    <w:p w14:paraId="4C2E73A0">
      <w:pPr>
        <w:rPr>
          <w:rFonts w:hint="eastAsia" w:ascii="宋体" w:hAnsi="宋体" w:eastAsia="宋体" w:cs="宋体"/>
          <w:b/>
          <w:color w:val="000000" w:themeColor="text1"/>
          <w:sz w:val="32"/>
          <w:szCs w:val="32"/>
          <w14:textFill>
            <w14:solidFill>
              <w14:schemeClr w14:val="tx1"/>
            </w14:solidFill>
          </w14:textFill>
        </w:rPr>
      </w:pPr>
      <w:r>
        <w:rPr>
          <w:rFonts w:hint="eastAsia" w:ascii="宋体" w:hAnsi="宋体" w:eastAsia="宋体" w:cs="宋体"/>
          <w:b/>
          <w:color w:val="000000" w:themeColor="text1"/>
          <w:sz w:val="32"/>
          <w:szCs w:val="32"/>
          <w14:textFill>
            <w14:solidFill>
              <w14:schemeClr w14:val="tx1"/>
            </w14:solidFill>
          </w14:textFill>
        </w:rPr>
        <w:br w:type="page"/>
      </w:r>
    </w:p>
    <w:p w14:paraId="091362E1">
      <w:pPr>
        <w:tabs>
          <w:tab w:val="left" w:pos="1305"/>
        </w:tabs>
        <w:spacing w:line="520" w:lineRule="exact"/>
        <w:rPr>
          <w:rFonts w:ascii="宋体" w:hAnsi="宋体" w:eastAsia="宋体" w:cs="宋体"/>
          <w:b/>
          <w:color w:val="000000" w:themeColor="text1"/>
          <w:sz w:val="32"/>
          <w:szCs w:val="32"/>
          <w14:textFill>
            <w14:solidFill>
              <w14:schemeClr w14:val="tx1"/>
            </w14:solidFill>
          </w14:textFill>
        </w:rPr>
      </w:pPr>
      <w:r>
        <w:rPr>
          <w:rFonts w:hint="eastAsia" w:ascii="宋体" w:hAnsi="宋体" w:eastAsia="宋体" w:cs="宋体"/>
          <w:b/>
          <w:color w:val="000000" w:themeColor="text1"/>
          <w:sz w:val="32"/>
          <w:szCs w:val="32"/>
          <w14:textFill>
            <w14:solidFill>
              <w14:schemeClr w14:val="tx1"/>
            </w14:solidFill>
          </w14:textFill>
        </w:rPr>
        <w:t>1</w:t>
      </w:r>
      <w:r>
        <w:rPr>
          <w:rFonts w:hint="eastAsia" w:ascii="宋体" w:hAnsi="宋体" w:eastAsia="宋体" w:cs="宋体"/>
          <w:b/>
          <w:color w:val="000000" w:themeColor="text1"/>
          <w:sz w:val="32"/>
          <w:szCs w:val="32"/>
          <w:lang w:val="en-US" w:eastAsia="zh-CN"/>
          <w14:textFill>
            <w14:solidFill>
              <w14:schemeClr w14:val="tx1"/>
            </w14:solidFill>
          </w14:textFill>
        </w:rPr>
        <w:t>3</w:t>
      </w:r>
      <w:r>
        <w:rPr>
          <w:rFonts w:hint="eastAsia" w:ascii="宋体" w:hAnsi="宋体" w:eastAsia="宋体" w:cs="宋体"/>
          <w:b/>
          <w:color w:val="000000" w:themeColor="text1"/>
          <w:sz w:val="32"/>
          <w:szCs w:val="32"/>
          <w14:textFill>
            <w14:solidFill>
              <w14:schemeClr w14:val="tx1"/>
            </w14:solidFill>
          </w14:textFill>
        </w:rPr>
        <w:t>.供应商认为需要提供的其他文件或说明（如：服务方案等）（如有，请提供）</w:t>
      </w:r>
    </w:p>
    <w:p w14:paraId="6919AF12">
      <w:pPr>
        <w:tabs>
          <w:tab w:val="left" w:pos="1305"/>
        </w:tabs>
        <w:spacing w:line="400" w:lineRule="exact"/>
        <w:jc w:val="center"/>
        <w:rPr>
          <w:rFonts w:ascii="宋体" w:hAnsi="宋体" w:eastAsia="宋体" w:cs="宋体"/>
          <w:b/>
          <w:color w:val="000000" w:themeColor="text1"/>
          <w:sz w:val="32"/>
          <w:szCs w:val="32"/>
          <w14:textFill>
            <w14:solidFill>
              <w14:schemeClr w14:val="tx1"/>
            </w14:solidFill>
          </w14:textFill>
        </w:rPr>
      </w:pPr>
    </w:p>
    <w:p w14:paraId="53038DB3">
      <w:pPr>
        <w:tabs>
          <w:tab w:val="left" w:pos="1305"/>
        </w:tabs>
        <w:spacing w:line="400" w:lineRule="exact"/>
        <w:jc w:val="center"/>
        <w:rPr>
          <w:rFonts w:ascii="宋体" w:hAnsi="宋体" w:eastAsia="宋体" w:cs="宋体"/>
          <w:b/>
          <w:color w:val="000000" w:themeColor="text1"/>
          <w:sz w:val="32"/>
          <w:szCs w:val="32"/>
          <w14:textFill>
            <w14:solidFill>
              <w14:schemeClr w14:val="tx1"/>
            </w14:solidFill>
          </w14:textFill>
        </w:rPr>
      </w:pPr>
      <w:r>
        <w:rPr>
          <w:rFonts w:hint="eastAsia" w:ascii="宋体" w:hAnsi="宋体" w:eastAsia="宋体" w:cs="宋体"/>
          <w:b/>
          <w:color w:val="000000" w:themeColor="text1"/>
          <w:sz w:val="32"/>
          <w:szCs w:val="32"/>
          <w14:textFill>
            <w14:solidFill>
              <w14:schemeClr w14:val="tx1"/>
            </w14:solidFill>
          </w14:textFill>
        </w:rPr>
        <w:t>服务方案（格式</w:t>
      </w:r>
      <w:r>
        <w:rPr>
          <w:rFonts w:hint="eastAsia" w:ascii="宋体" w:hAnsi="宋体" w:eastAsia="宋体" w:cs="宋体"/>
          <w:b/>
          <w:color w:val="000000" w:themeColor="text1"/>
          <w:sz w:val="32"/>
          <w:szCs w:val="32"/>
          <w:lang w:eastAsia="zh-CN"/>
          <w14:textFill>
            <w14:solidFill>
              <w14:schemeClr w14:val="tx1"/>
            </w14:solidFill>
          </w14:textFill>
        </w:rPr>
        <w:t>自拟</w:t>
      </w:r>
      <w:r>
        <w:rPr>
          <w:rFonts w:hint="eastAsia" w:ascii="宋体" w:hAnsi="宋体" w:eastAsia="宋体" w:cs="宋体"/>
          <w:b/>
          <w:color w:val="000000" w:themeColor="text1"/>
          <w:sz w:val="32"/>
          <w:szCs w:val="32"/>
          <w14:textFill>
            <w14:solidFill>
              <w14:schemeClr w14:val="tx1"/>
            </w14:solidFill>
          </w14:textFill>
        </w:rPr>
        <w:t>）</w:t>
      </w:r>
    </w:p>
    <w:p w14:paraId="213676A0">
      <w:pPr>
        <w:tabs>
          <w:tab w:val="left" w:pos="1305"/>
        </w:tabs>
        <w:spacing w:line="400" w:lineRule="exact"/>
        <w:jc w:val="center"/>
        <w:rPr>
          <w:rFonts w:ascii="宋体" w:hAnsi="宋体" w:eastAsia="宋体" w:cs="宋体"/>
          <w:b/>
          <w:color w:val="000000" w:themeColor="text1"/>
          <w:sz w:val="32"/>
          <w:szCs w:val="32"/>
          <w14:textFill>
            <w14:solidFill>
              <w14:schemeClr w14:val="tx1"/>
            </w14:solidFill>
          </w14:textFill>
        </w:rPr>
      </w:pPr>
    </w:p>
    <w:p w14:paraId="2476AEA6">
      <w:pPr>
        <w:tabs>
          <w:tab w:val="left" w:pos="360"/>
          <w:tab w:val="left" w:pos="840"/>
          <w:tab w:val="left" w:pos="1080"/>
          <w:tab w:val="left" w:pos="2748"/>
        </w:tabs>
        <w:adjustRightInd w:val="0"/>
        <w:spacing w:line="400" w:lineRule="exact"/>
        <w:ind w:firstLine="420" w:firstLineChars="200"/>
        <w:textAlignment w:val="baseline"/>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服务方案包括但不限于：（1）经营与管理情况（组织结构图、管理人员岗位说明书、服务人员岗位说明书、服务流程及标准及有关规章制度）；（2）管理人员及服务人员水平（酒店管理层及员工文化资历及技术职称介绍，酒店现有的教育培训制度、技能比赛情况、酒店被投诉情况等）；（3）安全保卫、消防、医疗服务；（4）其他服务（商务、洗衣服务等）等内容……</w:t>
      </w:r>
    </w:p>
    <w:p w14:paraId="3C78B57D">
      <w:pPr>
        <w:tabs>
          <w:tab w:val="left" w:pos="1305"/>
        </w:tabs>
        <w:spacing w:line="400" w:lineRule="exact"/>
        <w:rPr>
          <w:rFonts w:ascii="宋体" w:hAnsi="宋体" w:eastAsia="宋体" w:cs="宋体"/>
          <w:b/>
          <w:color w:val="000000" w:themeColor="text1"/>
          <w:sz w:val="32"/>
          <w:szCs w:val="32"/>
          <w14:textFill>
            <w14:solidFill>
              <w14:schemeClr w14:val="tx1"/>
            </w14:solidFill>
          </w14:textFill>
        </w:rPr>
      </w:pPr>
    </w:p>
    <w:p w14:paraId="67D17A14">
      <w:pPr>
        <w:snapToGrid w:val="0"/>
        <w:spacing w:line="360" w:lineRule="exact"/>
        <w:jc w:val="left"/>
        <w:rPr>
          <w:rFonts w:ascii="宋体" w:hAnsi="宋体" w:eastAsia="宋体" w:cs="宋体"/>
          <w:color w:val="000000" w:themeColor="text1"/>
          <w:szCs w:val="21"/>
          <w14:textFill>
            <w14:solidFill>
              <w14:schemeClr w14:val="tx1"/>
            </w14:solidFill>
          </w14:textFill>
        </w:rPr>
      </w:pPr>
    </w:p>
    <w:p w14:paraId="497E9CC4">
      <w:pPr>
        <w:snapToGrid w:val="0"/>
        <w:spacing w:line="360" w:lineRule="exact"/>
        <w:jc w:val="left"/>
        <w:rPr>
          <w:rFonts w:ascii="宋体" w:hAnsi="宋体" w:eastAsia="宋体" w:cs="宋体"/>
          <w:color w:val="000000" w:themeColor="text1"/>
          <w:szCs w:val="21"/>
          <w14:textFill>
            <w14:solidFill>
              <w14:schemeClr w14:val="tx1"/>
            </w14:solidFill>
          </w14:textFill>
        </w:rPr>
      </w:pPr>
    </w:p>
    <w:p w14:paraId="6D55B73F">
      <w:pPr>
        <w:snapToGrid w:val="0"/>
        <w:spacing w:line="360" w:lineRule="exact"/>
        <w:ind w:firstLine="3150" w:firstLineChars="1500"/>
        <w:jc w:val="left"/>
        <w:rPr>
          <w:rFonts w:ascii="宋体" w:hAnsi="宋体" w:eastAsia="宋体" w:cs="宋体"/>
          <w:color w:val="000000" w:themeColor="text1"/>
          <w:szCs w:val="21"/>
          <w:u w:val="single"/>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供应商（公章）：</w:t>
      </w:r>
    </w:p>
    <w:p w14:paraId="5F78F790">
      <w:pPr>
        <w:pStyle w:val="7"/>
        <w:spacing w:line="360" w:lineRule="exact"/>
        <w:ind w:firstLine="420"/>
        <w:jc w:val="left"/>
        <w:rPr>
          <w:rFonts w:hAnsi="宋体"/>
          <w:color w:val="000000" w:themeColor="text1"/>
          <w:szCs w:val="21"/>
          <w:u w:val="single"/>
          <w14:textFill>
            <w14:solidFill>
              <w14:schemeClr w14:val="tx1"/>
            </w14:solidFill>
          </w14:textFill>
        </w:rPr>
      </w:pPr>
      <w:r>
        <w:rPr>
          <w:rFonts w:hint="eastAsia" w:ascii="宋体" w:hAnsi="宋体" w:eastAsia="宋体" w:cs="Times New Roman"/>
          <w:color w:val="000000" w:themeColor="text1"/>
          <w:sz w:val="21"/>
          <w:szCs w:val="21"/>
          <w14:textFill>
            <w14:solidFill>
              <w14:schemeClr w14:val="tx1"/>
            </w14:solidFill>
          </w14:textFill>
        </w:rPr>
        <w:t xml:space="preserve">                          法定代表人（负责人）</w:t>
      </w:r>
      <w:r>
        <w:rPr>
          <w:rFonts w:hint="eastAsia" w:ascii="宋体" w:hAnsi="宋体" w:eastAsia="宋体" w:cs="Times New Roman"/>
          <w:color w:val="000000" w:themeColor="text1"/>
          <w:sz w:val="21"/>
          <w:szCs w:val="20"/>
          <w14:textFill>
            <w14:solidFill>
              <w14:schemeClr w14:val="tx1"/>
            </w14:solidFill>
          </w14:textFill>
        </w:rPr>
        <w:t>或相应的委托代理人</w:t>
      </w:r>
      <w:r>
        <w:rPr>
          <w:rFonts w:hint="eastAsia" w:ascii="宋体" w:hAnsi="宋体" w:eastAsia="宋体" w:cs="Times New Roman"/>
          <w:color w:val="000000" w:themeColor="text1"/>
          <w:sz w:val="21"/>
          <w:szCs w:val="21"/>
          <w14:textFill>
            <w14:solidFill>
              <w14:schemeClr w14:val="tx1"/>
            </w14:solidFill>
          </w14:textFill>
        </w:rPr>
        <w:t>签字</w:t>
      </w:r>
      <w:r>
        <w:rPr>
          <w:rFonts w:hint="eastAsia" w:ascii="宋体" w:hAnsi="宋体" w:eastAsia="宋体" w:cs="Times New Roman"/>
          <w:color w:val="000000" w:themeColor="text1"/>
          <w:sz w:val="21"/>
          <w:szCs w:val="20"/>
          <w14:textFill>
            <w14:solidFill>
              <w14:schemeClr w14:val="tx1"/>
            </w14:solidFill>
          </w14:textFill>
        </w:rPr>
        <w:t>：</w:t>
      </w:r>
    </w:p>
    <w:p w14:paraId="143BCE9F">
      <w:pPr>
        <w:spacing w:line="360" w:lineRule="exact"/>
        <w:jc w:val="left"/>
        <w:rPr>
          <w:rFonts w:ascii="宋体" w:hAnsi="宋体" w:eastAsia="宋体" w:cs="宋体"/>
          <w:color w:val="000000" w:themeColor="text1"/>
          <w:szCs w:val="21"/>
          <w:u w:val="single"/>
          <w14:textFill>
            <w14:solidFill>
              <w14:schemeClr w14:val="tx1"/>
            </w14:solidFill>
          </w14:textFill>
        </w:rPr>
      </w:pPr>
      <w:r>
        <w:rPr>
          <w:rFonts w:hint="eastAsia" w:ascii="Times New Roman" w:hAnsi="宋体" w:eastAsia="宋体" w:cs="宋体"/>
          <w:color w:val="000000" w:themeColor="text1"/>
          <w14:textFill>
            <w14:solidFill>
              <w14:schemeClr w14:val="tx1"/>
            </w14:solidFill>
          </w14:textFill>
        </w:rPr>
        <w:t xml:space="preserve">                              日期：</w:t>
      </w:r>
    </w:p>
    <w:p w14:paraId="21CD6006">
      <w:pPr>
        <w:tabs>
          <w:tab w:val="left" w:pos="1305"/>
        </w:tabs>
        <w:spacing w:line="400" w:lineRule="exact"/>
        <w:rPr>
          <w:rFonts w:ascii="宋体" w:hAnsi="宋体" w:eastAsia="宋体" w:cs="宋体"/>
          <w:b/>
          <w:color w:val="000000" w:themeColor="text1"/>
          <w:sz w:val="32"/>
          <w:szCs w:val="32"/>
          <w14:textFill>
            <w14:solidFill>
              <w14:schemeClr w14:val="tx1"/>
            </w14:solidFill>
          </w14:textFill>
        </w:rPr>
      </w:pPr>
    </w:p>
    <w:p w14:paraId="738D5226">
      <w:pPr>
        <w:rPr>
          <w:color w:val="000000" w:themeColor="text1"/>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4D"/>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TimesNewRomanPSMT">
    <w:altName w:val="Times New Roman"/>
    <w:panose1 w:val="00000000000000000000"/>
    <w:charset w:val="00"/>
    <w:family w:val="roman"/>
    <w:pitch w:val="default"/>
    <w:sig w:usb0="00000000" w:usb1="00000000" w:usb2="00000000" w:usb3="00000000" w:csb0="00000001" w:csb1="00000000"/>
  </w:font>
  <w:font w:name="Calibri Light">
    <w:panose1 w:val="020F0302020204030204"/>
    <w:charset w:val="00"/>
    <w:family w:val="swiss"/>
    <w:pitch w:val="default"/>
    <w:sig w:usb0="A00002EF" w:usb1="4000207B" w:usb2="00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B536F3">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1425264">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14:paraId="41425264">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IyZjY4OWE1NWYyODNlYWQ1MmI4ZGZhNmM5NjhiY2EifQ=="/>
  </w:docVars>
  <w:rsids>
    <w:rsidRoot w:val="1FE9215C"/>
    <w:rsid w:val="000F5B04"/>
    <w:rsid w:val="001927D8"/>
    <w:rsid w:val="002D6E3C"/>
    <w:rsid w:val="00545BE2"/>
    <w:rsid w:val="006C20C9"/>
    <w:rsid w:val="009C03AC"/>
    <w:rsid w:val="009D18B7"/>
    <w:rsid w:val="00A72ECF"/>
    <w:rsid w:val="00AC69F7"/>
    <w:rsid w:val="00B31670"/>
    <w:rsid w:val="00B80DE1"/>
    <w:rsid w:val="00D86B33"/>
    <w:rsid w:val="0418406F"/>
    <w:rsid w:val="0A7E485B"/>
    <w:rsid w:val="14706D67"/>
    <w:rsid w:val="1ACF224F"/>
    <w:rsid w:val="1FE9215C"/>
    <w:rsid w:val="26B21BC2"/>
    <w:rsid w:val="2FE276EB"/>
    <w:rsid w:val="38814B5F"/>
    <w:rsid w:val="3AC60D6D"/>
    <w:rsid w:val="3CA815BB"/>
    <w:rsid w:val="3EC70ED5"/>
    <w:rsid w:val="5AEC2F5C"/>
    <w:rsid w:val="62D93A6B"/>
    <w:rsid w:val="68480EBA"/>
    <w:rsid w:val="697D45DA"/>
    <w:rsid w:val="779339C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3"/>
    <w:qFormat/>
    <w:uiPriority w:val="0"/>
    <w:pPr>
      <w:jc w:val="left"/>
    </w:pPr>
  </w:style>
  <w:style w:type="paragraph" w:styleId="3">
    <w:name w:val="Plain Text"/>
    <w:basedOn w:val="1"/>
    <w:qFormat/>
    <w:uiPriority w:val="0"/>
    <w:rPr>
      <w:rFonts w:ascii="宋体" w:hAnsi="Courier New"/>
      <w:szCs w:val="20"/>
    </w:rPr>
  </w:style>
  <w:style w:type="paragraph" w:styleId="4">
    <w:name w:val="Balloon Text"/>
    <w:basedOn w:val="1"/>
    <w:link w:val="12"/>
    <w:qFormat/>
    <w:uiPriority w:val="0"/>
    <w:rPr>
      <w:sz w:val="18"/>
      <w:szCs w:val="18"/>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rPr>
      <w:sz w:val="24"/>
    </w:rPr>
  </w:style>
  <w:style w:type="character" w:styleId="10">
    <w:name w:val="annotation reference"/>
    <w:basedOn w:val="9"/>
    <w:qFormat/>
    <w:uiPriority w:val="0"/>
    <w:rPr>
      <w:sz w:val="21"/>
      <w:szCs w:val="21"/>
    </w:rPr>
  </w:style>
  <w:style w:type="character" w:customStyle="1" w:styleId="11">
    <w:name w:val="页眉 Char"/>
    <w:basedOn w:val="9"/>
    <w:link w:val="6"/>
    <w:qFormat/>
    <w:uiPriority w:val="0"/>
    <w:rPr>
      <w:kern w:val="2"/>
      <w:sz w:val="18"/>
      <w:szCs w:val="18"/>
    </w:rPr>
  </w:style>
  <w:style w:type="character" w:customStyle="1" w:styleId="12">
    <w:name w:val="批注框文本 Char"/>
    <w:basedOn w:val="9"/>
    <w:link w:val="4"/>
    <w:qFormat/>
    <w:uiPriority w:val="0"/>
    <w:rPr>
      <w:kern w:val="2"/>
      <w:sz w:val="18"/>
      <w:szCs w:val="18"/>
    </w:rPr>
  </w:style>
  <w:style w:type="character" w:customStyle="1" w:styleId="13">
    <w:name w:val="批注文字 Char"/>
    <w:basedOn w:val="9"/>
    <w:link w:val="2"/>
    <w:qFormat/>
    <w:uiPriority w:val="0"/>
    <w:rPr>
      <w:kern w:val="2"/>
      <w:sz w:val="21"/>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Windows 7</Company>
  <Pages>15</Pages>
  <Words>4656</Words>
  <Characters>4753</Characters>
  <Lines>42</Lines>
  <Paragraphs>12</Paragraphs>
  <TotalTime>5</TotalTime>
  <ScaleCrop>false</ScaleCrop>
  <LinksUpToDate>false</LinksUpToDate>
  <CharactersWithSpaces>5731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2025-05-07T08:21:00Z</dcterms:created>
  <dc:creator>Administrator</dc:creator>
  <cp:lastModifiedBy>甘建程</cp:lastModifiedBy>
  <dcterms:modified xsi:type="dcterms:W3CDTF">2025-11-26T08:53:20Z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180A512A503A4225A68A26431D0F6720_13</vt:lpwstr>
  </property>
  <property fmtid="{D5CDD505-2E9C-101B-9397-08002B2CF9AE}" pid="4" name="KSOTemplateDocerSaveRecord">
    <vt:lpwstr>eyJoZGlkIjoiOWI0MWRiZTYyOWEzNjM2N2M3MDQzOTIzNTIzNDZmNTQiLCJ1c2VySWQiOiI1Mzk1MzQ5MTMifQ==</vt:lpwstr>
  </property>
</Properties>
</file>