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</w:pPr>
      <w:r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  <w:t>兴安镇冠山村委冠山村岸山头至鲢鱼生产道路硬化及水渠边</w:t>
      </w:r>
    </w:p>
    <w:p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</w:pPr>
      <w:r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  <w:t>墙修建工程</w:t>
      </w:r>
    </w:p>
    <w:p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  <w:t xml:space="preserve"> 工 图 设 计</w:t>
      </w:r>
    </w:p>
    <w:p>
      <w:pPr>
        <w:spacing w:before="216" w:line="229" w:lineRule="auto"/>
        <w:jc w:val="center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72"/>
          <w:szCs w:val="72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23"/>
          <w:sz w:val="72"/>
          <w:szCs w:val="72"/>
        </w:rPr>
        <w:t>建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  <w:t>设长度: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  <w:lang w:val="en-US" w:eastAsia="zh-CN"/>
        </w:rPr>
        <w:t xml:space="preserve"> 1007 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  <w:t>米</w:t>
      </w:r>
    </w:p>
    <w:p>
      <w:pPr>
        <w:spacing w:before="431" w:line="225" w:lineRule="auto"/>
        <w:ind w:left="5761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80"/>
          <w:szCs w:val="80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</w:rPr>
        <w:t>第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4"/>
          <w:sz w:val="80"/>
          <w:szCs w:val="80"/>
        </w:rPr>
        <w:t>一册  共一册</w:t>
      </w:r>
    </w:p>
    <w:p>
      <w:pPr>
        <w:spacing w:before="243" w:line="228" w:lineRule="auto"/>
        <w:ind w:firstLine="5786" w:firstLineChars="1100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51"/>
          <w:szCs w:val="51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8"/>
          <w:sz w:val="51"/>
          <w:szCs w:val="51"/>
        </w:rPr>
        <w:t>(本册由设计图表组成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7"/>
          <w:sz w:val="51"/>
          <w:szCs w:val="51"/>
        </w:rPr>
        <w:t>)</w:t>
      </w: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5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before="260" w:line="260" w:lineRule="auto"/>
        <w:ind w:left="5216" w:right="2113" w:hanging="2756"/>
        <w:jc w:val="center"/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</w:pPr>
      <w:r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  <w:t>皓筠工程设计有限公司</w:t>
      </w:r>
    </w:p>
    <w:p>
      <w:pPr>
        <w:spacing w:line="389" w:lineRule="auto"/>
        <w:jc w:val="center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〇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三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年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十二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月</w:t>
      </w:r>
    </w:p>
    <w:p>
      <w:pPr>
        <w:spacing w:line="240" w:lineRule="auto"/>
        <w:ind w:left="1198" w:right="0" w:hanging="1198" w:hangingChars="100"/>
        <w:jc w:val="both"/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</w:pPr>
      <w:r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  <w:t>兴安镇冠山村委冠山村岸山头至鲢鱼生产道路硬化及水渠边</w:t>
      </w:r>
    </w:p>
    <w:p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</w:pPr>
      <w:r>
        <w:rPr>
          <w:rFonts w:hint="eastAsia" w:ascii="汉仪大隶书简" w:hAnsi="汉仪大隶书简" w:eastAsia="汉仪大隶书简" w:cs="汉仪大隶书简"/>
          <w:spacing w:val="-1"/>
          <w:sz w:val="120"/>
          <w:szCs w:val="120"/>
        </w:rPr>
        <w:t>墙修建工程</w:t>
      </w:r>
    </w:p>
    <w:p>
      <w:pPr>
        <w:spacing w:line="240" w:lineRule="auto"/>
        <w:ind w:right="0"/>
        <w:jc w:val="center"/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-2"/>
          <w:sz w:val="140"/>
          <w:szCs w:val="140"/>
        </w:rPr>
        <w:t xml:space="preserve"> 工 图 设 计</w:t>
      </w:r>
    </w:p>
    <w:p>
      <w:pPr>
        <w:spacing w:before="216" w:line="229" w:lineRule="auto"/>
        <w:ind w:firstLine="5392" w:firstLineChars="800"/>
        <w:jc w:val="both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</w:pPr>
      <w:bookmarkStart w:id="0" w:name="_GoBack"/>
      <w:bookmarkEnd w:id="0"/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23"/>
          <w:sz w:val="72"/>
          <w:szCs w:val="72"/>
        </w:rPr>
        <w:t>建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  <w:t>设长度: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  <w:lang w:val="en-US" w:eastAsia="zh-CN"/>
        </w:rPr>
        <w:t xml:space="preserve"> 1007 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  <w:t>米</w:t>
      </w:r>
    </w:p>
    <w:p>
      <w:pPr>
        <w:spacing w:before="216" w:line="229" w:lineRule="auto"/>
        <w:jc w:val="center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</w:pPr>
    </w:p>
    <w:p>
      <w:pPr>
        <w:spacing w:before="260" w:line="240" w:lineRule="auto"/>
        <w:ind w:left="0" w:leftChars="0" w:right="2113"/>
        <w:jc w:val="left"/>
        <w:rPr>
          <w:rFonts w:hint="eastAsia" w:ascii="汉仪大隶书简" w:hAnsi="汉仪大隶书简" w:eastAsia="汉仪大隶书简" w:cs="汉仪大隶书简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设计单位：皓筠工程设计有限公司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 xml:space="preserve">     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项目负责人：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"https://jzsc.mohurd.gov.cn/data/person/detail?id=002303160120181481"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吴求明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>
      <w:pPr>
        <w:spacing w:before="260" w:line="240" w:lineRule="auto"/>
        <w:ind w:left="0" w:leftChars="0" w:right="2113"/>
        <w:jc w:val="left"/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资质等级：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行业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（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）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乙</w:t>
      </w:r>
      <w:r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  <w:t>级</w:t>
      </w:r>
    </w:p>
    <w:p>
      <w:pPr>
        <w:spacing w:before="100" w:line="240" w:lineRule="auto"/>
        <w:ind w:left="26" w:leftChars="0"/>
        <w:rPr>
          <w:rFonts w:hint="eastAsia" w:ascii="汉仪大隶书简" w:hAnsi="汉仪大隶书简" w:eastAsia="汉仪大隶书简" w:cs="汉仪大隶书简"/>
          <w:sz w:val="21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发证机关：住房和城乡建设部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制       技术审定人：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"https://jzsc.mohurd.gov.cn/data/person/detail?id=002303160120172274"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孟宪伟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>
      <w:pPr>
        <w:spacing w:before="182" w:line="240" w:lineRule="auto"/>
        <w:ind w:left="0" w:leftChars="0"/>
        <w:rPr>
          <w:rFonts w:hint="default" w:ascii="汉仪大隶书简" w:hAnsi="汉仪大隶书简" w:eastAsia="汉仪大隶书简" w:cs="汉仪大隶书简"/>
          <w:sz w:val="56"/>
          <w:szCs w:val="56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2"/>
          <w:sz w:val="56"/>
          <w:szCs w:val="56"/>
        </w:rPr>
        <w:t>证书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编号：A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>121015596</w:t>
      </w:r>
    </w:p>
    <w:p>
      <w:pPr>
        <w:spacing w:before="216" w:line="229" w:lineRule="auto"/>
        <w:jc w:val="center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14"/>
          <w:sz w:val="72"/>
          <w:szCs w:val="72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  <w:sectPr>
          <w:pgSz w:w="23820" w:h="16840"/>
          <w:pgMar w:top="1431" w:right="3573" w:bottom="0" w:left="3252" w:header="0" w:footer="0" w:gutter="0"/>
          <w:cols w:space="720" w:num="1"/>
        </w:sect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before="214" w:line="240" w:lineRule="auto"/>
        <w:ind w:right="-25" w:rightChars="0"/>
        <w:jc w:val="center"/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</w:pPr>
      <w:r>
        <w:rPr>
          <w:rFonts w:hint="eastAsia" w:ascii="汉仪大隶书简" w:hAnsi="汉仪大隶书简" w:eastAsia="汉仪大隶书简" w:cs="汉仪大隶书简"/>
          <w:spacing w:val="-1"/>
          <w:sz w:val="116"/>
          <w:szCs w:val="116"/>
        </w:rPr>
        <w:t>兴安镇冠山村委冠山村岸山头至鲢鱼等生产道路硬化工程</w:t>
      </w:r>
    </w:p>
    <w:p>
      <w:pPr>
        <w:spacing w:before="216" w:line="229" w:lineRule="auto"/>
        <w:jc w:val="center"/>
        <w:rPr>
          <w:rFonts w:hint="default" w:ascii="汉仪大隶书简" w:hAnsi="汉仪大隶书简" w:eastAsia="汉仪大隶书简" w:cs="汉仪大隶书简"/>
          <w:spacing w:val="-1"/>
          <w:sz w:val="72"/>
          <w:szCs w:val="72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1"/>
          <w:sz w:val="72"/>
          <w:szCs w:val="72"/>
          <w:lang w:val="en-US" w:eastAsia="zh-CN"/>
        </w:rPr>
        <w:t>灌溉沟渠长度1007米</w:t>
      </w:r>
    </w:p>
    <w:p>
      <w:pPr>
        <w:pStyle w:val="4"/>
        <w:rPr>
          <w:rFonts w:hint="eastAsia"/>
          <w:sz w:val="72"/>
          <w:szCs w:val="72"/>
        </w:rPr>
      </w:pPr>
    </w:p>
    <w:p>
      <w:pPr>
        <w:spacing w:before="184" w:line="228" w:lineRule="auto"/>
        <w:ind w:left="3651"/>
        <w:jc w:val="left"/>
        <w:rPr>
          <w:rFonts w:hint="eastAsia" w:ascii="汉仪大隶书简" w:hAnsi="汉仪大隶书简" w:eastAsia="汉仪大隶书简" w:cs="汉仪大隶书简"/>
          <w:sz w:val="140"/>
          <w:szCs w:val="140"/>
        </w:rPr>
      </w:pPr>
      <w:r>
        <w:rPr>
          <w:rFonts w:hint="eastAsia" w:ascii="汉仪大隶书简" w:hAnsi="汉仪大隶书简" w:eastAsia="汉仪大隶书简" w:cs="汉仪大隶书简"/>
          <w:spacing w:val="8"/>
          <w:sz w:val="140"/>
          <w:szCs w:val="140"/>
        </w:rPr>
        <w:t>施</w:t>
      </w:r>
      <w:r>
        <w:rPr>
          <w:rFonts w:hint="eastAsia" w:ascii="汉仪大隶书简" w:hAnsi="汉仪大隶书简" w:eastAsia="汉仪大隶书简" w:cs="汉仪大隶书简"/>
          <w:spacing w:val="6"/>
          <w:sz w:val="140"/>
          <w:szCs w:val="140"/>
        </w:rPr>
        <w:t xml:space="preserve"> 工 图 设 计</w:t>
      </w:r>
    </w:p>
    <w:p>
      <w:pPr>
        <w:spacing w:line="306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  <w:lang w:eastAsia="zh-CN"/>
        </w:rPr>
      </w:pPr>
      <w:r>
        <w:rPr>
          <w:rFonts w:hint="eastAsia" w:ascii="汉仪大隶书简" w:hAnsi="汉仪大隶书简" w:eastAsia="汉仪大隶书简" w:cs="汉仪大隶书简"/>
          <w:spacing w:val="-23"/>
          <w:sz w:val="72"/>
          <w:szCs w:val="72"/>
          <w:lang w:val="en-US" w:eastAsia="zh-CN"/>
        </w:rPr>
        <w:t xml:space="preserve"> </w:t>
      </w: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before="260" w:line="240" w:lineRule="auto"/>
        <w:ind w:right="2113"/>
        <w:jc w:val="left"/>
        <w:rPr>
          <w:rFonts w:hint="default" w:ascii="汉仪大隶书简" w:hAnsi="汉仪大隶书简" w:eastAsia="汉仪大隶书简" w:cs="汉仪大隶书简"/>
          <w:spacing w:val="-3"/>
          <w:sz w:val="56"/>
          <w:szCs w:val="56"/>
          <w:lang w:val="en-US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设计单位：皓筠工程设计有限公司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 xml:space="preserve">      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项目负责人：</w:t>
      </w:r>
      <w:r>
        <w:rPr>
          <w:rFonts w:hint="eastAsia" w:ascii="汉仪大隶书简" w:hAnsi="汉仪大隶书简" w:eastAsia="汉仪大隶书简" w:cs="汉仪大隶书简"/>
          <w:sz w:val="56"/>
          <w:szCs w:val="56"/>
          <w:lang w:val="en-US" w:eastAsia="zh-CN"/>
        </w:rPr>
        <w:t>李春宝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资质等级：</w:t>
      </w:r>
      <w:r>
        <w:rPr>
          <w:rFonts w:hint="eastAsia" w:ascii="汉仪大隶书简" w:hAnsi="汉仪大隶书简" w:eastAsia="汉仪大隶书简" w:cs="汉仪大隶书简"/>
          <w:spacing w:val="224"/>
          <w:w w:val="100"/>
          <w:kern w:val="0"/>
          <w:sz w:val="56"/>
          <w:szCs w:val="56"/>
          <w:fitText w:val="5600" w:id="2032545031"/>
          <w:lang w:val="en-US" w:eastAsia="zh-CN"/>
        </w:rPr>
        <w:t>水利行业丙</w:t>
      </w:r>
      <w:r>
        <w:rPr>
          <w:rFonts w:hint="eastAsia" w:ascii="汉仪大隶书简" w:hAnsi="汉仪大隶书简" w:eastAsia="汉仪大隶书简" w:cs="汉仪大隶书简"/>
          <w:spacing w:val="0"/>
          <w:w w:val="100"/>
          <w:kern w:val="0"/>
          <w:sz w:val="56"/>
          <w:szCs w:val="56"/>
          <w:fitText w:val="5600" w:id="2032545031"/>
          <w:lang w:val="en-US" w:eastAsia="zh-CN"/>
        </w:rPr>
        <w:t>级</w:t>
      </w:r>
    </w:p>
    <w:p>
      <w:pPr>
        <w:spacing w:before="100" w:line="240" w:lineRule="auto"/>
        <w:ind w:left="26"/>
        <w:rPr>
          <w:rFonts w:hint="eastAsia" w:ascii="汉仪大隶书简" w:hAnsi="汉仪大隶书简" w:eastAsia="汉仪大隶书简" w:cs="汉仪大隶书简"/>
          <w:sz w:val="21"/>
          <w:lang w:eastAsia="zh-CN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发证机关：住房和城乡建设部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 xml:space="preserve">制       </w:t>
      </w:r>
      <w:r>
        <w:rPr>
          <w:rFonts w:hint="eastAsia" w:ascii="汉仪大隶书简" w:hAnsi="汉仪大隶书简" w:eastAsia="汉仪大隶书简" w:cs="汉仪大隶书简"/>
          <w:sz w:val="56"/>
          <w:szCs w:val="56"/>
          <w:lang w:val="en-US" w:eastAsia="zh-CN"/>
        </w:rPr>
        <w:t xml:space="preserve"> 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技术审定人：</w:t>
      </w:r>
      <w:r>
        <w:rPr>
          <w:rFonts w:hint="eastAsia" w:ascii="汉仪大隶书简" w:hAnsi="汉仪大隶书简" w:eastAsia="汉仪大隶书简" w:cs="汉仪大隶书简"/>
          <w:sz w:val="56"/>
          <w:szCs w:val="56"/>
          <w:lang w:val="en-US" w:eastAsia="zh-CN"/>
        </w:rPr>
        <w:t>崔  伟</w:t>
      </w:r>
    </w:p>
    <w:p>
      <w:pPr>
        <w:spacing w:before="182" w:line="240" w:lineRule="auto"/>
        <w:rPr>
          <w:rFonts w:hint="default" w:ascii="汉仪大隶书简" w:hAnsi="汉仪大隶书简" w:eastAsia="汉仪大隶书简" w:cs="汉仪大隶书简"/>
          <w:sz w:val="56"/>
          <w:szCs w:val="56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2"/>
          <w:sz w:val="56"/>
          <w:szCs w:val="56"/>
        </w:rPr>
        <w:t>证书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编号：A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>221015593</w:t>
      </w:r>
    </w:p>
    <w:p>
      <w:pPr>
        <w:spacing w:line="240" w:lineRule="auto"/>
        <w:rPr>
          <w:rFonts w:hint="eastAsia" w:ascii="汉仪大隶书简" w:hAnsi="汉仪大隶书简" w:eastAsia="汉仪大隶书简" w:cs="汉仪大隶书简"/>
        </w:rPr>
        <w:sectPr>
          <w:pgSz w:w="23820" w:h="16840"/>
          <w:pgMar w:top="1431" w:right="3573" w:bottom="0" w:left="3252" w:header="0" w:footer="0" w:gutter="0"/>
          <w:cols w:space="720" w:num="1"/>
        </w:sectPr>
      </w:pPr>
    </w:p>
    <w:p>
      <w:pPr>
        <w:spacing w:line="13205" w:lineRule="exact"/>
        <w:jc w:val="center"/>
        <w:textAlignment w:val="center"/>
      </w:pPr>
      <w:r>
        <w:drawing>
          <wp:inline distT="0" distB="0" distL="0" distR="0">
            <wp:extent cx="7018020" cy="9860280"/>
            <wp:effectExtent l="0" t="0" r="7620" b="11430"/>
            <wp:docPr id="1" name="IM 1" descr="C:\Users\Administrator\Desktop\5b283731e50603caf12ee696d7ff282.jpg5b283731e50603caf12ee696d7ff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 1" descr="C:\Users\Administrator\Desktop\5b283731e50603caf12ee696d7ff282.jpg5b283731e50603caf12ee696d7ff282"/>
                    <pic:cNvPicPr/>
                  </pic:nvPicPr>
                  <pic:blipFill>
                    <a:blip r:embed="rId6"/>
                    <a:srcRect l="15146" t="15306" r="6352" b="67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020" cy="986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3205" w:lineRule="exact"/>
        <w:jc w:val="center"/>
        <w:textAlignment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277860" cy="11707495"/>
            <wp:effectExtent l="0" t="0" r="8255" b="8890"/>
            <wp:docPr id="4" name="图片 4" descr="2622516c1fdf22e85f53d5b7f1159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22516c1fdf22e85f53d5b7f1159e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77860" cy="1170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58F5A2FD-136A-40E4-A2CB-C846E8A084EC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汉仪大隶书简">
    <w:panose1 w:val="02010600000101010101"/>
    <w:charset w:val="86"/>
    <w:family w:val="auto"/>
    <w:pitch w:val="default"/>
    <w:sig w:usb0="00000001" w:usb1="080E0800" w:usb2="00000002" w:usb3="00000000" w:csb0="00040000" w:csb1="00000000"/>
    <w:embedRegular r:id="rId2" w:fontKey="{68EA8913-DB5F-4FD5-836D-914D4E3CB58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ExOWY1NTBmNmMwZmFjODI2ZGYyY2U4ZGZmNGRmNGEifQ=="/>
  </w:docVars>
  <w:rsids>
    <w:rsidRoot w:val="00172A27"/>
    <w:rsid w:val="01951200"/>
    <w:rsid w:val="106D0153"/>
    <w:rsid w:val="29C025DD"/>
    <w:rsid w:val="367E41BE"/>
    <w:rsid w:val="3AE31A19"/>
    <w:rsid w:val="3C947E71"/>
    <w:rsid w:val="527C2FDD"/>
    <w:rsid w:val="550B2D2D"/>
    <w:rsid w:val="59D4292C"/>
    <w:rsid w:val="60724F0B"/>
    <w:rsid w:val="61EB712F"/>
    <w:rsid w:val="620778D0"/>
    <w:rsid w:val="65705896"/>
    <w:rsid w:val="677853A9"/>
    <w:rsid w:val="6B84494B"/>
    <w:rsid w:val="6DA253D5"/>
    <w:rsid w:val="73707497"/>
    <w:rsid w:val="76130E51"/>
    <w:rsid w:val="762334A5"/>
    <w:rsid w:val="7793106D"/>
    <w:rsid w:val="77A170EC"/>
    <w:rsid w:val="78CC6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Heading2"/>
    <w:basedOn w:val="1"/>
    <w:next w:val="1"/>
    <w:qFormat/>
    <w:uiPriority w:val="0"/>
    <w:pPr>
      <w:keepNext/>
      <w:keepLines/>
      <w:widowControl/>
      <w:spacing w:before="600" w:line="600" w:lineRule="exact"/>
      <w:ind w:firstLine="560" w:firstLineChars="200"/>
      <w:textAlignment w:val="baseline"/>
    </w:pPr>
    <w:rPr>
      <w:rFonts w:ascii="Cambria" w:hAnsi="Cambria"/>
      <w:b/>
      <w:bCs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180</Words>
  <Characters>197</Characters>
  <Lines>0</Lines>
  <Paragraphs>0</Paragraphs>
  <TotalTime>0</TotalTime>
  <ScaleCrop>false</ScaleCrop>
  <LinksUpToDate>false</LinksUpToDate>
  <CharactersWithSpaces>227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2023-04-03T14:00:00Z</dcterms:created>
  <dc:creator>希</dc:creator>
  <cp:lastModifiedBy>希</cp:lastModifiedBy>
  <dcterms:modified xsi:type="dcterms:W3CDTF">2024-04-22T02:05:12Z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E1FEC0CB10C14ABA863F3BD32F604307_11</vt:lpwstr>
  </property>
</Properties>
</file>