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260"/>
        <w:gridCol w:w="1673"/>
        <w:gridCol w:w="1588"/>
        <w:gridCol w:w="709"/>
        <w:gridCol w:w="1389"/>
        <w:gridCol w:w="1058"/>
      </w:tblGrid>
      <w:tr w:rsidR="00D9793D" w:rsidRPr="009E7FE4" w14:paraId="447122BF" w14:textId="77777777" w:rsidTr="00EC501C">
        <w:trPr>
          <w:cantSplit/>
          <w:trHeight w:val="73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221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hint="eastAsia"/>
                <w:szCs w:val="22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7F5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hint="eastAsia"/>
                <w:szCs w:val="22"/>
              </w:rPr>
              <w:t>标的名称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70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hint="eastAsia"/>
                <w:szCs w:val="22"/>
              </w:rPr>
              <w:t>品牌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AB4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hint="eastAsia"/>
                <w:szCs w:val="22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763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hint="eastAsia"/>
                <w:szCs w:val="22"/>
              </w:rPr>
              <w:t>数量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26DF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hint="eastAsia"/>
                <w:szCs w:val="22"/>
              </w:rPr>
              <w:t>单价</w:t>
            </w:r>
            <w:r w:rsidRPr="009E7FE4">
              <w:rPr>
                <w:rFonts w:ascii="宋体" w:hAnsi="宋体"/>
                <w:szCs w:val="22"/>
              </w:rPr>
              <w:t>(</w:t>
            </w:r>
            <w:r w:rsidRPr="009E7FE4">
              <w:rPr>
                <w:rFonts w:ascii="宋体" w:hAnsi="宋体" w:hint="eastAsia"/>
                <w:szCs w:val="22"/>
              </w:rPr>
              <w:t>元</w:t>
            </w:r>
            <w:r w:rsidRPr="009E7FE4">
              <w:rPr>
                <w:rFonts w:ascii="宋体" w:hAnsi="宋体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F02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hint="eastAsia"/>
                <w:szCs w:val="22"/>
              </w:rPr>
              <w:t>备注</w:t>
            </w:r>
          </w:p>
        </w:tc>
      </w:tr>
      <w:tr w:rsidR="00D9793D" w:rsidRPr="009E7FE4" w14:paraId="41F42902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C8A9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DBFA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三维干扰电治疗仪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E4D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7F25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Fortis-E302EV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780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3FE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188000.00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F32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5AC9E5FF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FA7B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28D7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中低频治疗仪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5FA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4F3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proofErr w:type="spellStart"/>
            <w:r w:rsidRPr="009E7FE4">
              <w:rPr>
                <w:rFonts w:ascii="宋体" w:hAnsi="宋体" w:hint="eastAsia"/>
              </w:rPr>
              <w:t>ElectroFortis</w:t>
            </w:r>
            <w:proofErr w:type="spellEnd"/>
            <w:r w:rsidRPr="009E7FE4">
              <w:rPr>
                <w:rFonts w:ascii="宋体" w:hAnsi="宋体" w:hint="eastAsia"/>
              </w:rPr>
              <w:t>-LM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5DF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DA0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21000.00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A1C5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0AA0B4E1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42FA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346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冲击波物理治疗系统（含台车）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4D7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170A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proofErr w:type="spellStart"/>
            <w:r w:rsidRPr="009E7FE4">
              <w:rPr>
                <w:rFonts w:ascii="宋体" w:hAnsi="宋体" w:hint="eastAsia"/>
              </w:rPr>
              <w:t>ShockwaveFortis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ACAF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651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380000.00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903F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26E84AD8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D61B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B6C2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空气波压力循环治疗仪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E80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1255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proofErr w:type="spellStart"/>
            <w:r w:rsidRPr="009E7FE4">
              <w:rPr>
                <w:rFonts w:ascii="宋体" w:hAnsi="宋体" w:hint="eastAsia"/>
              </w:rPr>
              <w:t>AirFortis</w:t>
            </w:r>
            <w:proofErr w:type="spellEnd"/>
            <w:r w:rsidRPr="009E7FE4">
              <w:rPr>
                <w:rFonts w:ascii="宋体" w:hAnsi="宋体" w:hint="eastAsia"/>
              </w:rPr>
              <w:t>/K1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18C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3A5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68000.00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02D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150B697C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136A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A64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悬吊康复训练系统（含三段床）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79F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江苏元瑞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A49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YRD-2D250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0C1F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B2A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198000.00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0BF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37D71584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56D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0D5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电动移位机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CD0B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江苏元瑞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F90F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YRD-3000B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9B0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2892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248000.00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386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0DE2C1FC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43D7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759C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训练用扶梯（双向）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A7BA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846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RL-BX-3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4A9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87A2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4980.00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003B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4A0A1EC5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9F43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A87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联动升降平行杠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3F2E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CE22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RLMT201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C31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5A4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78000.00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C7C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3DC05330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409D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80BB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医用跑台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5A8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D51E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8613R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C53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258C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30000.00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349E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43E0E8D5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1E59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01D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肋木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6AB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590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RL-QS-05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23A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F5E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2880.00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CC0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3B499EBC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0786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78D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抽屉式阶梯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D62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6E4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RL-BX-5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B16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750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1080.00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A6D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095E8634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6C37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2C42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股四头肌训练板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B54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007C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RL-XZ-24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83A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085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980.00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C7D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278DC00B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343D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B63E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踝关节矫正板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373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6EBA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RL-BX-17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AF3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813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950.00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8DA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79E8617F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3C64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8C5E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矫正镜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A2E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17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RL-QS-11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D37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306E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1980.00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D0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51012F82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2F4F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D25F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分指板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7D32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DC9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RL-ZY-01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E58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EB4B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95.00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7D22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2C50221C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63DF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2D17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楔形垫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A55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009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RL-ZY-16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FEE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25FB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2350.00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F94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3817E4F3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4A71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825B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滚筒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A47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470B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RL-ZY-18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345B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6C3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2800.00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35B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151044FE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1EB7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FD3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医师椅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08CF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B607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RL-FZ-01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19A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509E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790.00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B0A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301DD78D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8DC8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EC6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简易运动训练套装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EE7B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ADF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RLMC301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A8EE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A83F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68000.00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676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3CAD9CB6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FCBD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A13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诊疗台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E065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456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RL-ZY-17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670A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CB7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3800.00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7B9A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54081109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BCD2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A1C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OT综合训练台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035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66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RLGT101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742E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E7B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12000.00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63F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43ED0B18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6E58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0B4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上下肢主被动训练系统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461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82AC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proofErr w:type="spellStart"/>
            <w:r w:rsidRPr="009E7FE4">
              <w:rPr>
                <w:rFonts w:ascii="宋体" w:hAnsi="宋体" w:hint="eastAsia"/>
              </w:rPr>
              <w:t>CycleMotus</w:t>
            </w:r>
            <w:proofErr w:type="spellEnd"/>
            <w:r w:rsidRPr="009E7FE4">
              <w:rPr>
                <w:rFonts w:ascii="宋体" w:hAnsi="宋体" w:hint="eastAsia"/>
              </w:rPr>
              <w:t xml:space="preserve"> A4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E1AB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2727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158000.00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C85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7E07DB18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63C5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646A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床边下肢主被动训练系统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2D6B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45D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proofErr w:type="spellStart"/>
            <w:r w:rsidRPr="009E7FE4">
              <w:rPr>
                <w:rFonts w:ascii="宋体" w:hAnsi="宋体" w:hint="eastAsia"/>
              </w:rPr>
              <w:t>CycleMotus</w:t>
            </w:r>
            <w:proofErr w:type="spellEnd"/>
            <w:r w:rsidRPr="009E7FE4">
              <w:rPr>
                <w:rFonts w:ascii="宋体" w:hAnsi="宋体" w:hint="eastAsia"/>
              </w:rPr>
              <w:t xml:space="preserve"> B2L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955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A40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158000.00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E18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68C146E4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2D05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D1B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bookmarkStart w:id="0" w:name="OLE_LINK16"/>
            <w:r w:rsidRPr="009E7FE4">
              <w:rPr>
                <w:rFonts w:ascii="宋体" w:hAnsi="宋体" w:cs="宋体" w:hint="eastAsia"/>
                <w:szCs w:val="21"/>
              </w:rPr>
              <w:t>三维上肢康复机器人</w:t>
            </w:r>
            <w:bookmarkEnd w:id="0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219B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1AE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M3D01SP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5FBE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B75E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1180000.00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6597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2D20A1E7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8E8A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2BB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上肢康复机器人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B377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9C5E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M2D02SP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AE92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EA8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368000.00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6467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64AF0265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F6A1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64EB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手功能训练系统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4A7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687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Motus-S13SM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374E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8D45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198000.00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530C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24257B5D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D374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DF2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腕关节智能康复机器人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EF7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FA87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M1W01S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C85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728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298000.00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EAE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71C2043C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5C87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744B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踝关节智能康复机器人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458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1AB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M1A01I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ADF2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1F37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358000.00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5607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734FFEF1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6CC1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04C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小数字OT训练系统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FA6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F14C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proofErr w:type="spellStart"/>
            <w:r w:rsidRPr="009E7FE4">
              <w:rPr>
                <w:rFonts w:ascii="宋体" w:hAnsi="宋体" w:hint="eastAsia"/>
              </w:rPr>
              <w:t>OTParvos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CD1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0AEC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22800.00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E25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3F0DF9C8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4D93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DB2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数字OT评估与训练系统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CCA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A43F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proofErr w:type="spellStart"/>
            <w:r w:rsidRPr="009E7FE4">
              <w:rPr>
                <w:rFonts w:ascii="宋体" w:hAnsi="宋体" w:hint="eastAsia"/>
              </w:rPr>
              <w:t>OTParvos</w:t>
            </w:r>
            <w:proofErr w:type="spellEnd"/>
            <w:r w:rsidRPr="009E7FE4">
              <w:rPr>
                <w:rFonts w:ascii="宋体" w:hAnsi="宋体" w:hint="eastAsia"/>
              </w:rPr>
              <w:t xml:space="preserve"> Pro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B13F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9CB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98000.00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EA1C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09094D96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3DAF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15BF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多维互动训练系统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42E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CEAB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MNU01S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50C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09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248000.00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7FE5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7D591489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1B5B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3DD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本体感训练仪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208A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2F05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Motus-W10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80F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A61A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108000.00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FE9A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7A0979F2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CD9F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2CC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步态与平衡功能训练评估系统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690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傅利叶康复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78D2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AL-600-G5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FD3C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C4AE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598000.00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37E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23414D56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41BB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96D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外骨骼：步态与平衡功能训练评估系统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DC9A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傅利叶康复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A44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AL-800-B1-AHL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620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9AC2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1680000.00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D3BF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5CDF081E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94F7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8E77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生物反馈刺激仪(吞咽成人版)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30B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B86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Fortis-B102H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8FBF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6DC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78000.00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1C07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463309C1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3CFD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AAC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认知功能评估和训练软件(标准）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3BBC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7D27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Motus-C40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238C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9EA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268000.00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62FC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146876D0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1166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393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电动起立床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DD0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03CE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Motus-S302H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C5A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C2DA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58000.00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E75B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48572D3C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D17F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B70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康复科信息系统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47E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442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V2.0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559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A8B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300000.00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886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245CF415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2698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8037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多感官功能训练室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A682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江苏元瑞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8B9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 xml:space="preserve">YRC-DDZ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DD5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AA7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480000.00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A377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3D08C78C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9A08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D49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上下肢主被动训练系统（儿童）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5FE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B36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proofErr w:type="spellStart"/>
            <w:r w:rsidRPr="009E7FE4">
              <w:rPr>
                <w:rFonts w:ascii="宋体" w:hAnsi="宋体" w:hint="eastAsia"/>
              </w:rPr>
              <w:t>CycleMotus</w:t>
            </w:r>
            <w:proofErr w:type="spellEnd"/>
            <w:r w:rsidRPr="009E7FE4">
              <w:rPr>
                <w:rFonts w:ascii="宋体" w:hAnsi="宋体" w:hint="eastAsia"/>
              </w:rPr>
              <w:t xml:space="preserve"> A4K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0B2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886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108000.00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F9AA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28EE737B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2911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378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儿童3D悬吊康复训练系统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4BC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江苏元瑞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DB7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YRD-3D300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5DF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6D07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260000.00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640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5BB62E01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F0BA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EE82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儿童滑轨式悬吊训练系统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AA0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江苏元瑞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75E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YRD-2D100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207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518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228000.00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ECDA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1D260A60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BFC8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4DFF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感统训练室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10AA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江苏元瑞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529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YRC-GTSS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C55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8E3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168000.00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B88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2999AF17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D2B9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F8D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奥尔夫打击乐器组合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570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6CCF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RC-OEF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07EE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214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12800.00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AF9C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0964F9C4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E0C6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B02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心理沙盘工具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4D7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3BD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RC-SP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4F4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CB55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18000.00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3772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46526A67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96AB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D60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蒙台梭利88件套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44A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傅利叶智能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918E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RC-MS-88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FDB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B1D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19500.00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6DA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6EC9290C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C244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842B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超激光疼痛治疗仪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3AD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瑞禾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2B8F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RH-GL-B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D94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3C55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118000.00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6F27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774F86CB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9132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EAEE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超声治疗仪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760A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瑞禾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45B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RH-CS-B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162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E6F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138000.00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C96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16882244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23EA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9FC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短波治疗仪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572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翔宇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405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HYJ-IV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272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318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245000.00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D58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2A521417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4119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575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生物刺激反馈仪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76C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翔宇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7A4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XY-K-FKZL-Ⅱ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CD8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CF2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88000.00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982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664CD6E1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71A0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D49B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电动牵引床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ABE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瑞禾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49DA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RH-JYZ-B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E6F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897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68000.00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7E1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252EB92C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665B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8B2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多功能康复评估诊疗工具箱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0AD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嘉宇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A722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JY-S-S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92B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C49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29800.00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3CA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7E78A603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930C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E07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BOBATH床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1C67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华康宏力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A03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HKHK-73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4C8C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5B0C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38000.00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9A12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733795F1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BC7E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344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三段多体位治疗床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16B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瑞禾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D6DA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RH-SF-C1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2C8F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28B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45500.00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BCB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6199964B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4559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387A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神经和肌肉电刺激仪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95A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嘉宇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394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JY-SISS-1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49AE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74BF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26000.00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A9B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126EC8EF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A4E5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C36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痉挛肌低频治疗仪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2013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嘉宇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6FD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JY-JLJ-1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6297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2780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22000.00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4207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29959B57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29C1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9C0B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脑电仿生电刺激仪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1E0C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瑞禾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9A3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RH-JLC-AI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DA0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A179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33000.00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668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1F9C2CB1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13B9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861D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bookmarkStart w:id="1" w:name="OLE_LINK45"/>
            <w:r w:rsidRPr="009E7FE4">
              <w:rPr>
                <w:rFonts w:ascii="宋体" w:hAnsi="宋体" w:cs="宋体" w:hint="eastAsia"/>
                <w:szCs w:val="21"/>
              </w:rPr>
              <w:t>吞咽神经和肌肉电刺激仪</w:t>
            </w:r>
            <w:bookmarkEnd w:id="1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BB35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瑞禾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D4B2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RH-TY-I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6EA2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F8A5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62000.00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A9D5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2C5230F9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53BF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B13C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功能性电刺激仪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2562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嘉宇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19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JY-SJD-1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CAC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6CD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58000.00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367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D9793D" w:rsidRPr="009E7FE4" w14:paraId="0801CEA3" w14:textId="77777777" w:rsidTr="00EC501C">
        <w:trPr>
          <w:cantSplit/>
          <w:trHeight w:val="45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8DB5" w14:textId="77777777" w:rsidR="00D9793D" w:rsidRPr="009E7FE4" w:rsidRDefault="00D9793D" w:rsidP="00EC501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3D02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经颅磁刺激仪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50EB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>英智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FD06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</w:rPr>
            </w:pPr>
            <w:r w:rsidRPr="009E7FE4">
              <w:rPr>
                <w:rFonts w:ascii="宋体" w:hAnsi="宋体" w:hint="eastAsia"/>
              </w:rPr>
              <w:t>S-50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84C1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B514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  <w:r w:rsidRPr="009E7FE4">
              <w:rPr>
                <w:rFonts w:hint="eastAsia"/>
              </w:rPr>
              <w:t xml:space="preserve">520000.00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BFB8" w14:textId="77777777" w:rsidR="00D9793D" w:rsidRPr="009E7FE4" w:rsidRDefault="00D9793D" w:rsidP="00EC501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</w:tbl>
    <w:p w14:paraId="4861000E" w14:textId="77777777" w:rsidR="00D9793D" w:rsidRPr="009E7FE4" w:rsidRDefault="00D9793D" w:rsidP="00D9793D"/>
    <w:p w14:paraId="710B8AD9" w14:textId="77777777" w:rsidR="00A0478F" w:rsidRDefault="00A0478F"/>
    <w:sectPr w:rsidR="00A04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8CFC9" w14:textId="77777777" w:rsidR="0083055B" w:rsidRDefault="0083055B" w:rsidP="00D9793D">
      <w:pPr>
        <w:rPr>
          <w:rFonts w:hint="eastAsia"/>
        </w:rPr>
      </w:pPr>
      <w:r>
        <w:separator/>
      </w:r>
    </w:p>
  </w:endnote>
  <w:endnote w:type="continuationSeparator" w:id="0">
    <w:p w14:paraId="6E22E1EC" w14:textId="77777777" w:rsidR="0083055B" w:rsidRDefault="0083055B" w:rsidP="00D979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BCDF7" w14:textId="77777777" w:rsidR="0083055B" w:rsidRDefault="0083055B" w:rsidP="00D9793D">
      <w:pPr>
        <w:rPr>
          <w:rFonts w:hint="eastAsia"/>
        </w:rPr>
      </w:pPr>
      <w:r>
        <w:separator/>
      </w:r>
    </w:p>
  </w:footnote>
  <w:footnote w:type="continuationSeparator" w:id="0">
    <w:p w14:paraId="38094BD0" w14:textId="77777777" w:rsidR="0083055B" w:rsidRDefault="0083055B" w:rsidP="00D9793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40AF0"/>
    <w:multiLevelType w:val="hybridMultilevel"/>
    <w:tmpl w:val="809A2422"/>
    <w:lvl w:ilvl="0" w:tplc="EE889466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8852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8F"/>
    <w:rsid w:val="0030645E"/>
    <w:rsid w:val="0083055B"/>
    <w:rsid w:val="00A0478F"/>
    <w:rsid w:val="00D9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B4F7EC9-6014-4FD6-B975-B63C33E4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9793D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979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9793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7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9793D"/>
    <w:rPr>
      <w:sz w:val="18"/>
      <w:szCs w:val="18"/>
    </w:rPr>
  </w:style>
  <w:style w:type="paragraph" w:styleId="a8">
    <w:name w:val="List Paragraph"/>
    <w:basedOn w:val="a"/>
    <w:uiPriority w:val="34"/>
    <w:qFormat/>
    <w:rsid w:val="00D9793D"/>
    <w:pPr>
      <w:ind w:firstLineChars="200" w:firstLine="420"/>
    </w:pPr>
  </w:style>
  <w:style w:type="paragraph" w:styleId="a0">
    <w:name w:val="Body Text"/>
    <w:basedOn w:val="a"/>
    <w:link w:val="a9"/>
    <w:uiPriority w:val="99"/>
    <w:semiHidden/>
    <w:unhideWhenUsed/>
    <w:rsid w:val="00D9793D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D9793D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2024-10-21T01:44:00Z</dcterms:created>
  <dcterms:modified xsi:type="dcterms:W3CDTF">2024-10-21T01:44:00Z</dcterms:modified>
</cp:coreProperties>
</file>