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78" w:rsidRDefault="00236AFE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广西桂昭项目管理有限公司</w:t>
      </w:r>
    </w:p>
    <w:p w:rsidR="00651E78" w:rsidRDefault="00236AFE">
      <w:pPr>
        <w:adjustRightInd w:val="0"/>
        <w:snapToGrid w:val="0"/>
        <w:spacing w:line="440" w:lineRule="atLeast"/>
        <w:ind w:left="567"/>
        <w:jc w:val="center"/>
        <w:rPr>
          <w:rFonts w:asciiTheme="minorEastAsia" w:hAnsiTheme="minorEastAsia" w:cs="Times New Roman"/>
          <w:b/>
          <w:bCs/>
          <w:kern w:val="44"/>
          <w:sz w:val="36"/>
          <w:szCs w:val="36"/>
        </w:rPr>
      </w:pP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关于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昭平县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2024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年中央和自治区提前批财政衔接推进乡村振兴补助资金—农业农村局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个产业配套基础设施工程</w:t>
      </w:r>
      <w:r>
        <w:rPr>
          <w:rFonts w:asciiTheme="minorEastAsia" w:hAnsiTheme="minorEastAsia" w:hint="eastAsia"/>
          <w:b/>
          <w:bCs/>
          <w:sz w:val="36"/>
          <w:szCs w:val="36"/>
        </w:rPr>
        <w:t>的</w:t>
      </w:r>
      <w:r w:rsidR="0072620F"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中标</w:t>
      </w:r>
      <w:r>
        <w:rPr>
          <w:rFonts w:asciiTheme="minorEastAsia" w:hAnsiTheme="minorEastAsia" w:cs="Times New Roman" w:hint="eastAsia"/>
          <w:b/>
          <w:bCs/>
          <w:kern w:val="44"/>
          <w:sz w:val="36"/>
          <w:szCs w:val="36"/>
        </w:rPr>
        <w:t>结果公告</w:t>
      </w:r>
    </w:p>
    <w:p w:rsidR="00651E78" w:rsidRDefault="00651E78">
      <w:pPr>
        <w:pStyle w:val="1"/>
      </w:pPr>
    </w:p>
    <w:p w:rsidR="00651E78" w:rsidRDefault="00236AFE">
      <w:pPr>
        <w:spacing w:line="400" w:lineRule="exact"/>
        <w:rPr>
          <w:rFonts w:ascii="宋体" w:eastAsia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一、项目编号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: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HZZC2024-G2-210191-GXGZ</w:t>
      </w:r>
    </w:p>
    <w:p w:rsidR="00651E78" w:rsidRDefault="00236AFE">
      <w:pPr>
        <w:widowControl/>
        <w:ind w:left="1968" w:hangingChars="700" w:hanging="196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二、项目名称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昭平县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年中央和自治区提前批财政衔接推进乡村振兴补助资金—农业农村局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个产业配套基础设施工程</w:t>
      </w:r>
    </w:p>
    <w:p w:rsidR="00651E78" w:rsidRDefault="00236AFE">
      <w:pPr>
        <w:pStyle w:val="a6"/>
        <w:adjustRightInd w:val="0"/>
        <w:snapToGrid w:val="0"/>
        <w:spacing w:line="500" w:lineRule="exact"/>
        <w:ind w:firstLineChars="0" w:firstLine="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三、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成交信息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</w:p>
    <w:p w:rsidR="00651E78" w:rsidRDefault="00236AFE">
      <w:pPr>
        <w:widowControl/>
        <w:ind w:firstLineChars="200" w:firstLine="562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供应商名称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：广西国凯建设工程有限公司</w:t>
      </w:r>
    </w:p>
    <w:p w:rsidR="00651E78" w:rsidRDefault="00236AFE">
      <w:pPr>
        <w:widowControl/>
        <w:ind w:leftChars="268" w:left="2250" w:hangingChars="600" w:hanging="1687"/>
        <w:jc w:val="left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供应商地址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：昭平县昭平镇西宁北路（永利新城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01#1-9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号）四楼</w:t>
      </w:r>
    </w:p>
    <w:p w:rsidR="00651E78" w:rsidRDefault="00236AFE">
      <w:pPr>
        <w:widowControl/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成交金额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叁佰玖拾玖万壹仟壹佰肆拾伍元柒角陆分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3991145.76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51E78" w:rsidRDefault="00236AFE">
      <w:pPr>
        <w:pStyle w:val="a6"/>
        <w:spacing w:line="500" w:lineRule="exact"/>
        <w:ind w:firstLineChars="0" w:firstLine="0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四、</w:t>
      </w: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主要标的信息</w:t>
      </w:r>
    </w:p>
    <w:tbl>
      <w:tblPr>
        <w:tblStyle w:val="a5"/>
        <w:tblW w:w="9497" w:type="dxa"/>
        <w:tblInd w:w="250" w:type="dxa"/>
        <w:tblLayout w:type="fixed"/>
        <w:tblLook w:val="04A0"/>
      </w:tblPr>
      <w:tblGrid>
        <w:gridCol w:w="9497"/>
      </w:tblGrid>
      <w:tr w:rsidR="00651E78">
        <w:tc>
          <w:tcPr>
            <w:tcW w:w="9497" w:type="dxa"/>
          </w:tcPr>
          <w:p w:rsidR="00651E78" w:rsidRDefault="00236AFE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工程类</w:t>
            </w:r>
          </w:p>
        </w:tc>
      </w:tr>
      <w:tr w:rsidR="00651E78">
        <w:tc>
          <w:tcPr>
            <w:tcW w:w="9497" w:type="dxa"/>
          </w:tcPr>
          <w:p w:rsidR="00651E78" w:rsidRDefault="00236AFE">
            <w:pPr>
              <w:adjustRightInd w:val="0"/>
              <w:snapToGrid w:val="0"/>
              <w:spacing w:line="400" w:lineRule="exact"/>
              <w:ind w:left="1265" w:hangingChars="450" w:hanging="126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昭平县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年中央和自治区提前批财政衔接推进乡村振兴补助资金—农业农村局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个产业配套基础设施工程</w:t>
            </w:r>
          </w:p>
          <w:p w:rsidR="00651E78" w:rsidRDefault="00236AFE">
            <w:pPr>
              <w:adjustRightInd w:val="0"/>
              <w:snapToGrid w:val="0"/>
              <w:spacing w:line="400" w:lineRule="exact"/>
              <w:ind w:left="1265" w:hangingChars="450" w:hanging="1265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施工范围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昭平县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年中央和自治区提前批财政衔接推进乡村振兴补助资金—农业农村局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个产业配套基础设施工程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。具体详见《工程量清单》内容及相关设计图纸要求范围内的所有工程内容。</w:t>
            </w:r>
          </w:p>
          <w:p w:rsidR="00651E78" w:rsidRDefault="00236AFE">
            <w:pPr>
              <w:spacing w:line="4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日历天</w:t>
            </w:r>
          </w:p>
          <w:p w:rsidR="00651E78" w:rsidRDefault="00236AF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宋雨容</w:t>
            </w:r>
          </w:p>
          <w:p w:rsidR="00651E78" w:rsidRDefault="00236AF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：（注册编号：桂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245181868446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651E78" w:rsidRDefault="00651E78">
      <w:pPr>
        <w:spacing w:line="340" w:lineRule="exact"/>
        <w:jc w:val="left"/>
        <w:rPr>
          <w:rFonts w:asciiTheme="majorEastAsia" w:eastAsiaTheme="majorEastAsia" w:hAnsiTheme="majorEastAsia" w:cs="宋体"/>
          <w:bCs/>
          <w:sz w:val="28"/>
          <w:szCs w:val="28"/>
        </w:rPr>
      </w:pPr>
    </w:p>
    <w:p w:rsidR="00651E78" w:rsidRDefault="00236AFE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五、评审专家名单：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张洪印、罗朝阳、吴洪识、田茂连、黎克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</w:p>
    <w:p w:rsidR="00651E78" w:rsidRDefault="00236AFE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六、代理服务收费标准及金额：</w:t>
      </w:r>
    </w:p>
    <w:p w:rsidR="00651E78" w:rsidRDefault="00236AFE">
      <w:pPr>
        <w:spacing w:line="50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ascii="宋体" w:eastAsia="宋体" w:hAnsi="宋体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--1.0%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100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</w:t>
      </w:r>
      <w:r>
        <w:rPr>
          <w:rFonts w:asciiTheme="majorEastAsia" w:eastAsiaTheme="majorEastAsia" w:hAnsiTheme="majorEastAsia" w:cs="仿宋" w:hint="eastAsia"/>
          <w:kern w:val="0"/>
          <w:sz w:val="28"/>
          <w:szCs w:val="28"/>
        </w:rPr>
        <w:t>-500</w:t>
      </w:r>
      <w:r>
        <w:rPr>
          <w:rFonts w:ascii="宋体" w:eastAsia="宋体" w:hAnsi="宋体" w:cs="仿宋" w:hint="eastAsia"/>
          <w:kern w:val="0"/>
          <w:sz w:val="28"/>
          <w:szCs w:val="28"/>
        </w:rPr>
        <w:t>万元以下</w:t>
      </w:r>
      <w:r>
        <w:rPr>
          <w:rFonts w:ascii="宋体" w:eastAsia="宋体" w:hAnsi="宋体" w:cs="仿宋" w:hint="eastAsia"/>
          <w:kern w:val="0"/>
          <w:sz w:val="28"/>
          <w:szCs w:val="28"/>
        </w:rPr>
        <w:t>-0.7%</w:t>
      </w:r>
      <w:r>
        <w:rPr>
          <w:rFonts w:asciiTheme="majorEastAsia" w:eastAsiaTheme="majorEastAsia" w:hAnsiTheme="majorEastAsia" w:cs="仿宋" w:hint="eastAsia"/>
          <w:b/>
          <w:kern w:val="0"/>
          <w:sz w:val="28"/>
          <w:szCs w:val="28"/>
        </w:rPr>
        <w:t>…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本项目应收代理费服务费：￥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30938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.00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。</w:t>
      </w:r>
    </w:p>
    <w:p w:rsidR="00651E78" w:rsidRDefault="00236AFE">
      <w:pPr>
        <w:spacing w:line="360" w:lineRule="exact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七、公告期限</w:t>
      </w:r>
    </w:p>
    <w:p w:rsidR="00651E78" w:rsidRDefault="00236AFE">
      <w:pPr>
        <w:spacing w:line="36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自本公告发布之日起</w:t>
      </w:r>
      <w:r>
        <w:rPr>
          <w:rFonts w:asciiTheme="majorEastAsia" w:eastAsiaTheme="majorEastAsia" w:hAnsiTheme="majorEastAsia" w:cs="宋体"/>
          <w:kern w:val="0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个工作日。</w:t>
      </w:r>
    </w:p>
    <w:p w:rsidR="00651E78" w:rsidRDefault="00236AFE">
      <w:pPr>
        <w:spacing w:line="360" w:lineRule="exact"/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八、其他补充事宜：</w:t>
      </w:r>
    </w:p>
    <w:p w:rsidR="00651E78" w:rsidRDefault="00236AFE">
      <w:pPr>
        <w:keepNext/>
        <w:keepLines/>
        <w:spacing w:before="260" w:after="260" w:line="360" w:lineRule="exact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b/>
          <w:sz w:val="28"/>
          <w:szCs w:val="28"/>
        </w:rPr>
        <w:t>发布公告的媒介：</w:t>
      </w:r>
      <w:r>
        <w:rPr>
          <w:rFonts w:ascii="宋体" w:hAnsi="宋体" w:cs="宋体" w:hint="eastAsia"/>
          <w:bCs/>
          <w:sz w:val="28"/>
          <w:szCs w:val="28"/>
        </w:rPr>
        <w:t>本次公告同时在中国政府采购网、广西壮族自治区政府采购网</w:t>
      </w:r>
      <w:r w:rsidR="00640600">
        <w:rPr>
          <w:rFonts w:ascii="宋体" w:hAnsi="宋体" w:cs="宋体" w:hint="eastAsia"/>
          <w:bCs/>
          <w:sz w:val="28"/>
          <w:szCs w:val="28"/>
        </w:rPr>
        <w:t>发布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651E78" w:rsidRDefault="00236AFE">
      <w:pPr>
        <w:keepNext/>
        <w:keepLines/>
        <w:spacing w:before="260" w:after="260" w:line="360" w:lineRule="exact"/>
        <w:outlineLvl w:val="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651E78" w:rsidRDefault="00236AFE">
      <w:pPr>
        <w:spacing w:line="400" w:lineRule="exact"/>
        <w:rPr>
          <w:rFonts w:asciiTheme="minorEastAsia" w:hAnsiTheme="minorEastAsia"/>
          <w:sz w:val="28"/>
          <w:szCs w:val="28"/>
        </w:rPr>
      </w:pPr>
      <w:bookmarkStart w:id="1" w:name="_Toc28359021"/>
      <w:bookmarkStart w:id="2" w:name="_Toc35393808"/>
      <w:bookmarkStart w:id="3" w:name="_Toc28359098"/>
      <w:bookmarkStart w:id="4" w:name="_Toc35393639"/>
      <w:r>
        <w:rPr>
          <w:rFonts w:asciiTheme="minorEastAsia" w:hAnsiTheme="minorEastAsia" w:hint="eastAsia"/>
          <w:sz w:val="28"/>
          <w:szCs w:val="28"/>
        </w:rPr>
        <w:t>1.</w:t>
      </w:r>
      <w:r>
        <w:rPr>
          <w:rFonts w:asciiTheme="minorEastAsia" w:hAnsiTheme="minorEastAsia" w:hint="eastAsia"/>
          <w:b/>
          <w:sz w:val="28"/>
          <w:szCs w:val="28"/>
        </w:rPr>
        <w:t>采购人名称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651E78" w:rsidRDefault="00236AFE">
      <w:pPr>
        <w:spacing w:line="4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名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称：昭平县农业农村局</w:t>
      </w:r>
    </w:p>
    <w:p w:rsidR="00651E78" w:rsidRDefault="00236AFE">
      <w:pPr>
        <w:spacing w:line="4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址：昭平县农业农村局</w:t>
      </w:r>
    </w:p>
    <w:p w:rsidR="00651E78" w:rsidRDefault="00236AFE">
      <w:pPr>
        <w:spacing w:line="4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联系人：左祖发</w:t>
      </w:r>
    </w:p>
    <w:p w:rsidR="00651E78" w:rsidRDefault="00236AFE">
      <w:pPr>
        <w:spacing w:line="4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话：</w:t>
      </w:r>
      <w:r>
        <w:rPr>
          <w:rFonts w:asciiTheme="minorEastAsia" w:hAnsiTheme="minorEastAsia" w:hint="eastAsia"/>
          <w:sz w:val="28"/>
          <w:szCs w:val="28"/>
        </w:rPr>
        <w:t>0774-6699802</w:t>
      </w:r>
    </w:p>
    <w:p w:rsidR="00651E78" w:rsidRDefault="00236AFE"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采购代理机构名称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651E78" w:rsidRDefault="00236AFE">
      <w:pPr>
        <w:spacing w:line="4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名称：</w:t>
      </w:r>
      <w:r>
        <w:rPr>
          <w:rFonts w:asciiTheme="minorEastAsia" w:hAnsiTheme="minorEastAsia" w:hint="eastAsia"/>
          <w:sz w:val="28"/>
          <w:szCs w:val="28"/>
        </w:rPr>
        <w:t>广西桂昭项目管理有限公司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651E78" w:rsidRDefault="00236AFE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地址：昭平县永利新城</w:t>
      </w:r>
      <w:r>
        <w:rPr>
          <w:rFonts w:asciiTheme="minorEastAsia" w:hAnsiTheme="minorEastAsia" w:hint="eastAsia"/>
          <w:sz w:val="28"/>
          <w:szCs w:val="28"/>
        </w:rPr>
        <w:t>6-6</w:t>
      </w:r>
      <w:r>
        <w:rPr>
          <w:rFonts w:asciiTheme="minorEastAsia" w:hAnsiTheme="minorEastAsia" w:hint="eastAsia"/>
          <w:sz w:val="28"/>
          <w:szCs w:val="28"/>
        </w:rPr>
        <w:t>号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651E78" w:rsidRDefault="00236AFE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项目联系人：潘工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联系电话</w:t>
      </w:r>
      <w:r>
        <w:rPr>
          <w:rFonts w:asciiTheme="minorEastAsia" w:hAnsiTheme="minorEastAsia" w:hint="eastAsia"/>
          <w:sz w:val="28"/>
          <w:szCs w:val="28"/>
        </w:rPr>
        <w:t>: 0774-6687138</w:t>
      </w:r>
    </w:p>
    <w:p w:rsidR="00651E78" w:rsidRDefault="00651E78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651E78" w:rsidRDefault="00236AFE">
      <w:pPr>
        <w:spacing w:line="400" w:lineRule="exac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3.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监督部门</w:t>
      </w:r>
    </w:p>
    <w:p w:rsidR="00651E78" w:rsidRDefault="00236AFE">
      <w:pPr>
        <w:spacing w:line="4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名</w:t>
      </w:r>
      <w:r>
        <w:rPr>
          <w:rFonts w:asciiTheme="minorEastAsia" w:hAnsiTheme="minorEastAsia" w:cs="宋体" w:hint="eastAsia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sz w:val="28"/>
          <w:szCs w:val="28"/>
        </w:rPr>
        <w:t>称：昭平县政府采购管理办公室</w:t>
      </w:r>
    </w:p>
    <w:p w:rsidR="00651E78" w:rsidRDefault="00236AFE">
      <w:pPr>
        <w:spacing w:line="400" w:lineRule="exact"/>
        <w:ind w:right="-56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地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址：</w:t>
      </w:r>
      <w:r>
        <w:rPr>
          <w:rFonts w:asciiTheme="minorEastAsia" w:hAnsiTheme="minorEastAsia" w:cs="宋体" w:hint="eastAsia"/>
          <w:sz w:val="28"/>
          <w:szCs w:val="28"/>
        </w:rPr>
        <w:t>昭平县财政局大院内</w:t>
      </w:r>
    </w:p>
    <w:p w:rsidR="00651E78" w:rsidRDefault="00236AFE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sz w:val="28"/>
          <w:szCs w:val="28"/>
        </w:rPr>
        <w:t>0774-6689708</w:t>
      </w:r>
      <w:bookmarkEnd w:id="1"/>
      <w:bookmarkEnd w:id="2"/>
      <w:bookmarkEnd w:id="3"/>
      <w:bookmarkEnd w:id="4"/>
    </w:p>
    <w:p w:rsidR="00651E78" w:rsidRDefault="00651E78">
      <w:pPr>
        <w:adjustRightInd w:val="0"/>
        <w:spacing w:line="400" w:lineRule="exact"/>
        <w:textAlignment w:val="baseline"/>
        <w:rPr>
          <w:rFonts w:asciiTheme="majorEastAsia" w:eastAsiaTheme="majorEastAsia" w:hAnsiTheme="majorEastAsia" w:cs="Times New Roman"/>
          <w:sz w:val="28"/>
          <w:szCs w:val="28"/>
        </w:rPr>
      </w:pPr>
    </w:p>
    <w:p w:rsidR="00651E78" w:rsidRDefault="00651E78" w:rsidP="0072620F">
      <w:pPr>
        <w:spacing w:line="400" w:lineRule="exact"/>
        <w:ind w:firstLineChars="152" w:firstLine="426"/>
        <w:jc w:val="right"/>
        <w:rPr>
          <w:rFonts w:asciiTheme="majorEastAsia" w:eastAsiaTheme="majorEastAsia" w:hAnsiTheme="majorEastAsia" w:cs="Times New Roman"/>
          <w:sz w:val="28"/>
          <w:szCs w:val="28"/>
        </w:rPr>
      </w:pPr>
    </w:p>
    <w:p w:rsidR="00651E78" w:rsidRDefault="00236AFE" w:rsidP="0072620F">
      <w:pPr>
        <w:spacing w:line="400" w:lineRule="exact"/>
        <w:ind w:firstLineChars="152" w:firstLine="426"/>
        <w:jc w:val="right"/>
        <w:rPr>
          <w:rFonts w:asciiTheme="minorEastAsia" w:hAnsiTheme="minorEastAsia" w:cs="宋体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采购人：</w:t>
      </w:r>
      <w:r>
        <w:rPr>
          <w:rFonts w:ascii="宋体" w:eastAsia="宋体" w:hAnsi="宋体" w:cs="宋体" w:hint="eastAsia"/>
          <w:sz w:val="28"/>
          <w:szCs w:val="28"/>
        </w:rPr>
        <w:t>昭平县农业农村局</w:t>
      </w:r>
    </w:p>
    <w:p w:rsidR="00651E78" w:rsidRDefault="00651E78">
      <w:pPr>
        <w:spacing w:line="500" w:lineRule="exact"/>
        <w:ind w:right="560"/>
        <w:rPr>
          <w:rFonts w:asciiTheme="minorEastAsia" w:hAnsiTheme="minorEastAsia" w:cs="Times New Roman"/>
          <w:sz w:val="28"/>
          <w:szCs w:val="28"/>
        </w:rPr>
      </w:pPr>
    </w:p>
    <w:p w:rsidR="00651E78" w:rsidRDefault="00236AFE">
      <w:pPr>
        <w:spacing w:line="500" w:lineRule="exact"/>
        <w:ind w:firstLineChars="1450" w:firstLine="40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采购代理机构：广西桂昭项目管理有限公司</w:t>
      </w:r>
    </w:p>
    <w:p w:rsidR="00651E78" w:rsidRDefault="00651E78">
      <w:pPr>
        <w:spacing w:line="500" w:lineRule="exact"/>
        <w:rPr>
          <w:rFonts w:asciiTheme="minorEastAsia" w:hAnsiTheme="minorEastAsia" w:cs="Times New Roman"/>
          <w:sz w:val="28"/>
          <w:szCs w:val="28"/>
        </w:rPr>
      </w:pPr>
    </w:p>
    <w:p w:rsidR="00651E78" w:rsidRDefault="00236AFE" w:rsidP="00640600">
      <w:pPr>
        <w:spacing w:line="500" w:lineRule="exact"/>
        <w:ind w:firstLineChars="2050" w:firstLine="5740"/>
        <w:jc w:val="righ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  <w:u w:val="single"/>
        </w:rPr>
        <w:t>2023</w:t>
      </w:r>
      <w:r>
        <w:rPr>
          <w:rFonts w:asciiTheme="minorEastAsia" w:hAnsiTheme="minorEastAsia" w:cs="Times New Roman" w:hint="eastAsia"/>
          <w:sz w:val="28"/>
          <w:szCs w:val="28"/>
        </w:rPr>
        <w:t>年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6</w:t>
      </w:r>
      <w:r>
        <w:rPr>
          <w:rFonts w:asciiTheme="minorEastAsia" w:hAnsiTheme="minorEastAsia" w:cs="Times New Roman" w:hint="eastAsia"/>
          <w:sz w:val="28"/>
          <w:szCs w:val="28"/>
        </w:rPr>
        <w:t>月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2</w:t>
      </w:r>
      <w:r>
        <w:rPr>
          <w:rFonts w:asciiTheme="minorEastAsia" w:hAnsiTheme="minorEastAsia" w:cs="Times New Roman" w:hint="eastAsia"/>
          <w:sz w:val="28"/>
          <w:szCs w:val="28"/>
          <w:u w:val="single"/>
        </w:rPr>
        <w:t>4</w:t>
      </w:r>
      <w:r>
        <w:rPr>
          <w:rFonts w:asciiTheme="minorEastAsia" w:hAnsiTheme="minorEastAsia" w:cs="Times New Roman" w:hint="eastAsia"/>
          <w:sz w:val="28"/>
          <w:szCs w:val="28"/>
        </w:rPr>
        <w:t>日</w:t>
      </w:r>
    </w:p>
    <w:p w:rsidR="00651E78" w:rsidRDefault="00651E78"/>
    <w:sectPr w:rsidR="00651E78" w:rsidSect="00651E78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FE" w:rsidRDefault="00236AFE" w:rsidP="0072620F">
      <w:r>
        <w:separator/>
      </w:r>
    </w:p>
  </w:endnote>
  <w:endnote w:type="continuationSeparator" w:id="1">
    <w:p w:rsidR="00236AFE" w:rsidRDefault="00236AFE" w:rsidP="0072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FE" w:rsidRDefault="00236AFE" w:rsidP="0072620F">
      <w:r>
        <w:separator/>
      </w:r>
    </w:p>
  </w:footnote>
  <w:footnote w:type="continuationSeparator" w:id="1">
    <w:p w:rsidR="00236AFE" w:rsidRDefault="00236AFE" w:rsidP="0072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9F19"/>
    <w:multiLevelType w:val="singleLevel"/>
    <w:tmpl w:val="699A9F1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VkMmY1ZTRhNTc2ZDg0YjU5ZTIxZjNkY2ZjNTg3Yjg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107A2F"/>
    <w:rsid w:val="00115607"/>
    <w:rsid w:val="00155CA8"/>
    <w:rsid w:val="00173CCE"/>
    <w:rsid w:val="00180898"/>
    <w:rsid w:val="001B476B"/>
    <w:rsid w:val="001E5576"/>
    <w:rsid w:val="00236AFE"/>
    <w:rsid w:val="00283D8D"/>
    <w:rsid w:val="002D05E6"/>
    <w:rsid w:val="002D71AF"/>
    <w:rsid w:val="003177DA"/>
    <w:rsid w:val="00384EFF"/>
    <w:rsid w:val="003A4EA2"/>
    <w:rsid w:val="003A5128"/>
    <w:rsid w:val="003B3E52"/>
    <w:rsid w:val="003C3389"/>
    <w:rsid w:val="004173F7"/>
    <w:rsid w:val="0042070F"/>
    <w:rsid w:val="004523B6"/>
    <w:rsid w:val="004E6D71"/>
    <w:rsid w:val="00502475"/>
    <w:rsid w:val="00522174"/>
    <w:rsid w:val="005A43F1"/>
    <w:rsid w:val="005C5780"/>
    <w:rsid w:val="005E4B8C"/>
    <w:rsid w:val="00612C7D"/>
    <w:rsid w:val="006225B8"/>
    <w:rsid w:val="00626BA6"/>
    <w:rsid w:val="00640600"/>
    <w:rsid w:val="00651E78"/>
    <w:rsid w:val="00680BCA"/>
    <w:rsid w:val="006B2F1B"/>
    <w:rsid w:val="006D4AA0"/>
    <w:rsid w:val="00723F17"/>
    <w:rsid w:val="0072620F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912F48"/>
    <w:rsid w:val="0094481D"/>
    <w:rsid w:val="009527A3"/>
    <w:rsid w:val="00986C50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57B4C"/>
    <w:rsid w:val="00BC38A1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42DBD"/>
    <w:rsid w:val="00D43E85"/>
    <w:rsid w:val="00D6220B"/>
    <w:rsid w:val="00D628D9"/>
    <w:rsid w:val="00D711BE"/>
    <w:rsid w:val="00D93B9D"/>
    <w:rsid w:val="00D9612B"/>
    <w:rsid w:val="00DC7F46"/>
    <w:rsid w:val="00E21923"/>
    <w:rsid w:val="00E30220"/>
    <w:rsid w:val="00EA3070"/>
    <w:rsid w:val="00EA7E9B"/>
    <w:rsid w:val="00EB09E2"/>
    <w:rsid w:val="00ED3974"/>
    <w:rsid w:val="00F73446"/>
    <w:rsid w:val="00FF0FAA"/>
    <w:rsid w:val="0E582A18"/>
    <w:rsid w:val="36D6243D"/>
    <w:rsid w:val="49AB51F7"/>
    <w:rsid w:val="5EDC02E9"/>
    <w:rsid w:val="6777076A"/>
    <w:rsid w:val="6F46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51E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51E78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651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51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5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51E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1E78"/>
    <w:rPr>
      <w:sz w:val="18"/>
      <w:szCs w:val="18"/>
    </w:rPr>
  </w:style>
  <w:style w:type="paragraph" w:styleId="a6">
    <w:name w:val="List Paragraph"/>
    <w:basedOn w:val="a"/>
    <w:uiPriority w:val="34"/>
    <w:qFormat/>
    <w:rsid w:val="00651E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73</cp:revision>
  <dcterms:created xsi:type="dcterms:W3CDTF">2020-10-15T08:41:00Z</dcterms:created>
  <dcterms:modified xsi:type="dcterms:W3CDTF">2024-06-24T01:18:00Z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5CE0FA46E2424C05A02CC37BAAE27B73_12</vt:lpwstr>
  </property>
</Properties>
</file>