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A1FFA">
      <w:pPr>
        <w:keepNext/>
        <w:keepLines/>
        <w:spacing w:before="340" w:after="330" w:line="360" w:lineRule="auto"/>
        <w:jc w:val="center"/>
        <w:outlineLvl w:val="0"/>
        <w:rPr>
          <w:rFonts w:hint="default" w:ascii="Times New Roman" w:hAnsi="Times New Roman" w:eastAsia="宋体" w:cs="Times New Roman"/>
          <w:b/>
          <w:bCs/>
          <w:color w:val="auto"/>
          <w:kern w:val="44"/>
          <w:sz w:val="24"/>
          <w:szCs w:val="24"/>
          <w:highlight w:val="none"/>
          <w:lang w:val="en-US" w:eastAsia="zh-CN"/>
        </w:rPr>
      </w:pPr>
      <w:r>
        <w:rPr>
          <w:rFonts w:hint="eastAsia" w:ascii="Times New Roman" w:hAnsi="Times New Roman" w:eastAsia="宋体" w:cs="Times New Roman"/>
          <w:b/>
          <w:bCs/>
          <w:color w:val="auto"/>
          <w:kern w:val="44"/>
          <w:sz w:val="24"/>
          <w:szCs w:val="24"/>
          <w:highlight w:val="none"/>
          <w:lang w:val="zh-CN" w:eastAsia="zh-CN"/>
        </w:rPr>
        <w:t>平果市职业教育中心会计、汽修、机电、烹饪、幼儿保育专业实训设备、体育器材、教学媒体及图书采购项目竞争性谈判公告</w:t>
      </w:r>
      <w:bookmarkStart w:id="0" w:name="_Toc28359012"/>
      <w:bookmarkStart w:id="1" w:name="_Toc35393798"/>
      <w:bookmarkStart w:id="2" w:name="_Toc44229878"/>
      <w:bookmarkStart w:id="3" w:name="_Toc28359089"/>
      <w:bookmarkStart w:id="4" w:name="_Toc35393629"/>
      <w:bookmarkStart w:id="5" w:name="_Toc35393623"/>
      <w:bookmarkStart w:id="6" w:name="_Toc28359004"/>
      <w:bookmarkStart w:id="7" w:name="_Toc35393792"/>
      <w:bookmarkStart w:id="8" w:name="_Toc28359081"/>
      <w:r>
        <w:rPr>
          <w:rFonts w:hint="eastAsia" w:ascii="Times New Roman" w:hAnsi="Times New Roman" w:eastAsia="宋体" w:cs="Times New Roman"/>
          <w:b/>
          <w:bCs/>
          <w:color w:val="auto"/>
          <w:kern w:val="44"/>
          <w:sz w:val="24"/>
          <w:szCs w:val="24"/>
          <w:highlight w:val="none"/>
          <w:lang w:val="en-US" w:eastAsia="zh-CN"/>
        </w:rPr>
        <w:t>(异地远程评标)</w:t>
      </w:r>
    </w:p>
    <w:tbl>
      <w:tblPr>
        <w:tblStyle w:val="3"/>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14:paraId="62BD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9" w:type="dxa"/>
            <w:noWrap w:val="0"/>
            <w:vAlign w:val="top"/>
          </w:tcPr>
          <w:p w14:paraId="61F9BFF8">
            <w:pPr>
              <w:spacing w:line="360" w:lineRule="auto"/>
              <w:ind w:firstLine="420" w:firstLineChars="200"/>
              <w:rPr>
                <w:rFonts w:hint="eastAsia"/>
                <w:color w:val="auto"/>
                <w:szCs w:val="21"/>
                <w:highlight w:val="none"/>
              </w:rPr>
            </w:pPr>
            <w:r>
              <w:rPr>
                <w:rFonts w:hint="eastAsia"/>
                <w:color w:val="auto"/>
                <w:szCs w:val="21"/>
                <w:highlight w:val="none"/>
              </w:rPr>
              <w:t>项目概况</w:t>
            </w:r>
          </w:p>
          <w:p w14:paraId="46E0D095">
            <w:pPr>
              <w:spacing w:line="360" w:lineRule="auto"/>
              <w:ind w:firstLine="420" w:firstLineChars="200"/>
              <w:rPr>
                <w:rFonts w:hint="eastAsia" w:ascii="黑体" w:hAnsi="黑体" w:eastAsia="黑体" w:cs="宋体"/>
                <w:bCs/>
                <w:color w:val="auto"/>
                <w:sz w:val="24"/>
                <w:highlight w:val="none"/>
              </w:rPr>
            </w:pPr>
            <w:r>
              <w:rPr>
                <w:rFonts w:hint="eastAsia" w:ascii="宋体" w:hAnsi="宋体"/>
                <w:color w:val="auto"/>
                <w:szCs w:val="21"/>
                <w:highlight w:val="none"/>
                <w:u w:val="single"/>
                <w:lang w:eastAsia="zh-CN"/>
              </w:rPr>
              <w:t>平果市职业教育中心会计、汽修、机电、烹饪、幼儿保育专业实训设备、体育器材、教学媒体及图书采购项目</w:t>
            </w:r>
            <w:r>
              <w:rPr>
                <w:rFonts w:hint="eastAsia" w:ascii="宋体" w:hAnsi="宋体"/>
                <w:color w:val="auto"/>
                <w:szCs w:val="21"/>
                <w:highlight w:val="none"/>
                <w:u w:val="single"/>
              </w:rPr>
              <w:t xml:space="preserve"> </w:t>
            </w:r>
            <w:r>
              <w:rPr>
                <w:rFonts w:hint="eastAsia" w:ascii="宋体" w:hAnsi="宋体"/>
                <w:color w:val="auto"/>
                <w:szCs w:val="21"/>
                <w:highlight w:val="none"/>
              </w:rPr>
              <w:t>采购项目</w:t>
            </w:r>
            <w:r>
              <w:rPr>
                <w:rFonts w:hint="eastAsia"/>
                <w:color w:val="auto"/>
                <w:szCs w:val="21"/>
                <w:highlight w:val="none"/>
              </w:rPr>
              <w:t>的潜在供应商应在</w:t>
            </w:r>
            <w:r>
              <w:rPr>
                <w:rFonts w:hint="eastAsia"/>
                <w:color w:val="auto"/>
                <w:szCs w:val="21"/>
                <w:highlight w:val="none"/>
                <w:u w:val="single"/>
                <w:lang w:val="en-US" w:eastAsia="zh-CN"/>
              </w:rPr>
              <w:t>“</w:t>
            </w:r>
            <w:r>
              <w:rPr>
                <w:rFonts w:hint="eastAsia" w:ascii="宋体" w:hAnsi="宋体"/>
                <w:color w:val="auto"/>
                <w:szCs w:val="21"/>
                <w:highlight w:val="none"/>
                <w:u w:val="single"/>
                <w:lang w:eastAsia="zh-CN"/>
              </w:rPr>
              <w:t>广西政府采购云平台”（https://login.gcy.zfcg.gxzf.gov.cn/）</w:t>
            </w:r>
            <w:r>
              <w:rPr>
                <w:rFonts w:hint="eastAsia"/>
                <w:color w:val="auto"/>
                <w:szCs w:val="21"/>
                <w:highlight w:val="none"/>
              </w:rPr>
              <w:t>获取</w:t>
            </w:r>
            <w:r>
              <w:rPr>
                <w:rFonts w:hint="eastAsia"/>
                <w:color w:val="auto"/>
                <w:szCs w:val="21"/>
                <w:highlight w:val="none"/>
                <w:lang w:eastAsia="zh-CN"/>
              </w:rPr>
              <w:t>采购</w:t>
            </w:r>
            <w:r>
              <w:rPr>
                <w:rFonts w:hint="eastAsia"/>
                <w:color w:val="auto"/>
                <w:szCs w:val="21"/>
                <w:highlight w:val="none"/>
              </w:rPr>
              <w:t>文件，并于</w:t>
            </w:r>
            <w:r>
              <w:rPr>
                <w:rFonts w:hint="eastAsia"/>
                <w:color w:val="0000FF"/>
                <w:szCs w:val="21"/>
                <w:highlight w:val="none"/>
                <w:u w:val="single"/>
                <w:lang w:val="en-US" w:eastAsia="zh-CN"/>
              </w:rPr>
              <w:t xml:space="preserve"> </w:t>
            </w:r>
            <w:r>
              <w:rPr>
                <w:rFonts w:hint="eastAsia" w:ascii="宋体" w:hAnsi="宋体" w:eastAsia="宋体" w:cs="宋体"/>
                <w:color w:val="0000FF"/>
                <w:kern w:val="0"/>
                <w:sz w:val="21"/>
                <w:szCs w:val="21"/>
                <w:highlight w:val="none"/>
                <w:u w:val="single"/>
                <w:lang w:val="en-US" w:eastAsia="zh-CN"/>
              </w:rPr>
              <w:t>2024</w:t>
            </w:r>
            <w:r>
              <w:rPr>
                <w:rFonts w:hint="eastAsia" w:ascii="宋体" w:hAnsi="宋体" w:eastAsia="宋体" w:cs="宋体"/>
                <w:color w:val="0000FF"/>
                <w:kern w:val="0"/>
                <w:sz w:val="21"/>
                <w:szCs w:val="21"/>
                <w:highlight w:val="none"/>
                <w:u w:val="single"/>
              </w:rPr>
              <w:t>年</w:t>
            </w:r>
            <w:r>
              <w:rPr>
                <w:rFonts w:hint="eastAsia" w:ascii="宋体" w:hAnsi="宋体" w:eastAsia="宋体" w:cs="宋体"/>
                <w:color w:val="0000FF"/>
                <w:kern w:val="0"/>
                <w:sz w:val="21"/>
                <w:szCs w:val="21"/>
                <w:highlight w:val="none"/>
                <w:u w:val="single"/>
                <w:lang w:val="en-US" w:eastAsia="zh-CN"/>
              </w:rPr>
              <w:t>08月20日14</w:t>
            </w:r>
            <w:r>
              <w:rPr>
                <w:rFonts w:hint="eastAsia" w:ascii="宋体" w:hAnsi="宋体" w:eastAsia="宋体" w:cs="宋体"/>
                <w:color w:val="0000FF"/>
                <w:kern w:val="0"/>
                <w:sz w:val="21"/>
                <w:szCs w:val="21"/>
                <w:highlight w:val="none"/>
                <w:u w:val="single"/>
              </w:rPr>
              <w:t>点</w:t>
            </w:r>
            <w:r>
              <w:rPr>
                <w:rFonts w:hint="eastAsia" w:ascii="宋体" w:hAnsi="宋体" w:eastAsia="宋体" w:cs="宋体"/>
                <w:color w:val="0000FF"/>
                <w:kern w:val="0"/>
                <w:sz w:val="21"/>
                <w:szCs w:val="21"/>
                <w:highlight w:val="none"/>
                <w:u w:val="single"/>
                <w:lang w:val="en-US" w:eastAsia="zh-CN"/>
              </w:rPr>
              <w:t>30</w:t>
            </w:r>
            <w:r>
              <w:rPr>
                <w:rFonts w:hint="eastAsia" w:ascii="宋体" w:hAnsi="宋体" w:eastAsia="宋体" w:cs="宋体"/>
                <w:color w:val="0000FF"/>
                <w:kern w:val="0"/>
                <w:sz w:val="21"/>
                <w:szCs w:val="21"/>
                <w:highlight w:val="none"/>
                <w:u w:val="single"/>
              </w:rPr>
              <w:t>分</w:t>
            </w:r>
            <w:r>
              <w:rPr>
                <w:rFonts w:hint="eastAsia" w:ascii="宋体" w:hAnsi="宋体" w:eastAsia="宋体" w:cs="宋体"/>
                <w:color w:val="0000FF"/>
                <w:kern w:val="0"/>
                <w:sz w:val="21"/>
                <w:szCs w:val="21"/>
                <w:highlight w:val="none"/>
                <w:u w:val="single"/>
                <w:lang w:val="en-US" w:eastAsia="zh-CN"/>
              </w:rPr>
              <w:t xml:space="preserve"> </w:t>
            </w:r>
            <w:r>
              <w:rPr>
                <w:rFonts w:hint="eastAsia"/>
                <w:color w:val="auto"/>
                <w:szCs w:val="21"/>
                <w:highlight w:val="none"/>
              </w:rPr>
              <w:t>（北京时间）前提交响应文件。</w:t>
            </w:r>
          </w:p>
        </w:tc>
      </w:tr>
    </w:tbl>
    <w:p w14:paraId="52BB3BAF">
      <w:pPr>
        <w:spacing w:line="380" w:lineRule="exact"/>
        <w:ind w:firstLine="482" w:firstLineChars="200"/>
        <w:rPr>
          <w:rFonts w:ascii="Times New Roman" w:hAnsi="Times New Roman" w:eastAsia="宋体" w:cs="Times New Roman"/>
          <w:b/>
          <w:bCs w:val="0"/>
          <w:color w:val="auto"/>
          <w:szCs w:val="24"/>
          <w:highlight w:val="none"/>
        </w:rPr>
      </w:pPr>
      <w:r>
        <w:rPr>
          <w:rFonts w:hint="eastAsia" w:ascii="黑体" w:hAnsi="黑体" w:eastAsia="黑体" w:cs="宋体"/>
          <w:b/>
          <w:bCs w:val="0"/>
          <w:color w:val="auto"/>
          <w:sz w:val="24"/>
          <w:szCs w:val="24"/>
          <w:highlight w:val="none"/>
        </w:rPr>
        <w:t>一、项目基本情况</w:t>
      </w:r>
      <w:bookmarkEnd w:id="0"/>
      <w:bookmarkEnd w:id="1"/>
      <w:bookmarkEnd w:id="2"/>
      <w:bookmarkEnd w:id="3"/>
      <w:bookmarkEnd w:id="4"/>
      <w:bookmarkStart w:id="28" w:name="_GoBack"/>
      <w:bookmarkEnd w:id="28"/>
    </w:p>
    <w:p w14:paraId="7A1BC092">
      <w:pPr>
        <w:spacing w:line="38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项目编号：</w:t>
      </w:r>
      <w:r>
        <w:rPr>
          <w:rFonts w:hint="eastAsia" w:ascii="宋体" w:hAnsi="宋体" w:eastAsia="宋体" w:cs="Times New Roman"/>
          <w:color w:val="auto"/>
          <w:szCs w:val="21"/>
          <w:highlight w:val="none"/>
          <w:lang w:val="en-US" w:eastAsia="zh-CN"/>
        </w:rPr>
        <w:t>BSZC2024-J1-230296-GXZS</w:t>
      </w:r>
      <w:r>
        <w:rPr>
          <w:rFonts w:ascii="宋体" w:hAnsi="宋体" w:eastAsia="宋体" w:cs="Times New Roman"/>
          <w:color w:val="auto"/>
          <w:szCs w:val="21"/>
          <w:highlight w:val="none"/>
        </w:rPr>
        <w:tab/>
      </w:r>
    </w:p>
    <w:p w14:paraId="47F403C2">
      <w:pPr>
        <w:spacing w:line="380" w:lineRule="exact"/>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平果市职业教育中心会计、汽修、机电、烹饪、幼儿保育专业实训设备、体育器材、教学媒体及图书采购项目</w:t>
      </w:r>
    </w:p>
    <w:p w14:paraId="713A3A71">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采购方式：</w:t>
      </w:r>
      <w:r>
        <w:rPr>
          <w:rFonts w:hint="eastAsia" w:ascii="宋体" w:hAnsi="宋体"/>
          <w:color w:val="auto"/>
          <w:szCs w:val="21"/>
          <w:highlight w:val="none"/>
          <w:lang w:eastAsia="zh-CN"/>
        </w:rPr>
        <w:t>☑</w:t>
      </w:r>
      <w:r>
        <w:rPr>
          <w:rFonts w:hint="eastAsia" w:ascii="宋体" w:hAnsi="宋体"/>
          <w:color w:val="auto"/>
          <w:szCs w:val="21"/>
          <w:highlight w:val="none"/>
        </w:rPr>
        <w:t xml:space="preserve"> 竞争性谈判 □竞争性磋商 □询价</w:t>
      </w:r>
    </w:p>
    <w:p w14:paraId="0E087AD1">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预算金额：</w:t>
      </w:r>
      <w:r>
        <w:rPr>
          <w:rFonts w:hint="eastAsia" w:ascii="宋体" w:hAnsi="宋体"/>
          <w:color w:val="auto"/>
          <w:szCs w:val="21"/>
          <w:highlight w:val="none"/>
          <w:u w:val="single"/>
          <w:lang w:eastAsia="zh-CN"/>
        </w:rPr>
        <w:t>（大写）陆拾陆万陆仟元整（小写）</w:t>
      </w:r>
      <w:r>
        <w:rPr>
          <w:rFonts w:hint="eastAsia" w:ascii="宋体" w:hAnsi="宋体"/>
          <w:color w:val="auto"/>
          <w:szCs w:val="21"/>
          <w:highlight w:val="none"/>
          <w:u w:val="single"/>
          <w:lang w:val="en-US" w:eastAsia="zh-CN"/>
        </w:rPr>
        <w:t>¥666000.00</w:t>
      </w:r>
      <w:r>
        <w:rPr>
          <w:rFonts w:hint="eastAsia" w:ascii="宋体" w:hAnsi="宋体"/>
          <w:color w:val="auto"/>
          <w:szCs w:val="21"/>
          <w:highlight w:val="none"/>
          <w:lang w:eastAsia="zh-CN"/>
        </w:rPr>
        <w:t>。</w:t>
      </w:r>
    </w:p>
    <w:p w14:paraId="50B15A68">
      <w:pPr>
        <w:spacing w:line="380" w:lineRule="exact"/>
        <w:ind w:firstLine="420" w:firstLineChars="200"/>
        <w:rPr>
          <w:rFonts w:hint="eastAsia" w:ascii="宋体" w:hAnsi="宋体" w:cs="Times New Roman" w:eastAsiaTheme="minorEastAsia"/>
          <w:color w:val="auto"/>
          <w:szCs w:val="21"/>
          <w:highlight w:val="none"/>
          <w:lang w:eastAsia="zh-CN"/>
        </w:rPr>
      </w:pPr>
      <w:r>
        <w:rPr>
          <w:rFonts w:hint="eastAsia" w:ascii="宋体" w:hAnsi="宋体"/>
          <w:color w:val="auto"/>
          <w:szCs w:val="21"/>
          <w:highlight w:val="none"/>
        </w:rPr>
        <w:t>最高限价（如有）</w:t>
      </w:r>
      <w:r>
        <w:rPr>
          <w:rFonts w:hint="eastAsia" w:ascii="宋体" w:hAnsi="宋体"/>
          <w:color w:val="auto"/>
          <w:szCs w:val="21"/>
          <w:highlight w:val="none"/>
          <w:lang w:eastAsia="zh-CN"/>
        </w:rPr>
        <w:t>：</w:t>
      </w:r>
      <w:r>
        <w:rPr>
          <w:rFonts w:hint="eastAsia" w:ascii="宋体" w:hAnsi="宋体" w:eastAsia="宋体" w:cs="宋体"/>
          <w:color w:val="auto"/>
          <w:szCs w:val="21"/>
          <w:highlight w:val="none"/>
          <w:lang w:val="en-US" w:eastAsia="zh-CN"/>
        </w:rPr>
        <w:t>按预算金额</w:t>
      </w:r>
    </w:p>
    <w:p w14:paraId="6C20C9AA">
      <w:pPr>
        <w:spacing w:line="380" w:lineRule="exact"/>
        <w:ind w:firstLine="420" w:firstLineChars="200"/>
        <w:rPr>
          <w:rFonts w:hint="eastAsia" w:ascii="宋体" w:hAnsi="宋体"/>
          <w:color w:val="auto"/>
          <w:szCs w:val="21"/>
          <w:highlight w:val="none"/>
        </w:rPr>
      </w:pPr>
      <w:r>
        <w:rPr>
          <w:rFonts w:hint="eastAsia" w:ascii="宋体" w:hAnsi="宋体" w:eastAsia="宋体" w:cs="Times New Roman"/>
          <w:color w:val="auto"/>
          <w:szCs w:val="21"/>
          <w:highlight w:val="none"/>
        </w:rPr>
        <w:t>采购需求：</w:t>
      </w:r>
    </w:p>
    <w:tbl>
      <w:tblPr>
        <w:tblStyle w:val="3"/>
        <w:tblW w:w="98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3"/>
        <w:gridCol w:w="3690"/>
        <w:gridCol w:w="1023"/>
        <w:gridCol w:w="897"/>
        <w:gridCol w:w="3381"/>
      </w:tblGrid>
      <w:tr w14:paraId="68090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14:paraId="501D5A5D">
            <w:pPr>
              <w:snapToGrid w:val="0"/>
              <w:spacing w:line="380" w:lineRule="exact"/>
              <w:jc w:val="center"/>
              <w:rPr>
                <w:rFonts w:ascii="宋体" w:hAnsi="宋体"/>
                <w:b/>
                <w:bCs/>
                <w:color w:val="auto"/>
                <w:szCs w:val="21"/>
                <w:highlight w:val="none"/>
              </w:rPr>
            </w:pPr>
            <w:r>
              <w:rPr>
                <w:rFonts w:hint="eastAsia" w:ascii="宋体" w:hAnsi="宋体"/>
                <w:b/>
                <w:bCs/>
                <w:color w:val="auto"/>
                <w:szCs w:val="21"/>
                <w:highlight w:val="none"/>
              </w:rPr>
              <w:t>序号</w:t>
            </w:r>
          </w:p>
        </w:tc>
        <w:tc>
          <w:tcPr>
            <w:tcW w:w="3690" w:type="dxa"/>
            <w:tcBorders>
              <w:top w:val="single" w:color="auto" w:sz="4" w:space="0"/>
              <w:left w:val="single" w:color="auto" w:sz="4" w:space="0"/>
              <w:bottom w:val="single" w:color="auto" w:sz="4" w:space="0"/>
              <w:right w:val="single" w:color="auto" w:sz="4" w:space="0"/>
            </w:tcBorders>
            <w:noWrap w:val="0"/>
            <w:vAlign w:val="center"/>
          </w:tcPr>
          <w:p w14:paraId="2EF6523E">
            <w:pPr>
              <w:snapToGrid w:val="0"/>
              <w:spacing w:line="380" w:lineRule="exact"/>
              <w:jc w:val="center"/>
              <w:rPr>
                <w:rFonts w:ascii="宋体" w:hAnsi="宋体"/>
                <w:b/>
                <w:bCs/>
                <w:color w:val="auto"/>
                <w:szCs w:val="21"/>
                <w:highlight w:val="none"/>
              </w:rPr>
            </w:pPr>
            <w:r>
              <w:rPr>
                <w:rFonts w:hint="eastAsia" w:ascii="宋体" w:hAnsi="宋体"/>
                <w:b/>
                <w:bCs/>
                <w:color w:val="auto"/>
                <w:szCs w:val="21"/>
                <w:highlight w:val="none"/>
              </w:rPr>
              <w:t>标的</w:t>
            </w:r>
            <w:r>
              <w:rPr>
                <w:rFonts w:hint="eastAsia" w:ascii="宋体" w:hAnsi="宋体"/>
                <w:b/>
                <w:bCs/>
                <w:color w:val="auto"/>
                <w:szCs w:val="21"/>
                <w:highlight w:val="none"/>
                <w:lang w:eastAsia="zh-CN"/>
              </w:rPr>
              <w:t>的</w:t>
            </w:r>
            <w:r>
              <w:rPr>
                <w:rFonts w:hint="eastAsia" w:ascii="宋体" w:hAnsi="宋体"/>
                <w:b/>
                <w:bCs/>
                <w:color w:val="auto"/>
                <w:szCs w:val="21"/>
                <w:highlight w:val="none"/>
              </w:rPr>
              <w:t>名称</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54A18BBB">
            <w:pPr>
              <w:snapToGrid w:val="0"/>
              <w:spacing w:line="380" w:lineRule="exact"/>
              <w:jc w:val="center"/>
              <w:rPr>
                <w:rFonts w:ascii="宋体" w:hAnsi="宋体"/>
                <w:b/>
                <w:bCs/>
                <w:color w:val="auto"/>
                <w:szCs w:val="21"/>
                <w:highlight w:val="none"/>
              </w:rPr>
            </w:pPr>
            <w:r>
              <w:rPr>
                <w:rFonts w:hint="eastAsia" w:ascii="宋体" w:hAnsi="宋体"/>
                <w:b/>
                <w:bCs/>
                <w:color w:val="auto"/>
                <w:szCs w:val="21"/>
                <w:highlight w:val="none"/>
              </w:rPr>
              <w:t>单位</w:t>
            </w:r>
          </w:p>
        </w:tc>
        <w:tc>
          <w:tcPr>
            <w:tcW w:w="897" w:type="dxa"/>
            <w:tcBorders>
              <w:top w:val="single" w:color="auto" w:sz="4" w:space="0"/>
              <w:left w:val="single" w:color="auto" w:sz="4" w:space="0"/>
              <w:bottom w:val="single" w:color="auto" w:sz="4" w:space="0"/>
              <w:right w:val="single" w:color="auto" w:sz="4" w:space="0"/>
            </w:tcBorders>
            <w:noWrap w:val="0"/>
            <w:vAlign w:val="center"/>
          </w:tcPr>
          <w:p w14:paraId="05780D25">
            <w:pPr>
              <w:snapToGrid w:val="0"/>
              <w:spacing w:line="380" w:lineRule="exact"/>
              <w:jc w:val="center"/>
              <w:rPr>
                <w:rFonts w:hint="eastAsia" w:ascii="宋体" w:hAnsi="宋体"/>
                <w:b/>
                <w:bCs/>
                <w:color w:val="auto"/>
                <w:szCs w:val="21"/>
                <w:highlight w:val="none"/>
              </w:rPr>
            </w:pPr>
            <w:r>
              <w:rPr>
                <w:rFonts w:hint="eastAsia" w:ascii="宋体" w:hAnsi="宋体"/>
                <w:b/>
                <w:bCs/>
                <w:color w:val="auto"/>
                <w:szCs w:val="21"/>
                <w:highlight w:val="none"/>
              </w:rPr>
              <w:t>数量</w:t>
            </w:r>
          </w:p>
        </w:tc>
        <w:tc>
          <w:tcPr>
            <w:tcW w:w="3381" w:type="dxa"/>
            <w:tcBorders>
              <w:top w:val="single" w:color="auto" w:sz="4" w:space="0"/>
              <w:left w:val="single" w:color="auto" w:sz="4" w:space="0"/>
              <w:bottom w:val="single" w:color="auto" w:sz="4" w:space="0"/>
              <w:right w:val="single" w:color="auto" w:sz="4" w:space="0"/>
            </w:tcBorders>
            <w:noWrap w:val="0"/>
            <w:vAlign w:val="center"/>
          </w:tcPr>
          <w:p w14:paraId="0F117D4D">
            <w:pPr>
              <w:snapToGrid w:val="0"/>
              <w:spacing w:line="380" w:lineRule="exact"/>
              <w:jc w:val="center"/>
              <w:rPr>
                <w:rFonts w:ascii="宋体" w:hAnsi="宋体"/>
                <w:b/>
                <w:bCs/>
                <w:color w:val="auto"/>
                <w:szCs w:val="21"/>
                <w:highlight w:val="none"/>
              </w:rPr>
            </w:pPr>
            <w:r>
              <w:rPr>
                <w:rFonts w:hint="eastAsia" w:ascii="宋体" w:hAnsi="宋体"/>
                <w:b/>
                <w:bCs/>
                <w:color w:val="auto"/>
                <w:szCs w:val="21"/>
                <w:highlight w:val="none"/>
              </w:rPr>
              <w:t>简要技术需求或者服务要求</w:t>
            </w:r>
          </w:p>
        </w:tc>
      </w:tr>
      <w:tr w14:paraId="61EFA1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14:paraId="54F4F442">
            <w:pPr>
              <w:keepNext w:val="0"/>
              <w:keepLines w:val="0"/>
              <w:widowControl/>
              <w:suppressLineNumbers w:val="0"/>
              <w:spacing w:before="0" w:beforeAutospacing="0" w:after="0" w:afterAutospacing="0"/>
              <w:ind w:left="0" w:leftChars="0" w:right="0" w:rightChars="0"/>
              <w:jc w:val="center"/>
              <w:textAlignment w:val="center"/>
              <w:rPr>
                <w:rFonts w:ascii="宋体" w:hAnsi="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90" w:type="dxa"/>
            <w:tcBorders>
              <w:top w:val="single" w:color="auto" w:sz="4" w:space="0"/>
              <w:left w:val="single" w:color="auto" w:sz="4" w:space="0"/>
              <w:bottom w:val="single" w:color="auto" w:sz="4" w:space="0"/>
              <w:right w:val="single" w:color="auto" w:sz="4" w:space="0"/>
            </w:tcBorders>
            <w:noWrap w:val="0"/>
            <w:vAlign w:val="center"/>
          </w:tcPr>
          <w:p w14:paraId="2C180F3B">
            <w:pPr>
              <w:keepNext w:val="0"/>
              <w:keepLines w:val="0"/>
              <w:pageBreakBefore w:val="0"/>
              <w:kinsoku/>
              <w:wordWrap/>
              <w:overflowPunct/>
              <w:topLinePunct w:val="0"/>
              <w:autoSpaceDE/>
              <w:autoSpaceDN/>
              <w:bidi w:val="0"/>
              <w:adjustRightInd/>
              <w:spacing w:line="340" w:lineRule="exact"/>
              <w:jc w:val="center"/>
              <w:textAlignment w:val="auto"/>
              <w:rPr>
                <w:rFonts w:ascii="宋体" w:hAnsi="宋体"/>
                <w:color w:val="auto"/>
                <w:sz w:val="21"/>
                <w:szCs w:val="21"/>
                <w:highlight w:val="none"/>
              </w:rPr>
            </w:pPr>
            <w:r>
              <w:rPr>
                <w:rFonts w:hint="eastAsia" w:ascii="宋体" w:hAnsi="宋体" w:eastAsia="宋体" w:cs="Times New Roman"/>
                <w:color w:val="auto"/>
                <w:szCs w:val="21"/>
                <w:highlight w:val="none"/>
                <w:lang w:eastAsia="zh-CN"/>
              </w:rPr>
              <w:t>平果市职业教育中心会计、汽修、机电、烹饪、幼儿保育专业实训设备、体育器材、教学媒体及图书采购项目</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65EEBD56">
            <w:pPr>
              <w:snapToGrid w:val="0"/>
              <w:spacing w:line="380" w:lineRule="exact"/>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批</w:t>
            </w:r>
          </w:p>
        </w:tc>
        <w:tc>
          <w:tcPr>
            <w:tcW w:w="897" w:type="dxa"/>
            <w:tcBorders>
              <w:top w:val="single" w:color="auto" w:sz="4" w:space="0"/>
              <w:left w:val="single" w:color="auto" w:sz="4" w:space="0"/>
              <w:bottom w:val="single" w:color="auto" w:sz="4" w:space="0"/>
              <w:right w:val="single" w:color="auto" w:sz="4" w:space="0"/>
            </w:tcBorders>
            <w:noWrap w:val="0"/>
            <w:vAlign w:val="center"/>
          </w:tcPr>
          <w:p w14:paraId="6E25FEC8">
            <w:pPr>
              <w:keepNext w:val="0"/>
              <w:keepLines w:val="0"/>
              <w:pageBreakBefore w:val="0"/>
              <w:kinsoku/>
              <w:wordWrap/>
              <w:overflowPunct/>
              <w:topLinePunct w:val="0"/>
              <w:autoSpaceDE/>
              <w:autoSpaceDN/>
              <w:bidi w:val="0"/>
              <w:adjustRightInd/>
              <w:spacing w:line="3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381" w:type="dxa"/>
            <w:tcBorders>
              <w:top w:val="single" w:color="auto" w:sz="4" w:space="0"/>
              <w:left w:val="single" w:color="auto" w:sz="4" w:space="0"/>
              <w:bottom w:val="single" w:color="auto" w:sz="4" w:space="0"/>
              <w:right w:val="single" w:color="auto" w:sz="4" w:space="0"/>
            </w:tcBorders>
            <w:noWrap w:val="0"/>
            <w:vAlign w:val="center"/>
          </w:tcPr>
          <w:p w14:paraId="4D2B36C2">
            <w:pPr>
              <w:keepNext w:val="0"/>
              <w:keepLines w:val="0"/>
              <w:pageBreakBefore w:val="0"/>
              <w:kinsoku/>
              <w:wordWrap/>
              <w:overflowPunct/>
              <w:topLinePunct w:val="0"/>
              <w:autoSpaceDE/>
              <w:autoSpaceDN/>
              <w:bidi w:val="0"/>
              <w:adjustRightInd/>
              <w:spacing w:line="340" w:lineRule="exact"/>
              <w:jc w:val="center"/>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具体详见竞争性谈判文件</w:t>
            </w:r>
          </w:p>
          <w:p w14:paraId="26B72540">
            <w:pPr>
              <w:keepNext w:val="0"/>
              <w:keepLines w:val="0"/>
              <w:pageBreakBefore w:val="0"/>
              <w:kinsoku/>
              <w:wordWrap/>
              <w:overflowPunct/>
              <w:topLinePunct w:val="0"/>
              <w:autoSpaceDE/>
              <w:autoSpaceDN/>
              <w:bidi w:val="0"/>
              <w:adjustRightInd/>
              <w:spacing w:line="340" w:lineRule="exact"/>
              <w:jc w:val="center"/>
              <w:textAlignment w:val="auto"/>
              <w:rPr>
                <w:rFonts w:ascii="宋体" w:hAnsi="宋体"/>
                <w:color w:val="auto"/>
                <w:szCs w:val="21"/>
                <w:highlight w:val="none"/>
              </w:rPr>
            </w:pPr>
            <w:r>
              <w:rPr>
                <w:rFonts w:hint="eastAsia" w:ascii="宋体" w:hAnsi="宋体"/>
                <w:color w:val="auto"/>
                <w:szCs w:val="21"/>
                <w:highlight w:val="none"/>
                <w:lang w:val="en-US" w:eastAsia="zh-CN"/>
              </w:rPr>
              <w:t>《采购需求》</w:t>
            </w:r>
          </w:p>
        </w:tc>
      </w:tr>
    </w:tbl>
    <w:p w14:paraId="374B4E92">
      <w:pPr>
        <w:spacing w:line="380" w:lineRule="exact"/>
        <w:ind w:firstLine="420" w:firstLineChars="200"/>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合同履行期限：</w:t>
      </w:r>
      <w:r>
        <w:rPr>
          <w:rFonts w:hint="eastAsia" w:ascii="宋体" w:hAnsi="宋体" w:cs="宋体"/>
          <w:color w:val="auto"/>
          <w:szCs w:val="21"/>
          <w:highlight w:val="none"/>
          <w:lang w:val="en-US" w:eastAsia="zh-CN"/>
        </w:rPr>
        <w:t>自签订合同之日起30日内完成交货并通过采购人验收合格且交付正常使用。</w:t>
      </w:r>
    </w:p>
    <w:p w14:paraId="0F1FC4EC">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color w:val="auto"/>
          <w:szCs w:val="21"/>
          <w:highlight w:val="none"/>
        </w:rPr>
        <w:t>本项目（</w:t>
      </w:r>
      <w:r>
        <w:rPr>
          <w:rFonts w:hint="eastAsia" w:ascii="宋体" w:hAnsi="宋体"/>
          <w:i/>
          <w:iCs/>
          <w:color w:val="auto"/>
          <w:szCs w:val="21"/>
          <w:highlight w:val="none"/>
        </w:rPr>
        <w:t>是</w:t>
      </w:r>
      <w:r>
        <w:rPr>
          <w:rFonts w:ascii="宋体" w:hAnsi="宋体"/>
          <w:i/>
          <w:iCs/>
          <w:color w:val="auto"/>
          <w:szCs w:val="21"/>
          <w:highlight w:val="none"/>
        </w:rPr>
        <w:t>/否</w:t>
      </w:r>
      <w:r>
        <w:rPr>
          <w:rFonts w:hint="eastAsia" w:ascii="宋体" w:hAnsi="宋体"/>
          <w:color w:val="auto"/>
          <w:szCs w:val="21"/>
          <w:highlight w:val="none"/>
        </w:rPr>
        <w:t>）接受联合体</w:t>
      </w:r>
      <w:r>
        <w:rPr>
          <w:rFonts w:hint="eastAsia" w:ascii="宋体" w:hAnsi="宋体"/>
          <w:color w:val="auto"/>
          <w:szCs w:val="21"/>
          <w:highlight w:val="none"/>
          <w:lang w:eastAsia="zh-CN"/>
        </w:rPr>
        <w:t>：</w:t>
      </w:r>
      <w:r>
        <w:rPr>
          <w:rFonts w:hint="eastAsia" w:ascii="宋体" w:hAnsi="宋体"/>
          <w:color w:val="auto"/>
          <w:szCs w:val="21"/>
          <w:highlight w:val="none"/>
        </w:rPr>
        <w:t>□是/</w:t>
      </w:r>
      <w:r>
        <w:rPr>
          <w:rFonts w:hint="eastAsia" w:ascii="宋体" w:hAnsi="宋体"/>
          <w:color w:val="auto"/>
          <w:szCs w:val="21"/>
          <w:highlight w:val="none"/>
          <w:lang w:eastAsia="zh-CN"/>
        </w:rPr>
        <w:t>☑</w:t>
      </w:r>
      <w:r>
        <w:rPr>
          <w:rFonts w:hint="eastAsia" w:ascii="宋体" w:hAnsi="宋体"/>
          <w:color w:val="auto"/>
          <w:szCs w:val="21"/>
          <w:highlight w:val="none"/>
        </w:rPr>
        <w:t>否。</w:t>
      </w:r>
    </w:p>
    <w:p w14:paraId="4FB7EA72">
      <w:pPr>
        <w:spacing w:line="380" w:lineRule="exact"/>
        <w:ind w:firstLine="482" w:firstLineChars="200"/>
        <w:rPr>
          <w:rFonts w:hint="eastAsia" w:ascii="黑体" w:hAnsi="黑体" w:eastAsia="黑体" w:cs="宋体"/>
          <w:bCs/>
          <w:color w:val="auto"/>
          <w:sz w:val="24"/>
          <w:szCs w:val="24"/>
          <w:highlight w:val="none"/>
          <w:lang w:eastAsia="zh-CN"/>
        </w:rPr>
      </w:pPr>
      <w:bookmarkStart w:id="9" w:name="_Toc35393630"/>
      <w:bookmarkStart w:id="10" w:name="_Toc28359090"/>
      <w:bookmarkStart w:id="11" w:name="_Toc44229879"/>
      <w:bookmarkStart w:id="12" w:name="_Toc28359013"/>
      <w:bookmarkStart w:id="13" w:name="_Toc35393799"/>
      <w:r>
        <w:rPr>
          <w:rFonts w:hint="eastAsia" w:ascii="黑体" w:hAnsi="黑体" w:eastAsia="黑体" w:cs="宋体"/>
          <w:b/>
          <w:color w:val="auto"/>
          <w:kern w:val="44"/>
          <w:sz w:val="24"/>
          <w:szCs w:val="24"/>
          <w:highlight w:val="none"/>
        </w:rPr>
        <w:t>二、</w:t>
      </w:r>
      <w:r>
        <w:rPr>
          <w:rFonts w:hint="eastAsia" w:ascii="黑体" w:hAnsi="黑体" w:eastAsia="黑体" w:cs="宋体"/>
          <w:b/>
          <w:color w:val="auto"/>
          <w:kern w:val="44"/>
          <w:sz w:val="24"/>
          <w:szCs w:val="24"/>
          <w:highlight w:val="none"/>
          <w:lang w:eastAsia="zh-CN"/>
        </w:rPr>
        <w:t>申请人</w:t>
      </w:r>
      <w:r>
        <w:rPr>
          <w:rFonts w:hint="eastAsia" w:ascii="黑体" w:hAnsi="黑体" w:eastAsia="黑体" w:cs="宋体"/>
          <w:b/>
          <w:color w:val="auto"/>
          <w:kern w:val="44"/>
          <w:sz w:val="24"/>
          <w:szCs w:val="24"/>
          <w:highlight w:val="none"/>
        </w:rPr>
        <w:t>的资格</w:t>
      </w:r>
      <w:bookmarkEnd w:id="9"/>
      <w:bookmarkEnd w:id="10"/>
      <w:bookmarkEnd w:id="11"/>
      <w:bookmarkEnd w:id="12"/>
      <w:bookmarkEnd w:id="13"/>
      <w:r>
        <w:rPr>
          <w:rFonts w:hint="eastAsia" w:ascii="黑体" w:hAnsi="黑体" w:eastAsia="黑体" w:cs="宋体"/>
          <w:b/>
          <w:color w:val="auto"/>
          <w:kern w:val="44"/>
          <w:sz w:val="24"/>
          <w:szCs w:val="24"/>
          <w:highlight w:val="none"/>
          <w:lang w:eastAsia="zh-CN"/>
        </w:rPr>
        <w:t>要求</w:t>
      </w:r>
    </w:p>
    <w:p w14:paraId="23F123AD">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1.满足《中华人民共和国政府采购法》第二十二条规定。</w:t>
      </w:r>
    </w:p>
    <w:p w14:paraId="7FFD154D">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2.落实政府采购政策需满足的资格要求：</w:t>
      </w:r>
    </w:p>
    <w:p w14:paraId="78CED63E">
      <w:pPr>
        <w:spacing w:line="360" w:lineRule="auto"/>
        <w:ind w:firstLine="420" w:firstLineChars="200"/>
        <w:rPr>
          <w:rFonts w:hint="eastAsia" w:ascii="宋体" w:hAnsi="宋体"/>
          <w:szCs w:val="21"/>
        </w:rPr>
      </w:pPr>
      <w:r>
        <w:rPr>
          <w:rFonts w:hint="eastAsia" w:ascii="宋体" w:hAnsi="宋体"/>
          <w:szCs w:val="21"/>
          <w:lang w:eastAsia="zh-CN"/>
        </w:rPr>
        <w:t>□</w:t>
      </w:r>
      <w:r>
        <w:rPr>
          <w:rFonts w:hint="eastAsia" w:ascii="宋体" w:hAnsi="宋体"/>
          <w:szCs w:val="21"/>
        </w:rPr>
        <w:t>专门面向中小企业采购的项目（供应商应为中小微企业、监狱企业、残疾人福利性单位)</w:t>
      </w:r>
    </w:p>
    <w:p w14:paraId="00B692C6">
      <w:pPr>
        <w:spacing w:line="360" w:lineRule="auto"/>
        <w:ind w:firstLine="420" w:firstLineChars="200"/>
        <w:rPr>
          <w:rFonts w:hint="eastAsia" w:ascii="宋体" w:hAnsi="宋体" w:cs="宋体" w:eastAsiaTheme="minorEastAsia"/>
          <w:color w:val="auto"/>
          <w:szCs w:val="21"/>
          <w:highlight w:val="none"/>
          <w:lang w:val="en-US" w:eastAsia="zh-CN"/>
        </w:rPr>
      </w:pPr>
      <w:r>
        <w:rPr>
          <w:rFonts w:hint="eastAsia" w:ascii="宋体" w:hAnsi="宋体"/>
          <w:szCs w:val="21"/>
          <w:lang w:eastAsia="zh-CN"/>
        </w:rPr>
        <w:t>☑</w:t>
      </w:r>
      <w:r>
        <w:rPr>
          <w:rFonts w:hint="eastAsia" w:ascii="宋体" w:hAnsi="宋体"/>
          <w:szCs w:val="21"/>
        </w:rPr>
        <w:t>非专门面向中小企业采购的项目</w:t>
      </w:r>
      <w:r>
        <w:rPr>
          <w:rFonts w:hint="eastAsia" w:ascii="宋体" w:hAnsi="宋体"/>
          <w:szCs w:val="21"/>
          <w:lang w:eastAsia="zh-CN"/>
        </w:rPr>
        <w:t>。</w:t>
      </w:r>
    </w:p>
    <w:p w14:paraId="0ECF60EA">
      <w:pPr>
        <w:spacing w:line="38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3.本项目的特定资格要求：无。</w:t>
      </w:r>
    </w:p>
    <w:p w14:paraId="08DED64A">
      <w:pPr>
        <w:spacing w:line="380" w:lineRule="exact"/>
        <w:ind w:firstLine="482" w:firstLineChars="200"/>
        <w:rPr>
          <w:rFonts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三、获取</w:t>
      </w:r>
      <w:r>
        <w:rPr>
          <w:rFonts w:hint="eastAsia" w:ascii="黑体" w:hAnsi="黑体" w:eastAsia="黑体" w:cs="Times New Roman"/>
          <w:b/>
          <w:bCs/>
          <w:color w:val="auto"/>
          <w:sz w:val="24"/>
          <w:szCs w:val="24"/>
          <w:highlight w:val="none"/>
          <w:lang w:eastAsia="zh-CN"/>
        </w:rPr>
        <w:t>采购</w:t>
      </w:r>
      <w:r>
        <w:rPr>
          <w:rFonts w:hint="eastAsia" w:ascii="黑体" w:hAnsi="黑体" w:eastAsia="黑体" w:cs="Times New Roman"/>
          <w:b/>
          <w:bCs/>
          <w:color w:val="auto"/>
          <w:sz w:val="24"/>
          <w:szCs w:val="24"/>
          <w:highlight w:val="none"/>
        </w:rPr>
        <w:t>文件</w:t>
      </w:r>
      <w:bookmarkEnd w:id="5"/>
      <w:bookmarkEnd w:id="6"/>
      <w:bookmarkEnd w:id="7"/>
      <w:bookmarkEnd w:id="8"/>
    </w:p>
    <w:p w14:paraId="00277D82">
      <w:pPr>
        <w:spacing w:line="380" w:lineRule="exact"/>
        <w:ind w:firstLine="420" w:firstLineChars="200"/>
        <w:rPr>
          <w:rFonts w:hint="eastAsia" w:ascii="宋体" w:hAnsi="宋体" w:eastAsia="宋体" w:cs="宋体"/>
          <w:bCs/>
          <w:color w:val="auto"/>
          <w:kern w:val="0"/>
          <w:szCs w:val="21"/>
          <w:highlight w:val="none"/>
          <w:lang w:eastAsia="zh-CN"/>
        </w:rPr>
      </w:pPr>
      <w:bookmarkStart w:id="14" w:name="_Toc35393793"/>
      <w:bookmarkStart w:id="15" w:name="_Toc28359082"/>
      <w:bookmarkStart w:id="16" w:name="_Toc28359005"/>
      <w:bookmarkStart w:id="17" w:name="_Toc35393624"/>
      <w:r>
        <w:rPr>
          <w:rFonts w:hint="eastAsia" w:ascii="宋体" w:hAnsi="宋体" w:eastAsia="宋体" w:cs="宋体"/>
          <w:bCs/>
          <w:color w:val="auto"/>
          <w:kern w:val="0"/>
          <w:szCs w:val="21"/>
          <w:highlight w:val="none"/>
        </w:rPr>
        <w:t>时间：</w:t>
      </w:r>
      <w:r>
        <w:rPr>
          <w:rFonts w:hint="eastAsia" w:ascii="宋体" w:hAnsi="宋体" w:eastAsia="宋体" w:cs="宋体"/>
          <w:bCs/>
          <w:color w:val="auto"/>
          <w:kern w:val="0"/>
          <w:szCs w:val="21"/>
          <w:highlight w:val="none"/>
          <w:u w:val="single"/>
          <w:lang w:val="en-US" w:eastAsia="zh-CN"/>
        </w:rPr>
        <w:t xml:space="preserve"> </w:t>
      </w:r>
      <w:r>
        <w:rPr>
          <w:rFonts w:hint="eastAsia" w:ascii="宋体" w:hAnsi="宋体" w:eastAsia="宋体" w:cs="宋体"/>
          <w:bCs/>
          <w:color w:val="0000FF"/>
          <w:kern w:val="0"/>
          <w:szCs w:val="21"/>
          <w:highlight w:val="none"/>
          <w:u w:val="single"/>
          <w:lang w:val="en-US" w:eastAsia="zh-CN"/>
        </w:rPr>
        <w:t>2024</w:t>
      </w:r>
      <w:r>
        <w:rPr>
          <w:rFonts w:hint="eastAsia" w:ascii="宋体" w:hAnsi="宋体" w:eastAsia="宋体" w:cs="宋体"/>
          <w:bCs/>
          <w:color w:val="0000FF"/>
          <w:kern w:val="0"/>
          <w:szCs w:val="21"/>
          <w:highlight w:val="none"/>
          <w:u w:val="single"/>
        </w:rPr>
        <w:t>年</w:t>
      </w:r>
      <w:r>
        <w:rPr>
          <w:rFonts w:hint="eastAsia" w:ascii="宋体" w:hAnsi="宋体" w:eastAsia="宋体" w:cs="宋体"/>
          <w:bCs/>
          <w:color w:val="0000FF"/>
          <w:kern w:val="0"/>
          <w:szCs w:val="21"/>
          <w:highlight w:val="none"/>
          <w:u w:val="single"/>
          <w:lang w:val="en-US" w:eastAsia="zh-CN"/>
        </w:rPr>
        <w:t>08</w:t>
      </w:r>
      <w:r>
        <w:rPr>
          <w:rFonts w:hint="eastAsia" w:ascii="宋体" w:hAnsi="宋体" w:eastAsia="宋体" w:cs="宋体"/>
          <w:bCs/>
          <w:color w:val="0000FF"/>
          <w:kern w:val="0"/>
          <w:szCs w:val="21"/>
          <w:highlight w:val="none"/>
          <w:u w:val="single"/>
        </w:rPr>
        <w:t>月</w:t>
      </w:r>
      <w:r>
        <w:rPr>
          <w:rFonts w:hint="eastAsia" w:ascii="宋体" w:hAnsi="宋体" w:eastAsia="宋体" w:cs="宋体"/>
          <w:bCs/>
          <w:color w:val="0000FF"/>
          <w:kern w:val="0"/>
          <w:szCs w:val="21"/>
          <w:highlight w:val="none"/>
          <w:u w:val="single"/>
          <w:lang w:val="en-US" w:eastAsia="zh-CN"/>
        </w:rPr>
        <w:t>15</w:t>
      </w:r>
      <w:r>
        <w:rPr>
          <w:rFonts w:hint="eastAsia" w:ascii="宋体" w:hAnsi="宋体" w:eastAsia="宋体" w:cs="宋体"/>
          <w:bCs/>
          <w:color w:val="0000FF"/>
          <w:kern w:val="0"/>
          <w:szCs w:val="21"/>
          <w:highlight w:val="none"/>
          <w:u w:val="single"/>
        </w:rPr>
        <w:t>日至</w:t>
      </w:r>
      <w:r>
        <w:rPr>
          <w:rFonts w:hint="eastAsia" w:ascii="宋体" w:hAnsi="宋体" w:eastAsia="宋体" w:cs="宋体"/>
          <w:bCs/>
          <w:color w:val="0000FF"/>
          <w:kern w:val="0"/>
          <w:szCs w:val="21"/>
          <w:highlight w:val="none"/>
          <w:u w:val="single"/>
          <w:lang w:val="en-US" w:eastAsia="zh-CN"/>
        </w:rPr>
        <w:t>2024</w:t>
      </w:r>
      <w:r>
        <w:rPr>
          <w:rFonts w:hint="eastAsia" w:ascii="宋体" w:hAnsi="宋体" w:eastAsia="宋体" w:cs="宋体"/>
          <w:bCs/>
          <w:color w:val="0000FF"/>
          <w:kern w:val="0"/>
          <w:szCs w:val="21"/>
          <w:highlight w:val="none"/>
          <w:u w:val="single"/>
        </w:rPr>
        <w:t>年</w:t>
      </w:r>
      <w:r>
        <w:rPr>
          <w:rFonts w:hint="eastAsia" w:ascii="宋体" w:hAnsi="宋体" w:eastAsia="宋体" w:cs="宋体"/>
          <w:bCs/>
          <w:color w:val="0000FF"/>
          <w:kern w:val="0"/>
          <w:szCs w:val="21"/>
          <w:highlight w:val="none"/>
          <w:u w:val="single"/>
          <w:lang w:val="en-US" w:eastAsia="zh-CN"/>
        </w:rPr>
        <w:t>08</w:t>
      </w:r>
      <w:r>
        <w:rPr>
          <w:rFonts w:hint="eastAsia" w:ascii="宋体" w:hAnsi="宋体" w:eastAsia="宋体" w:cs="宋体"/>
          <w:bCs/>
          <w:color w:val="0000FF"/>
          <w:kern w:val="0"/>
          <w:szCs w:val="21"/>
          <w:highlight w:val="none"/>
          <w:u w:val="single"/>
        </w:rPr>
        <w:t>月</w:t>
      </w:r>
      <w:r>
        <w:rPr>
          <w:rFonts w:hint="eastAsia" w:ascii="宋体" w:hAnsi="宋体" w:eastAsia="宋体" w:cs="宋体"/>
          <w:bCs/>
          <w:color w:val="0000FF"/>
          <w:kern w:val="0"/>
          <w:szCs w:val="21"/>
          <w:highlight w:val="none"/>
          <w:u w:val="single"/>
          <w:lang w:val="en-US" w:eastAsia="zh-CN"/>
        </w:rPr>
        <w:t>19</w:t>
      </w:r>
      <w:r>
        <w:rPr>
          <w:rFonts w:hint="eastAsia" w:ascii="宋体" w:hAnsi="宋体" w:eastAsia="宋体" w:cs="宋体"/>
          <w:bCs/>
          <w:color w:val="0000FF"/>
          <w:kern w:val="0"/>
          <w:szCs w:val="21"/>
          <w:highlight w:val="none"/>
          <w:u w:val="single"/>
        </w:rPr>
        <w:t>日</w:t>
      </w:r>
      <w:r>
        <w:rPr>
          <w:rFonts w:hint="eastAsia" w:ascii="宋体" w:hAnsi="宋体" w:eastAsia="宋体" w:cs="宋体"/>
          <w:bCs/>
          <w:color w:val="0000FF"/>
          <w:kern w:val="0"/>
          <w:szCs w:val="21"/>
          <w:highlight w:val="none"/>
          <w:u w:val="single"/>
          <w:lang w:val="en-US" w:eastAsia="zh-CN"/>
        </w:rPr>
        <w:t xml:space="preserve"> </w:t>
      </w:r>
      <w:r>
        <w:rPr>
          <w:rFonts w:hint="eastAsia" w:ascii="宋体" w:hAnsi="宋体" w:eastAsia="宋体" w:cs="宋体"/>
          <w:bCs/>
          <w:color w:val="auto"/>
          <w:kern w:val="0"/>
          <w:szCs w:val="21"/>
          <w:highlight w:val="none"/>
        </w:rPr>
        <w:t>，每天上午</w:t>
      </w:r>
      <w:r>
        <w:rPr>
          <w:rFonts w:hint="eastAsia" w:ascii="宋体" w:hAnsi="宋体" w:eastAsia="宋体" w:cs="宋体"/>
          <w:bCs/>
          <w:color w:val="auto"/>
          <w:kern w:val="0"/>
          <w:szCs w:val="21"/>
          <w:highlight w:val="none"/>
          <w:lang w:val="en-US" w:eastAsia="zh-CN"/>
        </w:rPr>
        <w:t>00：00</w:t>
      </w:r>
      <w:r>
        <w:rPr>
          <w:rFonts w:hint="eastAsia" w:ascii="宋体" w:hAnsi="宋体" w:eastAsia="宋体" w:cs="宋体"/>
          <w:bCs/>
          <w:color w:val="auto"/>
          <w:kern w:val="0"/>
          <w:szCs w:val="21"/>
          <w:highlight w:val="none"/>
        </w:rPr>
        <w:t>至</w:t>
      </w:r>
      <w:r>
        <w:rPr>
          <w:rFonts w:hint="eastAsia" w:ascii="宋体" w:hAnsi="宋体" w:eastAsia="宋体" w:cs="宋体"/>
          <w:bCs/>
          <w:color w:val="auto"/>
          <w:kern w:val="0"/>
          <w:szCs w:val="21"/>
          <w:highlight w:val="none"/>
          <w:lang w:val="en-US" w:eastAsia="zh-CN"/>
        </w:rPr>
        <w:t>11:59</w:t>
      </w:r>
      <w:r>
        <w:rPr>
          <w:rFonts w:hint="eastAsia" w:ascii="宋体" w:hAnsi="宋体" w:eastAsia="宋体" w:cs="宋体"/>
          <w:bCs/>
          <w:color w:val="auto"/>
          <w:kern w:val="0"/>
          <w:szCs w:val="21"/>
          <w:highlight w:val="none"/>
        </w:rPr>
        <w:t>，下午</w:t>
      </w:r>
      <w:r>
        <w:rPr>
          <w:rFonts w:hint="eastAsia" w:ascii="宋体" w:hAnsi="宋体" w:eastAsia="宋体" w:cs="宋体"/>
          <w:bCs/>
          <w:color w:val="auto"/>
          <w:kern w:val="0"/>
          <w:szCs w:val="21"/>
          <w:highlight w:val="none"/>
          <w:lang w:val="en-US" w:eastAsia="zh-CN"/>
        </w:rPr>
        <w:t>12:00</w:t>
      </w:r>
      <w:r>
        <w:rPr>
          <w:rFonts w:hint="eastAsia" w:ascii="宋体" w:hAnsi="宋体" w:eastAsia="宋体" w:cs="宋体"/>
          <w:bCs/>
          <w:color w:val="auto"/>
          <w:kern w:val="0"/>
          <w:szCs w:val="21"/>
          <w:highlight w:val="none"/>
        </w:rPr>
        <w:t>至</w:t>
      </w:r>
      <w:r>
        <w:rPr>
          <w:rFonts w:hint="eastAsia" w:ascii="宋体" w:hAnsi="宋体" w:eastAsia="宋体" w:cs="宋体"/>
          <w:bCs/>
          <w:color w:val="auto"/>
          <w:kern w:val="0"/>
          <w:szCs w:val="21"/>
          <w:highlight w:val="none"/>
          <w:lang w:val="en-US" w:eastAsia="zh-CN"/>
        </w:rPr>
        <w:t>23:59</w:t>
      </w:r>
      <w:r>
        <w:rPr>
          <w:rFonts w:hint="eastAsia" w:ascii="宋体" w:hAnsi="宋体" w:eastAsia="宋体" w:cs="宋体"/>
          <w:bCs/>
          <w:color w:val="auto"/>
          <w:kern w:val="0"/>
          <w:szCs w:val="21"/>
          <w:highlight w:val="none"/>
        </w:rPr>
        <w:t>（北京时间，法定节假日除外）</w:t>
      </w:r>
      <w:r>
        <w:rPr>
          <w:rFonts w:hint="eastAsia" w:ascii="宋体" w:hAnsi="宋体" w:eastAsia="宋体" w:cs="宋体"/>
          <w:bCs/>
          <w:color w:val="auto"/>
          <w:kern w:val="0"/>
          <w:szCs w:val="21"/>
          <w:highlight w:val="none"/>
          <w:lang w:eastAsia="zh-CN"/>
        </w:rPr>
        <w:t>；</w:t>
      </w:r>
    </w:p>
    <w:p w14:paraId="664D57FF">
      <w:pPr>
        <w:spacing w:line="380" w:lineRule="exact"/>
        <w:ind w:firstLine="420" w:firstLineChars="200"/>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地点：</w:t>
      </w:r>
      <w:r>
        <w:rPr>
          <w:rFonts w:hint="eastAsia"/>
          <w:color w:val="auto"/>
          <w:szCs w:val="21"/>
          <w:highlight w:val="none"/>
          <w:u w:val="none"/>
          <w:lang w:val="en-US" w:eastAsia="zh-CN"/>
        </w:rPr>
        <w:t>“</w:t>
      </w:r>
      <w:r>
        <w:rPr>
          <w:rFonts w:hint="eastAsia" w:ascii="宋体" w:hAnsi="宋体"/>
          <w:color w:val="auto"/>
          <w:szCs w:val="21"/>
          <w:highlight w:val="none"/>
          <w:u w:val="none"/>
          <w:lang w:eastAsia="zh-CN"/>
        </w:rPr>
        <w:t>广西政府采购云平台”（https://login.gcy.zfcg.gxzf.gov.cn/）</w:t>
      </w:r>
      <w:r>
        <w:rPr>
          <w:rFonts w:hint="eastAsia" w:ascii="宋体" w:hAnsi="宋体" w:eastAsia="宋体" w:cs="宋体"/>
          <w:color w:val="auto"/>
          <w:kern w:val="0"/>
          <w:sz w:val="21"/>
          <w:szCs w:val="21"/>
          <w:highlight w:val="none"/>
          <w:lang w:val="en-US" w:eastAsia="zh-CN"/>
        </w:rPr>
        <w:t>；</w:t>
      </w:r>
    </w:p>
    <w:p w14:paraId="6CF2382A">
      <w:pPr>
        <w:spacing w:line="380" w:lineRule="exact"/>
        <w:ind w:firstLine="420" w:firstLineChars="200"/>
        <w:rPr>
          <w:rFonts w:hint="eastAsia" w:ascii="宋体" w:hAnsi="宋体" w:eastAsia="宋体" w:cs="宋体"/>
          <w:b/>
          <w:bCs/>
          <w:color w:val="auto"/>
          <w:sz w:val="24"/>
          <w:szCs w:val="24"/>
          <w:highlight w:val="none"/>
        </w:rPr>
      </w:pPr>
      <w:r>
        <w:rPr>
          <w:rFonts w:hint="eastAsia" w:ascii="宋体" w:hAnsi="宋体" w:eastAsia="宋体" w:cs="宋体"/>
          <w:color w:val="auto"/>
          <w:szCs w:val="21"/>
          <w:highlight w:val="none"/>
        </w:rPr>
        <w:t>方式：网上下载。本项目不发放纸质采购文件，</w:t>
      </w:r>
      <w:r>
        <w:rPr>
          <w:rFonts w:hint="eastAsia" w:ascii="宋体" w:hAnsi="宋体" w:eastAsia="宋体" w:cs="宋体"/>
          <w:b/>
          <w:bCs/>
          <w:color w:val="auto"/>
          <w:szCs w:val="21"/>
          <w:highlight w:val="none"/>
          <w:lang w:val="en-US" w:eastAsia="zh-CN"/>
        </w:rPr>
        <w:t>受邀请的</w:t>
      </w:r>
      <w:r>
        <w:rPr>
          <w:rFonts w:hint="eastAsia" w:ascii="宋体" w:hAnsi="宋体" w:eastAsia="宋体" w:cs="宋体"/>
          <w:color w:val="auto"/>
          <w:szCs w:val="21"/>
          <w:highlight w:val="none"/>
          <w:lang w:eastAsia="zh-CN"/>
        </w:rPr>
        <w:t>潜在</w:t>
      </w:r>
      <w:r>
        <w:rPr>
          <w:rFonts w:hint="eastAsia" w:ascii="宋体" w:hAnsi="宋体" w:eastAsia="宋体" w:cs="宋体"/>
          <w:color w:val="auto"/>
          <w:szCs w:val="21"/>
          <w:highlight w:val="none"/>
        </w:rPr>
        <w:t>供应商可自行在</w:t>
      </w:r>
      <w:r>
        <w:rPr>
          <w:rFonts w:hint="eastAsia"/>
          <w:color w:val="auto"/>
          <w:szCs w:val="21"/>
          <w:highlight w:val="none"/>
          <w:u w:val="none"/>
          <w:lang w:val="en-US" w:eastAsia="zh-CN"/>
        </w:rPr>
        <w:t>“</w:t>
      </w:r>
      <w:r>
        <w:rPr>
          <w:rFonts w:hint="eastAsia" w:ascii="宋体" w:hAnsi="宋体"/>
          <w:color w:val="auto"/>
          <w:szCs w:val="21"/>
          <w:highlight w:val="none"/>
          <w:u w:val="none"/>
          <w:lang w:eastAsia="zh-CN"/>
        </w:rPr>
        <w:t>广西政府采购云平台”（https://login.gcy.zfcg.gxzf.gov.cn/）</w:t>
      </w:r>
      <w:r>
        <w:rPr>
          <w:rFonts w:hint="eastAsia" w:ascii="宋体" w:hAnsi="宋体" w:eastAsia="宋体" w:cs="宋体"/>
          <w:color w:val="auto"/>
          <w:szCs w:val="21"/>
          <w:highlight w:val="none"/>
        </w:rPr>
        <w:t>下载采购文件（操作路径：登录</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-项目采购-获取采购文件-找到本项目-点击申请获取采购文件），电子响应文件制作需要基于</w:t>
      </w:r>
      <w:r>
        <w:rPr>
          <w:rFonts w:hint="eastAsia"/>
          <w:color w:val="auto"/>
          <w:szCs w:val="21"/>
          <w:highlight w:val="none"/>
          <w:u w:val="none"/>
          <w:lang w:val="en-US" w:eastAsia="zh-CN"/>
        </w:rPr>
        <w:t xml:space="preserve"> “</w:t>
      </w:r>
      <w:r>
        <w:rPr>
          <w:rFonts w:hint="eastAsia" w:ascii="宋体" w:hAnsi="宋体"/>
          <w:color w:val="auto"/>
          <w:szCs w:val="21"/>
          <w:highlight w:val="none"/>
          <w:u w:val="none"/>
          <w:lang w:eastAsia="zh-CN"/>
        </w:rPr>
        <w:t>广西政府采购云平台”（https://login.gcy.zfcg.gxzf.gov.cn/）</w:t>
      </w:r>
      <w:r>
        <w:rPr>
          <w:rFonts w:hint="eastAsia" w:ascii="宋体" w:hAnsi="宋体" w:eastAsia="宋体" w:cs="宋体"/>
          <w:color w:val="auto"/>
          <w:szCs w:val="21"/>
          <w:highlight w:val="none"/>
        </w:rPr>
        <w:t>获取的采购文件编制。</w:t>
      </w:r>
    </w:p>
    <w:p w14:paraId="3DE44549">
      <w:pPr>
        <w:snapToGrid w:val="0"/>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售价：</w:t>
      </w:r>
      <w:r>
        <w:rPr>
          <w:rFonts w:hint="eastAsia" w:ascii="宋体" w:hAnsi="宋体" w:eastAsia="宋体" w:cs="Times New Roman"/>
          <w:color w:val="auto"/>
          <w:szCs w:val="21"/>
          <w:highlight w:val="none"/>
          <w:lang w:eastAsia="zh-CN"/>
        </w:rPr>
        <w:t>人民币</w:t>
      </w:r>
      <w:r>
        <w:rPr>
          <w:rFonts w:hint="eastAsia" w:ascii="宋体" w:hAnsi="宋体" w:eastAsia="宋体" w:cs="Times New Roman"/>
          <w:color w:val="auto"/>
          <w:szCs w:val="21"/>
          <w:highlight w:val="none"/>
        </w:rPr>
        <w:t>0元。</w:t>
      </w:r>
    </w:p>
    <w:p w14:paraId="59ABAD73">
      <w:pPr>
        <w:spacing w:line="380" w:lineRule="exact"/>
        <w:ind w:firstLine="482" w:firstLineChars="200"/>
        <w:rPr>
          <w:rFonts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四、</w:t>
      </w:r>
      <w:bookmarkEnd w:id="14"/>
      <w:bookmarkEnd w:id="15"/>
      <w:bookmarkEnd w:id="16"/>
      <w:bookmarkEnd w:id="17"/>
      <w:r>
        <w:rPr>
          <w:rFonts w:hint="eastAsia" w:ascii="黑体" w:hAnsi="黑体" w:eastAsia="黑体" w:cs="Times New Roman"/>
          <w:b/>
          <w:bCs/>
          <w:color w:val="auto"/>
          <w:sz w:val="24"/>
          <w:szCs w:val="24"/>
          <w:highlight w:val="none"/>
        </w:rPr>
        <w:t>响应文件提交</w:t>
      </w:r>
    </w:p>
    <w:p w14:paraId="68C5B22C">
      <w:pPr>
        <w:spacing w:line="380" w:lineRule="exact"/>
        <w:ind w:firstLine="420" w:firstLineChars="200"/>
        <w:rPr>
          <w:rFonts w:hint="eastAsia" w:eastAsiaTheme="minorEastAsia"/>
          <w:bCs/>
          <w:color w:val="auto"/>
          <w:szCs w:val="21"/>
          <w:highlight w:val="none"/>
          <w:lang w:eastAsia="zh-CN"/>
        </w:rPr>
      </w:pPr>
      <w:r>
        <w:rPr>
          <w:rFonts w:hint="eastAsia" w:ascii="宋体" w:hAnsi="宋体" w:eastAsia="宋体" w:cs="Times New Roman"/>
          <w:color w:val="auto"/>
          <w:szCs w:val="21"/>
          <w:highlight w:val="none"/>
        </w:rPr>
        <w:t>1、首次响应文件提交截止时间</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宋体"/>
          <w:color w:val="0000FF"/>
          <w:kern w:val="0"/>
          <w:sz w:val="21"/>
          <w:szCs w:val="21"/>
          <w:highlight w:val="none"/>
          <w:u w:val="single"/>
          <w:lang w:val="en-US" w:eastAsia="zh-CN"/>
        </w:rPr>
        <w:t>2024</w:t>
      </w:r>
      <w:r>
        <w:rPr>
          <w:rFonts w:hint="eastAsia" w:ascii="宋体" w:hAnsi="宋体" w:eastAsia="宋体" w:cs="宋体"/>
          <w:color w:val="0000FF"/>
          <w:kern w:val="0"/>
          <w:sz w:val="21"/>
          <w:szCs w:val="21"/>
          <w:highlight w:val="none"/>
          <w:u w:val="single"/>
        </w:rPr>
        <w:t>年</w:t>
      </w:r>
      <w:r>
        <w:rPr>
          <w:rFonts w:hint="eastAsia" w:ascii="宋体" w:hAnsi="宋体" w:eastAsia="宋体" w:cs="宋体"/>
          <w:color w:val="0000FF"/>
          <w:kern w:val="0"/>
          <w:sz w:val="21"/>
          <w:szCs w:val="21"/>
          <w:highlight w:val="none"/>
          <w:u w:val="single"/>
          <w:lang w:val="en-US" w:eastAsia="zh-CN"/>
        </w:rPr>
        <w:t>08月20日14</w:t>
      </w:r>
      <w:r>
        <w:rPr>
          <w:rFonts w:hint="eastAsia" w:ascii="宋体" w:hAnsi="宋体" w:eastAsia="宋体" w:cs="宋体"/>
          <w:color w:val="0000FF"/>
          <w:kern w:val="0"/>
          <w:sz w:val="21"/>
          <w:szCs w:val="21"/>
          <w:highlight w:val="none"/>
          <w:u w:val="single"/>
        </w:rPr>
        <w:t>点</w:t>
      </w:r>
      <w:r>
        <w:rPr>
          <w:rFonts w:hint="eastAsia" w:ascii="宋体" w:hAnsi="宋体" w:eastAsia="宋体" w:cs="宋体"/>
          <w:color w:val="0000FF"/>
          <w:kern w:val="0"/>
          <w:sz w:val="21"/>
          <w:szCs w:val="21"/>
          <w:highlight w:val="none"/>
          <w:u w:val="single"/>
          <w:lang w:val="en-US" w:eastAsia="zh-CN"/>
        </w:rPr>
        <w:t>30</w:t>
      </w:r>
      <w:r>
        <w:rPr>
          <w:rFonts w:hint="eastAsia" w:ascii="宋体" w:hAnsi="宋体" w:eastAsia="宋体" w:cs="宋体"/>
          <w:color w:val="0000FF"/>
          <w:kern w:val="0"/>
          <w:sz w:val="21"/>
          <w:szCs w:val="21"/>
          <w:highlight w:val="none"/>
          <w:u w:val="single"/>
        </w:rPr>
        <w:t>分</w:t>
      </w:r>
      <w:r>
        <w:rPr>
          <w:rFonts w:hint="eastAsia"/>
          <w:bCs/>
          <w:color w:val="auto"/>
          <w:szCs w:val="21"/>
          <w:highlight w:val="none"/>
        </w:rPr>
        <w:t>（北京时间）</w:t>
      </w:r>
      <w:r>
        <w:rPr>
          <w:rFonts w:hint="eastAsia"/>
          <w:bCs/>
          <w:color w:val="auto"/>
          <w:szCs w:val="21"/>
          <w:highlight w:val="none"/>
          <w:lang w:eastAsia="zh-CN"/>
        </w:rPr>
        <w:t>；</w:t>
      </w:r>
    </w:p>
    <w:p w14:paraId="304A749B">
      <w:pPr>
        <w:spacing w:line="380" w:lineRule="exact"/>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2、首次响应文件提交地点：</w:t>
      </w:r>
      <w:r>
        <w:rPr>
          <w:rFonts w:hint="eastAsia"/>
          <w:color w:val="auto"/>
          <w:szCs w:val="21"/>
          <w:highlight w:val="none"/>
          <w:u w:val="none"/>
          <w:lang w:val="en-US" w:eastAsia="zh-CN"/>
        </w:rPr>
        <w:t>“</w:t>
      </w:r>
      <w:r>
        <w:rPr>
          <w:rFonts w:hint="eastAsia" w:ascii="宋体" w:hAnsi="宋体"/>
          <w:color w:val="auto"/>
          <w:szCs w:val="21"/>
          <w:highlight w:val="none"/>
          <w:u w:val="none"/>
          <w:lang w:eastAsia="zh-CN"/>
        </w:rPr>
        <w:t>广西政府采购云平台”（https://login.gcy.zfcg.gxzf.gov.cn/）</w:t>
      </w:r>
      <w:r>
        <w:rPr>
          <w:rFonts w:hint="eastAsia" w:ascii="宋体" w:hAnsi="宋体" w:eastAsia="宋体" w:cs="Times New Roman"/>
          <w:color w:val="auto"/>
          <w:szCs w:val="21"/>
          <w:highlight w:val="none"/>
          <w:u w:val="none"/>
        </w:rPr>
        <w:t>在线提交</w:t>
      </w:r>
      <w:r>
        <w:rPr>
          <w:rFonts w:hint="eastAsia" w:ascii="宋体" w:hAnsi="宋体" w:eastAsia="宋体" w:cs="Times New Roman"/>
          <w:color w:val="auto"/>
          <w:szCs w:val="21"/>
          <w:highlight w:val="none"/>
          <w:lang w:eastAsia="zh-CN"/>
        </w:rPr>
        <w:t>。</w:t>
      </w:r>
    </w:p>
    <w:p w14:paraId="27E92658">
      <w:pPr>
        <w:spacing w:line="380" w:lineRule="exact"/>
        <w:ind w:firstLine="482" w:firstLineChars="200"/>
        <w:rPr>
          <w:rFonts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五、开启（首次响应文件开启时间）</w:t>
      </w:r>
    </w:p>
    <w:p w14:paraId="64C2ACC4">
      <w:pPr>
        <w:spacing w:line="380" w:lineRule="exact"/>
        <w:ind w:firstLine="420" w:firstLineChars="200"/>
        <w:rPr>
          <w:rFonts w:ascii="宋体" w:hAnsi="宋体" w:eastAsia="宋体" w:cs="Times New Roman"/>
          <w:bCs/>
          <w:color w:val="auto"/>
          <w:szCs w:val="21"/>
          <w:highlight w:val="none"/>
          <w:u w:val="single"/>
        </w:rPr>
      </w:pPr>
      <w:r>
        <w:rPr>
          <w:rFonts w:hint="eastAsia" w:ascii="宋体" w:hAnsi="宋体" w:eastAsia="宋体" w:cs="Times New Roman"/>
          <w:color w:val="auto"/>
          <w:szCs w:val="21"/>
          <w:highlight w:val="none"/>
        </w:rPr>
        <w:t>时间：</w:t>
      </w:r>
      <w:bookmarkStart w:id="18" w:name="PO_3000001871_PM015_2"/>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宋体"/>
          <w:color w:val="0000FF"/>
          <w:kern w:val="0"/>
          <w:sz w:val="21"/>
          <w:szCs w:val="21"/>
          <w:highlight w:val="none"/>
          <w:u w:val="single"/>
          <w:lang w:val="en-US" w:eastAsia="zh-CN"/>
        </w:rPr>
        <w:t>2024</w:t>
      </w:r>
      <w:r>
        <w:rPr>
          <w:rFonts w:hint="eastAsia" w:ascii="宋体" w:hAnsi="宋体" w:eastAsia="宋体" w:cs="宋体"/>
          <w:color w:val="0000FF"/>
          <w:kern w:val="0"/>
          <w:sz w:val="21"/>
          <w:szCs w:val="21"/>
          <w:highlight w:val="none"/>
          <w:u w:val="single"/>
        </w:rPr>
        <w:t>年</w:t>
      </w:r>
      <w:r>
        <w:rPr>
          <w:rFonts w:hint="eastAsia" w:ascii="宋体" w:hAnsi="宋体" w:eastAsia="宋体" w:cs="宋体"/>
          <w:color w:val="0000FF"/>
          <w:kern w:val="0"/>
          <w:sz w:val="21"/>
          <w:szCs w:val="21"/>
          <w:highlight w:val="none"/>
          <w:u w:val="single"/>
          <w:lang w:val="en-US" w:eastAsia="zh-CN"/>
        </w:rPr>
        <w:t>08月20日14</w:t>
      </w:r>
      <w:r>
        <w:rPr>
          <w:rFonts w:hint="eastAsia" w:ascii="宋体" w:hAnsi="宋体" w:eastAsia="宋体" w:cs="宋体"/>
          <w:color w:val="0000FF"/>
          <w:kern w:val="0"/>
          <w:sz w:val="21"/>
          <w:szCs w:val="21"/>
          <w:highlight w:val="none"/>
          <w:u w:val="single"/>
        </w:rPr>
        <w:t>点</w:t>
      </w:r>
      <w:r>
        <w:rPr>
          <w:rFonts w:hint="eastAsia" w:ascii="宋体" w:hAnsi="宋体" w:eastAsia="宋体" w:cs="宋体"/>
          <w:color w:val="0000FF"/>
          <w:kern w:val="0"/>
          <w:sz w:val="21"/>
          <w:szCs w:val="21"/>
          <w:highlight w:val="none"/>
          <w:u w:val="single"/>
          <w:lang w:val="en-US" w:eastAsia="zh-CN"/>
        </w:rPr>
        <w:t>30</w:t>
      </w:r>
      <w:r>
        <w:rPr>
          <w:rFonts w:hint="eastAsia" w:ascii="宋体" w:hAnsi="宋体" w:eastAsia="宋体" w:cs="宋体"/>
          <w:color w:val="0000FF"/>
          <w:kern w:val="0"/>
          <w:sz w:val="21"/>
          <w:szCs w:val="21"/>
          <w:highlight w:val="none"/>
          <w:u w:val="single"/>
        </w:rPr>
        <w:t>分</w:t>
      </w:r>
      <w:r>
        <w:rPr>
          <w:rFonts w:hint="eastAsia"/>
          <w:bCs/>
          <w:color w:val="auto"/>
          <w:szCs w:val="21"/>
          <w:highlight w:val="none"/>
          <w:u w:val="single"/>
        </w:rPr>
        <w:t>（北京时间）</w:t>
      </w:r>
      <w:bookmarkEnd w:id="18"/>
      <w:r>
        <w:rPr>
          <w:rFonts w:hint="eastAsia" w:ascii="宋体" w:hAnsi="宋体" w:eastAsia="宋体" w:cs="Times New Roman"/>
          <w:color w:val="auto"/>
          <w:szCs w:val="21"/>
          <w:highlight w:val="none"/>
          <w:u w:val="single"/>
        </w:rPr>
        <w:t>后</w:t>
      </w:r>
    </w:p>
    <w:p w14:paraId="745DD172">
      <w:pPr>
        <w:spacing w:line="380" w:lineRule="exact"/>
        <w:ind w:firstLine="420" w:firstLineChars="200"/>
        <w:rPr>
          <w:rFonts w:ascii="宋体" w:hAnsi="宋体" w:eastAsia="宋体" w:cs="Times New Roman"/>
          <w:bCs/>
          <w:color w:val="auto"/>
          <w:szCs w:val="21"/>
          <w:highlight w:val="none"/>
          <w:u w:val="single"/>
        </w:rPr>
      </w:pPr>
      <w:r>
        <w:rPr>
          <w:rFonts w:hint="eastAsia" w:ascii="宋体" w:hAnsi="宋体" w:eastAsia="宋体" w:cs="Times New Roman"/>
          <w:color w:val="auto"/>
          <w:szCs w:val="21"/>
          <w:highlight w:val="none"/>
        </w:rPr>
        <w:t>地点：</w:t>
      </w:r>
      <w:r>
        <w:rPr>
          <w:rFonts w:hint="eastAsia" w:ascii="宋体" w:hAnsi="宋体"/>
          <w:color w:val="auto"/>
          <w:szCs w:val="21"/>
          <w:highlight w:val="none"/>
          <w:u w:val="none"/>
          <w:lang w:eastAsia="zh-CN"/>
        </w:rPr>
        <w:t>通过</w:t>
      </w:r>
      <w:r>
        <w:rPr>
          <w:rFonts w:hint="eastAsia"/>
          <w:color w:val="auto"/>
          <w:szCs w:val="21"/>
          <w:highlight w:val="none"/>
          <w:u w:val="none"/>
          <w:lang w:val="en-US" w:eastAsia="zh-CN"/>
        </w:rPr>
        <w:t>“</w:t>
      </w:r>
      <w:r>
        <w:rPr>
          <w:rFonts w:hint="eastAsia" w:ascii="宋体" w:hAnsi="宋体"/>
          <w:color w:val="auto"/>
          <w:szCs w:val="21"/>
          <w:highlight w:val="none"/>
          <w:u w:val="none"/>
          <w:lang w:eastAsia="zh-CN"/>
        </w:rPr>
        <w:t>广西政府采购云平台”（https://login.gcy.zfcg.gxzf.gov.cn/）在线解密开启</w:t>
      </w:r>
      <w:r>
        <w:rPr>
          <w:rFonts w:hint="eastAsia" w:ascii="宋体" w:hAnsi="宋体" w:eastAsia="宋体" w:cs="宋体"/>
          <w:color w:val="auto"/>
          <w:sz w:val="21"/>
          <w:szCs w:val="21"/>
          <w:highlight w:val="none"/>
        </w:rPr>
        <w:t>。</w:t>
      </w:r>
    </w:p>
    <w:p w14:paraId="1BFFC5C6">
      <w:pPr>
        <w:spacing w:line="380" w:lineRule="exact"/>
        <w:ind w:firstLine="482" w:firstLineChars="200"/>
        <w:rPr>
          <w:rFonts w:ascii="黑体" w:hAnsi="黑体" w:eastAsia="黑体" w:cs="Times New Roman"/>
          <w:b/>
          <w:bCs/>
          <w:color w:val="auto"/>
          <w:sz w:val="24"/>
          <w:szCs w:val="24"/>
          <w:highlight w:val="none"/>
        </w:rPr>
      </w:pPr>
      <w:bookmarkStart w:id="19" w:name="_Toc28359084"/>
      <w:bookmarkStart w:id="20" w:name="_Toc35393794"/>
      <w:bookmarkStart w:id="21" w:name="_Toc28359007"/>
      <w:bookmarkStart w:id="22" w:name="_Toc35393625"/>
      <w:r>
        <w:rPr>
          <w:rFonts w:hint="eastAsia" w:ascii="黑体" w:hAnsi="黑体" w:eastAsia="黑体" w:cs="Times New Roman"/>
          <w:b/>
          <w:bCs/>
          <w:color w:val="auto"/>
          <w:sz w:val="24"/>
          <w:szCs w:val="24"/>
          <w:highlight w:val="none"/>
        </w:rPr>
        <w:t>六、公告期限</w:t>
      </w:r>
      <w:bookmarkEnd w:id="19"/>
      <w:bookmarkEnd w:id="20"/>
      <w:bookmarkEnd w:id="21"/>
      <w:bookmarkEnd w:id="22"/>
    </w:p>
    <w:p w14:paraId="1DA3E23A">
      <w:pPr>
        <w:spacing w:line="38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自本公告发布之日起3个工作日。</w:t>
      </w:r>
    </w:p>
    <w:p w14:paraId="57842067">
      <w:pPr>
        <w:spacing w:line="380" w:lineRule="exact"/>
        <w:ind w:firstLine="482" w:firstLineChars="200"/>
        <w:rPr>
          <w:rFonts w:ascii="黑体" w:hAnsi="黑体" w:eastAsia="黑体" w:cs="Times New Roman"/>
          <w:b/>
          <w:bCs/>
          <w:color w:val="auto"/>
          <w:sz w:val="24"/>
          <w:szCs w:val="24"/>
          <w:highlight w:val="none"/>
        </w:rPr>
      </w:pPr>
      <w:bookmarkStart w:id="23" w:name="_Toc35393795"/>
      <w:bookmarkStart w:id="24" w:name="_Toc35393626"/>
      <w:r>
        <w:rPr>
          <w:rFonts w:hint="eastAsia" w:ascii="黑体" w:hAnsi="黑体" w:eastAsia="黑体" w:cs="Times New Roman"/>
          <w:b/>
          <w:bCs/>
          <w:color w:val="auto"/>
          <w:sz w:val="24"/>
          <w:szCs w:val="24"/>
          <w:highlight w:val="none"/>
        </w:rPr>
        <w:t>七、其他补充事宜</w:t>
      </w:r>
      <w:bookmarkEnd w:id="23"/>
      <w:bookmarkEnd w:id="24"/>
    </w:p>
    <w:p w14:paraId="73A2E365">
      <w:pPr>
        <w:spacing w:line="380" w:lineRule="exact"/>
        <w:ind w:firstLine="420" w:firstLineChars="200"/>
        <w:rPr>
          <w:rFonts w:hint="eastAsia" w:ascii="宋体" w:hAnsi="宋体" w:eastAsia="宋体" w:cs="宋体"/>
          <w:b/>
          <w:bCs/>
          <w:color w:val="auto"/>
          <w:szCs w:val="21"/>
          <w:highlight w:val="none"/>
          <w:lang w:eastAsia="zh-CN"/>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谈判保证金：</w:t>
      </w:r>
      <w:r>
        <w:rPr>
          <w:rFonts w:hint="eastAsia" w:ascii="宋体" w:hAnsi="宋体" w:eastAsia="宋体" w:cs="宋体"/>
          <w:color w:val="auto"/>
          <w:kern w:val="0"/>
          <w:szCs w:val="21"/>
          <w:highlight w:val="none"/>
          <w:u w:val="none"/>
        </w:rPr>
        <w:t xml:space="preserve"> </w:t>
      </w:r>
      <w:r>
        <w:rPr>
          <w:rFonts w:hint="eastAsia" w:ascii="宋体" w:hAnsi="宋体" w:eastAsia="宋体" w:cs="宋体"/>
          <w:b/>
          <w:bCs/>
          <w:color w:val="auto"/>
          <w:szCs w:val="21"/>
          <w:highlight w:val="none"/>
          <w:lang w:eastAsia="zh-CN"/>
        </w:rPr>
        <w:t>本项目不需要缴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lang w:eastAsia="zh-CN"/>
        </w:rPr>
        <w:t>谈判保证金。</w:t>
      </w:r>
    </w:p>
    <w:p w14:paraId="44269F0F">
      <w:pPr>
        <w:spacing w:line="380" w:lineRule="exact"/>
        <w:ind w:firstLine="420" w:firstLineChars="200"/>
        <w:rPr>
          <w:rFonts w:hint="eastAsia" w:ascii="宋体" w:hAnsi="宋体" w:eastAsia="宋体" w:cs="宋体"/>
          <w:color w:val="auto"/>
          <w:kern w:val="0"/>
          <w:szCs w:val="21"/>
          <w:highlight w:val="none"/>
          <w:lang w:eastAsia="zh-CN"/>
        </w:rPr>
      </w:pPr>
      <w:bookmarkStart w:id="25" w:name="_Hlk37429585"/>
      <w:bookmarkStart w:id="26" w:name="_Hlk37429595"/>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网上查询地址</w:t>
      </w:r>
      <w:bookmarkEnd w:id="25"/>
      <w:bookmarkEnd w:id="26"/>
      <w:bookmarkStart w:id="27" w:name="_Hlk37429674"/>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http://www.ccgp.gov.cn/（中国政府采购网）、http://www.ccgp-guangxi.gov.cn/ (广西政府采购网)</w:t>
      </w:r>
      <w:r>
        <w:rPr>
          <w:rFonts w:hint="eastAsia" w:ascii="宋体" w:hAnsi="宋体" w:eastAsia="宋体" w:cs="宋体"/>
          <w:b w:val="0"/>
          <w:bCs w:val="0"/>
          <w:i w:val="0"/>
          <w:iCs w:val="0"/>
          <w:color w:val="auto"/>
          <w:kern w:val="0"/>
          <w:szCs w:val="21"/>
          <w:highlight w:val="none"/>
          <w:lang w:eastAsia="zh-CN"/>
        </w:rPr>
        <w:t>。</w:t>
      </w:r>
    </w:p>
    <w:p w14:paraId="7D621F11">
      <w:pPr>
        <w:spacing w:line="38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本项目需要落实的政府采购政策</w:t>
      </w:r>
      <w:r>
        <w:rPr>
          <w:rFonts w:hint="eastAsia" w:ascii="宋体" w:hAnsi="宋体" w:eastAsia="宋体" w:cs="宋体"/>
          <w:color w:val="auto"/>
          <w:kern w:val="0"/>
          <w:szCs w:val="21"/>
          <w:highlight w:val="none"/>
          <w:lang w:eastAsia="zh-CN"/>
        </w:rPr>
        <w:t>：</w:t>
      </w:r>
    </w:p>
    <w:p w14:paraId="481749CA">
      <w:pPr>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0811EA0B">
      <w:pPr>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5735EE22">
      <w:pPr>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14:paraId="7E6276AD">
      <w:pPr>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14:paraId="61CD0465">
      <w:pPr>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（5）政府采购支持监狱企业发展。</w:t>
      </w:r>
    </w:p>
    <w:bookmarkEnd w:id="27"/>
    <w:p w14:paraId="1FDF23DF">
      <w:pPr>
        <w:snapToGrid w:val="0"/>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A3F83A9">
      <w:pPr>
        <w:snapToGrid w:val="0"/>
        <w:spacing w:line="380" w:lineRule="exact"/>
        <w:ind w:firstLine="420" w:firstLineChars="200"/>
        <w:jc w:val="left"/>
        <w:rPr>
          <w:rFonts w:hint="eastAsia" w:ascii="宋体" w:hAnsi="宋体" w:eastAsia="宋体" w:cs="宋体"/>
          <w:color w:val="auto"/>
          <w:kern w:val="0"/>
          <w:szCs w:val="21"/>
          <w:highlight w:val="none"/>
          <w:lang w:val="en-US"/>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对在“信用中国”网站(www.creditchina.gov.cn) 、中国政府采购网(www.ccgp.gov.cn)被列入失信被执行人、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、政府采购严重违法失信行为记录名单及其他不符合《中华人民共和国政府采购法》第二十二条规定条件的供应商，不得参与政府采购活动。</w:t>
      </w:r>
    </w:p>
    <w:p w14:paraId="5A286E21">
      <w:pPr>
        <w:spacing w:line="380" w:lineRule="exact"/>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szCs w:val="21"/>
          <w:highlight w:val="none"/>
        </w:rPr>
        <w:t>在线</w:t>
      </w:r>
      <w:r>
        <w:rPr>
          <w:rFonts w:hint="eastAsia" w:ascii="宋体" w:hAnsi="宋体" w:eastAsia="宋体" w:cs="宋体"/>
          <w:b/>
          <w:bCs/>
          <w:color w:val="auto"/>
          <w:szCs w:val="21"/>
          <w:highlight w:val="none"/>
          <w:lang w:eastAsia="zh-CN"/>
        </w:rPr>
        <w:t>竞</w:t>
      </w:r>
      <w:r>
        <w:rPr>
          <w:rFonts w:hint="eastAsia" w:ascii="宋体" w:hAnsi="宋体" w:eastAsia="宋体" w:cs="宋体"/>
          <w:b/>
          <w:bCs/>
          <w:color w:val="auto"/>
          <w:szCs w:val="21"/>
          <w:highlight w:val="none"/>
        </w:rPr>
        <w:t>标</w:t>
      </w:r>
      <w:r>
        <w:rPr>
          <w:rFonts w:hint="eastAsia" w:ascii="宋体" w:hAnsi="宋体" w:eastAsia="宋体" w:cs="宋体"/>
          <w:b/>
          <w:bCs/>
          <w:color w:val="auto"/>
          <w:szCs w:val="21"/>
          <w:highlight w:val="none"/>
          <w:lang w:eastAsia="zh-CN"/>
        </w:rPr>
        <w:t>的有关</w:t>
      </w:r>
      <w:r>
        <w:rPr>
          <w:rFonts w:hint="eastAsia" w:ascii="宋体" w:hAnsi="宋体" w:eastAsia="宋体" w:cs="宋体"/>
          <w:b/>
          <w:bCs/>
          <w:color w:val="auto"/>
          <w:szCs w:val="21"/>
          <w:highlight w:val="none"/>
        </w:rPr>
        <w:t>说明</w:t>
      </w:r>
      <w:r>
        <w:rPr>
          <w:rFonts w:hint="eastAsia" w:ascii="宋体" w:hAnsi="宋体" w:eastAsia="宋体" w:cs="宋体"/>
          <w:b/>
          <w:bCs/>
          <w:color w:val="auto"/>
          <w:kern w:val="0"/>
          <w:szCs w:val="21"/>
          <w:highlight w:val="none"/>
          <w:lang w:eastAsia="zh-CN"/>
        </w:rPr>
        <w:t>：</w:t>
      </w:r>
    </w:p>
    <w:p w14:paraId="20396AC5">
      <w:pPr>
        <w:widowControl/>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（1）响应文件提交方式：本项目为全流程电子化项目，通过“</w:t>
      </w:r>
      <w:r>
        <w:rPr>
          <w:rFonts w:hint="eastAsia" w:ascii="宋体" w:hAnsi="宋体" w:eastAsia="宋体" w:cs="宋体"/>
          <w:color w:val="auto"/>
          <w:szCs w:val="21"/>
          <w:highlight w:val="none"/>
          <w:lang w:eastAsia="zh-CN"/>
        </w:rPr>
        <w:t>广西政府采购云平台”（https://login.gcy.zfcg.gxzf.gov.cn/）</w:t>
      </w:r>
      <w:r>
        <w:rPr>
          <w:rFonts w:hint="eastAsia" w:ascii="宋体" w:hAnsi="宋体" w:eastAsia="宋体" w:cs="宋体"/>
          <w:color w:val="auto"/>
          <w:szCs w:val="21"/>
          <w:highlight w:val="none"/>
        </w:rPr>
        <w:t>实行在线电子响应，供应商应先安装“</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电子交易客户端”（请自行前往</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进行下载），并按照本项目采购文件和</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的要求编制、加密后在</w:t>
      </w:r>
      <w:r>
        <w:rPr>
          <w:rFonts w:hint="eastAsia" w:ascii="宋体" w:hAnsi="宋体" w:eastAsia="宋体" w:cs="宋体"/>
          <w:color w:val="auto"/>
          <w:szCs w:val="21"/>
          <w:highlight w:val="none"/>
          <w:lang w:val="en-US" w:eastAsia="zh-CN"/>
        </w:rPr>
        <w:t>响应文件提交</w:t>
      </w:r>
      <w:r>
        <w:rPr>
          <w:rFonts w:hint="eastAsia" w:ascii="宋体" w:hAnsi="宋体" w:eastAsia="宋体" w:cs="宋体"/>
          <w:color w:val="auto"/>
          <w:szCs w:val="21"/>
          <w:highlight w:val="none"/>
        </w:rPr>
        <w:t>截止时间前通过网络上传至</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”提交电子版响应文件时，请填写参加远程采购活动经办人联系方式</w:t>
      </w:r>
      <w:r>
        <w:rPr>
          <w:rFonts w:hint="eastAsia" w:ascii="宋体" w:hAnsi="宋体" w:eastAsia="宋体" w:cs="宋体"/>
          <w:color w:val="auto"/>
          <w:szCs w:val="21"/>
          <w:highlight w:val="none"/>
        </w:rPr>
        <w:t>。</w:t>
      </w:r>
    </w:p>
    <w:p w14:paraId="1C0EC5E2">
      <w:pPr>
        <w:widowControl/>
        <w:spacing w:line="38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（2）未进行网上注册并办理数字证书（CA认证）的供应商将无法参与本项目政府采购活动，潜在供应商应当在</w:t>
      </w:r>
      <w:r>
        <w:rPr>
          <w:rFonts w:hint="eastAsia" w:ascii="宋体" w:hAnsi="宋体" w:eastAsia="宋体" w:cs="宋体"/>
          <w:color w:val="auto"/>
          <w:szCs w:val="21"/>
          <w:highlight w:val="none"/>
          <w:lang w:eastAsia="zh-CN"/>
        </w:rPr>
        <w:t>首次响应文件提交</w:t>
      </w:r>
      <w:r>
        <w:rPr>
          <w:rFonts w:hint="eastAsia" w:ascii="宋体" w:hAnsi="宋体" w:eastAsia="宋体" w:cs="宋体"/>
          <w:color w:val="auto"/>
          <w:szCs w:val="21"/>
          <w:highlight w:val="none"/>
        </w:rPr>
        <w:t>截止时间前，完成电子交易平台上的CA数字证书办理及响应文件的提交。</w:t>
      </w:r>
      <w:r>
        <w:rPr>
          <w:rFonts w:hint="eastAsia" w:ascii="宋体" w:hAnsi="宋体" w:eastAsia="宋体" w:cs="宋体"/>
          <w:color w:val="auto"/>
          <w:szCs w:val="21"/>
          <w:highlight w:val="none"/>
          <w:lang w:val="en-US" w:eastAsia="zh-CN"/>
        </w:rPr>
        <w:t xml:space="preserve"> </w:t>
      </w:r>
    </w:p>
    <w:p w14:paraId="5393795F">
      <w:pPr>
        <w:widowControl/>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59713408">
      <w:pPr>
        <w:spacing w:line="380" w:lineRule="exact"/>
        <w:ind w:firstLine="422" w:firstLineChars="200"/>
        <w:rPr>
          <w:rFonts w:hint="eastAsia" w:ascii="宋体" w:hAnsi="宋体" w:eastAsia="宋体" w:cs="宋体"/>
          <w:b/>
          <w:bCs w:val="0"/>
          <w:color w:val="auto"/>
          <w:szCs w:val="21"/>
          <w:highlight w:val="none"/>
          <w:u w:val="single"/>
        </w:rPr>
      </w:pPr>
      <w:r>
        <w:rPr>
          <w:rFonts w:hint="eastAsia" w:ascii="宋体" w:hAnsi="宋体" w:eastAsia="宋体" w:cs="宋体"/>
          <w:b/>
          <w:bCs w:val="0"/>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w:t>
      </w:r>
      <w:r>
        <w:rPr>
          <w:rFonts w:hint="eastAsia" w:ascii="宋体" w:hAnsi="宋体" w:eastAsia="宋体" w:cs="宋体"/>
          <w:b/>
          <w:color w:val="auto"/>
          <w:szCs w:val="21"/>
          <w:highlight w:val="none"/>
          <w:u w:val="single"/>
          <w:lang w:eastAsia="zh-CN"/>
        </w:rPr>
        <w:t>响应文件提交</w:t>
      </w:r>
      <w:r>
        <w:rPr>
          <w:rFonts w:hint="eastAsia" w:ascii="宋体" w:hAnsi="宋体" w:eastAsia="宋体" w:cs="宋体"/>
          <w:b/>
          <w:bCs w:val="0"/>
          <w:color w:val="auto"/>
          <w:szCs w:val="21"/>
          <w:highlight w:val="none"/>
          <w:u w:val="single"/>
        </w:rPr>
        <w:t>截止时间前未完成上传、递交的，视为撤回响应文件。响应文件提交截止时间以后上传递交的响应文件的，“</w:t>
      </w:r>
      <w:r>
        <w:rPr>
          <w:rFonts w:hint="eastAsia" w:ascii="宋体" w:hAnsi="宋体" w:eastAsia="宋体" w:cs="宋体"/>
          <w:b/>
          <w:bCs w:val="0"/>
          <w:color w:val="auto"/>
          <w:szCs w:val="21"/>
          <w:highlight w:val="none"/>
          <w:u w:val="single"/>
          <w:lang w:eastAsia="zh-CN"/>
        </w:rPr>
        <w:t>广西政府采购云平台</w:t>
      </w:r>
      <w:r>
        <w:rPr>
          <w:rFonts w:hint="eastAsia" w:ascii="宋体" w:hAnsi="宋体" w:eastAsia="宋体" w:cs="宋体"/>
          <w:b/>
          <w:bCs w:val="0"/>
          <w:color w:val="auto"/>
          <w:szCs w:val="21"/>
          <w:highlight w:val="none"/>
          <w:u w:val="single"/>
        </w:rPr>
        <w:t>”将予以拒收</w:t>
      </w:r>
      <w:r>
        <w:rPr>
          <w:rFonts w:hint="eastAsia" w:ascii="宋体" w:hAnsi="宋体" w:eastAsia="宋体" w:cs="宋体"/>
          <w:b/>
          <w:bCs w:val="0"/>
          <w:color w:val="auto"/>
          <w:szCs w:val="21"/>
          <w:highlight w:val="none"/>
          <w:u w:val="none"/>
        </w:rPr>
        <w:t>。</w:t>
      </w:r>
    </w:p>
    <w:p w14:paraId="45BFA208">
      <w:pPr>
        <w:snapToGrid w:val="0"/>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CA证书在线解密：首次响应文件开启时，</w:t>
      </w:r>
      <w:r>
        <w:rPr>
          <w:rFonts w:hint="eastAsia" w:ascii="宋体" w:hAnsi="宋体" w:eastAsia="宋体" w:cs="宋体"/>
          <w:color w:val="auto"/>
          <w:kern w:val="0"/>
          <w:szCs w:val="21"/>
          <w:highlight w:val="none"/>
          <w:lang w:eastAsia="zh-CN"/>
        </w:rPr>
        <w:t>需</w:t>
      </w:r>
      <w:r>
        <w:rPr>
          <w:rFonts w:hint="eastAsia" w:ascii="宋体" w:hAnsi="宋体" w:eastAsia="宋体" w:cs="宋体"/>
          <w:color w:val="auto"/>
          <w:kern w:val="0"/>
          <w:szCs w:val="21"/>
          <w:highlight w:val="none"/>
        </w:rPr>
        <w:t>要供应商登录“</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kern w:val="0"/>
          <w:szCs w:val="21"/>
          <w:highlight w:val="none"/>
        </w:rPr>
        <w:t>”电子开标大厅按规定时间对加密的响应文件进行解密。</w:t>
      </w:r>
    </w:p>
    <w:p w14:paraId="47AC26F5">
      <w:pPr>
        <w:snapToGrid w:val="0"/>
        <w:spacing w:line="380" w:lineRule="exact"/>
        <w:ind w:firstLine="420" w:firstLineChars="200"/>
        <w:rPr>
          <w:rFonts w:hint="eastAsia"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供应商需要在具备有摄像头及语音功能且互联网网络状况良好的电脑登录“</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kern w:val="0"/>
          <w:szCs w:val="21"/>
          <w:highlight w:val="none"/>
        </w:rPr>
        <w:t>”远程开标大厅参与本次谈判，否则后果自负。</w:t>
      </w:r>
    </w:p>
    <w:p w14:paraId="4507DBBC">
      <w:pPr>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若对项目采购电子交易系统操作有疑问，可登录“</w:t>
      </w:r>
      <w:r>
        <w:rPr>
          <w:rFonts w:hint="eastAsia" w:ascii="宋体" w:hAnsi="宋体" w:eastAsia="宋体" w:cs="宋体"/>
          <w:color w:val="auto"/>
          <w:kern w:val="0"/>
          <w:szCs w:val="21"/>
          <w:highlight w:val="none"/>
          <w:lang w:eastAsia="zh-CN"/>
        </w:rPr>
        <w:t>广西政府采购云平台”（https://login.gcy.zfcg.gxzf.gov.cn/）</w:t>
      </w:r>
      <w:r>
        <w:rPr>
          <w:rFonts w:hint="eastAsia" w:ascii="宋体" w:hAnsi="宋体" w:eastAsia="宋体" w:cs="宋体"/>
          <w:color w:val="auto"/>
          <w:kern w:val="0"/>
          <w:szCs w:val="21"/>
          <w:highlight w:val="none"/>
        </w:rPr>
        <w:t>，点击右侧咨询小采，获取采小蜜智能服务管家帮助，或拨打</w:t>
      </w:r>
      <w:r>
        <w:rPr>
          <w:rFonts w:hint="eastAsia" w:ascii="宋体" w:hAnsi="宋体" w:eastAsia="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rPr>
        <w:t>获取热线服务帮助。</w:t>
      </w:r>
    </w:p>
    <w:p w14:paraId="568C50B8">
      <w:pPr>
        <w:spacing w:line="380" w:lineRule="exact"/>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 w:val="21"/>
          <w:szCs w:val="21"/>
          <w:highlight w:val="none"/>
          <w:lang w:val="en-US" w:eastAsia="zh-CN"/>
        </w:rPr>
        <w:t>8.根据《政府采购非招标采购方式管理办法》第十二条：“采购人、采购代理机构应当通过发布公告、从省级以上财政部门建立的供应商库中随机抽取或者采购人和评审专家分别书面推荐的方式邀请不少于3家符合相应资格条件的供应商参与竞争性谈判或者询价采购活动。”的规定，本项目采用由采购人和评审专家分别书面推荐的方式邀请不少于3家符合相应资格的供应商参与本次采购活动。</w:t>
      </w:r>
    </w:p>
    <w:p w14:paraId="5107F9AD">
      <w:pPr>
        <w:spacing w:line="380" w:lineRule="exact"/>
        <w:ind w:firstLine="482" w:firstLineChars="200"/>
        <w:rPr>
          <w:rFonts w:hint="eastAsia" w:ascii="黑体" w:hAnsi="黑体" w:eastAsia="黑体" w:cs="宋体"/>
          <w:bCs/>
          <w:color w:val="auto"/>
          <w:sz w:val="24"/>
          <w:szCs w:val="24"/>
          <w:highlight w:val="none"/>
          <w:lang w:eastAsia="zh-CN"/>
        </w:rPr>
      </w:pPr>
      <w:r>
        <w:rPr>
          <w:rFonts w:hint="eastAsia" w:ascii="黑体" w:hAnsi="黑体" w:eastAsia="黑体" w:cs="宋体"/>
          <w:b/>
          <w:color w:val="auto"/>
          <w:kern w:val="44"/>
          <w:sz w:val="24"/>
          <w:szCs w:val="24"/>
          <w:highlight w:val="none"/>
        </w:rPr>
        <w:t>八、凡对本次采购提出询问，请按</w:t>
      </w:r>
      <w:r>
        <w:rPr>
          <w:rFonts w:ascii="黑体" w:hAnsi="黑体" w:eastAsia="黑体" w:cs="宋体"/>
          <w:b/>
          <w:color w:val="auto"/>
          <w:kern w:val="44"/>
          <w:sz w:val="24"/>
          <w:szCs w:val="24"/>
          <w:highlight w:val="none"/>
        </w:rPr>
        <w:t>以下方式</w:t>
      </w:r>
      <w:r>
        <w:rPr>
          <w:rFonts w:hint="eastAsia" w:ascii="黑体" w:hAnsi="黑体" w:eastAsia="黑体" w:cs="宋体"/>
          <w:b/>
          <w:color w:val="auto"/>
          <w:kern w:val="44"/>
          <w:sz w:val="24"/>
          <w:szCs w:val="24"/>
          <w:highlight w:val="none"/>
        </w:rPr>
        <w:t>联系</w:t>
      </w:r>
      <w:r>
        <w:rPr>
          <w:rFonts w:hint="eastAsia" w:ascii="黑体" w:hAnsi="黑体" w:eastAsia="黑体" w:cs="宋体"/>
          <w:b/>
          <w:color w:val="auto"/>
          <w:kern w:val="44"/>
          <w:sz w:val="24"/>
          <w:szCs w:val="24"/>
          <w:highlight w:val="none"/>
          <w:lang w:eastAsia="zh-CN"/>
        </w:rPr>
        <w:t>。</w:t>
      </w:r>
    </w:p>
    <w:p w14:paraId="0FD9398A">
      <w:pPr>
        <w:spacing w:line="380" w:lineRule="exact"/>
        <w:ind w:firstLine="420" w:firstLineChars="200"/>
        <w:jc w:val="left"/>
        <w:rPr>
          <w:rFonts w:ascii="宋体" w:hAnsi="宋体" w:eastAsia="宋体" w:cs="Times New Roman"/>
          <w:color w:val="auto"/>
          <w:szCs w:val="21"/>
          <w:highlight w:val="none"/>
        </w:rPr>
      </w:pPr>
      <w:r>
        <w:rPr>
          <w:rFonts w:hint="eastAsia" w:ascii="宋体" w:hAnsi="宋体" w:eastAsia="宋体" w:cs="宋体"/>
          <w:color w:val="auto"/>
          <w:szCs w:val="21"/>
          <w:highlight w:val="none"/>
        </w:rPr>
        <w:t>1.采购人信息</w:t>
      </w:r>
    </w:p>
    <w:p w14:paraId="7FEC1DC0">
      <w:pPr>
        <w:spacing w:line="380" w:lineRule="exact"/>
        <w:ind w:firstLine="420" w:firstLineChars="200"/>
        <w:jc w:val="left"/>
        <w:rPr>
          <w:rFonts w:hint="eastAsia" w:ascii="宋体" w:hAnsi="宋体" w:eastAsia="宋体" w:cs="Times New Roman"/>
          <w:color w:val="auto"/>
          <w:szCs w:val="21"/>
          <w:highlight w:val="none"/>
          <w:u w:val="none"/>
          <w:lang w:val="en-US" w:eastAsia="zh-CN"/>
        </w:rPr>
      </w:pPr>
      <w:r>
        <w:rPr>
          <w:rFonts w:hint="eastAsia" w:ascii="宋体" w:hAnsi="宋体" w:eastAsia="宋体" w:cs="Times New Roman"/>
          <w:color w:val="auto"/>
          <w:szCs w:val="21"/>
          <w:highlight w:val="none"/>
          <w:u w:val="none"/>
          <w:lang w:val="en-US" w:eastAsia="zh-CN"/>
        </w:rPr>
        <w:t>名    称：平果市职业教育中心</w:t>
      </w:r>
    </w:p>
    <w:p w14:paraId="6577FA9D">
      <w:pPr>
        <w:spacing w:line="380" w:lineRule="exact"/>
        <w:ind w:firstLine="420" w:firstLineChars="200"/>
        <w:jc w:val="left"/>
        <w:rPr>
          <w:rFonts w:hint="eastAsia" w:ascii="宋体" w:hAnsi="宋体" w:eastAsia="宋体" w:cs="Times New Roman"/>
          <w:color w:val="auto"/>
          <w:szCs w:val="21"/>
          <w:highlight w:val="none"/>
          <w:u w:val="none"/>
          <w:lang w:val="en-US" w:eastAsia="zh-CN"/>
        </w:rPr>
      </w:pPr>
      <w:r>
        <w:rPr>
          <w:rFonts w:hint="eastAsia" w:ascii="宋体" w:hAnsi="宋体" w:eastAsia="宋体" w:cs="Times New Roman"/>
          <w:color w:val="auto"/>
          <w:szCs w:val="21"/>
          <w:highlight w:val="none"/>
          <w:u w:val="none"/>
          <w:lang w:val="en-US" w:eastAsia="zh-CN"/>
        </w:rPr>
        <w:t>地    址：平果市马头镇铝城大道1833号</w:t>
      </w:r>
    </w:p>
    <w:p w14:paraId="7BB65F68">
      <w:pPr>
        <w:spacing w:line="380" w:lineRule="exact"/>
        <w:ind w:firstLine="420" w:firstLineChars="200"/>
        <w:jc w:val="left"/>
        <w:rPr>
          <w:rFonts w:hint="eastAsia" w:ascii="宋体" w:hAnsi="宋体" w:eastAsia="宋体" w:cs="Times New Roman"/>
          <w:color w:val="auto"/>
          <w:szCs w:val="21"/>
          <w:highlight w:val="none"/>
          <w:u w:val="none"/>
          <w:lang w:val="en-US" w:eastAsia="zh-CN"/>
        </w:rPr>
      </w:pPr>
      <w:r>
        <w:rPr>
          <w:rFonts w:hint="eastAsia" w:ascii="宋体" w:hAnsi="宋体" w:eastAsia="宋体" w:cs="Times New Roman"/>
          <w:color w:val="auto"/>
          <w:szCs w:val="21"/>
          <w:highlight w:val="none"/>
          <w:u w:val="none"/>
          <w:lang w:val="en-US" w:eastAsia="zh-CN"/>
        </w:rPr>
        <w:t>联系方式：陆泉 0776-5881506</w:t>
      </w:r>
    </w:p>
    <w:p w14:paraId="528D9FD3">
      <w:pPr>
        <w:spacing w:line="380" w:lineRule="exact"/>
        <w:ind w:firstLine="420" w:firstLineChars="200"/>
        <w:jc w:val="left"/>
        <w:rPr>
          <w:rFonts w:ascii="宋体" w:hAnsi="宋体" w:eastAsia="宋体" w:cs="Times New Roman"/>
          <w:color w:val="auto"/>
          <w:szCs w:val="21"/>
          <w:highlight w:val="none"/>
        </w:rPr>
      </w:pPr>
      <w:r>
        <w:rPr>
          <w:rFonts w:hint="eastAsia" w:ascii="宋体" w:hAnsi="宋体" w:eastAsia="宋体" w:cs="宋体"/>
          <w:color w:val="auto"/>
          <w:szCs w:val="21"/>
          <w:highlight w:val="none"/>
        </w:rPr>
        <w:t>2.采购代理机构信息</w:t>
      </w:r>
    </w:p>
    <w:p w14:paraId="33BB767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广西资尚工程项目管理有限公司</w:t>
      </w:r>
    </w:p>
    <w:p w14:paraId="2CAF92C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eastAsia="zh-CN"/>
        </w:rPr>
        <w:t>平果市铝城大道东段南侧城东农贸1号办公楼3楼</w:t>
      </w:r>
    </w:p>
    <w:p w14:paraId="5D08ED52">
      <w:pPr>
        <w:spacing w:line="380" w:lineRule="exact"/>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eastAsia="zh-CN"/>
        </w:rPr>
        <w:t>袁丹丹</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0776-5885636</w:t>
      </w:r>
    </w:p>
    <w:p w14:paraId="50065643">
      <w:pPr>
        <w:spacing w:line="38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项目联系方式</w:t>
      </w:r>
    </w:p>
    <w:p w14:paraId="0EECB0D6">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w:t>
      </w:r>
      <w:r>
        <w:rPr>
          <w:rFonts w:hint="eastAsia" w:ascii="宋体" w:hAnsi="宋体" w:eastAsia="宋体" w:cs="Times New Roman"/>
          <w:color w:val="auto"/>
          <w:szCs w:val="21"/>
          <w:highlight w:val="none"/>
          <w:lang w:eastAsia="zh-CN"/>
        </w:rPr>
        <w:t>袁丹丹</w:t>
      </w:r>
    </w:p>
    <w:p w14:paraId="19DC4239">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电 </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话：</w:t>
      </w:r>
      <w:r>
        <w:rPr>
          <w:rFonts w:hint="eastAsia" w:ascii="宋体" w:hAnsi="宋体" w:eastAsia="宋体" w:cs="宋体"/>
          <w:color w:val="auto"/>
          <w:sz w:val="21"/>
          <w:szCs w:val="21"/>
          <w:highlight w:val="none"/>
          <w:lang w:eastAsia="zh-CN"/>
        </w:rPr>
        <w:t>0776-5885636</w:t>
      </w:r>
    </w:p>
    <w:p w14:paraId="1F8C9B2B">
      <w:pPr>
        <w:spacing w:line="380" w:lineRule="exact"/>
        <w:ind w:firstLine="420" w:firstLineChars="200"/>
        <w:rPr>
          <w:rFonts w:ascii="宋体" w:hAnsi="宋体" w:eastAsia="宋体" w:cs="Times New Roman"/>
          <w:color w:val="auto"/>
          <w:szCs w:val="21"/>
          <w:highlight w:val="none"/>
        </w:rPr>
      </w:pPr>
    </w:p>
    <w:p w14:paraId="72DCDE0D">
      <w:pPr>
        <w:pStyle w:val="2"/>
        <w:ind w:firstLine="5250" w:firstLineChars="2500"/>
        <w:rPr>
          <w:rFonts w:hint="eastAsia" w:ascii="Cambria" w:hAnsi="Cambria" w:cs="Times New Roman"/>
          <w:b w:val="0"/>
          <w:bCs/>
          <w:color w:val="auto"/>
          <w:kern w:val="44"/>
          <w:sz w:val="21"/>
          <w:szCs w:val="21"/>
          <w:highlight w:val="none"/>
          <w:lang w:val="en-US" w:eastAsia="zh-CN"/>
        </w:rPr>
      </w:pPr>
      <w:r>
        <w:rPr>
          <w:rFonts w:hint="eastAsia" w:ascii="Cambria" w:hAnsi="Cambria" w:cs="Times New Roman"/>
          <w:b w:val="0"/>
          <w:bCs/>
          <w:color w:val="auto"/>
          <w:kern w:val="44"/>
          <w:sz w:val="21"/>
          <w:szCs w:val="21"/>
          <w:highlight w:val="none"/>
          <w:lang w:val="en-US" w:eastAsia="zh-CN"/>
        </w:rPr>
        <w:t>广西资尚工程项目管理有限公司</w:t>
      </w:r>
    </w:p>
    <w:p w14:paraId="1E463015">
      <w:pPr>
        <w:ind w:firstLine="6510" w:firstLineChars="3100"/>
        <w:rPr>
          <w:rFonts w:hint="default"/>
          <w:color w:val="auto"/>
          <w:highlight w:val="none"/>
          <w:lang w:val="en-US" w:eastAsia="zh-CN"/>
        </w:rPr>
      </w:pPr>
      <w:r>
        <w:rPr>
          <w:rFonts w:hint="eastAsia" w:ascii="宋体" w:hAnsi="宋体" w:eastAsia="宋体" w:cs="宋体"/>
          <w:b w:val="0"/>
          <w:bCs/>
          <w:color w:val="auto"/>
          <w:kern w:val="44"/>
          <w:sz w:val="21"/>
          <w:szCs w:val="21"/>
          <w:highlight w:val="none"/>
          <w:lang w:val="en-US" w:eastAsia="zh-CN"/>
        </w:rPr>
        <w:t>2024年08月14日</w:t>
      </w:r>
    </w:p>
    <w:p w14:paraId="27A20CC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jOGNjMjI4NThiN2Q2MmNkOTViZDhkMmJlYzIyYTAifQ=="/>
  </w:docVars>
  <w:rsids>
    <w:rsidRoot w:val="5CB66939"/>
    <w:rsid w:val="5CB66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0"/>
    <w:pPr>
      <w:tabs>
        <w:tab w:val="center" w:pos="4153"/>
        <w:tab w:val="right" w:pos="8306"/>
      </w:tabs>
      <w:snapToGrid w:val="0"/>
      <w:jc w:val="left"/>
    </w:pPr>
    <w:rPr>
      <w:rFonts w:ascii="Times New Roman" w:hAnsi="Times New Roman" w:eastAsia="宋体" w:cs="Times New Roman"/>
      <w:kern w:val="0"/>
      <w:sz w:val="18"/>
      <w:szCs w:val="18"/>
      <w:lang w:val="zh-CN"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2024-08-14T09:15:00Z</dcterms:created>
  <dc:creator>楸莲</dc:creator>
  <cp:lastModifiedBy>楸莲</cp:lastModifiedBy>
  <dcterms:modified xsi:type="dcterms:W3CDTF">2024-08-14T09:16:07Z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40171C95335E415E97986199F558DBE6_11</vt:lpwstr>
  </property>
</Properties>
</file>