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105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cs="宋体"/>
          <w:i w:val="0"/>
          <w:iCs w:val="0"/>
          <w:caps w:val="0"/>
          <w:spacing w:val="0"/>
          <w:shd w:val="clear" w:fill="FFFFFF"/>
          <w:lang w:eastAsia="zh-CN"/>
        </w:rPr>
      </w:pPr>
      <w:r>
        <w:rPr>
          <w:rFonts w:hint="eastAsia" w:cs="宋体"/>
          <w:i w:val="0"/>
          <w:iCs w:val="0"/>
          <w:caps w:val="0"/>
          <w:spacing w:val="0"/>
          <w:shd w:val="clear" w:fill="FFFFFF"/>
          <w:lang w:eastAsia="zh-CN"/>
        </w:rPr>
        <w:t>金秀瑶族自治县野生茶资源的开发与利用板块横向项目（重）</w:t>
      </w:r>
    </w:p>
    <w:p w14:paraId="0E4DEF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hd w:val="clear" w:fill="FFFFFF"/>
        </w:rPr>
        <w:t>成交公告</w:t>
      </w:r>
    </w:p>
    <w:p w14:paraId="4ED448E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一、项目编号：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LBZC2025-C3-240016-DHGS</w:t>
      </w:r>
    </w:p>
    <w:p w14:paraId="494EE75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360" w:lineRule="auto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二、项目名称：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金秀瑶族自治县野生茶资源的开发与利用板块横向项目（重）</w:t>
      </w:r>
    </w:p>
    <w:p w14:paraId="1E86FEB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36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三、中标（成交）信息</w:t>
      </w:r>
    </w:p>
    <w:p w14:paraId="64C51F0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   1.中标结果：</w:t>
      </w:r>
    </w:p>
    <w:tbl>
      <w:tblPr>
        <w:tblStyle w:val="6"/>
        <w:tblW w:w="10515" w:type="dxa"/>
        <w:tblInd w:w="-1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3150"/>
        <w:gridCol w:w="3502"/>
        <w:gridCol w:w="3143"/>
      </w:tblGrid>
      <w:tr w14:paraId="2FB37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tblHeader/>
        </w:trPr>
        <w:tc>
          <w:tcPr>
            <w:tcW w:w="7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756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EF5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中标（成交）金额(元)</w:t>
            </w:r>
          </w:p>
        </w:tc>
        <w:tc>
          <w:tcPr>
            <w:tcW w:w="35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806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中标供应商名称</w:t>
            </w:r>
          </w:p>
        </w:tc>
        <w:tc>
          <w:tcPr>
            <w:tcW w:w="3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7EC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中标供应商地址</w:t>
            </w:r>
          </w:p>
        </w:tc>
      </w:tr>
      <w:tr w14:paraId="7865D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844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201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报价:580000.00(元)</w:t>
            </w:r>
          </w:p>
        </w:tc>
        <w:tc>
          <w:tcPr>
            <w:tcW w:w="35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BFA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广西壮族自治区茶叶科学研究所</w:t>
            </w:r>
          </w:p>
        </w:tc>
        <w:tc>
          <w:tcPr>
            <w:tcW w:w="3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3465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南宁市青秀区七星路135号</w:t>
            </w:r>
          </w:p>
        </w:tc>
      </w:tr>
    </w:tbl>
    <w:p w14:paraId="689786A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   2.废标结果:      </w:t>
      </w:r>
    </w:p>
    <w:tbl>
      <w:tblPr>
        <w:tblStyle w:val="6"/>
        <w:tblW w:w="521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"/>
        <w:gridCol w:w="2860"/>
        <w:gridCol w:w="3574"/>
        <w:gridCol w:w="3089"/>
      </w:tblGrid>
      <w:tr w14:paraId="580F4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3736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E994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17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4A78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废标理由</w:t>
            </w:r>
          </w:p>
        </w:tc>
        <w:tc>
          <w:tcPr>
            <w:tcW w:w="14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260B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其他事项</w:t>
            </w:r>
          </w:p>
        </w:tc>
      </w:tr>
      <w:tr w14:paraId="5C43E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E260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3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CC91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7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D876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4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EB26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 w14:paraId="2212A89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36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四、主要标的信息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                    </w:t>
      </w:r>
    </w:p>
    <w:p w14:paraId="6842DD9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3.服务类主要标的信息  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   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599"/>
        <w:gridCol w:w="1546"/>
        <w:gridCol w:w="1778"/>
        <w:gridCol w:w="1289"/>
        <w:gridCol w:w="1725"/>
        <w:gridCol w:w="1287"/>
      </w:tblGrid>
      <w:tr w14:paraId="5E42C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B73E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D9EE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7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13D8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8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6A10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服务范围</w:t>
            </w:r>
          </w:p>
        </w:tc>
        <w:tc>
          <w:tcPr>
            <w:tcW w:w="64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08E8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服务要求</w:t>
            </w:r>
          </w:p>
        </w:tc>
        <w:tc>
          <w:tcPr>
            <w:tcW w:w="8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5D69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服务时间</w:t>
            </w:r>
          </w:p>
        </w:tc>
        <w:tc>
          <w:tcPr>
            <w:tcW w:w="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6E2E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服务标准</w:t>
            </w:r>
          </w:p>
        </w:tc>
      </w:tr>
      <w:tr w14:paraId="2A465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844C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B071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金秀瑶族自治县野生茶资源的开发与利用板块横向项目（重）</w:t>
            </w:r>
          </w:p>
        </w:tc>
        <w:tc>
          <w:tcPr>
            <w:tcW w:w="7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2998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金秀瑶族自治县野生茶资源的开发与利用板块横向项目（重）</w:t>
            </w:r>
          </w:p>
        </w:tc>
        <w:tc>
          <w:tcPr>
            <w:tcW w:w="8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FA6C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金秀瑶族自治县野生茶资源的开发与利用板块横向项目（重）一项，如需进一步了解，详见竞争性磋商文件。</w:t>
            </w:r>
          </w:p>
        </w:tc>
        <w:tc>
          <w:tcPr>
            <w:tcW w:w="64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ED2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详见竞争性磋商文件。</w:t>
            </w:r>
          </w:p>
        </w:tc>
        <w:tc>
          <w:tcPr>
            <w:tcW w:w="8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5FEE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自签订合同之日起245个日历天完成</w:t>
            </w:r>
          </w:p>
        </w:tc>
        <w:tc>
          <w:tcPr>
            <w:tcW w:w="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392B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详见竞争性磋商文件。</w:t>
            </w:r>
          </w:p>
        </w:tc>
      </w:tr>
    </w:tbl>
    <w:p w14:paraId="08A4776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36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五、评审专家（单一来源采购人员）名单：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                    </w:t>
      </w:r>
    </w:p>
    <w:p w14:paraId="1691F7A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覃兴严，陆彩莲，樊春春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 xml:space="preserve">     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               </w:t>
      </w:r>
    </w:p>
    <w:p w14:paraId="67F4078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36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六、代理服务收费标准及金额：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                 </w:t>
      </w:r>
    </w:p>
    <w:p w14:paraId="0120F13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1.代理服务收费标准：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本项目的采购代理服务费参考国家发展计划委员会计价格[2002]1980号《招标代理服务费管理暂行办法》（服务）收费标准收取。</w:t>
      </w:r>
    </w:p>
    <w:p w14:paraId="35C988A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   2.代理服务收费金额（元）：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8700.00元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  </w:t>
      </w:r>
    </w:p>
    <w:p w14:paraId="25568F8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36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七、公告期限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                    </w:t>
      </w:r>
    </w:p>
    <w:p w14:paraId="709A47C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   自本公告发布之日起1个工作日。                    </w:t>
      </w:r>
    </w:p>
    <w:p w14:paraId="6DF8EAC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八、其他补充事宜</w:t>
      </w:r>
    </w:p>
    <w:p w14:paraId="6CCBF55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36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九、对本次公告内容提出询问，请按以下方式联系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　　　           </w:t>
      </w:r>
    </w:p>
    <w:p w14:paraId="774EE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Toc28359010"/>
      <w:bookmarkStart w:id="1" w:name="_Toc28359087"/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1.采购人信息</w:t>
      </w:r>
    </w:p>
    <w:p w14:paraId="67FE4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名称：金秀瑶族自治县农业农村局　</w:t>
      </w:r>
    </w:p>
    <w:p w14:paraId="41AA0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地址：金秀瑶族自治县金秀镇解放路167号　</w:t>
      </w:r>
    </w:p>
    <w:p w14:paraId="71EAA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联系方式：0772-6216534</w:t>
      </w:r>
    </w:p>
    <w:bookmarkEnd w:id="0"/>
    <w:bookmarkEnd w:id="1"/>
    <w:p w14:paraId="350ED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2.采购代理机构信息</w:t>
      </w:r>
    </w:p>
    <w:p w14:paraId="5952C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名称：大华建设项目管理有限公司　</w:t>
      </w:r>
    </w:p>
    <w:p w14:paraId="4EF1B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地址：</w:t>
      </w:r>
      <w:bookmarkStart w:id="2" w:name="OLE_LINK23"/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来宾市兴宾区城南新区裕达新世纪A区23栋2304号2-4层</w:t>
      </w:r>
      <w:bookmarkEnd w:id="2"/>
    </w:p>
    <w:p w14:paraId="2EBAE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联系方式：0772-4220300</w:t>
      </w:r>
    </w:p>
    <w:p w14:paraId="6BE71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3.项目联系方式</w:t>
      </w:r>
    </w:p>
    <w:p w14:paraId="60166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项目联系人：黄工</w:t>
      </w:r>
    </w:p>
    <w:p w14:paraId="4AA8F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电话：</w:t>
      </w:r>
      <w:bookmarkStart w:id="3" w:name="OLE_LINK24"/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0772-4220300</w:t>
      </w:r>
      <w:bookmarkEnd w:id="3"/>
    </w:p>
    <w:p w14:paraId="2268731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bookmarkStart w:id="4" w:name="_GoBack"/>
      <w:bookmarkEnd w:id="4"/>
    </w:p>
    <w:sectPr>
      <w:pgSz w:w="11906" w:h="16838"/>
      <w:pgMar w:top="1020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ZWVhYTBjY2QyNGQ1YWI5YWQ1NWQwY2RkZTZiNTcifQ=="/>
  </w:docVars>
  <w:rsids>
    <w:rsidRoot w:val="5E8C6087"/>
    <w:rsid w:val="01F36FCC"/>
    <w:rsid w:val="02E334E5"/>
    <w:rsid w:val="0C0727E4"/>
    <w:rsid w:val="180C6722"/>
    <w:rsid w:val="1DB4365C"/>
    <w:rsid w:val="1E0B1082"/>
    <w:rsid w:val="1FFB1A16"/>
    <w:rsid w:val="21367DC4"/>
    <w:rsid w:val="278C5834"/>
    <w:rsid w:val="2C9307D4"/>
    <w:rsid w:val="31082D7D"/>
    <w:rsid w:val="32546D64"/>
    <w:rsid w:val="35AF70D3"/>
    <w:rsid w:val="3EC02FF2"/>
    <w:rsid w:val="5E8C6087"/>
    <w:rsid w:val="5ED247F2"/>
    <w:rsid w:val="609B7D5A"/>
    <w:rsid w:val="661701F9"/>
    <w:rsid w:val="6CC1799A"/>
    <w:rsid w:val="6FF973E0"/>
    <w:rsid w:val="757658E2"/>
    <w:rsid w:val="78D21DBA"/>
    <w:rsid w:val="7CC0590E"/>
    <w:rsid w:val="7F09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720</Characters>
  <Lines>0</Lines>
  <Paragraphs>0</Paragraphs>
  <TotalTime>3</TotalTime>
  <ScaleCrop>false</ScaleCrop>
  <LinksUpToDate>false</LinksUpToDate>
  <CharactersWithSpaces>999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2022-01-26T07:04:00Z</dcterms:created>
  <dc:creator>西几</dc:creator>
  <cp:lastModifiedBy>en</cp:lastModifiedBy>
  <dcterms:modified xsi:type="dcterms:W3CDTF">2025-04-22T07:50:27Z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0ACC40733F9A45B88CFA7EDA1C23C8E0</vt:lpwstr>
  </property>
  <property fmtid="{D5CDD505-2E9C-101B-9397-08002B2CF9AE}" pid="4" name="KSOTemplateDocerSaveRecord">
    <vt:lpwstr>eyJoZGlkIjoiM2RhZWRlODk5ODZhNTNmZWI1MjMyN2VkMDUxMzEwMmYiLCJ1c2VySWQiOiIzNDI1NjMzNzAifQ==</vt:lpwstr>
  </property>
</Properties>
</file>