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112CB" w14:textId="65BC0469" w:rsidR="00E42FFC" w:rsidRPr="00E42FFC" w:rsidRDefault="00E42FFC" w:rsidP="00E42FFC">
      <w:pPr>
        <w:jc w:val="center"/>
        <w:rPr>
          <w:rFonts w:ascii="方正小标宋简体" w:eastAsia="方正小标宋简体" w:hint="eastAsia"/>
          <w:sz w:val="32"/>
          <w:szCs w:val="36"/>
        </w:rPr>
      </w:pPr>
      <w:r w:rsidRPr="00E42FFC">
        <w:rPr>
          <w:rFonts w:ascii="方正小标宋简体" w:eastAsia="方正小标宋简体" w:hint="eastAsia"/>
          <w:sz w:val="32"/>
          <w:szCs w:val="36"/>
        </w:rPr>
        <w:t>云之</w:t>
      </w:r>
      <w:proofErr w:type="gramStart"/>
      <w:r w:rsidRPr="00E42FFC">
        <w:rPr>
          <w:rFonts w:ascii="方正小标宋简体" w:eastAsia="方正小标宋简体" w:hint="eastAsia"/>
          <w:sz w:val="32"/>
          <w:szCs w:val="36"/>
        </w:rPr>
        <w:t>龙咨询</w:t>
      </w:r>
      <w:proofErr w:type="gramEnd"/>
      <w:r w:rsidRPr="00E42FFC">
        <w:rPr>
          <w:rFonts w:ascii="方正小标宋简体" w:eastAsia="方正小标宋简体" w:hint="eastAsia"/>
          <w:sz w:val="32"/>
          <w:szCs w:val="36"/>
        </w:rPr>
        <w:t>集团有限公司广西监狱系统2025年大米集中采购（GXZC2024-G1-006547-YZLZ）招标公告</w:t>
      </w:r>
    </w:p>
    <w:p w14:paraId="64BAB356" w14:textId="77777777" w:rsidR="00E42FFC" w:rsidRPr="00E42FFC" w:rsidRDefault="00E42FFC" w:rsidP="00E42FFC">
      <w:pPr>
        <w:spacing w:line="360" w:lineRule="auto"/>
        <w:rPr>
          <w:rFonts w:ascii="宋体" w:eastAsia="宋体" w:hAnsi="宋体" w:cs="Times New Roman"/>
          <w:szCs w:val="21"/>
        </w:rPr>
      </w:pPr>
    </w:p>
    <w:p w14:paraId="697ECFEB" w14:textId="77777777" w:rsidR="00E42FFC" w:rsidRPr="00E42FFC" w:rsidRDefault="00E42FFC" w:rsidP="00E42FF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E42FFC">
        <w:rPr>
          <w:rFonts w:ascii="宋体" w:eastAsia="宋体" w:hAnsi="宋体" w:cs="Times New Roman" w:hint="eastAsia"/>
          <w:szCs w:val="21"/>
        </w:rPr>
        <w:t>项目概况</w:t>
      </w:r>
    </w:p>
    <w:p w14:paraId="40FB56DE" w14:textId="77777777" w:rsidR="00E42FFC" w:rsidRPr="00E42FFC" w:rsidRDefault="00E42FFC" w:rsidP="00E42FF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E42FFC">
        <w:rPr>
          <w:rFonts w:ascii="宋体" w:eastAsia="宋体" w:hAnsi="宋体" w:cs="Times New Roman" w:hint="eastAsia"/>
          <w:szCs w:val="21"/>
          <w:u w:val="single"/>
        </w:rPr>
        <w:t>广西监狱系统2025年大米集中采购</w:t>
      </w:r>
      <w:r w:rsidRPr="00E42FFC">
        <w:rPr>
          <w:rFonts w:ascii="宋体" w:eastAsia="宋体" w:hAnsi="宋体" w:cs="Times New Roman" w:hint="eastAsia"/>
          <w:szCs w:val="21"/>
        </w:rPr>
        <w:t>的潜在投标人应在广西政府采购云平台（</w:t>
      </w:r>
      <w:r w:rsidRPr="00E42FFC">
        <w:rPr>
          <w:rFonts w:ascii="宋体" w:eastAsia="宋体" w:hAnsi="宋体" w:cs="Times New Roman" w:hint="eastAsia"/>
          <w:bCs/>
          <w:szCs w:val="21"/>
        </w:rPr>
        <w:t>https://www.gcy.zfcg.gxzf.gov.cn/</w:t>
      </w:r>
      <w:r w:rsidRPr="00E42FFC">
        <w:rPr>
          <w:rFonts w:ascii="宋体" w:eastAsia="宋体" w:hAnsi="宋体" w:cs="Times New Roman" w:hint="eastAsia"/>
          <w:szCs w:val="21"/>
        </w:rPr>
        <w:t>）获取（下载）招标文件，并于</w:t>
      </w:r>
      <w:r w:rsidRPr="00E42FFC">
        <w:rPr>
          <w:rFonts w:ascii="宋体" w:eastAsia="宋体" w:hAnsi="宋体" w:cs="Times New Roman"/>
          <w:szCs w:val="21"/>
          <w:u w:val="single"/>
        </w:rPr>
        <w:t xml:space="preserve"> </w:t>
      </w:r>
      <w:r w:rsidRPr="00E42FFC">
        <w:rPr>
          <w:rFonts w:ascii="宋体" w:eastAsia="宋体" w:hAnsi="宋体" w:cs="Times New Roman" w:hint="eastAsia"/>
          <w:szCs w:val="21"/>
          <w:u w:val="single"/>
        </w:rPr>
        <w:t>2025年2月5日9时30分</w:t>
      </w:r>
      <w:r w:rsidRPr="00E42FFC">
        <w:rPr>
          <w:rFonts w:ascii="宋体" w:eastAsia="宋体" w:hAnsi="宋体" w:cs="Times New Roman" w:hint="eastAsia"/>
          <w:bCs/>
          <w:szCs w:val="21"/>
          <w:u w:val="single"/>
        </w:rPr>
        <w:t>（</w:t>
      </w:r>
      <w:r w:rsidRPr="00E42FFC">
        <w:rPr>
          <w:rFonts w:ascii="宋体" w:eastAsia="宋体" w:hAnsi="宋体" w:cs="Times New Roman" w:hint="eastAsia"/>
          <w:bCs/>
          <w:szCs w:val="21"/>
        </w:rPr>
        <w:t>北京时间）前按要求递交（上传）投标</w:t>
      </w:r>
      <w:r w:rsidRPr="00E42FFC">
        <w:rPr>
          <w:rFonts w:ascii="宋体" w:eastAsia="宋体" w:hAnsi="宋体" w:cs="Times New Roman"/>
          <w:bCs/>
          <w:szCs w:val="21"/>
        </w:rPr>
        <w:t>文件</w:t>
      </w:r>
      <w:r w:rsidRPr="00E42FFC">
        <w:rPr>
          <w:rFonts w:ascii="宋体" w:eastAsia="宋体" w:hAnsi="宋体" w:cs="Times New Roman" w:hint="eastAsia"/>
          <w:szCs w:val="21"/>
        </w:rPr>
        <w:t>。</w:t>
      </w:r>
    </w:p>
    <w:p w14:paraId="05405D17" w14:textId="77777777" w:rsidR="00E42FFC" w:rsidRPr="00E42FFC" w:rsidRDefault="00E42FFC" w:rsidP="00E42FFC">
      <w:pPr>
        <w:spacing w:line="360" w:lineRule="auto"/>
        <w:rPr>
          <w:rFonts w:ascii="宋体" w:eastAsia="宋体" w:hAnsi="宋体" w:cs="Times New Roman"/>
          <w:szCs w:val="21"/>
        </w:rPr>
      </w:pPr>
    </w:p>
    <w:p w14:paraId="113FF80D" w14:textId="77777777" w:rsidR="00E42FFC" w:rsidRPr="00E42FFC" w:rsidRDefault="00E42FFC" w:rsidP="00E42FFC">
      <w:pPr>
        <w:spacing w:line="360" w:lineRule="auto"/>
        <w:rPr>
          <w:rFonts w:ascii="黑体" w:eastAsia="黑体" w:hAnsi="黑体" w:cs="Times New Roman"/>
          <w:b/>
          <w:bCs/>
          <w:sz w:val="24"/>
          <w:szCs w:val="24"/>
        </w:rPr>
      </w:pPr>
      <w:bookmarkStart w:id="0" w:name="_Toc28359079"/>
      <w:bookmarkStart w:id="1" w:name="_Toc28359002"/>
      <w:bookmarkStart w:id="2" w:name="_Toc35393790"/>
      <w:bookmarkStart w:id="3" w:name="_Toc35393621"/>
      <w:bookmarkStart w:id="4" w:name="_Hlk24379207"/>
      <w:r w:rsidRPr="00E42FFC">
        <w:rPr>
          <w:rFonts w:ascii="黑体" w:eastAsia="黑体" w:hAnsi="黑体" w:cs="Times New Roman" w:hint="eastAsia"/>
          <w:b/>
          <w:bCs/>
          <w:sz w:val="24"/>
          <w:szCs w:val="24"/>
        </w:rPr>
        <w:t>一、项目基本情况</w:t>
      </w:r>
      <w:bookmarkEnd w:id="0"/>
      <w:bookmarkEnd w:id="1"/>
      <w:bookmarkEnd w:id="2"/>
      <w:bookmarkEnd w:id="3"/>
    </w:p>
    <w:p w14:paraId="5E1BC324" w14:textId="77777777" w:rsidR="00E42FFC" w:rsidRPr="00E42FFC" w:rsidRDefault="00E42FFC" w:rsidP="00E42FFC">
      <w:pPr>
        <w:spacing w:line="360" w:lineRule="auto"/>
        <w:ind w:firstLineChars="200" w:firstLine="420"/>
        <w:rPr>
          <w:rFonts w:ascii="宋体" w:eastAsia="宋体" w:hAnsi="宋体" w:cs="Times New Roman"/>
          <w:szCs w:val="21"/>
        </w:rPr>
      </w:pPr>
      <w:r w:rsidRPr="00E42FFC">
        <w:rPr>
          <w:rFonts w:ascii="宋体" w:eastAsia="宋体" w:hAnsi="宋体" w:cs="Times New Roman" w:hint="eastAsia"/>
          <w:szCs w:val="21"/>
        </w:rPr>
        <w:t>项目编号：</w:t>
      </w:r>
      <w:r w:rsidRPr="00E42FFC">
        <w:rPr>
          <w:rFonts w:ascii="宋体" w:eastAsia="宋体" w:hAnsi="宋体" w:cs="Times New Roman"/>
          <w:szCs w:val="21"/>
        </w:rPr>
        <w:t>GXZC2024-G1-006547-YZLZ</w:t>
      </w:r>
      <w:r w:rsidRPr="00E42FFC">
        <w:rPr>
          <w:rFonts w:ascii="宋体" w:eastAsia="宋体" w:hAnsi="宋体" w:cs="Times New Roman" w:hint="eastAsia"/>
          <w:szCs w:val="21"/>
        </w:rPr>
        <w:t>（采购计划编号：</w:t>
      </w:r>
      <w:proofErr w:type="gramStart"/>
      <w:r w:rsidRPr="00E42FFC">
        <w:rPr>
          <w:rFonts w:ascii="宋体" w:eastAsia="宋体" w:hAnsi="宋体" w:cs="Times New Roman" w:hint="eastAsia"/>
          <w:szCs w:val="21"/>
        </w:rPr>
        <w:t>广西政采</w:t>
      </w:r>
      <w:proofErr w:type="gramEnd"/>
      <w:r w:rsidRPr="00E42FFC">
        <w:rPr>
          <w:rFonts w:ascii="宋体" w:eastAsia="宋体" w:hAnsi="宋体" w:cs="Times New Roman" w:hint="eastAsia"/>
          <w:szCs w:val="21"/>
        </w:rPr>
        <w:t>[2024]22177号）</w:t>
      </w:r>
    </w:p>
    <w:p w14:paraId="6A1A33A9" w14:textId="77777777" w:rsidR="00E42FFC" w:rsidRPr="00E42FFC" w:rsidRDefault="00E42FFC" w:rsidP="00E42FFC">
      <w:pPr>
        <w:spacing w:line="360" w:lineRule="auto"/>
        <w:ind w:leftChars="200" w:left="420"/>
        <w:rPr>
          <w:rFonts w:ascii="宋体" w:eastAsia="宋体" w:hAnsi="宋体" w:cs="Times New Roman"/>
          <w:szCs w:val="21"/>
        </w:rPr>
      </w:pPr>
      <w:r w:rsidRPr="00E42FFC">
        <w:rPr>
          <w:rFonts w:ascii="宋体" w:eastAsia="宋体" w:hAnsi="宋体" w:cs="Times New Roman" w:hint="eastAsia"/>
          <w:szCs w:val="21"/>
        </w:rPr>
        <w:t>项目名称：</w:t>
      </w:r>
      <w:bookmarkEnd w:id="4"/>
      <w:r w:rsidRPr="00E42FFC">
        <w:rPr>
          <w:rFonts w:ascii="宋体" w:eastAsia="宋体" w:hAnsi="宋体" w:cs="Times New Roman" w:hint="eastAsia"/>
          <w:szCs w:val="21"/>
        </w:rPr>
        <w:t>广西监狱系统2025年大米集中采购</w:t>
      </w:r>
    </w:p>
    <w:p w14:paraId="0A3CD6B4" w14:textId="77777777" w:rsidR="00E42FFC" w:rsidRPr="00E42FFC" w:rsidRDefault="00E42FFC" w:rsidP="00E42FFC">
      <w:pPr>
        <w:spacing w:line="360" w:lineRule="auto"/>
        <w:ind w:leftChars="200" w:left="420"/>
        <w:rPr>
          <w:rFonts w:ascii="宋体" w:eastAsia="宋体" w:hAnsi="宋体" w:cs="Times New Roman"/>
          <w:szCs w:val="21"/>
        </w:rPr>
      </w:pPr>
      <w:r w:rsidRPr="00E42FFC">
        <w:rPr>
          <w:rFonts w:ascii="Times New Roman" w:eastAsia="宋体" w:hAnsi="Times New Roman" w:cs="Times New Roman" w:hint="eastAsia"/>
          <w:szCs w:val="24"/>
        </w:rPr>
        <w:t>预算总金额</w:t>
      </w:r>
      <w:r w:rsidRPr="00E42FFC">
        <w:rPr>
          <w:rFonts w:ascii="宋体" w:eastAsia="宋体" w:hAnsi="宋体" w:cs="Times New Roman" w:hint="eastAsia"/>
          <w:szCs w:val="21"/>
        </w:rPr>
        <w:t>：</w:t>
      </w:r>
      <w:r w:rsidRPr="00E42FFC">
        <w:rPr>
          <w:rFonts w:ascii="宋体" w:eastAsia="宋体" w:hAnsi="宋体" w:cs="Times New Roman"/>
          <w:szCs w:val="21"/>
        </w:rPr>
        <w:t>4926.3165</w:t>
      </w:r>
      <w:r w:rsidRPr="00E42FFC">
        <w:rPr>
          <w:rFonts w:ascii="宋体" w:eastAsia="宋体" w:hAnsi="宋体" w:cs="Times New Roman" w:hint="eastAsia"/>
          <w:szCs w:val="21"/>
        </w:rPr>
        <w:t>万元。其中：</w:t>
      </w:r>
    </w:p>
    <w:p w14:paraId="5B0577FA" w14:textId="77777777" w:rsidR="00E42FFC" w:rsidRPr="00E42FFC" w:rsidRDefault="00E42FFC" w:rsidP="00E42FFC">
      <w:pPr>
        <w:spacing w:line="360" w:lineRule="auto"/>
        <w:ind w:leftChars="200" w:left="420"/>
        <w:rPr>
          <w:rFonts w:ascii="宋体" w:eastAsia="宋体" w:hAnsi="宋体" w:cs="Times New Roman"/>
          <w:szCs w:val="21"/>
        </w:rPr>
      </w:pPr>
      <w:r w:rsidRPr="00E42FFC">
        <w:rPr>
          <w:rFonts w:ascii="宋体" w:eastAsia="宋体" w:hAnsi="宋体" w:cs="Times New Roman" w:hint="eastAsia"/>
          <w:szCs w:val="21"/>
        </w:rPr>
        <w:t>分标1：</w:t>
      </w:r>
      <w:r w:rsidRPr="00E42FFC">
        <w:rPr>
          <w:rFonts w:ascii="宋体" w:eastAsia="宋体" w:hAnsi="宋体" w:cs="Times New Roman"/>
          <w:szCs w:val="21"/>
        </w:rPr>
        <w:t>757.9265万元</w:t>
      </w:r>
      <w:r w:rsidRPr="00E42FFC">
        <w:rPr>
          <w:rFonts w:ascii="宋体" w:eastAsia="宋体" w:hAnsi="宋体" w:cs="Times New Roman" w:hint="eastAsia"/>
          <w:szCs w:val="21"/>
        </w:rPr>
        <w:t>。</w:t>
      </w:r>
    </w:p>
    <w:p w14:paraId="7BD8A1AF" w14:textId="77777777" w:rsidR="00E42FFC" w:rsidRPr="00E42FFC" w:rsidRDefault="00E42FFC" w:rsidP="00E42FFC">
      <w:pPr>
        <w:spacing w:line="360" w:lineRule="auto"/>
        <w:ind w:leftChars="200" w:left="420"/>
        <w:rPr>
          <w:rFonts w:ascii="宋体" w:eastAsia="宋体" w:hAnsi="宋体" w:cs="Times New Roman" w:hint="eastAsia"/>
          <w:szCs w:val="21"/>
        </w:rPr>
      </w:pPr>
      <w:r w:rsidRPr="00E42FFC">
        <w:rPr>
          <w:rFonts w:ascii="宋体" w:eastAsia="宋体" w:hAnsi="宋体" w:cs="Times New Roman" w:hint="eastAsia"/>
          <w:szCs w:val="21"/>
        </w:rPr>
        <w:t>分标2：</w:t>
      </w:r>
      <w:r w:rsidRPr="00E42FFC">
        <w:rPr>
          <w:rFonts w:ascii="宋体" w:eastAsia="宋体" w:hAnsi="宋体" w:cs="Times New Roman"/>
          <w:szCs w:val="21"/>
        </w:rPr>
        <w:t>648.01万元</w:t>
      </w:r>
      <w:r w:rsidRPr="00E42FFC">
        <w:rPr>
          <w:rFonts w:ascii="宋体" w:eastAsia="宋体" w:hAnsi="宋体" w:cs="Times New Roman" w:hint="eastAsia"/>
          <w:szCs w:val="21"/>
        </w:rPr>
        <w:t>。</w:t>
      </w:r>
    </w:p>
    <w:p w14:paraId="40BFBE0B" w14:textId="77777777" w:rsidR="00E42FFC" w:rsidRPr="00E42FFC" w:rsidRDefault="00E42FFC" w:rsidP="00E42FFC">
      <w:pPr>
        <w:spacing w:line="360" w:lineRule="auto"/>
        <w:ind w:leftChars="200" w:left="420"/>
        <w:rPr>
          <w:rFonts w:ascii="宋体" w:eastAsia="宋体" w:hAnsi="宋体" w:cs="Times New Roman" w:hint="eastAsia"/>
          <w:szCs w:val="21"/>
        </w:rPr>
      </w:pPr>
      <w:r w:rsidRPr="00E42FFC">
        <w:rPr>
          <w:rFonts w:ascii="宋体" w:eastAsia="宋体" w:hAnsi="宋体" w:cs="Times New Roman" w:hint="eastAsia"/>
          <w:szCs w:val="21"/>
        </w:rPr>
        <w:t>分标3：</w:t>
      </w:r>
      <w:r w:rsidRPr="00E42FFC">
        <w:rPr>
          <w:rFonts w:ascii="宋体" w:eastAsia="宋体" w:hAnsi="宋体" w:cs="Times New Roman"/>
          <w:szCs w:val="21"/>
        </w:rPr>
        <w:t>631.24万元</w:t>
      </w:r>
      <w:r w:rsidRPr="00E42FFC">
        <w:rPr>
          <w:rFonts w:ascii="宋体" w:eastAsia="宋体" w:hAnsi="宋体" w:cs="Times New Roman" w:hint="eastAsia"/>
          <w:szCs w:val="21"/>
        </w:rPr>
        <w:t>。</w:t>
      </w:r>
    </w:p>
    <w:p w14:paraId="16EA956C" w14:textId="77777777" w:rsidR="00E42FFC" w:rsidRPr="00E42FFC" w:rsidRDefault="00E42FFC" w:rsidP="00E42FFC">
      <w:pPr>
        <w:spacing w:line="360" w:lineRule="auto"/>
        <w:ind w:leftChars="200" w:left="420"/>
        <w:rPr>
          <w:rFonts w:ascii="宋体" w:eastAsia="宋体" w:hAnsi="宋体" w:cs="Times New Roman"/>
          <w:szCs w:val="21"/>
        </w:rPr>
      </w:pPr>
      <w:r w:rsidRPr="00E42FFC">
        <w:rPr>
          <w:rFonts w:ascii="宋体" w:eastAsia="宋体" w:hAnsi="宋体" w:cs="Times New Roman" w:hint="eastAsia"/>
          <w:szCs w:val="21"/>
        </w:rPr>
        <w:t>分标4：</w:t>
      </w:r>
      <w:r w:rsidRPr="00E42FFC">
        <w:rPr>
          <w:rFonts w:ascii="宋体" w:eastAsia="宋体" w:hAnsi="宋体" w:cs="Times New Roman"/>
          <w:szCs w:val="21"/>
        </w:rPr>
        <w:t>534.32万元</w:t>
      </w:r>
      <w:r w:rsidRPr="00E42FFC">
        <w:rPr>
          <w:rFonts w:ascii="宋体" w:eastAsia="宋体" w:hAnsi="宋体" w:cs="Times New Roman" w:hint="eastAsia"/>
          <w:szCs w:val="21"/>
        </w:rPr>
        <w:t>。</w:t>
      </w:r>
    </w:p>
    <w:p w14:paraId="40731984" w14:textId="77777777" w:rsidR="00E42FFC" w:rsidRPr="00E42FFC" w:rsidRDefault="00E42FFC" w:rsidP="00E42FFC">
      <w:pPr>
        <w:spacing w:line="360" w:lineRule="auto"/>
        <w:ind w:leftChars="200" w:left="420"/>
        <w:rPr>
          <w:rFonts w:ascii="宋体" w:eastAsia="宋体" w:hAnsi="宋体" w:cs="Times New Roman" w:hint="eastAsia"/>
          <w:szCs w:val="21"/>
        </w:rPr>
      </w:pPr>
      <w:r w:rsidRPr="00E42FFC">
        <w:rPr>
          <w:rFonts w:ascii="宋体" w:eastAsia="宋体" w:hAnsi="宋体" w:cs="Times New Roman" w:hint="eastAsia"/>
          <w:szCs w:val="21"/>
        </w:rPr>
        <w:t>分标5：</w:t>
      </w:r>
      <w:r w:rsidRPr="00E42FFC">
        <w:rPr>
          <w:rFonts w:ascii="宋体" w:eastAsia="宋体" w:hAnsi="宋体" w:cs="Times New Roman"/>
          <w:szCs w:val="21"/>
        </w:rPr>
        <w:t>527.01万元</w:t>
      </w:r>
      <w:r w:rsidRPr="00E42FFC">
        <w:rPr>
          <w:rFonts w:ascii="宋体" w:eastAsia="宋体" w:hAnsi="宋体" w:cs="Times New Roman" w:hint="eastAsia"/>
          <w:szCs w:val="21"/>
        </w:rPr>
        <w:t>。</w:t>
      </w:r>
    </w:p>
    <w:p w14:paraId="1AA6A928" w14:textId="77777777" w:rsidR="00E42FFC" w:rsidRPr="00E42FFC" w:rsidRDefault="00E42FFC" w:rsidP="00E42FFC">
      <w:pPr>
        <w:spacing w:line="360" w:lineRule="auto"/>
        <w:ind w:leftChars="200" w:left="420"/>
        <w:rPr>
          <w:rFonts w:ascii="宋体" w:eastAsia="宋体" w:hAnsi="宋体" w:cs="Times New Roman" w:hint="eastAsia"/>
          <w:szCs w:val="21"/>
        </w:rPr>
      </w:pPr>
      <w:r w:rsidRPr="00E42FFC">
        <w:rPr>
          <w:rFonts w:ascii="宋体" w:eastAsia="宋体" w:hAnsi="宋体" w:cs="Times New Roman" w:hint="eastAsia"/>
          <w:szCs w:val="21"/>
        </w:rPr>
        <w:t>分标6：</w:t>
      </w:r>
      <w:r w:rsidRPr="00E42FFC">
        <w:rPr>
          <w:rFonts w:ascii="宋体" w:eastAsia="宋体" w:hAnsi="宋体" w:cs="Times New Roman"/>
          <w:szCs w:val="21"/>
        </w:rPr>
        <w:t>494.5万元</w:t>
      </w:r>
      <w:r w:rsidRPr="00E42FFC">
        <w:rPr>
          <w:rFonts w:ascii="宋体" w:eastAsia="宋体" w:hAnsi="宋体" w:cs="Times New Roman" w:hint="eastAsia"/>
          <w:szCs w:val="21"/>
        </w:rPr>
        <w:t>。</w:t>
      </w:r>
    </w:p>
    <w:p w14:paraId="06B432F6" w14:textId="77777777" w:rsidR="00E42FFC" w:rsidRPr="00E42FFC" w:rsidRDefault="00E42FFC" w:rsidP="00E42FFC">
      <w:pPr>
        <w:spacing w:line="360" w:lineRule="auto"/>
        <w:ind w:leftChars="200" w:left="420"/>
        <w:rPr>
          <w:rFonts w:ascii="宋体" w:eastAsia="宋体" w:hAnsi="宋体" w:cs="Times New Roman" w:hint="eastAsia"/>
          <w:szCs w:val="21"/>
        </w:rPr>
      </w:pPr>
      <w:r w:rsidRPr="00E42FFC">
        <w:rPr>
          <w:rFonts w:ascii="宋体" w:eastAsia="宋体" w:hAnsi="宋体" w:cs="Times New Roman" w:hint="eastAsia"/>
          <w:szCs w:val="21"/>
        </w:rPr>
        <w:t>分标7：</w:t>
      </w:r>
      <w:r w:rsidRPr="00E42FFC">
        <w:rPr>
          <w:rFonts w:ascii="宋体" w:eastAsia="宋体" w:hAnsi="宋体" w:cs="Times New Roman"/>
          <w:szCs w:val="21"/>
        </w:rPr>
        <w:t>467.9万元</w:t>
      </w:r>
      <w:r w:rsidRPr="00E42FFC">
        <w:rPr>
          <w:rFonts w:ascii="宋体" w:eastAsia="宋体" w:hAnsi="宋体" w:cs="Times New Roman" w:hint="eastAsia"/>
          <w:szCs w:val="21"/>
        </w:rPr>
        <w:t>。</w:t>
      </w:r>
    </w:p>
    <w:p w14:paraId="4A13A929" w14:textId="77777777" w:rsidR="00E42FFC" w:rsidRPr="00E42FFC" w:rsidRDefault="00E42FFC" w:rsidP="00E42FFC">
      <w:pPr>
        <w:spacing w:line="360" w:lineRule="auto"/>
        <w:ind w:leftChars="200" w:left="420"/>
        <w:rPr>
          <w:rFonts w:ascii="宋体" w:eastAsia="宋体" w:hAnsi="宋体" w:cs="Times New Roman"/>
          <w:szCs w:val="21"/>
        </w:rPr>
      </w:pPr>
      <w:r w:rsidRPr="00E42FFC">
        <w:rPr>
          <w:rFonts w:ascii="宋体" w:eastAsia="宋体" w:hAnsi="宋体" w:cs="Times New Roman" w:hint="eastAsia"/>
          <w:szCs w:val="21"/>
        </w:rPr>
        <w:t>分标8：</w:t>
      </w:r>
      <w:r w:rsidRPr="00E42FFC">
        <w:rPr>
          <w:rFonts w:ascii="宋体" w:eastAsia="宋体" w:hAnsi="宋体" w:cs="Times New Roman"/>
          <w:szCs w:val="21"/>
        </w:rPr>
        <w:t>453.74万元</w:t>
      </w:r>
      <w:r w:rsidRPr="00E42FFC">
        <w:rPr>
          <w:rFonts w:ascii="宋体" w:eastAsia="宋体" w:hAnsi="宋体" w:cs="Times New Roman" w:hint="eastAsia"/>
          <w:szCs w:val="21"/>
        </w:rPr>
        <w:t>。</w:t>
      </w:r>
    </w:p>
    <w:p w14:paraId="6F4D60A9" w14:textId="77777777" w:rsidR="00E42FFC" w:rsidRPr="00E42FFC" w:rsidRDefault="00E42FFC" w:rsidP="00E42FFC">
      <w:pPr>
        <w:spacing w:line="360" w:lineRule="auto"/>
        <w:ind w:leftChars="200" w:left="1260" w:hangingChars="400" w:hanging="840"/>
        <w:rPr>
          <w:rFonts w:ascii="宋体" w:eastAsia="宋体" w:hAnsi="宋体" w:cs="Times New Roman"/>
          <w:szCs w:val="21"/>
        </w:rPr>
      </w:pPr>
      <w:r w:rsidRPr="00E42FFC">
        <w:rPr>
          <w:rFonts w:ascii="宋体" w:eastAsia="宋体" w:hAnsi="宋体" w:cs="Times New Roman" w:hint="eastAsia"/>
          <w:szCs w:val="21"/>
        </w:rPr>
        <w:t>分标9：</w:t>
      </w:r>
      <w:r w:rsidRPr="00E42FFC">
        <w:rPr>
          <w:rFonts w:ascii="宋体" w:eastAsia="宋体" w:hAnsi="宋体" w:cs="Times New Roman"/>
          <w:szCs w:val="21"/>
        </w:rPr>
        <w:t>411.67万元</w:t>
      </w:r>
      <w:r w:rsidRPr="00E42FFC">
        <w:rPr>
          <w:rFonts w:ascii="宋体" w:eastAsia="宋体" w:hAnsi="宋体" w:cs="Times New Roman" w:hint="eastAsia"/>
          <w:szCs w:val="21"/>
        </w:rPr>
        <w:t>。</w:t>
      </w:r>
    </w:p>
    <w:p w14:paraId="06821A46" w14:textId="77777777" w:rsidR="00E42FFC" w:rsidRPr="00E42FFC" w:rsidRDefault="00E42FFC" w:rsidP="00E42FFC">
      <w:pPr>
        <w:spacing w:line="360" w:lineRule="auto"/>
        <w:ind w:leftChars="200" w:left="420"/>
        <w:rPr>
          <w:rFonts w:ascii="宋体" w:eastAsia="宋体" w:hAnsi="宋体" w:cs="Times New Roman" w:hint="eastAsia"/>
          <w:szCs w:val="21"/>
          <w:u w:val="single"/>
        </w:rPr>
      </w:pPr>
      <w:r w:rsidRPr="00E42FFC">
        <w:rPr>
          <w:rFonts w:ascii="宋体" w:eastAsia="宋体" w:hAnsi="宋体" w:cs="Times New Roman"/>
          <w:b/>
          <w:szCs w:val="21"/>
        </w:rPr>
        <w:t>注：</w:t>
      </w:r>
      <w:r w:rsidRPr="00E42FFC">
        <w:rPr>
          <w:rFonts w:ascii="宋体" w:eastAsia="宋体" w:hAnsi="宋体" w:cs="Times New Roman" w:hint="eastAsia"/>
          <w:b/>
          <w:szCs w:val="21"/>
        </w:rPr>
        <w:t>各分</w:t>
      </w:r>
      <w:proofErr w:type="gramStart"/>
      <w:r w:rsidRPr="00E42FFC">
        <w:rPr>
          <w:rFonts w:ascii="宋体" w:eastAsia="宋体" w:hAnsi="宋体" w:cs="Times New Roman" w:hint="eastAsia"/>
          <w:b/>
          <w:szCs w:val="21"/>
        </w:rPr>
        <w:t>标</w:t>
      </w:r>
      <w:r w:rsidRPr="00E42FFC">
        <w:rPr>
          <w:rFonts w:ascii="宋体" w:eastAsia="宋体" w:hAnsi="宋体" w:cs="Times New Roman"/>
          <w:b/>
          <w:szCs w:val="21"/>
        </w:rPr>
        <w:t>预算</w:t>
      </w:r>
      <w:proofErr w:type="gramEnd"/>
      <w:r w:rsidRPr="00E42FFC">
        <w:rPr>
          <w:rFonts w:ascii="宋体" w:eastAsia="宋体" w:hAnsi="宋体" w:cs="Times New Roman"/>
          <w:b/>
          <w:szCs w:val="21"/>
        </w:rPr>
        <w:t>仅作为采购量参考，结算将按照单价乘以实际采购量进行计算。</w:t>
      </w:r>
    </w:p>
    <w:p w14:paraId="4836B20A" w14:textId="77777777" w:rsidR="00E42FFC" w:rsidRPr="00E42FFC" w:rsidRDefault="00E42FFC" w:rsidP="00E42FFC">
      <w:pPr>
        <w:spacing w:line="360" w:lineRule="auto"/>
        <w:ind w:firstLineChars="200" w:firstLine="420"/>
        <w:rPr>
          <w:rFonts w:ascii="宋体" w:eastAsia="宋体" w:hAnsi="宋体" w:cs="Times New Roman"/>
          <w:szCs w:val="21"/>
        </w:rPr>
      </w:pPr>
      <w:r w:rsidRPr="00E42FFC">
        <w:rPr>
          <w:rFonts w:ascii="宋体" w:eastAsia="宋体" w:hAnsi="宋体" w:cs="Times New Roman" w:hint="eastAsia"/>
          <w:szCs w:val="21"/>
        </w:rPr>
        <w:t>最高限价：</w:t>
      </w:r>
      <w:r w:rsidRPr="00E42FFC">
        <w:rPr>
          <w:rFonts w:ascii="宋体" w:eastAsia="宋体" w:hAnsi="宋体" w:cs="Times New Roman"/>
          <w:szCs w:val="21"/>
        </w:rPr>
        <w:t>4926.3165</w:t>
      </w:r>
      <w:r w:rsidRPr="00E42FFC">
        <w:rPr>
          <w:rFonts w:ascii="宋体" w:eastAsia="宋体" w:hAnsi="宋体" w:cs="Times New Roman" w:hint="eastAsia"/>
          <w:szCs w:val="21"/>
        </w:rPr>
        <w:t>万元。其中：</w:t>
      </w:r>
    </w:p>
    <w:p w14:paraId="755915D4" w14:textId="77777777" w:rsidR="00E42FFC" w:rsidRPr="00E42FFC" w:rsidRDefault="00E42FFC" w:rsidP="00E42FFC">
      <w:pPr>
        <w:spacing w:line="360" w:lineRule="auto"/>
        <w:ind w:leftChars="200" w:left="420"/>
        <w:rPr>
          <w:rFonts w:ascii="宋体" w:eastAsia="宋体" w:hAnsi="宋体" w:cs="Times New Roman"/>
          <w:szCs w:val="21"/>
        </w:rPr>
      </w:pPr>
      <w:r w:rsidRPr="00E42FFC">
        <w:rPr>
          <w:rFonts w:ascii="宋体" w:eastAsia="宋体" w:hAnsi="宋体" w:cs="Times New Roman" w:hint="eastAsia"/>
          <w:szCs w:val="21"/>
        </w:rPr>
        <w:t>分标1：</w:t>
      </w:r>
      <w:r w:rsidRPr="00E42FFC">
        <w:rPr>
          <w:rFonts w:ascii="宋体" w:eastAsia="宋体" w:hAnsi="宋体" w:cs="Times New Roman"/>
          <w:szCs w:val="21"/>
        </w:rPr>
        <w:t>757.9265万元</w:t>
      </w:r>
      <w:r w:rsidRPr="00E42FFC">
        <w:rPr>
          <w:rFonts w:ascii="宋体" w:eastAsia="宋体" w:hAnsi="宋体" w:cs="Times New Roman" w:hint="eastAsia"/>
          <w:szCs w:val="21"/>
        </w:rPr>
        <w:t>。</w:t>
      </w:r>
    </w:p>
    <w:p w14:paraId="75A74AF1" w14:textId="77777777" w:rsidR="00E42FFC" w:rsidRPr="00E42FFC" w:rsidRDefault="00E42FFC" w:rsidP="00E42FFC">
      <w:pPr>
        <w:spacing w:line="360" w:lineRule="auto"/>
        <w:ind w:leftChars="200" w:left="420"/>
        <w:rPr>
          <w:rFonts w:ascii="宋体" w:eastAsia="宋体" w:hAnsi="宋体" w:cs="Times New Roman" w:hint="eastAsia"/>
          <w:szCs w:val="21"/>
        </w:rPr>
      </w:pPr>
      <w:r w:rsidRPr="00E42FFC">
        <w:rPr>
          <w:rFonts w:ascii="宋体" w:eastAsia="宋体" w:hAnsi="宋体" w:cs="Times New Roman" w:hint="eastAsia"/>
          <w:szCs w:val="21"/>
        </w:rPr>
        <w:t>分标2：</w:t>
      </w:r>
      <w:r w:rsidRPr="00E42FFC">
        <w:rPr>
          <w:rFonts w:ascii="宋体" w:eastAsia="宋体" w:hAnsi="宋体" w:cs="Times New Roman"/>
          <w:szCs w:val="21"/>
        </w:rPr>
        <w:t>648.01万元</w:t>
      </w:r>
      <w:r w:rsidRPr="00E42FFC">
        <w:rPr>
          <w:rFonts w:ascii="宋体" w:eastAsia="宋体" w:hAnsi="宋体" w:cs="Times New Roman" w:hint="eastAsia"/>
          <w:szCs w:val="21"/>
        </w:rPr>
        <w:t>。</w:t>
      </w:r>
    </w:p>
    <w:p w14:paraId="2DF2F32B" w14:textId="77777777" w:rsidR="00E42FFC" w:rsidRPr="00E42FFC" w:rsidRDefault="00E42FFC" w:rsidP="00E42FFC">
      <w:pPr>
        <w:spacing w:line="360" w:lineRule="auto"/>
        <w:ind w:leftChars="200" w:left="420"/>
        <w:rPr>
          <w:rFonts w:ascii="宋体" w:eastAsia="宋体" w:hAnsi="宋体" w:cs="Times New Roman" w:hint="eastAsia"/>
          <w:szCs w:val="21"/>
        </w:rPr>
      </w:pPr>
      <w:r w:rsidRPr="00E42FFC">
        <w:rPr>
          <w:rFonts w:ascii="宋体" w:eastAsia="宋体" w:hAnsi="宋体" w:cs="Times New Roman" w:hint="eastAsia"/>
          <w:szCs w:val="21"/>
        </w:rPr>
        <w:t>分标3：</w:t>
      </w:r>
      <w:r w:rsidRPr="00E42FFC">
        <w:rPr>
          <w:rFonts w:ascii="宋体" w:eastAsia="宋体" w:hAnsi="宋体" w:cs="Times New Roman"/>
          <w:szCs w:val="21"/>
        </w:rPr>
        <w:t>631.24万元</w:t>
      </w:r>
      <w:r w:rsidRPr="00E42FFC">
        <w:rPr>
          <w:rFonts w:ascii="宋体" w:eastAsia="宋体" w:hAnsi="宋体" w:cs="Times New Roman" w:hint="eastAsia"/>
          <w:szCs w:val="21"/>
        </w:rPr>
        <w:t>。</w:t>
      </w:r>
    </w:p>
    <w:p w14:paraId="5C677696" w14:textId="77777777" w:rsidR="00E42FFC" w:rsidRPr="00E42FFC" w:rsidRDefault="00E42FFC" w:rsidP="00E42FFC">
      <w:pPr>
        <w:spacing w:line="360" w:lineRule="auto"/>
        <w:ind w:leftChars="200" w:left="420"/>
        <w:rPr>
          <w:rFonts w:ascii="宋体" w:eastAsia="宋体" w:hAnsi="宋体" w:cs="Times New Roman"/>
          <w:szCs w:val="21"/>
        </w:rPr>
      </w:pPr>
      <w:r w:rsidRPr="00E42FFC">
        <w:rPr>
          <w:rFonts w:ascii="宋体" w:eastAsia="宋体" w:hAnsi="宋体" w:cs="Times New Roman" w:hint="eastAsia"/>
          <w:szCs w:val="21"/>
        </w:rPr>
        <w:t>分标4：</w:t>
      </w:r>
      <w:r w:rsidRPr="00E42FFC">
        <w:rPr>
          <w:rFonts w:ascii="宋体" w:eastAsia="宋体" w:hAnsi="宋体" w:cs="Times New Roman"/>
          <w:szCs w:val="21"/>
        </w:rPr>
        <w:t>534.32万元</w:t>
      </w:r>
      <w:r w:rsidRPr="00E42FFC">
        <w:rPr>
          <w:rFonts w:ascii="宋体" w:eastAsia="宋体" w:hAnsi="宋体" w:cs="Times New Roman" w:hint="eastAsia"/>
          <w:szCs w:val="21"/>
        </w:rPr>
        <w:t>。</w:t>
      </w:r>
    </w:p>
    <w:p w14:paraId="083D3AA7" w14:textId="77777777" w:rsidR="00E42FFC" w:rsidRPr="00E42FFC" w:rsidRDefault="00E42FFC" w:rsidP="00E42FFC">
      <w:pPr>
        <w:spacing w:line="360" w:lineRule="auto"/>
        <w:ind w:leftChars="200" w:left="420"/>
        <w:rPr>
          <w:rFonts w:ascii="宋体" w:eastAsia="宋体" w:hAnsi="宋体" w:cs="Times New Roman" w:hint="eastAsia"/>
          <w:szCs w:val="21"/>
        </w:rPr>
      </w:pPr>
      <w:r w:rsidRPr="00E42FFC">
        <w:rPr>
          <w:rFonts w:ascii="宋体" w:eastAsia="宋体" w:hAnsi="宋体" w:cs="Times New Roman" w:hint="eastAsia"/>
          <w:szCs w:val="21"/>
        </w:rPr>
        <w:t>分标5：</w:t>
      </w:r>
      <w:r w:rsidRPr="00E42FFC">
        <w:rPr>
          <w:rFonts w:ascii="宋体" w:eastAsia="宋体" w:hAnsi="宋体" w:cs="Times New Roman"/>
          <w:szCs w:val="21"/>
        </w:rPr>
        <w:t>527.01万元</w:t>
      </w:r>
      <w:r w:rsidRPr="00E42FFC">
        <w:rPr>
          <w:rFonts w:ascii="宋体" w:eastAsia="宋体" w:hAnsi="宋体" w:cs="Times New Roman" w:hint="eastAsia"/>
          <w:szCs w:val="21"/>
        </w:rPr>
        <w:t>。</w:t>
      </w:r>
    </w:p>
    <w:p w14:paraId="2FFFCA32" w14:textId="77777777" w:rsidR="00E42FFC" w:rsidRPr="00E42FFC" w:rsidRDefault="00E42FFC" w:rsidP="00E42FFC">
      <w:pPr>
        <w:spacing w:line="360" w:lineRule="auto"/>
        <w:ind w:leftChars="200" w:left="420"/>
        <w:rPr>
          <w:rFonts w:ascii="宋体" w:eastAsia="宋体" w:hAnsi="宋体" w:cs="Times New Roman" w:hint="eastAsia"/>
          <w:szCs w:val="21"/>
        </w:rPr>
      </w:pPr>
      <w:r w:rsidRPr="00E42FFC">
        <w:rPr>
          <w:rFonts w:ascii="宋体" w:eastAsia="宋体" w:hAnsi="宋体" w:cs="Times New Roman" w:hint="eastAsia"/>
          <w:szCs w:val="21"/>
        </w:rPr>
        <w:t>分标6：</w:t>
      </w:r>
      <w:r w:rsidRPr="00E42FFC">
        <w:rPr>
          <w:rFonts w:ascii="宋体" w:eastAsia="宋体" w:hAnsi="宋体" w:cs="Times New Roman"/>
          <w:szCs w:val="21"/>
        </w:rPr>
        <w:t>494.5万元</w:t>
      </w:r>
      <w:r w:rsidRPr="00E42FFC">
        <w:rPr>
          <w:rFonts w:ascii="宋体" w:eastAsia="宋体" w:hAnsi="宋体" w:cs="Times New Roman" w:hint="eastAsia"/>
          <w:szCs w:val="21"/>
        </w:rPr>
        <w:t>。</w:t>
      </w:r>
    </w:p>
    <w:p w14:paraId="02FCBC7B" w14:textId="77777777" w:rsidR="00E42FFC" w:rsidRPr="00E42FFC" w:rsidRDefault="00E42FFC" w:rsidP="00E42FFC">
      <w:pPr>
        <w:spacing w:line="360" w:lineRule="auto"/>
        <w:ind w:leftChars="200" w:left="420"/>
        <w:rPr>
          <w:rFonts w:ascii="宋体" w:eastAsia="宋体" w:hAnsi="宋体" w:cs="Times New Roman" w:hint="eastAsia"/>
          <w:szCs w:val="21"/>
        </w:rPr>
      </w:pPr>
      <w:r w:rsidRPr="00E42FFC">
        <w:rPr>
          <w:rFonts w:ascii="宋体" w:eastAsia="宋体" w:hAnsi="宋体" w:cs="Times New Roman" w:hint="eastAsia"/>
          <w:szCs w:val="21"/>
        </w:rPr>
        <w:lastRenderedPageBreak/>
        <w:t>分标7：</w:t>
      </w:r>
      <w:r w:rsidRPr="00E42FFC">
        <w:rPr>
          <w:rFonts w:ascii="宋体" w:eastAsia="宋体" w:hAnsi="宋体" w:cs="Times New Roman"/>
          <w:szCs w:val="21"/>
        </w:rPr>
        <w:t>467.9万元</w:t>
      </w:r>
      <w:r w:rsidRPr="00E42FFC">
        <w:rPr>
          <w:rFonts w:ascii="宋体" w:eastAsia="宋体" w:hAnsi="宋体" w:cs="Times New Roman" w:hint="eastAsia"/>
          <w:szCs w:val="21"/>
        </w:rPr>
        <w:t>。</w:t>
      </w:r>
    </w:p>
    <w:p w14:paraId="34D765C5" w14:textId="77777777" w:rsidR="00E42FFC" w:rsidRPr="00E42FFC" w:rsidRDefault="00E42FFC" w:rsidP="00E42FFC">
      <w:pPr>
        <w:spacing w:line="360" w:lineRule="auto"/>
        <w:ind w:leftChars="200" w:left="420"/>
        <w:rPr>
          <w:rFonts w:ascii="宋体" w:eastAsia="宋体" w:hAnsi="宋体" w:cs="Times New Roman"/>
          <w:szCs w:val="21"/>
        </w:rPr>
      </w:pPr>
      <w:r w:rsidRPr="00E42FFC">
        <w:rPr>
          <w:rFonts w:ascii="宋体" w:eastAsia="宋体" w:hAnsi="宋体" w:cs="Times New Roman" w:hint="eastAsia"/>
          <w:szCs w:val="21"/>
        </w:rPr>
        <w:t>分标8：</w:t>
      </w:r>
      <w:r w:rsidRPr="00E42FFC">
        <w:rPr>
          <w:rFonts w:ascii="宋体" w:eastAsia="宋体" w:hAnsi="宋体" w:cs="Times New Roman"/>
          <w:szCs w:val="21"/>
        </w:rPr>
        <w:t>453.74万元</w:t>
      </w:r>
      <w:r w:rsidRPr="00E42FFC">
        <w:rPr>
          <w:rFonts w:ascii="宋体" w:eastAsia="宋体" w:hAnsi="宋体" w:cs="Times New Roman" w:hint="eastAsia"/>
          <w:szCs w:val="21"/>
        </w:rPr>
        <w:t>。</w:t>
      </w:r>
    </w:p>
    <w:p w14:paraId="4667FB0E" w14:textId="77777777" w:rsidR="00E42FFC" w:rsidRPr="00E42FFC" w:rsidRDefault="00E42FFC" w:rsidP="00E42FFC">
      <w:pPr>
        <w:spacing w:line="360" w:lineRule="auto"/>
        <w:ind w:leftChars="200" w:left="1260" w:hangingChars="400" w:hanging="840"/>
        <w:rPr>
          <w:rFonts w:ascii="宋体" w:eastAsia="宋体" w:hAnsi="宋体" w:cs="Times New Roman" w:hint="eastAsia"/>
          <w:szCs w:val="21"/>
        </w:rPr>
      </w:pPr>
      <w:r w:rsidRPr="00E42FFC">
        <w:rPr>
          <w:rFonts w:ascii="宋体" w:eastAsia="宋体" w:hAnsi="宋体" w:cs="Times New Roman" w:hint="eastAsia"/>
          <w:szCs w:val="21"/>
        </w:rPr>
        <w:t>分标9：</w:t>
      </w:r>
      <w:r w:rsidRPr="00E42FFC">
        <w:rPr>
          <w:rFonts w:ascii="宋体" w:eastAsia="宋体" w:hAnsi="宋体" w:cs="Times New Roman"/>
          <w:szCs w:val="21"/>
        </w:rPr>
        <w:t>411.67万元</w:t>
      </w:r>
      <w:r w:rsidRPr="00E42FFC">
        <w:rPr>
          <w:rFonts w:ascii="宋体" w:eastAsia="宋体" w:hAnsi="宋体" w:cs="Times New Roman" w:hint="eastAsia"/>
          <w:szCs w:val="21"/>
        </w:rPr>
        <w:t>。</w:t>
      </w:r>
    </w:p>
    <w:p w14:paraId="1E171351" w14:textId="77777777" w:rsidR="00E42FFC" w:rsidRPr="00E42FFC" w:rsidRDefault="00E42FFC" w:rsidP="00E42FFC">
      <w:pPr>
        <w:spacing w:line="360" w:lineRule="auto"/>
        <w:ind w:firstLineChars="200" w:firstLine="422"/>
        <w:rPr>
          <w:rFonts w:ascii="宋体" w:eastAsia="宋体" w:hAnsi="宋体" w:cs="Times New Roman"/>
          <w:b/>
          <w:szCs w:val="21"/>
        </w:rPr>
      </w:pPr>
      <w:r w:rsidRPr="00E42FFC">
        <w:rPr>
          <w:rFonts w:ascii="宋体" w:eastAsia="宋体" w:hAnsi="宋体" w:cs="Times New Roman" w:hint="eastAsia"/>
          <w:b/>
          <w:szCs w:val="21"/>
        </w:rPr>
        <w:t>各分标大米单价最高限价：4.5元/公斤。</w:t>
      </w:r>
    </w:p>
    <w:p w14:paraId="764CCBFC" w14:textId="77777777" w:rsidR="00E42FFC" w:rsidRPr="00E42FFC" w:rsidRDefault="00E42FFC" w:rsidP="00E42FFC">
      <w:pPr>
        <w:spacing w:line="360" w:lineRule="auto"/>
        <w:ind w:firstLineChars="200" w:firstLine="420"/>
        <w:rPr>
          <w:rFonts w:ascii="宋体" w:eastAsia="宋体" w:hAnsi="宋体" w:cs="Times New Roman"/>
          <w:szCs w:val="21"/>
        </w:rPr>
      </w:pPr>
      <w:r w:rsidRPr="00E42FFC">
        <w:rPr>
          <w:rFonts w:ascii="宋体" w:eastAsia="宋体" w:hAnsi="宋体" w:cs="Times New Roman" w:hint="eastAsia"/>
          <w:szCs w:val="21"/>
        </w:rPr>
        <w:t>采购需求：</w:t>
      </w:r>
      <w:r w:rsidRPr="00E42FFC">
        <w:rPr>
          <w:rFonts w:ascii="宋体" w:eastAsia="宋体" w:hAnsi="宋体" w:cs="Times New Roman"/>
          <w:szCs w:val="21"/>
        </w:rPr>
        <w:t xml:space="preserve"> </w:t>
      </w:r>
    </w:p>
    <w:tbl>
      <w:tblPr>
        <w:tblW w:w="87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9"/>
        <w:gridCol w:w="992"/>
        <w:gridCol w:w="1134"/>
        <w:gridCol w:w="709"/>
        <w:gridCol w:w="4926"/>
      </w:tblGrid>
      <w:tr w:rsidR="00E42FFC" w:rsidRPr="00E42FFC" w14:paraId="446B5FC8" w14:textId="77777777" w:rsidTr="00121820">
        <w:tc>
          <w:tcPr>
            <w:tcW w:w="959" w:type="dxa"/>
            <w:tcBorders>
              <w:top w:val="single" w:sz="4" w:space="0" w:color="auto"/>
              <w:left w:val="single" w:sz="4" w:space="0" w:color="auto"/>
              <w:bottom w:val="single" w:sz="4" w:space="0" w:color="auto"/>
              <w:right w:val="single" w:sz="4" w:space="0" w:color="auto"/>
            </w:tcBorders>
            <w:vAlign w:val="center"/>
          </w:tcPr>
          <w:p w14:paraId="7B3A8046" w14:textId="77777777" w:rsidR="00E42FFC" w:rsidRPr="00E42FFC" w:rsidRDefault="00E42FFC" w:rsidP="00E42FFC">
            <w:pPr>
              <w:snapToGrid w:val="0"/>
              <w:jc w:val="center"/>
              <w:rPr>
                <w:rFonts w:ascii="宋体" w:eastAsia="宋体" w:hAnsi="宋体" w:cs="Times New Roman"/>
                <w:szCs w:val="21"/>
              </w:rPr>
            </w:pPr>
            <w:r w:rsidRPr="00E42FFC">
              <w:rPr>
                <w:rFonts w:ascii="宋体" w:eastAsia="宋体" w:hAnsi="宋体" w:cs="Times New Roman" w:hint="eastAsia"/>
                <w:szCs w:val="21"/>
              </w:rPr>
              <w:t>分标</w:t>
            </w:r>
          </w:p>
        </w:tc>
        <w:tc>
          <w:tcPr>
            <w:tcW w:w="992" w:type="dxa"/>
            <w:tcBorders>
              <w:top w:val="single" w:sz="4" w:space="0" w:color="auto"/>
              <w:left w:val="single" w:sz="4" w:space="0" w:color="auto"/>
              <w:bottom w:val="single" w:sz="4" w:space="0" w:color="auto"/>
              <w:right w:val="single" w:sz="4" w:space="0" w:color="auto"/>
            </w:tcBorders>
            <w:vAlign w:val="center"/>
          </w:tcPr>
          <w:p w14:paraId="0E57F5D8" w14:textId="77777777" w:rsidR="00E42FFC" w:rsidRPr="00E42FFC" w:rsidRDefault="00E42FFC" w:rsidP="00E42FFC">
            <w:pPr>
              <w:snapToGrid w:val="0"/>
              <w:jc w:val="center"/>
              <w:rPr>
                <w:rFonts w:ascii="宋体" w:eastAsia="宋体" w:hAnsi="宋体" w:cs="Times New Roman"/>
                <w:szCs w:val="21"/>
              </w:rPr>
            </w:pPr>
            <w:r w:rsidRPr="00E42FFC">
              <w:rPr>
                <w:rFonts w:ascii="宋体" w:eastAsia="宋体" w:hAnsi="宋体" w:cs="Times New Roman" w:hint="eastAsia"/>
                <w:szCs w:val="21"/>
              </w:rPr>
              <w:t>标的</w:t>
            </w:r>
            <w:proofErr w:type="gramStart"/>
            <w:r w:rsidRPr="00E42FFC">
              <w:rPr>
                <w:rFonts w:ascii="宋体" w:eastAsia="宋体" w:hAnsi="宋体" w:cs="Times New Roman" w:hint="eastAsia"/>
                <w:szCs w:val="21"/>
              </w:rPr>
              <w:t>的</w:t>
            </w:r>
            <w:proofErr w:type="gramEnd"/>
            <w:r w:rsidRPr="00E42FFC">
              <w:rPr>
                <w:rFonts w:ascii="宋体" w:eastAsia="宋体" w:hAnsi="宋体" w:cs="Times New Roman" w:hint="eastAsia"/>
                <w:szCs w:val="21"/>
              </w:rPr>
              <w:t>名称</w:t>
            </w:r>
          </w:p>
        </w:tc>
        <w:tc>
          <w:tcPr>
            <w:tcW w:w="1134" w:type="dxa"/>
            <w:tcBorders>
              <w:top w:val="single" w:sz="4" w:space="0" w:color="auto"/>
              <w:left w:val="single" w:sz="4" w:space="0" w:color="auto"/>
              <w:bottom w:val="single" w:sz="4" w:space="0" w:color="auto"/>
              <w:right w:val="single" w:sz="4" w:space="0" w:color="auto"/>
            </w:tcBorders>
            <w:vAlign w:val="center"/>
          </w:tcPr>
          <w:p w14:paraId="5F7F0F0C" w14:textId="77777777" w:rsidR="00E42FFC" w:rsidRPr="00E42FFC" w:rsidRDefault="00E42FFC" w:rsidP="00E42FFC">
            <w:pPr>
              <w:snapToGrid w:val="0"/>
              <w:jc w:val="center"/>
              <w:rPr>
                <w:rFonts w:ascii="宋体" w:eastAsia="宋体" w:hAnsi="宋体" w:cs="Times New Roman"/>
                <w:szCs w:val="21"/>
              </w:rPr>
            </w:pPr>
            <w:r w:rsidRPr="00E42FFC">
              <w:rPr>
                <w:rFonts w:ascii="宋体" w:eastAsia="宋体" w:hAnsi="宋体" w:cs="Times New Roman" w:hint="eastAsia"/>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28712650" w14:textId="77777777" w:rsidR="00E42FFC" w:rsidRPr="00E42FFC" w:rsidRDefault="00E42FFC" w:rsidP="00E42FFC">
            <w:pPr>
              <w:snapToGrid w:val="0"/>
              <w:jc w:val="center"/>
              <w:rPr>
                <w:rFonts w:ascii="宋体" w:eastAsia="宋体" w:hAnsi="宋体" w:cs="Times New Roman" w:hint="eastAsia"/>
                <w:szCs w:val="21"/>
              </w:rPr>
            </w:pPr>
            <w:r w:rsidRPr="00E42FFC">
              <w:rPr>
                <w:rFonts w:ascii="宋体" w:eastAsia="宋体" w:hAnsi="宋体" w:cs="Times New Roman" w:hint="eastAsia"/>
                <w:szCs w:val="21"/>
              </w:rPr>
              <w:t>单位</w:t>
            </w:r>
          </w:p>
        </w:tc>
        <w:tc>
          <w:tcPr>
            <w:tcW w:w="4926" w:type="dxa"/>
            <w:tcBorders>
              <w:top w:val="single" w:sz="4" w:space="0" w:color="auto"/>
              <w:left w:val="single" w:sz="4" w:space="0" w:color="auto"/>
              <w:bottom w:val="single" w:sz="4" w:space="0" w:color="auto"/>
              <w:right w:val="single" w:sz="4" w:space="0" w:color="auto"/>
            </w:tcBorders>
            <w:vAlign w:val="center"/>
          </w:tcPr>
          <w:p w14:paraId="17D79492" w14:textId="77777777" w:rsidR="00E42FFC" w:rsidRPr="00E42FFC" w:rsidRDefault="00E42FFC" w:rsidP="00E42FFC">
            <w:pPr>
              <w:snapToGrid w:val="0"/>
              <w:jc w:val="center"/>
              <w:rPr>
                <w:rFonts w:ascii="宋体" w:eastAsia="宋体" w:hAnsi="宋体" w:cs="Times New Roman"/>
                <w:szCs w:val="21"/>
              </w:rPr>
            </w:pPr>
            <w:r w:rsidRPr="00E42FFC">
              <w:rPr>
                <w:rFonts w:ascii="宋体" w:eastAsia="宋体" w:hAnsi="宋体" w:cs="Times New Roman" w:hint="eastAsia"/>
                <w:szCs w:val="21"/>
              </w:rPr>
              <w:t>简要技术需求或者服务要求</w:t>
            </w:r>
          </w:p>
        </w:tc>
      </w:tr>
      <w:tr w:rsidR="00E42FFC" w:rsidRPr="00E42FFC" w14:paraId="78C43A5A" w14:textId="77777777" w:rsidTr="00121820">
        <w:trPr>
          <w:trHeight w:val="347"/>
        </w:trPr>
        <w:tc>
          <w:tcPr>
            <w:tcW w:w="959" w:type="dxa"/>
            <w:tcBorders>
              <w:top w:val="single" w:sz="4" w:space="0" w:color="auto"/>
              <w:left w:val="single" w:sz="4" w:space="0" w:color="auto"/>
              <w:bottom w:val="single" w:sz="4" w:space="0" w:color="auto"/>
              <w:right w:val="single" w:sz="4" w:space="0" w:color="auto"/>
            </w:tcBorders>
            <w:vAlign w:val="center"/>
          </w:tcPr>
          <w:p w14:paraId="66466514" w14:textId="77777777" w:rsidR="00E42FFC" w:rsidRPr="00E42FFC" w:rsidRDefault="00E42FFC" w:rsidP="00E42FFC">
            <w:pPr>
              <w:snapToGrid w:val="0"/>
              <w:jc w:val="center"/>
              <w:rPr>
                <w:rFonts w:ascii="宋体" w:eastAsia="宋体" w:hAnsi="宋体" w:cs="Times New Roman" w:hint="eastAsia"/>
                <w:szCs w:val="21"/>
              </w:rPr>
            </w:pPr>
            <w:bookmarkStart w:id="5" w:name="_Hlk185517408"/>
            <w:r w:rsidRPr="00E42FFC">
              <w:rPr>
                <w:rFonts w:ascii="宋体" w:eastAsia="宋体" w:hAnsi="宋体" w:cs="Times New Roman" w:hint="eastAsia"/>
                <w:szCs w:val="21"/>
              </w:rPr>
              <w:t>分标1</w:t>
            </w:r>
          </w:p>
        </w:tc>
        <w:tc>
          <w:tcPr>
            <w:tcW w:w="992" w:type="dxa"/>
            <w:tcBorders>
              <w:top w:val="single" w:sz="4" w:space="0" w:color="auto"/>
              <w:left w:val="single" w:sz="4" w:space="0" w:color="auto"/>
              <w:bottom w:val="single" w:sz="4" w:space="0" w:color="auto"/>
              <w:right w:val="single" w:sz="4" w:space="0" w:color="auto"/>
            </w:tcBorders>
            <w:vAlign w:val="center"/>
          </w:tcPr>
          <w:p w14:paraId="35A09FE9" w14:textId="77777777" w:rsidR="00E42FFC" w:rsidRPr="00E42FFC" w:rsidRDefault="00E42FFC" w:rsidP="00E42FFC">
            <w:pPr>
              <w:wordWrap w:val="0"/>
              <w:adjustRightInd w:val="0"/>
              <w:snapToGrid w:val="0"/>
              <w:spacing w:line="320" w:lineRule="atLeast"/>
              <w:jc w:val="center"/>
              <w:outlineLvl w:val="1"/>
              <w:rPr>
                <w:rFonts w:ascii="宋体" w:eastAsia="宋体" w:hAnsi="宋体" w:cs="Times New Roman"/>
                <w:szCs w:val="21"/>
              </w:rPr>
            </w:pPr>
            <w:r w:rsidRPr="00E42FFC">
              <w:rPr>
                <w:rFonts w:ascii="宋体" w:eastAsia="宋体" w:hAnsi="宋体" w:cs="Times New Roman" w:hint="eastAsia"/>
                <w:szCs w:val="21"/>
              </w:rPr>
              <w:t>大米</w:t>
            </w:r>
          </w:p>
        </w:tc>
        <w:tc>
          <w:tcPr>
            <w:tcW w:w="1134" w:type="dxa"/>
            <w:tcBorders>
              <w:top w:val="single" w:sz="4" w:space="0" w:color="auto"/>
              <w:left w:val="single" w:sz="4" w:space="0" w:color="auto"/>
              <w:bottom w:val="single" w:sz="4" w:space="0" w:color="auto"/>
              <w:right w:val="single" w:sz="4" w:space="0" w:color="auto"/>
            </w:tcBorders>
            <w:vAlign w:val="center"/>
          </w:tcPr>
          <w:p w14:paraId="6E2379D8" w14:textId="77777777" w:rsidR="00E42FFC" w:rsidRPr="00E42FFC" w:rsidRDefault="00E42FFC" w:rsidP="00E42FFC">
            <w:pPr>
              <w:wordWrap w:val="0"/>
              <w:adjustRightInd w:val="0"/>
              <w:snapToGrid w:val="0"/>
              <w:spacing w:line="320" w:lineRule="atLeast"/>
              <w:jc w:val="center"/>
              <w:outlineLvl w:val="1"/>
              <w:rPr>
                <w:rFonts w:ascii="宋体" w:eastAsia="宋体" w:hAnsi="宋体" w:cs="Times New Roman"/>
                <w:szCs w:val="21"/>
              </w:rPr>
            </w:pPr>
            <w:r w:rsidRPr="00E42FFC">
              <w:rPr>
                <w:rFonts w:ascii="宋体" w:eastAsia="宋体" w:hAnsi="宋体" w:cs="Times New Roman"/>
                <w:szCs w:val="21"/>
              </w:rPr>
              <w:t>1684289</w:t>
            </w:r>
          </w:p>
        </w:tc>
        <w:tc>
          <w:tcPr>
            <w:tcW w:w="709" w:type="dxa"/>
            <w:tcBorders>
              <w:top w:val="single" w:sz="4" w:space="0" w:color="auto"/>
              <w:left w:val="single" w:sz="4" w:space="0" w:color="auto"/>
              <w:bottom w:val="single" w:sz="4" w:space="0" w:color="auto"/>
              <w:right w:val="single" w:sz="4" w:space="0" w:color="auto"/>
            </w:tcBorders>
            <w:vAlign w:val="center"/>
          </w:tcPr>
          <w:p w14:paraId="62064941" w14:textId="77777777" w:rsidR="00E42FFC" w:rsidRPr="00E42FFC" w:rsidRDefault="00E42FFC" w:rsidP="00E42FFC">
            <w:pPr>
              <w:snapToGrid w:val="0"/>
              <w:jc w:val="center"/>
              <w:rPr>
                <w:rFonts w:ascii="宋体" w:eastAsia="宋体" w:hAnsi="宋体" w:cs="Times New Roman"/>
                <w:szCs w:val="21"/>
              </w:rPr>
            </w:pPr>
            <w:r w:rsidRPr="00E42FFC">
              <w:rPr>
                <w:rFonts w:ascii="宋体" w:eastAsia="宋体" w:hAnsi="宋体" w:cs="宋体" w:hint="eastAsia"/>
                <w:szCs w:val="21"/>
              </w:rPr>
              <w:t>公斤</w:t>
            </w:r>
          </w:p>
        </w:tc>
        <w:tc>
          <w:tcPr>
            <w:tcW w:w="4926" w:type="dxa"/>
            <w:tcBorders>
              <w:top w:val="single" w:sz="4" w:space="0" w:color="auto"/>
              <w:left w:val="single" w:sz="4" w:space="0" w:color="auto"/>
              <w:bottom w:val="single" w:sz="4" w:space="0" w:color="auto"/>
              <w:right w:val="single" w:sz="4" w:space="0" w:color="auto"/>
            </w:tcBorders>
            <w:vAlign w:val="center"/>
          </w:tcPr>
          <w:p w14:paraId="26353122"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▲1、籼米。</w:t>
            </w:r>
          </w:p>
          <w:p w14:paraId="61AABC1E"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▲2、符合GB/T 1354</w:t>
            </w:r>
            <w:r w:rsidRPr="00E42FFC">
              <w:rPr>
                <w:rFonts w:ascii="宋体" w:eastAsia="宋体" w:hAnsi="宋体" w:cs="宋体"/>
                <w:szCs w:val="21"/>
              </w:rPr>
              <w:t>-2018</w:t>
            </w:r>
            <w:r w:rsidRPr="00E42FFC">
              <w:rPr>
                <w:rFonts w:ascii="宋体" w:eastAsia="宋体" w:hAnsi="宋体" w:cs="宋体" w:hint="eastAsia"/>
                <w:szCs w:val="21"/>
              </w:rPr>
              <w:t>标准要求：二级及以上。</w:t>
            </w:r>
          </w:p>
          <w:p w14:paraId="6DFFB1C6"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▲3、符合GB2762标准要求：大米的限量指标。</w:t>
            </w:r>
          </w:p>
          <w:p w14:paraId="0553E1D5"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▲4、生产用的稻谷原料储存期不超过2年，大米原料符合我国现行的《稻谷》国家标准（GB 1350）及《优质稻谷》国家标准（GB/T 17891），符合国家二级大米标准。</w:t>
            </w:r>
          </w:p>
          <w:p w14:paraId="7E0B673E" w14:textId="77777777" w:rsidR="00E42FFC" w:rsidRPr="00E42FFC" w:rsidRDefault="00E42FFC" w:rsidP="00E42FFC">
            <w:pPr>
              <w:snapToGrid w:val="0"/>
              <w:rPr>
                <w:rFonts w:ascii="宋体" w:eastAsia="宋体" w:hAnsi="宋体" w:cs="Times New Roman" w:hint="eastAsia"/>
                <w:szCs w:val="21"/>
              </w:rPr>
            </w:pPr>
            <w:r w:rsidRPr="00E42FFC">
              <w:rPr>
                <w:rFonts w:ascii="宋体" w:eastAsia="宋体" w:hAnsi="宋体" w:cs="宋体" w:hint="eastAsia"/>
                <w:szCs w:val="21"/>
              </w:rPr>
              <w:t>▲5、预包装产品。</w:t>
            </w:r>
          </w:p>
          <w:p w14:paraId="16849E93" w14:textId="77777777" w:rsidR="00E42FFC" w:rsidRPr="00E42FFC" w:rsidRDefault="00E42FFC" w:rsidP="00E42FFC">
            <w:pPr>
              <w:snapToGrid w:val="0"/>
              <w:ind w:firstLineChars="200" w:firstLine="420"/>
              <w:rPr>
                <w:rFonts w:ascii="宋体" w:eastAsia="宋体" w:hAnsi="宋体" w:cs="Times New Roman" w:hint="eastAsia"/>
                <w:szCs w:val="21"/>
              </w:rPr>
            </w:pPr>
            <w:r w:rsidRPr="00E42FFC">
              <w:rPr>
                <w:rFonts w:ascii="宋体" w:eastAsia="宋体" w:hAnsi="宋体" w:cs="Times New Roman" w:hint="eastAsia"/>
                <w:szCs w:val="21"/>
              </w:rPr>
              <w:t>具体详见采购需求。</w:t>
            </w:r>
          </w:p>
        </w:tc>
      </w:tr>
      <w:tr w:rsidR="00E42FFC" w:rsidRPr="00E42FFC" w14:paraId="12663CA6" w14:textId="77777777" w:rsidTr="00121820">
        <w:trPr>
          <w:trHeight w:val="347"/>
        </w:trPr>
        <w:tc>
          <w:tcPr>
            <w:tcW w:w="959" w:type="dxa"/>
            <w:tcBorders>
              <w:top w:val="single" w:sz="4" w:space="0" w:color="auto"/>
              <w:left w:val="single" w:sz="4" w:space="0" w:color="auto"/>
              <w:bottom w:val="single" w:sz="4" w:space="0" w:color="auto"/>
              <w:right w:val="single" w:sz="4" w:space="0" w:color="auto"/>
            </w:tcBorders>
            <w:vAlign w:val="center"/>
          </w:tcPr>
          <w:p w14:paraId="1AFF7D71" w14:textId="77777777" w:rsidR="00E42FFC" w:rsidRPr="00E42FFC" w:rsidRDefault="00E42FFC" w:rsidP="00E42FFC">
            <w:pPr>
              <w:snapToGrid w:val="0"/>
              <w:jc w:val="center"/>
              <w:rPr>
                <w:rFonts w:ascii="宋体" w:eastAsia="宋体" w:hAnsi="宋体" w:cs="Times New Roman" w:hint="eastAsia"/>
                <w:szCs w:val="21"/>
              </w:rPr>
            </w:pPr>
            <w:r w:rsidRPr="00E42FFC">
              <w:rPr>
                <w:rFonts w:ascii="宋体" w:eastAsia="宋体" w:hAnsi="宋体" w:cs="Times New Roman" w:hint="eastAsia"/>
                <w:szCs w:val="21"/>
              </w:rPr>
              <w:t>分标2</w:t>
            </w:r>
          </w:p>
        </w:tc>
        <w:tc>
          <w:tcPr>
            <w:tcW w:w="992" w:type="dxa"/>
            <w:tcBorders>
              <w:top w:val="single" w:sz="4" w:space="0" w:color="auto"/>
              <w:left w:val="single" w:sz="4" w:space="0" w:color="auto"/>
              <w:bottom w:val="single" w:sz="4" w:space="0" w:color="auto"/>
              <w:right w:val="single" w:sz="4" w:space="0" w:color="auto"/>
            </w:tcBorders>
            <w:vAlign w:val="center"/>
          </w:tcPr>
          <w:p w14:paraId="567C1D82" w14:textId="77777777" w:rsidR="00E42FFC" w:rsidRPr="00E42FFC" w:rsidRDefault="00E42FFC" w:rsidP="00E42FFC">
            <w:pPr>
              <w:wordWrap w:val="0"/>
              <w:adjustRightInd w:val="0"/>
              <w:snapToGrid w:val="0"/>
              <w:spacing w:line="320" w:lineRule="atLeast"/>
              <w:jc w:val="center"/>
              <w:outlineLvl w:val="1"/>
              <w:rPr>
                <w:rFonts w:ascii="宋体" w:eastAsia="宋体" w:hAnsi="宋体" w:cs="Times New Roman" w:hint="eastAsia"/>
                <w:szCs w:val="21"/>
              </w:rPr>
            </w:pPr>
            <w:r w:rsidRPr="00E42FFC">
              <w:rPr>
                <w:rFonts w:ascii="宋体" w:eastAsia="宋体" w:hAnsi="宋体" w:cs="Times New Roman" w:hint="eastAsia"/>
                <w:szCs w:val="21"/>
              </w:rPr>
              <w:t>大米</w:t>
            </w:r>
          </w:p>
        </w:tc>
        <w:tc>
          <w:tcPr>
            <w:tcW w:w="1134" w:type="dxa"/>
            <w:tcBorders>
              <w:top w:val="single" w:sz="4" w:space="0" w:color="auto"/>
              <w:left w:val="single" w:sz="4" w:space="0" w:color="auto"/>
              <w:bottom w:val="single" w:sz="4" w:space="0" w:color="auto"/>
              <w:right w:val="single" w:sz="4" w:space="0" w:color="auto"/>
            </w:tcBorders>
            <w:vAlign w:val="center"/>
          </w:tcPr>
          <w:p w14:paraId="7284ECAD" w14:textId="77777777" w:rsidR="00E42FFC" w:rsidRPr="00E42FFC" w:rsidRDefault="00E42FFC" w:rsidP="00E42FFC">
            <w:pPr>
              <w:wordWrap w:val="0"/>
              <w:adjustRightInd w:val="0"/>
              <w:snapToGrid w:val="0"/>
              <w:spacing w:line="320" w:lineRule="atLeast"/>
              <w:jc w:val="center"/>
              <w:outlineLvl w:val="1"/>
              <w:rPr>
                <w:rFonts w:ascii="宋体" w:eastAsia="宋体" w:hAnsi="宋体" w:cs="Times New Roman" w:hint="eastAsia"/>
                <w:szCs w:val="21"/>
              </w:rPr>
            </w:pPr>
            <w:r w:rsidRPr="00E42FFC">
              <w:rPr>
                <w:rFonts w:ascii="宋体" w:eastAsia="宋体" w:hAnsi="宋体" w:cs="Times New Roman"/>
                <w:szCs w:val="21"/>
              </w:rPr>
              <w:t>1440022</w:t>
            </w:r>
          </w:p>
        </w:tc>
        <w:tc>
          <w:tcPr>
            <w:tcW w:w="709" w:type="dxa"/>
            <w:tcBorders>
              <w:top w:val="single" w:sz="4" w:space="0" w:color="auto"/>
              <w:left w:val="single" w:sz="4" w:space="0" w:color="auto"/>
              <w:bottom w:val="single" w:sz="4" w:space="0" w:color="auto"/>
              <w:right w:val="single" w:sz="4" w:space="0" w:color="auto"/>
            </w:tcBorders>
            <w:vAlign w:val="center"/>
          </w:tcPr>
          <w:p w14:paraId="70788AA0" w14:textId="77777777" w:rsidR="00E42FFC" w:rsidRPr="00E42FFC" w:rsidRDefault="00E42FFC" w:rsidP="00E42FFC">
            <w:pPr>
              <w:snapToGrid w:val="0"/>
              <w:jc w:val="center"/>
              <w:rPr>
                <w:rFonts w:ascii="宋体" w:eastAsia="宋体" w:hAnsi="宋体" w:cs="宋体" w:hint="eastAsia"/>
                <w:szCs w:val="21"/>
              </w:rPr>
            </w:pPr>
            <w:r w:rsidRPr="00E42FFC">
              <w:rPr>
                <w:rFonts w:ascii="宋体" w:eastAsia="宋体" w:hAnsi="宋体" w:cs="宋体" w:hint="eastAsia"/>
                <w:szCs w:val="21"/>
              </w:rPr>
              <w:t>公斤</w:t>
            </w:r>
          </w:p>
        </w:tc>
        <w:tc>
          <w:tcPr>
            <w:tcW w:w="4926" w:type="dxa"/>
            <w:tcBorders>
              <w:top w:val="single" w:sz="4" w:space="0" w:color="auto"/>
              <w:left w:val="single" w:sz="4" w:space="0" w:color="auto"/>
              <w:bottom w:val="single" w:sz="4" w:space="0" w:color="auto"/>
              <w:right w:val="single" w:sz="4" w:space="0" w:color="auto"/>
            </w:tcBorders>
            <w:vAlign w:val="center"/>
          </w:tcPr>
          <w:p w14:paraId="5B6B1DF9"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▲1、籼米。</w:t>
            </w:r>
          </w:p>
          <w:p w14:paraId="3769D16B"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▲2、符合GB/T 1354</w:t>
            </w:r>
            <w:r w:rsidRPr="00E42FFC">
              <w:rPr>
                <w:rFonts w:ascii="宋体" w:eastAsia="宋体" w:hAnsi="宋体" w:cs="宋体"/>
                <w:szCs w:val="21"/>
              </w:rPr>
              <w:t>-2018</w:t>
            </w:r>
            <w:r w:rsidRPr="00E42FFC">
              <w:rPr>
                <w:rFonts w:ascii="宋体" w:eastAsia="宋体" w:hAnsi="宋体" w:cs="宋体" w:hint="eastAsia"/>
                <w:szCs w:val="21"/>
              </w:rPr>
              <w:t>标准要求：二级及以上。</w:t>
            </w:r>
          </w:p>
          <w:p w14:paraId="7193C84A"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▲3、符合GB2762标准要求：大米的限量指标。</w:t>
            </w:r>
          </w:p>
          <w:p w14:paraId="4D77B798"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▲4、生产用的稻谷原料储存期不超过2年，大米原料符合我国现行的《稻谷》国家标准（GB 1350）及《优质稻谷》国家标准（GB/T 17891），符合国家二级大米标准。</w:t>
            </w:r>
          </w:p>
          <w:p w14:paraId="04CB0DAD" w14:textId="77777777" w:rsidR="00E42FFC" w:rsidRPr="00E42FFC" w:rsidRDefault="00E42FFC" w:rsidP="00E42FFC">
            <w:pPr>
              <w:snapToGrid w:val="0"/>
              <w:rPr>
                <w:rFonts w:ascii="宋体" w:eastAsia="宋体" w:hAnsi="宋体" w:cs="Times New Roman" w:hint="eastAsia"/>
                <w:szCs w:val="21"/>
              </w:rPr>
            </w:pPr>
            <w:r w:rsidRPr="00E42FFC">
              <w:rPr>
                <w:rFonts w:ascii="宋体" w:eastAsia="宋体" w:hAnsi="宋体" w:cs="宋体" w:hint="eastAsia"/>
                <w:szCs w:val="21"/>
              </w:rPr>
              <w:t>▲5、预包装产品。</w:t>
            </w:r>
          </w:p>
          <w:p w14:paraId="7CD855F3" w14:textId="77777777" w:rsidR="00E42FFC" w:rsidRPr="00E42FFC" w:rsidRDefault="00E42FFC" w:rsidP="00E42FFC">
            <w:pPr>
              <w:snapToGrid w:val="0"/>
              <w:ind w:firstLineChars="200" w:firstLine="420"/>
              <w:rPr>
                <w:rFonts w:ascii="宋体" w:eastAsia="宋体" w:hAnsi="宋体" w:cs="Times New Roman" w:hint="eastAsia"/>
                <w:szCs w:val="21"/>
              </w:rPr>
            </w:pPr>
            <w:r w:rsidRPr="00E42FFC">
              <w:rPr>
                <w:rFonts w:ascii="宋体" w:eastAsia="宋体" w:hAnsi="宋体" w:cs="Times New Roman" w:hint="eastAsia"/>
                <w:szCs w:val="21"/>
              </w:rPr>
              <w:t>具体详见采购需求。</w:t>
            </w:r>
          </w:p>
        </w:tc>
      </w:tr>
      <w:tr w:rsidR="00E42FFC" w:rsidRPr="00E42FFC" w14:paraId="22AD817F" w14:textId="77777777" w:rsidTr="00121820">
        <w:trPr>
          <w:trHeight w:val="347"/>
        </w:trPr>
        <w:tc>
          <w:tcPr>
            <w:tcW w:w="959" w:type="dxa"/>
            <w:tcBorders>
              <w:top w:val="single" w:sz="4" w:space="0" w:color="auto"/>
              <w:left w:val="single" w:sz="4" w:space="0" w:color="auto"/>
              <w:bottom w:val="single" w:sz="4" w:space="0" w:color="auto"/>
              <w:right w:val="single" w:sz="4" w:space="0" w:color="auto"/>
            </w:tcBorders>
            <w:vAlign w:val="center"/>
          </w:tcPr>
          <w:p w14:paraId="77315909" w14:textId="77777777" w:rsidR="00E42FFC" w:rsidRPr="00E42FFC" w:rsidRDefault="00E42FFC" w:rsidP="00E42FFC">
            <w:pPr>
              <w:snapToGrid w:val="0"/>
              <w:jc w:val="center"/>
              <w:rPr>
                <w:rFonts w:ascii="宋体" w:eastAsia="宋体" w:hAnsi="宋体" w:cs="Times New Roman" w:hint="eastAsia"/>
                <w:szCs w:val="21"/>
              </w:rPr>
            </w:pPr>
            <w:r w:rsidRPr="00E42FFC">
              <w:rPr>
                <w:rFonts w:ascii="宋体" w:eastAsia="宋体" w:hAnsi="宋体" w:cs="Times New Roman" w:hint="eastAsia"/>
                <w:szCs w:val="21"/>
              </w:rPr>
              <w:t>分标3</w:t>
            </w:r>
          </w:p>
        </w:tc>
        <w:tc>
          <w:tcPr>
            <w:tcW w:w="992" w:type="dxa"/>
            <w:tcBorders>
              <w:top w:val="single" w:sz="4" w:space="0" w:color="auto"/>
              <w:left w:val="single" w:sz="4" w:space="0" w:color="auto"/>
              <w:bottom w:val="single" w:sz="4" w:space="0" w:color="auto"/>
              <w:right w:val="single" w:sz="4" w:space="0" w:color="auto"/>
            </w:tcBorders>
            <w:vAlign w:val="center"/>
          </w:tcPr>
          <w:p w14:paraId="3B3198F8" w14:textId="77777777" w:rsidR="00E42FFC" w:rsidRPr="00E42FFC" w:rsidRDefault="00E42FFC" w:rsidP="00E42FFC">
            <w:pPr>
              <w:wordWrap w:val="0"/>
              <w:adjustRightInd w:val="0"/>
              <w:snapToGrid w:val="0"/>
              <w:spacing w:line="320" w:lineRule="atLeast"/>
              <w:jc w:val="center"/>
              <w:outlineLvl w:val="1"/>
              <w:rPr>
                <w:rFonts w:ascii="宋体" w:eastAsia="宋体" w:hAnsi="宋体" w:cs="Times New Roman"/>
                <w:szCs w:val="21"/>
              </w:rPr>
            </w:pPr>
            <w:r w:rsidRPr="00E42FFC">
              <w:rPr>
                <w:rFonts w:ascii="宋体" w:eastAsia="宋体" w:hAnsi="宋体" w:cs="Times New Roman" w:hint="eastAsia"/>
                <w:szCs w:val="21"/>
              </w:rPr>
              <w:t>大米</w:t>
            </w:r>
          </w:p>
        </w:tc>
        <w:tc>
          <w:tcPr>
            <w:tcW w:w="1134" w:type="dxa"/>
            <w:tcBorders>
              <w:top w:val="single" w:sz="4" w:space="0" w:color="auto"/>
              <w:left w:val="single" w:sz="4" w:space="0" w:color="auto"/>
              <w:bottom w:val="single" w:sz="4" w:space="0" w:color="auto"/>
              <w:right w:val="single" w:sz="4" w:space="0" w:color="auto"/>
            </w:tcBorders>
            <w:vAlign w:val="center"/>
          </w:tcPr>
          <w:p w14:paraId="78C62EBE" w14:textId="77777777" w:rsidR="00E42FFC" w:rsidRPr="00E42FFC" w:rsidRDefault="00E42FFC" w:rsidP="00E42FFC">
            <w:pPr>
              <w:wordWrap w:val="0"/>
              <w:adjustRightInd w:val="0"/>
              <w:snapToGrid w:val="0"/>
              <w:spacing w:line="320" w:lineRule="atLeast"/>
              <w:jc w:val="center"/>
              <w:outlineLvl w:val="1"/>
              <w:rPr>
                <w:rFonts w:ascii="宋体" w:eastAsia="宋体" w:hAnsi="宋体" w:cs="Times New Roman" w:hint="eastAsia"/>
                <w:szCs w:val="21"/>
              </w:rPr>
            </w:pPr>
            <w:r w:rsidRPr="00E42FFC">
              <w:rPr>
                <w:rFonts w:ascii="宋体" w:eastAsia="宋体" w:hAnsi="宋体" w:cs="Times New Roman"/>
                <w:szCs w:val="21"/>
              </w:rPr>
              <w:t>1402756</w:t>
            </w:r>
          </w:p>
        </w:tc>
        <w:tc>
          <w:tcPr>
            <w:tcW w:w="709" w:type="dxa"/>
            <w:tcBorders>
              <w:top w:val="single" w:sz="4" w:space="0" w:color="auto"/>
              <w:left w:val="single" w:sz="4" w:space="0" w:color="auto"/>
              <w:bottom w:val="single" w:sz="4" w:space="0" w:color="auto"/>
              <w:right w:val="single" w:sz="4" w:space="0" w:color="auto"/>
            </w:tcBorders>
            <w:vAlign w:val="center"/>
          </w:tcPr>
          <w:p w14:paraId="65FC2841" w14:textId="77777777" w:rsidR="00E42FFC" w:rsidRPr="00E42FFC" w:rsidRDefault="00E42FFC" w:rsidP="00E42FFC">
            <w:pPr>
              <w:snapToGrid w:val="0"/>
              <w:jc w:val="center"/>
              <w:rPr>
                <w:rFonts w:ascii="宋体" w:eastAsia="宋体" w:hAnsi="宋体" w:cs="Times New Roman"/>
                <w:szCs w:val="21"/>
              </w:rPr>
            </w:pPr>
            <w:r w:rsidRPr="00E42FFC">
              <w:rPr>
                <w:rFonts w:ascii="宋体" w:eastAsia="宋体" w:hAnsi="宋体" w:cs="宋体" w:hint="eastAsia"/>
                <w:szCs w:val="21"/>
              </w:rPr>
              <w:t>公斤</w:t>
            </w:r>
          </w:p>
        </w:tc>
        <w:tc>
          <w:tcPr>
            <w:tcW w:w="4926" w:type="dxa"/>
            <w:tcBorders>
              <w:top w:val="single" w:sz="4" w:space="0" w:color="auto"/>
              <w:left w:val="single" w:sz="4" w:space="0" w:color="auto"/>
              <w:bottom w:val="single" w:sz="4" w:space="0" w:color="auto"/>
              <w:right w:val="single" w:sz="4" w:space="0" w:color="auto"/>
            </w:tcBorders>
            <w:vAlign w:val="center"/>
          </w:tcPr>
          <w:p w14:paraId="15A141EC"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▲1、籼米。</w:t>
            </w:r>
          </w:p>
          <w:p w14:paraId="666ABB52"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▲2、符合GB/T 1354</w:t>
            </w:r>
            <w:r w:rsidRPr="00E42FFC">
              <w:rPr>
                <w:rFonts w:ascii="宋体" w:eastAsia="宋体" w:hAnsi="宋体" w:cs="宋体"/>
                <w:szCs w:val="21"/>
              </w:rPr>
              <w:t>-2018</w:t>
            </w:r>
            <w:r w:rsidRPr="00E42FFC">
              <w:rPr>
                <w:rFonts w:ascii="宋体" w:eastAsia="宋体" w:hAnsi="宋体" w:cs="宋体" w:hint="eastAsia"/>
                <w:szCs w:val="21"/>
              </w:rPr>
              <w:t>标准要求：二级及以上。</w:t>
            </w:r>
          </w:p>
          <w:p w14:paraId="27A128A9"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▲3、符合GB2762标准要求：大米的限量指标。</w:t>
            </w:r>
          </w:p>
          <w:p w14:paraId="6CA19623"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▲4、生产用的稻谷原料储存期不超过2年，大米原料符合我国现行的《稻谷》国家标准（GB 1350）及《优质稻谷》国家标准（GB/T 17891），符合国家二级大米标准。</w:t>
            </w:r>
          </w:p>
          <w:p w14:paraId="0E09A624" w14:textId="77777777" w:rsidR="00E42FFC" w:rsidRPr="00E42FFC" w:rsidRDefault="00E42FFC" w:rsidP="00E42FFC">
            <w:pPr>
              <w:snapToGrid w:val="0"/>
              <w:rPr>
                <w:rFonts w:ascii="宋体" w:eastAsia="宋体" w:hAnsi="宋体" w:cs="Times New Roman" w:hint="eastAsia"/>
                <w:szCs w:val="21"/>
              </w:rPr>
            </w:pPr>
            <w:r w:rsidRPr="00E42FFC">
              <w:rPr>
                <w:rFonts w:ascii="宋体" w:eastAsia="宋体" w:hAnsi="宋体" w:cs="宋体" w:hint="eastAsia"/>
                <w:szCs w:val="21"/>
              </w:rPr>
              <w:t>▲5、预包装产品。</w:t>
            </w:r>
          </w:p>
          <w:p w14:paraId="23377C6F" w14:textId="77777777" w:rsidR="00E42FFC" w:rsidRPr="00E42FFC" w:rsidRDefault="00E42FFC" w:rsidP="00E42FFC">
            <w:pPr>
              <w:snapToGrid w:val="0"/>
              <w:ind w:firstLineChars="200" w:firstLine="420"/>
              <w:rPr>
                <w:rFonts w:ascii="宋体" w:eastAsia="宋体" w:hAnsi="宋体" w:cs="Times New Roman" w:hint="eastAsia"/>
                <w:szCs w:val="21"/>
              </w:rPr>
            </w:pPr>
            <w:r w:rsidRPr="00E42FFC">
              <w:rPr>
                <w:rFonts w:ascii="宋体" w:eastAsia="宋体" w:hAnsi="宋体" w:cs="Times New Roman" w:hint="eastAsia"/>
                <w:szCs w:val="21"/>
              </w:rPr>
              <w:t>具体详见采购需求。</w:t>
            </w:r>
          </w:p>
        </w:tc>
      </w:tr>
      <w:tr w:rsidR="00E42FFC" w:rsidRPr="00E42FFC" w14:paraId="6BEE4E8D" w14:textId="77777777" w:rsidTr="00121820">
        <w:trPr>
          <w:trHeight w:val="347"/>
        </w:trPr>
        <w:tc>
          <w:tcPr>
            <w:tcW w:w="959" w:type="dxa"/>
            <w:tcBorders>
              <w:top w:val="single" w:sz="4" w:space="0" w:color="auto"/>
              <w:left w:val="single" w:sz="4" w:space="0" w:color="auto"/>
              <w:bottom w:val="single" w:sz="4" w:space="0" w:color="auto"/>
              <w:right w:val="single" w:sz="4" w:space="0" w:color="auto"/>
            </w:tcBorders>
            <w:vAlign w:val="center"/>
          </w:tcPr>
          <w:p w14:paraId="754DB070" w14:textId="77777777" w:rsidR="00E42FFC" w:rsidRPr="00E42FFC" w:rsidRDefault="00E42FFC" w:rsidP="00E42FFC">
            <w:pPr>
              <w:snapToGrid w:val="0"/>
              <w:jc w:val="center"/>
              <w:rPr>
                <w:rFonts w:ascii="宋体" w:eastAsia="宋体" w:hAnsi="宋体" w:cs="Times New Roman" w:hint="eastAsia"/>
                <w:szCs w:val="21"/>
              </w:rPr>
            </w:pPr>
            <w:r w:rsidRPr="00E42FFC">
              <w:rPr>
                <w:rFonts w:ascii="宋体" w:eastAsia="宋体" w:hAnsi="宋体" w:cs="Times New Roman" w:hint="eastAsia"/>
                <w:szCs w:val="21"/>
              </w:rPr>
              <w:t>分标4</w:t>
            </w:r>
          </w:p>
        </w:tc>
        <w:tc>
          <w:tcPr>
            <w:tcW w:w="992" w:type="dxa"/>
            <w:tcBorders>
              <w:top w:val="single" w:sz="4" w:space="0" w:color="auto"/>
              <w:left w:val="single" w:sz="4" w:space="0" w:color="auto"/>
              <w:bottom w:val="single" w:sz="4" w:space="0" w:color="auto"/>
              <w:right w:val="single" w:sz="4" w:space="0" w:color="auto"/>
            </w:tcBorders>
            <w:vAlign w:val="center"/>
          </w:tcPr>
          <w:p w14:paraId="4076A795" w14:textId="77777777" w:rsidR="00E42FFC" w:rsidRPr="00E42FFC" w:rsidRDefault="00E42FFC" w:rsidP="00E42FFC">
            <w:pPr>
              <w:wordWrap w:val="0"/>
              <w:adjustRightInd w:val="0"/>
              <w:snapToGrid w:val="0"/>
              <w:spacing w:line="320" w:lineRule="atLeast"/>
              <w:jc w:val="center"/>
              <w:outlineLvl w:val="1"/>
              <w:rPr>
                <w:rFonts w:ascii="宋体" w:eastAsia="宋体" w:hAnsi="宋体" w:cs="Times New Roman" w:hint="eastAsia"/>
                <w:szCs w:val="21"/>
              </w:rPr>
            </w:pPr>
            <w:r w:rsidRPr="00E42FFC">
              <w:rPr>
                <w:rFonts w:ascii="宋体" w:eastAsia="宋体" w:hAnsi="宋体" w:cs="Times New Roman" w:hint="eastAsia"/>
                <w:szCs w:val="21"/>
              </w:rPr>
              <w:t>大米</w:t>
            </w:r>
          </w:p>
        </w:tc>
        <w:tc>
          <w:tcPr>
            <w:tcW w:w="1134" w:type="dxa"/>
            <w:tcBorders>
              <w:top w:val="single" w:sz="4" w:space="0" w:color="auto"/>
              <w:left w:val="single" w:sz="4" w:space="0" w:color="auto"/>
              <w:bottom w:val="single" w:sz="4" w:space="0" w:color="auto"/>
              <w:right w:val="single" w:sz="4" w:space="0" w:color="auto"/>
            </w:tcBorders>
            <w:vAlign w:val="center"/>
          </w:tcPr>
          <w:p w14:paraId="2307D260" w14:textId="77777777" w:rsidR="00E42FFC" w:rsidRPr="00E42FFC" w:rsidRDefault="00E42FFC" w:rsidP="00E42FFC">
            <w:pPr>
              <w:wordWrap w:val="0"/>
              <w:adjustRightInd w:val="0"/>
              <w:snapToGrid w:val="0"/>
              <w:spacing w:line="320" w:lineRule="atLeast"/>
              <w:jc w:val="center"/>
              <w:outlineLvl w:val="1"/>
              <w:rPr>
                <w:rFonts w:ascii="宋体" w:eastAsia="宋体" w:hAnsi="宋体" w:cs="Times New Roman" w:hint="eastAsia"/>
                <w:szCs w:val="21"/>
              </w:rPr>
            </w:pPr>
            <w:r w:rsidRPr="00E42FFC">
              <w:rPr>
                <w:rFonts w:ascii="宋体" w:eastAsia="宋体" w:hAnsi="宋体" w:cs="Times New Roman"/>
                <w:szCs w:val="21"/>
              </w:rPr>
              <w:t>1187378</w:t>
            </w:r>
          </w:p>
        </w:tc>
        <w:tc>
          <w:tcPr>
            <w:tcW w:w="709" w:type="dxa"/>
            <w:tcBorders>
              <w:top w:val="single" w:sz="4" w:space="0" w:color="auto"/>
              <w:left w:val="single" w:sz="4" w:space="0" w:color="auto"/>
              <w:bottom w:val="single" w:sz="4" w:space="0" w:color="auto"/>
              <w:right w:val="single" w:sz="4" w:space="0" w:color="auto"/>
            </w:tcBorders>
            <w:vAlign w:val="center"/>
          </w:tcPr>
          <w:p w14:paraId="7E1E7F25" w14:textId="77777777" w:rsidR="00E42FFC" w:rsidRPr="00E42FFC" w:rsidRDefault="00E42FFC" w:rsidP="00E42FFC">
            <w:pPr>
              <w:snapToGrid w:val="0"/>
              <w:jc w:val="center"/>
              <w:rPr>
                <w:rFonts w:ascii="宋体" w:eastAsia="宋体" w:hAnsi="宋体" w:cs="宋体" w:hint="eastAsia"/>
                <w:szCs w:val="21"/>
              </w:rPr>
            </w:pPr>
            <w:r w:rsidRPr="00E42FFC">
              <w:rPr>
                <w:rFonts w:ascii="宋体" w:eastAsia="宋体" w:hAnsi="宋体" w:cs="宋体" w:hint="eastAsia"/>
                <w:szCs w:val="21"/>
              </w:rPr>
              <w:t>公斤</w:t>
            </w:r>
          </w:p>
        </w:tc>
        <w:tc>
          <w:tcPr>
            <w:tcW w:w="4926" w:type="dxa"/>
            <w:tcBorders>
              <w:top w:val="single" w:sz="4" w:space="0" w:color="auto"/>
              <w:left w:val="single" w:sz="4" w:space="0" w:color="auto"/>
              <w:bottom w:val="single" w:sz="4" w:space="0" w:color="auto"/>
              <w:right w:val="single" w:sz="4" w:space="0" w:color="auto"/>
            </w:tcBorders>
            <w:vAlign w:val="center"/>
          </w:tcPr>
          <w:p w14:paraId="73009936"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▲1、籼米。</w:t>
            </w:r>
          </w:p>
          <w:p w14:paraId="7902A6AC"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▲2、符合GB/T 1354</w:t>
            </w:r>
            <w:r w:rsidRPr="00E42FFC">
              <w:rPr>
                <w:rFonts w:ascii="宋体" w:eastAsia="宋体" w:hAnsi="宋体" w:cs="宋体"/>
                <w:szCs w:val="21"/>
              </w:rPr>
              <w:t>-2018</w:t>
            </w:r>
            <w:r w:rsidRPr="00E42FFC">
              <w:rPr>
                <w:rFonts w:ascii="宋体" w:eastAsia="宋体" w:hAnsi="宋体" w:cs="宋体" w:hint="eastAsia"/>
                <w:szCs w:val="21"/>
              </w:rPr>
              <w:t>标准要求：二级及以上。</w:t>
            </w:r>
          </w:p>
          <w:p w14:paraId="75C110A3"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lastRenderedPageBreak/>
              <w:t>▲3、符合GB2762标准要求：大米的限量指标。</w:t>
            </w:r>
          </w:p>
          <w:p w14:paraId="0AA83CAC"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▲4、生产用的稻谷原料储存期不超过2年，大米原料符合我国现行的《稻谷》国家标准（GB 1350）及《优质稻谷》国家标准（GB/T 17891），符合国家二级大米标准。</w:t>
            </w:r>
          </w:p>
          <w:p w14:paraId="732C44E9" w14:textId="77777777" w:rsidR="00E42FFC" w:rsidRPr="00E42FFC" w:rsidRDefault="00E42FFC" w:rsidP="00E42FFC">
            <w:pPr>
              <w:snapToGrid w:val="0"/>
              <w:rPr>
                <w:rFonts w:ascii="宋体" w:eastAsia="宋体" w:hAnsi="宋体" w:cs="Times New Roman" w:hint="eastAsia"/>
                <w:szCs w:val="21"/>
              </w:rPr>
            </w:pPr>
            <w:r w:rsidRPr="00E42FFC">
              <w:rPr>
                <w:rFonts w:ascii="宋体" w:eastAsia="宋体" w:hAnsi="宋体" w:cs="宋体" w:hint="eastAsia"/>
                <w:szCs w:val="21"/>
              </w:rPr>
              <w:t>▲5、预包装产品。</w:t>
            </w:r>
          </w:p>
          <w:p w14:paraId="045C81DB" w14:textId="77777777" w:rsidR="00E42FFC" w:rsidRPr="00E42FFC" w:rsidRDefault="00E42FFC" w:rsidP="00E42FFC">
            <w:pPr>
              <w:snapToGrid w:val="0"/>
              <w:ind w:firstLineChars="200" w:firstLine="420"/>
              <w:rPr>
                <w:rFonts w:ascii="宋体" w:eastAsia="宋体" w:hAnsi="宋体" w:cs="Times New Roman" w:hint="eastAsia"/>
                <w:szCs w:val="21"/>
              </w:rPr>
            </w:pPr>
            <w:r w:rsidRPr="00E42FFC">
              <w:rPr>
                <w:rFonts w:ascii="宋体" w:eastAsia="宋体" w:hAnsi="宋体" w:cs="Times New Roman" w:hint="eastAsia"/>
                <w:szCs w:val="21"/>
              </w:rPr>
              <w:t>具体详见采购需求。</w:t>
            </w:r>
          </w:p>
        </w:tc>
      </w:tr>
      <w:tr w:rsidR="00E42FFC" w:rsidRPr="00E42FFC" w14:paraId="1B071C1D" w14:textId="77777777" w:rsidTr="00121820">
        <w:trPr>
          <w:trHeight w:val="347"/>
        </w:trPr>
        <w:tc>
          <w:tcPr>
            <w:tcW w:w="959" w:type="dxa"/>
            <w:tcBorders>
              <w:top w:val="single" w:sz="4" w:space="0" w:color="auto"/>
              <w:left w:val="single" w:sz="4" w:space="0" w:color="auto"/>
              <w:bottom w:val="single" w:sz="4" w:space="0" w:color="auto"/>
              <w:right w:val="single" w:sz="4" w:space="0" w:color="auto"/>
            </w:tcBorders>
            <w:vAlign w:val="center"/>
          </w:tcPr>
          <w:p w14:paraId="30486691" w14:textId="77777777" w:rsidR="00E42FFC" w:rsidRPr="00E42FFC" w:rsidRDefault="00E42FFC" w:rsidP="00E42FFC">
            <w:pPr>
              <w:snapToGrid w:val="0"/>
              <w:jc w:val="center"/>
              <w:rPr>
                <w:rFonts w:ascii="宋体" w:eastAsia="宋体" w:hAnsi="宋体" w:cs="Times New Roman" w:hint="eastAsia"/>
                <w:szCs w:val="21"/>
              </w:rPr>
            </w:pPr>
            <w:r w:rsidRPr="00E42FFC">
              <w:rPr>
                <w:rFonts w:ascii="宋体" w:eastAsia="宋体" w:hAnsi="宋体" w:cs="Times New Roman" w:hint="eastAsia"/>
                <w:szCs w:val="21"/>
              </w:rPr>
              <w:lastRenderedPageBreak/>
              <w:t>分标5</w:t>
            </w:r>
          </w:p>
        </w:tc>
        <w:tc>
          <w:tcPr>
            <w:tcW w:w="992" w:type="dxa"/>
            <w:tcBorders>
              <w:top w:val="single" w:sz="4" w:space="0" w:color="auto"/>
              <w:left w:val="single" w:sz="4" w:space="0" w:color="auto"/>
              <w:bottom w:val="single" w:sz="4" w:space="0" w:color="auto"/>
              <w:right w:val="single" w:sz="4" w:space="0" w:color="auto"/>
            </w:tcBorders>
            <w:vAlign w:val="center"/>
          </w:tcPr>
          <w:p w14:paraId="64939F84" w14:textId="77777777" w:rsidR="00E42FFC" w:rsidRPr="00E42FFC" w:rsidRDefault="00E42FFC" w:rsidP="00E42FFC">
            <w:pPr>
              <w:wordWrap w:val="0"/>
              <w:adjustRightInd w:val="0"/>
              <w:snapToGrid w:val="0"/>
              <w:spacing w:line="320" w:lineRule="atLeast"/>
              <w:jc w:val="center"/>
              <w:outlineLvl w:val="1"/>
              <w:rPr>
                <w:rFonts w:ascii="宋体" w:eastAsia="宋体" w:hAnsi="宋体" w:cs="Times New Roman"/>
                <w:szCs w:val="21"/>
              </w:rPr>
            </w:pPr>
            <w:r w:rsidRPr="00E42FFC">
              <w:rPr>
                <w:rFonts w:ascii="宋体" w:eastAsia="宋体" w:hAnsi="宋体" w:cs="Times New Roman" w:hint="eastAsia"/>
                <w:szCs w:val="21"/>
              </w:rPr>
              <w:t>大米</w:t>
            </w:r>
          </w:p>
        </w:tc>
        <w:tc>
          <w:tcPr>
            <w:tcW w:w="1134" w:type="dxa"/>
            <w:tcBorders>
              <w:top w:val="single" w:sz="4" w:space="0" w:color="auto"/>
              <w:left w:val="single" w:sz="4" w:space="0" w:color="auto"/>
              <w:bottom w:val="single" w:sz="4" w:space="0" w:color="auto"/>
              <w:right w:val="single" w:sz="4" w:space="0" w:color="auto"/>
            </w:tcBorders>
            <w:vAlign w:val="center"/>
          </w:tcPr>
          <w:p w14:paraId="0E5B78CD" w14:textId="77777777" w:rsidR="00E42FFC" w:rsidRPr="00E42FFC" w:rsidRDefault="00E42FFC" w:rsidP="00E42FFC">
            <w:pPr>
              <w:wordWrap w:val="0"/>
              <w:adjustRightInd w:val="0"/>
              <w:snapToGrid w:val="0"/>
              <w:spacing w:line="320" w:lineRule="atLeast"/>
              <w:jc w:val="center"/>
              <w:outlineLvl w:val="1"/>
              <w:rPr>
                <w:rFonts w:ascii="宋体" w:eastAsia="宋体" w:hAnsi="宋体" w:cs="Times New Roman" w:hint="eastAsia"/>
                <w:szCs w:val="21"/>
              </w:rPr>
            </w:pPr>
            <w:r w:rsidRPr="00E42FFC">
              <w:rPr>
                <w:rFonts w:ascii="宋体" w:eastAsia="宋体" w:hAnsi="宋体" w:cs="Times New Roman"/>
                <w:szCs w:val="21"/>
              </w:rPr>
              <w:t>1171133</w:t>
            </w:r>
          </w:p>
        </w:tc>
        <w:tc>
          <w:tcPr>
            <w:tcW w:w="709" w:type="dxa"/>
            <w:tcBorders>
              <w:top w:val="single" w:sz="4" w:space="0" w:color="auto"/>
              <w:left w:val="single" w:sz="4" w:space="0" w:color="auto"/>
              <w:bottom w:val="single" w:sz="4" w:space="0" w:color="auto"/>
              <w:right w:val="single" w:sz="4" w:space="0" w:color="auto"/>
            </w:tcBorders>
            <w:vAlign w:val="center"/>
          </w:tcPr>
          <w:p w14:paraId="66360EE3" w14:textId="77777777" w:rsidR="00E42FFC" w:rsidRPr="00E42FFC" w:rsidRDefault="00E42FFC" w:rsidP="00E42FFC">
            <w:pPr>
              <w:snapToGrid w:val="0"/>
              <w:jc w:val="center"/>
              <w:rPr>
                <w:rFonts w:ascii="宋体" w:eastAsia="宋体" w:hAnsi="宋体" w:cs="Times New Roman"/>
                <w:szCs w:val="21"/>
              </w:rPr>
            </w:pPr>
            <w:r w:rsidRPr="00E42FFC">
              <w:rPr>
                <w:rFonts w:ascii="宋体" w:eastAsia="宋体" w:hAnsi="宋体" w:cs="宋体" w:hint="eastAsia"/>
                <w:szCs w:val="21"/>
              </w:rPr>
              <w:t>公斤</w:t>
            </w:r>
          </w:p>
        </w:tc>
        <w:tc>
          <w:tcPr>
            <w:tcW w:w="4926" w:type="dxa"/>
            <w:tcBorders>
              <w:top w:val="single" w:sz="4" w:space="0" w:color="auto"/>
              <w:left w:val="single" w:sz="4" w:space="0" w:color="auto"/>
              <w:bottom w:val="single" w:sz="4" w:space="0" w:color="auto"/>
              <w:right w:val="single" w:sz="4" w:space="0" w:color="auto"/>
            </w:tcBorders>
            <w:vAlign w:val="center"/>
          </w:tcPr>
          <w:p w14:paraId="42E60011"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▲1、籼米。</w:t>
            </w:r>
          </w:p>
          <w:p w14:paraId="0C9D71B5"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▲2、符合GB/T 1354</w:t>
            </w:r>
            <w:r w:rsidRPr="00E42FFC">
              <w:rPr>
                <w:rFonts w:ascii="宋体" w:eastAsia="宋体" w:hAnsi="宋体" w:cs="宋体"/>
                <w:szCs w:val="21"/>
              </w:rPr>
              <w:t>-2018</w:t>
            </w:r>
            <w:r w:rsidRPr="00E42FFC">
              <w:rPr>
                <w:rFonts w:ascii="宋体" w:eastAsia="宋体" w:hAnsi="宋体" w:cs="宋体" w:hint="eastAsia"/>
                <w:szCs w:val="21"/>
              </w:rPr>
              <w:t>标准要求：二级及以上。</w:t>
            </w:r>
          </w:p>
          <w:p w14:paraId="0F1FE4F4"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▲3、符合GB2762标准要求：大米的限量指标。</w:t>
            </w:r>
          </w:p>
          <w:p w14:paraId="559F20F5"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▲4、生产用的稻谷原料储存期不超过2年，大米原料符合我国现行的《稻谷》国家标准（GB 1350）及《优质稻谷》国家标准（GB/T 17891），符合国家二级大米标准。</w:t>
            </w:r>
          </w:p>
          <w:p w14:paraId="54C0394F" w14:textId="77777777" w:rsidR="00E42FFC" w:rsidRPr="00E42FFC" w:rsidRDefault="00E42FFC" w:rsidP="00E42FFC">
            <w:pPr>
              <w:snapToGrid w:val="0"/>
              <w:rPr>
                <w:rFonts w:ascii="宋体" w:eastAsia="宋体" w:hAnsi="宋体" w:cs="Times New Roman" w:hint="eastAsia"/>
                <w:szCs w:val="21"/>
              </w:rPr>
            </w:pPr>
            <w:r w:rsidRPr="00E42FFC">
              <w:rPr>
                <w:rFonts w:ascii="宋体" w:eastAsia="宋体" w:hAnsi="宋体" w:cs="宋体" w:hint="eastAsia"/>
                <w:szCs w:val="21"/>
              </w:rPr>
              <w:t>▲5、预包装产品。</w:t>
            </w:r>
          </w:p>
          <w:p w14:paraId="6D637186" w14:textId="77777777" w:rsidR="00E42FFC" w:rsidRPr="00E42FFC" w:rsidRDefault="00E42FFC" w:rsidP="00E42FFC">
            <w:pPr>
              <w:snapToGrid w:val="0"/>
              <w:ind w:firstLineChars="200" w:firstLine="420"/>
              <w:rPr>
                <w:rFonts w:ascii="宋体" w:eastAsia="宋体" w:hAnsi="宋体" w:cs="Times New Roman" w:hint="eastAsia"/>
                <w:szCs w:val="21"/>
              </w:rPr>
            </w:pPr>
            <w:r w:rsidRPr="00E42FFC">
              <w:rPr>
                <w:rFonts w:ascii="宋体" w:eastAsia="宋体" w:hAnsi="宋体" w:cs="Times New Roman" w:hint="eastAsia"/>
                <w:szCs w:val="21"/>
              </w:rPr>
              <w:t>具体详见采购需求。</w:t>
            </w:r>
          </w:p>
        </w:tc>
      </w:tr>
      <w:tr w:rsidR="00E42FFC" w:rsidRPr="00E42FFC" w14:paraId="70EE6A19" w14:textId="77777777" w:rsidTr="00121820">
        <w:trPr>
          <w:trHeight w:val="347"/>
        </w:trPr>
        <w:tc>
          <w:tcPr>
            <w:tcW w:w="959" w:type="dxa"/>
            <w:tcBorders>
              <w:top w:val="single" w:sz="4" w:space="0" w:color="auto"/>
              <w:left w:val="single" w:sz="4" w:space="0" w:color="auto"/>
              <w:bottom w:val="single" w:sz="4" w:space="0" w:color="auto"/>
              <w:right w:val="single" w:sz="4" w:space="0" w:color="auto"/>
            </w:tcBorders>
            <w:vAlign w:val="center"/>
          </w:tcPr>
          <w:p w14:paraId="7ACE56E1" w14:textId="77777777" w:rsidR="00E42FFC" w:rsidRPr="00E42FFC" w:rsidRDefault="00E42FFC" w:rsidP="00E42FFC">
            <w:pPr>
              <w:snapToGrid w:val="0"/>
              <w:jc w:val="center"/>
              <w:rPr>
                <w:rFonts w:ascii="宋体" w:eastAsia="宋体" w:hAnsi="宋体" w:cs="Times New Roman" w:hint="eastAsia"/>
                <w:szCs w:val="21"/>
              </w:rPr>
            </w:pPr>
            <w:r w:rsidRPr="00E42FFC">
              <w:rPr>
                <w:rFonts w:ascii="宋体" w:eastAsia="宋体" w:hAnsi="宋体" w:cs="Times New Roman" w:hint="eastAsia"/>
                <w:szCs w:val="21"/>
              </w:rPr>
              <w:t>分标6</w:t>
            </w:r>
          </w:p>
        </w:tc>
        <w:tc>
          <w:tcPr>
            <w:tcW w:w="992" w:type="dxa"/>
            <w:tcBorders>
              <w:top w:val="single" w:sz="4" w:space="0" w:color="auto"/>
              <w:left w:val="single" w:sz="4" w:space="0" w:color="auto"/>
              <w:bottom w:val="single" w:sz="4" w:space="0" w:color="auto"/>
              <w:right w:val="single" w:sz="4" w:space="0" w:color="auto"/>
            </w:tcBorders>
            <w:vAlign w:val="center"/>
          </w:tcPr>
          <w:p w14:paraId="58E7E77A" w14:textId="77777777" w:rsidR="00E42FFC" w:rsidRPr="00E42FFC" w:rsidRDefault="00E42FFC" w:rsidP="00E42FFC">
            <w:pPr>
              <w:wordWrap w:val="0"/>
              <w:adjustRightInd w:val="0"/>
              <w:snapToGrid w:val="0"/>
              <w:spacing w:line="320" w:lineRule="atLeast"/>
              <w:jc w:val="center"/>
              <w:outlineLvl w:val="1"/>
              <w:rPr>
                <w:rFonts w:ascii="宋体" w:eastAsia="宋体" w:hAnsi="宋体" w:cs="Times New Roman" w:hint="eastAsia"/>
                <w:szCs w:val="21"/>
              </w:rPr>
            </w:pPr>
            <w:r w:rsidRPr="00E42FFC">
              <w:rPr>
                <w:rFonts w:ascii="宋体" w:eastAsia="宋体" w:hAnsi="宋体" w:cs="Times New Roman" w:hint="eastAsia"/>
                <w:szCs w:val="21"/>
              </w:rPr>
              <w:t>大米</w:t>
            </w:r>
          </w:p>
        </w:tc>
        <w:tc>
          <w:tcPr>
            <w:tcW w:w="1134" w:type="dxa"/>
            <w:tcBorders>
              <w:top w:val="single" w:sz="4" w:space="0" w:color="auto"/>
              <w:left w:val="single" w:sz="4" w:space="0" w:color="auto"/>
              <w:bottom w:val="single" w:sz="4" w:space="0" w:color="auto"/>
              <w:right w:val="single" w:sz="4" w:space="0" w:color="auto"/>
            </w:tcBorders>
            <w:vAlign w:val="center"/>
          </w:tcPr>
          <w:p w14:paraId="53A82955" w14:textId="77777777" w:rsidR="00E42FFC" w:rsidRPr="00E42FFC" w:rsidRDefault="00E42FFC" w:rsidP="00E42FFC">
            <w:pPr>
              <w:wordWrap w:val="0"/>
              <w:adjustRightInd w:val="0"/>
              <w:snapToGrid w:val="0"/>
              <w:spacing w:line="320" w:lineRule="atLeast"/>
              <w:jc w:val="center"/>
              <w:outlineLvl w:val="1"/>
              <w:rPr>
                <w:rFonts w:ascii="宋体" w:eastAsia="宋体" w:hAnsi="宋体" w:cs="Times New Roman" w:hint="eastAsia"/>
                <w:szCs w:val="21"/>
              </w:rPr>
            </w:pPr>
            <w:r w:rsidRPr="00E42FFC">
              <w:rPr>
                <w:rFonts w:ascii="宋体" w:eastAsia="宋体" w:hAnsi="宋体" w:cs="Times New Roman"/>
                <w:szCs w:val="21"/>
              </w:rPr>
              <w:t>1098889</w:t>
            </w:r>
          </w:p>
        </w:tc>
        <w:tc>
          <w:tcPr>
            <w:tcW w:w="709" w:type="dxa"/>
            <w:tcBorders>
              <w:top w:val="single" w:sz="4" w:space="0" w:color="auto"/>
              <w:left w:val="single" w:sz="4" w:space="0" w:color="auto"/>
              <w:bottom w:val="single" w:sz="4" w:space="0" w:color="auto"/>
              <w:right w:val="single" w:sz="4" w:space="0" w:color="auto"/>
            </w:tcBorders>
            <w:vAlign w:val="center"/>
          </w:tcPr>
          <w:p w14:paraId="75467EF0" w14:textId="77777777" w:rsidR="00E42FFC" w:rsidRPr="00E42FFC" w:rsidRDefault="00E42FFC" w:rsidP="00E42FFC">
            <w:pPr>
              <w:snapToGrid w:val="0"/>
              <w:jc w:val="center"/>
              <w:rPr>
                <w:rFonts w:ascii="宋体" w:eastAsia="宋体" w:hAnsi="宋体" w:cs="宋体" w:hint="eastAsia"/>
                <w:szCs w:val="21"/>
              </w:rPr>
            </w:pPr>
            <w:r w:rsidRPr="00E42FFC">
              <w:rPr>
                <w:rFonts w:ascii="宋体" w:eastAsia="宋体" w:hAnsi="宋体" w:cs="宋体" w:hint="eastAsia"/>
                <w:szCs w:val="21"/>
              </w:rPr>
              <w:t>公斤</w:t>
            </w:r>
          </w:p>
        </w:tc>
        <w:tc>
          <w:tcPr>
            <w:tcW w:w="4926" w:type="dxa"/>
            <w:tcBorders>
              <w:top w:val="single" w:sz="4" w:space="0" w:color="auto"/>
              <w:left w:val="single" w:sz="4" w:space="0" w:color="auto"/>
              <w:bottom w:val="single" w:sz="4" w:space="0" w:color="auto"/>
              <w:right w:val="single" w:sz="4" w:space="0" w:color="auto"/>
            </w:tcBorders>
            <w:vAlign w:val="center"/>
          </w:tcPr>
          <w:p w14:paraId="2C80ADF5"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▲1、籼米。</w:t>
            </w:r>
          </w:p>
          <w:p w14:paraId="5F9E51B7"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▲2、符合GB/T 1354</w:t>
            </w:r>
            <w:r w:rsidRPr="00E42FFC">
              <w:rPr>
                <w:rFonts w:ascii="宋体" w:eastAsia="宋体" w:hAnsi="宋体" w:cs="宋体"/>
                <w:szCs w:val="21"/>
              </w:rPr>
              <w:t>-2018</w:t>
            </w:r>
            <w:r w:rsidRPr="00E42FFC">
              <w:rPr>
                <w:rFonts w:ascii="宋体" w:eastAsia="宋体" w:hAnsi="宋体" w:cs="宋体" w:hint="eastAsia"/>
                <w:szCs w:val="21"/>
              </w:rPr>
              <w:t>标准要求：二级及以上。</w:t>
            </w:r>
          </w:p>
          <w:p w14:paraId="57B1BEC8"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▲3、符合GB2762标准要求：大米的限量指标。</w:t>
            </w:r>
          </w:p>
          <w:p w14:paraId="58F0EEAC"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▲4、生产用的稻谷原料储存期不超过2年，大米原料符合我国现行的《稻谷》国家标准（GB 1350）及《优质稻谷》国家标准（GB/T 17891），符合国家二级大米标准。</w:t>
            </w:r>
          </w:p>
          <w:p w14:paraId="2E012B88" w14:textId="77777777" w:rsidR="00E42FFC" w:rsidRPr="00E42FFC" w:rsidRDefault="00E42FFC" w:rsidP="00E42FFC">
            <w:pPr>
              <w:snapToGrid w:val="0"/>
              <w:rPr>
                <w:rFonts w:ascii="宋体" w:eastAsia="宋体" w:hAnsi="宋体" w:cs="Times New Roman" w:hint="eastAsia"/>
                <w:szCs w:val="21"/>
              </w:rPr>
            </w:pPr>
            <w:r w:rsidRPr="00E42FFC">
              <w:rPr>
                <w:rFonts w:ascii="宋体" w:eastAsia="宋体" w:hAnsi="宋体" w:cs="宋体" w:hint="eastAsia"/>
                <w:szCs w:val="21"/>
              </w:rPr>
              <w:t>▲5、预包装产品。</w:t>
            </w:r>
          </w:p>
          <w:p w14:paraId="7DEFBB39" w14:textId="77777777" w:rsidR="00E42FFC" w:rsidRPr="00E42FFC" w:rsidRDefault="00E42FFC" w:rsidP="00E42FFC">
            <w:pPr>
              <w:snapToGrid w:val="0"/>
              <w:ind w:firstLineChars="200" w:firstLine="420"/>
              <w:rPr>
                <w:rFonts w:ascii="宋体" w:eastAsia="宋体" w:hAnsi="宋体" w:cs="Times New Roman" w:hint="eastAsia"/>
                <w:szCs w:val="21"/>
              </w:rPr>
            </w:pPr>
            <w:r w:rsidRPr="00E42FFC">
              <w:rPr>
                <w:rFonts w:ascii="宋体" w:eastAsia="宋体" w:hAnsi="宋体" w:cs="Times New Roman" w:hint="eastAsia"/>
                <w:szCs w:val="21"/>
              </w:rPr>
              <w:t>具体详见采购需求。</w:t>
            </w:r>
          </w:p>
        </w:tc>
      </w:tr>
      <w:tr w:rsidR="00E42FFC" w:rsidRPr="00E42FFC" w14:paraId="509F338F" w14:textId="77777777" w:rsidTr="00121820">
        <w:trPr>
          <w:trHeight w:val="347"/>
        </w:trPr>
        <w:tc>
          <w:tcPr>
            <w:tcW w:w="959" w:type="dxa"/>
            <w:tcBorders>
              <w:top w:val="single" w:sz="4" w:space="0" w:color="auto"/>
              <w:left w:val="single" w:sz="4" w:space="0" w:color="auto"/>
              <w:bottom w:val="single" w:sz="4" w:space="0" w:color="auto"/>
              <w:right w:val="single" w:sz="4" w:space="0" w:color="auto"/>
            </w:tcBorders>
            <w:vAlign w:val="center"/>
          </w:tcPr>
          <w:p w14:paraId="05692C9C" w14:textId="77777777" w:rsidR="00E42FFC" w:rsidRPr="00E42FFC" w:rsidRDefault="00E42FFC" w:rsidP="00E42FFC">
            <w:pPr>
              <w:snapToGrid w:val="0"/>
              <w:jc w:val="center"/>
              <w:rPr>
                <w:rFonts w:ascii="宋体" w:eastAsia="宋体" w:hAnsi="宋体" w:cs="Times New Roman" w:hint="eastAsia"/>
                <w:szCs w:val="21"/>
              </w:rPr>
            </w:pPr>
            <w:r w:rsidRPr="00E42FFC">
              <w:rPr>
                <w:rFonts w:ascii="宋体" w:eastAsia="宋体" w:hAnsi="宋体" w:cs="Times New Roman"/>
                <w:szCs w:val="21"/>
              </w:rPr>
              <w:t>分标7</w:t>
            </w:r>
          </w:p>
        </w:tc>
        <w:tc>
          <w:tcPr>
            <w:tcW w:w="992" w:type="dxa"/>
            <w:tcBorders>
              <w:top w:val="single" w:sz="4" w:space="0" w:color="auto"/>
              <w:left w:val="single" w:sz="4" w:space="0" w:color="auto"/>
              <w:bottom w:val="single" w:sz="4" w:space="0" w:color="auto"/>
              <w:right w:val="single" w:sz="4" w:space="0" w:color="auto"/>
            </w:tcBorders>
            <w:vAlign w:val="center"/>
          </w:tcPr>
          <w:p w14:paraId="2EE102F6" w14:textId="77777777" w:rsidR="00E42FFC" w:rsidRPr="00E42FFC" w:rsidRDefault="00E42FFC" w:rsidP="00E42FFC">
            <w:pPr>
              <w:wordWrap w:val="0"/>
              <w:adjustRightInd w:val="0"/>
              <w:snapToGrid w:val="0"/>
              <w:spacing w:line="320" w:lineRule="atLeast"/>
              <w:jc w:val="center"/>
              <w:outlineLvl w:val="1"/>
              <w:rPr>
                <w:rFonts w:ascii="宋体" w:eastAsia="宋体" w:hAnsi="宋体" w:cs="Times New Roman"/>
                <w:szCs w:val="21"/>
              </w:rPr>
            </w:pPr>
            <w:r w:rsidRPr="00E42FFC">
              <w:rPr>
                <w:rFonts w:ascii="宋体" w:eastAsia="宋体" w:hAnsi="宋体" w:cs="Times New Roman" w:hint="eastAsia"/>
                <w:szCs w:val="21"/>
              </w:rPr>
              <w:t>大米</w:t>
            </w:r>
          </w:p>
        </w:tc>
        <w:tc>
          <w:tcPr>
            <w:tcW w:w="1134" w:type="dxa"/>
            <w:tcBorders>
              <w:top w:val="single" w:sz="4" w:space="0" w:color="auto"/>
              <w:left w:val="single" w:sz="4" w:space="0" w:color="auto"/>
              <w:bottom w:val="single" w:sz="4" w:space="0" w:color="auto"/>
              <w:right w:val="single" w:sz="4" w:space="0" w:color="auto"/>
            </w:tcBorders>
            <w:vAlign w:val="center"/>
          </w:tcPr>
          <w:p w14:paraId="093B6A3E" w14:textId="77777777" w:rsidR="00E42FFC" w:rsidRPr="00E42FFC" w:rsidRDefault="00E42FFC" w:rsidP="00E42FFC">
            <w:pPr>
              <w:wordWrap w:val="0"/>
              <w:adjustRightInd w:val="0"/>
              <w:snapToGrid w:val="0"/>
              <w:spacing w:line="320" w:lineRule="atLeast"/>
              <w:jc w:val="center"/>
              <w:outlineLvl w:val="1"/>
              <w:rPr>
                <w:rFonts w:ascii="宋体" w:eastAsia="宋体" w:hAnsi="宋体" w:cs="Times New Roman" w:hint="eastAsia"/>
                <w:szCs w:val="21"/>
              </w:rPr>
            </w:pPr>
            <w:r w:rsidRPr="00E42FFC">
              <w:rPr>
                <w:rFonts w:ascii="宋体" w:eastAsia="宋体" w:hAnsi="宋体" w:cs="Times New Roman"/>
                <w:szCs w:val="21"/>
              </w:rPr>
              <w:t>1039778</w:t>
            </w:r>
          </w:p>
        </w:tc>
        <w:tc>
          <w:tcPr>
            <w:tcW w:w="709" w:type="dxa"/>
            <w:tcBorders>
              <w:top w:val="single" w:sz="4" w:space="0" w:color="auto"/>
              <w:left w:val="single" w:sz="4" w:space="0" w:color="auto"/>
              <w:bottom w:val="single" w:sz="4" w:space="0" w:color="auto"/>
              <w:right w:val="single" w:sz="4" w:space="0" w:color="auto"/>
            </w:tcBorders>
            <w:vAlign w:val="center"/>
          </w:tcPr>
          <w:p w14:paraId="47677BF4" w14:textId="77777777" w:rsidR="00E42FFC" w:rsidRPr="00E42FFC" w:rsidRDefault="00E42FFC" w:rsidP="00E42FFC">
            <w:pPr>
              <w:snapToGrid w:val="0"/>
              <w:jc w:val="center"/>
              <w:rPr>
                <w:rFonts w:ascii="宋体" w:eastAsia="宋体" w:hAnsi="宋体" w:cs="Times New Roman"/>
                <w:szCs w:val="21"/>
              </w:rPr>
            </w:pPr>
            <w:r w:rsidRPr="00E42FFC">
              <w:rPr>
                <w:rFonts w:ascii="宋体" w:eastAsia="宋体" w:hAnsi="宋体" w:cs="宋体" w:hint="eastAsia"/>
                <w:szCs w:val="21"/>
              </w:rPr>
              <w:t>公斤</w:t>
            </w:r>
          </w:p>
        </w:tc>
        <w:tc>
          <w:tcPr>
            <w:tcW w:w="4926" w:type="dxa"/>
            <w:tcBorders>
              <w:top w:val="single" w:sz="4" w:space="0" w:color="auto"/>
              <w:left w:val="single" w:sz="4" w:space="0" w:color="auto"/>
              <w:bottom w:val="single" w:sz="4" w:space="0" w:color="auto"/>
              <w:right w:val="single" w:sz="4" w:space="0" w:color="auto"/>
            </w:tcBorders>
            <w:vAlign w:val="center"/>
          </w:tcPr>
          <w:p w14:paraId="680B18A7"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▲1、籼米。</w:t>
            </w:r>
          </w:p>
          <w:p w14:paraId="0CBDB6C8"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▲2、符合GB/T 1354</w:t>
            </w:r>
            <w:r w:rsidRPr="00E42FFC">
              <w:rPr>
                <w:rFonts w:ascii="宋体" w:eastAsia="宋体" w:hAnsi="宋体" w:cs="宋体"/>
                <w:szCs w:val="21"/>
              </w:rPr>
              <w:t>-2018</w:t>
            </w:r>
            <w:r w:rsidRPr="00E42FFC">
              <w:rPr>
                <w:rFonts w:ascii="宋体" w:eastAsia="宋体" w:hAnsi="宋体" w:cs="宋体" w:hint="eastAsia"/>
                <w:szCs w:val="21"/>
              </w:rPr>
              <w:t>标准要求：二级及以上。</w:t>
            </w:r>
          </w:p>
          <w:p w14:paraId="6519D0A6"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▲3、符合GB2762标准要求：大米的限量指标。</w:t>
            </w:r>
          </w:p>
          <w:p w14:paraId="2A6660C6"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▲4、生产用的稻谷原料储存期不超过2年，大米原料符合我国现行的《稻谷》国家标准（GB 1350）及《优质稻谷》国家标准（GB/T 17891），符合国家二级大米标准。</w:t>
            </w:r>
          </w:p>
          <w:p w14:paraId="349B580F" w14:textId="77777777" w:rsidR="00E42FFC" w:rsidRPr="00E42FFC" w:rsidRDefault="00E42FFC" w:rsidP="00E42FFC">
            <w:pPr>
              <w:snapToGrid w:val="0"/>
              <w:rPr>
                <w:rFonts w:ascii="宋体" w:eastAsia="宋体" w:hAnsi="宋体" w:cs="Times New Roman" w:hint="eastAsia"/>
                <w:szCs w:val="21"/>
              </w:rPr>
            </w:pPr>
            <w:r w:rsidRPr="00E42FFC">
              <w:rPr>
                <w:rFonts w:ascii="宋体" w:eastAsia="宋体" w:hAnsi="宋体" w:cs="宋体" w:hint="eastAsia"/>
                <w:szCs w:val="21"/>
              </w:rPr>
              <w:t>▲5、预包装产品。</w:t>
            </w:r>
          </w:p>
          <w:p w14:paraId="468DFFE8" w14:textId="77777777" w:rsidR="00E42FFC" w:rsidRPr="00E42FFC" w:rsidRDefault="00E42FFC" w:rsidP="00E42FFC">
            <w:pPr>
              <w:snapToGrid w:val="0"/>
              <w:ind w:firstLineChars="200" w:firstLine="420"/>
              <w:rPr>
                <w:rFonts w:ascii="宋体" w:eastAsia="宋体" w:hAnsi="宋体" w:cs="Times New Roman" w:hint="eastAsia"/>
                <w:szCs w:val="21"/>
              </w:rPr>
            </w:pPr>
            <w:r w:rsidRPr="00E42FFC">
              <w:rPr>
                <w:rFonts w:ascii="宋体" w:eastAsia="宋体" w:hAnsi="宋体" w:cs="Times New Roman" w:hint="eastAsia"/>
                <w:szCs w:val="21"/>
              </w:rPr>
              <w:t>具体详见采购需求。</w:t>
            </w:r>
          </w:p>
        </w:tc>
      </w:tr>
      <w:tr w:rsidR="00E42FFC" w:rsidRPr="00E42FFC" w14:paraId="59050E24" w14:textId="77777777" w:rsidTr="00121820">
        <w:trPr>
          <w:trHeight w:val="347"/>
        </w:trPr>
        <w:tc>
          <w:tcPr>
            <w:tcW w:w="959" w:type="dxa"/>
            <w:tcBorders>
              <w:top w:val="single" w:sz="4" w:space="0" w:color="auto"/>
              <w:left w:val="single" w:sz="4" w:space="0" w:color="auto"/>
              <w:bottom w:val="single" w:sz="4" w:space="0" w:color="auto"/>
              <w:right w:val="single" w:sz="4" w:space="0" w:color="auto"/>
            </w:tcBorders>
            <w:vAlign w:val="center"/>
          </w:tcPr>
          <w:p w14:paraId="0689CB58" w14:textId="77777777" w:rsidR="00E42FFC" w:rsidRPr="00E42FFC" w:rsidRDefault="00E42FFC" w:rsidP="00E42FFC">
            <w:pPr>
              <w:snapToGrid w:val="0"/>
              <w:jc w:val="center"/>
              <w:rPr>
                <w:rFonts w:ascii="宋体" w:eastAsia="宋体" w:hAnsi="宋体" w:cs="Times New Roman" w:hint="eastAsia"/>
                <w:szCs w:val="21"/>
              </w:rPr>
            </w:pPr>
            <w:r w:rsidRPr="00E42FFC">
              <w:rPr>
                <w:rFonts w:ascii="宋体" w:eastAsia="宋体" w:hAnsi="宋体" w:cs="Times New Roman" w:hint="eastAsia"/>
                <w:szCs w:val="21"/>
              </w:rPr>
              <w:t>分标8</w:t>
            </w:r>
          </w:p>
        </w:tc>
        <w:tc>
          <w:tcPr>
            <w:tcW w:w="992" w:type="dxa"/>
            <w:tcBorders>
              <w:top w:val="single" w:sz="4" w:space="0" w:color="auto"/>
              <w:left w:val="single" w:sz="4" w:space="0" w:color="auto"/>
              <w:bottom w:val="single" w:sz="4" w:space="0" w:color="auto"/>
              <w:right w:val="single" w:sz="4" w:space="0" w:color="auto"/>
            </w:tcBorders>
            <w:vAlign w:val="center"/>
          </w:tcPr>
          <w:p w14:paraId="6F4AB300" w14:textId="77777777" w:rsidR="00E42FFC" w:rsidRPr="00E42FFC" w:rsidRDefault="00E42FFC" w:rsidP="00E42FFC">
            <w:pPr>
              <w:wordWrap w:val="0"/>
              <w:adjustRightInd w:val="0"/>
              <w:snapToGrid w:val="0"/>
              <w:spacing w:line="320" w:lineRule="atLeast"/>
              <w:jc w:val="center"/>
              <w:outlineLvl w:val="1"/>
              <w:rPr>
                <w:rFonts w:ascii="宋体" w:eastAsia="宋体" w:hAnsi="宋体" w:cs="Times New Roman" w:hint="eastAsia"/>
                <w:szCs w:val="21"/>
              </w:rPr>
            </w:pPr>
            <w:r w:rsidRPr="00E42FFC">
              <w:rPr>
                <w:rFonts w:ascii="宋体" w:eastAsia="宋体" w:hAnsi="宋体" w:cs="Times New Roman" w:hint="eastAsia"/>
                <w:szCs w:val="21"/>
              </w:rPr>
              <w:t>大米</w:t>
            </w:r>
          </w:p>
        </w:tc>
        <w:tc>
          <w:tcPr>
            <w:tcW w:w="1134" w:type="dxa"/>
            <w:tcBorders>
              <w:top w:val="single" w:sz="4" w:space="0" w:color="auto"/>
              <w:left w:val="single" w:sz="4" w:space="0" w:color="auto"/>
              <w:bottom w:val="single" w:sz="4" w:space="0" w:color="auto"/>
              <w:right w:val="single" w:sz="4" w:space="0" w:color="auto"/>
            </w:tcBorders>
            <w:vAlign w:val="center"/>
          </w:tcPr>
          <w:p w14:paraId="1FC20482" w14:textId="77777777" w:rsidR="00E42FFC" w:rsidRPr="00E42FFC" w:rsidRDefault="00E42FFC" w:rsidP="00E42FFC">
            <w:pPr>
              <w:wordWrap w:val="0"/>
              <w:adjustRightInd w:val="0"/>
              <w:snapToGrid w:val="0"/>
              <w:spacing w:line="320" w:lineRule="atLeast"/>
              <w:jc w:val="center"/>
              <w:outlineLvl w:val="1"/>
              <w:rPr>
                <w:rFonts w:ascii="宋体" w:eastAsia="宋体" w:hAnsi="宋体" w:cs="Times New Roman" w:hint="eastAsia"/>
                <w:szCs w:val="21"/>
              </w:rPr>
            </w:pPr>
            <w:r w:rsidRPr="00E42FFC">
              <w:rPr>
                <w:rFonts w:ascii="宋体" w:eastAsia="宋体" w:hAnsi="宋体" w:cs="Times New Roman"/>
                <w:szCs w:val="21"/>
              </w:rPr>
              <w:t>1008311</w:t>
            </w:r>
          </w:p>
        </w:tc>
        <w:tc>
          <w:tcPr>
            <w:tcW w:w="709" w:type="dxa"/>
            <w:tcBorders>
              <w:top w:val="single" w:sz="4" w:space="0" w:color="auto"/>
              <w:left w:val="single" w:sz="4" w:space="0" w:color="auto"/>
              <w:bottom w:val="single" w:sz="4" w:space="0" w:color="auto"/>
              <w:right w:val="single" w:sz="4" w:space="0" w:color="auto"/>
            </w:tcBorders>
            <w:vAlign w:val="center"/>
          </w:tcPr>
          <w:p w14:paraId="7133AC4A" w14:textId="77777777" w:rsidR="00E42FFC" w:rsidRPr="00E42FFC" w:rsidRDefault="00E42FFC" w:rsidP="00E42FFC">
            <w:pPr>
              <w:snapToGrid w:val="0"/>
              <w:jc w:val="center"/>
              <w:rPr>
                <w:rFonts w:ascii="宋体" w:eastAsia="宋体" w:hAnsi="宋体" w:cs="宋体" w:hint="eastAsia"/>
                <w:szCs w:val="21"/>
              </w:rPr>
            </w:pPr>
            <w:r w:rsidRPr="00E42FFC">
              <w:rPr>
                <w:rFonts w:ascii="宋体" w:eastAsia="宋体" w:hAnsi="宋体" w:cs="宋体" w:hint="eastAsia"/>
                <w:szCs w:val="21"/>
              </w:rPr>
              <w:t>公斤</w:t>
            </w:r>
          </w:p>
        </w:tc>
        <w:tc>
          <w:tcPr>
            <w:tcW w:w="4926" w:type="dxa"/>
            <w:tcBorders>
              <w:top w:val="single" w:sz="4" w:space="0" w:color="auto"/>
              <w:left w:val="single" w:sz="4" w:space="0" w:color="auto"/>
              <w:bottom w:val="single" w:sz="4" w:space="0" w:color="auto"/>
              <w:right w:val="single" w:sz="4" w:space="0" w:color="auto"/>
            </w:tcBorders>
            <w:vAlign w:val="center"/>
          </w:tcPr>
          <w:p w14:paraId="66659482"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▲1、籼米。</w:t>
            </w:r>
          </w:p>
          <w:p w14:paraId="61FF225B"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▲2、符合GB/T 1354</w:t>
            </w:r>
            <w:r w:rsidRPr="00E42FFC">
              <w:rPr>
                <w:rFonts w:ascii="宋体" w:eastAsia="宋体" w:hAnsi="宋体" w:cs="宋体"/>
                <w:szCs w:val="21"/>
              </w:rPr>
              <w:t>-2018</w:t>
            </w:r>
            <w:r w:rsidRPr="00E42FFC">
              <w:rPr>
                <w:rFonts w:ascii="宋体" w:eastAsia="宋体" w:hAnsi="宋体" w:cs="宋体" w:hint="eastAsia"/>
                <w:szCs w:val="21"/>
              </w:rPr>
              <w:t>标准要求：二级及以上。</w:t>
            </w:r>
          </w:p>
          <w:p w14:paraId="13D5E2D0"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▲3、符合GB2762标准要求：大米的限量指标。</w:t>
            </w:r>
          </w:p>
          <w:p w14:paraId="0F6B12AB"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lastRenderedPageBreak/>
              <w:t>▲4、生产用的稻谷原料储存期不超过2年，大米原料符合我国现行的《稻谷》国家标准（GB 1350）及《优质稻谷》国家标准（GB/T 17891），符合国家二级大米标准。</w:t>
            </w:r>
          </w:p>
          <w:p w14:paraId="19B7DA14" w14:textId="77777777" w:rsidR="00E42FFC" w:rsidRPr="00E42FFC" w:rsidRDefault="00E42FFC" w:rsidP="00E42FFC">
            <w:pPr>
              <w:snapToGrid w:val="0"/>
              <w:rPr>
                <w:rFonts w:ascii="宋体" w:eastAsia="宋体" w:hAnsi="宋体" w:cs="Times New Roman" w:hint="eastAsia"/>
                <w:szCs w:val="21"/>
              </w:rPr>
            </w:pPr>
            <w:r w:rsidRPr="00E42FFC">
              <w:rPr>
                <w:rFonts w:ascii="宋体" w:eastAsia="宋体" w:hAnsi="宋体" w:cs="宋体" w:hint="eastAsia"/>
                <w:szCs w:val="21"/>
              </w:rPr>
              <w:t>▲5、预包装产品。</w:t>
            </w:r>
          </w:p>
          <w:p w14:paraId="3D35EE55" w14:textId="77777777" w:rsidR="00E42FFC" w:rsidRPr="00E42FFC" w:rsidRDefault="00E42FFC" w:rsidP="00E42FFC">
            <w:pPr>
              <w:snapToGrid w:val="0"/>
              <w:ind w:firstLineChars="200" w:firstLine="420"/>
              <w:rPr>
                <w:rFonts w:ascii="宋体" w:eastAsia="宋体" w:hAnsi="宋体" w:cs="Times New Roman" w:hint="eastAsia"/>
                <w:szCs w:val="21"/>
              </w:rPr>
            </w:pPr>
            <w:r w:rsidRPr="00E42FFC">
              <w:rPr>
                <w:rFonts w:ascii="宋体" w:eastAsia="宋体" w:hAnsi="宋体" w:cs="Times New Roman" w:hint="eastAsia"/>
                <w:szCs w:val="21"/>
              </w:rPr>
              <w:t>具体详见采购需求。</w:t>
            </w:r>
          </w:p>
        </w:tc>
      </w:tr>
      <w:tr w:rsidR="00E42FFC" w:rsidRPr="00E42FFC" w14:paraId="78BD9AF8" w14:textId="77777777" w:rsidTr="00121820">
        <w:trPr>
          <w:trHeight w:val="347"/>
        </w:trPr>
        <w:tc>
          <w:tcPr>
            <w:tcW w:w="959" w:type="dxa"/>
            <w:tcBorders>
              <w:top w:val="single" w:sz="4" w:space="0" w:color="auto"/>
              <w:left w:val="single" w:sz="4" w:space="0" w:color="auto"/>
              <w:bottom w:val="single" w:sz="4" w:space="0" w:color="auto"/>
              <w:right w:val="single" w:sz="4" w:space="0" w:color="auto"/>
            </w:tcBorders>
            <w:vAlign w:val="center"/>
          </w:tcPr>
          <w:p w14:paraId="31FC5E0F" w14:textId="77777777" w:rsidR="00E42FFC" w:rsidRPr="00E42FFC" w:rsidRDefault="00E42FFC" w:rsidP="00E42FFC">
            <w:pPr>
              <w:snapToGrid w:val="0"/>
              <w:jc w:val="center"/>
              <w:rPr>
                <w:rFonts w:ascii="宋体" w:eastAsia="宋体" w:hAnsi="宋体" w:cs="Times New Roman" w:hint="eastAsia"/>
                <w:szCs w:val="21"/>
              </w:rPr>
            </w:pPr>
            <w:r w:rsidRPr="00E42FFC">
              <w:rPr>
                <w:rFonts w:ascii="宋体" w:eastAsia="宋体" w:hAnsi="宋体" w:cs="Times New Roman" w:hint="eastAsia"/>
                <w:szCs w:val="21"/>
              </w:rPr>
              <w:lastRenderedPageBreak/>
              <w:t>分标9</w:t>
            </w:r>
          </w:p>
        </w:tc>
        <w:tc>
          <w:tcPr>
            <w:tcW w:w="992" w:type="dxa"/>
            <w:tcBorders>
              <w:top w:val="single" w:sz="4" w:space="0" w:color="auto"/>
              <w:left w:val="single" w:sz="4" w:space="0" w:color="auto"/>
              <w:bottom w:val="single" w:sz="4" w:space="0" w:color="auto"/>
              <w:right w:val="single" w:sz="4" w:space="0" w:color="auto"/>
            </w:tcBorders>
            <w:vAlign w:val="center"/>
          </w:tcPr>
          <w:p w14:paraId="39B13D44" w14:textId="77777777" w:rsidR="00E42FFC" w:rsidRPr="00E42FFC" w:rsidRDefault="00E42FFC" w:rsidP="00E42FFC">
            <w:pPr>
              <w:wordWrap w:val="0"/>
              <w:adjustRightInd w:val="0"/>
              <w:snapToGrid w:val="0"/>
              <w:spacing w:line="320" w:lineRule="atLeast"/>
              <w:jc w:val="center"/>
              <w:outlineLvl w:val="1"/>
              <w:rPr>
                <w:rFonts w:ascii="宋体" w:eastAsia="宋体" w:hAnsi="宋体" w:cs="Times New Roman"/>
                <w:szCs w:val="21"/>
              </w:rPr>
            </w:pPr>
            <w:r w:rsidRPr="00E42FFC">
              <w:rPr>
                <w:rFonts w:ascii="宋体" w:eastAsia="宋体" w:hAnsi="宋体" w:cs="Times New Roman" w:hint="eastAsia"/>
                <w:szCs w:val="21"/>
              </w:rPr>
              <w:t>大米</w:t>
            </w:r>
          </w:p>
        </w:tc>
        <w:tc>
          <w:tcPr>
            <w:tcW w:w="1134" w:type="dxa"/>
            <w:tcBorders>
              <w:top w:val="single" w:sz="4" w:space="0" w:color="auto"/>
              <w:left w:val="single" w:sz="4" w:space="0" w:color="auto"/>
              <w:bottom w:val="single" w:sz="4" w:space="0" w:color="auto"/>
              <w:right w:val="single" w:sz="4" w:space="0" w:color="auto"/>
            </w:tcBorders>
            <w:vAlign w:val="center"/>
          </w:tcPr>
          <w:p w14:paraId="5F882F0B" w14:textId="77777777" w:rsidR="00E42FFC" w:rsidRPr="00E42FFC" w:rsidRDefault="00E42FFC" w:rsidP="00E42FFC">
            <w:pPr>
              <w:wordWrap w:val="0"/>
              <w:adjustRightInd w:val="0"/>
              <w:snapToGrid w:val="0"/>
              <w:spacing w:line="320" w:lineRule="atLeast"/>
              <w:jc w:val="center"/>
              <w:outlineLvl w:val="1"/>
              <w:rPr>
                <w:rFonts w:ascii="宋体" w:eastAsia="宋体" w:hAnsi="宋体" w:cs="Times New Roman" w:hint="eastAsia"/>
                <w:szCs w:val="21"/>
              </w:rPr>
            </w:pPr>
            <w:r w:rsidRPr="00E42FFC">
              <w:rPr>
                <w:rFonts w:ascii="宋体" w:eastAsia="宋体" w:hAnsi="宋体" w:cs="Times New Roman"/>
                <w:szCs w:val="21"/>
              </w:rPr>
              <w:t>914822</w:t>
            </w:r>
          </w:p>
        </w:tc>
        <w:tc>
          <w:tcPr>
            <w:tcW w:w="709" w:type="dxa"/>
            <w:tcBorders>
              <w:top w:val="single" w:sz="4" w:space="0" w:color="auto"/>
              <w:left w:val="single" w:sz="4" w:space="0" w:color="auto"/>
              <w:bottom w:val="single" w:sz="4" w:space="0" w:color="auto"/>
              <w:right w:val="single" w:sz="4" w:space="0" w:color="auto"/>
            </w:tcBorders>
            <w:vAlign w:val="center"/>
          </w:tcPr>
          <w:p w14:paraId="0681B4EE" w14:textId="77777777" w:rsidR="00E42FFC" w:rsidRPr="00E42FFC" w:rsidRDefault="00E42FFC" w:rsidP="00E42FFC">
            <w:pPr>
              <w:snapToGrid w:val="0"/>
              <w:jc w:val="center"/>
              <w:rPr>
                <w:rFonts w:ascii="宋体" w:eastAsia="宋体" w:hAnsi="宋体" w:cs="Times New Roman"/>
                <w:szCs w:val="21"/>
              </w:rPr>
            </w:pPr>
            <w:r w:rsidRPr="00E42FFC">
              <w:rPr>
                <w:rFonts w:ascii="宋体" w:eastAsia="宋体" w:hAnsi="宋体" w:cs="宋体" w:hint="eastAsia"/>
                <w:szCs w:val="21"/>
              </w:rPr>
              <w:t>公斤</w:t>
            </w:r>
          </w:p>
        </w:tc>
        <w:tc>
          <w:tcPr>
            <w:tcW w:w="4926" w:type="dxa"/>
            <w:tcBorders>
              <w:top w:val="single" w:sz="4" w:space="0" w:color="auto"/>
              <w:left w:val="single" w:sz="4" w:space="0" w:color="auto"/>
              <w:bottom w:val="single" w:sz="4" w:space="0" w:color="auto"/>
              <w:right w:val="single" w:sz="4" w:space="0" w:color="auto"/>
            </w:tcBorders>
            <w:vAlign w:val="center"/>
          </w:tcPr>
          <w:p w14:paraId="3906D292"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▲1、籼米。</w:t>
            </w:r>
          </w:p>
          <w:p w14:paraId="55C90926"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▲2、符合GB/T 1354</w:t>
            </w:r>
            <w:r w:rsidRPr="00E42FFC">
              <w:rPr>
                <w:rFonts w:ascii="宋体" w:eastAsia="宋体" w:hAnsi="宋体" w:cs="宋体"/>
                <w:szCs w:val="21"/>
              </w:rPr>
              <w:t>-2018</w:t>
            </w:r>
            <w:r w:rsidRPr="00E42FFC">
              <w:rPr>
                <w:rFonts w:ascii="宋体" w:eastAsia="宋体" w:hAnsi="宋体" w:cs="宋体" w:hint="eastAsia"/>
                <w:szCs w:val="21"/>
              </w:rPr>
              <w:t>标准要求：二级及以上。</w:t>
            </w:r>
          </w:p>
          <w:p w14:paraId="1C70D60B"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▲3、符合GB2762标准要求：大米的限量指标。</w:t>
            </w:r>
          </w:p>
          <w:p w14:paraId="2FD0124E" w14:textId="77777777" w:rsidR="00E42FFC" w:rsidRPr="00E42FFC" w:rsidRDefault="00E42FFC" w:rsidP="00E42FFC">
            <w:pPr>
              <w:spacing w:line="400" w:lineRule="exact"/>
              <w:rPr>
                <w:rFonts w:ascii="宋体" w:eastAsia="宋体" w:hAnsi="宋体" w:cs="宋体" w:hint="eastAsia"/>
                <w:szCs w:val="21"/>
              </w:rPr>
            </w:pPr>
            <w:r w:rsidRPr="00E42FFC">
              <w:rPr>
                <w:rFonts w:ascii="宋体" w:eastAsia="宋体" w:hAnsi="宋体" w:cs="宋体" w:hint="eastAsia"/>
                <w:szCs w:val="21"/>
              </w:rPr>
              <w:t>▲4、生产用的稻谷原料储存期不超过2年，大米原料符合我国现行的《稻谷》国家标准（GB 1350）及《优质稻谷》国家标准（GB/T 17891），符合国家二级大米标准。</w:t>
            </w:r>
          </w:p>
          <w:p w14:paraId="5C5AF78D" w14:textId="77777777" w:rsidR="00E42FFC" w:rsidRPr="00E42FFC" w:rsidRDefault="00E42FFC" w:rsidP="00E42FFC">
            <w:pPr>
              <w:snapToGrid w:val="0"/>
              <w:rPr>
                <w:rFonts w:ascii="宋体" w:eastAsia="宋体" w:hAnsi="宋体" w:cs="Times New Roman" w:hint="eastAsia"/>
                <w:szCs w:val="21"/>
              </w:rPr>
            </w:pPr>
            <w:r w:rsidRPr="00E42FFC">
              <w:rPr>
                <w:rFonts w:ascii="宋体" w:eastAsia="宋体" w:hAnsi="宋体" w:cs="宋体" w:hint="eastAsia"/>
                <w:szCs w:val="21"/>
              </w:rPr>
              <w:t>▲5、预包装产品。</w:t>
            </w:r>
          </w:p>
          <w:p w14:paraId="28D7C56C" w14:textId="77777777" w:rsidR="00E42FFC" w:rsidRPr="00E42FFC" w:rsidRDefault="00E42FFC" w:rsidP="00E42FFC">
            <w:pPr>
              <w:snapToGrid w:val="0"/>
              <w:ind w:firstLineChars="200" w:firstLine="420"/>
              <w:rPr>
                <w:rFonts w:ascii="宋体" w:eastAsia="宋体" w:hAnsi="宋体" w:cs="Times New Roman" w:hint="eastAsia"/>
                <w:szCs w:val="21"/>
              </w:rPr>
            </w:pPr>
            <w:r w:rsidRPr="00E42FFC">
              <w:rPr>
                <w:rFonts w:ascii="宋体" w:eastAsia="宋体" w:hAnsi="宋体" w:cs="Times New Roman" w:hint="eastAsia"/>
                <w:szCs w:val="21"/>
              </w:rPr>
              <w:t>具体详见采购需求。</w:t>
            </w:r>
          </w:p>
        </w:tc>
      </w:tr>
    </w:tbl>
    <w:bookmarkEnd w:id="5"/>
    <w:p w14:paraId="1CEF1B06" w14:textId="77777777" w:rsidR="00E42FFC" w:rsidRPr="00E42FFC" w:rsidRDefault="00E42FFC" w:rsidP="00E42FFC">
      <w:pPr>
        <w:spacing w:line="360" w:lineRule="auto"/>
        <w:ind w:firstLineChars="200" w:firstLine="420"/>
        <w:rPr>
          <w:rFonts w:ascii="宋体" w:eastAsia="宋体" w:hAnsi="宋体" w:cs="Times New Roman"/>
          <w:szCs w:val="21"/>
          <w:u w:val="single"/>
        </w:rPr>
      </w:pPr>
      <w:r w:rsidRPr="00E42FFC">
        <w:rPr>
          <w:rFonts w:ascii="宋体" w:eastAsia="宋体" w:hAnsi="宋体" w:cs="Times New Roman" w:hint="eastAsia"/>
          <w:szCs w:val="21"/>
        </w:rPr>
        <w:t>合同履行期限：自签订合同之日起一年。分批次供货，中标</w:t>
      </w:r>
      <w:proofErr w:type="gramStart"/>
      <w:r w:rsidRPr="00E42FFC">
        <w:rPr>
          <w:rFonts w:ascii="宋体" w:eastAsia="宋体" w:hAnsi="宋体" w:cs="Times New Roman" w:hint="eastAsia"/>
          <w:szCs w:val="21"/>
        </w:rPr>
        <w:t>人接各监狱</w:t>
      </w:r>
      <w:proofErr w:type="gramEnd"/>
      <w:r w:rsidRPr="00E42FFC">
        <w:rPr>
          <w:rFonts w:ascii="宋体" w:eastAsia="宋体" w:hAnsi="宋体" w:cs="Times New Roman" w:hint="eastAsia"/>
          <w:szCs w:val="21"/>
        </w:rPr>
        <w:t>单位送货通知后三日送达指定地点。</w:t>
      </w:r>
    </w:p>
    <w:p w14:paraId="1BEC83A2" w14:textId="77777777" w:rsidR="00E42FFC" w:rsidRPr="00E42FFC" w:rsidRDefault="00E42FFC" w:rsidP="00E42FFC">
      <w:pPr>
        <w:spacing w:line="360" w:lineRule="auto"/>
        <w:ind w:firstLineChars="200" w:firstLine="420"/>
        <w:rPr>
          <w:rFonts w:ascii="宋体" w:eastAsia="宋体" w:hAnsi="宋体" w:cs="Times New Roman"/>
          <w:szCs w:val="21"/>
        </w:rPr>
      </w:pPr>
      <w:r w:rsidRPr="00E42FFC">
        <w:rPr>
          <w:rFonts w:ascii="宋体" w:eastAsia="宋体" w:hAnsi="宋体" w:cs="Times New Roman" w:hint="eastAsia"/>
          <w:szCs w:val="21"/>
        </w:rPr>
        <w:t>本项目不接受联合体投标。</w:t>
      </w:r>
    </w:p>
    <w:p w14:paraId="5B829825" w14:textId="77777777" w:rsidR="00E42FFC" w:rsidRPr="00E42FFC" w:rsidRDefault="00E42FFC" w:rsidP="00E42FFC">
      <w:pPr>
        <w:spacing w:line="360" w:lineRule="auto"/>
        <w:rPr>
          <w:rFonts w:ascii="黑体" w:eastAsia="黑体" w:hAnsi="黑体" w:cs="Times New Roman"/>
          <w:b/>
          <w:bCs/>
          <w:sz w:val="24"/>
          <w:szCs w:val="24"/>
        </w:rPr>
      </w:pPr>
      <w:bookmarkStart w:id="6" w:name="_Toc28359003"/>
      <w:bookmarkStart w:id="7" w:name="_Toc35393622"/>
      <w:bookmarkStart w:id="8" w:name="_Toc28359080"/>
      <w:bookmarkStart w:id="9" w:name="_Toc35393791"/>
      <w:r w:rsidRPr="00E42FFC">
        <w:rPr>
          <w:rFonts w:ascii="黑体" w:eastAsia="黑体" w:hAnsi="黑体" w:cs="Times New Roman" w:hint="eastAsia"/>
          <w:b/>
          <w:bCs/>
          <w:sz w:val="24"/>
          <w:szCs w:val="24"/>
        </w:rPr>
        <w:t>二、申请人的资格要求：</w:t>
      </w:r>
      <w:bookmarkEnd w:id="6"/>
      <w:bookmarkEnd w:id="7"/>
      <w:bookmarkEnd w:id="8"/>
      <w:bookmarkEnd w:id="9"/>
    </w:p>
    <w:p w14:paraId="3C13A96B" w14:textId="77777777" w:rsidR="00E42FFC" w:rsidRPr="00E42FFC" w:rsidRDefault="00E42FFC" w:rsidP="00E42FFC">
      <w:pPr>
        <w:spacing w:line="360" w:lineRule="auto"/>
        <w:ind w:firstLineChars="200" w:firstLine="420"/>
        <w:rPr>
          <w:rFonts w:ascii="宋体" w:eastAsia="宋体" w:hAnsi="宋体" w:cs="Times New Roman"/>
          <w:szCs w:val="21"/>
        </w:rPr>
      </w:pPr>
      <w:bookmarkStart w:id="10" w:name="_Hlk51746371"/>
      <w:r w:rsidRPr="00E42FFC">
        <w:rPr>
          <w:rFonts w:ascii="宋体" w:eastAsia="宋体" w:hAnsi="宋体" w:cs="Times New Roman" w:hint="eastAsia"/>
          <w:szCs w:val="21"/>
        </w:rPr>
        <w:t>1.满足《中华人民共和国政府采购法》第二十二条规定；</w:t>
      </w:r>
    </w:p>
    <w:p w14:paraId="59574FE0" w14:textId="77777777" w:rsidR="00E42FFC" w:rsidRPr="00E42FFC" w:rsidRDefault="00E42FFC" w:rsidP="00E42FFC">
      <w:pPr>
        <w:spacing w:line="360" w:lineRule="auto"/>
        <w:ind w:firstLineChars="200" w:firstLine="420"/>
        <w:rPr>
          <w:rFonts w:ascii="宋体" w:eastAsia="宋体" w:hAnsi="宋体" w:cs="Times New Roman"/>
          <w:szCs w:val="21"/>
        </w:rPr>
      </w:pPr>
      <w:bookmarkStart w:id="11" w:name="_Toc28359081"/>
      <w:bookmarkStart w:id="12" w:name="_Toc28359004"/>
      <w:r w:rsidRPr="00E42FFC">
        <w:rPr>
          <w:rFonts w:ascii="宋体" w:eastAsia="宋体" w:hAnsi="宋体" w:cs="Times New Roman"/>
          <w:szCs w:val="21"/>
        </w:rPr>
        <w:t>2</w:t>
      </w:r>
      <w:r w:rsidRPr="00E42FFC">
        <w:rPr>
          <w:rFonts w:ascii="宋体" w:eastAsia="宋体" w:hAnsi="宋体" w:cs="Times New Roman" w:hint="eastAsia"/>
          <w:szCs w:val="21"/>
        </w:rPr>
        <w:t>.落实政府采购政策需满足的资格要求：无。</w:t>
      </w:r>
    </w:p>
    <w:p w14:paraId="05A034B2" w14:textId="77777777" w:rsidR="00E42FFC" w:rsidRPr="00E42FFC" w:rsidRDefault="00E42FFC" w:rsidP="00E42FFC">
      <w:pPr>
        <w:spacing w:line="360" w:lineRule="auto"/>
        <w:ind w:firstLineChars="200" w:firstLine="420"/>
        <w:rPr>
          <w:rFonts w:ascii="宋体" w:eastAsia="宋体" w:hAnsi="宋体" w:cs="Times New Roman" w:hint="eastAsia"/>
          <w:szCs w:val="21"/>
        </w:rPr>
      </w:pPr>
      <w:r w:rsidRPr="00E42FFC">
        <w:rPr>
          <w:rFonts w:ascii="宋体" w:eastAsia="宋体" w:hAnsi="宋体" w:cs="Times New Roman" w:hint="eastAsia"/>
          <w:szCs w:val="21"/>
        </w:rPr>
        <w:t>3.本项目的特定资格要求：投标人必须具有在有效期内相应的《食品经营许可证》或《食品生产许可证》或销售预包装食品备案审批。</w:t>
      </w:r>
    </w:p>
    <w:p w14:paraId="6E124EDA" w14:textId="77777777" w:rsidR="00E42FFC" w:rsidRPr="00E42FFC" w:rsidRDefault="00E42FFC" w:rsidP="00E42FFC">
      <w:pPr>
        <w:spacing w:line="360" w:lineRule="auto"/>
        <w:rPr>
          <w:rFonts w:ascii="黑体" w:eastAsia="黑体" w:hAnsi="黑体" w:cs="Times New Roman"/>
          <w:b/>
          <w:bCs/>
          <w:sz w:val="24"/>
          <w:szCs w:val="24"/>
        </w:rPr>
      </w:pPr>
      <w:bookmarkStart w:id="13" w:name="_Toc35393623"/>
      <w:bookmarkStart w:id="14" w:name="_Toc35393792"/>
      <w:bookmarkEnd w:id="10"/>
      <w:r w:rsidRPr="00E42FFC">
        <w:rPr>
          <w:rFonts w:ascii="黑体" w:eastAsia="黑体" w:hAnsi="黑体" w:cs="Times New Roman" w:hint="eastAsia"/>
          <w:b/>
          <w:bCs/>
          <w:sz w:val="24"/>
          <w:szCs w:val="24"/>
        </w:rPr>
        <w:t>三、获取招标文件</w:t>
      </w:r>
      <w:bookmarkEnd w:id="11"/>
      <w:bookmarkEnd w:id="12"/>
      <w:bookmarkEnd w:id="13"/>
      <w:bookmarkEnd w:id="14"/>
    </w:p>
    <w:p w14:paraId="4F67F841" w14:textId="77777777" w:rsidR="00E42FFC" w:rsidRPr="00E42FFC" w:rsidRDefault="00E42FFC" w:rsidP="00E42FFC">
      <w:pPr>
        <w:spacing w:line="360" w:lineRule="auto"/>
        <w:ind w:firstLine="540"/>
        <w:rPr>
          <w:rFonts w:ascii="Cambria" w:eastAsia="宋体" w:hAnsi="Cambria" w:cs="Cambria"/>
          <w:bCs/>
          <w:kern w:val="0"/>
          <w:szCs w:val="21"/>
        </w:rPr>
      </w:pPr>
      <w:r w:rsidRPr="00E42FFC">
        <w:rPr>
          <w:rFonts w:ascii="宋体" w:eastAsia="宋体" w:hAnsi="宋体" w:cs="宋体" w:hint="eastAsia"/>
          <w:bCs/>
          <w:kern w:val="0"/>
          <w:szCs w:val="21"/>
        </w:rPr>
        <w:t>时间：</w:t>
      </w:r>
      <w:r w:rsidRPr="00E42FFC">
        <w:rPr>
          <w:rFonts w:ascii="宋体" w:eastAsia="宋体" w:hAnsi="宋体" w:cs="宋体" w:hint="eastAsia"/>
          <w:bCs/>
          <w:kern w:val="0"/>
          <w:szCs w:val="21"/>
          <w:u w:val="single"/>
        </w:rPr>
        <w:t>202</w:t>
      </w:r>
      <w:r w:rsidRPr="00E42FFC">
        <w:rPr>
          <w:rFonts w:ascii="宋体" w:eastAsia="宋体" w:hAnsi="宋体" w:cs="宋体"/>
          <w:bCs/>
          <w:kern w:val="0"/>
          <w:szCs w:val="21"/>
          <w:u w:val="single"/>
        </w:rPr>
        <w:t>5</w:t>
      </w:r>
      <w:r w:rsidRPr="00E42FFC">
        <w:rPr>
          <w:rFonts w:ascii="宋体" w:eastAsia="宋体" w:hAnsi="宋体" w:cs="宋体" w:hint="eastAsia"/>
          <w:bCs/>
          <w:kern w:val="0"/>
          <w:szCs w:val="21"/>
          <w:u w:val="single"/>
        </w:rPr>
        <w:t>年</w:t>
      </w:r>
      <w:r w:rsidRPr="00E42FFC">
        <w:rPr>
          <w:rFonts w:ascii="宋体" w:eastAsia="宋体" w:hAnsi="宋体" w:cs="宋体"/>
          <w:bCs/>
          <w:kern w:val="0"/>
          <w:szCs w:val="21"/>
          <w:u w:val="single"/>
        </w:rPr>
        <w:t>1</w:t>
      </w:r>
      <w:r w:rsidRPr="00E42FFC">
        <w:rPr>
          <w:rFonts w:ascii="宋体" w:eastAsia="宋体" w:hAnsi="宋体" w:cs="宋体" w:hint="eastAsia"/>
          <w:bCs/>
          <w:kern w:val="0"/>
          <w:szCs w:val="21"/>
          <w:u w:val="single"/>
        </w:rPr>
        <w:t>月</w:t>
      </w:r>
      <w:r w:rsidRPr="00E42FFC">
        <w:rPr>
          <w:rFonts w:ascii="宋体" w:eastAsia="宋体" w:hAnsi="宋体" w:cs="宋体"/>
          <w:bCs/>
          <w:kern w:val="0"/>
          <w:szCs w:val="21"/>
          <w:u w:val="single"/>
        </w:rPr>
        <w:t>3</w:t>
      </w:r>
      <w:r w:rsidRPr="00E42FFC">
        <w:rPr>
          <w:rFonts w:ascii="宋体" w:eastAsia="宋体" w:hAnsi="宋体" w:cs="宋体" w:hint="eastAsia"/>
          <w:bCs/>
          <w:kern w:val="0"/>
          <w:szCs w:val="21"/>
          <w:u w:val="single"/>
        </w:rPr>
        <w:t>日</w:t>
      </w:r>
      <w:r w:rsidRPr="00E42FFC">
        <w:rPr>
          <w:rFonts w:ascii="宋体" w:eastAsia="宋体" w:hAnsi="宋体" w:cs="宋体" w:hint="eastAsia"/>
          <w:bCs/>
          <w:kern w:val="0"/>
          <w:szCs w:val="21"/>
        </w:rPr>
        <w:t>至</w:t>
      </w:r>
      <w:r w:rsidRPr="00E42FFC">
        <w:rPr>
          <w:rFonts w:ascii="宋体" w:eastAsia="宋体" w:hAnsi="宋体" w:cs="宋体" w:hint="eastAsia"/>
          <w:bCs/>
          <w:kern w:val="0"/>
          <w:szCs w:val="21"/>
          <w:u w:val="single"/>
        </w:rPr>
        <w:t>202</w:t>
      </w:r>
      <w:r w:rsidRPr="00E42FFC">
        <w:rPr>
          <w:rFonts w:ascii="宋体" w:eastAsia="宋体" w:hAnsi="宋体" w:cs="宋体"/>
          <w:bCs/>
          <w:kern w:val="0"/>
          <w:szCs w:val="21"/>
          <w:u w:val="single"/>
        </w:rPr>
        <w:t>5</w:t>
      </w:r>
      <w:r w:rsidRPr="00E42FFC">
        <w:rPr>
          <w:rFonts w:ascii="宋体" w:eastAsia="宋体" w:hAnsi="宋体" w:cs="宋体" w:hint="eastAsia"/>
          <w:bCs/>
          <w:kern w:val="0"/>
          <w:szCs w:val="21"/>
          <w:u w:val="single"/>
        </w:rPr>
        <w:t>年</w:t>
      </w:r>
      <w:r w:rsidRPr="00E42FFC">
        <w:rPr>
          <w:rFonts w:ascii="宋体" w:eastAsia="宋体" w:hAnsi="宋体" w:cs="宋体"/>
          <w:bCs/>
          <w:kern w:val="0"/>
          <w:szCs w:val="21"/>
          <w:u w:val="single"/>
        </w:rPr>
        <w:t>1</w:t>
      </w:r>
      <w:r w:rsidRPr="00E42FFC">
        <w:rPr>
          <w:rFonts w:ascii="宋体" w:eastAsia="宋体" w:hAnsi="宋体" w:cs="宋体" w:hint="eastAsia"/>
          <w:bCs/>
          <w:kern w:val="0"/>
          <w:szCs w:val="21"/>
          <w:u w:val="single"/>
        </w:rPr>
        <w:t>月</w:t>
      </w:r>
      <w:r w:rsidRPr="00E42FFC">
        <w:rPr>
          <w:rFonts w:ascii="宋体" w:eastAsia="宋体" w:hAnsi="宋体" w:cs="宋体"/>
          <w:bCs/>
          <w:kern w:val="0"/>
          <w:szCs w:val="21"/>
          <w:u w:val="single"/>
        </w:rPr>
        <w:t>10</w:t>
      </w:r>
      <w:r w:rsidRPr="00E42FFC">
        <w:rPr>
          <w:rFonts w:ascii="宋体" w:eastAsia="宋体" w:hAnsi="宋体" w:cs="宋体" w:hint="eastAsia"/>
          <w:bCs/>
          <w:kern w:val="0"/>
          <w:szCs w:val="21"/>
          <w:u w:val="single"/>
        </w:rPr>
        <w:t>日</w:t>
      </w:r>
      <w:r w:rsidRPr="00E42FFC">
        <w:rPr>
          <w:rFonts w:ascii="宋体" w:eastAsia="宋体" w:hAnsi="宋体" w:cs="宋体" w:hint="eastAsia"/>
          <w:bCs/>
          <w:kern w:val="0"/>
          <w:szCs w:val="21"/>
        </w:rPr>
        <w:t>，</w:t>
      </w:r>
      <w:r w:rsidRPr="00E42FFC">
        <w:rPr>
          <w:rFonts w:ascii="Cambria" w:eastAsia="宋体" w:hAnsi="Cambria" w:cs="Cambria" w:hint="eastAsia"/>
          <w:bCs/>
          <w:kern w:val="0"/>
          <w:szCs w:val="21"/>
        </w:rPr>
        <w:t>每天上午</w:t>
      </w:r>
      <w:r w:rsidRPr="00E42FFC">
        <w:rPr>
          <w:rFonts w:ascii="Cambria" w:eastAsia="宋体" w:hAnsi="Cambria" w:cs="Cambria"/>
          <w:bCs/>
          <w:kern w:val="0"/>
          <w:szCs w:val="21"/>
          <w:u w:val="single"/>
        </w:rPr>
        <w:t>0</w:t>
      </w:r>
      <w:r w:rsidRPr="00E42FFC">
        <w:rPr>
          <w:rFonts w:ascii="Cambria" w:eastAsia="宋体" w:hAnsi="Cambria" w:cs="Cambria" w:hint="eastAsia"/>
          <w:bCs/>
          <w:kern w:val="0"/>
          <w:szCs w:val="21"/>
          <w:u w:val="single"/>
        </w:rPr>
        <w:t>:</w:t>
      </w:r>
      <w:r w:rsidRPr="00E42FFC">
        <w:rPr>
          <w:rFonts w:ascii="Cambria" w:eastAsia="宋体" w:hAnsi="Cambria" w:cs="Cambria"/>
          <w:bCs/>
          <w:kern w:val="0"/>
          <w:szCs w:val="21"/>
          <w:u w:val="single"/>
        </w:rPr>
        <w:t>00</w:t>
      </w:r>
      <w:r w:rsidRPr="00E42FFC">
        <w:rPr>
          <w:rFonts w:ascii="Cambria" w:eastAsia="宋体" w:hAnsi="Cambria" w:cs="Cambria" w:hint="eastAsia"/>
          <w:bCs/>
          <w:kern w:val="0"/>
          <w:szCs w:val="21"/>
          <w:u w:val="single"/>
        </w:rPr>
        <w:t>至</w:t>
      </w:r>
      <w:r w:rsidRPr="00E42FFC">
        <w:rPr>
          <w:rFonts w:ascii="Cambria" w:eastAsia="宋体" w:hAnsi="Cambria" w:cs="Cambria"/>
          <w:bCs/>
          <w:kern w:val="0"/>
          <w:szCs w:val="21"/>
          <w:u w:val="single"/>
        </w:rPr>
        <w:t>12:00</w:t>
      </w:r>
      <w:r w:rsidRPr="00E42FFC">
        <w:rPr>
          <w:rFonts w:ascii="Cambria" w:eastAsia="宋体" w:hAnsi="Cambria" w:cs="Cambria" w:hint="eastAsia"/>
          <w:bCs/>
          <w:kern w:val="0"/>
          <w:szCs w:val="21"/>
        </w:rPr>
        <w:t>，</w:t>
      </w:r>
      <w:r w:rsidRPr="00E42FFC">
        <w:rPr>
          <w:rFonts w:ascii="Cambria" w:eastAsia="宋体" w:hAnsi="Cambria" w:cs="Cambria" w:hint="eastAsia"/>
          <w:bCs/>
          <w:kern w:val="0"/>
          <w:szCs w:val="21"/>
          <w:u w:val="single"/>
        </w:rPr>
        <w:t>下午</w:t>
      </w:r>
      <w:r w:rsidRPr="00E42FFC">
        <w:rPr>
          <w:rFonts w:ascii="Cambria" w:eastAsia="宋体" w:hAnsi="Cambria" w:cs="Cambria"/>
          <w:bCs/>
          <w:kern w:val="0"/>
          <w:szCs w:val="21"/>
          <w:u w:val="single"/>
        </w:rPr>
        <w:t>12:00</w:t>
      </w:r>
      <w:r w:rsidRPr="00E42FFC">
        <w:rPr>
          <w:rFonts w:ascii="Cambria" w:eastAsia="宋体" w:hAnsi="Cambria" w:cs="Cambria" w:hint="eastAsia"/>
          <w:bCs/>
          <w:kern w:val="0"/>
          <w:szCs w:val="21"/>
          <w:u w:val="single"/>
        </w:rPr>
        <w:t>至</w:t>
      </w:r>
      <w:r w:rsidRPr="00E42FFC">
        <w:rPr>
          <w:rFonts w:ascii="Cambria" w:eastAsia="宋体" w:hAnsi="Cambria" w:cs="Cambria"/>
          <w:bCs/>
          <w:kern w:val="0"/>
          <w:szCs w:val="21"/>
          <w:u w:val="single"/>
        </w:rPr>
        <w:t>23:59</w:t>
      </w:r>
      <w:r w:rsidRPr="00E42FFC">
        <w:rPr>
          <w:rFonts w:ascii="Cambria" w:eastAsia="宋体" w:hAnsi="Cambria" w:cs="Cambria" w:hint="eastAsia"/>
          <w:bCs/>
          <w:kern w:val="0"/>
          <w:szCs w:val="21"/>
          <w:u w:val="single"/>
        </w:rPr>
        <w:t xml:space="preserve">　</w:t>
      </w:r>
      <w:r w:rsidRPr="00E42FFC">
        <w:rPr>
          <w:rFonts w:ascii="Cambria" w:eastAsia="宋体" w:hAnsi="Cambria" w:cs="Cambria" w:hint="eastAsia"/>
          <w:bCs/>
          <w:kern w:val="0"/>
          <w:szCs w:val="21"/>
        </w:rPr>
        <w:t>（北京时间）</w:t>
      </w:r>
    </w:p>
    <w:p w14:paraId="62ABC794" w14:textId="77777777" w:rsidR="00E42FFC" w:rsidRPr="00E42FFC" w:rsidRDefault="00E42FFC" w:rsidP="00E42FFC">
      <w:pPr>
        <w:spacing w:line="360" w:lineRule="auto"/>
        <w:ind w:firstLine="540"/>
        <w:rPr>
          <w:rFonts w:ascii="宋体" w:eastAsia="宋体" w:hAnsi="宋体" w:cs="宋体" w:hint="eastAsia"/>
          <w:bCs/>
          <w:kern w:val="0"/>
          <w:szCs w:val="21"/>
        </w:rPr>
      </w:pPr>
      <w:r w:rsidRPr="00E42FFC">
        <w:rPr>
          <w:rFonts w:ascii="宋体" w:eastAsia="宋体" w:hAnsi="宋体" w:cs="宋体" w:hint="eastAsia"/>
          <w:bCs/>
          <w:kern w:val="0"/>
          <w:szCs w:val="21"/>
        </w:rPr>
        <w:t>地点：</w:t>
      </w:r>
      <w:r w:rsidRPr="00E42FFC">
        <w:rPr>
          <w:rFonts w:ascii="宋体" w:eastAsia="宋体" w:hAnsi="宋体" w:cs="Times New Roman" w:hint="eastAsia"/>
          <w:szCs w:val="21"/>
        </w:rPr>
        <w:t>广西政府采购云平台（</w:t>
      </w:r>
      <w:r w:rsidRPr="00E42FFC">
        <w:rPr>
          <w:rFonts w:ascii="宋体" w:eastAsia="宋体" w:hAnsi="宋体" w:cs="Times New Roman" w:hint="eastAsia"/>
          <w:bCs/>
          <w:szCs w:val="21"/>
        </w:rPr>
        <w:t>https://www.gcy.zfcg.gxzf.gov.cn/</w:t>
      </w:r>
      <w:r w:rsidRPr="00E42FFC">
        <w:rPr>
          <w:rFonts w:ascii="宋体" w:eastAsia="宋体" w:hAnsi="宋体" w:cs="Times New Roman" w:hint="eastAsia"/>
          <w:szCs w:val="21"/>
        </w:rPr>
        <w:t>）</w:t>
      </w:r>
    </w:p>
    <w:p w14:paraId="73145D2B" w14:textId="77777777" w:rsidR="00E42FFC" w:rsidRPr="00E42FFC" w:rsidRDefault="00E42FFC" w:rsidP="00E42FFC">
      <w:pPr>
        <w:spacing w:line="360" w:lineRule="auto"/>
        <w:ind w:firstLine="540"/>
        <w:rPr>
          <w:rFonts w:ascii="宋体" w:eastAsia="宋体" w:hAnsi="宋体" w:cs="宋体"/>
          <w:bCs/>
          <w:kern w:val="0"/>
          <w:szCs w:val="21"/>
        </w:rPr>
      </w:pPr>
      <w:r w:rsidRPr="00E42FFC">
        <w:rPr>
          <w:rFonts w:ascii="宋体" w:eastAsia="宋体" w:hAnsi="宋体" w:cs="宋体" w:hint="eastAsia"/>
          <w:bCs/>
          <w:kern w:val="0"/>
          <w:szCs w:val="21"/>
        </w:rPr>
        <w:t>方式：网上下载。本项目不提供纸质文件，潜在供应商需在</w:t>
      </w:r>
      <w:r w:rsidRPr="00E42FFC">
        <w:rPr>
          <w:rFonts w:ascii="宋体" w:eastAsia="宋体" w:hAnsi="宋体" w:cs="Times New Roman" w:hint="eastAsia"/>
          <w:szCs w:val="21"/>
        </w:rPr>
        <w:t>广西政府采购云平台（</w:t>
      </w:r>
      <w:r w:rsidRPr="00E42FFC">
        <w:rPr>
          <w:rFonts w:ascii="宋体" w:eastAsia="宋体" w:hAnsi="宋体" w:cs="Times New Roman" w:hint="eastAsia"/>
          <w:bCs/>
          <w:szCs w:val="21"/>
        </w:rPr>
        <w:t>https://www.gcy.zfcg.gxzf.gov.cn/</w:t>
      </w:r>
      <w:r w:rsidRPr="00E42FFC">
        <w:rPr>
          <w:rFonts w:ascii="宋体" w:eastAsia="宋体" w:hAnsi="宋体" w:cs="Times New Roman" w:hint="eastAsia"/>
          <w:szCs w:val="21"/>
        </w:rPr>
        <w:t>）</w:t>
      </w:r>
      <w:r w:rsidRPr="00E42FFC">
        <w:rPr>
          <w:rFonts w:ascii="宋体" w:eastAsia="宋体" w:hAnsi="宋体" w:cs="宋体" w:hint="eastAsia"/>
          <w:bCs/>
          <w:kern w:val="0"/>
          <w:szCs w:val="21"/>
        </w:rPr>
        <w:t>-进入“项目采购”应用，在获取采购文件菜单中选择项目，获取招标文件。</w:t>
      </w:r>
      <w:r w:rsidRPr="00E42FFC">
        <w:rPr>
          <w:rFonts w:ascii="宋体" w:eastAsia="宋体" w:hAnsi="宋体" w:cs="Times New Roman" w:hint="eastAsia"/>
          <w:szCs w:val="21"/>
        </w:rPr>
        <w:t>电子投标文件制作需要基于广西政府采购云平台获取的招标文件编制，</w:t>
      </w:r>
      <w:r w:rsidRPr="00E42FFC">
        <w:rPr>
          <w:rFonts w:ascii="宋体" w:eastAsia="宋体" w:hAnsi="宋体" w:cs="宋体" w:hint="eastAsia"/>
          <w:bCs/>
          <w:kern w:val="0"/>
          <w:szCs w:val="21"/>
        </w:rPr>
        <w:t>通过其他方式获取招标文件的，将有可能导致供应商无法在</w:t>
      </w:r>
      <w:r w:rsidRPr="00E42FFC">
        <w:rPr>
          <w:rFonts w:ascii="宋体" w:eastAsia="宋体" w:hAnsi="宋体" w:cs="Times New Roman" w:hint="eastAsia"/>
          <w:szCs w:val="21"/>
        </w:rPr>
        <w:t>广西政府采购云平台</w:t>
      </w:r>
      <w:r w:rsidRPr="00E42FFC">
        <w:rPr>
          <w:rFonts w:ascii="宋体" w:eastAsia="宋体" w:hAnsi="宋体" w:cs="宋体" w:hint="eastAsia"/>
          <w:bCs/>
          <w:kern w:val="0"/>
          <w:szCs w:val="21"/>
        </w:rPr>
        <w:t>编制及上传投标文件。</w:t>
      </w:r>
    </w:p>
    <w:p w14:paraId="6F4723BE" w14:textId="77777777" w:rsidR="00E42FFC" w:rsidRPr="00E42FFC" w:rsidRDefault="00E42FFC" w:rsidP="00E42FFC">
      <w:pPr>
        <w:spacing w:line="360" w:lineRule="auto"/>
        <w:ind w:firstLine="540"/>
        <w:rPr>
          <w:rFonts w:ascii="宋体" w:eastAsia="宋体" w:hAnsi="宋体" w:cs="宋体"/>
          <w:szCs w:val="21"/>
        </w:rPr>
      </w:pPr>
      <w:r w:rsidRPr="00E42FFC">
        <w:rPr>
          <w:rFonts w:ascii="宋体" w:eastAsia="宋体" w:hAnsi="宋体" w:cs="宋体" w:hint="eastAsia"/>
          <w:bCs/>
          <w:kern w:val="0"/>
          <w:szCs w:val="21"/>
        </w:rPr>
        <w:t>售价：</w:t>
      </w:r>
      <w:r w:rsidRPr="00E42FFC">
        <w:rPr>
          <w:rFonts w:ascii="宋体" w:eastAsia="宋体" w:hAnsi="宋体" w:cs="宋体" w:hint="eastAsia"/>
          <w:i/>
          <w:szCs w:val="21"/>
          <w:u w:val="single"/>
        </w:rPr>
        <w:t>0</w:t>
      </w:r>
      <w:r w:rsidRPr="00E42FFC">
        <w:rPr>
          <w:rFonts w:ascii="宋体" w:eastAsia="宋体" w:hAnsi="宋体" w:cs="宋体" w:hint="eastAsia"/>
          <w:szCs w:val="21"/>
        </w:rPr>
        <w:t>元</w:t>
      </w:r>
    </w:p>
    <w:p w14:paraId="17332A3C" w14:textId="77777777" w:rsidR="00E42FFC" w:rsidRPr="00E42FFC" w:rsidRDefault="00E42FFC" w:rsidP="00E42FFC">
      <w:pPr>
        <w:spacing w:line="360" w:lineRule="auto"/>
        <w:rPr>
          <w:rFonts w:ascii="黑体" w:eastAsia="黑体" w:hAnsi="黑体" w:cs="Times New Roman"/>
          <w:b/>
          <w:bCs/>
          <w:sz w:val="24"/>
          <w:szCs w:val="24"/>
        </w:rPr>
      </w:pPr>
      <w:bookmarkStart w:id="15" w:name="_Toc28359005"/>
      <w:bookmarkStart w:id="16" w:name="_Toc28359082"/>
      <w:bookmarkStart w:id="17" w:name="_Toc35393624"/>
      <w:bookmarkStart w:id="18" w:name="_Toc35393793"/>
      <w:r w:rsidRPr="00E42FFC">
        <w:rPr>
          <w:rFonts w:ascii="黑体" w:eastAsia="黑体" w:hAnsi="黑体" w:cs="Times New Roman" w:hint="eastAsia"/>
          <w:b/>
          <w:bCs/>
          <w:sz w:val="24"/>
          <w:szCs w:val="24"/>
        </w:rPr>
        <w:lastRenderedPageBreak/>
        <w:t>四、提交投标文件</w:t>
      </w:r>
      <w:bookmarkEnd w:id="15"/>
      <w:bookmarkEnd w:id="16"/>
      <w:r w:rsidRPr="00E42FFC">
        <w:rPr>
          <w:rFonts w:ascii="黑体" w:eastAsia="黑体" w:hAnsi="黑体" w:cs="Times New Roman" w:hint="eastAsia"/>
          <w:b/>
          <w:bCs/>
          <w:sz w:val="24"/>
          <w:szCs w:val="24"/>
        </w:rPr>
        <w:t>截止时间、开标时间和地点</w:t>
      </w:r>
      <w:bookmarkEnd w:id="17"/>
      <w:bookmarkEnd w:id="18"/>
    </w:p>
    <w:p w14:paraId="20E7FD2A" w14:textId="77777777" w:rsidR="00E42FFC" w:rsidRPr="00E42FFC" w:rsidRDefault="00E42FFC" w:rsidP="00E42FFC">
      <w:pPr>
        <w:spacing w:line="360" w:lineRule="auto"/>
        <w:ind w:firstLineChars="200" w:firstLine="420"/>
        <w:rPr>
          <w:rFonts w:ascii="宋体" w:eastAsia="宋体" w:hAnsi="宋体" w:cs="Times New Roman"/>
          <w:bCs/>
          <w:szCs w:val="21"/>
        </w:rPr>
      </w:pPr>
      <w:bookmarkStart w:id="19" w:name="_Toc28359084"/>
      <w:bookmarkStart w:id="20" w:name="_Toc35393794"/>
      <w:bookmarkStart w:id="21" w:name="_Toc35393625"/>
      <w:bookmarkStart w:id="22" w:name="_Toc28359007"/>
      <w:r w:rsidRPr="00E42FFC">
        <w:rPr>
          <w:rFonts w:ascii="宋体" w:eastAsia="宋体" w:hAnsi="宋体" w:cs="Times New Roman"/>
          <w:bCs/>
          <w:szCs w:val="21"/>
          <w:u w:val="single"/>
        </w:rPr>
        <w:t>202</w:t>
      </w:r>
      <w:r w:rsidRPr="00E42FFC">
        <w:rPr>
          <w:rFonts w:ascii="宋体" w:eastAsia="宋体" w:hAnsi="宋体" w:cs="Times New Roman" w:hint="eastAsia"/>
          <w:bCs/>
          <w:szCs w:val="21"/>
          <w:u w:val="single"/>
        </w:rPr>
        <w:t>5 年</w:t>
      </w:r>
      <w:r w:rsidRPr="00E42FFC">
        <w:rPr>
          <w:rFonts w:ascii="宋体" w:eastAsia="宋体" w:hAnsi="宋体" w:cs="Times New Roman"/>
          <w:bCs/>
          <w:szCs w:val="21"/>
          <w:u w:val="single"/>
        </w:rPr>
        <w:t>2</w:t>
      </w:r>
      <w:r w:rsidRPr="00E42FFC">
        <w:rPr>
          <w:rFonts w:ascii="宋体" w:eastAsia="宋体" w:hAnsi="宋体" w:cs="Times New Roman" w:hint="eastAsia"/>
          <w:bCs/>
          <w:szCs w:val="21"/>
          <w:u w:val="single"/>
        </w:rPr>
        <w:t>月</w:t>
      </w:r>
      <w:r w:rsidRPr="00E42FFC">
        <w:rPr>
          <w:rFonts w:ascii="宋体" w:eastAsia="宋体" w:hAnsi="宋体" w:cs="Times New Roman"/>
          <w:bCs/>
          <w:szCs w:val="21"/>
          <w:u w:val="single"/>
        </w:rPr>
        <w:t>5</w:t>
      </w:r>
      <w:r w:rsidRPr="00E42FFC">
        <w:rPr>
          <w:rFonts w:ascii="宋体" w:eastAsia="宋体" w:hAnsi="宋体" w:cs="Times New Roman" w:hint="eastAsia"/>
          <w:bCs/>
          <w:szCs w:val="21"/>
          <w:u w:val="single"/>
        </w:rPr>
        <w:t>日</w:t>
      </w:r>
      <w:r w:rsidRPr="00E42FFC">
        <w:rPr>
          <w:rFonts w:ascii="宋体" w:eastAsia="宋体" w:hAnsi="宋体" w:cs="Times New Roman"/>
          <w:bCs/>
          <w:szCs w:val="21"/>
          <w:u w:val="single"/>
        </w:rPr>
        <w:t>9</w:t>
      </w:r>
      <w:r w:rsidRPr="00E42FFC">
        <w:rPr>
          <w:rFonts w:ascii="宋体" w:eastAsia="宋体" w:hAnsi="宋体" w:cs="Times New Roman" w:hint="eastAsia"/>
          <w:bCs/>
          <w:szCs w:val="21"/>
          <w:u w:val="single"/>
        </w:rPr>
        <w:t>时</w:t>
      </w:r>
      <w:r w:rsidRPr="00E42FFC">
        <w:rPr>
          <w:rFonts w:ascii="宋体" w:eastAsia="宋体" w:hAnsi="宋体" w:cs="Times New Roman"/>
          <w:bCs/>
          <w:szCs w:val="21"/>
          <w:u w:val="single"/>
        </w:rPr>
        <w:t>30</w:t>
      </w:r>
      <w:r w:rsidRPr="00E42FFC">
        <w:rPr>
          <w:rFonts w:ascii="宋体" w:eastAsia="宋体" w:hAnsi="宋体" w:cs="Times New Roman" w:hint="eastAsia"/>
          <w:bCs/>
          <w:szCs w:val="21"/>
          <w:u w:val="single"/>
        </w:rPr>
        <w:t>分</w:t>
      </w:r>
      <w:r w:rsidRPr="00E42FFC">
        <w:rPr>
          <w:rFonts w:ascii="宋体" w:eastAsia="宋体" w:hAnsi="宋体" w:cs="Times New Roman" w:hint="eastAsia"/>
          <w:bCs/>
          <w:szCs w:val="21"/>
        </w:rPr>
        <w:t>（北京时间）</w:t>
      </w:r>
    </w:p>
    <w:p w14:paraId="7EE80507" w14:textId="77777777" w:rsidR="00E42FFC" w:rsidRPr="00E42FFC" w:rsidRDefault="00E42FFC" w:rsidP="00E42FFC">
      <w:pPr>
        <w:spacing w:line="360" w:lineRule="auto"/>
        <w:ind w:firstLineChars="200" w:firstLine="420"/>
        <w:rPr>
          <w:rFonts w:ascii="宋体" w:eastAsia="宋体" w:hAnsi="宋体" w:cs="Times New Roman" w:hint="eastAsia"/>
          <w:szCs w:val="21"/>
        </w:rPr>
      </w:pPr>
      <w:r w:rsidRPr="00E42FFC">
        <w:rPr>
          <w:rFonts w:ascii="宋体" w:eastAsia="宋体" w:hAnsi="宋体" w:cs="Times New Roman" w:hint="eastAsia"/>
          <w:szCs w:val="21"/>
        </w:rPr>
        <w:t>地点：</w:t>
      </w:r>
    </w:p>
    <w:p w14:paraId="2615D667" w14:textId="77777777" w:rsidR="00E42FFC" w:rsidRPr="00E42FFC" w:rsidRDefault="00E42FFC" w:rsidP="00E42FFC">
      <w:pPr>
        <w:spacing w:line="360" w:lineRule="auto"/>
        <w:ind w:firstLineChars="200" w:firstLine="420"/>
        <w:rPr>
          <w:rFonts w:ascii="宋体" w:eastAsia="宋体" w:hAnsi="宋体" w:cs="Times New Roman"/>
          <w:szCs w:val="21"/>
        </w:rPr>
      </w:pPr>
      <w:r w:rsidRPr="00E42FFC">
        <w:rPr>
          <w:rFonts w:ascii="宋体" w:eastAsia="宋体" w:hAnsi="宋体" w:cs="Times New Roman" w:hint="eastAsia"/>
          <w:szCs w:val="21"/>
        </w:rPr>
        <w:t>投标地点：广西政府采购云平台（</w:t>
      </w:r>
      <w:r w:rsidRPr="00E42FFC">
        <w:rPr>
          <w:rFonts w:ascii="宋体" w:eastAsia="宋体" w:hAnsi="宋体" w:cs="Times New Roman" w:hint="eastAsia"/>
          <w:bCs/>
          <w:szCs w:val="21"/>
        </w:rPr>
        <w:t>https://www.gcy.zfcg.gxzf.gov.cn/</w:t>
      </w:r>
      <w:r w:rsidRPr="00E42FFC">
        <w:rPr>
          <w:rFonts w:ascii="宋体" w:eastAsia="宋体" w:hAnsi="宋体" w:cs="Times New Roman" w:hint="eastAsia"/>
          <w:szCs w:val="21"/>
        </w:rPr>
        <w:t>）</w:t>
      </w:r>
    </w:p>
    <w:p w14:paraId="2ECF06CF" w14:textId="77777777" w:rsidR="00E42FFC" w:rsidRPr="00E42FFC" w:rsidRDefault="00E42FFC" w:rsidP="00E42FFC">
      <w:pPr>
        <w:spacing w:line="360" w:lineRule="auto"/>
        <w:ind w:firstLineChars="200" w:firstLine="420"/>
        <w:rPr>
          <w:rFonts w:ascii="宋体" w:eastAsia="宋体" w:hAnsi="宋体" w:cs="Times New Roman" w:hint="eastAsia"/>
          <w:szCs w:val="21"/>
        </w:rPr>
      </w:pPr>
      <w:r w:rsidRPr="00E42FFC">
        <w:rPr>
          <w:rFonts w:ascii="宋体" w:eastAsia="宋体" w:hAnsi="宋体" w:cs="Times New Roman" w:hint="eastAsia"/>
          <w:szCs w:val="21"/>
        </w:rPr>
        <w:t>开标地点：广西政府采购云平台电子开标大厅</w:t>
      </w:r>
    </w:p>
    <w:p w14:paraId="5745016C" w14:textId="77777777" w:rsidR="00E42FFC" w:rsidRPr="00E42FFC" w:rsidRDefault="00E42FFC" w:rsidP="00E42FFC">
      <w:pPr>
        <w:spacing w:line="360" w:lineRule="auto"/>
        <w:rPr>
          <w:rFonts w:ascii="黑体" w:eastAsia="黑体" w:hAnsi="黑体" w:cs="Times New Roman"/>
          <w:b/>
          <w:bCs/>
          <w:sz w:val="24"/>
          <w:szCs w:val="24"/>
        </w:rPr>
      </w:pPr>
      <w:r w:rsidRPr="00E42FFC">
        <w:rPr>
          <w:rFonts w:ascii="黑体" w:eastAsia="黑体" w:hAnsi="黑体" w:cs="Times New Roman" w:hint="eastAsia"/>
          <w:b/>
          <w:bCs/>
          <w:sz w:val="24"/>
          <w:szCs w:val="24"/>
        </w:rPr>
        <w:t>五、公告期限</w:t>
      </w:r>
      <w:bookmarkEnd w:id="19"/>
      <w:bookmarkEnd w:id="20"/>
      <w:bookmarkEnd w:id="21"/>
      <w:bookmarkEnd w:id="22"/>
    </w:p>
    <w:p w14:paraId="0D547E5B" w14:textId="77777777" w:rsidR="00E42FFC" w:rsidRPr="00E42FFC" w:rsidRDefault="00E42FFC" w:rsidP="00E42FFC">
      <w:pPr>
        <w:spacing w:line="360" w:lineRule="auto"/>
        <w:ind w:firstLineChars="200" w:firstLine="420"/>
        <w:rPr>
          <w:rFonts w:ascii="宋体" w:eastAsia="宋体" w:hAnsi="宋体" w:cs="宋体"/>
          <w:kern w:val="0"/>
          <w:szCs w:val="21"/>
        </w:rPr>
      </w:pPr>
      <w:r w:rsidRPr="00E42FFC">
        <w:rPr>
          <w:rFonts w:ascii="宋体" w:eastAsia="宋体" w:hAnsi="宋体" w:cs="宋体" w:hint="eastAsia"/>
          <w:kern w:val="0"/>
          <w:szCs w:val="21"/>
        </w:rPr>
        <w:t>自本公告发布之日起5个工作日。</w:t>
      </w:r>
    </w:p>
    <w:p w14:paraId="7D800EAB" w14:textId="77777777" w:rsidR="00E42FFC" w:rsidRPr="00E42FFC" w:rsidRDefault="00E42FFC" w:rsidP="00E42FFC">
      <w:pPr>
        <w:spacing w:line="360" w:lineRule="auto"/>
        <w:rPr>
          <w:rFonts w:ascii="黑体" w:eastAsia="黑体" w:hAnsi="黑体" w:cs="Times New Roman"/>
          <w:b/>
          <w:bCs/>
          <w:sz w:val="24"/>
          <w:szCs w:val="24"/>
        </w:rPr>
      </w:pPr>
      <w:bookmarkStart w:id="23" w:name="_Toc35393626"/>
      <w:bookmarkStart w:id="24" w:name="_Toc35393795"/>
      <w:r w:rsidRPr="00E42FFC">
        <w:rPr>
          <w:rFonts w:ascii="黑体" w:eastAsia="黑体" w:hAnsi="黑体" w:cs="Times New Roman" w:hint="eastAsia"/>
          <w:b/>
          <w:bCs/>
          <w:sz w:val="24"/>
          <w:szCs w:val="24"/>
        </w:rPr>
        <w:t>六、其他补充事宜</w:t>
      </w:r>
      <w:bookmarkEnd w:id="23"/>
      <w:bookmarkEnd w:id="24"/>
    </w:p>
    <w:p w14:paraId="34BFBD5E" w14:textId="77777777" w:rsidR="00E42FFC" w:rsidRPr="00E42FFC" w:rsidRDefault="00E42FFC" w:rsidP="00E42FFC">
      <w:pPr>
        <w:spacing w:line="360" w:lineRule="auto"/>
        <w:ind w:firstLineChars="200" w:firstLine="420"/>
        <w:rPr>
          <w:rFonts w:ascii="宋体" w:eastAsia="宋体" w:hAnsi="宋体" w:cs="宋体" w:hint="eastAsia"/>
          <w:kern w:val="0"/>
          <w:szCs w:val="21"/>
        </w:rPr>
      </w:pPr>
      <w:bookmarkStart w:id="25" w:name="_Hlk37429585"/>
      <w:bookmarkStart w:id="26" w:name="_Hlk37429595"/>
      <w:r w:rsidRPr="00E42FFC">
        <w:rPr>
          <w:rFonts w:ascii="宋体" w:eastAsia="宋体" w:hAnsi="宋体" w:cs="宋体" w:hint="eastAsia"/>
          <w:kern w:val="0"/>
          <w:szCs w:val="21"/>
        </w:rPr>
        <w:t>1.网上查询地址</w:t>
      </w:r>
    </w:p>
    <w:p w14:paraId="3AD093BE" w14:textId="77777777" w:rsidR="00E42FFC" w:rsidRPr="00E42FFC" w:rsidRDefault="00E42FFC" w:rsidP="00E42FFC">
      <w:pPr>
        <w:spacing w:line="360" w:lineRule="auto"/>
        <w:ind w:firstLineChars="202" w:firstLine="424"/>
        <w:rPr>
          <w:rFonts w:ascii="宋体" w:eastAsia="宋体" w:hAnsi="宋体" w:cs="宋体" w:hint="eastAsia"/>
          <w:kern w:val="0"/>
          <w:szCs w:val="21"/>
        </w:rPr>
      </w:pPr>
      <w:bookmarkStart w:id="27" w:name="_Hlk37429674"/>
      <w:bookmarkEnd w:id="25"/>
      <w:bookmarkEnd w:id="26"/>
      <w:r w:rsidRPr="00E42FFC">
        <w:rPr>
          <w:rFonts w:ascii="宋体" w:eastAsia="宋体" w:hAnsi="宋体" w:cs="宋体" w:hint="eastAsia"/>
          <w:kern w:val="0"/>
          <w:szCs w:val="21"/>
        </w:rPr>
        <w:t>中国政府采购网（ http://www.ccgp.gov.cn）</w:t>
      </w:r>
    </w:p>
    <w:p w14:paraId="6EC0BCA2" w14:textId="77777777" w:rsidR="00E42FFC" w:rsidRPr="00E42FFC" w:rsidRDefault="00E42FFC" w:rsidP="00E42FFC">
      <w:pPr>
        <w:spacing w:line="360" w:lineRule="auto"/>
        <w:ind w:firstLineChars="202" w:firstLine="424"/>
        <w:rPr>
          <w:rFonts w:ascii="宋体" w:eastAsia="宋体" w:hAnsi="宋体" w:cs="宋体" w:hint="eastAsia"/>
          <w:kern w:val="0"/>
          <w:szCs w:val="21"/>
        </w:rPr>
      </w:pPr>
      <w:r w:rsidRPr="00E42FFC">
        <w:rPr>
          <w:rFonts w:ascii="宋体" w:eastAsia="宋体" w:hAnsi="宋体" w:cs="宋体" w:hint="eastAsia"/>
          <w:kern w:val="0"/>
          <w:szCs w:val="21"/>
        </w:rPr>
        <w:t>广西壮族自治区政府采购网（ http://zfcg.gxzf.gov.cn）</w:t>
      </w:r>
    </w:p>
    <w:p w14:paraId="7311802B" w14:textId="77777777" w:rsidR="00E42FFC" w:rsidRPr="00E42FFC" w:rsidRDefault="00E42FFC" w:rsidP="00E42FFC">
      <w:pPr>
        <w:spacing w:line="360" w:lineRule="auto"/>
        <w:ind w:firstLineChars="202" w:firstLine="424"/>
        <w:rPr>
          <w:rFonts w:ascii="宋体" w:eastAsia="宋体" w:hAnsi="宋体" w:cs="宋体"/>
          <w:kern w:val="0"/>
          <w:szCs w:val="21"/>
        </w:rPr>
      </w:pPr>
      <w:r w:rsidRPr="00E42FFC">
        <w:rPr>
          <w:rFonts w:ascii="宋体" w:eastAsia="宋体" w:hAnsi="宋体" w:cs="宋体" w:hint="eastAsia"/>
          <w:kern w:val="0"/>
          <w:szCs w:val="21"/>
        </w:rPr>
        <w:t>广西壮族自治区公共资源交易中心（</w:t>
      </w:r>
      <w:hyperlink r:id="rId4" w:history="1">
        <w:r w:rsidRPr="00E42FFC">
          <w:rPr>
            <w:rFonts w:ascii="宋体" w:eastAsia="宋体" w:hAnsi="宋体" w:cs="宋体" w:hint="eastAsia"/>
            <w:kern w:val="0"/>
            <w:szCs w:val="21"/>
          </w:rPr>
          <w:t>http://gxggzy.gxzf.gov.cn/</w:t>
        </w:r>
      </w:hyperlink>
      <w:r w:rsidRPr="00E42FFC">
        <w:rPr>
          <w:rFonts w:ascii="宋体" w:eastAsia="宋体" w:hAnsi="宋体" w:cs="宋体" w:hint="eastAsia"/>
          <w:kern w:val="0"/>
          <w:szCs w:val="21"/>
        </w:rPr>
        <w:t>）</w:t>
      </w:r>
    </w:p>
    <w:p w14:paraId="016EF26D" w14:textId="77777777" w:rsidR="00E42FFC" w:rsidRPr="00E42FFC" w:rsidRDefault="00E42FFC" w:rsidP="00E42FFC">
      <w:pPr>
        <w:spacing w:line="360" w:lineRule="auto"/>
        <w:ind w:firstLineChars="202" w:firstLine="424"/>
        <w:rPr>
          <w:rFonts w:ascii="宋体" w:eastAsia="宋体" w:hAnsi="宋体" w:cs="宋体" w:hint="eastAsia"/>
          <w:kern w:val="0"/>
          <w:szCs w:val="21"/>
        </w:rPr>
      </w:pPr>
      <w:r w:rsidRPr="00E42FFC">
        <w:rPr>
          <w:rFonts w:ascii="宋体" w:eastAsia="宋体" w:hAnsi="宋体" w:cs="Times New Roman" w:hint="eastAsia"/>
          <w:szCs w:val="21"/>
        </w:rPr>
        <w:t>2</w:t>
      </w:r>
      <w:r w:rsidRPr="00E42FFC">
        <w:rPr>
          <w:rFonts w:ascii="宋体" w:eastAsia="宋体" w:hAnsi="宋体" w:cs="Times New Roman"/>
          <w:szCs w:val="21"/>
        </w:rPr>
        <w:t>.</w:t>
      </w:r>
      <w:r w:rsidRPr="00E42FFC">
        <w:rPr>
          <w:rFonts w:ascii="宋体" w:eastAsia="宋体" w:hAnsi="宋体" w:cs="宋体" w:hint="eastAsia"/>
          <w:kern w:val="0"/>
          <w:szCs w:val="21"/>
        </w:rPr>
        <w:t>本项目需要落实的政府采购政策</w:t>
      </w:r>
    </w:p>
    <w:p w14:paraId="1856FC5E" w14:textId="77777777" w:rsidR="00E42FFC" w:rsidRPr="00E42FFC" w:rsidRDefault="00E42FFC" w:rsidP="00E42FFC">
      <w:pPr>
        <w:spacing w:line="360" w:lineRule="auto"/>
        <w:ind w:firstLineChars="200" w:firstLine="420"/>
        <w:rPr>
          <w:rFonts w:ascii="宋体" w:eastAsia="宋体" w:hAnsi="宋体" w:cs="宋体"/>
          <w:kern w:val="0"/>
          <w:szCs w:val="21"/>
        </w:rPr>
      </w:pPr>
      <w:r w:rsidRPr="00E42FFC">
        <w:rPr>
          <w:rFonts w:ascii="宋体" w:eastAsia="宋体" w:hAnsi="宋体" w:cs="宋体" w:hint="eastAsia"/>
          <w:kern w:val="0"/>
          <w:szCs w:val="21"/>
        </w:rPr>
        <w:t>（1）政府采购促进中小企业发展。</w:t>
      </w:r>
    </w:p>
    <w:p w14:paraId="5C1C618A" w14:textId="77777777" w:rsidR="00E42FFC" w:rsidRPr="00E42FFC" w:rsidRDefault="00E42FFC" w:rsidP="00E42FFC">
      <w:pPr>
        <w:spacing w:line="360" w:lineRule="auto"/>
        <w:ind w:firstLineChars="200" w:firstLine="420"/>
        <w:rPr>
          <w:rFonts w:ascii="宋体" w:eastAsia="宋体" w:hAnsi="宋体" w:cs="宋体" w:hint="eastAsia"/>
          <w:kern w:val="0"/>
          <w:szCs w:val="21"/>
        </w:rPr>
      </w:pPr>
      <w:r w:rsidRPr="00E42FFC">
        <w:rPr>
          <w:rFonts w:ascii="宋体" w:eastAsia="宋体" w:hAnsi="宋体" w:cs="宋体" w:hint="eastAsia"/>
          <w:kern w:val="0"/>
          <w:szCs w:val="21"/>
        </w:rPr>
        <w:t>（2）政府采购支持采用本国产品的政策。</w:t>
      </w:r>
    </w:p>
    <w:p w14:paraId="47D6C3BC" w14:textId="77777777" w:rsidR="00E42FFC" w:rsidRPr="00E42FFC" w:rsidRDefault="00E42FFC" w:rsidP="00E42FFC">
      <w:pPr>
        <w:spacing w:line="360" w:lineRule="auto"/>
        <w:ind w:firstLineChars="200" w:firstLine="420"/>
        <w:rPr>
          <w:rFonts w:ascii="宋体" w:eastAsia="宋体" w:hAnsi="宋体" w:cs="宋体" w:hint="eastAsia"/>
          <w:kern w:val="0"/>
          <w:szCs w:val="21"/>
        </w:rPr>
      </w:pPr>
      <w:r w:rsidRPr="00E42FFC">
        <w:rPr>
          <w:rFonts w:ascii="宋体" w:eastAsia="宋体" w:hAnsi="宋体" w:cs="宋体" w:hint="eastAsia"/>
          <w:kern w:val="0"/>
          <w:szCs w:val="21"/>
        </w:rPr>
        <w:t>（3）政府采购促进残疾人就业政策。</w:t>
      </w:r>
    </w:p>
    <w:p w14:paraId="151FE84E" w14:textId="77777777" w:rsidR="00E42FFC" w:rsidRPr="00E42FFC" w:rsidRDefault="00E42FFC" w:rsidP="00E42FFC">
      <w:pPr>
        <w:spacing w:line="360" w:lineRule="auto"/>
        <w:ind w:firstLineChars="200" w:firstLine="420"/>
        <w:rPr>
          <w:rFonts w:ascii="宋体" w:eastAsia="宋体" w:hAnsi="宋体" w:cs="宋体" w:hint="eastAsia"/>
          <w:kern w:val="0"/>
          <w:szCs w:val="21"/>
        </w:rPr>
      </w:pPr>
      <w:r w:rsidRPr="00E42FFC">
        <w:rPr>
          <w:rFonts w:ascii="宋体" w:eastAsia="宋体" w:hAnsi="宋体" w:cs="宋体" w:hint="eastAsia"/>
          <w:kern w:val="0"/>
          <w:szCs w:val="21"/>
        </w:rPr>
        <w:t>（</w:t>
      </w:r>
      <w:r w:rsidRPr="00E42FFC">
        <w:rPr>
          <w:rFonts w:ascii="宋体" w:eastAsia="宋体" w:hAnsi="宋体" w:cs="宋体"/>
          <w:kern w:val="0"/>
          <w:szCs w:val="21"/>
        </w:rPr>
        <w:t>4</w:t>
      </w:r>
      <w:r w:rsidRPr="00E42FFC">
        <w:rPr>
          <w:rFonts w:ascii="宋体" w:eastAsia="宋体" w:hAnsi="宋体" w:cs="宋体" w:hint="eastAsia"/>
          <w:kern w:val="0"/>
          <w:szCs w:val="21"/>
        </w:rPr>
        <w:t>）政府采购支持监狱企业发展。</w:t>
      </w:r>
    </w:p>
    <w:p w14:paraId="041FA61F" w14:textId="77777777" w:rsidR="00E42FFC" w:rsidRPr="00E42FFC" w:rsidRDefault="00E42FFC" w:rsidP="00E42FFC">
      <w:pPr>
        <w:widowControl/>
        <w:spacing w:line="360" w:lineRule="auto"/>
        <w:ind w:firstLineChars="200" w:firstLine="420"/>
        <w:jc w:val="left"/>
        <w:rPr>
          <w:rFonts w:ascii="宋体" w:eastAsia="宋体" w:hAnsi="宋体" w:cs="Times New Roman"/>
          <w:szCs w:val="21"/>
        </w:rPr>
      </w:pPr>
      <w:bookmarkStart w:id="28" w:name="_Toc35393796"/>
      <w:bookmarkStart w:id="29" w:name="_Toc28359008"/>
      <w:bookmarkStart w:id="30" w:name="_Toc28359085"/>
      <w:bookmarkStart w:id="31" w:name="_Toc35393627"/>
      <w:bookmarkEnd w:id="27"/>
      <w:r w:rsidRPr="00E42FFC">
        <w:rPr>
          <w:rFonts w:ascii="宋体" w:eastAsia="宋体" w:hAnsi="宋体" w:cs="宋体" w:hint="eastAsia"/>
          <w:kern w:val="0"/>
          <w:szCs w:val="21"/>
        </w:rPr>
        <w:t>3.投标人</w:t>
      </w:r>
      <w:r w:rsidRPr="00E42FFC">
        <w:rPr>
          <w:rFonts w:ascii="宋体" w:eastAsia="宋体" w:hAnsi="宋体" w:cs="Times New Roman" w:hint="eastAsia"/>
          <w:szCs w:val="21"/>
        </w:rPr>
        <w:t>投标注意事项</w:t>
      </w:r>
    </w:p>
    <w:p w14:paraId="4D34A610" w14:textId="77777777" w:rsidR="00E42FFC" w:rsidRPr="00E42FFC" w:rsidRDefault="00E42FFC" w:rsidP="00E42FFC">
      <w:pPr>
        <w:spacing w:line="360" w:lineRule="auto"/>
        <w:ind w:firstLineChars="202" w:firstLine="424"/>
        <w:rPr>
          <w:rFonts w:ascii="宋体" w:eastAsia="宋体" w:hAnsi="宋体" w:cs="Times New Roman" w:hint="eastAsia"/>
          <w:szCs w:val="21"/>
        </w:rPr>
      </w:pPr>
      <w:r w:rsidRPr="00E42FFC">
        <w:rPr>
          <w:rFonts w:ascii="宋体" w:eastAsia="宋体" w:hAnsi="宋体" w:cs="Times New Roman" w:hint="eastAsia"/>
          <w:szCs w:val="21"/>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14:paraId="77D3937E" w14:textId="77777777" w:rsidR="00E42FFC" w:rsidRPr="00E42FFC" w:rsidRDefault="00E42FFC" w:rsidP="00E42FFC">
      <w:pPr>
        <w:spacing w:line="360" w:lineRule="auto"/>
        <w:ind w:firstLineChars="202" w:firstLine="424"/>
        <w:rPr>
          <w:rFonts w:ascii="宋体" w:eastAsia="宋体" w:hAnsi="宋体" w:cs="Times New Roman" w:hint="eastAsia"/>
          <w:szCs w:val="21"/>
        </w:rPr>
      </w:pPr>
      <w:r w:rsidRPr="00E42FFC">
        <w:rPr>
          <w:rFonts w:ascii="宋体" w:eastAsia="宋体" w:hAnsi="宋体" w:cs="Times New Roman"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0ACE4742" w14:textId="77777777" w:rsidR="00E42FFC" w:rsidRPr="00E42FFC" w:rsidRDefault="00E42FFC" w:rsidP="00E42FFC">
      <w:pPr>
        <w:spacing w:line="360" w:lineRule="auto"/>
        <w:ind w:firstLineChars="202" w:firstLine="424"/>
        <w:rPr>
          <w:rFonts w:ascii="宋体" w:eastAsia="宋体" w:hAnsi="宋体" w:cs="Times New Roman" w:hint="eastAsia"/>
          <w:szCs w:val="21"/>
        </w:rPr>
      </w:pPr>
      <w:r w:rsidRPr="00E42FFC">
        <w:rPr>
          <w:rFonts w:ascii="宋体" w:eastAsia="宋体" w:hAnsi="宋体" w:cs="Times New Roman" w:hint="eastAsia"/>
          <w:szCs w:val="21"/>
        </w:rPr>
        <w:lastRenderedPageBreak/>
        <w:t>（3）CA证书在线解密：投标人投标时，需</w:t>
      </w:r>
      <w:proofErr w:type="gramStart"/>
      <w:r w:rsidRPr="00E42FFC">
        <w:rPr>
          <w:rFonts w:ascii="宋体" w:eastAsia="宋体" w:hAnsi="宋体" w:cs="Times New Roman" w:hint="eastAsia"/>
          <w:szCs w:val="21"/>
        </w:rPr>
        <w:t>凭制作</w:t>
      </w:r>
      <w:proofErr w:type="gramEnd"/>
      <w:r w:rsidRPr="00E42FFC">
        <w:rPr>
          <w:rFonts w:ascii="宋体" w:eastAsia="宋体" w:hAnsi="宋体" w:cs="Times New Roman" w:hint="eastAsia"/>
          <w:szCs w:val="21"/>
        </w:rPr>
        <w:t>投标文件时用来加密的有效数字证书（CA认证）登录广西政府采购云平台电子开标大厅现场按规定时间对加密的投标文件进行解密，否则后果自负。</w:t>
      </w:r>
    </w:p>
    <w:p w14:paraId="26905378" w14:textId="77777777" w:rsidR="00E42FFC" w:rsidRPr="00E42FFC" w:rsidRDefault="00E42FFC" w:rsidP="00E42FFC">
      <w:pPr>
        <w:spacing w:line="360" w:lineRule="auto"/>
        <w:ind w:firstLineChars="202" w:firstLine="424"/>
        <w:rPr>
          <w:rFonts w:ascii="宋体" w:eastAsia="宋体" w:hAnsi="宋体" w:cs="宋体" w:hint="eastAsia"/>
          <w:kern w:val="0"/>
          <w:szCs w:val="21"/>
        </w:rPr>
      </w:pPr>
      <w:r w:rsidRPr="00E42FFC">
        <w:rPr>
          <w:rFonts w:ascii="宋体" w:eastAsia="宋体" w:hAnsi="宋体" w:cs="Times New Roman" w:hint="eastAsia"/>
          <w:szCs w:val="21"/>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09DEE7AE" w14:textId="77777777" w:rsidR="00E42FFC" w:rsidRPr="00E42FFC" w:rsidRDefault="00E42FFC" w:rsidP="00E42FFC">
      <w:pPr>
        <w:spacing w:line="360" w:lineRule="auto"/>
        <w:ind w:firstLineChars="200" w:firstLine="482"/>
        <w:rPr>
          <w:rFonts w:ascii="黑体" w:eastAsia="黑体" w:hAnsi="黑体" w:cs="Times New Roman"/>
          <w:b/>
          <w:bCs/>
          <w:sz w:val="24"/>
          <w:szCs w:val="24"/>
        </w:rPr>
      </w:pPr>
      <w:r w:rsidRPr="00E42FFC">
        <w:rPr>
          <w:rFonts w:ascii="黑体" w:eastAsia="黑体" w:hAnsi="黑体" w:cs="Times New Roman" w:hint="eastAsia"/>
          <w:b/>
          <w:bCs/>
          <w:sz w:val="24"/>
          <w:szCs w:val="24"/>
        </w:rPr>
        <w:t>七、对本次招标提出询问，请按</w:t>
      </w:r>
      <w:r w:rsidRPr="00E42FFC">
        <w:rPr>
          <w:rFonts w:ascii="黑体" w:eastAsia="黑体" w:hAnsi="黑体" w:cs="Times New Roman"/>
          <w:b/>
          <w:bCs/>
          <w:sz w:val="24"/>
          <w:szCs w:val="24"/>
        </w:rPr>
        <w:t>以下方式</w:t>
      </w:r>
      <w:r w:rsidRPr="00E42FFC">
        <w:rPr>
          <w:rFonts w:ascii="黑体" w:eastAsia="黑体" w:hAnsi="黑体" w:cs="Times New Roman" w:hint="eastAsia"/>
          <w:b/>
          <w:bCs/>
          <w:sz w:val="24"/>
          <w:szCs w:val="24"/>
        </w:rPr>
        <w:t>联系。</w:t>
      </w:r>
      <w:bookmarkEnd w:id="28"/>
      <w:bookmarkEnd w:id="29"/>
      <w:bookmarkEnd w:id="30"/>
      <w:bookmarkEnd w:id="31"/>
    </w:p>
    <w:p w14:paraId="476AC3D2" w14:textId="77777777" w:rsidR="00E42FFC" w:rsidRPr="00E42FFC" w:rsidRDefault="00E42FFC" w:rsidP="00E42FFC">
      <w:pPr>
        <w:spacing w:line="400" w:lineRule="exact"/>
        <w:ind w:firstLineChars="270" w:firstLine="567"/>
        <w:jc w:val="left"/>
        <w:rPr>
          <w:rFonts w:ascii="宋体" w:eastAsia="宋体" w:hAnsi="宋体" w:cs="宋体" w:hint="eastAsia"/>
          <w:szCs w:val="21"/>
        </w:rPr>
      </w:pPr>
      <w:r w:rsidRPr="00E42FFC">
        <w:rPr>
          <w:rFonts w:ascii="宋体" w:eastAsia="宋体" w:hAnsi="宋体" w:cs="宋体" w:hint="eastAsia"/>
          <w:szCs w:val="21"/>
        </w:rPr>
        <w:t>1.采购人信息</w:t>
      </w:r>
    </w:p>
    <w:p w14:paraId="65E71F4F" w14:textId="77777777" w:rsidR="00E42FFC" w:rsidRPr="00E42FFC" w:rsidRDefault="00E42FFC" w:rsidP="00E42FFC">
      <w:pPr>
        <w:spacing w:line="400" w:lineRule="exact"/>
        <w:ind w:firstLineChars="270" w:firstLine="567"/>
        <w:jc w:val="left"/>
        <w:rPr>
          <w:rFonts w:ascii="宋体" w:eastAsia="宋体" w:hAnsi="宋体" w:cs="Times New Roman"/>
          <w:szCs w:val="21"/>
        </w:rPr>
      </w:pPr>
      <w:r w:rsidRPr="00E42FFC">
        <w:rPr>
          <w:rFonts w:ascii="宋体" w:eastAsia="宋体" w:hAnsi="宋体" w:cs="Times New Roman" w:hint="eastAsia"/>
          <w:szCs w:val="21"/>
        </w:rPr>
        <w:t>名 称：</w:t>
      </w:r>
      <w:r w:rsidRPr="00E42FFC">
        <w:rPr>
          <w:rFonts w:ascii="宋体" w:eastAsia="宋体" w:hAnsi="宋体" w:cs="Times New Roman" w:hint="eastAsia"/>
          <w:szCs w:val="21"/>
          <w:u w:val="single"/>
        </w:rPr>
        <w:t xml:space="preserve">广西壮族自治区监狱管理局　　</w:t>
      </w:r>
    </w:p>
    <w:p w14:paraId="6EA91999" w14:textId="77777777" w:rsidR="00E42FFC" w:rsidRPr="00E42FFC" w:rsidRDefault="00E42FFC" w:rsidP="00E42FFC">
      <w:pPr>
        <w:spacing w:line="400" w:lineRule="exact"/>
        <w:ind w:firstLineChars="270" w:firstLine="567"/>
        <w:jc w:val="left"/>
        <w:rPr>
          <w:rFonts w:ascii="宋体" w:eastAsia="宋体" w:hAnsi="宋体" w:cs="Times New Roman" w:hint="eastAsia"/>
          <w:szCs w:val="21"/>
        </w:rPr>
      </w:pPr>
      <w:bookmarkStart w:id="32" w:name="_Toc28359009"/>
      <w:bookmarkStart w:id="33" w:name="_Toc28359086"/>
      <w:r w:rsidRPr="00E42FFC">
        <w:rPr>
          <w:rFonts w:ascii="宋体" w:eastAsia="宋体" w:hAnsi="宋体" w:cs="Times New Roman" w:hint="eastAsia"/>
          <w:szCs w:val="21"/>
        </w:rPr>
        <w:t>地    址：广西南宁市东葛路171号</w:t>
      </w:r>
    </w:p>
    <w:p w14:paraId="6848051B" w14:textId="77777777" w:rsidR="00E42FFC" w:rsidRPr="00E42FFC" w:rsidRDefault="00E42FFC" w:rsidP="00E42FFC">
      <w:pPr>
        <w:spacing w:line="400" w:lineRule="exact"/>
        <w:ind w:firstLineChars="270" w:firstLine="567"/>
        <w:jc w:val="left"/>
        <w:rPr>
          <w:rFonts w:ascii="宋体" w:eastAsia="宋体" w:hAnsi="宋体" w:cs="Times New Roman" w:hint="eastAsia"/>
          <w:szCs w:val="21"/>
        </w:rPr>
      </w:pPr>
      <w:r w:rsidRPr="00E42FFC">
        <w:rPr>
          <w:rFonts w:ascii="宋体" w:eastAsia="宋体" w:hAnsi="宋体" w:cs="Times New Roman" w:hint="eastAsia"/>
          <w:szCs w:val="21"/>
        </w:rPr>
        <w:t>联系人： 王栋</w:t>
      </w:r>
    </w:p>
    <w:p w14:paraId="2DF8C6D5" w14:textId="77777777" w:rsidR="00E42FFC" w:rsidRPr="00E42FFC" w:rsidRDefault="00E42FFC" w:rsidP="00E42FFC">
      <w:pPr>
        <w:spacing w:line="400" w:lineRule="exact"/>
        <w:ind w:firstLineChars="270" w:firstLine="567"/>
        <w:jc w:val="left"/>
        <w:rPr>
          <w:rFonts w:ascii="宋体" w:eastAsia="宋体" w:hAnsi="宋体" w:cs="Times New Roman"/>
          <w:szCs w:val="21"/>
          <w:u w:val="single"/>
        </w:rPr>
      </w:pPr>
      <w:r w:rsidRPr="00E42FFC">
        <w:rPr>
          <w:rFonts w:ascii="宋体" w:eastAsia="宋体" w:hAnsi="宋体" w:cs="Times New Roman" w:hint="eastAsia"/>
          <w:szCs w:val="21"/>
        </w:rPr>
        <w:t>联系方式：0771-</w:t>
      </w:r>
      <w:r w:rsidRPr="00E42FFC">
        <w:rPr>
          <w:rFonts w:ascii="宋体" w:eastAsia="宋体" w:hAnsi="宋体" w:cs="Times New Roman"/>
          <w:szCs w:val="21"/>
        </w:rPr>
        <w:t>2630296</w:t>
      </w:r>
    </w:p>
    <w:bookmarkEnd w:id="32"/>
    <w:bookmarkEnd w:id="33"/>
    <w:p w14:paraId="3BF0B40B" w14:textId="77777777" w:rsidR="00E42FFC" w:rsidRPr="00E42FFC" w:rsidRDefault="00E42FFC" w:rsidP="00E42FFC">
      <w:pPr>
        <w:snapToGrid w:val="0"/>
        <w:spacing w:line="400" w:lineRule="exact"/>
        <w:ind w:firstLineChars="300" w:firstLine="630"/>
        <w:rPr>
          <w:rFonts w:ascii="宋体" w:eastAsia="宋体" w:hAnsi="宋体" w:cs="宋体"/>
          <w:szCs w:val="21"/>
        </w:rPr>
      </w:pPr>
      <w:r w:rsidRPr="00E42FFC">
        <w:rPr>
          <w:rFonts w:ascii="宋体" w:eastAsia="宋体" w:hAnsi="宋体" w:cs="宋体" w:hint="eastAsia"/>
          <w:szCs w:val="21"/>
        </w:rPr>
        <w:t>2.采购代理机构信息</w:t>
      </w:r>
    </w:p>
    <w:p w14:paraId="1C37DB98" w14:textId="77777777" w:rsidR="00E42FFC" w:rsidRPr="00E42FFC" w:rsidRDefault="00E42FFC" w:rsidP="00E42FFC">
      <w:pPr>
        <w:snapToGrid w:val="0"/>
        <w:spacing w:line="400" w:lineRule="exact"/>
        <w:ind w:firstLineChars="300" w:firstLine="630"/>
        <w:rPr>
          <w:rFonts w:ascii="宋体" w:eastAsia="宋体" w:hAnsi="宋体" w:cs="宋体" w:hint="eastAsia"/>
          <w:szCs w:val="21"/>
        </w:rPr>
      </w:pPr>
      <w:r w:rsidRPr="00E42FFC">
        <w:rPr>
          <w:rFonts w:ascii="宋体" w:eastAsia="宋体" w:hAnsi="宋体" w:cs="宋体" w:hint="eastAsia"/>
          <w:szCs w:val="21"/>
        </w:rPr>
        <w:t>名 称：</w:t>
      </w:r>
      <w:r w:rsidRPr="00E42FFC">
        <w:rPr>
          <w:rFonts w:ascii="宋体" w:eastAsia="宋体" w:hAnsi="宋体" w:cs="宋体" w:hint="eastAsia"/>
          <w:szCs w:val="21"/>
          <w:u w:val="single"/>
        </w:rPr>
        <w:t>云之</w:t>
      </w:r>
      <w:proofErr w:type="gramStart"/>
      <w:r w:rsidRPr="00E42FFC">
        <w:rPr>
          <w:rFonts w:ascii="宋体" w:eastAsia="宋体" w:hAnsi="宋体" w:cs="宋体" w:hint="eastAsia"/>
          <w:szCs w:val="21"/>
          <w:u w:val="single"/>
        </w:rPr>
        <w:t>龙咨询</w:t>
      </w:r>
      <w:proofErr w:type="gramEnd"/>
      <w:r w:rsidRPr="00E42FFC">
        <w:rPr>
          <w:rFonts w:ascii="宋体" w:eastAsia="宋体" w:hAnsi="宋体" w:cs="宋体" w:hint="eastAsia"/>
          <w:szCs w:val="21"/>
          <w:u w:val="single"/>
        </w:rPr>
        <w:t>集团有限公司</w:t>
      </w:r>
      <w:r w:rsidRPr="00E42FFC">
        <w:rPr>
          <w:rFonts w:ascii="宋体" w:eastAsia="宋体" w:hAnsi="宋体" w:cs="宋体" w:hint="eastAsia"/>
          <w:szCs w:val="21"/>
        </w:rPr>
        <w:t xml:space="preserve">　　</w:t>
      </w:r>
    </w:p>
    <w:p w14:paraId="25F028A4" w14:textId="77777777" w:rsidR="00E42FFC" w:rsidRPr="00E42FFC" w:rsidRDefault="00E42FFC" w:rsidP="00E42FFC">
      <w:pPr>
        <w:snapToGrid w:val="0"/>
        <w:spacing w:line="400" w:lineRule="exact"/>
        <w:ind w:firstLineChars="300" w:firstLine="630"/>
        <w:rPr>
          <w:rFonts w:ascii="宋体" w:eastAsia="宋体" w:hAnsi="宋体" w:cs="宋体" w:hint="eastAsia"/>
          <w:szCs w:val="21"/>
        </w:rPr>
      </w:pPr>
      <w:r w:rsidRPr="00E42FFC">
        <w:rPr>
          <w:rFonts w:ascii="宋体" w:eastAsia="宋体" w:hAnsi="宋体" w:cs="宋体" w:hint="eastAsia"/>
          <w:szCs w:val="21"/>
        </w:rPr>
        <w:t>地　址：</w:t>
      </w:r>
      <w:r w:rsidRPr="00E42FFC">
        <w:rPr>
          <w:rFonts w:ascii="宋体" w:eastAsia="宋体" w:hAnsi="宋体" w:cs="宋体" w:hint="eastAsia"/>
          <w:szCs w:val="21"/>
          <w:u w:val="single"/>
        </w:rPr>
        <w:t>南宁市</w:t>
      </w:r>
      <w:proofErr w:type="gramStart"/>
      <w:r w:rsidRPr="00E42FFC">
        <w:rPr>
          <w:rFonts w:ascii="宋体" w:eastAsia="宋体" w:hAnsi="宋体" w:cs="宋体" w:hint="eastAsia"/>
          <w:szCs w:val="21"/>
          <w:u w:val="single"/>
        </w:rPr>
        <w:t>良庆区</w:t>
      </w:r>
      <w:proofErr w:type="gramEnd"/>
      <w:r w:rsidRPr="00E42FFC">
        <w:rPr>
          <w:rFonts w:ascii="宋体" w:eastAsia="宋体" w:hAnsi="宋体" w:cs="宋体" w:hint="eastAsia"/>
          <w:szCs w:val="21"/>
          <w:u w:val="single"/>
        </w:rPr>
        <w:t>云英路15号3号楼云之</w:t>
      </w:r>
      <w:proofErr w:type="gramStart"/>
      <w:r w:rsidRPr="00E42FFC">
        <w:rPr>
          <w:rFonts w:ascii="宋体" w:eastAsia="宋体" w:hAnsi="宋体" w:cs="宋体" w:hint="eastAsia"/>
          <w:szCs w:val="21"/>
          <w:u w:val="single"/>
        </w:rPr>
        <w:t>龙咨询</w:t>
      </w:r>
      <w:proofErr w:type="gramEnd"/>
      <w:r w:rsidRPr="00E42FFC">
        <w:rPr>
          <w:rFonts w:ascii="宋体" w:eastAsia="宋体" w:hAnsi="宋体" w:cs="宋体" w:hint="eastAsia"/>
          <w:szCs w:val="21"/>
          <w:u w:val="single"/>
        </w:rPr>
        <w:t xml:space="preserve">集团大厦6楼/530201　</w:t>
      </w:r>
      <w:r w:rsidRPr="00E42FFC">
        <w:rPr>
          <w:rFonts w:ascii="宋体" w:eastAsia="宋体" w:hAnsi="宋体" w:cs="宋体" w:hint="eastAsia"/>
          <w:szCs w:val="21"/>
        </w:rPr>
        <w:t xml:space="preserve">　</w:t>
      </w:r>
    </w:p>
    <w:p w14:paraId="0953EDEE" w14:textId="77777777" w:rsidR="00E42FFC" w:rsidRPr="00E42FFC" w:rsidRDefault="00E42FFC" w:rsidP="00E42FFC">
      <w:pPr>
        <w:snapToGrid w:val="0"/>
        <w:spacing w:line="400" w:lineRule="exact"/>
        <w:ind w:firstLineChars="300" w:firstLine="630"/>
        <w:rPr>
          <w:rFonts w:ascii="宋体" w:eastAsia="宋体" w:hAnsi="宋体" w:cs="宋体" w:hint="eastAsia"/>
          <w:szCs w:val="21"/>
        </w:rPr>
      </w:pPr>
      <w:r w:rsidRPr="00E42FFC">
        <w:rPr>
          <w:rFonts w:ascii="宋体" w:eastAsia="宋体" w:hAnsi="宋体" w:cs="宋体" w:hint="eastAsia"/>
          <w:szCs w:val="21"/>
        </w:rPr>
        <w:t>联系方式：</w:t>
      </w:r>
      <w:r w:rsidRPr="00E42FFC">
        <w:rPr>
          <w:rFonts w:ascii="宋体" w:eastAsia="宋体" w:hAnsi="宋体" w:cs="宋体" w:hint="eastAsia"/>
          <w:szCs w:val="21"/>
          <w:u w:val="single"/>
        </w:rPr>
        <w:t>0771-2611898、2618118、2618199</w:t>
      </w:r>
      <w:r w:rsidRPr="00E42FFC">
        <w:rPr>
          <w:rFonts w:ascii="宋体" w:eastAsia="宋体" w:hAnsi="宋体" w:cs="宋体" w:hint="eastAsia"/>
          <w:szCs w:val="21"/>
        </w:rPr>
        <w:t xml:space="preserve">　</w:t>
      </w:r>
    </w:p>
    <w:p w14:paraId="73DB6879" w14:textId="77777777" w:rsidR="00E42FFC" w:rsidRPr="00E42FFC" w:rsidRDefault="00E42FFC" w:rsidP="00E42FFC">
      <w:pPr>
        <w:snapToGrid w:val="0"/>
        <w:spacing w:line="400" w:lineRule="exact"/>
        <w:ind w:firstLineChars="300" w:firstLine="630"/>
        <w:rPr>
          <w:rFonts w:ascii="宋体" w:eastAsia="宋体" w:hAnsi="宋体" w:cs="宋体" w:hint="eastAsia"/>
          <w:szCs w:val="21"/>
        </w:rPr>
      </w:pPr>
      <w:r w:rsidRPr="00E42FFC">
        <w:rPr>
          <w:rFonts w:ascii="宋体" w:eastAsia="宋体" w:hAnsi="宋体" w:cs="宋体" w:hint="eastAsia"/>
          <w:szCs w:val="21"/>
        </w:rPr>
        <w:t>3.项目联系方式</w:t>
      </w:r>
    </w:p>
    <w:p w14:paraId="4343DFD2" w14:textId="77777777" w:rsidR="00E42FFC" w:rsidRPr="00E42FFC" w:rsidRDefault="00E42FFC" w:rsidP="00E42FFC">
      <w:pPr>
        <w:snapToGrid w:val="0"/>
        <w:spacing w:line="400" w:lineRule="exact"/>
        <w:ind w:firstLineChars="300" w:firstLine="630"/>
        <w:rPr>
          <w:rFonts w:ascii="宋体" w:eastAsia="宋体" w:hAnsi="宋体" w:cs="宋体" w:hint="eastAsia"/>
          <w:szCs w:val="21"/>
        </w:rPr>
      </w:pPr>
      <w:r w:rsidRPr="00E42FFC">
        <w:rPr>
          <w:rFonts w:ascii="宋体" w:eastAsia="宋体" w:hAnsi="宋体" w:cs="宋体" w:hint="eastAsia"/>
          <w:szCs w:val="21"/>
        </w:rPr>
        <w:t>项目联系人：</w:t>
      </w:r>
      <w:r w:rsidRPr="00E42FFC">
        <w:rPr>
          <w:rFonts w:ascii="宋体" w:eastAsia="宋体" w:hAnsi="宋体" w:cs="宋体" w:hint="eastAsia"/>
          <w:szCs w:val="21"/>
          <w:u w:val="single"/>
        </w:rPr>
        <w:t>李鸿海、岑昌桦</w:t>
      </w:r>
    </w:p>
    <w:p w14:paraId="1DEE4A7E" w14:textId="77777777" w:rsidR="00E42FFC" w:rsidRPr="00E42FFC" w:rsidRDefault="00E42FFC" w:rsidP="00E42FFC">
      <w:pPr>
        <w:snapToGrid w:val="0"/>
        <w:spacing w:line="400" w:lineRule="exact"/>
        <w:ind w:firstLineChars="300" w:firstLine="630"/>
        <w:rPr>
          <w:rFonts w:ascii="仿宋_GB2312" w:eastAsia="仿宋_GB2312" w:hAnsi="宋体" w:cs="Times New Roman" w:hint="eastAsia"/>
          <w:sz w:val="24"/>
          <w:szCs w:val="20"/>
          <w:u w:val="single"/>
        </w:rPr>
      </w:pPr>
      <w:r w:rsidRPr="00E42FFC">
        <w:rPr>
          <w:rFonts w:ascii="宋体" w:eastAsia="宋体" w:hAnsi="宋体" w:cs="宋体" w:hint="eastAsia"/>
          <w:szCs w:val="21"/>
        </w:rPr>
        <w:t xml:space="preserve">电　话：　</w:t>
      </w:r>
      <w:r w:rsidRPr="00E42FFC">
        <w:rPr>
          <w:rFonts w:ascii="宋体" w:eastAsia="宋体" w:hAnsi="宋体" w:cs="宋体" w:hint="eastAsia"/>
          <w:szCs w:val="21"/>
          <w:u w:val="single"/>
        </w:rPr>
        <w:t>0771-2611898、2618118、2618199</w:t>
      </w:r>
    </w:p>
    <w:p w14:paraId="59AC7706" w14:textId="77777777" w:rsidR="00E42FFC" w:rsidRPr="00E42FFC" w:rsidRDefault="00E42FFC" w:rsidP="00E42FFC">
      <w:pPr>
        <w:snapToGrid w:val="0"/>
        <w:spacing w:line="320" w:lineRule="exact"/>
        <w:rPr>
          <w:rFonts w:ascii="仿宋_GB2312" w:eastAsia="仿宋_GB2312" w:hAnsi="宋体" w:cs="Times New Roman" w:hint="eastAsia"/>
          <w:sz w:val="24"/>
          <w:szCs w:val="20"/>
        </w:rPr>
      </w:pPr>
    </w:p>
    <w:p w14:paraId="158A42EA" w14:textId="77777777" w:rsidR="006F05B3" w:rsidRDefault="006F05B3"/>
    <w:sectPr w:rsidR="006F05B3" w:rsidSect="00E42FFC">
      <w:pgSz w:w="11906" w:h="16838"/>
      <w:pgMar w:top="1440" w:right="1558"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FC"/>
    <w:rsid w:val="006F05B3"/>
    <w:rsid w:val="00E42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4A5BC"/>
  <w15:chartTrackingRefBased/>
  <w15:docId w15:val="{6008AEA9-B7BD-4217-BF0C-CAAB8B53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xggzy.gxzf.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2025-01-03T07:42:00Z</dcterms:created>
  <dcterms:modified xsi:type="dcterms:W3CDTF">2025-01-03T07:43:00Z</dcterms:modified>
</cp:coreProperties>
</file>