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9A281">
      <w:pPr>
        <w:pStyle w:val="2"/>
        <w:widowControl/>
        <w:spacing w:line="360" w:lineRule="auto"/>
        <w:ind w:left="0" w:firstLine="880" w:firstLineChars="200"/>
        <w:jc w:val="center"/>
        <w:textAlignment w:val="center"/>
        <w:rPr>
          <w:color w:val="auto"/>
          <w:highlight w:val="none"/>
        </w:rPr>
      </w:pPr>
      <w:r>
        <w:rPr>
          <w:color w:val="auto"/>
          <w:sz w:val="44"/>
          <w:szCs w:val="44"/>
          <w:highlight w:val="none"/>
          <w:lang w:eastAsia="zh-CN"/>
        </w:rPr>
        <w:t>采购需求</w:t>
      </w:r>
    </w:p>
    <w:p w14:paraId="1334F2E1">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color w:val="auto"/>
          <w:sz w:val="32"/>
          <w:szCs w:val="32"/>
          <w:highlight w:val="none"/>
          <w:lang w:val="en-US"/>
        </w:rPr>
      </w:pPr>
    </w:p>
    <w:p w14:paraId="698CFB48">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采购项目技术规格、参数及要求</w:t>
      </w:r>
    </w:p>
    <w:p w14:paraId="036487A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说明：</w:t>
      </w:r>
    </w:p>
    <w:p w14:paraId="61639B9A">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4"/>
          <w:highlight w:val="none"/>
          <w:lang w:val="en-US" w:eastAsia="zh-CN" w:bidi="ar"/>
        </w:rPr>
        <w:t>1</w:t>
      </w:r>
      <w:r>
        <w:rPr>
          <w:rFonts w:hint="default" w:ascii="Times New Roman" w:hAnsi="Times New Roman" w:eastAsia="宋体" w:cs="Times New Roman"/>
          <w:color w:val="auto"/>
          <w:kern w:val="2"/>
          <w:sz w:val="21"/>
          <w:szCs w:val="24"/>
          <w:highlight w:val="none"/>
          <w:lang w:val="en-US" w:eastAsia="zh-CN" w:bidi="ar"/>
        </w:rPr>
        <w:t>.</w:t>
      </w:r>
      <w:r>
        <w:rPr>
          <w:rFonts w:hint="eastAsia" w:ascii="Times New Roman" w:hAnsi="Times New Roman" w:eastAsia="宋体" w:cs="宋体"/>
          <w:color w:val="auto"/>
          <w:kern w:val="2"/>
          <w:sz w:val="21"/>
          <w:szCs w:val="24"/>
          <w:highlight w:val="none"/>
          <w:lang w:val="en-US" w:eastAsia="zh-CN" w:bidi="ar"/>
        </w:rPr>
        <w:t>为落实政府采购政策需满足的要求：</w:t>
      </w:r>
      <w:r>
        <w:rPr>
          <w:rFonts w:hint="eastAsia" w:ascii="宋体" w:hAnsi="宋体" w:eastAsia="宋体" w:cs="宋体"/>
          <w:color w:val="auto"/>
          <w:kern w:val="2"/>
          <w:sz w:val="21"/>
          <w:szCs w:val="21"/>
          <w:highlight w:val="none"/>
          <w:lang w:val="en-US" w:eastAsia="zh-CN" w:bidi="ar"/>
        </w:rPr>
        <w:t>本竞争性磋商采购文件所称中小企业必须符合《政府采购促进中小企业发展管理办法》（财库〔2020〕46号）的规定。</w:t>
      </w:r>
    </w:p>
    <w:p w14:paraId="08F93326">
      <w:pPr>
        <w:keepNext w:val="0"/>
        <w:keepLines w:val="0"/>
        <w:widowControl w:val="0"/>
        <w:suppressLineNumbers w:val="0"/>
        <w:spacing w:before="0" w:beforeAutospacing="0" w:after="0" w:afterAutospacing="0" w:line="360" w:lineRule="auto"/>
        <w:ind w:left="0" w:right="0" w:firstLine="424" w:firstLineChars="202"/>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2.“实质性要求”是指采购需求中带“▲”的条款或者不能负偏离的条款或者已经指明不满足按响应文件按无效处理的条款。</w:t>
      </w:r>
    </w:p>
    <w:p w14:paraId="6EB103B9">
      <w:pPr>
        <w:keepNext w:val="0"/>
        <w:keepLines w:val="0"/>
        <w:widowControl w:val="0"/>
        <w:suppressLineNumbers w:val="0"/>
        <w:spacing w:before="0" w:beforeAutospacing="0" w:after="0" w:afterAutospacing="0" w:line="360" w:lineRule="auto"/>
        <w:ind w:left="0" w:right="0" w:firstLine="424" w:firstLineChars="202"/>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供应商应根据自身实际情况如实响应磋商文件，对磋商文件提出的要求和条件作出明确响应，否则将作无效响应处理。对于重要技术条款或技术参数应当在响应文件中提供技术支持资料，技术支持资料以磋商文件中规定的形式为准，否则将视为无效技术支持资料。</w:t>
      </w:r>
    </w:p>
    <w:p w14:paraId="3F2C58A2">
      <w:pPr>
        <w:keepNext w:val="0"/>
        <w:keepLines w:val="0"/>
        <w:widowControl w:val="0"/>
        <w:suppressLineNumbers w:val="0"/>
        <w:spacing w:before="0" w:beforeAutospacing="0" w:after="0" w:afterAutospacing="0" w:line="360" w:lineRule="auto"/>
        <w:ind w:left="0" w:right="0" w:firstLine="424" w:firstLineChars="202"/>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4.</w:t>
      </w:r>
      <w:r>
        <w:rPr>
          <w:rFonts w:hint="eastAsia" w:ascii="Times New Roman" w:hAnsi="Times New Roman" w:eastAsia="宋体" w:cs="宋体"/>
          <w:color w:val="auto"/>
          <w:kern w:val="2"/>
          <w:sz w:val="21"/>
          <w:szCs w:val="24"/>
          <w:highlight w:val="none"/>
          <w:lang w:val="en-US" w:eastAsia="zh-CN" w:bidi="ar"/>
        </w:rPr>
        <w:t>供应商必须自行为其竞标产品侵犯他人的知识产权或者专利成果的行为承担相应法律责任。</w:t>
      </w:r>
    </w:p>
    <w:p w14:paraId="04377AB6">
      <w:pPr>
        <w:keepNext w:val="0"/>
        <w:keepLines w:val="0"/>
        <w:widowControl w:val="0"/>
        <w:suppressLineNumbers w:val="0"/>
        <w:tabs>
          <w:tab w:val="left" w:pos="180"/>
          <w:tab w:val="left" w:pos="1620"/>
        </w:tabs>
        <w:spacing w:before="0" w:beforeAutospacing="0" w:after="0" w:afterAutospacing="0" w:line="400" w:lineRule="exact"/>
        <w:ind w:left="0" w:right="0"/>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本项目所属行业：其他未列明行业</w:t>
      </w:r>
    </w:p>
    <w:p w14:paraId="44B5F91D">
      <w:pPr>
        <w:keepNext w:val="0"/>
        <w:keepLines w:val="0"/>
        <w:widowControl w:val="0"/>
        <w:suppressLineNumbers w:val="0"/>
        <w:tabs>
          <w:tab w:val="left" w:pos="180"/>
          <w:tab w:val="left" w:pos="1620"/>
        </w:tabs>
        <w:spacing w:before="0" w:beforeAutospacing="0" w:after="0" w:afterAutospacing="0" w:line="400" w:lineRule="exact"/>
        <w:ind w:left="0" w:right="0"/>
        <w:jc w:val="both"/>
        <w:rPr>
          <w:rFonts w:hint="eastAsia" w:ascii="宋体" w:hAnsi="宋体" w:eastAsia="宋体" w:cs="宋体"/>
          <w:b/>
          <w:bCs/>
          <w:color w:val="auto"/>
          <w:sz w:val="24"/>
          <w:szCs w:val="24"/>
          <w:highlight w:val="none"/>
          <w:lang w:val="en-US"/>
        </w:rPr>
      </w:pPr>
    </w:p>
    <w:p w14:paraId="4D57ED95">
      <w:pPr>
        <w:rPr>
          <w:rFonts w:hint="eastAsia" w:ascii="宋体" w:hAnsi="宋体" w:eastAsia="宋体" w:cs="宋体"/>
          <w:b/>
          <w:bCs w:val="0"/>
          <w:color w:val="auto"/>
          <w:sz w:val="24"/>
          <w:szCs w:val="24"/>
          <w:highlight w:val="none"/>
          <w:lang w:val="en-US" w:eastAsia="zh-CN" w:bidi="ar"/>
        </w:rPr>
        <w:sectPr>
          <w:pgSz w:w="11906" w:h="16838"/>
          <w:pgMar w:top="1440" w:right="1797" w:bottom="1440" w:left="1797" w:header="851" w:footer="992" w:gutter="0"/>
          <w:paperSrc/>
          <w:cols w:space="425" w:num="1"/>
          <w:docGrid w:type="lines" w:linePitch="312" w:charSpace="0"/>
        </w:sectPr>
      </w:pPr>
    </w:p>
    <w:tbl>
      <w:tblPr>
        <w:tblStyle w:val="3"/>
        <w:tblW w:w="13425"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41"/>
        <w:gridCol w:w="1102"/>
        <w:gridCol w:w="863"/>
        <w:gridCol w:w="925"/>
        <w:gridCol w:w="1912"/>
        <w:gridCol w:w="1250"/>
        <w:gridCol w:w="3714"/>
        <w:gridCol w:w="762"/>
        <w:gridCol w:w="1175"/>
        <w:gridCol w:w="1177"/>
      </w:tblGrid>
      <w:tr w14:paraId="2181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34" w:hRule="atLeast"/>
        </w:trPr>
        <w:tc>
          <w:tcPr>
            <w:tcW w:w="13420" w:type="dxa"/>
            <w:gridSpan w:val="10"/>
            <w:tcBorders>
              <w:top w:val="single" w:color="auto" w:sz="4" w:space="0"/>
              <w:left w:val="single" w:color="auto" w:sz="4" w:space="0"/>
              <w:bottom w:val="single" w:color="auto" w:sz="4" w:space="0"/>
              <w:right w:val="single" w:color="auto" w:sz="4" w:space="0"/>
            </w:tcBorders>
            <w:shd w:val="clear"/>
            <w:vAlign w:val="center"/>
          </w:tcPr>
          <w:p w14:paraId="3A09D783">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b/>
                <w:bCs w:val="0"/>
                <w:color w:val="auto"/>
                <w:kern w:val="0"/>
                <w:sz w:val="24"/>
                <w:szCs w:val="24"/>
                <w:highlight w:val="none"/>
                <w:bdr w:val="none" w:color="auto" w:sz="0" w:space="0"/>
                <w:lang w:val="en-US"/>
              </w:rPr>
            </w:pPr>
            <w:r>
              <w:rPr>
                <w:rFonts w:hint="eastAsia" w:ascii="宋体" w:hAnsi="宋体" w:eastAsia="宋体" w:cs="宋体"/>
                <w:b/>
                <w:bCs w:val="0"/>
                <w:color w:val="auto"/>
                <w:kern w:val="0"/>
                <w:sz w:val="24"/>
                <w:szCs w:val="24"/>
                <w:highlight w:val="none"/>
                <w:bdr w:val="none" w:color="auto" w:sz="0" w:space="0"/>
                <w:lang w:val="en-US" w:eastAsia="zh-CN" w:bidi="ar"/>
              </w:rPr>
              <w:t>01分标预算为24.288万元，面向中小微企业</w:t>
            </w:r>
          </w:p>
        </w:tc>
      </w:tr>
      <w:tr w14:paraId="1B1C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3" w:hRule="atLeast"/>
        </w:trPr>
        <w:tc>
          <w:tcPr>
            <w:tcW w:w="541" w:type="dxa"/>
            <w:tcBorders>
              <w:top w:val="single" w:color="auto" w:sz="4" w:space="0"/>
              <w:left w:val="single" w:color="auto" w:sz="4" w:space="0"/>
              <w:bottom w:val="single" w:color="auto" w:sz="4" w:space="0"/>
              <w:right w:val="single" w:color="auto" w:sz="4" w:space="0"/>
            </w:tcBorders>
            <w:shd w:val="clear"/>
            <w:vAlign w:val="center"/>
          </w:tcPr>
          <w:p w14:paraId="305B2FE4">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val="0"/>
                <w:color w:val="auto"/>
                <w:kern w:val="0"/>
                <w:szCs w:val="21"/>
                <w:highlight w:val="none"/>
                <w:bdr w:val="none" w:color="auto" w:sz="0" w:space="0"/>
                <w:lang w:val="en-US"/>
              </w:rPr>
            </w:pPr>
            <w:r>
              <w:rPr>
                <w:rFonts w:hint="eastAsia" w:ascii="宋体" w:hAnsi="宋体" w:eastAsia="宋体" w:cs="宋体"/>
                <w:b/>
                <w:bCs w:val="0"/>
                <w:color w:val="auto"/>
                <w:kern w:val="0"/>
                <w:sz w:val="21"/>
                <w:szCs w:val="21"/>
                <w:highlight w:val="none"/>
                <w:bdr w:val="none" w:color="auto" w:sz="0" w:space="0"/>
                <w:lang w:val="en-US" w:eastAsia="zh-CN" w:bidi="ar"/>
              </w:rPr>
              <w:t>序号</w:t>
            </w:r>
          </w:p>
        </w:tc>
        <w:tc>
          <w:tcPr>
            <w:tcW w:w="1102" w:type="dxa"/>
            <w:tcBorders>
              <w:top w:val="single" w:color="auto" w:sz="4" w:space="0"/>
              <w:left w:val="single" w:color="auto" w:sz="4" w:space="0"/>
              <w:bottom w:val="single" w:color="auto" w:sz="4" w:space="0"/>
              <w:right w:val="single" w:color="auto" w:sz="4" w:space="0"/>
            </w:tcBorders>
            <w:shd w:val="clear"/>
            <w:vAlign w:val="center"/>
          </w:tcPr>
          <w:p w14:paraId="4F0A103B">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color w:val="auto"/>
                <w:szCs w:val="21"/>
                <w:highlight w:val="none"/>
                <w:bdr w:val="none" w:color="auto" w:sz="0" w:space="0"/>
                <w:lang w:val="en-US" w:bidi="ar"/>
              </w:rPr>
            </w:pPr>
            <w:r>
              <w:rPr>
                <w:rFonts w:hint="eastAsia" w:ascii="宋体" w:hAnsi="宋体" w:eastAsia="宋体" w:cs="宋体"/>
                <w:b/>
                <w:bCs/>
                <w:color w:val="auto"/>
                <w:kern w:val="2"/>
                <w:sz w:val="21"/>
                <w:szCs w:val="21"/>
                <w:highlight w:val="none"/>
                <w:bdr w:val="none" w:color="auto" w:sz="0" w:space="0"/>
                <w:lang w:val="en-US" w:eastAsia="zh-CN" w:bidi="ar"/>
              </w:rPr>
              <w:t>标的名称</w:t>
            </w:r>
          </w:p>
          <w:p w14:paraId="2FD40462">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val="0"/>
                <w:color w:val="auto"/>
                <w:kern w:val="0"/>
                <w:szCs w:val="21"/>
                <w:highlight w:val="none"/>
                <w:bdr w:val="none" w:color="auto" w:sz="0" w:space="0"/>
                <w:lang w:val="en-US"/>
              </w:rPr>
            </w:pPr>
            <w:r>
              <w:rPr>
                <w:rFonts w:hint="eastAsia" w:ascii="宋体" w:hAnsi="宋体" w:eastAsia="宋体" w:cs="宋体"/>
                <w:b/>
                <w:bCs/>
                <w:color w:val="auto"/>
                <w:kern w:val="2"/>
                <w:sz w:val="21"/>
                <w:szCs w:val="21"/>
                <w:highlight w:val="none"/>
                <w:bdr w:val="none" w:color="auto" w:sz="0" w:space="0"/>
                <w:lang w:val="en-US" w:eastAsia="zh-CN" w:bidi="ar"/>
              </w:rPr>
              <w:t>（项目类别）</w:t>
            </w:r>
          </w:p>
        </w:tc>
        <w:tc>
          <w:tcPr>
            <w:tcW w:w="863" w:type="dxa"/>
            <w:tcBorders>
              <w:top w:val="single" w:color="auto" w:sz="4" w:space="0"/>
              <w:left w:val="single" w:color="auto" w:sz="4" w:space="0"/>
              <w:bottom w:val="single" w:color="auto" w:sz="4" w:space="0"/>
              <w:right w:val="single" w:color="auto" w:sz="4" w:space="0"/>
            </w:tcBorders>
            <w:shd w:val="clear"/>
            <w:vAlign w:val="center"/>
          </w:tcPr>
          <w:p w14:paraId="5ACCBACD">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val="0"/>
                <w:color w:val="auto"/>
                <w:kern w:val="0"/>
                <w:szCs w:val="21"/>
                <w:highlight w:val="none"/>
                <w:bdr w:val="none" w:color="auto" w:sz="0" w:space="0"/>
                <w:lang w:val="en-US"/>
              </w:rPr>
            </w:pPr>
            <w:r>
              <w:rPr>
                <w:rFonts w:hint="eastAsia" w:ascii="宋体" w:hAnsi="宋体" w:eastAsia="宋体" w:cs="宋体"/>
                <w:b/>
                <w:bCs w:val="0"/>
                <w:color w:val="auto"/>
                <w:kern w:val="0"/>
                <w:sz w:val="21"/>
                <w:szCs w:val="21"/>
                <w:highlight w:val="none"/>
                <w:bdr w:val="none" w:color="auto" w:sz="0" w:space="0"/>
                <w:lang w:val="en-US" w:eastAsia="zh-CN" w:bidi="ar"/>
              </w:rPr>
              <w:t>子项目名称</w:t>
            </w:r>
          </w:p>
        </w:tc>
        <w:tc>
          <w:tcPr>
            <w:tcW w:w="925" w:type="dxa"/>
            <w:tcBorders>
              <w:top w:val="single" w:color="auto" w:sz="4" w:space="0"/>
              <w:left w:val="single" w:color="auto" w:sz="4" w:space="0"/>
              <w:bottom w:val="single" w:color="auto" w:sz="4" w:space="0"/>
              <w:right w:val="single" w:color="auto" w:sz="4" w:space="0"/>
            </w:tcBorders>
            <w:shd w:val="clear"/>
            <w:vAlign w:val="center"/>
          </w:tcPr>
          <w:p w14:paraId="7C1C9EC7">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val="0"/>
                <w:color w:val="auto"/>
                <w:kern w:val="0"/>
                <w:szCs w:val="21"/>
                <w:highlight w:val="none"/>
                <w:bdr w:val="none" w:color="auto" w:sz="0" w:space="0"/>
                <w:lang w:val="en-US"/>
              </w:rPr>
            </w:pPr>
            <w:r>
              <w:rPr>
                <w:rFonts w:hint="eastAsia" w:ascii="宋体" w:hAnsi="宋体" w:eastAsia="宋体" w:cs="宋体"/>
                <w:b/>
                <w:bCs w:val="0"/>
                <w:color w:val="auto"/>
                <w:kern w:val="0"/>
                <w:sz w:val="21"/>
                <w:szCs w:val="21"/>
                <w:highlight w:val="none"/>
                <w:bdr w:val="none" w:color="auto" w:sz="0" w:space="0"/>
                <w:lang w:val="en-US" w:eastAsia="zh-CN" w:bidi="ar"/>
              </w:rPr>
              <w:t>培训</w:t>
            </w:r>
          </w:p>
          <w:p w14:paraId="4EC2800D">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val="0"/>
                <w:color w:val="auto"/>
                <w:kern w:val="0"/>
                <w:szCs w:val="21"/>
                <w:highlight w:val="none"/>
                <w:bdr w:val="none" w:color="auto" w:sz="0" w:space="0"/>
                <w:lang w:val="en-US"/>
              </w:rPr>
            </w:pPr>
            <w:r>
              <w:rPr>
                <w:rFonts w:hint="eastAsia" w:ascii="宋体" w:hAnsi="宋体" w:eastAsia="宋体" w:cs="宋体"/>
                <w:b/>
                <w:bCs w:val="0"/>
                <w:color w:val="auto"/>
                <w:kern w:val="0"/>
                <w:sz w:val="21"/>
                <w:szCs w:val="21"/>
                <w:highlight w:val="none"/>
                <w:bdr w:val="none" w:color="auto" w:sz="0" w:space="0"/>
                <w:lang w:val="en-US" w:eastAsia="zh-CN" w:bidi="ar"/>
              </w:rPr>
              <w:t>对象</w:t>
            </w:r>
          </w:p>
        </w:tc>
        <w:tc>
          <w:tcPr>
            <w:tcW w:w="1912" w:type="dxa"/>
            <w:tcBorders>
              <w:top w:val="single" w:color="auto" w:sz="4" w:space="0"/>
              <w:left w:val="single" w:color="auto" w:sz="4" w:space="0"/>
              <w:bottom w:val="single" w:color="auto" w:sz="4" w:space="0"/>
              <w:right w:val="single" w:color="auto" w:sz="4" w:space="0"/>
            </w:tcBorders>
            <w:shd w:val="clear"/>
            <w:vAlign w:val="center"/>
          </w:tcPr>
          <w:p w14:paraId="2FF4C207">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val="0"/>
                <w:color w:val="auto"/>
                <w:kern w:val="0"/>
                <w:szCs w:val="21"/>
                <w:highlight w:val="none"/>
                <w:bdr w:val="none" w:color="auto" w:sz="0" w:space="0"/>
                <w:lang w:val="en-US"/>
              </w:rPr>
            </w:pPr>
            <w:r>
              <w:rPr>
                <w:rFonts w:hint="eastAsia" w:ascii="宋体" w:hAnsi="宋体" w:eastAsia="宋体" w:cs="宋体"/>
                <w:b/>
                <w:bCs w:val="0"/>
                <w:color w:val="auto"/>
                <w:kern w:val="0"/>
                <w:sz w:val="21"/>
                <w:szCs w:val="21"/>
                <w:highlight w:val="none"/>
                <w:bdr w:val="none" w:color="auto" w:sz="0" w:space="0"/>
                <w:lang w:val="en-US" w:eastAsia="zh-CN" w:bidi="ar"/>
              </w:rPr>
              <w:t>培训</w:t>
            </w:r>
          </w:p>
          <w:p w14:paraId="5845976A">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val="0"/>
                <w:color w:val="auto"/>
                <w:kern w:val="0"/>
                <w:szCs w:val="21"/>
                <w:highlight w:val="none"/>
                <w:bdr w:val="none" w:color="auto" w:sz="0" w:space="0"/>
                <w:lang w:val="en-US"/>
              </w:rPr>
            </w:pPr>
            <w:r>
              <w:rPr>
                <w:rFonts w:hint="eastAsia" w:ascii="宋体" w:hAnsi="宋体" w:eastAsia="宋体" w:cs="宋体"/>
                <w:b/>
                <w:bCs w:val="0"/>
                <w:color w:val="auto"/>
                <w:kern w:val="0"/>
                <w:sz w:val="21"/>
                <w:szCs w:val="21"/>
                <w:highlight w:val="none"/>
                <w:bdr w:val="none" w:color="auto" w:sz="0" w:space="0"/>
                <w:lang w:val="en-US" w:eastAsia="zh-CN" w:bidi="ar"/>
              </w:rPr>
              <w:t>人数</w:t>
            </w:r>
          </w:p>
        </w:tc>
        <w:tc>
          <w:tcPr>
            <w:tcW w:w="1250" w:type="dxa"/>
            <w:tcBorders>
              <w:top w:val="single" w:color="auto" w:sz="4" w:space="0"/>
              <w:left w:val="single" w:color="auto" w:sz="4" w:space="0"/>
              <w:bottom w:val="single" w:color="auto" w:sz="4" w:space="0"/>
              <w:right w:val="single" w:color="auto" w:sz="4" w:space="0"/>
            </w:tcBorders>
            <w:shd w:val="clear"/>
            <w:vAlign w:val="center"/>
          </w:tcPr>
          <w:p w14:paraId="15C79477">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val="0"/>
                <w:color w:val="auto"/>
                <w:kern w:val="0"/>
                <w:szCs w:val="21"/>
                <w:highlight w:val="none"/>
                <w:bdr w:val="none" w:color="auto" w:sz="0" w:space="0"/>
                <w:lang w:val="en-US"/>
              </w:rPr>
            </w:pPr>
            <w:r>
              <w:rPr>
                <w:rFonts w:hint="eastAsia" w:ascii="宋体" w:hAnsi="宋体" w:eastAsia="宋体" w:cs="宋体"/>
                <w:b/>
                <w:bCs w:val="0"/>
                <w:color w:val="auto"/>
                <w:kern w:val="0"/>
                <w:sz w:val="21"/>
                <w:szCs w:val="21"/>
                <w:highlight w:val="none"/>
                <w:bdr w:val="none" w:color="auto" w:sz="0" w:space="0"/>
                <w:lang w:val="en-US" w:eastAsia="zh-CN" w:bidi="ar"/>
              </w:rPr>
              <w:t>培训经费预算（万元）</w:t>
            </w:r>
          </w:p>
        </w:tc>
        <w:tc>
          <w:tcPr>
            <w:tcW w:w="3713" w:type="dxa"/>
            <w:tcBorders>
              <w:top w:val="single" w:color="auto" w:sz="4" w:space="0"/>
              <w:left w:val="single" w:color="auto" w:sz="4" w:space="0"/>
              <w:bottom w:val="single" w:color="auto" w:sz="4" w:space="0"/>
              <w:right w:val="single" w:color="auto" w:sz="4" w:space="0"/>
            </w:tcBorders>
            <w:shd w:val="clear"/>
            <w:vAlign w:val="center"/>
          </w:tcPr>
          <w:p w14:paraId="3BAB451C">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val="0"/>
                <w:color w:val="auto"/>
                <w:kern w:val="0"/>
                <w:szCs w:val="21"/>
                <w:highlight w:val="none"/>
                <w:bdr w:val="none" w:color="auto" w:sz="0" w:space="0"/>
                <w:lang w:val="en-US"/>
              </w:rPr>
            </w:pPr>
            <w:r>
              <w:rPr>
                <w:rFonts w:hint="eastAsia" w:ascii="宋体" w:hAnsi="宋体" w:eastAsia="宋体" w:cs="宋体"/>
                <w:b/>
                <w:bCs w:val="0"/>
                <w:color w:val="auto"/>
                <w:kern w:val="0"/>
                <w:sz w:val="21"/>
                <w:szCs w:val="21"/>
                <w:highlight w:val="none"/>
                <w:bdr w:val="none" w:color="auto" w:sz="0" w:space="0"/>
                <w:lang w:val="en-US" w:eastAsia="zh-CN" w:bidi="ar"/>
              </w:rPr>
              <w:t>培训内容</w:t>
            </w:r>
          </w:p>
        </w:tc>
        <w:tc>
          <w:tcPr>
            <w:tcW w:w="762" w:type="dxa"/>
            <w:tcBorders>
              <w:top w:val="single" w:color="auto" w:sz="4" w:space="0"/>
              <w:left w:val="single" w:color="auto" w:sz="4" w:space="0"/>
              <w:bottom w:val="single" w:color="auto" w:sz="4" w:space="0"/>
              <w:right w:val="single" w:color="auto" w:sz="4" w:space="0"/>
            </w:tcBorders>
            <w:shd w:val="clear"/>
            <w:vAlign w:val="center"/>
          </w:tcPr>
          <w:p w14:paraId="3211E38A">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val="0"/>
                <w:color w:val="auto"/>
                <w:kern w:val="0"/>
                <w:szCs w:val="21"/>
                <w:highlight w:val="none"/>
                <w:bdr w:val="none" w:color="auto" w:sz="0" w:space="0"/>
                <w:lang w:val="en-US"/>
              </w:rPr>
            </w:pPr>
            <w:r>
              <w:rPr>
                <w:rFonts w:hint="eastAsia" w:ascii="宋体" w:hAnsi="宋体" w:eastAsia="宋体" w:cs="宋体"/>
                <w:b/>
                <w:bCs w:val="0"/>
                <w:color w:val="auto"/>
                <w:kern w:val="0"/>
                <w:sz w:val="21"/>
                <w:szCs w:val="21"/>
                <w:highlight w:val="none"/>
                <w:bdr w:val="none" w:color="auto" w:sz="0" w:space="0"/>
                <w:lang w:val="en-US" w:eastAsia="zh-CN" w:bidi="ar"/>
              </w:rPr>
              <w:t>培训</w:t>
            </w:r>
          </w:p>
          <w:p w14:paraId="05525DAF">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val="0"/>
                <w:color w:val="auto"/>
                <w:kern w:val="0"/>
                <w:szCs w:val="21"/>
                <w:highlight w:val="none"/>
                <w:bdr w:val="none" w:color="auto" w:sz="0" w:space="0"/>
                <w:lang w:val="en-US"/>
              </w:rPr>
            </w:pPr>
            <w:r>
              <w:rPr>
                <w:rFonts w:hint="eastAsia" w:ascii="宋体" w:hAnsi="宋体" w:eastAsia="宋体" w:cs="宋体"/>
                <w:b/>
                <w:bCs w:val="0"/>
                <w:color w:val="auto"/>
                <w:kern w:val="0"/>
                <w:sz w:val="21"/>
                <w:szCs w:val="21"/>
                <w:highlight w:val="none"/>
                <w:bdr w:val="none" w:color="auto" w:sz="0" w:space="0"/>
                <w:lang w:val="en-US" w:eastAsia="zh-CN" w:bidi="ar"/>
              </w:rPr>
              <w:t>方式</w:t>
            </w:r>
          </w:p>
        </w:tc>
        <w:tc>
          <w:tcPr>
            <w:tcW w:w="1175" w:type="dxa"/>
            <w:tcBorders>
              <w:top w:val="single" w:color="auto" w:sz="4" w:space="0"/>
              <w:left w:val="single" w:color="auto" w:sz="4" w:space="0"/>
              <w:bottom w:val="single" w:color="auto" w:sz="4" w:space="0"/>
              <w:right w:val="single" w:color="auto" w:sz="4" w:space="0"/>
            </w:tcBorders>
            <w:shd w:val="clear"/>
            <w:vAlign w:val="center"/>
          </w:tcPr>
          <w:p w14:paraId="44481202">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val="0"/>
                <w:color w:val="auto"/>
                <w:kern w:val="0"/>
                <w:szCs w:val="21"/>
                <w:highlight w:val="none"/>
                <w:bdr w:val="none" w:color="auto" w:sz="0" w:space="0"/>
                <w:lang w:val="en-US"/>
              </w:rPr>
            </w:pPr>
            <w:r>
              <w:rPr>
                <w:rFonts w:hint="eastAsia" w:ascii="宋体" w:hAnsi="宋体" w:eastAsia="宋体" w:cs="宋体"/>
                <w:b/>
                <w:bCs w:val="0"/>
                <w:color w:val="auto"/>
                <w:kern w:val="0"/>
                <w:sz w:val="21"/>
                <w:szCs w:val="21"/>
                <w:highlight w:val="none"/>
                <w:bdr w:val="none" w:color="auto" w:sz="0" w:space="0"/>
                <w:lang w:val="en-US" w:eastAsia="zh-CN" w:bidi="ar"/>
              </w:rPr>
              <w:t>培训</w:t>
            </w:r>
          </w:p>
          <w:p w14:paraId="776F2B35">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val="0"/>
                <w:color w:val="auto"/>
                <w:kern w:val="0"/>
                <w:szCs w:val="21"/>
                <w:highlight w:val="none"/>
                <w:bdr w:val="none" w:color="auto" w:sz="0" w:space="0"/>
                <w:lang w:val="en-US"/>
              </w:rPr>
            </w:pPr>
            <w:r>
              <w:rPr>
                <w:rFonts w:hint="eastAsia" w:ascii="宋体" w:hAnsi="宋体" w:eastAsia="宋体" w:cs="宋体"/>
                <w:b/>
                <w:bCs w:val="0"/>
                <w:color w:val="auto"/>
                <w:kern w:val="0"/>
                <w:sz w:val="21"/>
                <w:szCs w:val="21"/>
                <w:highlight w:val="none"/>
                <w:bdr w:val="none" w:color="auto" w:sz="0" w:space="0"/>
                <w:lang w:val="en-US" w:eastAsia="zh-CN" w:bidi="ar"/>
              </w:rPr>
              <w:t>时间、地点</w:t>
            </w:r>
          </w:p>
        </w:tc>
        <w:tc>
          <w:tcPr>
            <w:tcW w:w="1177" w:type="dxa"/>
            <w:tcBorders>
              <w:top w:val="single" w:color="auto" w:sz="4" w:space="0"/>
              <w:left w:val="single" w:color="auto" w:sz="4" w:space="0"/>
              <w:bottom w:val="single" w:color="auto" w:sz="4" w:space="0"/>
              <w:right w:val="single" w:color="auto" w:sz="4" w:space="0"/>
            </w:tcBorders>
            <w:shd w:val="clear"/>
            <w:vAlign w:val="center"/>
          </w:tcPr>
          <w:p w14:paraId="428420F4">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val="0"/>
                <w:color w:val="auto"/>
                <w:kern w:val="0"/>
                <w:szCs w:val="21"/>
                <w:highlight w:val="none"/>
                <w:bdr w:val="none" w:color="auto" w:sz="0" w:space="0"/>
                <w:lang w:val="en-US"/>
              </w:rPr>
            </w:pPr>
            <w:r>
              <w:rPr>
                <w:rFonts w:hint="eastAsia" w:ascii="宋体" w:hAnsi="宋体" w:eastAsia="宋体" w:cs="宋体"/>
                <w:color w:val="auto"/>
                <w:kern w:val="0"/>
                <w:sz w:val="21"/>
                <w:szCs w:val="21"/>
                <w:highlight w:val="none"/>
                <w:bdr w:val="none" w:color="auto" w:sz="0" w:space="0"/>
                <w:lang w:val="en-US" w:eastAsia="zh-CN" w:bidi="ar"/>
              </w:rPr>
              <w:t>技术要求、商务要求</w:t>
            </w:r>
          </w:p>
        </w:tc>
      </w:tr>
      <w:tr w14:paraId="45EC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582" w:hRule="atLeast"/>
        </w:trPr>
        <w:tc>
          <w:tcPr>
            <w:tcW w:w="541" w:type="dxa"/>
            <w:tcBorders>
              <w:top w:val="single" w:color="auto" w:sz="4" w:space="0"/>
              <w:left w:val="single" w:color="auto" w:sz="4" w:space="0"/>
              <w:bottom w:val="single" w:color="auto" w:sz="4" w:space="0"/>
              <w:right w:val="single" w:color="auto" w:sz="4" w:space="0"/>
            </w:tcBorders>
            <w:shd w:val="clear"/>
            <w:vAlign w:val="center"/>
          </w:tcPr>
          <w:p w14:paraId="7A96A2DA">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color w:val="auto"/>
                <w:kern w:val="0"/>
                <w:szCs w:val="21"/>
                <w:highlight w:val="none"/>
                <w:bdr w:val="none" w:color="auto" w:sz="0" w:space="0"/>
                <w:lang w:val="en-US"/>
              </w:rPr>
            </w:pPr>
            <w:r>
              <w:rPr>
                <w:rFonts w:hint="eastAsia" w:ascii="宋体" w:hAnsi="宋体" w:eastAsia="宋体" w:cs="宋体"/>
                <w:color w:val="auto"/>
                <w:kern w:val="0"/>
                <w:sz w:val="21"/>
                <w:szCs w:val="21"/>
                <w:highlight w:val="none"/>
                <w:bdr w:val="none" w:color="auto" w:sz="0" w:space="0"/>
                <w:lang w:val="en-US" w:eastAsia="zh-CN" w:bidi="ar"/>
              </w:rPr>
              <w:t>1</w:t>
            </w:r>
          </w:p>
        </w:tc>
        <w:tc>
          <w:tcPr>
            <w:tcW w:w="1102" w:type="dxa"/>
            <w:vMerge w:val="restart"/>
            <w:tcBorders>
              <w:top w:val="single" w:color="auto" w:sz="4" w:space="0"/>
              <w:left w:val="single" w:color="auto" w:sz="4" w:space="0"/>
              <w:bottom w:val="single" w:color="auto" w:sz="4" w:space="0"/>
              <w:right w:val="single" w:color="auto" w:sz="4" w:space="0"/>
            </w:tcBorders>
            <w:shd w:val="clear"/>
            <w:vAlign w:val="center"/>
          </w:tcPr>
          <w:p w14:paraId="77354661">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color w:val="auto"/>
                <w:kern w:val="0"/>
                <w:szCs w:val="21"/>
                <w:highlight w:val="none"/>
                <w:bdr w:val="none" w:color="auto" w:sz="0" w:space="0"/>
                <w:lang w:val="en-US" w:bidi="ar"/>
              </w:rPr>
            </w:pPr>
            <w:r>
              <w:rPr>
                <w:rFonts w:hint="eastAsia" w:ascii="宋体" w:hAnsi="宋体" w:eastAsia="宋体" w:cs="宋体"/>
                <w:color w:val="auto"/>
                <w:kern w:val="0"/>
                <w:sz w:val="21"/>
                <w:szCs w:val="21"/>
                <w:highlight w:val="none"/>
                <w:bdr w:val="none" w:color="auto" w:sz="0" w:space="0"/>
                <w:lang w:val="en-US" w:eastAsia="zh-CN" w:bidi="ar"/>
              </w:rPr>
              <w:t>2025年来宾市本级培训项目</w:t>
            </w:r>
          </w:p>
        </w:tc>
        <w:tc>
          <w:tcPr>
            <w:tcW w:w="863" w:type="dxa"/>
            <w:tcBorders>
              <w:top w:val="single" w:color="auto" w:sz="4" w:space="0"/>
              <w:left w:val="single" w:color="auto" w:sz="4" w:space="0"/>
              <w:bottom w:val="single" w:color="auto" w:sz="4" w:space="0"/>
              <w:right w:val="single" w:color="auto" w:sz="4" w:space="0"/>
            </w:tcBorders>
            <w:shd w:val="clear"/>
            <w:vAlign w:val="center"/>
          </w:tcPr>
          <w:p w14:paraId="20A9F32A">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auto"/>
                <w:kern w:val="0"/>
                <w:szCs w:val="21"/>
                <w:highlight w:val="none"/>
                <w:bdr w:val="none" w:color="auto" w:sz="0" w:space="0"/>
                <w:lang w:val="en-US"/>
              </w:rPr>
            </w:pPr>
            <w:r>
              <w:rPr>
                <w:rFonts w:hint="eastAsia" w:ascii="宋体" w:hAnsi="宋体" w:eastAsia="宋体" w:cs="宋体"/>
                <w:color w:val="auto"/>
                <w:kern w:val="0"/>
                <w:sz w:val="21"/>
                <w:szCs w:val="21"/>
                <w:highlight w:val="none"/>
                <w:bdr w:val="none" w:color="auto" w:sz="0" w:space="0"/>
                <w:lang w:val="en-US" w:eastAsia="zh-CN" w:bidi="ar"/>
              </w:rPr>
              <w:t>普通高中思想政治学科骨干教师课堂教学能力提升培训</w:t>
            </w:r>
          </w:p>
        </w:tc>
        <w:tc>
          <w:tcPr>
            <w:tcW w:w="925" w:type="dxa"/>
            <w:tcBorders>
              <w:top w:val="single" w:color="auto" w:sz="4" w:space="0"/>
              <w:left w:val="single" w:color="auto" w:sz="4" w:space="0"/>
              <w:bottom w:val="single" w:color="auto" w:sz="4" w:space="0"/>
              <w:right w:val="single" w:color="auto" w:sz="4" w:space="0"/>
            </w:tcBorders>
            <w:shd w:val="clear"/>
            <w:vAlign w:val="top"/>
          </w:tcPr>
          <w:p w14:paraId="39D8A0D6">
            <w:pPr>
              <w:keepNext w:val="0"/>
              <w:keepLines w:val="0"/>
              <w:widowControl/>
              <w:suppressLineNumbers w:val="0"/>
              <w:spacing w:before="0" w:beforeAutospacing="0" w:after="0" w:afterAutospacing="0" w:line="320" w:lineRule="exact"/>
              <w:ind w:left="0" w:right="0"/>
              <w:jc w:val="center"/>
              <w:textAlignment w:val="top"/>
              <w:rPr>
                <w:rFonts w:hint="eastAsia" w:ascii="宋体" w:hAnsi="宋体" w:eastAsia="宋体" w:cs="宋体"/>
                <w:color w:val="auto"/>
                <w:kern w:val="0"/>
                <w:szCs w:val="21"/>
                <w:highlight w:val="none"/>
                <w:bdr w:val="none" w:color="auto" w:sz="0" w:space="0"/>
                <w:lang w:val="en-US" w:bidi="ar"/>
              </w:rPr>
            </w:pPr>
          </w:p>
          <w:p w14:paraId="67A5198F">
            <w:pPr>
              <w:keepNext w:val="0"/>
              <w:keepLines w:val="0"/>
              <w:widowControl/>
              <w:suppressLineNumbers w:val="0"/>
              <w:spacing w:before="0" w:beforeAutospacing="0" w:after="0" w:afterAutospacing="0" w:line="320" w:lineRule="exact"/>
              <w:ind w:left="0" w:right="0"/>
              <w:jc w:val="center"/>
              <w:textAlignment w:val="top"/>
              <w:rPr>
                <w:rFonts w:hint="eastAsia" w:ascii="宋体" w:hAnsi="宋体" w:eastAsia="宋体" w:cs="宋体"/>
                <w:color w:val="auto"/>
                <w:kern w:val="0"/>
                <w:szCs w:val="21"/>
                <w:highlight w:val="none"/>
                <w:bdr w:val="none" w:color="auto" w:sz="0" w:space="0"/>
                <w:lang w:val="en-US"/>
              </w:rPr>
            </w:pPr>
            <w:r>
              <w:rPr>
                <w:rFonts w:hint="eastAsia" w:ascii="宋体" w:hAnsi="宋体" w:eastAsia="宋体" w:cs="宋体"/>
                <w:color w:val="auto"/>
                <w:kern w:val="0"/>
                <w:sz w:val="21"/>
                <w:szCs w:val="21"/>
                <w:highlight w:val="none"/>
                <w:bdr w:val="none" w:color="auto" w:sz="0" w:space="0"/>
                <w:lang w:val="en-US" w:eastAsia="zh-CN" w:bidi="ar"/>
              </w:rPr>
              <w:t>来宾市普通高中思想政治学科骨干教师</w:t>
            </w:r>
          </w:p>
        </w:tc>
        <w:tc>
          <w:tcPr>
            <w:tcW w:w="1912" w:type="dxa"/>
            <w:tcBorders>
              <w:top w:val="single" w:color="auto" w:sz="4" w:space="0"/>
              <w:left w:val="single" w:color="auto" w:sz="4" w:space="0"/>
              <w:bottom w:val="single" w:color="auto" w:sz="4" w:space="0"/>
              <w:right w:val="single" w:color="auto" w:sz="4" w:space="0"/>
            </w:tcBorders>
            <w:shd w:val="clear"/>
            <w:vAlign w:val="center"/>
          </w:tcPr>
          <w:p w14:paraId="69CC759D">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color w:val="auto"/>
                <w:kern w:val="0"/>
                <w:szCs w:val="21"/>
                <w:highlight w:val="none"/>
                <w:bdr w:val="none" w:color="auto" w:sz="0" w:space="0"/>
                <w:lang w:val="en-US"/>
              </w:rPr>
            </w:pPr>
            <w:r>
              <w:rPr>
                <w:rFonts w:hint="eastAsia" w:ascii="宋体" w:hAnsi="宋体" w:eastAsia="宋体" w:cs="宋体"/>
                <w:color w:val="auto"/>
                <w:kern w:val="2"/>
                <w:sz w:val="21"/>
                <w:szCs w:val="21"/>
                <w:highlight w:val="none"/>
                <w:bdr w:val="none" w:color="auto" w:sz="0" w:space="0"/>
                <w:lang w:val="en-US" w:eastAsia="zh-CN" w:bidi="ar"/>
              </w:rPr>
              <w:t>70人（城区外35人，经费标准：390元/人/天，安排食宿；城区内学员35人，经费标准：170元/人/天，不安排食宿）。</w:t>
            </w:r>
          </w:p>
        </w:tc>
        <w:tc>
          <w:tcPr>
            <w:tcW w:w="1250" w:type="dxa"/>
            <w:tcBorders>
              <w:top w:val="single" w:color="auto" w:sz="4" w:space="0"/>
              <w:left w:val="single" w:color="auto" w:sz="4" w:space="0"/>
              <w:bottom w:val="single" w:color="auto" w:sz="4" w:space="0"/>
              <w:right w:val="single" w:color="auto" w:sz="4" w:space="0"/>
            </w:tcBorders>
            <w:shd w:val="clear"/>
            <w:vAlign w:val="center"/>
          </w:tcPr>
          <w:p w14:paraId="21D074DC">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color w:val="auto"/>
                <w:kern w:val="0"/>
                <w:szCs w:val="21"/>
                <w:highlight w:val="none"/>
                <w:bdr w:val="none" w:color="auto" w:sz="0" w:space="0"/>
                <w:lang w:val="en-US"/>
              </w:rPr>
            </w:pPr>
            <w:r>
              <w:rPr>
                <w:rFonts w:hint="eastAsia" w:ascii="宋体" w:hAnsi="宋体" w:eastAsia="宋体" w:cs="宋体"/>
                <w:color w:val="auto"/>
                <w:kern w:val="2"/>
                <w:sz w:val="21"/>
                <w:szCs w:val="21"/>
                <w:highlight w:val="none"/>
                <w:bdr w:val="none" w:color="auto" w:sz="0" w:space="0"/>
                <w:lang w:val="en-US" w:eastAsia="zh-CN" w:bidi="ar"/>
              </w:rPr>
              <w:t>7.84</w:t>
            </w:r>
          </w:p>
        </w:tc>
        <w:tc>
          <w:tcPr>
            <w:tcW w:w="3713" w:type="dxa"/>
            <w:tcBorders>
              <w:top w:val="single" w:color="auto" w:sz="4" w:space="0"/>
              <w:left w:val="single" w:color="auto" w:sz="4" w:space="0"/>
              <w:bottom w:val="single" w:color="auto" w:sz="4" w:space="0"/>
              <w:right w:val="single" w:color="auto" w:sz="4" w:space="0"/>
            </w:tcBorders>
            <w:shd w:val="clear"/>
            <w:vAlign w:val="center"/>
          </w:tcPr>
          <w:p w14:paraId="2968DD24">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Cs w:val="21"/>
                <w:highlight w:val="none"/>
                <w:bdr w:val="none" w:color="auto" w:sz="0" w:space="0"/>
                <w:lang w:val="en-US"/>
              </w:rPr>
            </w:pPr>
            <w:r>
              <w:rPr>
                <w:rFonts w:hint="eastAsia" w:ascii="宋体" w:hAnsi="宋体" w:eastAsia="宋体" w:cs="宋体"/>
                <w:color w:val="auto"/>
                <w:kern w:val="0"/>
                <w:sz w:val="21"/>
                <w:szCs w:val="21"/>
                <w:highlight w:val="none"/>
                <w:bdr w:val="none" w:color="auto" w:sz="0" w:space="0"/>
                <w:lang w:val="zh-TW" w:eastAsia="zh-TW" w:bidi="ar"/>
              </w:rPr>
              <w:t>将铸牢中华民族共同体意识、师德师风建设教育作为必修内容，开设政治思想与执教理念、专业理解与价值认同、专业知识与学科教学、学生发展与生涯指导、教育评价与行动研究、优质课例与行为创新、课标落实与高考备考、课堂教学与方式变革、人工智能教育与教学应用等维度培训内容。</w:t>
            </w:r>
          </w:p>
        </w:tc>
        <w:tc>
          <w:tcPr>
            <w:tcW w:w="762" w:type="dxa"/>
            <w:tcBorders>
              <w:top w:val="single" w:color="auto" w:sz="4" w:space="0"/>
              <w:left w:val="single" w:color="auto" w:sz="4" w:space="0"/>
              <w:bottom w:val="single" w:color="auto" w:sz="4" w:space="0"/>
              <w:right w:val="single" w:color="auto" w:sz="4" w:space="0"/>
            </w:tcBorders>
            <w:shd w:val="clear"/>
            <w:vAlign w:val="center"/>
          </w:tcPr>
          <w:p w14:paraId="7798381D">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Cs w:val="21"/>
                <w:highlight w:val="none"/>
                <w:bdr w:val="none" w:color="auto" w:sz="0" w:space="0"/>
                <w:lang w:val="en-US"/>
              </w:rPr>
            </w:pPr>
            <w:r>
              <w:rPr>
                <w:rFonts w:hint="eastAsia" w:ascii="宋体" w:hAnsi="宋体" w:eastAsia="宋体" w:cs="宋体"/>
                <w:color w:val="auto"/>
                <w:kern w:val="2"/>
                <w:sz w:val="21"/>
                <w:szCs w:val="21"/>
                <w:highlight w:val="none"/>
                <w:bdr w:val="none" w:color="auto" w:sz="0" w:space="0"/>
                <w:lang w:val="en-US" w:eastAsia="zh-CN" w:bidi="ar"/>
              </w:rPr>
              <w:t>4天（集中培训）+返岗实践3个月。</w:t>
            </w:r>
          </w:p>
        </w:tc>
        <w:tc>
          <w:tcPr>
            <w:tcW w:w="1175" w:type="dxa"/>
            <w:tcBorders>
              <w:top w:val="single" w:color="auto" w:sz="4" w:space="0"/>
              <w:left w:val="single" w:color="auto" w:sz="4" w:space="0"/>
              <w:bottom w:val="single" w:color="auto" w:sz="4" w:space="0"/>
              <w:right w:val="single" w:color="auto" w:sz="4" w:space="0"/>
            </w:tcBorders>
            <w:shd w:val="clear"/>
            <w:vAlign w:val="center"/>
          </w:tcPr>
          <w:p w14:paraId="27841ABC">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bdr w:val="none" w:color="auto" w:sz="0" w:space="0"/>
                <w:lang w:val="en-US" w:bidi="ar"/>
              </w:rPr>
            </w:pPr>
            <w:r>
              <w:rPr>
                <w:rFonts w:hint="eastAsia" w:ascii="宋体" w:hAnsi="宋体" w:eastAsia="宋体" w:cs="宋体"/>
                <w:color w:val="auto"/>
                <w:kern w:val="2"/>
                <w:sz w:val="21"/>
                <w:szCs w:val="21"/>
                <w:highlight w:val="none"/>
                <w:bdr w:val="none" w:color="auto" w:sz="0" w:space="0"/>
                <w:lang w:val="en-US" w:eastAsia="zh-CN" w:bidi="ar"/>
              </w:rPr>
              <w:t>时间：</w:t>
            </w:r>
            <w:r>
              <w:rPr>
                <w:rFonts w:hint="eastAsia" w:ascii="宋体" w:hAnsi="宋体" w:eastAsia="宋体" w:cs="宋体"/>
                <w:color w:val="auto"/>
                <w:kern w:val="2"/>
                <w:sz w:val="21"/>
                <w:szCs w:val="21"/>
                <w:highlight w:val="none"/>
                <w:bdr w:val="none" w:color="auto" w:sz="0" w:space="0"/>
                <w:lang w:val="en-US" w:eastAsia="zh-CN" w:bidi="ar"/>
              </w:rPr>
              <w:t>签订合同之日起</w:t>
            </w:r>
            <w:r>
              <w:rPr>
                <w:rFonts w:hint="eastAsia" w:ascii="宋体" w:hAnsi="宋体" w:eastAsia="宋体" w:cs="宋体"/>
                <w:color w:val="auto"/>
                <w:kern w:val="2"/>
                <w:sz w:val="21"/>
                <w:szCs w:val="21"/>
                <w:highlight w:val="none"/>
                <w:bdr w:val="none" w:color="auto" w:sz="0" w:space="0"/>
                <w:lang w:val="en-US" w:eastAsia="zh-CN" w:bidi="ar"/>
              </w:rPr>
              <w:t>至11月30日</w:t>
            </w:r>
          </w:p>
          <w:p w14:paraId="3227588E">
            <w:pPr>
              <w:keepNext w:val="0"/>
              <w:keepLines w:val="0"/>
              <w:widowControl/>
              <w:suppressLineNumbers w:val="0"/>
              <w:spacing w:before="0" w:beforeAutospacing="0" w:after="0" w:afterAutospacing="0" w:line="320" w:lineRule="exact"/>
              <w:ind w:left="0" w:right="0"/>
              <w:jc w:val="both"/>
              <w:rPr>
                <w:rFonts w:hint="eastAsia" w:ascii="宋体" w:hAnsi="宋体" w:eastAsia="宋体" w:cs="宋体"/>
                <w:color w:val="auto"/>
                <w:szCs w:val="21"/>
                <w:highlight w:val="none"/>
                <w:bdr w:val="none" w:color="auto" w:sz="0" w:space="0"/>
                <w:lang w:val="en-US" w:bidi="ar"/>
              </w:rPr>
            </w:pPr>
          </w:p>
          <w:p w14:paraId="01D5C676">
            <w:pPr>
              <w:keepNext w:val="0"/>
              <w:keepLines w:val="0"/>
              <w:widowControl/>
              <w:suppressLineNumbers w:val="0"/>
              <w:spacing w:before="0" w:beforeAutospacing="0" w:after="0" w:afterAutospacing="0" w:line="320" w:lineRule="exact"/>
              <w:ind w:left="0" w:right="0"/>
              <w:jc w:val="both"/>
              <w:rPr>
                <w:rFonts w:hint="eastAsia" w:ascii="宋体" w:hAnsi="宋体" w:eastAsia="宋体" w:cs="宋体"/>
                <w:color w:val="auto"/>
                <w:szCs w:val="21"/>
                <w:highlight w:val="none"/>
                <w:bdr w:val="none" w:color="auto" w:sz="0" w:space="0"/>
                <w:lang w:val="en-US" w:bidi="ar"/>
              </w:rPr>
            </w:pPr>
            <w:r>
              <w:rPr>
                <w:rFonts w:hint="eastAsia" w:ascii="宋体" w:hAnsi="宋体" w:eastAsia="宋体" w:cs="宋体"/>
                <w:color w:val="auto"/>
                <w:kern w:val="2"/>
                <w:sz w:val="21"/>
                <w:szCs w:val="21"/>
                <w:highlight w:val="none"/>
                <w:bdr w:val="none" w:color="auto" w:sz="0" w:space="0"/>
                <w:lang w:val="en-US" w:eastAsia="zh-CN" w:bidi="ar"/>
              </w:rPr>
              <w:t>地点：来宾市城区</w:t>
            </w:r>
          </w:p>
        </w:tc>
        <w:tc>
          <w:tcPr>
            <w:tcW w:w="1177" w:type="dxa"/>
            <w:vMerge w:val="restart"/>
            <w:tcBorders>
              <w:top w:val="single" w:color="auto" w:sz="4" w:space="0"/>
              <w:left w:val="single" w:color="auto" w:sz="4" w:space="0"/>
              <w:bottom w:val="single" w:color="auto" w:sz="4" w:space="0"/>
              <w:right w:val="single" w:color="auto" w:sz="4" w:space="0"/>
            </w:tcBorders>
            <w:shd w:val="clear"/>
            <w:vAlign w:val="center"/>
          </w:tcPr>
          <w:p w14:paraId="557F4062">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Cs w:val="21"/>
                <w:highlight w:val="none"/>
                <w:bdr w:val="none" w:color="auto" w:sz="0" w:space="0"/>
                <w:lang w:val="en-US"/>
              </w:rPr>
            </w:pPr>
            <w:r>
              <w:rPr>
                <w:rFonts w:hint="eastAsia" w:ascii="宋体" w:hAnsi="宋体" w:eastAsia="宋体" w:cs="宋体"/>
                <w:color w:val="auto"/>
                <w:kern w:val="0"/>
                <w:sz w:val="21"/>
                <w:szCs w:val="21"/>
                <w:highlight w:val="none"/>
                <w:bdr w:val="none" w:color="auto" w:sz="0" w:space="0"/>
                <w:lang w:val="en-US" w:eastAsia="zh-CN" w:bidi="ar"/>
              </w:rPr>
              <w:t>技术要求和商务要求详见附件一</w:t>
            </w:r>
          </w:p>
        </w:tc>
      </w:tr>
      <w:tr w14:paraId="3271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528" w:hRule="atLeast"/>
        </w:trPr>
        <w:tc>
          <w:tcPr>
            <w:tcW w:w="541" w:type="dxa"/>
            <w:tcBorders>
              <w:top w:val="single" w:color="auto" w:sz="4" w:space="0"/>
              <w:left w:val="single" w:color="auto" w:sz="4" w:space="0"/>
              <w:bottom w:val="single" w:color="auto" w:sz="4" w:space="0"/>
              <w:right w:val="single" w:color="auto" w:sz="4" w:space="0"/>
            </w:tcBorders>
            <w:shd w:val="clear"/>
            <w:vAlign w:val="center"/>
          </w:tcPr>
          <w:p w14:paraId="4E69992E">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color w:val="auto"/>
                <w:kern w:val="0"/>
                <w:sz w:val="24"/>
                <w:szCs w:val="24"/>
                <w:highlight w:val="none"/>
                <w:bdr w:val="none" w:color="auto" w:sz="0" w:space="0"/>
                <w:lang w:val="en-US" w:bidi="ar"/>
              </w:rPr>
            </w:pPr>
            <w:r>
              <w:rPr>
                <w:rFonts w:hint="eastAsia" w:ascii="宋体" w:hAnsi="宋体" w:eastAsia="宋体" w:cs="宋体"/>
                <w:color w:val="auto"/>
                <w:kern w:val="0"/>
                <w:sz w:val="24"/>
                <w:szCs w:val="24"/>
                <w:highlight w:val="none"/>
                <w:bdr w:val="none" w:color="auto" w:sz="0" w:space="0"/>
                <w:lang w:val="en-US" w:eastAsia="zh-CN" w:bidi="ar"/>
              </w:rPr>
              <w:t>2</w:t>
            </w:r>
          </w:p>
        </w:tc>
        <w:tc>
          <w:tcPr>
            <w:tcW w:w="1102" w:type="dxa"/>
            <w:vMerge w:val="continue"/>
            <w:tcBorders>
              <w:top w:val="single" w:color="auto" w:sz="4" w:space="0"/>
              <w:left w:val="single" w:color="auto" w:sz="4" w:space="0"/>
              <w:bottom w:val="single" w:color="auto" w:sz="4" w:space="0"/>
              <w:right w:val="single" w:color="auto" w:sz="4" w:space="0"/>
            </w:tcBorders>
            <w:shd w:val="clear"/>
            <w:vAlign w:val="center"/>
          </w:tcPr>
          <w:p w14:paraId="593B4109">
            <w:pPr>
              <w:rPr>
                <w:rFonts w:hint="default" w:ascii="Calibri" w:hAnsi="Calibri" w:eastAsia="宋体" w:cs="Times New Roman"/>
                <w:color w:val="auto"/>
                <w:kern w:val="2"/>
                <w:sz w:val="21"/>
                <w:szCs w:val="22"/>
                <w:highlight w:val="none"/>
              </w:rPr>
            </w:pPr>
          </w:p>
        </w:tc>
        <w:tc>
          <w:tcPr>
            <w:tcW w:w="863" w:type="dxa"/>
            <w:tcBorders>
              <w:top w:val="single" w:color="auto" w:sz="4" w:space="0"/>
              <w:left w:val="single" w:color="auto" w:sz="4" w:space="0"/>
              <w:bottom w:val="single" w:color="auto" w:sz="4" w:space="0"/>
              <w:right w:val="single" w:color="auto" w:sz="4" w:space="0"/>
            </w:tcBorders>
            <w:shd w:val="clear"/>
            <w:vAlign w:val="center"/>
          </w:tcPr>
          <w:p w14:paraId="6F80B7F8">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auto"/>
                <w:szCs w:val="21"/>
                <w:highlight w:val="none"/>
                <w:bdr w:val="none" w:color="auto" w:sz="0" w:space="0"/>
                <w:lang w:val="en-US" w:bidi="ar"/>
              </w:rPr>
            </w:pPr>
            <w:r>
              <w:rPr>
                <w:rFonts w:hint="eastAsia" w:ascii="宋体" w:hAnsi="宋体" w:eastAsia="宋体" w:cs="宋体"/>
                <w:color w:val="auto"/>
                <w:kern w:val="0"/>
                <w:sz w:val="21"/>
                <w:szCs w:val="21"/>
                <w:highlight w:val="none"/>
                <w:bdr w:val="none" w:color="auto" w:sz="0" w:space="0"/>
                <w:lang w:val="en-US" w:eastAsia="zh-CN" w:bidi="ar"/>
              </w:rPr>
              <w:t>普通高中物理学科骨干教师课堂教学能力提升培训</w:t>
            </w:r>
          </w:p>
        </w:tc>
        <w:tc>
          <w:tcPr>
            <w:tcW w:w="925" w:type="dxa"/>
            <w:tcBorders>
              <w:top w:val="single" w:color="auto" w:sz="4" w:space="0"/>
              <w:left w:val="single" w:color="auto" w:sz="4" w:space="0"/>
              <w:bottom w:val="single" w:color="auto" w:sz="4" w:space="0"/>
              <w:right w:val="single" w:color="auto" w:sz="4" w:space="0"/>
            </w:tcBorders>
            <w:shd w:val="clear"/>
            <w:vAlign w:val="center"/>
          </w:tcPr>
          <w:p w14:paraId="4569EE5D">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auto"/>
                <w:kern w:val="0"/>
                <w:szCs w:val="21"/>
                <w:highlight w:val="none"/>
                <w:bdr w:val="none" w:color="auto" w:sz="0" w:space="0"/>
                <w:lang w:val="en-US" w:bidi="ar"/>
              </w:rPr>
            </w:pPr>
            <w:r>
              <w:rPr>
                <w:rFonts w:hint="eastAsia" w:ascii="宋体" w:hAnsi="宋体" w:eastAsia="宋体" w:cs="宋体"/>
                <w:color w:val="auto"/>
                <w:kern w:val="0"/>
                <w:sz w:val="21"/>
                <w:szCs w:val="21"/>
                <w:highlight w:val="none"/>
                <w:bdr w:val="none" w:color="auto" w:sz="0" w:space="0"/>
                <w:lang w:val="en-US" w:eastAsia="zh-CN" w:bidi="ar"/>
              </w:rPr>
              <w:t>来宾市普通高中物理学科骨干教师</w:t>
            </w:r>
          </w:p>
        </w:tc>
        <w:tc>
          <w:tcPr>
            <w:tcW w:w="1912" w:type="dxa"/>
            <w:tcBorders>
              <w:top w:val="single" w:color="auto" w:sz="4" w:space="0"/>
              <w:left w:val="single" w:color="auto" w:sz="4" w:space="0"/>
              <w:bottom w:val="single" w:color="auto" w:sz="4" w:space="0"/>
              <w:right w:val="single" w:color="auto" w:sz="4" w:space="0"/>
            </w:tcBorders>
            <w:shd w:val="clear"/>
            <w:vAlign w:val="center"/>
          </w:tcPr>
          <w:p w14:paraId="6E7FB601">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bdr w:val="none" w:color="auto" w:sz="0" w:space="0"/>
                <w:lang w:val="en-US" w:bidi="ar"/>
              </w:rPr>
            </w:pPr>
            <w:r>
              <w:rPr>
                <w:rFonts w:hint="eastAsia" w:ascii="宋体" w:hAnsi="宋体" w:eastAsia="宋体" w:cs="宋体"/>
                <w:color w:val="auto"/>
                <w:kern w:val="2"/>
                <w:sz w:val="21"/>
                <w:szCs w:val="21"/>
                <w:highlight w:val="none"/>
                <w:bdr w:val="none" w:color="auto" w:sz="0" w:space="0"/>
                <w:lang w:val="en-US" w:eastAsia="zh-CN" w:bidi="ar"/>
              </w:rPr>
              <w:t>70人（城区外35人，经费标准：390元/人/天，安排食宿；城区内学员35人，经费标准：170元/人/天，不安排食宿）。</w:t>
            </w:r>
          </w:p>
        </w:tc>
        <w:tc>
          <w:tcPr>
            <w:tcW w:w="1250" w:type="dxa"/>
            <w:tcBorders>
              <w:top w:val="single" w:color="auto" w:sz="4" w:space="0"/>
              <w:left w:val="single" w:color="auto" w:sz="4" w:space="0"/>
              <w:bottom w:val="single" w:color="auto" w:sz="4" w:space="0"/>
              <w:right w:val="single" w:color="auto" w:sz="4" w:space="0"/>
            </w:tcBorders>
            <w:shd w:val="clear"/>
            <w:vAlign w:val="center"/>
          </w:tcPr>
          <w:p w14:paraId="5CE53724">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bdr w:val="none" w:color="auto" w:sz="0" w:space="0"/>
                <w:lang w:val="en-US" w:bidi="ar"/>
              </w:rPr>
            </w:pPr>
            <w:r>
              <w:rPr>
                <w:rFonts w:hint="eastAsia" w:ascii="宋体" w:hAnsi="宋体" w:eastAsia="宋体" w:cs="宋体"/>
                <w:color w:val="auto"/>
                <w:kern w:val="2"/>
                <w:sz w:val="21"/>
                <w:szCs w:val="21"/>
                <w:highlight w:val="none"/>
                <w:bdr w:val="none" w:color="auto" w:sz="0" w:space="0"/>
                <w:lang w:val="en-US" w:eastAsia="zh-CN" w:bidi="ar"/>
              </w:rPr>
              <w:t>7.84</w:t>
            </w:r>
          </w:p>
        </w:tc>
        <w:tc>
          <w:tcPr>
            <w:tcW w:w="3713" w:type="dxa"/>
            <w:tcBorders>
              <w:top w:val="single" w:color="auto" w:sz="4" w:space="0"/>
              <w:left w:val="single" w:color="auto" w:sz="4" w:space="0"/>
              <w:bottom w:val="single" w:color="auto" w:sz="4" w:space="0"/>
              <w:right w:val="single" w:color="auto" w:sz="4" w:space="0"/>
            </w:tcBorders>
            <w:shd w:val="clear"/>
            <w:vAlign w:val="center"/>
          </w:tcPr>
          <w:p w14:paraId="36816FE6">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Cs w:val="21"/>
                <w:highlight w:val="none"/>
                <w:bdr w:val="none" w:color="auto" w:sz="0" w:space="0"/>
                <w:lang w:val="en-US" w:bidi="ar"/>
              </w:rPr>
            </w:pPr>
            <w:r>
              <w:rPr>
                <w:rFonts w:hint="eastAsia" w:ascii="宋体" w:hAnsi="宋体" w:eastAsia="宋体" w:cs="宋体"/>
                <w:color w:val="auto"/>
                <w:kern w:val="0"/>
                <w:sz w:val="21"/>
                <w:szCs w:val="21"/>
                <w:highlight w:val="none"/>
                <w:bdr w:val="none" w:color="auto" w:sz="0" w:space="0"/>
                <w:lang w:val="en-US" w:eastAsia="zh-CN" w:bidi="ar"/>
              </w:rPr>
              <w:t>将铸牢中华民族共同体意识、师德师风建设教育作为必修内容，开设政治思想与执教理念、专业理解与价值认同、专业知识与学科教学、学生发展与生涯指导、教育评价与行动研究、优质课例与行为创新、课标落实与高考备考、课堂教学与方式变革、人工智能教育与教学应用等维度培训内容。</w:t>
            </w:r>
          </w:p>
        </w:tc>
        <w:tc>
          <w:tcPr>
            <w:tcW w:w="762" w:type="dxa"/>
            <w:tcBorders>
              <w:top w:val="single" w:color="auto" w:sz="4" w:space="0"/>
              <w:left w:val="single" w:color="auto" w:sz="4" w:space="0"/>
              <w:bottom w:val="single" w:color="auto" w:sz="4" w:space="0"/>
              <w:right w:val="single" w:color="auto" w:sz="4" w:space="0"/>
            </w:tcBorders>
            <w:shd w:val="clear"/>
            <w:vAlign w:val="center"/>
          </w:tcPr>
          <w:p w14:paraId="4675432B">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Cs w:val="21"/>
                <w:highlight w:val="none"/>
                <w:bdr w:val="none" w:color="auto" w:sz="0" w:space="0"/>
                <w:lang w:val="en-US" w:bidi="ar"/>
              </w:rPr>
            </w:pPr>
            <w:r>
              <w:rPr>
                <w:rFonts w:hint="eastAsia" w:ascii="宋体" w:hAnsi="宋体" w:eastAsia="宋体" w:cs="宋体"/>
                <w:color w:val="auto"/>
                <w:kern w:val="2"/>
                <w:sz w:val="21"/>
                <w:szCs w:val="21"/>
                <w:highlight w:val="none"/>
                <w:bdr w:val="none" w:color="auto" w:sz="0" w:space="0"/>
                <w:lang w:val="en-US" w:eastAsia="zh-CN" w:bidi="ar"/>
              </w:rPr>
              <w:t>4天（集中培训）+返岗实践3个月。</w:t>
            </w:r>
          </w:p>
        </w:tc>
        <w:tc>
          <w:tcPr>
            <w:tcW w:w="1175" w:type="dxa"/>
            <w:tcBorders>
              <w:top w:val="single" w:color="auto" w:sz="4" w:space="0"/>
              <w:left w:val="single" w:color="auto" w:sz="4" w:space="0"/>
              <w:bottom w:val="single" w:color="auto" w:sz="4" w:space="0"/>
              <w:right w:val="single" w:color="auto" w:sz="4" w:space="0"/>
            </w:tcBorders>
            <w:shd w:val="clear"/>
            <w:vAlign w:val="center"/>
          </w:tcPr>
          <w:p w14:paraId="47DB7DB0">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bdr w:val="none" w:color="auto" w:sz="0" w:space="0"/>
                <w:lang w:val="en-US" w:bidi="ar"/>
              </w:rPr>
            </w:pPr>
            <w:r>
              <w:rPr>
                <w:rFonts w:hint="eastAsia" w:ascii="宋体" w:hAnsi="宋体" w:eastAsia="宋体" w:cs="宋体"/>
                <w:color w:val="auto"/>
                <w:kern w:val="2"/>
                <w:sz w:val="21"/>
                <w:szCs w:val="21"/>
                <w:highlight w:val="none"/>
                <w:bdr w:val="none" w:color="auto" w:sz="0" w:space="0"/>
                <w:lang w:val="en-US" w:eastAsia="zh-CN" w:bidi="ar"/>
              </w:rPr>
              <w:t>时间：</w:t>
            </w:r>
            <w:r>
              <w:rPr>
                <w:rFonts w:hint="eastAsia" w:ascii="宋体" w:hAnsi="宋体" w:eastAsia="宋体" w:cs="宋体"/>
                <w:color w:val="auto"/>
                <w:kern w:val="2"/>
                <w:sz w:val="21"/>
                <w:szCs w:val="21"/>
                <w:highlight w:val="none"/>
                <w:bdr w:val="none" w:color="auto" w:sz="0" w:space="0"/>
                <w:lang w:val="en-US" w:eastAsia="zh-CN" w:bidi="ar"/>
              </w:rPr>
              <w:t>签订合同之日起</w:t>
            </w:r>
            <w:r>
              <w:rPr>
                <w:rFonts w:hint="eastAsia" w:ascii="宋体" w:hAnsi="宋体" w:eastAsia="宋体" w:cs="宋体"/>
                <w:color w:val="auto"/>
                <w:kern w:val="2"/>
                <w:sz w:val="21"/>
                <w:szCs w:val="21"/>
                <w:highlight w:val="none"/>
                <w:bdr w:val="none" w:color="auto" w:sz="0" w:space="0"/>
                <w:lang w:val="en-US" w:eastAsia="zh-CN" w:bidi="ar"/>
              </w:rPr>
              <w:t>至11月30日</w:t>
            </w:r>
          </w:p>
          <w:p w14:paraId="5188E27D">
            <w:pPr>
              <w:keepNext w:val="0"/>
              <w:keepLines w:val="0"/>
              <w:widowControl/>
              <w:suppressLineNumbers w:val="0"/>
              <w:spacing w:before="0" w:beforeAutospacing="0" w:after="0" w:afterAutospacing="0" w:line="320" w:lineRule="exact"/>
              <w:ind w:left="0" w:right="0"/>
              <w:jc w:val="both"/>
              <w:rPr>
                <w:rFonts w:hint="eastAsia" w:ascii="宋体" w:hAnsi="宋体" w:eastAsia="宋体" w:cs="宋体"/>
                <w:color w:val="auto"/>
                <w:szCs w:val="21"/>
                <w:highlight w:val="none"/>
                <w:bdr w:val="none" w:color="auto" w:sz="0" w:space="0"/>
                <w:lang w:val="en-US" w:bidi="ar"/>
              </w:rPr>
            </w:pPr>
          </w:p>
          <w:p w14:paraId="0C2DF1CF">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bdr w:val="none" w:color="auto" w:sz="0" w:space="0"/>
                <w:lang w:val="en-US" w:bidi="ar"/>
              </w:rPr>
            </w:pPr>
            <w:r>
              <w:rPr>
                <w:rFonts w:hint="eastAsia" w:ascii="宋体" w:hAnsi="宋体" w:eastAsia="宋体" w:cs="宋体"/>
                <w:color w:val="auto"/>
                <w:kern w:val="2"/>
                <w:sz w:val="21"/>
                <w:szCs w:val="21"/>
                <w:highlight w:val="none"/>
                <w:bdr w:val="none" w:color="auto" w:sz="0" w:space="0"/>
                <w:lang w:val="en-US" w:eastAsia="zh-CN" w:bidi="ar"/>
              </w:rPr>
              <w:t>地点：来宾市城区</w:t>
            </w:r>
          </w:p>
        </w:tc>
        <w:tc>
          <w:tcPr>
            <w:tcW w:w="1177" w:type="dxa"/>
            <w:vMerge w:val="continue"/>
            <w:tcBorders>
              <w:top w:val="single" w:color="auto" w:sz="4" w:space="0"/>
              <w:left w:val="single" w:color="auto" w:sz="4" w:space="0"/>
              <w:bottom w:val="single" w:color="auto" w:sz="4" w:space="0"/>
              <w:right w:val="single" w:color="auto" w:sz="4" w:space="0"/>
            </w:tcBorders>
            <w:shd w:val="clear"/>
            <w:vAlign w:val="center"/>
          </w:tcPr>
          <w:p w14:paraId="3005CE5E">
            <w:pPr>
              <w:rPr>
                <w:rFonts w:hint="default" w:ascii="Calibri" w:hAnsi="Calibri" w:eastAsia="宋体" w:cs="Times New Roman"/>
                <w:color w:val="auto"/>
                <w:kern w:val="2"/>
                <w:sz w:val="21"/>
                <w:szCs w:val="22"/>
                <w:highlight w:val="none"/>
              </w:rPr>
            </w:pPr>
          </w:p>
        </w:tc>
      </w:tr>
      <w:tr w14:paraId="00F8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528" w:hRule="atLeast"/>
        </w:trPr>
        <w:tc>
          <w:tcPr>
            <w:tcW w:w="541" w:type="dxa"/>
            <w:tcBorders>
              <w:top w:val="single" w:color="auto" w:sz="4" w:space="0"/>
              <w:left w:val="single" w:color="auto" w:sz="4" w:space="0"/>
              <w:bottom w:val="single" w:color="auto" w:sz="4" w:space="0"/>
              <w:right w:val="single" w:color="auto" w:sz="4" w:space="0"/>
            </w:tcBorders>
            <w:shd w:val="clear"/>
            <w:vAlign w:val="center"/>
          </w:tcPr>
          <w:p w14:paraId="6625F80C">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color w:val="auto"/>
                <w:kern w:val="0"/>
                <w:sz w:val="24"/>
                <w:szCs w:val="24"/>
                <w:highlight w:val="none"/>
                <w:bdr w:val="none" w:color="auto" w:sz="0" w:space="0"/>
                <w:lang w:val="en-US" w:bidi="ar"/>
              </w:rPr>
            </w:pPr>
            <w:r>
              <w:rPr>
                <w:rFonts w:hint="eastAsia" w:ascii="宋体" w:hAnsi="宋体" w:eastAsia="宋体" w:cs="宋体"/>
                <w:color w:val="auto"/>
                <w:kern w:val="0"/>
                <w:sz w:val="24"/>
                <w:szCs w:val="24"/>
                <w:highlight w:val="none"/>
                <w:bdr w:val="none" w:color="auto" w:sz="0" w:space="0"/>
                <w:lang w:val="en-US" w:eastAsia="zh-CN" w:bidi="ar"/>
              </w:rPr>
              <w:t>3</w:t>
            </w:r>
          </w:p>
        </w:tc>
        <w:tc>
          <w:tcPr>
            <w:tcW w:w="1102" w:type="dxa"/>
            <w:tcBorders>
              <w:top w:val="single" w:color="auto" w:sz="4" w:space="0"/>
              <w:left w:val="single" w:color="auto" w:sz="4" w:space="0"/>
              <w:bottom w:val="single" w:color="auto" w:sz="4" w:space="0"/>
              <w:right w:val="single" w:color="auto" w:sz="4" w:space="0"/>
            </w:tcBorders>
            <w:shd w:val="clear"/>
            <w:vAlign w:val="center"/>
          </w:tcPr>
          <w:p w14:paraId="4AA77B34">
            <w:pPr>
              <w:keepNext w:val="0"/>
              <w:keepLines w:val="0"/>
              <w:widowControl w:val="0"/>
              <w:suppressLineNumbers w:val="0"/>
              <w:spacing w:before="0" w:beforeAutospacing="0" w:after="0" w:afterAutospacing="0"/>
              <w:ind w:left="0" w:right="0"/>
              <w:jc w:val="both"/>
              <w:rPr>
                <w:color w:val="auto"/>
                <w:sz w:val="20"/>
                <w:szCs w:val="20"/>
                <w:highlight w:val="none"/>
                <w:bdr w:val="none" w:color="auto" w:sz="0" w:space="0"/>
                <w:lang w:val="en-US"/>
              </w:rPr>
            </w:pPr>
          </w:p>
        </w:tc>
        <w:tc>
          <w:tcPr>
            <w:tcW w:w="863" w:type="dxa"/>
            <w:tcBorders>
              <w:top w:val="single" w:color="auto" w:sz="4" w:space="0"/>
              <w:left w:val="single" w:color="auto" w:sz="4" w:space="0"/>
              <w:bottom w:val="single" w:color="auto" w:sz="4" w:space="0"/>
              <w:right w:val="single" w:color="auto" w:sz="4" w:space="0"/>
            </w:tcBorders>
            <w:shd w:val="clear"/>
            <w:vAlign w:val="center"/>
          </w:tcPr>
          <w:p w14:paraId="42D970B3">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auto"/>
                <w:kern w:val="0"/>
                <w:szCs w:val="21"/>
                <w:highlight w:val="none"/>
                <w:bdr w:val="none" w:color="auto" w:sz="0" w:space="0"/>
                <w:lang w:val="en-US" w:bidi="ar"/>
              </w:rPr>
            </w:pPr>
            <w:r>
              <w:rPr>
                <w:rFonts w:hint="eastAsia" w:ascii="宋体" w:hAnsi="宋体" w:eastAsia="宋体" w:cs="宋体"/>
                <w:color w:val="auto"/>
                <w:kern w:val="0"/>
                <w:sz w:val="21"/>
                <w:szCs w:val="21"/>
                <w:highlight w:val="none"/>
                <w:bdr w:val="none" w:color="auto" w:sz="0" w:space="0"/>
                <w:lang w:val="en-US" w:eastAsia="zh-CN" w:bidi="ar"/>
              </w:rPr>
              <w:t>普通高中英语学科骨干教师课堂教学能力提升培训</w:t>
            </w:r>
          </w:p>
        </w:tc>
        <w:tc>
          <w:tcPr>
            <w:tcW w:w="925" w:type="dxa"/>
            <w:tcBorders>
              <w:top w:val="single" w:color="auto" w:sz="4" w:space="0"/>
              <w:left w:val="single" w:color="auto" w:sz="4" w:space="0"/>
              <w:bottom w:val="single" w:color="auto" w:sz="4" w:space="0"/>
              <w:right w:val="single" w:color="auto" w:sz="4" w:space="0"/>
            </w:tcBorders>
            <w:shd w:val="clear"/>
            <w:vAlign w:val="center"/>
          </w:tcPr>
          <w:p w14:paraId="2B9D399C">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auto"/>
                <w:kern w:val="0"/>
                <w:szCs w:val="21"/>
                <w:highlight w:val="none"/>
                <w:bdr w:val="none" w:color="auto" w:sz="0" w:space="0"/>
                <w:lang w:val="en-US" w:bidi="ar"/>
              </w:rPr>
            </w:pPr>
            <w:r>
              <w:rPr>
                <w:rFonts w:hint="eastAsia" w:ascii="宋体" w:hAnsi="宋体" w:eastAsia="宋体" w:cs="宋体"/>
                <w:color w:val="auto"/>
                <w:kern w:val="0"/>
                <w:sz w:val="21"/>
                <w:szCs w:val="21"/>
                <w:highlight w:val="none"/>
                <w:bdr w:val="none" w:color="auto" w:sz="0" w:space="0"/>
                <w:lang w:val="en-US" w:eastAsia="zh-CN" w:bidi="ar"/>
              </w:rPr>
              <w:t>来宾市普通高中英语学科骨干教师</w:t>
            </w:r>
          </w:p>
        </w:tc>
        <w:tc>
          <w:tcPr>
            <w:tcW w:w="1912" w:type="dxa"/>
            <w:tcBorders>
              <w:top w:val="single" w:color="auto" w:sz="4" w:space="0"/>
              <w:left w:val="single" w:color="auto" w:sz="4" w:space="0"/>
              <w:bottom w:val="single" w:color="auto" w:sz="4" w:space="0"/>
              <w:right w:val="single" w:color="auto" w:sz="4" w:space="0"/>
            </w:tcBorders>
            <w:shd w:val="clear"/>
            <w:vAlign w:val="center"/>
          </w:tcPr>
          <w:p w14:paraId="61776A27">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bdr w:val="none" w:color="auto" w:sz="0" w:space="0"/>
                <w:lang w:val="en-US" w:bidi="ar"/>
              </w:rPr>
            </w:pPr>
            <w:r>
              <w:rPr>
                <w:rFonts w:hint="eastAsia" w:ascii="宋体" w:hAnsi="宋体" w:eastAsia="宋体" w:cs="宋体"/>
                <w:color w:val="auto"/>
                <w:kern w:val="2"/>
                <w:sz w:val="21"/>
                <w:szCs w:val="21"/>
                <w:highlight w:val="none"/>
                <w:bdr w:val="none" w:color="auto" w:sz="0" w:space="0"/>
                <w:lang w:val="en-US" w:eastAsia="zh-CN" w:bidi="ar"/>
              </w:rPr>
              <w:t>80人（城区外38人，经费标准：390元/人/天，安排食宿；城区内学员42人，经费标准：170元/人/天，不安排食宿）。</w:t>
            </w:r>
          </w:p>
        </w:tc>
        <w:tc>
          <w:tcPr>
            <w:tcW w:w="1250" w:type="dxa"/>
            <w:tcBorders>
              <w:top w:val="single" w:color="auto" w:sz="4" w:space="0"/>
              <w:left w:val="single" w:color="auto" w:sz="4" w:space="0"/>
              <w:bottom w:val="single" w:color="auto" w:sz="4" w:space="0"/>
              <w:right w:val="single" w:color="auto" w:sz="4" w:space="0"/>
            </w:tcBorders>
            <w:shd w:val="clear"/>
            <w:vAlign w:val="center"/>
          </w:tcPr>
          <w:p w14:paraId="46A29E82">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bdr w:val="none" w:color="auto" w:sz="0" w:space="0"/>
                <w:lang w:val="en-US" w:bidi="ar"/>
              </w:rPr>
            </w:pPr>
            <w:r>
              <w:rPr>
                <w:rFonts w:hint="eastAsia" w:ascii="宋体" w:hAnsi="宋体" w:eastAsia="宋体" w:cs="宋体"/>
                <w:color w:val="auto"/>
                <w:kern w:val="2"/>
                <w:sz w:val="21"/>
                <w:szCs w:val="21"/>
                <w:highlight w:val="none"/>
                <w:bdr w:val="none" w:color="auto" w:sz="0" w:space="0"/>
                <w:lang w:val="en-US" w:eastAsia="zh-CN" w:bidi="ar"/>
              </w:rPr>
              <w:t>8.608</w:t>
            </w:r>
          </w:p>
        </w:tc>
        <w:tc>
          <w:tcPr>
            <w:tcW w:w="3713" w:type="dxa"/>
            <w:tcBorders>
              <w:top w:val="single" w:color="auto" w:sz="4" w:space="0"/>
              <w:left w:val="single" w:color="auto" w:sz="4" w:space="0"/>
              <w:bottom w:val="single" w:color="auto" w:sz="4" w:space="0"/>
              <w:right w:val="single" w:color="auto" w:sz="4" w:space="0"/>
            </w:tcBorders>
            <w:shd w:val="clear"/>
            <w:vAlign w:val="center"/>
          </w:tcPr>
          <w:p w14:paraId="17E034F2">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Cs w:val="21"/>
                <w:highlight w:val="none"/>
                <w:bdr w:val="none" w:color="auto" w:sz="0" w:space="0"/>
                <w:lang w:val="en-US" w:bidi="ar"/>
              </w:rPr>
            </w:pPr>
            <w:r>
              <w:rPr>
                <w:rFonts w:hint="eastAsia" w:ascii="宋体" w:hAnsi="宋体" w:eastAsia="宋体" w:cs="宋体"/>
                <w:color w:val="auto"/>
                <w:kern w:val="0"/>
                <w:sz w:val="21"/>
                <w:szCs w:val="21"/>
                <w:highlight w:val="none"/>
                <w:bdr w:val="none" w:color="auto" w:sz="0" w:space="0"/>
                <w:lang w:val="en-US" w:eastAsia="zh-CN" w:bidi="ar"/>
              </w:rPr>
              <w:t>将铸牢中华民族共同体意识、师德师风建设教育作为必修内容，开设政治思想与执教理念、专业理解与价值认同、专业知识与学科教学、学生发展与生涯指导、教育评价与行动研究、优质课例与行为创新、课标落实与高考备考、课堂教学与方式变革、人工智能教育与教学应用等维度培训内容。</w:t>
            </w:r>
          </w:p>
        </w:tc>
        <w:tc>
          <w:tcPr>
            <w:tcW w:w="762" w:type="dxa"/>
            <w:tcBorders>
              <w:top w:val="single" w:color="auto" w:sz="4" w:space="0"/>
              <w:left w:val="single" w:color="auto" w:sz="4" w:space="0"/>
              <w:bottom w:val="single" w:color="auto" w:sz="4" w:space="0"/>
              <w:right w:val="single" w:color="auto" w:sz="4" w:space="0"/>
            </w:tcBorders>
            <w:shd w:val="clear"/>
            <w:vAlign w:val="center"/>
          </w:tcPr>
          <w:p w14:paraId="50C42293">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bdr w:val="none" w:color="auto" w:sz="0" w:space="0"/>
                <w:lang w:val="en-US" w:bidi="ar"/>
              </w:rPr>
            </w:pPr>
            <w:r>
              <w:rPr>
                <w:rFonts w:hint="eastAsia" w:ascii="宋体" w:hAnsi="宋体" w:eastAsia="宋体" w:cs="宋体"/>
                <w:color w:val="auto"/>
                <w:kern w:val="2"/>
                <w:sz w:val="21"/>
                <w:szCs w:val="21"/>
                <w:highlight w:val="none"/>
                <w:bdr w:val="none" w:color="auto" w:sz="0" w:space="0"/>
                <w:lang w:val="en-US" w:eastAsia="zh-CN" w:bidi="ar"/>
              </w:rPr>
              <w:t>4天（集中培训）+返岗实践3个月。</w:t>
            </w:r>
          </w:p>
        </w:tc>
        <w:tc>
          <w:tcPr>
            <w:tcW w:w="1175" w:type="dxa"/>
            <w:tcBorders>
              <w:top w:val="single" w:color="auto" w:sz="4" w:space="0"/>
              <w:left w:val="single" w:color="auto" w:sz="4" w:space="0"/>
              <w:bottom w:val="single" w:color="auto" w:sz="4" w:space="0"/>
              <w:right w:val="single" w:color="auto" w:sz="4" w:space="0"/>
            </w:tcBorders>
            <w:shd w:val="clear"/>
            <w:vAlign w:val="center"/>
          </w:tcPr>
          <w:p w14:paraId="23E7FDCA">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bdr w:val="none" w:color="auto" w:sz="0" w:space="0"/>
                <w:lang w:val="en-US" w:bidi="ar"/>
              </w:rPr>
            </w:pPr>
            <w:r>
              <w:rPr>
                <w:rFonts w:hint="eastAsia" w:ascii="宋体" w:hAnsi="宋体" w:eastAsia="宋体" w:cs="宋体"/>
                <w:color w:val="auto"/>
                <w:kern w:val="2"/>
                <w:sz w:val="21"/>
                <w:szCs w:val="21"/>
                <w:highlight w:val="none"/>
                <w:bdr w:val="none" w:color="auto" w:sz="0" w:space="0"/>
                <w:lang w:val="en-US" w:eastAsia="zh-CN" w:bidi="ar"/>
              </w:rPr>
              <w:t>时间：</w:t>
            </w:r>
            <w:r>
              <w:rPr>
                <w:rFonts w:hint="eastAsia" w:ascii="宋体" w:hAnsi="宋体" w:eastAsia="宋体" w:cs="宋体"/>
                <w:color w:val="auto"/>
                <w:kern w:val="2"/>
                <w:sz w:val="21"/>
                <w:szCs w:val="21"/>
                <w:highlight w:val="none"/>
                <w:bdr w:val="none" w:color="auto" w:sz="0" w:space="0"/>
                <w:lang w:val="en-US" w:eastAsia="zh-CN" w:bidi="ar"/>
              </w:rPr>
              <w:t>签订合同之日起</w:t>
            </w:r>
            <w:r>
              <w:rPr>
                <w:rFonts w:hint="eastAsia" w:ascii="宋体" w:hAnsi="宋体" w:eastAsia="宋体" w:cs="宋体"/>
                <w:color w:val="auto"/>
                <w:kern w:val="2"/>
                <w:sz w:val="21"/>
                <w:szCs w:val="21"/>
                <w:highlight w:val="none"/>
                <w:bdr w:val="none" w:color="auto" w:sz="0" w:space="0"/>
                <w:lang w:val="en-US" w:eastAsia="zh-CN" w:bidi="ar"/>
              </w:rPr>
              <w:t>至11月30日</w:t>
            </w:r>
          </w:p>
          <w:p w14:paraId="109ADBEE">
            <w:pPr>
              <w:keepNext w:val="0"/>
              <w:keepLines w:val="0"/>
              <w:widowControl/>
              <w:suppressLineNumbers w:val="0"/>
              <w:spacing w:before="0" w:beforeAutospacing="0" w:after="0" w:afterAutospacing="0" w:line="320" w:lineRule="exact"/>
              <w:ind w:left="0" w:right="0"/>
              <w:jc w:val="both"/>
              <w:rPr>
                <w:rFonts w:hint="eastAsia" w:ascii="宋体" w:hAnsi="宋体" w:eastAsia="宋体" w:cs="宋体"/>
                <w:color w:val="auto"/>
                <w:szCs w:val="21"/>
                <w:highlight w:val="none"/>
                <w:bdr w:val="none" w:color="auto" w:sz="0" w:space="0"/>
                <w:lang w:val="en-US" w:bidi="ar"/>
              </w:rPr>
            </w:pPr>
          </w:p>
          <w:p w14:paraId="3417283B">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bdr w:val="none" w:color="auto" w:sz="0" w:space="0"/>
                <w:lang w:val="en-US" w:bidi="ar"/>
              </w:rPr>
            </w:pPr>
            <w:r>
              <w:rPr>
                <w:rFonts w:hint="eastAsia" w:ascii="宋体" w:hAnsi="宋体" w:eastAsia="宋体" w:cs="宋体"/>
                <w:color w:val="auto"/>
                <w:kern w:val="2"/>
                <w:sz w:val="21"/>
                <w:szCs w:val="21"/>
                <w:highlight w:val="none"/>
                <w:bdr w:val="none" w:color="auto" w:sz="0" w:space="0"/>
                <w:lang w:val="en-US" w:eastAsia="zh-CN" w:bidi="ar"/>
              </w:rPr>
              <w:t>地点：来宾市城区</w:t>
            </w:r>
          </w:p>
        </w:tc>
        <w:tc>
          <w:tcPr>
            <w:tcW w:w="1177" w:type="dxa"/>
            <w:tcBorders>
              <w:top w:val="single" w:color="auto" w:sz="4" w:space="0"/>
              <w:left w:val="single" w:color="auto" w:sz="4" w:space="0"/>
              <w:bottom w:val="single" w:color="auto" w:sz="4" w:space="0"/>
              <w:right w:val="single" w:color="auto" w:sz="4" w:space="0"/>
            </w:tcBorders>
            <w:shd w:val="clear"/>
            <w:vAlign w:val="center"/>
          </w:tcPr>
          <w:p w14:paraId="31A17CE1">
            <w:pPr>
              <w:keepNext w:val="0"/>
              <w:keepLines w:val="0"/>
              <w:widowControl w:val="0"/>
              <w:suppressLineNumbers w:val="0"/>
              <w:spacing w:before="0" w:beforeAutospacing="0" w:after="0" w:afterAutospacing="0"/>
              <w:ind w:left="0" w:right="0"/>
              <w:jc w:val="both"/>
              <w:rPr>
                <w:color w:val="auto"/>
                <w:sz w:val="20"/>
                <w:szCs w:val="20"/>
                <w:highlight w:val="none"/>
                <w:bdr w:val="none" w:color="auto" w:sz="0" w:space="0"/>
                <w:lang w:val="en-US"/>
              </w:rPr>
            </w:pPr>
          </w:p>
        </w:tc>
      </w:tr>
    </w:tbl>
    <w:p w14:paraId="1A83CDDA">
      <w:pPr>
        <w:rPr>
          <w:rFonts w:hint="eastAsia" w:ascii="宋体" w:hAnsi="宋体" w:eastAsia="宋体" w:cs="宋体"/>
          <w:b/>
          <w:bCs w:val="0"/>
          <w:color w:val="auto"/>
          <w:kern w:val="2"/>
          <w:sz w:val="28"/>
          <w:szCs w:val="28"/>
          <w:highlight w:val="none"/>
          <w:u w:val="single"/>
          <w:lang w:val="en-US" w:eastAsia="zh-CN" w:bidi="ar"/>
        </w:rPr>
        <w:sectPr>
          <w:pgSz w:w="16838" w:h="11906" w:orient="landscape"/>
          <w:pgMar w:top="1797" w:right="1440" w:bottom="1797" w:left="1440" w:header="851" w:footer="992" w:gutter="0"/>
          <w:paperSrc/>
          <w:cols w:space="425" w:num="1"/>
          <w:docGrid w:type="lines" w:linePitch="312" w:charSpace="0"/>
        </w:sectPr>
      </w:pPr>
    </w:p>
    <w:tbl>
      <w:tblPr>
        <w:tblStyle w:val="3"/>
        <w:tblpPr w:leftFromText="180" w:rightFromText="180" w:vertAnchor="text" w:horzAnchor="page" w:tblpX="705" w:tblpY="-60"/>
        <w:tblOverlap w:val="never"/>
        <w:tblW w:w="14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61"/>
        <w:gridCol w:w="1137"/>
        <w:gridCol w:w="950"/>
        <w:gridCol w:w="900"/>
        <w:gridCol w:w="2213"/>
        <w:gridCol w:w="1300"/>
        <w:gridCol w:w="3813"/>
        <w:gridCol w:w="925"/>
        <w:gridCol w:w="1375"/>
        <w:gridCol w:w="1237"/>
      </w:tblGrid>
      <w:tr w14:paraId="1FA1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07" w:hRule="atLeast"/>
        </w:trPr>
        <w:tc>
          <w:tcPr>
            <w:tcW w:w="14410" w:type="dxa"/>
            <w:gridSpan w:val="10"/>
            <w:tcBorders>
              <w:top w:val="single" w:color="auto" w:sz="4" w:space="0"/>
              <w:left w:val="single" w:color="auto" w:sz="4" w:space="0"/>
              <w:bottom w:val="single" w:color="auto" w:sz="4" w:space="0"/>
              <w:right w:val="single" w:color="auto" w:sz="4" w:space="0"/>
            </w:tcBorders>
            <w:shd w:val="clear"/>
            <w:vAlign w:val="center"/>
          </w:tcPr>
          <w:p w14:paraId="5B41411F">
            <w:pPr>
              <w:keepNext w:val="0"/>
              <w:keepLines w:val="0"/>
              <w:widowControl/>
              <w:suppressLineNumbers w:val="0"/>
              <w:spacing w:before="0" w:beforeAutospacing="0" w:after="0" w:afterAutospacing="0" w:line="320" w:lineRule="exact"/>
              <w:ind w:left="0" w:right="0" w:firstLine="482" w:firstLineChars="200"/>
              <w:jc w:val="both"/>
              <w:rPr>
                <w:rFonts w:hint="eastAsia" w:ascii="宋体" w:hAnsi="宋体" w:eastAsia="宋体" w:cs="宋体"/>
                <w:b/>
                <w:bCs w:val="0"/>
                <w:color w:val="auto"/>
                <w:kern w:val="0"/>
                <w:sz w:val="24"/>
                <w:szCs w:val="24"/>
                <w:highlight w:val="none"/>
                <w:bdr w:val="none" w:color="auto" w:sz="0" w:space="0"/>
                <w:lang w:val="en-US"/>
              </w:rPr>
            </w:pPr>
            <w:r>
              <w:rPr>
                <w:rFonts w:hint="eastAsia" w:ascii="宋体" w:hAnsi="宋体" w:eastAsia="宋体" w:cs="宋体"/>
                <w:b/>
                <w:bCs/>
                <w:color w:val="auto"/>
                <w:kern w:val="2"/>
                <w:sz w:val="24"/>
                <w:szCs w:val="24"/>
                <w:highlight w:val="none"/>
                <w:bdr w:val="none" w:color="auto" w:sz="0" w:space="0"/>
                <w:lang w:val="en-US" w:eastAsia="zh-CN" w:bidi="ar"/>
              </w:rPr>
              <w:t>02分标</w:t>
            </w:r>
            <w:r>
              <w:rPr>
                <w:rFonts w:hint="eastAsia" w:ascii="宋体" w:hAnsi="宋体" w:eastAsia="宋体" w:cs="宋体"/>
                <w:b/>
                <w:bCs w:val="0"/>
                <w:color w:val="auto"/>
                <w:kern w:val="0"/>
                <w:sz w:val="24"/>
                <w:szCs w:val="24"/>
                <w:highlight w:val="none"/>
                <w:bdr w:val="none" w:color="auto" w:sz="0" w:space="0"/>
                <w:lang w:val="en-US" w:eastAsia="zh-CN" w:bidi="ar"/>
              </w:rPr>
              <w:t>预算为</w:t>
            </w:r>
            <w:r>
              <w:rPr>
                <w:rFonts w:hint="eastAsia" w:ascii="宋体" w:hAnsi="宋体" w:eastAsia="宋体" w:cs="宋体"/>
                <w:b/>
                <w:bCs/>
                <w:color w:val="auto"/>
                <w:kern w:val="2"/>
                <w:sz w:val="24"/>
                <w:szCs w:val="24"/>
                <w:highlight w:val="none"/>
                <w:bdr w:val="none" w:color="auto" w:sz="0" w:space="0"/>
                <w:lang w:val="en-US" w:eastAsia="zh-CN" w:bidi="ar"/>
              </w:rPr>
              <w:t>34.672万元。</w:t>
            </w:r>
          </w:p>
        </w:tc>
      </w:tr>
      <w:tr w14:paraId="6D3F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shd w:val="clear"/>
            <w:vAlign w:val="center"/>
          </w:tcPr>
          <w:p w14:paraId="25FD0F97">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val="0"/>
                <w:color w:val="auto"/>
                <w:kern w:val="0"/>
                <w:szCs w:val="21"/>
                <w:highlight w:val="none"/>
                <w:bdr w:val="none" w:color="auto" w:sz="0" w:space="0"/>
                <w:lang w:val="en-US"/>
              </w:rPr>
            </w:pPr>
            <w:r>
              <w:rPr>
                <w:rFonts w:hint="eastAsia" w:ascii="宋体" w:hAnsi="宋体" w:eastAsia="宋体" w:cs="宋体"/>
                <w:b/>
                <w:bCs w:val="0"/>
                <w:color w:val="auto"/>
                <w:kern w:val="0"/>
                <w:sz w:val="21"/>
                <w:szCs w:val="21"/>
                <w:highlight w:val="none"/>
                <w:bdr w:val="none" w:color="auto" w:sz="0" w:space="0"/>
                <w:lang w:val="en-US" w:eastAsia="zh-CN" w:bidi="ar"/>
              </w:rPr>
              <w:t>序号</w:t>
            </w:r>
          </w:p>
        </w:tc>
        <w:tc>
          <w:tcPr>
            <w:tcW w:w="1137" w:type="dxa"/>
            <w:tcBorders>
              <w:top w:val="single" w:color="auto" w:sz="4" w:space="0"/>
              <w:left w:val="single" w:color="auto" w:sz="4" w:space="0"/>
              <w:bottom w:val="single" w:color="auto" w:sz="4" w:space="0"/>
              <w:right w:val="single" w:color="auto" w:sz="4" w:space="0"/>
            </w:tcBorders>
            <w:shd w:val="clear"/>
            <w:vAlign w:val="center"/>
          </w:tcPr>
          <w:p w14:paraId="363D066B">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val="0"/>
                <w:color w:val="auto"/>
                <w:kern w:val="0"/>
                <w:szCs w:val="21"/>
                <w:highlight w:val="none"/>
                <w:bdr w:val="none" w:color="auto" w:sz="0" w:space="0"/>
                <w:lang w:val="en-US"/>
              </w:rPr>
            </w:pPr>
            <w:r>
              <w:rPr>
                <w:rFonts w:hint="eastAsia" w:ascii="宋体" w:hAnsi="宋体" w:eastAsia="宋体" w:cs="宋体"/>
                <w:b/>
                <w:bCs/>
                <w:color w:val="auto"/>
                <w:kern w:val="2"/>
                <w:sz w:val="21"/>
                <w:szCs w:val="21"/>
                <w:highlight w:val="none"/>
                <w:bdr w:val="none" w:color="auto" w:sz="0" w:space="0"/>
                <w:lang w:val="en-US" w:eastAsia="zh-CN" w:bidi="ar"/>
              </w:rPr>
              <w:t>标的名称（项目类别）</w:t>
            </w:r>
          </w:p>
        </w:tc>
        <w:tc>
          <w:tcPr>
            <w:tcW w:w="950" w:type="dxa"/>
            <w:tcBorders>
              <w:top w:val="single" w:color="auto" w:sz="4" w:space="0"/>
              <w:left w:val="single" w:color="auto" w:sz="4" w:space="0"/>
              <w:bottom w:val="single" w:color="auto" w:sz="4" w:space="0"/>
              <w:right w:val="single" w:color="auto" w:sz="4" w:space="0"/>
            </w:tcBorders>
            <w:shd w:val="clear"/>
            <w:vAlign w:val="center"/>
          </w:tcPr>
          <w:p w14:paraId="4E2E62C3">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val="0"/>
                <w:color w:val="auto"/>
                <w:kern w:val="0"/>
                <w:szCs w:val="21"/>
                <w:highlight w:val="none"/>
                <w:bdr w:val="none" w:color="auto" w:sz="0" w:space="0"/>
                <w:lang w:val="en-US"/>
              </w:rPr>
            </w:pPr>
            <w:r>
              <w:rPr>
                <w:rFonts w:hint="eastAsia" w:ascii="宋体" w:hAnsi="宋体" w:eastAsia="宋体" w:cs="宋体"/>
                <w:b/>
                <w:bCs w:val="0"/>
                <w:color w:val="auto"/>
                <w:kern w:val="0"/>
                <w:sz w:val="21"/>
                <w:szCs w:val="21"/>
                <w:highlight w:val="none"/>
                <w:bdr w:val="none" w:color="auto" w:sz="0" w:space="0"/>
                <w:lang w:val="en-US" w:eastAsia="zh-CN" w:bidi="ar"/>
              </w:rPr>
              <w:t>子项目名称</w:t>
            </w:r>
          </w:p>
        </w:tc>
        <w:tc>
          <w:tcPr>
            <w:tcW w:w="900" w:type="dxa"/>
            <w:tcBorders>
              <w:top w:val="single" w:color="auto" w:sz="4" w:space="0"/>
              <w:left w:val="single" w:color="auto" w:sz="4" w:space="0"/>
              <w:bottom w:val="single" w:color="auto" w:sz="4" w:space="0"/>
              <w:right w:val="single" w:color="auto" w:sz="4" w:space="0"/>
            </w:tcBorders>
            <w:shd w:val="clear"/>
            <w:vAlign w:val="center"/>
          </w:tcPr>
          <w:p w14:paraId="6DDDA362">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val="0"/>
                <w:color w:val="auto"/>
                <w:kern w:val="0"/>
                <w:szCs w:val="21"/>
                <w:highlight w:val="none"/>
                <w:bdr w:val="none" w:color="auto" w:sz="0" w:space="0"/>
                <w:lang w:val="en-US"/>
              </w:rPr>
            </w:pPr>
            <w:r>
              <w:rPr>
                <w:rFonts w:hint="eastAsia" w:ascii="宋体" w:hAnsi="宋体" w:eastAsia="宋体" w:cs="宋体"/>
                <w:b/>
                <w:bCs w:val="0"/>
                <w:color w:val="auto"/>
                <w:kern w:val="0"/>
                <w:sz w:val="21"/>
                <w:szCs w:val="21"/>
                <w:highlight w:val="none"/>
                <w:bdr w:val="none" w:color="auto" w:sz="0" w:space="0"/>
                <w:lang w:val="en-US" w:eastAsia="zh-CN" w:bidi="ar"/>
              </w:rPr>
              <w:t>培训</w:t>
            </w:r>
          </w:p>
          <w:p w14:paraId="2542E9FF">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val="0"/>
                <w:color w:val="auto"/>
                <w:kern w:val="0"/>
                <w:szCs w:val="21"/>
                <w:highlight w:val="none"/>
                <w:bdr w:val="none" w:color="auto" w:sz="0" w:space="0"/>
                <w:lang w:val="en-US"/>
              </w:rPr>
            </w:pPr>
            <w:r>
              <w:rPr>
                <w:rFonts w:hint="eastAsia" w:ascii="宋体" w:hAnsi="宋体" w:eastAsia="宋体" w:cs="宋体"/>
                <w:b/>
                <w:bCs w:val="0"/>
                <w:color w:val="auto"/>
                <w:kern w:val="0"/>
                <w:sz w:val="21"/>
                <w:szCs w:val="21"/>
                <w:highlight w:val="none"/>
                <w:bdr w:val="none" w:color="auto" w:sz="0" w:space="0"/>
                <w:lang w:val="en-US" w:eastAsia="zh-CN" w:bidi="ar"/>
              </w:rPr>
              <w:t>对象</w:t>
            </w:r>
          </w:p>
        </w:tc>
        <w:tc>
          <w:tcPr>
            <w:tcW w:w="2213" w:type="dxa"/>
            <w:tcBorders>
              <w:top w:val="single" w:color="auto" w:sz="4" w:space="0"/>
              <w:left w:val="single" w:color="auto" w:sz="4" w:space="0"/>
              <w:bottom w:val="single" w:color="auto" w:sz="4" w:space="0"/>
              <w:right w:val="single" w:color="auto" w:sz="4" w:space="0"/>
            </w:tcBorders>
            <w:shd w:val="clear"/>
            <w:vAlign w:val="center"/>
          </w:tcPr>
          <w:p w14:paraId="6E111CF0">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val="0"/>
                <w:color w:val="auto"/>
                <w:kern w:val="0"/>
                <w:szCs w:val="21"/>
                <w:highlight w:val="none"/>
                <w:bdr w:val="none" w:color="auto" w:sz="0" w:space="0"/>
                <w:lang w:val="en-US"/>
              </w:rPr>
            </w:pPr>
            <w:r>
              <w:rPr>
                <w:rFonts w:hint="eastAsia" w:ascii="宋体" w:hAnsi="宋体" w:eastAsia="宋体" w:cs="宋体"/>
                <w:b/>
                <w:bCs w:val="0"/>
                <w:color w:val="auto"/>
                <w:kern w:val="0"/>
                <w:sz w:val="21"/>
                <w:szCs w:val="21"/>
                <w:highlight w:val="none"/>
                <w:bdr w:val="none" w:color="auto" w:sz="0" w:space="0"/>
                <w:lang w:val="en-US" w:eastAsia="zh-CN" w:bidi="ar"/>
              </w:rPr>
              <w:t>培训</w:t>
            </w:r>
          </w:p>
          <w:p w14:paraId="2A2D2C1B">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val="0"/>
                <w:color w:val="auto"/>
                <w:kern w:val="0"/>
                <w:szCs w:val="21"/>
                <w:highlight w:val="none"/>
                <w:bdr w:val="none" w:color="auto" w:sz="0" w:space="0"/>
                <w:lang w:val="en-US"/>
              </w:rPr>
            </w:pPr>
            <w:r>
              <w:rPr>
                <w:rFonts w:hint="eastAsia" w:ascii="宋体" w:hAnsi="宋体" w:eastAsia="宋体" w:cs="宋体"/>
                <w:b/>
                <w:bCs w:val="0"/>
                <w:color w:val="auto"/>
                <w:kern w:val="0"/>
                <w:sz w:val="21"/>
                <w:szCs w:val="21"/>
                <w:highlight w:val="none"/>
                <w:bdr w:val="none" w:color="auto" w:sz="0" w:space="0"/>
                <w:lang w:val="en-US" w:eastAsia="zh-CN" w:bidi="ar"/>
              </w:rPr>
              <w:t>人数</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0C67E11E">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val="0"/>
                <w:color w:val="auto"/>
                <w:kern w:val="0"/>
                <w:szCs w:val="21"/>
                <w:highlight w:val="none"/>
                <w:bdr w:val="none" w:color="auto" w:sz="0" w:space="0"/>
                <w:lang w:val="en-US"/>
              </w:rPr>
            </w:pPr>
            <w:r>
              <w:rPr>
                <w:rFonts w:hint="eastAsia" w:ascii="宋体" w:hAnsi="宋体" w:eastAsia="宋体" w:cs="宋体"/>
                <w:b/>
                <w:bCs w:val="0"/>
                <w:color w:val="auto"/>
                <w:kern w:val="0"/>
                <w:sz w:val="21"/>
                <w:szCs w:val="21"/>
                <w:highlight w:val="none"/>
                <w:bdr w:val="none" w:color="auto" w:sz="0" w:space="0"/>
                <w:lang w:val="en-US" w:eastAsia="zh-CN" w:bidi="ar"/>
              </w:rPr>
              <w:t>培训经费预算（万元）</w:t>
            </w:r>
          </w:p>
        </w:tc>
        <w:tc>
          <w:tcPr>
            <w:tcW w:w="3812" w:type="dxa"/>
            <w:tcBorders>
              <w:top w:val="single" w:color="auto" w:sz="4" w:space="0"/>
              <w:left w:val="single" w:color="auto" w:sz="4" w:space="0"/>
              <w:bottom w:val="single" w:color="auto" w:sz="4" w:space="0"/>
              <w:right w:val="single" w:color="auto" w:sz="4" w:space="0"/>
            </w:tcBorders>
            <w:shd w:val="clear"/>
            <w:vAlign w:val="center"/>
          </w:tcPr>
          <w:p w14:paraId="1FDDA41E">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val="0"/>
                <w:color w:val="auto"/>
                <w:kern w:val="0"/>
                <w:szCs w:val="21"/>
                <w:highlight w:val="none"/>
                <w:bdr w:val="none" w:color="auto" w:sz="0" w:space="0"/>
                <w:lang w:val="en-US"/>
              </w:rPr>
            </w:pPr>
            <w:r>
              <w:rPr>
                <w:rFonts w:hint="eastAsia" w:ascii="宋体" w:hAnsi="宋体" w:eastAsia="宋体" w:cs="宋体"/>
                <w:b/>
                <w:bCs w:val="0"/>
                <w:color w:val="auto"/>
                <w:kern w:val="0"/>
                <w:sz w:val="21"/>
                <w:szCs w:val="21"/>
                <w:highlight w:val="none"/>
                <w:bdr w:val="none" w:color="auto" w:sz="0" w:space="0"/>
                <w:lang w:val="en-US" w:eastAsia="zh-CN" w:bidi="ar"/>
              </w:rPr>
              <w:t>培训内容</w:t>
            </w:r>
          </w:p>
        </w:tc>
        <w:tc>
          <w:tcPr>
            <w:tcW w:w="925" w:type="dxa"/>
            <w:tcBorders>
              <w:top w:val="single" w:color="auto" w:sz="4" w:space="0"/>
              <w:left w:val="single" w:color="auto" w:sz="4" w:space="0"/>
              <w:bottom w:val="single" w:color="auto" w:sz="4" w:space="0"/>
              <w:right w:val="single" w:color="auto" w:sz="4" w:space="0"/>
            </w:tcBorders>
            <w:shd w:val="clear"/>
            <w:vAlign w:val="center"/>
          </w:tcPr>
          <w:p w14:paraId="05A2BE86">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val="0"/>
                <w:color w:val="auto"/>
                <w:kern w:val="0"/>
                <w:szCs w:val="21"/>
                <w:highlight w:val="none"/>
                <w:bdr w:val="none" w:color="auto" w:sz="0" w:space="0"/>
                <w:lang w:val="en-US"/>
              </w:rPr>
            </w:pPr>
            <w:r>
              <w:rPr>
                <w:rFonts w:hint="eastAsia" w:ascii="宋体" w:hAnsi="宋体" w:eastAsia="宋体" w:cs="宋体"/>
                <w:b/>
                <w:bCs w:val="0"/>
                <w:color w:val="auto"/>
                <w:kern w:val="0"/>
                <w:sz w:val="21"/>
                <w:szCs w:val="21"/>
                <w:highlight w:val="none"/>
                <w:bdr w:val="none" w:color="auto" w:sz="0" w:space="0"/>
                <w:lang w:val="en-US" w:eastAsia="zh-CN" w:bidi="ar"/>
              </w:rPr>
              <w:t>培训</w:t>
            </w:r>
          </w:p>
          <w:p w14:paraId="6C501284">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val="0"/>
                <w:color w:val="auto"/>
                <w:kern w:val="0"/>
                <w:szCs w:val="21"/>
                <w:highlight w:val="none"/>
                <w:bdr w:val="none" w:color="auto" w:sz="0" w:space="0"/>
                <w:lang w:val="en-US"/>
              </w:rPr>
            </w:pPr>
            <w:r>
              <w:rPr>
                <w:rFonts w:hint="eastAsia" w:ascii="宋体" w:hAnsi="宋体" w:eastAsia="宋体" w:cs="宋体"/>
                <w:b/>
                <w:bCs w:val="0"/>
                <w:color w:val="auto"/>
                <w:kern w:val="0"/>
                <w:sz w:val="21"/>
                <w:szCs w:val="21"/>
                <w:highlight w:val="none"/>
                <w:bdr w:val="none" w:color="auto" w:sz="0" w:space="0"/>
                <w:lang w:val="en-US" w:eastAsia="zh-CN" w:bidi="ar"/>
              </w:rPr>
              <w:t>方式</w:t>
            </w:r>
          </w:p>
        </w:tc>
        <w:tc>
          <w:tcPr>
            <w:tcW w:w="1375" w:type="dxa"/>
            <w:tcBorders>
              <w:top w:val="single" w:color="auto" w:sz="4" w:space="0"/>
              <w:left w:val="single" w:color="auto" w:sz="4" w:space="0"/>
              <w:bottom w:val="single" w:color="auto" w:sz="4" w:space="0"/>
              <w:right w:val="single" w:color="auto" w:sz="4" w:space="0"/>
            </w:tcBorders>
            <w:shd w:val="clear"/>
            <w:vAlign w:val="center"/>
          </w:tcPr>
          <w:p w14:paraId="4E2748BF">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val="0"/>
                <w:color w:val="auto"/>
                <w:kern w:val="0"/>
                <w:szCs w:val="21"/>
                <w:highlight w:val="none"/>
                <w:bdr w:val="none" w:color="auto" w:sz="0" w:space="0"/>
                <w:lang w:val="en-US"/>
              </w:rPr>
            </w:pPr>
            <w:r>
              <w:rPr>
                <w:rFonts w:hint="eastAsia" w:ascii="宋体" w:hAnsi="宋体" w:eastAsia="宋体" w:cs="宋体"/>
                <w:b/>
                <w:bCs w:val="0"/>
                <w:color w:val="auto"/>
                <w:kern w:val="0"/>
                <w:sz w:val="21"/>
                <w:szCs w:val="21"/>
                <w:highlight w:val="none"/>
                <w:bdr w:val="none" w:color="auto" w:sz="0" w:space="0"/>
                <w:lang w:val="en-US" w:eastAsia="zh-CN" w:bidi="ar"/>
              </w:rPr>
              <w:t>培训</w:t>
            </w:r>
          </w:p>
          <w:p w14:paraId="4C977CC4">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val="0"/>
                <w:color w:val="auto"/>
                <w:kern w:val="0"/>
                <w:szCs w:val="21"/>
                <w:highlight w:val="none"/>
                <w:bdr w:val="none" w:color="auto" w:sz="0" w:space="0"/>
                <w:lang w:val="en-US"/>
              </w:rPr>
            </w:pPr>
            <w:r>
              <w:rPr>
                <w:rFonts w:hint="eastAsia" w:ascii="宋体" w:hAnsi="宋体" w:eastAsia="宋体" w:cs="宋体"/>
                <w:b/>
                <w:bCs w:val="0"/>
                <w:color w:val="auto"/>
                <w:kern w:val="0"/>
                <w:sz w:val="21"/>
                <w:szCs w:val="21"/>
                <w:highlight w:val="none"/>
                <w:bdr w:val="none" w:color="auto" w:sz="0" w:space="0"/>
                <w:lang w:val="en-US" w:eastAsia="zh-CN" w:bidi="ar"/>
              </w:rPr>
              <w:t>时间</w:t>
            </w:r>
          </w:p>
        </w:tc>
        <w:tc>
          <w:tcPr>
            <w:tcW w:w="1237" w:type="dxa"/>
            <w:tcBorders>
              <w:top w:val="single" w:color="auto" w:sz="4" w:space="0"/>
              <w:left w:val="single" w:color="auto" w:sz="4" w:space="0"/>
              <w:bottom w:val="single" w:color="auto" w:sz="4" w:space="0"/>
              <w:right w:val="single" w:color="auto" w:sz="4" w:space="0"/>
            </w:tcBorders>
            <w:shd w:val="clear"/>
            <w:vAlign w:val="center"/>
          </w:tcPr>
          <w:p w14:paraId="4E0BB738">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val="0"/>
                <w:color w:val="auto"/>
                <w:kern w:val="0"/>
                <w:sz w:val="24"/>
                <w:szCs w:val="24"/>
                <w:highlight w:val="none"/>
                <w:bdr w:val="none" w:color="auto" w:sz="0" w:space="0"/>
                <w:lang w:val="en-US"/>
              </w:rPr>
            </w:pPr>
            <w:r>
              <w:rPr>
                <w:rFonts w:hint="eastAsia" w:ascii="宋体" w:hAnsi="宋体" w:eastAsia="宋体" w:cs="宋体"/>
                <w:color w:val="auto"/>
                <w:kern w:val="0"/>
                <w:sz w:val="21"/>
                <w:szCs w:val="21"/>
                <w:highlight w:val="none"/>
                <w:bdr w:val="none" w:color="auto" w:sz="0" w:space="0"/>
                <w:lang w:val="en-US" w:eastAsia="zh-CN" w:bidi="ar"/>
              </w:rPr>
              <w:t>技术要求、商务要求</w:t>
            </w:r>
          </w:p>
        </w:tc>
      </w:tr>
      <w:tr w14:paraId="5E07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shd w:val="clear"/>
            <w:vAlign w:val="center"/>
          </w:tcPr>
          <w:p w14:paraId="0B8CA84C">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color w:val="auto"/>
                <w:kern w:val="0"/>
                <w:szCs w:val="21"/>
                <w:highlight w:val="none"/>
                <w:bdr w:val="none" w:color="auto" w:sz="0" w:space="0"/>
                <w:lang w:val="en-US"/>
              </w:rPr>
            </w:pPr>
            <w:r>
              <w:rPr>
                <w:rFonts w:hint="eastAsia" w:ascii="宋体" w:hAnsi="宋体" w:eastAsia="宋体" w:cs="宋体"/>
                <w:color w:val="auto"/>
                <w:kern w:val="0"/>
                <w:sz w:val="21"/>
                <w:szCs w:val="21"/>
                <w:highlight w:val="none"/>
                <w:bdr w:val="none" w:color="auto" w:sz="0" w:space="0"/>
                <w:lang w:val="en-US" w:eastAsia="zh-CN" w:bidi="ar"/>
              </w:rPr>
              <w:t>4</w:t>
            </w:r>
          </w:p>
        </w:tc>
        <w:tc>
          <w:tcPr>
            <w:tcW w:w="1137" w:type="dxa"/>
            <w:vMerge w:val="restart"/>
            <w:tcBorders>
              <w:top w:val="single" w:color="auto" w:sz="4" w:space="0"/>
              <w:left w:val="single" w:color="auto" w:sz="4" w:space="0"/>
              <w:bottom w:val="single" w:color="auto" w:sz="4" w:space="0"/>
              <w:right w:val="single" w:color="auto" w:sz="4" w:space="0"/>
            </w:tcBorders>
            <w:shd w:val="clear"/>
            <w:vAlign w:val="center"/>
          </w:tcPr>
          <w:p w14:paraId="0B71D086">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Cs w:val="21"/>
                <w:highlight w:val="none"/>
                <w:bdr w:val="none" w:color="auto" w:sz="0" w:space="0"/>
                <w:lang w:val="en-US"/>
              </w:rPr>
            </w:pPr>
            <w:r>
              <w:rPr>
                <w:rFonts w:hint="eastAsia" w:ascii="宋体" w:hAnsi="宋体" w:eastAsia="宋体" w:cs="宋体"/>
                <w:color w:val="auto"/>
                <w:kern w:val="0"/>
                <w:sz w:val="21"/>
                <w:szCs w:val="21"/>
                <w:highlight w:val="none"/>
                <w:bdr w:val="none" w:color="auto" w:sz="0" w:space="0"/>
                <w:lang w:val="en-US" w:eastAsia="zh-CN" w:bidi="ar"/>
              </w:rPr>
              <w:t>2025年来宾市本级培训项目</w:t>
            </w:r>
          </w:p>
        </w:tc>
        <w:tc>
          <w:tcPr>
            <w:tcW w:w="950" w:type="dxa"/>
            <w:tcBorders>
              <w:top w:val="single" w:color="auto" w:sz="4" w:space="0"/>
              <w:left w:val="single" w:color="auto" w:sz="4" w:space="0"/>
              <w:bottom w:val="single" w:color="auto" w:sz="4" w:space="0"/>
              <w:right w:val="single" w:color="auto" w:sz="4" w:space="0"/>
            </w:tcBorders>
            <w:shd w:val="clear"/>
            <w:vAlign w:val="center"/>
          </w:tcPr>
          <w:p w14:paraId="7D9DF961">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auto"/>
                <w:kern w:val="0"/>
                <w:szCs w:val="21"/>
                <w:highlight w:val="none"/>
                <w:bdr w:val="none" w:color="auto" w:sz="0" w:space="0"/>
                <w:lang w:val="en-US"/>
              </w:rPr>
            </w:pPr>
            <w:r>
              <w:rPr>
                <w:rFonts w:hint="eastAsia" w:ascii="宋体" w:hAnsi="宋体" w:eastAsia="宋体" w:cs="宋体"/>
                <w:color w:val="auto"/>
                <w:kern w:val="0"/>
                <w:sz w:val="21"/>
                <w:szCs w:val="21"/>
                <w:highlight w:val="none"/>
                <w:bdr w:val="none" w:color="auto" w:sz="0" w:space="0"/>
                <w:lang w:val="en-US" w:eastAsia="zh-CN" w:bidi="ar"/>
              </w:rPr>
              <w:t>2025年市直学校新入职教师培训</w:t>
            </w:r>
          </w:p>
        </w:tc>
        <w:tc>
          <w:tcPr>
            <w:tcW w:w="900" w:type="dxa"/>
            <w:tcBorders>
              <w:top w:val="single" w:color="auto" w:sz="4" w:space="0"/>
              <w:left w:val="single" w:color="auto" w:sz="4" w:space="0"/>
              <w:bottom w:val="single" w:color="auto" w:sz="4" w:space="0"/>
              <w:right w:val="single" w:color="auto" w:sz="4" w:space="0"/>
            </w:tcBorders>
            <w:shd w:val="clear"/>
            <w:vAlign w:val="center"/>
          </w:tcPr>
          <w:p w14:paraId="6DD288AE">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highlight w:val="none"/>
                <w:bdr w:val="none" w:color="auto" w:sz="0" w:space="0"/>
                <w:lang w:val="en-US"/>
              </w:rPr>
            </w:pPr>
            <w:r>
              <w:rPr>
                <w:rFonts w:hint="eastAsia" w:ascii="宋体" w:hAnsi="宋体" w:eastAsia="宋体" w:cs="宋体"/>
                <w:color w:val="auto"/>
                <w:kern w:val="0"/>
                <w:sz w:val="21"/>
                <w:szCs w:val="21"/>
                <w:highlight w:val="none"/>
                <w:bdr w:val="none" w:color="auto" w:sz="0" w:space="0"/>
                <w:lang w:val="en-US" w:eastAsia="zh-CN" w:bidi="ar"/>
              </w:rPr>
              <w:t>近两年入职的市直高中学校教师（不分学科）</w:t>
            </w:r>
          </w:p>
        </w:tc>
        <w:tc>
          <w:tcPr>
            <w:tcW w:w="2213" w:type="dxa"/>
            <w:tcBorders>
              <w:top w:val="single" w:color="auto" w:sz="4" w:space="0"/>
              <w:left w:val="single" w:color="auto" w:sz="4" w:space="0"/>
              <w:bottom w:val="single" w:color="auto" w:sz="4" w:space="0"/>
              <w:right w:val="single" w:color="auto" w:sz="4" w:space="0"/>
            </w:tcBorders>
            <w:shd w:val="clear"/>
            <w:vAlign w:val="center"/>
          </w:tcPr>
          <w:p w14:paraId="7AEAA17B">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Cs w:val="21"/>
                <w:highlight w:val="none"/>
                <w:bdr w:val="none" w:color="auto" w:sz="0" w:space="0"/>
                <w:lang w:val="en-US"/>
              </w:rPr>
            </w:pPr>
            <w:r>
              <w:rPr>
                <w:rFonts w:hint="eastAsia" w:ascii="宋体" w:hAnsi="宋体" w:eastAsia="宋体" w:cs="宋体"/>
                <w:color w:val="auto"/>
                <w:kern w:val="2"/>
                <w:sz w:val="21"/>
                <w:szCs w:val="21"/>
                <w:highlight w:val="none"/>
                <w:bdr w:val="none" w:color="auto" w:sz="0" w:space="0"/>
                <w:lang w:val="en-US" w:eastAsia="zh-CN" w:bidi="ar"/>
              </w:rPr>
              <w:t>90人（城区外31人，经费标准：390元/人/天，安排食宿；城区内学员59人，经费标准：170元/人/天，不安排食宿）。</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219BDEED">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Cs w:val="21"/>
                <w:highlight w:val="none"/>
                <w:bdr w:val="none" w:color="auto" w:sz="0" w:space="0"/>
                <w:lang w:val="en-US"/>
              </w:rPr>
            </w:pPr>
            <w:r>
              <w:rPr>
                <w:rFonts w:hint="eastAsia" w:ascii="宋体" w:hAnsi="宋体" w:eastAsia="宋体" w:cs="宋体"/>
                <w:color w:val="auto"/>
                <w:kern w:val="0"/>
                <w:sz w:val="21"/>
                <w:szCs w:val="21"/>
                <w:highlight w:val="none"/>
                <w:bdr w:val="none" w:color="auto" w:sz="0" w:space="0"/>
                <w:lang w:val="en-US" w:eastAsia="zh-CN" w:bidi="ar"/>
              </w:rPr>
              <w:t>8.848</w:t>
            </w:r>
          </w:p>
        </w:tc>
        <w:tc>
          <w:tcPr>
            <w:tcW w:w="3812" w:type="dxa"/>
            <w:tcBorders>
              <w:top w:val="single" w:color="auto" w:sz="4" w:space="0"/>
              <w:left w:val="single" w:color="auto" w:sz="4" w:space="0"/>
              <w:bottom w:val="single" w:color="auto" w:sz="4" w:space="0"/>
              <w:right w:val="single" w:color="auto" w:sz="4" w:space="0"/>
            </w:tcBorders>
            <w:shd w:val="clear"/>
            <w:vAlign w:val="center"/>
          </w:tcPr>
          <w:p w14:paraId="6B909C0B">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Cs w:val="21"/>
                <w:highlight w:val="none"/>
                <w:bdr w:val="none" w:color="auto" w:sz="0" w:space="0"/>
                <w:lang w:val="en-US"/>
              </w:rPr>
            </w:pPr>
            <w:r>
              <w:rPr>
                <w:rFonts w:hint="eastAsia" w:ascii="宋体" w:hAnsi="宋体" w:eastAsia="宋体" w:cs="宋体"/>
                <w:color w:val="auto"/>
                <w:kern w:val="0"/>
                <w:sz w:val="21"/>
                <w:szCs w:val="21"/>
                <w:highlight w:val="none"/>
                <w:bdr w:val="none" w:color="auto" w:sz="0" w:space="0"/>
                <w:lang w:val="en-US" w:eastAsia="zh-CN" w:bidi="ar"/>
              </w:rPr>
              <w:t>将铸牢中华民族共同体意识、师德师风建设教育作为必修内容，开设政治理想与信念、专业理解与认同、课标解读与落实、学习设计与课堂教学、班级文化建设与班级管理创新、课题研究与教科研开展、学生生涯规划与家校合作建设、人工智能教育与教学应用等维度内容。</w:t>
            </w:r>
          </w:p>
        </w:tc>
        <w:tc>
          <w:tcPr>
            <w:tcW w:w="925" w:type="dxa"/>
            <w:tcBorders>
              <w:top w:val="single" w:color="auto" w:sz="4" w:space="0"/>
              <w:left w:val="single" w:color="auto" w:sz="4" w:space="0"/>
              <w:bottom w:val="single" w:color="auto" w:sz="4" w:space="0"/>
              <w:right w:val="single" w:color="auto" w:sz="4" w:space="0"/>
            </w:tcBorders>
            <w:shd w:val="clear"/>
            <w:vAlign w:val="center"/>
          </w:tcPr>
          <w:p w14:paraId="5155A69D">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Cs w:val="21"/>
                <w:highlight w:val="none"/>
                <w:bdr w:val="none" w:color="auto" w:sz="0" w:space="0"/>
                <w:lang w:val="en-US"/>
              </w:rPr>
            </w:pPr>
            <w:r>
              <w:rPr>
                <w:rFonts w:hint="eastAsia" w:ascii="宋体" w:hAnsi="宋体" w:eastAsia="宋体" w:cs="宋体"/>
                <w:color w:val="auto"/>
                <w:kern w:val="2"/>
                <w:sz w:val="21"/>
                <w:szCs w:val="21"/>
                <w:highlight w:val="none"/>
                <w:bdr w:val="none" w:color="auto" w:sz="0" w:space="0"/>
                <w:lang w:val="en-US" w:eastAsia="zh-CN" w:bidi="ar"/>
              </w:rPr>
              <w:t>4天（集中培训）+返岗实践3个月。</w:t>
            </w:r>
          </w:p>
        </w:tc>
        <w:tc>
          <w:tcPr>
            <w:tcW w:w="1375" w:type="dxa"/>
            <w:tcBorders>
              <w:top w:val="single" w:color="auto" w:sz="4" w:space="0"/>
              <w:left w:val="single" w:color="auto" w:sz="4" w:space="0"/>
              <w:bottom w:val="single" w:color="auto" w:sz="4" w:space="0"/>
              <w:right w:val="single" w:color="auto" w:sz="4" w:space="0"/>
            </w:tcBorders>
            <w:shd w:val="clear"/>
            <w:vAlign w:val="center"/>
          </w:tcPr>
          <w:p w14:paraId="634FC9C0">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bdr w:val="none" w:color="auto" w:sz="0" w:space="0"/>
                <w:lang w:val="en-US" w:bidi="ar"/>
              </w:rPr>
            </w:pPr>
            <w:r>
              <w:rPr>
                <w:rFonts w:hint="eastAsia" w:ascii="宋体" w:hAnsi="宋体" w:eastAsia="宋体" w:cs="宋体"/>
                <w:color w:val="auto"/>
                <w:kern w:val="2"/>
                <w:sz w:val="21"/>
                <w:szCs w:val="21"/>
                <w:highlight w:val="none"/>
                <w:bdr w:val="none" w:color="auto" w:sz="0" w:space="0"/>
                <w:lang w:val="en-US" w:eastAsia="zh-CN" w:bidi="ar"/>
              </w:rPr>
              <w:t>时间：</w:t>
            </w:r>
            <w:r>
              <w:rPr>
                <w:rFonts w:hint="eastAsia" w:ascii="宋体" w:hAnsi="宋体" w:eastAsia="宋体" w:cs="宋体"/>
                <w:color w:val="auto"/>
                <w:kern w:val="2"/>
                <w:sz w:val="21"/>
                <w:szCs w:val="21"/>
                <w:highlight w:val="none"/>
                <w:bdr w:val="none" w:color="auto" w:sz="0" w:space="0"/>
                <w:lang w:val="en-US" w:eastAsia="zh-CN" w:bidi="ar"/>
              </w:rPr>
              <w:t>签订合同之日起</w:t>
            </w:r>
            <w:r>
              <w:rPr>
                <w:rFonts w:hint="eastAsia" w:ascii="宋体" w:hAnsi="宋体" w:eastAsia="宋体" w:cs="宋体"/>
                <w:color w:val="auto"/>
                <w:kern w:val="2"/>
                <w:sz w:val="21"/>
                <w:szCs w:val="21"/>
                <w:highlight w:val="none"/>
                <w:bdr w:val="none" w:color="auto" w:sz="0" w:space="0"/>
                <w:lang w:val="en-US" w:eastAsia="zh-CN" w:bidi="ar"/>
              </w:rPr>
              <w:t>至11月30日</w:t>
            </w:r>
          </w:p>
          <w:p w14:paraId="2EBE6230">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bdr w:val="none" w:color="auto" w:sz="0" w:space="0"/>
                <w:lang w:val="en-US" w:bidi="ar"/>
              </w:rPr>
            </w:pPr>
          </w:p>
          <w:p w14:paraId="32BEAD33">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Cs w:val="21"/>
                <w:highlight w:val="none"/>
                <w:bdr w:val="none" w:color="auto" w:sz="0" w:space="0"/>
                <w:lang w:val="en-US"/>
              </w:rPr>
            </w:pPr>
            <w:r>
              <w:rPr>
                <w:rFonts w:hint="eastAsia" w:ascii="宋体" w:hAnsi="宋体" w:eastAsia="宋体" w:cs="宋体"/>
                <w:color w:val="auto"/>
                <w:kern w:val="2"/>
                <w:sz w:val="21"/>
                <w:szCs w:val="21"/>
                <w:highlight w:val="none"/>
                <w:bdr w:val="none" w:color="auto" w:sz="0" w:space="0"/>
                <w:lang w:val="en-US" w:eastAsia="zh-CN" w:bidi="ar"/>
              </w:rPr>
              <w:t>地点：来宾市城区</w:t>
            </w:r>
          </w:p>
        </w:tc>
        <w:tc>
          <w:tcPr>
            <w:tcW w:w="1237" w:type="dxa"/>
            <w:vMerge w:val="restart"/>
            <w:tcBorders>
              <w:top w:val="single" w:color="auto" w:sz="4" w:space="0"/>
              <w:left w:val="single" w:color="auto" w:sz="4" w:space="0"/>
              <w:bottom w:val="single" w:color="auto" w:sz="4" w:space="0"/>
              <w:right w:val="single" w:color="auto" w:sz="4" w:space="0"/>
            </w:tcBorders>
            <w:shd w:val="clear"/>
            <w:vAlign w:val="center"/>
          </w:tcPr>
          <w:p w14:paraId="303B831C">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 w:val="24"/>
                <w:szCs w:val="24"/>
                <w:highlight w:val="none"/>
                <w:bdr w:val="none" w:color="auto" w:sz="0" w:space="0"/>
                <w:lang w:val="en-US"/>
              </w:rPr>
            </w:pPr>
            <w:r>
              <w:rPr>
                <w:rFonts w:hint="eastAsia" w:ascii="宋体" w:hAnsi="宋体" w:eastAsia="宋体" w:cs="宋体"/>
                <w:color w:val="auto"/>
                <w:kern w:val="0"/>
                <w:sz w:val="21"/>
                <w:szCs w:val="21"/>
                <w:highlight w:val="none"/>
                <w:bdr w:val="none" w:color="auto" w:sz="0" w:space="0"/>
                <w:lang w:val="en-US" w:eastAsia="zh-CN" w:bidi="ar"/>
              </w:rPr>
              <w:t>技术要求和商务要求详见附件一</w:t>
            </w:r>
          </w:p>
        </w:tc>
      </w:tr>
      <w:tr w14:paraId="1EA5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283" w:hRule="atLeast"/>
        </w:trPr>
        <w:tc>
          <w:tcPr>
            <w:tcW w:w="561" w:type="dxa"/>
            <w:tcBorders>
              <w:top w:val="single" w:color="auto" w:sz="4" w:space="0"/>
              <w:left w:val="single" w:color="auto" w:sz="4" w:space="0"/>
              <w:bottom w:val="single" w:color="auto" w:sz="4" w:space="0"/>
              <w:right w:val="single" w:color="auto" w:sz="4" w:space="0"/>
            </w:tcBorders>
            <w:shd w:val="clear"/>
            <w:vAlign w:val="center"/>
          </w:tcPr>
          <w:p w14:paraId="77559242">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Cs w:val="21"/>
                <w:highlight w:val="none"/>
                <w:bdr w:val="none" w:color="auto" w:sz="0" w:space="0"/>
                <w:lang w:val="en-US"/>
              </w:rPr>
            </w:pPr>
            <w:r>
              <w:rPr>
                <w:rFonts w:hint="eastAsia" w:ascii="宋体" w:hAnsi="宋体" w:eastAsia="宋体" w:cs="宋体"/>
                <w:color w:val="auto"/>
                <w:kern w:val="0"/>
                <w:sz w:val="21"/>
                <w:szCs w:val="21"/>
                <w:highlight w:val="none"/>
                <w:bdr w:val="none" w:color="auto" w:sz="0" w:space="0"/>
                <w:lang w:val="en-US" w:eastAsia="zh-CN" w:bidi="ar"/>
              </w:rPr>
              <w:t>5</w:t>
            </w:r>
          </w:p>
        </w:tc>
        <w:tc>
          <w:tcPr>
            <w:tcW w:w="1137" w:type="dxa"/>
            <w:vMerge w:val="continue"/>
            <w:tcBorders>
              <w:top w:val="single" w:color="auto" w:sz="4" w:space="0"/>
              <w:left w:val="single" w:color="auto" w:sz="4" w:space="0"/>
              <w:bottom w:val="single" w:color="auto" w:sz="4" w:space="0"/>
              <w:right w:val="single" w:color="auto" w:sz="4" w:space="0"/>
            </w:tcBorders>
            <w:shd w:val="clear"/>
            <w:vAlign w:val="center"/>
          </w:tcPr>
          <w:p w14:paraId="2C9B5D99">
            <w:pPr>
              <w:rPr>
                <w:rFonts w:hint="default" w:ascii="Calibri" w:hAnsi="Calibri" w:eastAsia="宋体" w:cs="Times New Roman"/>
                <w:color w:val="auto"/>
                <w:kern w:val="2"/>
                <w:sz w:val="21"/>
                <w:szCs w:val="22"/>
                <w:highlight w:val="none"/>
              </w:rPr>
            </w:pPr>
          </w:p>
        </w:tc>
        <w:tc>
          <w:tcPr>
            <w:tcW w:w="950" w:type="dxa"/>
            <w:tcBorders>
              <w:top w:val="single" w:color="auto" w:sz="4" w:space="0"/>
              <w:left w:val="single" w:color="auto" w:sz="4" w:space="0"/>
              <w:bottom w:val="single" w:color="auto" w:sz="4" w:space="0"/>
              <w:right w:val="single" w:color="auto" w:sz="4" w:space="0"/>
            </w:tcBorders>
            <w:shd w:val="clear"/>
            <w:vAlign w:val="center"/>
          </w:tcPr>
          <w:p w14:paraId="7B11BF94">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auto"/>
                <w:kern w:val="0"/>
                <w:szCs w:val="21"/>
                <w:highlight w:val="none"/>
                <w:bdr w:val="none" w:color="auto" w:sz="0" w:space="0"/>
                <w:lang w:val="en-US"/>
              </w:rPr>
            </w:pPr>
            <w:r>
              <w:rPr>
                <w:rFonts w:hint="eastAsia" w:ascii="宋体" w:hAnsi="宋体" w:eastAsia="宋体" w:cs="宋体"/>
                <w:color w:val="auto"/>
                <w:kern w:val="0"/>
                <w:sz w:val="21"/>
                <w:szCs w:val="21"/>
                <w:highlight w:val="none"/>
                <w:bdr w:val="none" w:color="auto" w:sz="0" w:space="0"/>
                <w:lang w:val="en-US" w:eastAsia="zh-CN" w:bidi="ar"/>
              </w:rPr>
              <w:t>市直高中学校骨干班主任班级管理能力提升培训</w:t>
            </w:r>
          </w:p>
        </w:tc>
        <w:tc>
          <w:tcPr>
            <w:tcW w:w="900" w:type="dxa"/>
            <w:tcBorders>
              <w:top w:val="single" w:color="auto" w:sz="4" w:space="0"/>
              <w:left w:val="single" w:color="auto" w:sz="4" w:space="0"/>
              <w:bottom w:val="single" w:color="auto" w:sz="4" w:space="0"/>
              <w:right w:val="single" w:color="auto" w:sz="4" w:space="0"/>
            </w:tcBorders>
            <w:shd w:val="clear"/>
            <w:vAlign w:val="center"/>
          </w:tcPr>
          <w:p w14:paraId="5B744385">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highlight w:val="none"/>
                <w:bdr w:val="none" w:color="auto" w:sz="0" w:space="0"/>
                <w:lang w:val="en-US"/>
              </w:rPr>
            </w:pPr>
            <w:r>
              <w:rPr>
                <w:rFonts w:hint="eastAsia" w:ascii="宋体" w:hAnsi="宋体" w:eastAsia="宋体" w:cs="宋体"/>
                <w:color w:val="auto"/>
                <w:kern w:val="0"/>
                <w:sz w:val="21"/>
                <w:szCs w:val="21"/>
                <w:highlight w:val="none"/>
                <w:bdr w:val="none" w:color="auto" w:sz="0" w:space="0"/>
                <w:lang w:val="en-US" w:eastAsia="zh-CN" w:bidi="ar"/>
              </w:rPr>
              <w:t>市直高中学校骨干班主任（不分学科）</w:t>
            </w:r>
          </w:p>
        </w:tc>
        <w:tc>
          <w:tcPr>
            <w:tcW w:w="2213" w:type="dxa"/>
            <w:tcBorders>
              <w:top w:val="single" w:color="auto" w:sz="4" w:space="0"/>
              <w:left w:val="single" w:color="auto" w:sz="4" w:space="0"/>
              <w:bottom w:val="single" w:color="auto" w:sz="4" w:space="0"/>
              <w:right w:val="single" w:color="auto" w:sz="4" w:space="0"/>
            </w:tcBorders>
            <w:shd w:val="clear"/>
            <w:vAlign w:val="center"/>
          </w:tcPr>
          <w:p w14:paraId="047317EF">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Cs w:val="21"/>
                <w:highlight w:val="none"/>
                <w:bdr w:val="none" w:color="auto" w:sz="0" w:space="0"/>
                <w:lang w:val="en-US"/>
              </w:rPr>
            </w:pPr>
            <w:r>
              <w:rPr>
                <w:rFonts w:hint="eastAsia" w:ascii="宋体" w:hAnsi="宋体" w:eastAsia="宋体" w:cs="宋体"/>
                <w:color w:val="auto"/>
                <w:kern w:val="2"/>
                <w:sz w:val="21"/>
                <w:szCs w:val="21"/>
                <w:highlight w:val="none"/>
                <w:bdr w:val="none" w:color="auto" w:sz="0" w:space="0"/>
                <w:lang w:val="en-US" w:eastAsia="zh-CN" w:bidi="ar"/>
              </w:rPr>
              <w:t>80人（城区外36人，经费标准：390元/人/天，安排食宿；城区内学员44人，经费标准：170元/人/天，不安排食宿）。</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021C3622">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Cs w:val="21"/>
                <w:highlight w:val="none"/>
                <w:bdr w:val="none" w:color="auto" w:sz="0" w:space="0"/>
                <w:lang w:val="en-US"/>
              </w:rPr>
            </w:pPr>
            <w:r>
              <w:rPr>
                <w:rFonts w:hint="eastAsia" w:ascii="宋体" w:hAnsi="宋体" w:eastAsia="宋体" w:cs="宋体"/>
                <w:color w:val="auto"/>
                <w:kern w:val="0"/>
                <w:sz w:val="21"/>
                <w:szCs w:val="21"/>
                <w:highlight w:val="none"/>
                <w:bdr w:val="none" w:color="auto" w:sz="0" w:space="0"/>
                <w:lang w:val="en-US" w:eastAsia="zh-CN" w:bidi="ar"/>
              </w:rPr>
              <w:t>8.608</w:t>
            </w:r>
          </w:p>
        </w:tc>
        <w:tc>
          <w:tcPr>
            <w:tcW w:w="3812" w:type="dxa"/>
            <w:tcBorders>
              <w:top w:val="single" w:color="auto" w:sz="4" w:space="0"/>
              <w:left w:val="single" w:color="auto" w:sz="4" w:space="0"/>
              <w:bottom w:val="single" w:color="auto" w:sz="4" w:space="0"/>
              <w:right w:val="single" w:color="auto" w:sz="4" w:space="0"/>
            </w:tcBorders>
            <w:shd w:val="clear"/>
            <w:vAlign w:val="center"/>
          </w:tcPr>
          <w:p w14:paraId="198ED3A9">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Cs w:val="21"/>
                <w:highlight w:val="none"/>
                <w:bdr w:val="none" w:color="auto" w:sz="0" w:space="0"/>
                <w:lang w:val="en-US"/>
              </w:rPr>
            </w:pPr>
            <w:r>
              <w:rPr>
                <w:rFonts w:hint="eastAsia" w:ascii="宋体" w:hAnsi="宋体" w:eastAsia="宋体" w:cs="宋体"/>
                <w:color w:val="auto"/>
                <w:kern w:val="0"/>
                <w:sz w:val="21"/>
                <w:szCs w:val="21"/>
                <w:highlight w:val="none"/>
                <w:bdr w:val="none" w:color="auto" w:sz="0" w:space="0"/>
                <w:lang w:val="en-US" w:eastAsia="zh-CN" w:bidi="ar"/>
              </w:rPr>
              <w:t>将铸牢中华民族共同体意识、师德师风建设教育作为必修内容，开设基于核心素养的班级教育行为转变——理念分析与操作技术，创建有文化含量及特色的班级管理，班集体建设能力与发展学生学科核心素养，主题班会与学生心理辅导，班情调研分析、研究策略与实施，高考新要求与班级管理的变化，教育科研与优秀班主任、人工智能教育与班级管理应用等维度内容。</w:t>
            </w:r>
          </w:p>
        </w:tc>
        <w:tc>
          <w:tcPr>
            <w:tcW w:w="925" w:type="dxa"/>
            <w:tcBorders>
              <w:top w:val="single" w:color="auto" w:sz="4" w:space="0"/>
              <w:left w:val="single" w:color="auto" w:sz="4" w:space="0"/>
              <w:bottom w:val="single" w:color="auto" w:sz="4" w:space="0"/>
              <w:right w:val="single" w:color="auto" w:sz="4" w:space="0"/>
            </w:tcBorders>
            <w:shd w:val="clear"/>
            <w:vAlign w:val="center"/>
          </w:tcPr>
          <w:p w14:paraId="46814C93">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Cs w:val="21"/>
                <w:highlight w:val="none"/>
                <w:bdr w:val="none" w:color="auto" w:sz="0" w:space="0"/>
                <w:lang w:val="en-US"/>
              </w:rPr>
            </w:pPr>
            <w:r>
              <w:rPr>
                <w:rFonts w:hint="eastAsia" w:ascii="宋体" w:hAnsi="宋体" w:eastAsia="宋体" w:cs="宋体"/>
                <w:color w:val="auto"/>
                <w:kern w:val="2"/>
                <w:sz w:val="21"/>
                <w:szCs w:val="21"/>
                <w:highlight w:val="none"/>
                <w:bdr w:val="none" w:color="auto" w:sz="0" w:space="0"/>
                <w:lang w:val="en-US" w:eastAsia="zh-CN" w:bidi="ar"/>
              </w:rPr>
              <w:t>4天（集中培训）+返岗实践3个月。</w:t>
            </w:r>
          </w:p>
        </w:tc>
        <w:tc>
          <w:tcPr>
            <w:tcW w:w="1375" w:type="dxa"/>
            <w:tcBorders>
              <w:top w:val="single" w:color="auto" w:sz="4" w:space="0"/>
              <w:left w:val="single" w:color="auto" w:sz="4" w:space="0"/>
              <w:bottom w:val="single" w:color="auto" w:sz="4" w:space="0"/>
              <w:right w:val="single" w:color="auto" w:sz="4" w:space="0"/>
            </w:tcBorders>
            <w:shd w:val="clear"/>
            <w:vAlign w:val="center"/>
          </w:tcPr>
          <w:p w14:paraId="477F2984">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bdr w:val="none" w:color="auto" w:sz="0" w:space="0"/>
                <w:lang w:val="en-US" w:bidi="ar"/>
              </w:rPr>
            </w:pPr>
            <w:r>
              <w:rPr>
                <w:rFonts w:hint="eastAsia" w:ascii="宋体" w:hAnsi="宋体" w:eastAsia="宋体" w:cs="宋体"/>
                <w:color w:val="auto"/>
                <w:kern w:val="2"/>
                <w:sz w:val="21"/>
                <w:szCs w:val="21"/>
                <w:highlight w:val="none"/>
                <w:bdr w:val="none" w:color="auto" w:sz="0" w:space="0"/>
                <w:lang w:val="en-US" w:eastAsia="zh-CN" w:bidi="ar"/>
              </w:rPr>
              <w:t>时间：</w:t>
            </w:r>
            <w:r>
              <w:rPr>
                <w:rFonts w:hint="eastAsia" w:ascii="宋体" w:hAnsi="宋体" w:eastAsia="宋体" w:cs="宋体"/>
                <w:color w:val="auto"/>
                <w:kern w:val="2"/>
                <w:sz w:val="21"/>
                <w:szCs w:val="21"/>
                <w:highlight w:val="none"/>
                <w:bdr w:val="none" w:color="auto" w:sz="0" w:space="0"/>
                <w:lang w:val="en-US" w:eastAsia="zh-CN" w:bidi="ar"/>
              </w:rPr>
              <w:t>签订合同之日起</w:t>
            </w:r>
            <w:r>
              <w:rPr>
                <w:rFonts w:hint="eastAsia" w:ascii="宋体" w:hAnsi="宋体" w:eastAsia="宋体" w:cs="宋体"/>
                <w:color w:val="auto"/>
                <w:kern w:val="2"/>
                <w:sz w:val="21"/>
                <w:szCs w:val="21"/>
                <w:highlight w:val="none"/>
                <w:bdr w:val="none" w:color="auto" w:sz="0" w:space="0"/>
                <w:lang w:val="en-US" w:eastAsia="zh-CN" w:bidi="ar"/>
              </w:rPr>
              <w:t>至11月30日</w:t>
            </w:r>
          </w:p>
          <w:p w14:paraId="2489B372">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bdr w:val="none" w:color="auto" w:sz="0" w:space="0"/>
                <w:lang w:val="en-US" w:bidi="ar"/>
              </w:rPr>
            </w:pPr>
          </w:p>
          <w:p w14:paraId="7DEA5D3A">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Cs w:val="21"/>
                <w:highlight w:val="none"/>
                <w:bdr w:val="none" w:color="auto" w:sz="0" w:space="0"/>
                <w:lang w:val="en-US"/>
              </w:rPr>
            </w:pPr>
            <w:r>
              <w:rPr>
                <w:rFonts w:hint="eastAsia" w:ascii="宋体" w:hAnsi="宋体" w:eastAsia="宋体" w:cs="宋体"/>
                <w:color w:val="auto"/>
                <w:kern w:val="2"/>
                <w:sz w:val="21"/>
                <w:szCs w:val="21"/>
                <w:highlight w:val="none"/>
                <w:bdr w:val="none" w:color="auto" w:sz="0" w:space="0"/>
                <w:lang w:val="en-US" w:eastAsia="zh-CN" w:bidi="ar"/>
              </w:rPr>
              <w:t>地点：来宾市城区</w:t>
            </w:r>
          </w:p>
        </w:tc>
        <w:tc>
          <w:tcPr>
            <w:tcW w:w="1237" w:type="dxa"/>
            <w:vMerge w:val="continue"/>
            <w:tcBorders>
              <w:top w:val="single" w:color="auto" w:sz="4" w:space="0"/>
              <w:left w:val="single" w:color="auto" w:sz="4" w:space="0"/>
              <w:bottom w:val="single" w:color="auto" w:sz="4" w:space="0"/>
              <w:right w:val="single" w:color="auto" w:sz="4" w:space="0"/>
            </w:tcBorders>
            <w:shd w:val="clear"/>
            <w:vAlign w:val="center"/>
          </w:tcPr>
          <w:p w14:paraId="15633C5D">
            <w:pPr>
              <w:rPr>
                <w:rFonts w:hint="default" w:ascii="Calibri" w:hAnsi="Calibri" w:eastAsia="宋体" w:cs="Times New Roman"/>
                <w:color w:val="auto"/>
                <w:kern w:val="2"/>
                <w:sz w:val="21"/>
                <w:szCs w:val="22"/>
                <w:highlight w:val="none"/>
              </w:rPr>
            </w:pPr>
          </w:p>
        </w:tc>
      </w:tr>
      <w:tr w14:paraId="4F19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95" w:hRule="atLeast"/>
        </w:trPr>
        <w:tc>
          <w:tcPr>
            <w:tcW w:w="561" w:type="dxa"/>
            <w:tcBorders>
              <w:top w:val="single" w:color="auto" w:sz="4" w:space="0"/>
              <w:left w:val="single" w:color="auto" w:sz="4" w:space="0"/>
              <w:bottom w:val="single" w:color="auto" w:sz="4" w:space="0"/>
              <w:right w:val="single" w:color="auto" w:sz="4" w:space="0"/>
            </w:tcBorders>
            <w:shd w:val="clear"/>
            <w:vAlign w:val="center"/>
          </w:tcPr>
          <w:p w14:paraId="4A93F192">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 w:val="24"/>
                <w:szCs w:val="24"/>
                <w:highlight w:val="none"/>
                <w:bdr w:val="none" w:color="auto" w:sz="0" w:space="0"/>
                <w:lang w:val="en-US"/>
              </w:rPr>
            </w:pPr>
            <w:r>
              <w:rPr>
                <w:rFonts w:hint="eastAsia" w:ascii="宋体" w:hAnsi="宋体" w:eastAsia="宋体" w:cs="宋体"/>
                <w:color w:val="auto"/>
                <w:kern w:val="0"/>
                <w:sz w:val="24"/>
                <w:szCs w:val="24"/>
                <w:highlight w:val="none"/>
                <w:bdr w:val="none" w:color="auto" w:sz="0" w:space="0"/>
                <w:lang w:val="en-US" w:eastAsia="zh-CN" w:bidi="ar"/>
              </w:rPr>
              <w:t>6</w:t>
            </w:r>
          </w:p>
        </w:tc>
        <w:tc>
          <w:tcPr>
            <w:tcW w:w="1137" w:type="dxa"/>
            <w:vMerge w:val="continue"/>
            <w:tcBorders>
              <w:top w:val="single" w:color="auto" w:sz="4" w:space="0"/>
              <w:left w:val="single" w:color="auto" w:sz="4" w:space="0"/>
              <w:bottom w:val="single" w:color="auto" w:sz="4" w:space="0"/>
              <w:right w:val="single" w:color="auto" w:sz="4" w:space="0"/>
            </w:tcBorders>
            <w:shd w:val="clear"/>
            <w:vAlign w:val="center"/>
          </w:tcPr>
          <w:p w14:paraId="157E243E">
            <w:pPr>
              <w:rPr>
                <w:rFonts w:hint="default" w:ascii="Calibri" w:hAnsi="Calibri" w:eastAsia="宋体" w:cs="Times New Roman"/>
                <w:color w:val="auto"/>
                <w:kern w:val="2"/>
                <w:sz w:val="21"/>
                <w:szCs w:val="22"/>
                <w:highlight w:val="none"/>
              </w:rPr>
            </w:pPr>
          </w:p>
        </w:tc>
        <w:tc>
          <w:tcPr>
            <w:tcW w:w="950" w:type="dxa"/>
            <w:tcBorders>
              <w:top w:val="single" w:color="auto" w:sz="4" w:space="0"/>
              <w:left w:val="single" w:color="auto" w:sz="4" w:space="0"/>
              <w:bottom w:val="single" w:color="auto" w:sz="4" w:space="0"/>
              <w:right w:val="single" w:color="auto" w:sz="4" w:space="0"/>
            </w:tcBorders>
            <w:shd w:val="clear"/>
            <w:vAlign w:val="center"/>
          </w:tcPr>
          <w:p w14:paraId="795A9529">
            <w:pPr>
              <w:keepNext w:val="0"/>
              <w:keepLines w:val="0"/>
              <w:widowControl/>
              <w:suppressLineNumbers w:val="0"/>
              <w:spacing w:before="0" w:beforeAutospacing="0" w:after="0" w:afterAutospacing="0" w:line="320" w:lineRule="exact"/>
              <w:ind w:left="0" w:right="0"/>
              <w:jc w:val="both"/>
              <w:textAlignment w:val="center"/>
              <w:rPr>
                <w:rFonts w:hint="eastAsia" w:ascii="宋体" w:hAnsi="宋体" w:eastAsia="宋体" w:cs="宋体"/>
                <w:color w:val="auto"/>
                <w:kern w:val="0"/>
                <w:szCs w:val="21"/>
                <w:highlight w:val="none"/>
                <w:bdr w:val="none" w:color="auto" w:sz="0" w:space="0"/>
                <w:lang w:val="en-US" w:bidi="ar"/>
              </w:rPr>
            </w:pPr>
            <w:r>
              <w:rPr>
                <w:rFonts w:hint="eastAsia" w:ascii="宋体" w:hAnsi="宋体" w:eastAsia="宋体" w:cs="宋体"/>
                <w:color w:val="auto"/>
                <w:kern w:val="0"/>
                <w:sz w:val="21"/>
                <w:szCs w:val="21"/>
                <w:highlight w:val="none"/>
                <w:bdr w:val="none" w:color="auto" w:sz="0" w:space="0"/>
                <w:lang w:val="en-US" w:eastAsia="zh-CN" w:bidi="ar"/>
              </w:rPr>
              <w:t>普通高中语文学科骨干教师课堂教学能力提升培训</w:t>
            </w:r>
          </w:p>
        </w:tc>
        <w:tc>
          <w:tcPr>
            <w:tcW w:w="900" w:type="dxa"/>
            <w:tcBorders>
              <w:top w:val="single" w:color="auto" w:sz="4" w:space="0"/>
              <w:left w:val="single" w:color="auto" w:sz="4" w:space="0"/>
              <w:bottom w:val="single" w:color="auto" w:sz="4" w:space="0"/>
              <w:right w:val="single" w:color="auto" w:sz="4" w:space="0"/>
            </w:tcBorders>
            <w:shd w:val="clear"/>
            <w:vAlign w:val="center"/>
          </w:tcPr>
          <w:p w14:paraId="2CD8C447">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highlight w:val="none"/>
                <w:bdr w:val="none" w:color="auto" w:sz="0" w:space="0"/>
                <w:lang w:val="en-US" w:bidi="ar"/>
              </w:rPr>
            </w:pPr>
            <w:r>
              <w:rPr>
                <w:rFonts w:hint="eastAsia" w:ascii="宋体" w:hAnsi="宋体" w:eastAsia="宋体" w:cs="宋体"/>
                <w:color w:val="auto"/>
                <w:kern w:val="0"/>
                <w:sz w:val="21"/>
                <w:szCs w:val="21"/>
                <w:highlight w:val="none"/>
                <w:bdr w:val="none" w:color="auto" w:sz="0" w:space="0"/>
                <w:lang w:val="en-US" w:eastAsia="zh-CN" w:bidi="ar"/>
              </w:rPr>
              <w:t>来宾市普通高中语文学科骨干教师</w:t>
            </w:r>
          </w:p>
        </w:tc>
        <w:tc>
          <w:tcPr>
            <w:tcW w:w="2213" w:type="dxa"/>
            <w:tcBorders>
              <w:top w:val="single" w:color="auto" w:sz="4" w:space="0"/>
              <w:left w:val="single" w:color="auto" w:sz="4" w:space="0"/>
              <w:bottom w:val="single" w:color="auto" w:sz="4" w:space="0"/>
              <w:right w:val="single" w:color="auto" w:sz="4" w:space="0"/>
            </w:tcBorders>
            <w:shd w:val="clear"/>
            <w:vAlign w:val="center"/>
          </w:tcPr>
          <w:p w14:paraId="1B114197">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Cs w:val="21"/>
                <w:highlight w:val="none"/>
                <w:bdr w:val="none" w:color="auto" w:sz="0" w:space="0"/>
                <w:lang w:val="en-US" w:bidi="ar"/>
              </w:rPr>
            </w:pPr>
            <w:r>
              <w:rPr>
                <w:rFonts w:hint="eastAsia" w:ascii="宋体" w:hAnsi="宋体" w:eastAsia="宋体" w:cs="宋体"/>
                <w:color w:val="auto"/>
                <w:kern w:val="0"/>
                <w:sz w:val="21"/>
                <w:szCs w:val="21"/>
                <w:highlight w:val="none"/>
                <w:bdr w:val="none" w:color="auto" w:sz="0" w:space="0"/>
                <w:lang w:val="en-US" w:eastAsia="zh-CN" w:bidi="ar"/>
              </w:rPr>
              <w:t>80人</w:t>
            </w:r>
            <w:r>
              <w:rPr>
                <w:rFonts w:hint="eastAsia" w:ascii="宋体" w:hAnsi="宋体" w:eastAsia="宋体" w:cs="宋体"/>
                <w:color w:val="auto"/>
                <w:kern w:val="2"/>
                <w:sz w:val="21"/>
                <w:szCs w:val="21"/>
                <w:highlight w:val="none"/>
                <w:bdr w:val="none" w:color="auto" w:sz="0" w:space="0"/>
                <w:lang w:val="en-US" w:eastAsia="zh-CN" w:bidi="ar"/>
              </w:rPr>
              <w:t>（城区外38人，经费标准：390元/人/天，安排食宿；城区内学员42人，经费标准：170元/人/天，不安排食宿）。</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2DCF256B">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Cs w:val="21"/>
                <w:highlight w:val="none"/>
                <w:bdr w:val="none" w:color="auto" w:sz="0" w:space="0"/>
                <w:lang w:val="en-US" w:bidi="ar"/>
              </w:rPr>
            </w:pPr>
            <w:r>
              <w:rPr>
                <w:rFonts w:hint="eastAsia" w:ascii="宋体" w:hAnsi="宋体" w:eastAsia="宋体" w:cs="宋体"/>
                <w:color w:val="auto"/>
                <w:kern w:val="0"/>
                <w:sz w:val="21"/>
                <w:szCs w:val="21"/>
                <w:highlight w:val="none"/>
                <w:bdr w:val="none" w:color="auto" w:sz="0" w:space="0"/>
                <w:lang w:val="en-US" w:eastAsia="zh-CN" w:bidi="ar"/>
              </w:rPr>
              <w:t>8.608</w:t>
            </w:r>
          </w:p>
        </w:tc>
        <w:tc>
          <w:tcPr>
            <w:tcW w:w="3812" w:type="dxa"/>
            <w:tcBorders>
              <w:top w:val="single" w:color="auto" w:sz="4" w:space="0"/>
              <w:left w:val="single" w:color="auto" w:sz="4" w:space="0"/>
              <w:bottom w:val="single" w:color="auto" w:sz="4" w:space="0"/>
              <w:right w:val="single" w:color="auto" w:sz="4" w:space="0"/>
            </w:tcBorders>
            <w:shd w:val="clear"/>
            <w:vAlign w:val="center"/>
          </w:tcPr>
          <w:p w14:paraId="060F3DB2">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Cs w:val="21"/>
                <w:highlight w:val="none"/>
                <w:bdr w:val="none" w:color="auto" w:sz="0" w:space="0"/>
                <w:lang w:val="en-US" w:bidi="ar"/>
              </w:rPr>
            </w:pPr>
            <w:r>
              <w:rPr>
                <w:rFonts w:hint="eastAsia" w:ascii="宋体" w:hAnsi="宋体" w:eastAsia="宋体" w:cs="宋体"/>
                <w:color w:val="auto"/>
                <w:kern w:val="0"/>
                <w:sz w:val="21"/>
                <w:szCs w:val="21"/>
                <w:highlight w:val="none"/>
                <w:bdr w:val="none" w:color="auto" w:sz="0" w:space="0"/>
                <w:lang w:val="en-US" w:eastAsia="zh-CN" w:bidi="ar"/>
              </w:rPr>
              <w:t>将铸牢中华民族共同体意识、师德师风建设教育作为必修内容，开设政治思想与执教理念、专业理解与价值认同、专业知识与学科教学、学生发展与生涯指导、教育评价与行动研究、优质课例与行为创新、课标落实与高考备考、课堂教学与方式变革、人工智能教育与教学应用等维度内容。</w:t>
            </w:r>
          </w:p>
        </w:tc>
        <w:tc>
          <w:tcPr>
            <w:tcW w:w="925" w:type="dxa"/>
            <w:tcBorders>
              <w:top w:val="single" w:color="auto" w:sz="4" w:space="0"/>
              <w:left w:val="single" w:color="auto" w:sz="4" w:space="0"/>
              <w:bottom w:val="single" w:color="auto" w:sz="4" w:space="0"/>
              <w:right w:val="single" w:color="auto" w:sz="4" w:space="0"/>
            </w:tcBorders>
            <w:shd w:val="clear"/>
            <w:vAlign w:val="center"/>
          </w:tcPr>
          <w:p w14:paraId="34350CE9">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Cs w:val="21"/>
                <w:highlight w:val="none"/>
                <w:bdr w:val="none" w:color="auto" w:sz="0" w:space="0"/>
                <w:lang w:val="en-US" w:bidi="ar"/>
              </w:rPr>
            </w:pPr>
            <w:r>
              <w:rPr>
                <w:rFonts w:hint="eastAsia" w:ascii="宋体" w:hAnsi="宋体" w:eastAsia="宋体" w:cs="宋体"/>
                <w:color w:val="auto"/>
                <w:kern w:val="2"/>
                <w:sz w:val="21"/>
                <w:szCs w:val="21"/>
                <w:highlight w:val="none"/>
                <w:bdr w:val="none" w:color="auto" w:sz="0" w:space="0"/>
                <w:lang w:val="en-US" w:eastAsia="zh-CN" w:bidi="ar"/>
              </w:rPr>
              <w:t>4天（集中培训）+返岗实践3个月。</w:t>
            </w:r>
          </w:p>
        </w:tc>
        <w:tc>
          <w:tcPr>
            <w:tcW w:w="1375" w:type="dxa"/>
            <w:tcBorders>
              <w:top w:val="single" w:color="auto" w:sz="4" w:space="0"/>
              <w:left w:val="single" w:color="auto" w:sz="4" w:space="0"/>
              <w:bottom w:val="single" w:color="auto" w:sz="4" w:space="0"/>
              <w:right w:val="single" w:color="auto" w:sz="4" w:space="0"/>
            </w:tcBorders>
            <w:shd w:val="clear"/>
            <w:vAlign w:val="center"/>
          </w:tcPr>
          <w:p w14:paraId="5778B356">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bdr w:val="none" w:color="auto" w:sz="0" w:space="0"/>
                <w:lang w:val="en-US" w:bidi="ar"/>
              </w:rPr>
            </w:pPr>
            <w:r>
              <w:rPr>
                <w:rFonts w:hint="eastAsia" w:ascii="宋体" w:hAnsi="宋体" w:eastAsia="宋体" w:cs="宋体"/>
                <w:color w:val="auto"/>
                <w:kern w:val="2"/>
                <w:sz w:val="21"/>
                <w:szCs w:val="21"/>
                <w:highlight w:val="none"/>
                <w:bdr w:val="none" w:color="auto" w:sz="0" w:space="0"/>
                <w:lang w:val="en-US" w:eastAsia="zh-CN" w:bidi="ar"/>
              </w:rPr>
              <w:t>时间：</w:t>
            </w:r>
            <w:r>
              <w:rPr>
                <w:rFonts w:hint="eastAsia" w:ascii="宋体" w:hAnsi="宋体" w:eastAsia="宋体" w:cs="宋体"/>
                <w:color w:val="auto"/>
                <w:kern w:val="2"/>
                <w:sz w:val="21"/>
                <w:szCs w:val="21"/>
                <w:highlight w:val="none"/>
                <w:bdr w:val="none" w:color="auto" w:sz="0" w:space="0"/>
                <w:lang w:val="en-US" w:eastAsia="zh-CN" w:bidi="ar"/>
              </w:rPr>
              <w:t>签订合同之日起</w:t>
            </w:r>
            <w:r>
              <w:rPr>
                <w:rFonts w:hint="eastAsia" w:ascii="宋体" w:hAnsi="宋体" w:eastAsia="宋体" w:cs="宋体"/>
                <w:color w:val="auto"/>
                <w:kern w:val="2"/>
                <w:sz w:val="21"/>
                <w:szCs w:val="21"/>
                <w:highlight w:val="none"/>
                <w:bdr w:val="none" w:color="auto" w:sz="0" w:space="0"/>
                <w:lang w:val="en-US" w:eastAsia="zh-CN" w:bidi="ar"/>
              </w:rPr>
              <w:t>至11月30日</w:t>
            </w:r>
          </w:p>
          <w:p w14:paraId="2C44D5C9">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bdr w:val="none" w:color="auto" w:sz="0" w:space="0"/>
                <w:lang w:val="en-US" w:bidi="ar"/>
              </w:rPr>
            </w:pPr>
          </w:p>
          <w:p w14:paraId="4572BB68">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bdr w:val="none" w:color="auto" w:sz="0" w:space="0"/>
                <w:lang w:val="en-US" w:bidi="ar"/>
              </w:rPr>
            </w:pPr>
            <w:r>
              <w:rPr>
                <w:rFonts w:hint="eastAsia" w:ascii="宋体" w:hAnsi="宋体" w:eastAsia="宋体" w:cs="宋体"/>
                <w:color w:val="auto"/>
                <w:kern w:val="2"/>
                <w:sz w:val="21"/>
                <w:szCs w:val="21"/>
                <w:highlight w:val="none"/>
                <w:bdr w:val="none" w:color="auto" w:sz="0" w:space="0"/>
                <w:lang w:val="en-US" w:eastAsia="zh-CN" w:bidi="ar"/>
              </w:rPr>
              <w:t>地点：来宾市城区</w:t>
            </w:r>
          </w:p>
        </w:tc>
        <w:tc>
          <w:tcPr>
            <w:tcW w:w="1237" w:type="dxa"/>
            <w:vMerge w:val="continue"/>
            <w:tcBorders>
              <w:top w:val="single" w:color="auto" w:sz="4" w:space="0"/>
              <w:left w:val="single" w:color="auto" w:sz="4" w:space="0"/>
              <w:bottom w:val="single" w:color="auto" w:sz="4" w:space="0"/>
              <w:right w:val="single" w:color="auto" w:sz="4" w:space="0"/>
            </w:tcBorders>
            <w:shd w:val="clear"/>
            <w:vAlign w:val="center"/>
          </w:tcPr>
          <w:p w14:paraId="382CF8D8">
            <w:pPr>
              <w:rPr>
                <w:rFonts w:hint="default" w:ascii="Calibri" w:hAnsi="Calibri" w:eastAsia="宋体" w:cs="Times New Roman"/>
                <w:color w:val="auto"/>
                <w:kern w:val="2"/>
                <w:sz w:val="21"/>
                <w:szCs w:val="22"/>
                <w:highlight w:val="none"/>
              </w:rPr>
            </w:pPr>
          </w:p>
        </w:tc>
      </w:tr>
      <w:tr w14:paraId="736D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95" w:hRule="atLeast"/>
        </w:trPr>
        <w:tc>
          <w:tcPr>
            <w:tcW w:w="561" w:type="dxa"/>
            <w:tcBorders>
              <w:top w:val="single" w:color="auto" w:sz="4" w:space="0"/>
              <w:left w:val="single" w:color="auto" w:sz="4" w:space="0"/>
              <w:bottom w:val="single" w:color="auto" w:sz="4" w:space="0"/>
              <w:right w:val="single" w:color="auto" w:sz="4" w:space="0"/>
            </w:tcBorders>
            <w:shd w:val="clear"/>
            <w:vAlign w:val="center"/>
          </w:tcPr>
          <w:p w14:paraId="47AED21C">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 w:val="24"/>
                <w:szCs w:val="24"/>
                <w:highlight w:val="none"/>
                <w:bdr w:val="none" w:color="auto" w:sz="0" w:space="0"/>
                <w:lang w:val="en-US" w:bidi="ar"/>
              </w:rPr>
            </w:pPr>
            <w:r>
              <w:rPr>
                <w:rFonts w:hint="eastAsia" w:ascii="宋体" w:hAnsi="宋体" w:eastAsia="宋体" w:cs="宋体"/>
                <w:color w:val="auto"/>
                <w:kern w:val="0"/>
                <w:sz w:val="24"/>
                <w:szCs w:val="24"/>
                <w:highlight w:val="none"/>
                <w:bdr w:val="none" w:color="auto" w:sz="0" w:space="0"/>
                <w:lang w:val="en-US" w:eastAsia="zh-CN" w:bidi="ar"/>
              </w:rPr>
              <w:t>7</w:t>
            </w:r>
          </w:p>
        </w:tc>
        <w:tc>
          <w:tcPr>
            <w:tcW w:w="1137" w:type="dxa"/>
            <w:vMerge w:val="continue"/>
            <w:tcBorders>
              <w:top w:val="single" w:color="auto" w:sz="4" w:space="0"/>
              <w:left w:val="single" w:color="auto" w:sz="4" w:space="0"/>
              <w:bottom w:val="single" w:color="auto" w:sz="4" w:space="0"/>
              <w:right w:val="single" w:color="auto" w:sz="4" w:space="0"/>
            </w:tcBorders>
            <w:shd w:val="clear"/>
            <w:vAlign w:val="center"/>
          </w:tcPr>
          <w:p w14:paraId="7C39E731">
            <w:pPr>
              <w:rPr>
                <w:rFonts w:hint="default" w:ascii="Calibri" w:hAnsi="Calibri" w:eastAsia="宋体" w:cs="Times New Roman"/>
                <w:color w:val="auto"/>
                <w:kern w:val="2"/>
                <w:sz w:val="21"/>
                <w:szCs w:val="22"/>
                <w:highlight w:val="none"/>
              </w:rPr>
            </w:pPr>
          </w:p>
        </w:tc>
        <w:tc>
          <w:tcPr>
            <w:tcW w:w="950" w:type="dxa"/>
            <w:tcBorders>
              <w:top w:val="single" w:color="auto" w:sz="4" w:space="0"/>
              <w:left w:val="single" w:color="auto" w:sz="4" w:space="0"/>
              <w:bottom w:val="single" w:color="auto" w:sz="4" w:space="0"/>
              <w:right w:val="single" w:color="auto" w:sz="4" w:space="0"/>
            </w:tcBorders>
            <w:shd w:val="clear"/>
            <w:vAlign w:val="center"/>
          </w:tcPr>
          <w:p w14:paraId="09B4BF07">
            <w:pPr>
              <w:keepNext w:val="0"/>
              <w:keepLines w:val="0"/>
              <w:widowControl/>
              <w:suppressLineNumbers w:val="0"/>
              <w:spacing w:before="0" w:beforeAutospacing="0" w:after="0" w:afterAutospacing="0" w:line="320" w:lineRule="exact"/>
              <w:ind w:left="0" w:right="0"/>
              <w:jc w:val="both"/>
              <w:textAlignment w:val="center"/>
              <w:rPr>
                <w:rFonts w:hint="eastAsia" w:ascii="宋体" w:hAnsi="宋体" w:eastAsia="宋体" w:cs="宋体"/>
                <w:color w:val="auto"/>
                <w:kern w:val="0"/>
                <w:szCs w:val="21"/>
                <w:highlight w:val="none"/>
                <w:bdr w:val="none" w:color="auto" w:sz="0" w:space="0"/>
                <w:lang w:val="en-US" w:bidi="ar"/>
              </w:rPr>
            </w:pPr>
            <w:r>
              <w:rPr>
                <w:rFonts w:hint="eastAsia" w:ascii="宋体" w:hAnsi="宋体" w:eastAsia="宋体" w:cs="宋体"/>
                <w:color w:val="auto"/>
                <w:kern w:val="0"/>
                <w:sz w:val="21"/>
                <w:szCs w:val="21"/>
                <w:highlight w:val="none"/>
                <w:bdr w:val="none" w:color="auto" w:sz="0" w:space="0"/>
                <w:lang w:val="en-US" w:eastAsia="zh-CN" w:bidi="ar"/>
              </w:rPr>
              <w:t>普通高中数学学科骨干教师课堂教学能力提升培训</w:t>
            </w:r>
          </w:p>
        </w:tc>
        <w:tc>
          <w:tcPr>
            <w:tcW w:w="900" w:type="dxa"/>
            <w:tcBorders>
              <w:top w:val="single" w:color="auto" w:sz="4" w:space="0"/>
              <w:left w:val="single" w:color="auto" w:sz="4" w:space="0"/>
              <w:bottom w:val="single" w:color="auto" w:sz="4" w:space="0"/>
              <w:right w:val="single" w:color="auto" w:sz="4" w:space="0"/>
            </w:tcBorders>
            <w:shd w:val="clear"/>
            <w:vAlign w:val="center"/>
          </w:tcPr>
          <w:p w14:paraId="653A2B0A">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highlight w:val="none"/>
                <w:bdr w:val="none" w:color="auto" w:sz="0" w:space="0"/>
                <w:lang w:val="en-US" w:bidi="ar"/>
              </w:rPr>
            </w:pPr>
            <w:r>
              <w:rPr>
                <w:rFonts w:hint="eastAsia" w:ascii="宋体" w:hAnsi="宋体" w:eastAsia="宋体" w:cs="宋体"/>
                <w:color w:val="auto"/>
                <w:kern w:val="0"/>
                <w:sz w:val="21"/>
                <w:szCs w:val="21"/>
                <w:highlight w:val="none"/>
                <w:bdr w:val="none" w:color="auto" w:sz="0" w:space="0"/>
                <w:lang w:val="en-US" w:eastAsia="zh-CN" w:bidi="ar"/>
              </w:rPr>
              <w:t>来宾市普通高中数学学科骨干教师</w:t>
            </w:r>
          </w:p>
        </w:tc>
        <w:tc>
          <w:tcPr>
            <w:tcW w:w="2213" w:type="dxa"/>
            <w:tcBorders>
              <w:top w:val="single" w:color="auto" w:sz="4" w:space="0"/>
              <w:left w:val="single" w:color="auto" w:sz="4" w:space="0"/>
              <w:bottom w:val="single" w:color="auto" w:sz="4" w:space="0"/>
              <w:right w:val="single" w:color="auto" w:sz="4" w:space="0"/>
            </w:tcBorders>
            <w:shd w:val="clear"/>
            <w:vAlign w:val="center"/>
          </w:tcPr>
          <w:p w14:paraId="07F8C474">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Cs w:val="21"/>
                <w:highlight w:val="none"/>
                <w:bdr w:val="none" w:color="auto" w:sz="0" w:space="0"/>
                <w:lang w:val="en-US" w:bidi="ar"/>
              </w:rPr>
            </w:pPr>
            <w:r>
              <w:rPr>
                <w:rFonts w:hint="eastAsia" w:ascii="宋体" w:hAnsi="宋体" w:eastAsia="宋体" w:cs="宋体"/>
                <w:color w:val="auto"/>
                <w:kern w:val="0"/>
                <w:sz w:val="21"/>
                <w:szCs w:val="21"/>
                <w:highlight w:val="none"/>
                <w:bdr w:val="none" w:color="auto" w:sz="0" w:space="0"/>
                <w:lang w:val="en-US" w:eastAsia="zh-CN" w:bidi="ar"/>
              </w:rPr>
              <w:t>80人</w:t>
            </w:r>
            <w:r>
              <w:rPr>
                <w:rFonts w:hint="eastAsia" w:ascii="宋体" w:hAnsi="宋体" w:eastAsia="宋体" w:cs="宋体"/>
                <w:color w:val="auto"/>
                <w:kern w:val="2"/>
                <w:sz w:val="21"/>
                <w:szCs w:val="21"/>
                <w:highlight w:val="none"/>
                <w:bdr w:val="none" w:color="auto" w:sz="0" w:space="0"/>
                <w:lang w:val="en-US" w:eastAsia="zh-CN" w:bidi="ar"/>
              </w:rPr>
              <w:t>（城区外38人，经费标准：390元/人/天，安排食宿；城区内学员42人，经费标准：170元/人/天，不安排食宿）。</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4B766275">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Cs w:val="21"/>
                <w:highlight w:val="none"/>
                <w:bdr w:val="none" w:color="auto" w:sz="0" w:space="0"/>
                <w:lang w:val="en-US" w:bidi="ar"/>
              </w:rPr>
            </w:pPr>
            <w:r>
              <w:rPr>
                <w:rFonts w:hint="eastAsia" w:ascii="宋体" w:hAnsi="宋体" w:eastAsia="宋体" w:cs="宋体"/>
                <w:color w:val="auto"/>
                <w:kern w:val="0"/>
                <w:sz w:val="21"/>
                <w:szCs w:val="21"/>
                <w:highlight w:val="none"/>
                <w:bdr w:val="none" w:color="auto" w:sz="0" w:space="0"/>
                <w:lang w:val="en-US" w:eastAsia="zh-CN" w:bidi="ar"/>
              </w:rPr>
              <w:t>8.608</w:t>
            </w:r>
          </w:p>
        </w:tc>
        <w:tc>
          <w:tcPr>
            <w:tcW w:w="3812" w:type="dxa"/>
            <w:tcBorders>
              <w:top w:val="single" w:color="auto" w:sz="4" w:space="0"/>
              <w:left w:val="single" w:color="auto" w:sz="4" w:space="0"/>
              <w:bottom w:val="single" w:color="auto" w:sz="4" w:space="0"/>
              <w:right w:val="single" w:color="auto" w:sz="4" w:space="0"/>
            </w:tcBorders>
            <w:shd w:val="clear"/>
            <w:vAlign w:val="center"/>
          </w:tcPr>
          <w:p w14:paraId="5A094A6B">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Cs w:val="21"/>
                <w:highlight w:val="none"/>
                <w:bdr w:val="none" w:color="auto" w:sz="0" w:space="0"/>
                <w:lang w:val="en-US" w:bidi="ar"/>
              </w:rPr>
            </w:pPr>
            <w:r>
              <w:rPr>
                <w:rFonts w:hint="eastAsia" w:ascii="宋体" w:hAnsi="宋体" w:eastAsia="宋体" w:cs="宋体"/>
                <w:color w:val="auto"/>
                <w:kern w:val="0"/>
                <w:sz w:val="21"/>
                <w:szCs w:val="21"/>
                <w:highlight w:val="none"/>
                <w:bdr w:val="none" w:color="auto" w:sz="0" w:space="0"/>
                <w:lang w:val="en-US" w:eastAsia="zh-CN" w:bidi="ar"/>
              </w:rPr>
              <w:t>将铸牢中华民族共同体意识、师德师风建设教育作为必修内容，开设政治思想与执教理念、专业理解与价值认同、专业知识与学科教学、学生发展与生涯指导、教育评价与行动研究、优质课例与行为创新、课标落实与高考备考、课堂教学与方式变革、人工智能教育与教学应用等维度内容。</w:t>
            </w:r>
          </w:p>
        </w:tc>
        <w:tc>
          <w:tcPr>
            <w:tcW w:w="925" w:type="dxa"/>
            <w:tcBorders>
              <w:top w:val="single" w:color="auto" w:sz="4" w:space="0"/>
              <w:left w:val="single" w:color="auto" w:sz="4" w:space="0"/>
              <w:bottom w:val="single" w:color="auto" w:sz="4" w:space="0"/>
              <w:right w:val="single" w:color="auto" w:sz="4" w:space="0"/>
            </w:tcBorders>
            <w:shd w:val="clear"/>
            <w:vAlign w:val="center"/>
          </w:tcPr>
          <w:p w14:paraId="71AC0A6C">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Cs w:val="21"/>
                <w:highlight w:val="none"/>
                <w:bdr w:val="none" w:color="auto" w:sz="0" w:space="0"/>
                <w:lang w:val="en-US" w:bidi="ar"/>
              </w:rPr>
            </w:pPr>
            <w:r>
              <w:rPr>
                <w:rFonts w:hint="eastAsia" w:ascii="宋体" w:hAnsi="宋体" w:eastAsia="宋体" w:cs="宋体"/>
                <w:color w:val="auto"/>
                <w:kern w:val="2"/>
                <w:sz w:val="21"/>
                <w:szCs w:val="21"/>
                <w:highlight w:val="none"/>
                <w:bdr w:val="none" w:color="auto" w:sz="0" w:space="0"/>
                <w:lang w:val="en-US" w:eastAsia="zh-CN" w:bidi="ar"/>
              </w:rPr>
              <w:t>4天（集中培训）+返岗实践3个月。</w:t>
            </w:r>
          </w:p>
        </w:tc>
        <w:tc>
          <w:tcPr>
            <w:tcW w:w="1375" w:type="dxa"/>
            <w:tcBorders>
              <w:top w:val="single" w:color="auto" w:sz="4" w:space="0"/>
              <w:left w:val="single" w:color="auto" w:sz="4" w:space="0"/>
              <w:bottom w:val="single" w:color="auto" w:sz="4" w:space="0"/>
              <w:right w:val="single" w:color="auto" w:sz="4" w:space="0"/>
            </w:tcBorders>
            <w:shd w:val="clear"/>
            <w:vAlign w:val="center"/>
          </w:tcPr>
          <w:p w14:paraId="7B38C088">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bdr w:val="none" w:color="auto" w:sz="0" w:space="0"/>
                <w:lang w:val="en-US" w:bidi="ar"/>
              </w:rPr>
            </w:pPr>
            <w:r>
              <w:rPr>
                <w:rFonts w:hint="eastAsia" w:ascii="宋体" w:hAnsi="宋体" w:eastAsia="宋体" w:cs="宋体"/>
                <w:color w:val="auto"/>
                <w:kern w:val="2"/>
                <w:sz w:val="21"/>
                <w:szCs w:val="21"/>
                <w:highlight w:val="none"/>
                <w:bdr w:val="none" w:color="auto" w:sz="0" w:space="0"/>
                <w:lang w:val="en-US" w:eastAsia="zh-CN" w:bidi="ar"/>
              </w:rPr>
              <w:t>时间：</w:t>
            </w:r>
            <w:r>
              <w:rPr>
                <w:rFonts w:hint="eastAsia" w:ascii="宋体" w:hAnsi="宋体" w:eastAsia="宋体" w:cs="宋体"/>
                <w:color w:val="auto"/>
                <w:kern w:val="2"/>
                <w:sz w:val="21"/>
                <w:szCs w:val="21"/>
                <w:highlight w:val="none"/>
                <w:bdr w:val="none" w:color="auto" w:sz="0" w:space="0"/>
                <w:lang w:val="en-US" w:eastAsia="zh-CN" w:bidi="ar"/>
              </w:rPr>
              <w:t>签订合同之日起</w:t>
            </w:r>
            <w:r>
              <w:rPr>
                <w:rFonts w:hint="eastAsia" w:ascii="宋体" w:hAnsi="宋体" w:eastAsia="宋体" w:cs="宋体"/>
                <w:color w:val="auto"/>
                <w:kern w:val="2"/>
                <w:sz w:val="21"/>
                <w:szCs w:val="21"/>
                <w:highlight w:val="none"/>
                <w:bdr w:val="none" w:color="auto" w:sz="0" w:space="0"/>
                <w:lang w:val="en-US" w:eastAsia="zh-CN" w:bidi="ar"/>
              </w:rPr>
              <w:t>至11月30日</w:t>
            </w:r>
          </w:p>
          <w:p w14:paraId="0A05F6CF">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bdr w:val="none" w:color="auto" w:sz="0" w:space="0"/>
                <w:lang w:val="en-US" w:bidi="ar"/>
              </w:rPr>
            </w:pPr>
          </w:p>
          <w:p w14:paraId="6E94E652">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bdr w:val="none" w:color="auto" w:sz="0" w:space="0"/>
                <w:lang w:val="en-US" w:bidi="ar"/>
              </w:rPr>
            </w:pPr>
            <w:r>
              <w:rPr>
                <w:rFonts w:hint="eastAsia" w:ascii="宋体" w:hAnsi="宋体" w:eastAsia="宋体" w:cs="宋体"/>
                <w:color w:val="auto"/>
                <w:kern w:val="2"/>
                <w:sz w:val="21"/>
                <w:szCs w:val="21"/>
                <w:highlight w:val="none"/>
                <w:bdr w:val="none" w:color="auto" w:sz="0" w:space="0"/>
                <w:lang w:val="en-US" w:eastAsia="zh-CN" w:bidi="ar"/>
              </w:rPr>
              <w:t>地点：来宾市城区</w:t>
            </w:r>
          </w:p>
        </w:tc>
        <w:tc>
          <w:tcPr>
            <w:tcW w:w="1237" w:type="dxa"/>
            <w:vMerge w:val="continue"/>
            <w:tcBorders>
              <w:top w:val="single" w:color="auto" w:sz="4" w:space="0"/>
              <w:left w:val="single" w:color="auto" w:sz="4" w:space="0"/>
              <w:bottom w:val="single" w:color="auto" w:sz="4" w:space="0"/>
              <w:right w:val="single" w:color="auto" w:sz="4" w:space="0"/>
            </w:tcBorders>
            <w:shd w:val="clear"/>
            <w:vAlign w:val="center"/>
          </w:tcPr>
          <w:p w14:paraId="73BD0981">
            <w:pPr>
              <w:rPr>
                <w:rFonts w:hint="default" w:ascii="Calibri" w:hAnsi="Calibri" w:eastAsia="宋体" w:cs="Times New Roman"/>
                <w:color w:val="auto"/>
                <w:kern w:val="2"/>
                <w:sz w:val="21"/>
                <w:szCs w:val="22"/>
                <w:highlight w:val="none"/>
              </w:rPr>
            </w:pPr>
          </w:p>
        </w:tc>
      </w:tr>
    </w:tbl>
    <w:p w14:paraId="6D37FA56">
      <w:pPr>
        <w:rPr>
          <w:rFonts w:hint="eastAsia" w:ascii="宋体" w:hAnsi="宋体" w:eastAsia="宋体" w:cs="宋体"/>
          <w:b/>
          <w:bCs w:val="0"/>
          <w:color w:val="auto"/>
          <w:sz w:val="28"/>
          <w:szCs w:val="28"/>
          <w:highlight w:val="none"/>
          <w:u w:val="single"/>
          <w:lang w:val="en-US" w:eastAsia="zh-CN" w:bidi="ar"/>
        </w:rPr>
        <w:sectPr>
          <w:pgSz w:w="16838" w:h="11906" w:orient="landscape"/>
          <w:pgMar w:top="1797" w:right="1440" w:bottom="1797" w:left="1440" w:header="851" w:footer="992" w:gutter="0"/>
          <w:paperSrc/>
          <w:cols w:space="425" w:num="1"/>
          <w:docGrid w:type="lines" w:linePitch="312" w:charSpace="0"/>
        </w:sectPr>
      </w:pPr>
    </w:p>
    <w:p w14:paraId="38E9039D">
      <w:pPr>
        <w:keepNext w:val="0"/>
        <w:keepLines w:val="0"/>
        <w:widowControl w:val="0"/>
        <w:suppressLineNumbers w:val="0"/>
        <w:spacing w:before="0" w:beforeAutospacing="0" w:after="0" w:afterAutospacing="0" w:line="428" w:lineRule="exact"/>
        <w:ind w:left="119"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附件一：</w:t>
      </w:r>
    </w:p>
    <w:tbl>
      <w:tblPr>
        <w:tblStyle w:val="3"/>
        <w:tblW w:w="0" w:type="auto"/>
        <w:tblInd w:w="6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337"/>
        <w:gridCol w:w="6864"/>
      </w:tblGrid>
      <w:tr w14:paraId="347D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85" w:hRule="atLeast"/>
        </w:trPr>
        <w:tc>
          <w:tcPr>
            <w:tcW w:w="13566" w:type="dxa"/>
            <w:gridSpan w:val="2"/>
            <w:tcBorders>
              <w:top w:val="single" w:color="auto" w:sz="4" w:space="0"/>
              <w:left w:val="single" w:color="auto" w:sz="4" w:space="0"/>
              <w:bottom w:val="single" w:color="auto" w:sz="4" w:space="0"/>
              <w:right w:val="single" w:color="auto" w:sz="4" w:space="0"/>
            </w:tcBorders>
            <w:shd w:val="clear"/>
            <w:vAlign w:val="center"/>
          </w:tcPr>
          <w:p w14:paraId="3C1BFDFD">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auto"/>
                <w:sz w:val="24"/>
                <w:szCs w:val="24"/>
                <w:highlight w:val="none"/>
                <w:bdr w:val="none" w:color="auto" w:sz="0" w:space="0"/>
                <w:lang w:val="en-US"/>
              </w:rPr>
            </w:pPr>
            <w:r>
              <w:rPr>
                <w:rFonts w:hint="eastAsia" w:ascii="宋体" w:hAnsi="宋体" w:eastAsia="宋体" w:cs="宋体"/>
                <w:color w:val="auto"/>
                <w:kern w:val="2"/>
                <w:sz w:val="24"/>
                <w:szCs w:val="24"/>
                <w:highlight w:val="none"/>
                <w:bdr w:val="none" w:color="auto" w:sz="0" w:space="0"/>
                <w:lang w:val="en-US" w:eastAsia="zh-CN" w:bidi="ar"/>
              </w:rPr>
              <w:t>01、02分标的技术要求、商务要求、验收标准内容如下：</w:t>
            </w:r>
          </w:p>
        </w:tc>
      </w:tr>
      <w:tr w14:paraId="3199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884" w:type="dxa"/>
            <w:tcBorders>
              <w:top w:val="single" w:color="auto" w:sz="4" w:space="0"/>
              <w:left w:val="single" w:color="auto" w:sz="4" w:space="0"/>
              <w:bottom w:val="single" w:color="auto" w:sz="4" w:space="0"/>
              <w:right w:val="single" w:color="auto" w:sz="4" w:space="0"/>
            </w:tcBorders>
            <w:shd w:val="clear"/>
            <w:vAlign w:val="center"/>
          </w:tcPr>
          <w:p w14:paraId="70E7183B">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color w:val="auto"/>
                <w:sz w:val="24"/>
                <w:szCs w:val="24"/>
                <w:highlight w:val="none"/>
                <w:bdr w:val="none" w:color="auto" w:sz="0" w:space="0"/>
                <w:lang w:val="en-US"/>
              </w:rPr>
            </w:pPr>
            <w:r>
              <w:rPr>
                <w:rFonts w:hint="eastAsia" w:ascii="宋体" w:hAnsi="宋体" w:eastAsia="宋体" w:cs="宋体"/>
                <w:b/>
                <w:bCs w:val="0"/>
                <w:color w:val="auto"/>
                <w:kern w:val="2"/>
                <w:sz w:val="24"/>
                <w:szCs w:val="24"/>
                <w:highlight w:val="none"/>
                <w:bdr w:val="none" w:color="auto" w:sz="0" w:space="0"/>
                <w:lang w:val="zh-CN" w:eastAsia="zh-CN" w:bidi="ar"/>
              </w:rPr>
              <w:t>一、</w:t>
            </w:r>
            <w:r>
              <w:rPr>
                <w:rFonts w:hint="eastAsia" w:ascii="宋体" w:hAnsi="宋体" w:eastAsia="宋体" w:cs="宋体"/>
                <w:b/>
                <w:bCs w:val="0"/>
                <w:color w:val="auto"/>
                <w:kern w:val="2"/>
                <w:sz w:val="24"/>
                <w:szCs w:val="24"/>
                <w:highlight w:val="none"/>
                <w:bdr w:val="none" w:color="auto" w:sz="0" w:space="0"/>
                <w:lang w:val="en-US" w:eastAsia="zh-CN" w:bidi="ar"/>
              </w:rPr>
              <w:t>技术要求</w:t>
            </w:r>
          </w:p>
        </w:tc>
        <w:tc>
          <w:tcPr>
            <w:tcW w:w="11682" w:type="dxa"/>
            <w:tcBorders>
              <w:top w:val="single" w:color="auto" w:sz="4" w:space="0"/>
              <w:left w:val="single" w:color="auto" w:sz="4" w:space="0"/>
              <w:bottom w:val="single" w:color="auto" w:sz="4" w:space="0"/>
              <w:right w:val="single" w:color="auto" w:sz="4" w:space="0"/>
            </w:tcBorders>
            <w:shd w:val="clear"/>
            <w:vAlign w:val="top"/>
          </w:tcPr>
          <w:p w14:paraId="465B58CF">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val="0"/>
                <w:color w:val="auto"/>
                <w:sz w:val="24"/>
                <w:szCs w:val="24"/>
                <w:highlight w:val="none"/>
                <w:bdr w:val="none" w:color="auto" w:sz="0" w:space="0"/>
                <w:lang w:val="zh-CN"/>
              </w:rPr>
            </w:pPr>
            <w:r>
              <w:rPr>
                <w:rFonts w:hint="eastAsia" w:ascii="宋体" w:hAnsi="宋体" w:eastAsia="宋体" w:cs="宋体"/>
                <w:b/>
                <w:bCs w:val="0"/>
                <w:color w:val="auto"/>
                <w:kern w:val="2"/>
                <w:sz w:val="24"/>
                <w:szCs w:val="24"/>
                <w:highlight w:val="none"/>
                <w:bdr w:val="none" w:color="auto" w:sz="0" w:space="0"/>
                <w:lang w:val="zh-CN" w:eastAsia="zh-CN" w:bidi="ar"/>
              </w:rPr>
              <w:t>一、技术要求：</w:t>
            </w:r>
          </w:p>
          <w:p w14:paraId="1A38C873">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color w:val="auto"/>
                <w:sz w:val="24"/>
                <w:szCs w:val="24"/>
                <w:highlight w:val="none"/>
                <w:bdr w:val="none" w:color="auto" w:sz="0" w:space="0"/>
                <w:lang w:val="zh-CN"/>
              </w:rPr>
            </w:pPr>
            <w:r>
              <w:rPr>
                <w:rFonts w:hint="eastAsia" w:ascii="宋体" w:hAnsi="宋体" w:eastAsia="宋体" w:cs="宋体"/>
                <w:b/>
                <w:bCs/>
                <w:color w:val="auto"/>
                <w:kern w:val="2"/>
                <w:sz w:val="24"/>
                <w:szCs w:val="24"/>
                <w:highlight w:val="none"/>
                <w:bdr w:val="none" w:color="auto" w:sz="0" w:space="0"/>
                <w:lang w:val="zh-CN" w:eastAsia="zh-CN" w:bidi="ar"/>
              </w:rPr>
              <w:t>（一）</w:t>
            </w:r>
            <w:r>
              <w:rPr>
                <w:rFonts w:hint="eastAsia" w:ascii="宋体" w:hAnsi="宋体" w:eastAsia="宋体" w:cs="宋体"/>
                <w:b/>
                <w:bCs/>
                <w:color w:val="auto"/>
                <w:kern w:val="2"/>
                <w:sz w:val="24"/>
                <w:szCs w:val="24"/>
                <w:highlight w:val="none"/>
                <w:bdr w:val="none" w:color="auto" w:sz="0" w:space="0"/>
                <w:lang w:val="en-US" w:eastAsia="zh-CN" w:bidi="ar"/>
              </w:rPr>
              <w:t>采购</w:t>
            </w:r>
            <w:r>
              <w:rPr>
                <w:rFonts w:hint="eastAsia" w:ascii="宋体" w:hAnsi="宋体" w:eastAsia="宋体" w:cs="宋体"/>
                <w:b/>
                <w:bCs/>
                <w:color w:val="auto"/>
                <w:kern w:val="2"/>
                <w:sz w:val="24"/>
                <w:szCs w:val="24"/>
                <w:highlight w:val="none"/>
                <w:bdr w:val="none" w:color="auto" w:sz="0" w:space="0"/>
                <w:lang w:val="zh-CN" w:eastAsia="zh-CN" w:bidi="ar"/>
              </w:rPr>
              <w:t>内容</w:t>
            </w:r>
          </w:p>
          <w:p w14:paraId="3178B23C">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宋体" w:cs="宋体"/>
                <w:color w:val="auto"/>
                <w:sz w:val="24"/>
                <w:szCs w:val="24"/>
                <w:highlight w:val="none"/>
                <w:bdr w:val="none" w:color="auto" w:sz="0" w:space="0"/>
                <w:lang w:val="en-US"/>
              </w:rPr>
            </w:pPr>
            <w:r>
              <w:rPr>
                <w:rFonts w:hint="eastAsia" w:ascii="宋体" w:hAnsi="宋体" w:eastAsia="宋体" w:cs="宋体"/>
                <w:color w:val="auto"/>
                <w:kern w:val="2"/>
                <w:sz w:val="24"/>
                <w:szCs w:val="24"/>
                <w:highlight w:val="none"/>
                <w:bdr w:val="none" w:color="auto" w:sz="0" w:space="0"/>
                <w:lang w:val="en-US" w:eastAsia="zh-CN" w:bidi="ar"/>
              </w:rPr>
              <w:t>2025年来宾市本级培训项目。</w:t>
            </w:r>
          </w:p>
          <w:p w14:paraId="51CFAE37">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color w:val="auto"/>
                <w:sz w:val="24"/>
                <w:szCs w:val="24"/>
                <w:highlight w:val="none"/>
                <w:bdr w:val="none" w:color="auto" w:sz="0" w:space="0"/>
                <w:lang w:val="zh-CN"/>
              </w:rPr>
            </w:pPr>
            <w:r>
              <w:rPr>
                <w:rFonts w:hint="eastAsia" w:ascii="宋体" w:hAnsi="宋体" w:eastAsia="宋体" w:cs="宋体"/>
                <w:b/>
                <w:bCs/>
                <w:color w:val="auto"/>
                <w:kern w:val="2"/>
                <w:sz w:val="24"/>
                <w:szCs w:val="24"/>
                <w:highlight w:val="none"/>
                <w:bdr w:val="none" w:color="auto" w:sz="0" w:space="0"/>
                <w:lang w:val="zh-CN" w:eastAsia="zh-CN" w:bidi="ar"/>
              </w:rPr>
              <w:t>（二）项目概况及要求</w:t>
            </w:r>
          </w:p>
          <w:p w14:paraId="6B64EBA4">
            <w:pPr>
              <w:keepNext w:val="0"/>
              <w:keepLines w:val="0"/>
              <w:widowControl w:val="0"/>
              <w:suppressLineNumbers w:val="0"/>
              <w:spacing w:before="0" w:beforeAutospacing="0" w:after="0" w:afterAutospacing="0" w:line="400" w:lineRule="exact"/>
              <w:ind w:left="0" w:right="0" w:firstLine="482" w:firstLineChars="200"/>
              <w:jc w:val="left"/>
              <w:rPr>
                <w:rFonts w:hint="eastAsia" w:ascii="宋体" w:hAnsi="宋体" w:eastAsia="宋体" w:cs="宋体"/>
                <w:color w:val="auto"/>
                <w:sz w:val="24"/>
                <w:szCs w:val="24"/>
                <w:highlight w:val="none"/>
                <w:bdr w:val="none" w:color="auto" w:sz="0" w:space="0"/>
                <w:lang w:val="en-US"/>
              </w:rPr>
            </w:pPr>
            <w:r>
              <w:rPr>
                <w:rFonts w:hint="eastAsia" w:ascii="宋体" w:hAnsi="宋体" w:eastAsia="宋体" w:cs="宋体"/>
                <w:b/>
                <w:bCs w:val="0"/>
                <w:color w:val="auto"/>
                <w:kern w:val="2"/>
                <w:sz w:val="24"/>
                <w:szCs w:val="24"/>
                <w:highlight w:val="none"/>
                <w:bdr w:val="none" w:color="auto" w:sz="0" w:space="0"/>
                <w:lang w:val="en-US" w:eastAsia="zh-CN" w:bidi="ar"/>
              </w:rPr>
              <w:t>1.项目概况：</w:t>
            </w:r>
            <w:r>
              <w:rPr>
                <w:rFonts w:hint="eastAsia" w:ascii="宋体" w:hAnsi="宋体" w:eastAsia="宋体" w:cs="宋体"/>
                <w:color w:val="auto"/>
                <w:kern w:val="2"/>
                <w:sz w:val="24"/>
                <w:szCs w:val="24"/>
                <w:highlight w:val="none"/>
                <w:bdr w:val="none" w:color="auto" w:sz="0" w:space="0"/>
                <w:lang w:val="en-US" w:eastAsia="zh-CN" w:bidi="ar"/>
              </w:rPr>
              <w:t>2025年来宾市本级培训项目以政府购买服务进行招标。</w:t>
            </w:r>
          </w:p>
          <w:p w14:paraId="52BDABAF">
            <w:pPr>
              <w:keepNext w:val="0"/>
              <w:keepLines w:val="0"/>
              <w:widowControl w:val="0"/>
              <w:suppressLineNumbers w:val="0"/>
              <w:spacing w:before="0" w:beforeAutospacing="0" w:after="0" w:afterAutospacing="0" w:line="400" w:lineRule="exact"/>
              <w:ind w:left="0" w:right="0" w:firstLine="361" w:firstLineChars="150"/>
              <w:jc w:val="left"/>
              <w:rPr>
                <w:rFonts w:hint="eastAsia" w:ascii="宋体" w:hAnsi="宋体" w:eastAsia="宋体" w:cs="宋体"/>
                <w:color w:val="auto"/>
                <w:sz w:val="24"/>
                <w:szCs w:val="24"/>
                <w:highlight w:val="none"/>
                <w:bdr w:val="none" w:color="auto" w:sz="0" w:space="0"/>
                <w:lang w:val="en-US"/>
              </w:rPr>
            </w:pPr>
            <w:r>
              <w:rPr>
                <w:rFonts w:hint="eastAsia" w:ascii="宋体" w:hAnsi="宋体" w:eastAsia="宋体" w:cs="宋体"/>
                <w:b/>
                <w:bCs w:val="0"/>
                <w:color w:val="auto"/>
                <w:kern w:val="2"/>
                <w:sz w:val="24"/>
                <w:szCs w:val="24"/>
                <w:highlight w:val="none"/>
                <w:bdr w:val="none" w:color="auto" w:sz="0" w:space="0"/>
                <w:lang w:val="en-US" w:eastAsia="zh-CN" w:bidi="ar"/>
              </w:rPr>
              <w:t>2.申报要求：</w:t>
            </w:r>
            <w:r>
              <w:rPr>
                <w:rFonts w:hint="eastAsia" w:ascii="宋体" w:hAnsi="宋体" w:eastAsia="宋体" w:cs="宋体"/>
                <w:color w:val="auto"/>
                <w:kern w:val="2"/>
                <w:sz w:val="24"/>
                <w:szCs w:val="24"/>
                <w:highlight w:val="none"/>
                <w:bdr w:val="none" w:color="auto" w:sz="0" w:space="0"/>
                <w:lang w:val="en-US" w:eastAsia="zh-CN" w:bidi="ar"/>
              </w:rPr>
              <w:t>各申报单位须按照2025年来宾市本级培训项目申报书格式（见第五章 响应文件格式）填写相应（分标）申报方案，提交申报书。</w:t>
            </w:r>
          </w:p>
          <w:p w14:paraId="61A91D8F">
            <w:pPr>
              <w:keepNext w:val="0"/>
              <w:keepLines w:val="0"/>
              <w:widowControl w:val="0"/>
              <w:suppressLineNumbers w:val="0"/>
              <w:spacing w:before="0" w:beforeAutospacing="0" w:after="0" w:afterAutospacing="0" w:line="400" w:lineRule="exact"/>
              <w:ind w:left="0" w:right="0" w:firstLine="360" w:firstLineChars="150"/>
              <w:jc w:val="left"/>
              <w:rPr>
                <w:rFonts w:hint="eastAsia" w:ascii="宋体" w:hAnsi="宋体" w:eastAsia="宋体" w:cs="宋体"/>
                <w:color w:val="auto"/>
                <w:sz w:val="24"/>
                <w:szCs w:val="24"/>
                <w:highlight w:val="none"/>
                <w:bdr w:val="none" w:color="auto" w:sz="0" w:space="0"/>
                <w:lang w:val="en-US"/>
              </w:rPr>
            </w:pPr>
            <w:r>
              <w:rPr>
                <w:rFonts w:hint="eastAsia" w:ascii="宋体" w:hAnsi="宋体" w:eastAsia="宋体" w:cs="宋体"/>
                <w:color w:val="auto"/>
                <w:kern w:val="2"/>
                <w:sz w:val="24"/>
                <w:szCs w:val="24"/>
                <w:highlight w:val="none"/>
                <w:bdr w:val="none" w:color="auto" w:sz="0" w:space="0"/>
                <w:lang w:val="en-US" w:eastAsia="zh-CN" w:bidi="ar"/>
              </w:rPr>
              <w:t>为确保2025年来宾市本级培训项目培训质量，申报单位须满足以下申报要求：</w:t>
            </w:r>
          </w:p>
          <w:p w14:paraId="4E8605E2">
            <w:pPr>
              <w:keepNext w:val="0"/>
              <w:keepLines w:val="0"/>
              <w:widowControl w:val="0"/>
              <w:suppressLineNumbers w:val="0"/>
              <w:spacing w:before="0" w:beforeAutospacing="0" w:after="0" w:afterAutospacing="0" w:line="400" w:lineRule="exact"/>
              <w:ind w:left="0" w:right="0" w:firstLine="480" w:firstLineChars="200"/>
              <w:jc w:val="left"/>
              <w:rPr>
                <w:rFonts w:hint="eastAsia" w:ascii="宋体" w:hAnsi="宋体" w:eastAsia="宋体" w:cs="宋体"/>
                <w:color w:val="auto"/>
                <w:sz w:val="24"/>
                <w:szCs w:val="24"/>
                <w:highlight w:val="none"/>
                <w:bdr w:val="none" w:color="auto" w:sz="0" w:space="0"/>
                <w:lang w:val="en-US"/>
              </w:rPr>
            </w:pPr>
            <w:r>
              <w:rPr>
                <w:rFonts w:hint="eastAsia" w:ascii="宋体" w:hAnsi="宋体" w:eastAsia="宋体" w:cs="宋体"/>
                <w:color w:val="auto"/>
                <w:kern w:val="2"/>
                <w:sz w:val="24"/>
                <w:szCs w:val="24"/>
                <w:highlight w:val="none"/>
                <w:bdr w:val="none" w:color="auto" w:sz="0" w:space="0"/>
                <w:lang w:val="en-US" w:eastAsia="zh-CN" w:bidi="ar"/>
              </w:rPr>
              <w:t xml:space="preserve">（1）培训方案：方案设计要在充分调研基础上根据项目设置的特定区域实际，细分培训对象，精心研制。项目方案应包括培训需求分析、目标定位、对象分析、课程设计、资源情况、考核评价、后勤保障、特色与创新等内容。 </w:t>
            </w:r>
          </w:p>
          <w:p w14:paraId="7FF0B248">
            <w:pPr>
              <w:keepNext w:val="0"/>
              <w:keepLines w:val="0"/>
              <w:widowControl w:val="0"/>
              <w:suppressLineNumbers w:val="0"/>
              <w:spacing w:before="0" w:beforeAutospacing="0" w:after="0" w:afterAutospacing="0" w:line="400" w:lineRule="exact"/>
              <w:ind w:left="0" w:right="0" w:firstLine="480" w:firstLineChars="200"/>
              <w:jc w:val="left"/>
              <w:rPr>
                <w:rFonts w:hint="eastAsia" w:ascii="宋体" w:hAnsi="宋体" w:eastAsia="宋体" w:cs="宋体"/>
                <w:color w:val="auto"/>
                <w:sz w:val="24"/>
                <w:szCs w:val="24"/>
                <w:highlight w:val="none"/>
                <w:bdr w:val="none" w:color="auto" w:sz="0" w:space="0"/>
                <w:lang w:val="en-US"/>
              </w:rPr>
            </w:pPr>
            <w:r>
              <w:rPr>
                <w:rFonts w:hint="eastAsia" w:ascii="宋体" w:hAnsi="宋体" w:eastAsia="宋体" w:cs="宋体"/>
                <w:color w:val="auto"/>
                <w:kern w:val="2"/>
                <w:sz w:val="24"/>
                <w:szCs w:val="24"/>
                <w:highlight w:val="none"/>
                <w:bdr w:val="none" w:color="auto" w:sz="0" w:space="0"/>
                <w:lang w:val="en-US" w:eastAsia="zh-CN" w:bidi="ar"/>
              </w:rPr>
              <w:t>（2）培训内容：申报单位要服务学生成长，突出育人主线，依据国家制定的中小学幼儿园教师培训课程标准，在科学诊断教师培训需求基础上，以提高教师师德素养和专业发展能力为目标，以提质增效为核心，聚焦不同层次教师应具备的核心素养与关键能力，分层、分类、分岗、分学科设计递进式培训课程，实践性课程不低于50%。要将党的“二十大”会议精神、习近平总书记关于教育的重要论述作为首要必修内容，加强铸牢中华民族共同体意识教育、师德师风教育、思想政治、心理健康教育、家庭教育指导、科学素养等方面内容培训，重点围绕学科育德与学科知识体系、课堂学习指导与有效教学落实、新理念新思想与作业考试命题设计、新课程标准与学科教学能力提升、人工智能应用与教育教学融合等方面完善培训课程设置。</w:t>
            </w:r>
          </w:p>
          <w:p w14:paraId="72B3C922">
            <w:pPr>
              <w:keepNext w:val="0"/>
              <w:keepLines w:val="0"/>
              <w:widowControl w:val="0"/>
              <w:suppressLineNumbers w:val="0"/>
              <w:spacing w:before="0" w:beforeAutospacing="0" w:after="0" w:afterAutospacing="0" w:line="400" w:lineRule="exact"/>
              <w:ind w:left="0" w:right="0" w:firstLine="480" w:firstLineChars="200"/>
              <w:jc w:val="left"/>
              <w:rPr>
                <w:rFonts w:hint="eastAsia" w:ascii="宋体" w:hAnsi="宋体" w:eastAsia="宋体" w:cs="宋体"/>
                <w:color w:val="auto"/>
                <w:sz w:val="24"/>
                <w:szCs w:val="24"/>
                <w:highlight w:val="none"/>
                <w:bdr w:val="none" w:color="auto" w:sz="0" w:space="0"/>
                <w:lang w:val="en-US"/>
              </w:rPr>
            </w:pPr>
            <w:r>
              <w:rPr>
                <w:rFonts w:hint="eastAsia" w:ascii="宋体" w:hAnsi="宋体" w:eastAsia="宋体" w:cs="宋体"/>
                <w:color w:val="auto"/>
                <w:kern w:val="2"/>
                <w:sz w:val="24"/>
                <w:szCs w:val="24"/>
                <w:highlight w:val="none"/>
                <w:bdr w:val="none" w:color="auto" w:sz="0" w:space="0"/>
                <w:lang w:val="en-US" w:eastAsia="zh-CN" w:bidi="ar"/>
              </w:rPr>
              <w:t>（3）培训方式：培训方式方法要符合成人学习的特点，积极推进实践性培训，通过采取集中培训、体验模拟等方式开展混合式培训，创新培训模式，实行任务驱动教学，突出教师参与，强化教师实践，注重成果产出。</w:t>
            </w:r>
          </w:p>
          <w:p w14:paraId="2E1A6B93">
            <w:pPr>
              <w:keepNext w:val="0"/>
              <w:keepLines w:val="0"/>
              <w:widowControl w:val="0"/>
              <w:suppressLineNumbers w:val="0"/>
              <w:spacing w:before="0" w:beforeAutospacing="0" w:after="0" w:afterAutospacing="0" w:line="400" w:lineRule="exact"/>
              <w:ind w:left="0" w:right="0" w:firstLine="480" w:firstLineChars="200"/>
              <w:jc w:val="left"/>
              <w:rPr>
                <w:rFonts w:hint="eastAsia" w:ascii="宋体" w:hAnsi="宋体" w:eastAsia="宋体" w:cs="宋体"/>
                <w:color w:val="auto"/>
                <w:sz w:val="24"/>
                <w:szCs w:val="24"/>
                <w:highlight w:val="none"/>
                <w:bdr w:val="none" w:color="auto" w:sz="0" w:space="0"/>
                <w:lang w:val="en-US"/>
              </w:rPr>
            </w:pPr>
            <w:r>
              <w:rPr>
                <w:rFonts w:hint="eastAsia" w:ascii="宋体" w:hAnsi="宋体" w:eastAsia="宋体" w:cs="宋体"/>
                <w:color w:val="auto"/>
                <w:kern w:val="2"/>
                <w:sz w:val="24"/>
                <w:szCs w:val="24"/>
                <w:highlight w:val="none"/>
                <w:bdr w:val="none" w:color="auto" w:sz="0" w:space="0"/>
                <w:lang w:val="en-US" w:eastAsia="zh-CN" w:bidi="ar"/>
              </w:rPr>
              <w:t>（4）培训队伍：根据项目组建一支专兼职数量足、结构合理、水平高、熟悉高中教学实际的培训专家团队。实行首席专家制度，学科首席专家</w:t>
            </w:r>
            <w:r>
              <w:rPr>
                <w:rFonts w:hint="eastAsia" w:ascii="宋体" w:hAnsi="宋体" w:eastAsia="宋体" w:cs="宋体"/>
                <w:color w:val="auto"/>
                <w:kern w:val="2"/>
                <w:sz w:val="24"/>
                <w:szCs w:val="24"/>
                <w:highlight w:val="none"/>
                <w:bdr w:val="none" w:color="auto" w:sz="0" w:space="0"/>
                <w:lang w:val="en-US" w:eastAsia="zh-CN" w:bidi="ar"/>
              </w:rPr>
              <w:t>应为</w:t>
            </w:r>
            <w:r>
              <w:rPr>
                <w:rFonts w:hint="eastAsia" w:ascii="宋体" w:hAnsi="宋体" w:eastAsia="宋体" w:cs="宋体"/>
                <w:color w:val="auto"/>
                <w:kern w:val="2"/>
                <w:sz w:val="24"/>
                <w:szCs w:val="24"/>
                <w:highlight w:val="none"/>
                <w:bdr w:val="none" w:color="auto" w:sz="0" w:space="0"/>
                <w:lang w:val="en-US" w:eastAsia="zh-CN" w:bidi="ar"/>
              </w:rPr>
              <w:t>本院校（机构）高级职称以上教师，研究专长与申报项目（内容、领域）相一致，有较深的学术造诣，在全国范围内有一定的影响力。培训团队高级职称人数不少于70%，高中一线优秀教师和教研员不少于70%，安排有省外专家和优秀教师，要优先遴选“国培计划”专家库专家。</w:t>
            </w:r>
          </w:p>
          <w:p w14:paraId="4B4EECC0">
            <w:pPr>
              <w:keepNext w:val="0"/>
              <w:keepLines w:val="0"/>
              <w:widowControl w:val="0"/>
              <w:suppressLineNumbers w:val="0"/>
              <w:spacing w:before="0" w:beforeAutospacing="0" w:after="0" w:afterAutospacing="0" w:line="400" w:lineRule="exact"/>
              <w:ind w:left="0" w:right="0" w:firstLine="360" w:firstLineChars="150"/>
              <w:jc w:val="left"/>
              <w:rPr>
                <w:rFonts w:hint="eastAsia" w:ascii="宋体" w:hAnsi="宋体" w:eastAsia="宋体" w:cs="宋体"/>
                <w:color w:val="auto"/>
                <w:sz w:val="24"/>
                <w:szCs w:val="24"/>
                <w:highlight w:val="none"/>
                <w:bdr w:val="none" w:color="auto" w:sz="0" w:space="0"/>
                <w:lang w:val="en-US"/>
              </w:rPr>
            </w:pPr>
            <w:r>
              <w:rPr>
                <w:rFonts w:hint="eastAsia" w:ascii="宋体" w:hAnsi="宋体" w:eastAsia="宋体" w:cs="宋体"/>
                <w:color w:val="auto"/>
                <w:kern w:val="2"/>
                <w:sz w:val="24"/>
                <w:szCs w:val="24"/>
                <w:highlight w:val="none"/>
                <w:bdr w:val="none" w:color="auto" w:sz="0" w:space="0"/>
                <w:lang w:val="en-US" w:eastAsia="zh-CN" w:bidi="ar"/>
              </w:rPr>
              <w:t xml:space="preserve"> （5）培训管理：提供项目实施集中培训期间所需的培训（授课）场所、授课所需教学设备设施、参训教师食宿以及必要的学习资料等教学与组织保障条件，组建管理团队，制定完善的培训管理制度，加强项目管理，保障培训实效，强化安全责任。</w:t>
            </w:r>
          </w:p>
          <w:p w14:paraId="2E672E0C">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auto"/>
                <w:sz w:val="24"/>
                <w:szCs w:val="24"/>
                <w:highlight w:val="none"/>
                <w:bdr w:val="none" w:color="auto" w:sz="0" w:space="0"/>
                <w:lang w:val="en-US"/>
              </w:rPr>
            </w:pPr>
            <w:r>
              <w:rPr>
                <w:rFonts w:hint="eastAsia" w:ascii="宋体" w:hAnsi="宋体" w:eastAsia="宋体" w:cs="宋体"/>
                <w:color w:val="auto"/>
                <w:kern w:val="2"/>
                <w:sz w:val="24"/>
                <w:szCs w:val="24"/>
                <w:highlight w:val="none"/>
                <w:bdr w:val="none" w:color="auto" w:sz="0" w:space="0"/>
                <w:lang w:val="en-US" w:eastAsia="zh-CN" w:bidi="ar"/>
              </w:rPr>
              <w:t xml:space="preserve">   （6）培训资源：围绕培训目标对培训生成性成果和学员的教学设计、微视频、课件等结业成果进行提炼，生成优秀典型案例，促进优质资源共建共享。每期培训班提交优秀典型案例不少于参训学员总数的10%。</w:t>
            </w:r>
          </w:p>
          <w:p w14:paraId="5F648059">
            <w:pPr>
              <w:keepNext w:val="0"/>
              <w:keepLines w:val="0"/>
              <w:widowControl w:val="0"/>
              <w:suppressLineNumbers w:val="0"/>
              <w:spacing w:before="0" w:beforeAutospacing="0" w:after="0" w:afterAutospacing="0" w:line="400" w:lineRule="exact"/>
              <w:ind w:left="0" w:right="0" w:firstLine="480" w:firstLineChars="200"/>
              <w:jc w:val="left"/>
              <w:rPr>
                <w:rFonts w:hint="eastAsia" w:ascii="宋体" w:hAnsi="宋体" w:eastAsia="宋体" w:cs="宋体"/>
                <w:bCs/>
                <w:color w:val="auto"/>
                <w:sz w:val="24"/>
                <w:szCs w:val="24"/>
                <w:highlight w:val="none"/>
                <w:bdr w:val="none" w:color="auto" w:sz="0" w:space="0"/>
                <w:lang w:val="en-US"/>
              </w:rPr>
            </w:pPr>
            <w:r>
              <w:rPr>
                <w:rFonts w:hint="eastAsia" w:ascii="宋体" w:hAnsi="宋体" w:eastAsia="宋体" w:cs="宋体"/>
                <w:color w:val="auto"/>
                <w:kern w:val="2"/>
                <w:sz w:val="24"/>
                <w:szCs w:val="24"/>
                <w:highlight w:val="none"/>
                <w:bdr w:val="none" w:color="auto" w:sz="0" w:space="0"/>
                <w:lang w:val="en-US" w:eastAsia="zh-CN" w:bidi="ar"/>
              </w:rPr>
              <w:t>（7）</w:t>
            </w:r>
            <w:r>
              <w:rPr>
                <w:rFonts w:hint="eastAsia" w:ascii="宋体" w:hAnsi="宋体" w:eastAsia="宋体" w:cs="宋体"/>
                <w:bCs/>
                <w:color w:val="auto"/>
                <w:kern w:val="2"/>
                <w:sz w:val="24"/>
                <w:szCs w:val="24"/>
                <w:highlight w:val="none"/>
                <w:bdr w:val="none" w:color="auto" w:sz="0" w:space="0"/>
                <w:lang w:val="en-US" w:eastAsia="zh-CN" w:bidi="ar"/>
              </w:rPr>
              <w:t>培训材料：培训结束后10个工作日内向采购人提交完整的培训过程材料，包括：参训学员名单信息和考核结果、培训工作简报、培训绩效自评报告、培训项目总结、学员培训满意度测评问卷及问卷分析报告、培训的过程性照片及视频、优秀典型案例、媒体新闻宣传等。</w:t>
            </w:r>
          </w:p>
          <w:p w14:paraId="1F0D0D09">
            <w:pPr>
              <w:keepNext w:val="0"/>
              <w:keepLines w:val="0"/>
              <w:widowControl w:val="0"/>
              <w:suppressLineNumbers w:val="0"/>
              <w:spacing w:before="0" w:beforeAutospacing="0" w:after="0" w:afterAutospacing="0" w:line="400" w:lineRule="exact"/>
              <w:ind w:left="0" w:right="0" w:firstLine="482" w:firstLineChars="200"/>
              <w:jc w:val="left"/>
              <w:rPr>
                <w:rFonts w:hint="eastAsia" w:ascii="宋体" w:hAnsi="宋体" w:eastAsia="宋体" w:cs="宋体"/>
                <w:color w:val="auto"/>
                <w:sz w:val="24"/>
                <w:szCs w:val="24"/>
                <w:highlight w:val="none"/>
                <w:bdr w:val="none" w:color="auto" w:sz="0" w:space="0"/>
                <w:lang w:val="en-US"/>
              </w:rPr>
            </w:pPr>
            <w:r>
              <w:rPr>
                <w:rFonts w:hint="eastAsia" w:ascii="宋体" w:hAnsi="宋体" w:eastAsia="宋体" w:cs="宋体"/>
                <w:b/>
                <w:bCs w:val="0"/>
                <w:color w:val="auto"/>
                <w:kern w:val="2"/>
                <w:sz w:val="24"/>
                <w:szCs w:val="24"/>
                <w:highlight w:val="none"/>
                <w:bdr w:val="none" w:color="auto" w:sz="0" w:space="0"/>
                <w:lang w:val="en-US" w:eastAsia="zh-CN" w:bidi="ar"/>
              </w:rPr>
              <w:t>3.项目实施要求</w:t>
            </w:r>
            <w:r>
              <w:rPr>
                <w:rFonts w:hint="eastAsia" w:ascii="宋体" w:hAnsi="宋体" w:eastAsia="宋体" w:cs="宋体"/>
                <w:color w:val="auto"/>
                <w:kern w:val="2"/>
                <w:sz w:val="24"/>
                <w:szCs w:val="24"/>
                <w:highlight w:val="none"/>
                <w:bdr w:val="none" w:color="auto" w:sz="0" w:space="0"/>
                <w:lang w:val="en-US" w:eastAsia="zh-CN" w:bidi="ar"/>
              </w:rPr>
              <w:t>：</w:t>
            </w:r>
            <w:r>
              <w:rPr>
                <w:rFonts w:hint="eastAsia" w:ascii="宋体" w:hAnsi="宋体" w:eastAsia="宋体" w:cs="宋体"/>
                <w:color w:val="auto"/>
                <w:kern w:val="0"/>
                <w:sz w:val="24"/>
                <w:szCs w:val="24"/>
                <w:highlight w:val="none"/>
                <w:bdr w:val="none" w:color="auto" w:sz="0" w:space="0"/>
                <w:lang w:val="en-US" w:eastAsia="zh-CN" w:bidi="ar"/>
              </w:rPr>
              <w:t>根据</w:t>
            </w:r>
            <w:r>
              <w:rPr>
                <w:rFonts w:hint="eastAsia" w:ascii="宋体" w:hAnsi="宋体" w:eastAsia="宋体" w:cs="宋体"/>
                <w:color w:val="auto"/>
                <w:kern w:val="2"/>
                <w:sz w:val="24"/>
                <w:szCs w:val="24"/>
                <w:highlight w:val="none"/>
                <w:bdr w:val="none" w:color="auto" w:sz="0" w:space="0"/>
                <w:lang w:val="en-US" w:eastAsia="zh-CN" w:bidi="ar"/>
              </w:rPr>
              <w:t>教育部教师工作司、自治区教育厅有关工作部署要求执行。</w:t>
            </w:r>
          </w:p>
        </w:tc>
      </w:tr>
      <w:tr w14:paraId="4933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84" w:type="dxa"/>
            <w:tcBorders>
              <w:top w:val="single" w:color="auto" w:sz="4" w:space="0"/>
              <w:left w:val="single" w:color="auto" w:sz="4" w:space="0"/>
              <w:bottom w:val="single" w:color="auto" w:sz="4" w:space="0"/>
              <w:right w:val="single" w:color="auto" w:sz="4" w:space="0"/>
            </w:tcBorders>
            <w:shd w:val="clear"/>
            <w:vAlign w:val="center"/>
          </w:tcPr>
          <w:p w14:paraId="0E4CFEDD">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bdr w:val="none" w:color="auto" w:sz="0" w:space="0"/>
                <w:lang w:val="en-US"/>
              </w:rPr>
            </w:pPr>
            <w:r>
              <w:rPr>
                <w:rFonts w:hint="eastAsia" w:ascii="宋体" w:hAnsi="宋体" w:eastAsia="宋体" w:cs="宋体"/>
                <w:color w:val="auto"/>
                <w:kern w:val="2"/>
                <w:sz w:val="24"/>
                <w:szCs w:val="24"/>
                <w:highlight w:val="none"/>
                <w:bdr w:val="none" w:color="auto" w:sz="0" w:space="0"/>
                <w:lang w:val="en-US" w:eastAsia="zh-CN" w:bidi="ar"/>
              </w:rPr>
              <w:t>二、商务要求</w:t>
            </w:r>
          </w:p>
        </w:tc>
        <w:tc>
          <w:tcPr>
            <w:tcW w:w="11682" w:type="dxa"/>
            <w:tcBorders>
              <w:top w:val="single" w:color="auto" w:sz="4" w:space="0"/>
              <w:left w:val="single" w:color="auto" w:sz="4" w:space="0"/>
              <w:bottom w:val="single" w:color="auto" w:sz="4" w:space="0"/>
              <w:right w:val="single" w:color="auto" w:sz="4" w:space="0"/>
            </w:tcBorders>
            <w:shd w:val="clear"/>
            <w:vAlign w:val="top"/>
          </w:tcPr>
          <w:p w14:paraId="387C3CC2">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color w:val="auto"/>
                <w:sz w:val="24"/>
                <w:szCs w:val="24"/>
                <w:highlight w:val="none"/>
                <w:bdr w:val="none" w:color="auto" w:sz="0" w:space="0"/>
                <w:lang w:val="en-US" w:bidi="ar"/>
              </w:rPr>
            </w:pPr>
            <w:r>
              <w:rPr>
                <w:rFonts w:hint="eastAsia" w:ascii="宋体" w:hAnsi="宋体" w:eastAsia="宋体" w:cs="宋体"/>
                <w:bCs/>
                <w:color w:val="auto"/>
                <w:kern w:val="2"/>
                <w:sz w:val="24"/>
                <w:szCs w:val="24"/>
                <w:highlight w:val="none"/>
                <w:bdr w:val="none" w:color="auto" w:sz="0" w:space="0"/>
                <w:lang w:val="en-US" w:eastAsia="zh-CN" w:bidi="ar"/>
              </w:rPr>
              <w:t>▲</w:t>
            </w:r>
            <w:r>
              <w:rPr>
                <w:rFonts w:hint="eastAsia" w:ascii="宋体" w:hAnsi="宋体" w:eastAsia="宋体" w:cs="宋体"/>
                <w:b/>
                <w:bCs/>
                <w:color w:val="auto"/>
                <w:kern w:val="2"/>
                <w:sz w:val="24"/>
                <w:szCs w:val="24"/>
                <w:highlight w:val="none"/>
                <w:bdr w:val="none" w:color="auto" w:sz="0" w:space="0"/>
                <w:lang w:val="en-US" w:eastAsia="zh-CN" w:bidi="ar"/>
              </w:rPr>
              <w:t>（一）付款方式：</w:t>
            </w:r>
          </w:p>
          <w:p w14:paraId="4BDED995">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sz w:val="24"/>
                <w:szCs w:val="24"/>
                <w:highlight w:val="none"/>
                <w:bdr w:val="none" w:color="auto" w:sz="0" w:space="0"/>
                <w:lang w:val="en-US" w:bidi="ar"/>
              </w:rPr>
            </w:pPr>
            <w:r>
              <w:rPr>
                <w:rFonts w:hint="eastAsia" w:ascii="宋体" w:hAnsi="宋体" w:eastAsia="宋体" w:cs="宋体"/>
                <w:color w:val="auto"/>
                <w:kern w:val="2"/>
                <w:sz w:val="24"/>
                <w:szCs w:val="24"/>
                <w:highlight w:val="none"/>
                <w:bdr w:val="none" w:color="auto" w:sz="0" w:space="0"/>
                <w:lang w:val="en-US" w:eastAsia="zh-CN" w:bidi="ar"/>
              </w:rPr>
              <w:t>1.本项目年度培训经费分两批次拨付，采购人将培训费汇入成交供应商合法账户。</w:t>
            </w:r>
          </w:p>
          <w:p w14:paraId="66FD4EFE">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sz w:val="24"/>
                <w:szCs w:val="24"/>
                <w:highlight w:val="none"/>
                <w:bdr w:val="none" w:color="auto" w:sz="0" w:space="0"/>
                <w:lang w:val="en-US" w:bidi="ar"/>
              </w:rPr>
            </w:pPr>
            <w:r>
              <w:rPr>
                <w:rFonts w:hint="eastAsia" w:ascii="宋体" w:hAnsi="宋体" w:eastAsia="宋体" w:cs="宋体"/>
                <w:color w:val="auto"/>
                <w:kern w:val="2"/>
                <w:sz w:val="24"/>
                <w:szCs w:val="24"/>
                <w:highlight w:val="none"/>
                <w:bdr w:val="none" w:color="auto" w:sz="0" w:space="0"/>
                <w:lang w:val="en-US" w:eastAsia="zh-CN" w:bidi="ar"/>
              </w:rPr>
              <w:t>（1）在签订合同生效后20个工作日内支付合同金额的40%。</w:t>
            </w:r>
          </w:p>
          <w:p w14:paraId="6A54A4A6">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sz w:val="24"/>
                <w:szCs w:val="24"/>
                <w:highlight w:val="none"/>
                <w:bdr w:val="none" w:color="auto" w:sz="0" w:space="0"/>
                <w:lang w:val="en-US" w:bidi="ar"/>
              </w:rPr>
            </w:pPr>
            <w:r>
              <w:rPr>
                <w:rFonts w:hint="eastAsia" w:ascii="宋体" w:hAnsi="宋体" w:eastAsia="宋体" w:cs="宋体"/>
                <w:color w:val="auto"/>
                <w:kern w:val="2"/>
                <w:sz w:val="24"/>
                <w:szCs w:val="24"/>
                <w:highlight w:val="none"/>
                <w:bdr w:val="none" w:color="auto" w:sz="0" w:space="0"/>
                <w:lang w:val="en-US" w:eastAsia="zh-CN" w:bidi="ar"/>
              </w:rPr>
              <w:t>（2）在合同约定的培训任务执行完成后，成交人向采购人提出验收申请，通过采购人验收合格后20个工作日内，达到合同约定的培训人数、天数（学时数）的，采购人向成交供应商支付剩余合同金额；未达到合同约定的培训人数、天数（学时数）的，采购人按实际参训人数、天数（学时数）与成交供应商进行结算。</w:t>
            </w:r>
          </w:p>
          <w:p w14:paraId="67CAAC5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sz w:val="24"/>
                <w:szCs w:val="24"/>
                <w:highlight w:val="none"/>
                <w:bdr w:val="none" w:color="auto" w:sz="0" w:space="0"/>
                <w:lang w:val="en-US" w:bidi="ar"/>
              </w:rPr>
            </w:pPr>
            <w:r>
              <w:rPr>
                <w:rFonts w:hint="eastAsia" w:ascii="宋体" w:hAnsi="宋体" w:eastAsia="宋体" w:cs="宋体"/>
                <w:color w:val="auto"/>
                <w:kern w:val="2"/>
                <w:sz w:val="24"/>
                <w:szCs w:val="24"/>
                <w:highlight w:val="none"/>
                <w:bdr w:val="none" w:color="auto" w:sz="0" w:space="0"/>
                <w:lang w:val="en-US" w:eastAsia="zh-CN" w:bidi="ar"/>
              </w:rPr>
              <w:t>（3）学员参训率未达90%时，成交供应商应在项目培训结束后的20个工作日内，按支出定额标准与实际参训率结算经费，并将已支付经费的差额款退还采购人指定合法账户。</w:t>
            </w:r>
          </w:p>
          <w:p w14:paraId="46CDF6E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sz w:val="24"/>
                <w:szCs w:val="24"/>
                <w:highlight w:val="none"/>
                <w:bdr w:val="none" w:color="auto" w:sz="0" w:space="0"/>
                <w:lang w:val="en-US" w:bidi="ar"/>
              </w:rPr>
            </w:pPr>
            <w:r>
              <w:rPr>
                <w:rFonts w:hint="eastAsia" w:ascii="宋体" w:hAnsi="宋体" w:eastAsia="宋体" w:cs="宋体"/>
                <w:color w:val="auto"/>
                <w:kern w:val="2"/>
                <w:sz w:val="24"/>
                <w:szCs w:val="24"/>
                <w:highlight w:val="none"/>
                <w:bdr w:val="none" w:color="auto" w:sz="0" w:space="0"/>
                <w:lang w:val="en-US" w:eastAsia="zh-CN" w:bidi="ar"/>
              </w:rPr>
              <w:t>（4）成交供应商未通过采购人最终验收，视为违约，成交供应商应在验收结论确认后20个工作日内，将本合同约定的项目培训金额予以全额退款。</w:t>
            </w:r>
          </w:p>
          <w:p w14:paraId="3DF0893F">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sz w:val="24"/>
                <w:szCs w:val="24"/>
                <w:highlight w:val="none"/>
                <w:bdr w:val="none" w:color="auto" w:sz="0" w:space="0"/>
                <w:lang w:val="en-US"/>
              </w:rPr>
            </w:pPr>
            <w:r>
              <w:rPr>
                <w:rFonts w:hint="eastAsia" w:ascii="宋体" w:hAnsi="宋体" w:eastAsia="宋体" w:cs="宋体"/>
                <w:color w:val="auto"/>
                <w:kern w:val="2"/>
                <w:sz w:val="24"/>
                <w:szCs w:val="24"/>
                <w:highlight w:val="none"/>
                <w:bdr w:val="none" w:color="auto" w:sz="0" w:space="0"/>
                <w:lang w:val="en-US" w:eastAsia="zh-CN" w:bidi="ar"/>
              </w:rPr>
              <w:t>2.本合同项目经费支出范围均按《来宾市财政局关于来宾市教育体育局市直中小学教师培训项目预算支出标准有关问题的函》（来财预函〔2020〕39号）要求执行，经费支出范围包括培训期间直接发生的住宿费、伙食费、培训场地费及设备费、讲课费、培训资料费、交通费等相关费用，以每人每天（学时）进行定额，并按照采购人采购需求所规定的经费标准为准。</w:t>
            </w:r>
          </w:p>
          <w:p w14:paraId="11DFE49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sz w:val="24"/>
                <w:szCs w:val="24"/>
                <w:highlight w:val="none"/>
                <w:bdr w:val="none" w:color="auto" w:sz="0" w:space="0"/>
                <w:lang w:val="en-US"/>
              </w:rPr>
            </w:pPr>
            <w:r>
              <w:rPr>
                <w:rFonts w:hint="eastAsia" w:ascii="宋体" w:hAnsi="宋体" w:eastAsia="宋体" w:cs="宋体"/>
                <w:bCs/>
                <w:color w:val="auto"/>
                <w:kern w:val="2"/>
                <w:sz w:val="24"/>
                <w:szCs w:val="24"/>
                <w:highlight w:val="none"/>
                <w:bdr w:val="none" w:color="auto" w:sz="0" w:space="0"/>
                <w:lang w:val="en-US" w:eastAsia="zh-CN" w:bidi="ar"/>
              </w:rPr>
              <w:t>▲</w:t>
            </w:r>
            <w:r>
              <w:rPr>
                <w:rFonts w:hint="eastAsia" w:ascii="宋体" w:hAnsi="宋体" w:eastAsia="宋体" w:cs="宋体"/>
                <w:color w:val="auto"/>
                <w:kern w:val="2"/>
                <w:sz w:val="24"/>
                <w:szCs w:val="24"/>
                <w:highlight w:val="none"/>
                <w:bdr w:val="none" w:color="auto" w:sz="0" w:space="0"/>
                <w:lang w:val="en-US" w:eastAsia="zh-CN" w:bidi="ar"/>
              </w:rPr>
              <w:t>（二）采购人对成交人在项目结束时进行一次绩效考评，综合全年的情况进行考评。</w:t>
            </w:r>
          </w:p>
          <w:p w14:paraId="6440CFB4">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Cs/>
                <w:color w:val="auto"/>
                <w:sz w:val="24"/>
                <w:szCs w:val="24"/>
                <w:highlight w:val="none"/>
                <w:bdr w:val="none" w:color="auto" w:sz="0" w:space="0"/>
                <w:lang w:val="en-US"/>
              </w:rPr>
            </w:pPr>
            <w:r>
              <w:rPr>
                <w:rFonts w:hint="eastAsia" w:ascii="宋体" w:hAnsi="宋体" w:eastAsia="宋体" w:cs="宋体"/>
                <w:bCs/>
                <w:color w:val="auto"/>
                <w:kern w:val="2"/>
                <w:sz w:val="24"/>
                <w:szCs w:val="24"/>
                <w:highlight w:val="none"/>
                <w:bdr w:val="none" w:color="auto" w:sz="0" w:space="0"/>
                <w:lang w:val="en-US" w:eastAsia="zh-CN" w:bidi="ar"/>
              </w:rPr>
              <w:t>▲（三）</w:t>
            </w:r>
            <w:r>
              <w:rPr>
                <w:rFonts w:hint="eastAsia" w:ascii="宋体" w:hAnsi="宋体" w:eastAsia="宋体" w:cs="宋体"/>
                <w:color w:val="auto"/>
                <w:kern w:val="2"/>
                <w:sz w:val="24"/>
                <w:szCs w:val="24"/>
                <w:highlight w:val="none"/>
                <w:bdr w:val="none" w:color="auto" w:sz="0" w:space="0"/>
                <w:lang w:val="en-US" w:eastAsia="zh-CN" w:bidi="ar"/>
              </w:rPr>
              <w:t>教师培训服务期限：</w:t>
            </w:r>
            <w:r>
              <w:rPr>
                <w:rFonts w:hint="eastAsia" w:ascii="宋体" w:hAnsi="宋体" w:eastAsia="宋体" w:cs="宋体"/>
                <w:bCs/>
                <w:color w:val="auto"/>
                <w:kern w:val="2"/>
                <w:sz w:val="24"/>
                <w:szCs w:val="24"/>
                <w:highlight w:val="none"/>
                <w:bdr w:val="none" w:color="auto" w:sz="0" w:space="0"/>
                <w:lang w:val="en-US" w:eastAsia="zh-CN" w:bidi="ar"/>
              </w:rPr>
              <w:t>签订合同后，采购人根据实际情况制定具体培训开始的时间及培训期限（2025年11月30日前），成交人接到采购人通知后按磋商文件和采购人要求以及响应文件承诺提供培训服务。</w:t>
            </w:r>
          </w:p>
          <w:p w14:paraId="5C22CCD0">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sz w:val="24"/>
                <w:szCs w:val="24"/>
                <w:highlight w:val="none"/>
                <w:bdr w:val="none" w:color="auto" w:sz="0" w:space="0"/>
                <w:lang w:val="en-US"/>
              </w:rPr>
            </w:pPr>
            <w:r>
              <w:rPr>
                <w:rFonts w:hint="eastAsia" w:ascii="宋体" w:hAnsi="宋体" w:eastAsia="宋体" w:cs="宋体"/>
                <w:bCs/>
                <w:color w:val="auto"/>
                <w:kern w:val="2"/>
                <w:sz w:val="24"/>
                <w:szCs w:val="24"/>
                <w:highlight w:val="none"/>
                <w:bdr w:val="none" w:color="auto" w:sz="0" w:space="0"/>
                <w:lang w:val="en-US" w:eastAsia="zh-CN" w:bidi="ar"/>
              </w:rPr>
              <w:t>▲（四）</w:t>
            </w:r>
            <w:r>
              <w:rPr>
                <w:rFonts w:hint="eastAsia" w:ascii="宋体" w:hAnsi="宋体" w:eastAsia="宋体" w:cs="宋体"/>
                <w:color w:val="auto"/>
                <w:kern w:val="2"/>
                <w:sz w:val="24"/>
                <w:szCs w:val="24"/>
                <w:highlight w:val="none"/>
                <w:bdr w:val="none" w:color="auto" w:sz="0" w:space="0"/>
                <w:lang w:val="en-US" w:eastAsia="zh-CN" w:bidi="ar"/>
              </w:rPr>
              <w:t>申报单位须承诺服从教育部、广西壮族自治区教育厅、来宾市教育体育局对培训项目实施的安排，遵守有关规定，接受项目监管。</w:t>
            </w:r>
          </w:p>
          <w:p w14:paraId="12E1EA97">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sz w:val="24"/>
                <w:szCs w:val="24"/>
                <w:highlight w:val="none"/>
                <w:bdr w:val="none" w:color="auto" w:sz="0" w:space="0"/>
                <w:lang w:val="en-US"/>
              </w:rPr>
            </w:pPr>
            <w:r>
              <w:rPr>
                <w:rFonts w:hint="eastAsia" w:ascii="宋体" w:hAnsi="宋体" w:eastAsia="宋体" w:cs="宋体"/>
                <w:bCs/>
                <w:color w:val="auto"/>
                <w:kern w:val="2"/>
                <w:sz w:val="24"/>
                <w:szCs w:val="24"/>
                <w:highlight w:val="none"/>
                <w:bdr w:val="none" w:color="auto" w:sz="0" w:space="0"/>
                <w:lang w:val="en-US" w:eastAsia="zh-CN" w:bidi="ar"/>
              </w:rPr>
              <w:t>▲</w:t>
            </w:r>
            <w:r>
              <w:rPr>
                <w:rFonts w:hint="eastAsia" w:ascii="宋体" w:hAnsi="宋体" w:eastAsia="宋体" w:cs="宋体"/>
                <w:color w:val="auto"/>
                <w:kern w:val="2"/>
                <w:sz w:val="24"/>
                <w:szCs w:val="24"/>
                <w:highlight w:val="none"/>
                <w:bdr w:val="none" w:color="auto" w:sz="0" w:space="0"/>
                <w:lang w:val="en-US" w:eastAsia="zh-CN" w:bidi="ar"/>
              </w:rPr>
              <w:t>（五）申报单位须承诺按照以下项目实施要求进行实施：</w:t>
            </w:r>
            <w:r>
              <w:rPr>
                <w:rFonts w:hint="eastAsia" w:ascii="宋体" w:hAnsi="宋体" w:eastAsia="宋体" w:cs="宋体"/>
                <w:color w:val="auto"/>
                <w:kern w:val="0"/>
                <w:sz w:val="24"/>
                <w:szCs w:val="24"/>
                <w:highlight w:val="none"/>
                <w:bdr w:val="none" w:color="auto" w:sz="0" w:space="0"/>
                <w:lang w:val="en-US" w:eastAsia="zh-CN" w:bidi="ar"/>
              </w:rPr>
              <w:t>根据</w:t>
            </w:r>
            <w:r>
              <w:rPr>
                <w:rFonts w:hint="eastAsia" w:ascii="宋体" w:hAnsi="宋体" w:eastAsia="宋体" w:cs="宋体"/>
                <w:color w:val="auto"/>
                <w:kern w:val="2"/>
                <w:sz w:val="24"/>
                <w:szCs w:val="24"/>
                <w:highlight w:val="none"/>
                <w:bdr w:val="none" w:color="auto" w:sz="0" w:space="0"/>
                <w:lang w:val="en-US" w:eastAsia="zh-CN" w:bidi="ar"/>
              </w:rPr>
              <w:t>教育部教师工作司、自治区教育厅、来宾市教育体育局有关工作部署要求执行。</w:t>
            </w:r>
          </w:p>
          <w:p w14:paraId="09ED1A4C">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color w:val="auto"/>
                <w:sz w:val="24"/>
                <w:szCs w:val="24"/>
                <w:highlight w:val="none"/>
                <w:bdr w:val="none" w:color="auto" w:sz="0" w:space="0"/>
                <w:lang w:val="en-US"/>
              </w:rPr>
            </w:pPr>
            <w:r>
              <w:rPr>
                <w:rFonts w:hint="eastAsia" w:ascii="宋体" w:hAnsi="宋体" w:eastAsia="宋体" w:cs="宋体"/>
                <w:bCs/>
                <w:color w:val="auto"/>
                <w:kern w:val="2"/>
                <w:sz w:val="24"/>
                <w:szCs w:val="24"/>
                <w:highlight w:val="none"/>
                <w:bdr w:val="none" w:color="auto" w:sz="0" w:space="0"/>
                <w:lang w:val="en-US" w:eastAsia="zh-CN" w:bidi="ar"/>
              </w:rPr>
              <w:t>▲</w:t>
            </w:r>
            <w:r>
              <w:rPr>
                <w:rFonts w:hint="eastAsia" w:ascii="宋体" w:hAnsi="宋体" w:eastAsia="宋体" w:cs="宋体"/>
                <w:b/>
                <w:bCs/>
                <w:color w:val="auto"/>
                <w:kern w:val="2"/>
                <w:sz w:val="24"/>
                <w:szCs w:val="24"/>
                <w:highlight w:val="none"/>
                <w:bdr w:val="none" w:color="auto" w:sz="0" w:space="0"/>
                <w:lang w:val="en-US" w:eastAsia="zh-CN" w:bidi="ar"/>
              </w:rPr>
              <w:t>（六）本项目为采用固定价格采购的项目，价格不列为评审因素，供应商须按照磋商文件各分标的价格标准执行。</w:t>
            </w:r>
          </w:p>
          <w:p w14:paraId="07311E9A">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sz w:val="24"/>
                <w:szCs w:val="24"/>
                <w:highlight w:val="none"/>
                <w:bdr w:val="none" w:color="auto" w:sz="0" w:space="0"/>
                <w:lang w:val="en-US"/>
              </w:rPr>
            </w:pPr>
            <w:r>
              <w:rPr>
                <w:rFonts w:hint="eastAsia" w:ascii="宋体" w:hAnsi="宋体" w:eastAsia="宋体" w:cs="宋体"/>
                <w:color w:val="auto"/>
                <w:kern w:val="2"/>
                <w:sz w:val="24"/>
                <w:szCs w:val="24"/>
                <w:highlight w:val="none"/>
                <w:bdr w:val="none" w:color="auto" w:sz="0" w:space="0"/>
                <w:lang w:val="en-US" w:eastAsia="zh-CN" w:bidi="ar"/>
              </w:rPr>
              <w:t>▲（七）本项目经费标准：城区外学员：390元/人/天（安排食宿），城区内学员170元/人/天（不安排食宿）。</w:t>
            </w:r>
          </w:p>
          <w:p w14:paraId="08719021">
            <w:pPr>
              <w:keepNext w:val="0"/>
              <w:keepLines w:val="0"/>
              <w:widowControl w:val="0"/>
              <w:suppressLineNumbers w:val="0"/>
              <w:spacing w:before="0" w:beforeAutospacing="0" w:after="0" w:afterAutospacing="0" w:line="400" w:lineRule="exact"/>
              <w:ind w:left="0" w:right="0"/>
              <w:jc w:val="both"/>
              <w:rPr>
                <w:color w:val="auto"/>
                <w:highlight w:val="none"/>
              </w:rPr>
            </w:pPr>
            <w:r>
              <w:rPr>
                <w:rFonts w:hint="eastAsia" w:ascii="宋体" w:hAnsi="宋体" w:eastAsia="宋体" w:cs="宋体"/>
                <w:color w:val="auto"/>
                <w:kern w:val="2"/>
                <w:sz w:val="24"/>
                <w:szCs w:val="24"/>
                <w:highlight w:val="none"/>
                <w:bdr w:val="none" w:color="auto" w:sz="0" w:space="0"/>
                <w:lang w:val="en-US" w:eastAsia="zh-CN" w:bidi="ar"/>
              </w:rPr>
              <w:t>▲（八）供应商必须承诺：若成交2个分标的情况下，必须按响应承诺保证服务质量。</w:t>
            </w:r>
          </w:p>
        </w:tc>
      </w:tr>
      <w:tr w14:paraId="2DDB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84" w:type="dxa"/>
            <w:tcBorders>
              <w:top w:val="single" w:color="auto" w:sz="4" w:space="0"/>
              <w:left w:val="single" w:color="auto" w:sz="4" w:space="0"/>
              <w:bottom w:val="single" w:color="auto" w:sz="4" w:space="0"/>
              <w:right w:val="single" w:color="auto" w:sz="4" w:space="0"/>
            </w:tcBorders>
            <w:shd w:val="clear"/>
            <w:vAlign w:val="center"/>
          </w:tcPr>
          <w:p w14:paraId="103F0136">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color w:val="auto"/>
                <w:sz w:val="24"/>
                <w:szCs w:val="24"/>
                <w:highlight w:val="none"/>
                <w:bdr w:val="none" w:color="auto" w:sz="0" w:space="0"/>
                <w:lang w:val="zh-CN"/>
              </w:rPr>
            </w:pPr>
            <w:r>
              <w:rPr>
                <w:rFonts w:hint="eastAsia" w:ascii="宋体" w:hAnsi="宋体" w:eastAsia="宋体" w:cs="宋体"/>
                <w:b/>
                <w:bCs w:val="0"/>
                <w:color w:val="auto"/>
                <w:kern w:val="2"/>
                <w:sz w:val="24"/>
                <w:szCs w:val="24"/>
                <w:highlight w:val="none"/>
                <w:bdr w:val="none" w:color="auto" w:sz="0" w:space="0"/>
                <w:lang w:val="zh-CN" w:eastAsia="zh-CN" w:bidi="ar"/>
              </w:rPr>
              <w:t>三、验收标准</w:t>
            </w:r>
          </w:p>
        </w:tc>
        <w:tc>
          <w:tcPr>
            <w:tcW w:w="11682" w:type="dxa"/>
            <w:tcBorders>
              <w:top w:val="single" w:color="auto" w:sz="4" w:space="0"/>
              <w:left w:val="single" w:color="auto" w:sz="4" w:space="0"/>
              <w:bottom w:val="single" w:color="auto" w:sz="4" w:space="0"/>
              <w:right w:val="single" w:color="auto" w:sz="4" w:space="0"/>
            </w:tcBorders>
            <w:shd w:val="clear"/>
            <w:vAlign w:val="top"/>
          </w:tcPr>
          <w:p w14:paraId="6195CC12">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bCs/>
                <w:color w:val="auto"/>
                <w:sz w:val="24"/>
                <w:szCs w:val="24"/>
                <w:highlight w:val="none"/>
                <w:bdr w:val="none" w:color="auto" w:sz="0" w:space="0"/>
                <w:lang w:val="en-US"/>
              </w:rPr>
            </w:pPr>
            <w:r>
              <w:rPr>
                <w:rFonts w:hint="eastAsia" w:ascii="宋体" w:hAnsi="宋体" w:eastAsia="宋体" w:cs="宋体"/>
                <w:bCs/>
                <w:color w:val="auto"/>
                <w:kern w:val="2"/>
                <w:sz w:val="24"/>
                <w:szCs w:val="24"/>
                <w:highlight w:val="none"/>
                <w:bdr w:val="none" w:color="auto" w:sz="0" w:space="0"/>
                <w:lang w:val="en-US" w:eastAsia="zh-CN" w:bidi="ar"/>
              </w:rPr>
              <w:t>（一）项目验收标准：</w:t>
            </w:r>
          </w:p>
          <w:p w14:paraId="4E52D65C">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bCs/>
                <w:color w:val="auto"/>
                <w:sz w:val="24"/>
                <w:szCs w:val="24"/>
                <w:highlight w:val="none"/>
                <w:bdr w:val="none" w:color="auto" w:sz="0" w:space="0"/>
                <w:lang w:val="en-US"/>
              </w:rPr>
            </w:pPr>
            <w:r>
              <w:rPr>
                <w:rFonts w:hint="eastAsia" w:ascii="宋体" w:hAnsi="宋体" w:eastAsia="宋体" w:cs="宋体"/>
                <w:bCs/>
                <w:color w:val="auto"/>
                <w:kern w:val="2"/>
                <w:sz w:val="24"/>
                <w:szCs w:val="24"/>
                <w:highlight w:val="none"/>
                <w:bdr w:val="none" w:color="auto" w:sz="0" w:space="0"/>
                <w:lang w:val="en-US" w:eastAsia="zh-CN" w:bidi="ar"/>
              </w:rPr>
              <w:t>（1）未发生擅自变更合同行为；</w:t>
            </w:r>
          </w:p>
          <w:p w14:paraId="048B2BAB">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bCs/>
                <w:color w:val="auto"/>
                <w:sz w:val="24"/>
                <w:szCs w:val="24"/>
                <w:highlight w:val="none"/>
                <w:bdr w:val="none" w:color="auto" w:sz="0" w:space="0"/>
                <w:lang w:val="en-US"/>
              </w:rPr>
            </w:pPr>
            <w:bookmarkStart w:id="0" w:name="_GoBack"/>
            <w:bookmarkEnd w:id="0"/>
            <w:r>
              <w:rPr>
                <w:rFonts w:hint="eastAsia" w:ascii="宋体" w:hAnsi="宋体" w:eastAsia="宋体" w:cs="宋体"/>
                <w:bCs/>
                <w:color w:val="auto"/>
                <w:kern w:val="2"/>
                <w:sz w:val="24"/>
                <w:szCs w:val="24"/>
                <w:highlight w:val="none"/>
                <w:bdr w:val="none" w:color="auto" w:sz="0" w:space="0"/>
                <w:lang w:val="en-US" w:eastAsia="zh-CN" w:bidi="ar"/>
              </w:rPr>
              <w:t>（2）无未妥善处理的投诉事项；</w:t>
            </w:r>
          </w:p>
          <w:p w14:paraId="0B6D0041">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bCs/>
                <w:color w:val="auto"/>
                <w:sz w:val="24"/>
                <w:szCs w:val="24"/>
                <w:highlight w:val="none"/>
                <w:bdr w:val="none" w:color="auto" w:sz="0" w:space="0"/>
                <w:lang w:val="en-US"/>
              </w:rPr>
            </w:pPr>
            <w:r>
              <w:rPr>
                <w:rFonts w:hint="eastAsia" w:ascii="宋体" w:hAnsi="宋体" w:eastAsia="宋体" w:cs="宋体"/>
                <w:bCs/>
                <w:color w:val="auto"/>
                <w:kern w:val="2"/>
                <w:sz w:val="24"/>
                <w:szCs w:val="24"/>
                <w:highlight w:val="none"/>
                <w:bdr w:val="none" w:color="auto" w:sz="0" w:space="0"/>
                <w:lang w:val="en-US" w:eastAsia="zh-CN" w:bidi="ar"/>
              </w:rPr>
              <w:t>（3）学员报到率不低于95%（不可抗力因素除外）；</w:t>
            </w:r>
          </w:p>
          <w:p w14:paraId="237D5600">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bCs/>
                <w:color w:val="auto"/>
                <w:sz w:val="24"/>
                <w:szCs w:val="24"/>
                <w:highlight w:val="none"/>
                <w:bdr w:val="none" w:color="auto" w:sz="0" w:space="0"/>
                <w:lang w:val="en-US"/>
              </w:rPr>
            </w:pPr>
            <w:r>
              <w:rPr>
                <w:rFonts w:hint="eastAsia" w:ascii="宋体" w:hAnsi="宋体" w:eastAsia="宋体" w:cs="宋体"/>
                <w:bCs/>
                <w:color w:val="auto"/>
                <w:kern w:val="2"/>
                <w:sz w:val="24"/>
                <w:szCs w:val="24"/>
                <w:highlight w:val="none"/>
                <w:bdr w:val="none" w:color="auto" w:sz="0" w:space="0"/>
                <w:lang w:val="en-US" w:eastAsia="zh-CN" w:bidi="ar"/>
              </w:rPr>
              <w:t>（4）有规范的培训档案材料；</w:t>
            </w:r>
          </w:p>
          <w:p w14:paraId="37803625">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bCs/>
                <w:color w:val="auto"/>
                <w:sz w:val="24"/>
                <w:szCs w:val="24"/>
                <w:highlight w:val="none"/>
                <w:bdr w:val="none" w:color="auto" w:sz="0" w:space="0"/>
                <w:lang w:val="en-US"/>
              </w:rPr>
            </w:pPr>
            <w:r>
              <w:rPr>
                <w:rFonts w:hint="eastAsia" w:ascii="宋体" w:hAnsi="宋体" w:eastAsia="宋体" w:cs="宋体"/>
                <w:bCs/>
                <w:color w:val="auto"/>
                <w:kern w:val="2"/>
                <w:sz w:val="24"/>
                <w:szCs w:val="24"/>
                <w:highlight w:val="none"/>
                <w:bdr w:val="none" w:color="auto" w:sz="0" w:space="0"/>
                <w:lang w:val="en-US" w:eastAsia="zh-CN" w:bidi="ar"/>
              </w:rPr>
              <w:t xml:space="preserve">（5）学员满意度不低于90%。 </w:t>
            </w:r>
          </w:p>
          <w:p w14:paraId="6E014EF6">
            <w:pPr>
              <w:keepNext w:val="0"/>
              <w:keepLines w:val="0"/>
              <w:widowControl w:val="0"/>
              <w:suppressLineNumbers w:val="0"/>
              <w:spacing w:before="0" w:beforeAutospacing="0" w:after="0" w:afterAutospacing="0" w:line="400" w:lineRule="exact"/>
              <w:ind w:left="0" w:right="0"/>
              <w:jc w:val="left"/>
              <w:rPr>
                <w:color w:val="auto"/>
                <w:highlight w:val="none"/>
              </w:rPr>
            </w:pPr>
            <w:r>
              <w:rPr>
                <w:rFonts w:hint="eastAsia" w:ascii="宋体" w:hAnsi="宋体" w:eastAsia="宋体" w:cs="宋体"/>
                <w:bCs/>
                <w:color w:val="auto"/>
                <w:kern w:val="2"/>
                <w:sz w:val="24"/>
                <w:szCs w:val="24"/>
                <w:highlight w:val="none"/>
                <w:bdr w:val="none" w:color="auto" w:sz="0" w:space="0"/>
                <w:lang w:val="en-US" w:eastAsia="zh-CN" w:bidi="ar"/>
              </w:rPr>
              <w:t>（二）验收时，其提交的所有成果文件应符合国家规定、行业标准以及申报书及服务方案中的要求。</w:t>
            </w:r>
          </w:p>
        </w:tc>
      </w:tr>
    </w:tbl>
    <w:p w14:paraId="51DB58F4">
      <w:pPr>
        <w:rPr>
          <w:color w:val="auto"/>
          <w:highlight w:val="none"/>
        </w:rPr>
      </w:pPr>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CB4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Plain Text"/>
    <w:basedOn w:val="1"/>
    <w:link w:val="6"/>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0"/>
      <w:sz w:val="20"/>
      <w:szCs w:val="21"/>
      <w:lang w:val="en-US" w:eastAsia="zh-CN" w:bidi="ar"/>
    </w:rPr>
  </w:style>
  <w:style w:type="character" w:customStyle="1" w:styleId="5">
    <w:name w:val="纯文本 Char"/>
    <w:basedOn w:val="4"/>
    <w:link w:val="2"/>
    <w:uiPriority w:val="0"/>
    <w:rPr>
      <w:rFonts w:hint="eastAsia" w:ascii="宋体" w:hAnsi="Courier New" w:eastAsia="宋体" w:cs="Courier New"/>
      <w:kern w:val="2"/>
      <w:sz w:val="21"/>
      <w:szCs w:val="21"/>
    </w:rPr>
  </w:style>
  <w:style w:type="character" w:customStyle="1" w:styleId="6">
    <w:name w:val="纯文本 Char1"/>
    <w:basedOn w:val="4"/>
    <w:link w:val="2"/>
    <w:uiPriority w:val="0"/>
    <w:rPr>
      <w:rFonts w:hint="eastAsia" w:ascii="宋体" w:hAnsi="Courier New" w:eastAsia="宋体" w:cs="宋体"/>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2025-04-10T08:03:28Z</dcterms:created>
  <dc:creator>Administrator</dc:creator>
  <cp:lastModifiedBy>云之龙张惠洁</cp:lastModifiedBy>
  <dcterms:modified xsi:type="dcterms:W3CDTF">2025-04-10T08:03:48Z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eyJoZGlkIjoiNzI3N2E3NGMyNmRmZTI0ZDdkYTI3MGFhNTJkZTY4MDkiLCJ1c2VySWQiOiIxMzA4MzI0ODMyIn0=</vt:lpwstr>
  </property>
  <property fmtid="{D5CDD505-2E9C-101B-9397-08002B2CF9AE}" pid="4" name="ICV">
    <vt:lpwstr>8E9B40656BAC474EBF24E41D76777FE8_12</vt:lpwstr>
  </property>
</Properties>
</file>