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521D3">
      <w:pPr>
        <w:jc w:val="center"/>
        <w:rPr>
          <w:rFonts w:ascii="方正小标宋简体" w:eastAsia="方正小标宋简体"/>
          <w:kern w:val="44"/>
          <w:sz w:val="28"/>
          <w:highlight w:val="none"/>
        </w:rPr>
      </w:pPr>
      <w:bookmarkStart w:id="0" w:name="_Toc28359022"/>
      <w:bookmarkStart w:id="1" w:name="_Toc44405637"/>
      <w:bookmarkStart w:id="2" w:name="OLE_LINK1"/>
      <w:bookmarkStart w:id="3" w:name="OLE_LINK2"/>
      <w:bookmarkStart w:id="4" w:name="OLE_LINK4"/>
      <w:bookmarkStart w:id="5" w:name="OLE_LINK3"/>
      <w:r>
        <w:rPr>
          <w:rFonts w:hint="eastAsia" w:ascii="方正小标宋简体" w:eastAsia="方正小标宋简体"/>
          <w:kern w:val="44"/>
          <w:sz w:val="28"/>
          <w:highlight w:val="none"/>
        </w:rPr>
        <w:t>云之龙咨询集团有限公司化学与生物工程学院实验室建设改造教学科研设备采购（GXZC2024-G1-005722-YZLZ）中标公告</w:t>
      </w:r>
      <w:bookmarkEnd w:id="0"/>
      <w:bookmarkEnd w:id="1"/>
    </w:p>
    <w:p w14:paraId="7C44DEEC">
      <w:pPr>
        <w:spacing w:line="460" w:lineRule="exact"/>
        <w:ind w:firstLine="420" w:firstLineChars="200"/>
        <w:rPr>
          <w:rFonts w:cs="Times New Roman" w:asciiTheme="minorEastAsia" w:hAnsiTheme="minorEastAsia"/>
          <w:szCs w:val="21"/>
          <w:highlight w:val="none"/>
        </w:rPr>
      </w:pPr>
      <w:bookmarkStart w:id="6" w:name="OLE_LINK5"/>
    </w:p>
    <w:p w14:paraId="511791F8">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一、项目编号：GXZC2024-G1-005722-YZLZ</w:t>
      </w:r>
    </w:p>
    <w:p w14:paraId="767E636D">
      <w:pPr>
        <w:keepNext w:val="0"/>
        <w:keepLines w:val="0"/>
        <w:pageBreakBefore w:val="0"/>
        <w:kinsoku/>
        <w:overflowPunct/>
        <w:topLinePunct w:val="0"/>
        <w:autoSpaceDE/>
        <w:autoSpaceDN/>
        <w:bidi w:val="0"/>
        <w:adjustRightInd/>
        <w:snapToGrid/>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二、项目名称：化学与生物工程学院实验室建设改造教学科研设备采购</w:t>
      </w:r>
    </w:p>
    <w:p w14:paraId="24DF92A6">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三、中标信息</w:t>
      </w:r>
    </w:p>
    <w:p w14:paraId="54140A9A">
      <w:pPr>
        <w:keepNext w:val="0"/>
        <w:keepLines w:val="0"/>
        <w:pageBreakBefore w:val="0"/>
        <w:kinsoku/>
        <w:overflowPunct/>
        <w:topLinePunct w:val="0"/>
        <w:autoSpaceDE/>
        <w:autoSpaceDN/>
        <w:bidi w:val="0"/>
        <w:adjustRightInd/>
        <w:snapToGrid/>
        <w:spacing w:line="5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A分标</w:t>
      </w:r>
    </w:p>
    <w:p w14:paraId="6DACA85D">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中标供应商：天长市高朋实验设备有限公司</w:t>
      </w:r>
    </w:p>
    <w:p w14:paraId="3A0F01E8">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中标供应商地址：安徽省天长市仁和集镇人民东路288号</w:t>
      </w:r>
    </w:p>
    <w:p w14:paraId="7552B2FC">
      <w:pPr>
        <w:keepNext w:val="0"/>
        <w:keepLines w:val="0"/>
        <w:pageBreakBefore w:val="0"/>
        <w:kinsoku/>
        <w:overflowPunct/>
        <w:topLinePunct w:val="0"/>
        <w:autoSpaceDE/>
        <w:autoSpaceDN/>
        <w:bidi w:val="0"/>
        <w:adjustRightInd/>
        <w:snapToGrid/>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中标金额：叁佰陆拾万贰仟叁佰玖拾壹元整（</w:t>
      </w:r>
      <w:r>
        <w:rPr>
          <w:rFonts w:ascii="宋体" w:hAnsi="宋体" w:eastAsia="宋体" w:cs="宋体"/>
          <w:szCs w:val="21"/>
          <w:highlight w:val="none"/>
        </w:rPr>
        <w:t>¥</w:t>
      </w:r>
      <w:r>
        <w:rPr>
          <w:rFonts w:hint="eastAsia" w:ascii="宋体" w:hAnsi="宋体" w:eastAsia="宋体" w:cs="宋体"/>
          <w:szCs w:val="21"/>
          <w:highlight w:val="none"/>
        </w:rPr>
        <w:t>3602391</w:t>
      </w:r>
      <w:r>
        <w:rPr>
          <w:rFonts w:ascii="宋体" w:hAnsi="宋体" w:eastAsia="宋体" w:cs="宋体"/>
          <w:szCs w:val="21"/>
          <w:highlight w:val="none"/>
        </w:rPr>
        <w:t>.00</w:t>
      </w:r>
      <w:r>
        <w:rPr>
          <w:rFonts w:hint="eastAsia" w:ascii="宋体" w:hAnsi="宋体" w:eastAsia="宋体" w:cs="宋体"/>
          <w:szCs w:val="21"/>
          <w:highlight w:val="none"/>
        </w:rPr>
        <w:t>）</w:t>
      </w:r>
    </w:p>
    <w:p w14:paraId="4AFCC42A">
      <w:pPr>
        <w:keepNext w:val="0"/>
        <w:keepLines w:val="0"/>
        <w:pageBreakBefore w:val="0"/>
        <w:kinsoku/>
        <w:overflowPunct/>
        <w:topLinePunct w:val="0"/>
        <w:autoSpaceDE/>
        <w:autoSpaceDN/>
        <w:bidi w:val="0"/>
        <w:adjustRightInd/>
        <w:snapToGrid/>
        <w:spacing w:line="5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B分标</w:t>
      </w:r>
    </w:p>
    <w:p w14:paraId="403A1AF0">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中标供应商：天长市高朋实验设备有限公司</w:t>
      </w:r>
    </w:p>
    <w:p w14:paraId="3C5B4B86">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中标供应商地址：安徽省天长市仁和集镇人民东路288号</w:t>
      </w:r>
    </w:p>
    <w:p w14:paraId="1B534C81">
      <w:pPr>
        <w:keepNext w:val="0"/>
        <w:keepLines w:val="0"/>
        <w:pageBreakBefore w:val="0"/>
        <w:kinsoku/>
        <w:overflowPunct/>
        <w:topLinePunct w:val="0"/>
        <w:autoSpaceDE/>
        <w:autoSpaceDN/>
        <w:bidi w:val="0"/>
        <w:adjustRightInd/>
        <w:snapToGrid/>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中标金额：肆拾陆万壹仟陆佰柒拾陆元整（</w:t>
      </w:r>
      <w:r>
        <w:rPr>
          <w:rFonts w:ascii="宋体" w:hAnsi="宋体" w:eastAsia="宋体" w:cs="宋体"/>
          <w:szCs w:val="21"/>
          <w:highlight w:val="none"/>
        </w:rPr>
        <w:t>¥</w:t>
      </w:r>
      <w:r>
        <w:rPr>
          <w:rFonts w:hint="eastAsia" w:ascii="宋体" w:hAnsi="宋体" w:eastAsia="宋体" w:cs="宋体"/>
          <w:szCs w:val="21"/>
          <w:highlight w:val="none"/>
        </w:rPr>
        <w:t>461676</w:t>
      </w:r>
      <w:r>
        <w:rPr>
          <w:rFonts w:ascii="宋体" w:hAnsi="宋体" w:eastAsia="宋体" w:cs="宋体"/>
          <w:szCs w:val="21"/>
          <w:highlight w:val="none"/>
        </w:rPr>
        <w:t>.00</w:t>
      </w:r>
      <w:r>
        <w:rPr>
          <w:rFonts w:hint="eastAsia" w:ascii="宋体" w:hAnsi="宋体" w:eastAsia="宋体" w:cs="宋体"/>
          <w:szCs w:val="21"/>
          <w:highlight w:val="none"/>
        </w:rPr>
        <w:t>）</w:t>
      </w:r>
    </w:p>
    <w:p w14:paraId="19B7F401">
      <w:pPr>
        <w:keepNext w:val="0"/>
        <w:keepLines w:val="0"/>
        <w:pageBreakBefore w:val="0"/>
        <w:numPr>
          <w:ilvl w:val="0"/>
          <w:numId w:val="1"/>
        </w:numPr>
        <w:kinsoku/>
        <w:overflowPunct/>
        <w:topLinePunct w:val="0"/>
        <w:autoSpaceDE/>
        <w:autoSpaceDN/>
        <w:bidi w:val="0"/>
        <w:adjustRightInd/>
        <w:snapToGrid/>
        <w:spacing w:line="500" w:lineRule="exact"/>
        <w:ind w:firstLine="420" w:firstLineChars="200"/>
        <w:rPr>
          <w:rFonts w:hint="eastAsia"/>
          <w:highlight w:val="none"/>
        </w:rPr>
      </w:pPr>
      <w:r>
        <w:rPr>
          <w:rFonts w:hint="eastAsia" w:ascii="宋体" w:hAnsi="宋体" w:eastAsia="宋体" w:cs="宋体"/>
          <w:szCs w:val="21"/>
          <w:highlight w:val="none"/>
        </w:rPr>
        <w:t>主要标的信息</w:t>
      </w:r>
      <w:r>
        <w:rPr>
          <w:rFonts w:hint="eastAsia"/>
          <w:highlight w:val="none"/>
        </w:rPr>
        <w:t xml:space="preserve"> </w:t>
      </w:r>
    </w:p>
    <w:p w14:paraId="519D49B4">
      <w:pPr>
        <w:keepNext w:val="0"/>
        <w:keepLines w:val="0"/>
        <w:pageBreakBefore w:val="0"/>
        <w:numPr>
          <w:ilvl w:val="0"/>
          <w:numId w:val="0"/>
        </w:numPr>
        <w:kinsoku/>
        <w:overflowPunct/>
        <w:topLinePunct w:val="0"/>
        <w:autoSpaceDE/>
        <w:autoSpaceDN/>
        <w:bidi w:val="0"/>
        <w:adjustRightInd/>
        <w:snapToGrid/>
        <w:spacing w:line="500" w:lineRule="exact"/>
        <w:rPr>
          <w:rFonts w:hint="default" w:eastAsiaTheme="minorEastAsia"/>
          <w:highlight w:val="none"/>
          <w:lang w:val="en-US" w:eastAsia="zh-CN"/>
        </w:rPr>
      </w:pPr>
      <w:r>
        <w:rPr>
          <w:rFonts w:hint="eastAsia"/>
          <w:highlight w:val="none"/>
          <w:lang w:val="en-US" w:eastAsia="zh-CN"/>
        </w:rPr>
        <w:t xml:space="preserve">  </w:t>
      </w:r>
      <w:r>
        <w:rPr>
          <w:rFonts w:hint="eastAsia" w:ascii="宋体" w:hAnsi="宋体" w:eastAsia="宋体" w:cs="宋体"/>
          <w:szCs w:val="21"/>
          <w:highlight w:val="none"/>
          <w:lang w:val="en-US" w:eastAsia="zh-CN"/>
        </w:rPr>
        <w:t xml:space="preserve">  A分标</w:t>
      </w:r>
    </w:p>
    <w:tbl>
      <w:tblPr>
        <w:tblStyle w:val="13"/>
        <w:tblW w:w="51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4"/>
        <w:gridCol w:w="1198"/>
        <w:gridCol w:w="984"/>
        <w:gridCol w:w="2016"/>
        <w:gridCol w:w="1128"/>
      </w:tblGrid>
      <w:tr w14:paraId="4576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463" w:type="pct"/>
            <w:tcBorders>
              <w:top w:val="single" w:color="auto" w:sz="4" w:space="0"/>
              <w:left w:val="single" w:color="auto" w:sz="4" w:space="0"/>
              <w:bottom w:val="single" w:color="auto" w:sz="4" w:space="0"/>
              <w:right w:val="single" w:color="auto" w:sz="4" w:space="0"/>
            </w:tcBorders>
            <w:vAlign w:val="center"/>
          </w:tcPr>
          <w:p w14:paraId="62A33C2E">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516" w:type="pct"/>
            <w:tcBorders>
              <w:top w:val="single" w:color="auto" w:sz="4" w:space="0"/>
              <w:left w:val="single" w:color="auto" w:sz="4" w:space="0"/>
              <w:bottom w:val="single" w:color="auto" w:sz="4" w:space="0"/>
              <w:right w:val="single" w:color="auto" w:sz="4" w:space="0"/>
            </w:tcBorders>
            <w:vAlign w:val="center"/>
          </w:tcPr>
          <w:p w14:paraId="3BBC2D3E">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标的名称</w:t>
            </w:r>
          </w:p>
        </w:tc>
        <w:tc>
          <w:tcPr>
            <w:tcW w:w="679" w:type="pct"/>
            <w:tcBorders>
              <w:top w:val="single" w:color="auto" w:sz="4" w:space="0"/>
              <w:left w:val="single" w:color="auto" w:sz="4" w:space="0"/>
              <w:bottom w:val="single" w:color="auto" w:sz="4" w:space="0"/>
              <w:right w:val="single" w:color="auto" w:sz="4" w:space="0"/>
            </w:tcBorders>
            <w:vAlign w:val="center"/>
          </w:tcPr>
          <w:p w14:paraId="2E3562A4">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数量</w:t>
            </w:r>
          </w:p>
        </w:tc>
        <w:tc>
          <w:tcPr>
            <w:tcW w:w="557" w:type="pct"/>
            <w:tcBorders>
              <w:top w:val="single" w:color="auto" w:sz="4" w:space="0"/>
              <w:left w:val="single" w:color="auto" w:sz="4" w:space="0"/>
              <w:bottom w:val="single" w:color="auto" w:sz="4" w:space="0"/>
              <w:right w:val="single" w:color="auto" w:sz="4" w:space="0"/>
            </w:tcBorders>
            <w:vAlign w:val="center"/>
          </w:tcPr>
          <w:p w14:paraId="173B22F3">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品牌</w:t>
            </w:r>
          </w:p>
        </w:tc>
        <w:tc>
          <w:tcPr>
            <w:tcW w:w="1143" w:type="pct"/>
            <w:tcBorders>
              <w:top w:val="single" w:color="auto" w:sz="4" w:space="0"/>
              <w:left w:val="single" w:color="auto" w:sz="4" w:space="0"/>
              <w:bottom w:val="single" w:color="auto" w:sz="4" w:space="0"/>
              <w:right w:val="single" w:color="auto" w:sz="4" w:space="0"/>
            </w:tcBorders>
            <w:vAlign w:val="center"/>
          </w:tcPr>
          <w:p w14:paraId="1FE5B9B0">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规格型号</w:t>
            </w:r>
          </w:p>
        </w:tc>
        <w:tc>
          <w:tcPr>
            <w:tcW w:w="639" w:type="pct"/>
            <w:tcBorders>
              <w:top w:val="single" w:color="auto" w:sz="4" w:space="0"/>
              <w:left w:val="single" w:color="auto" w:sz="4" w:space="0"/>
              <w:bottom w:val="single" w:color="auto" w:sz="4" w:space="0"/>
              <w:right w:val="single" w:color="auto" w:sz="4" w:space="0"/>
            </w:tcBorders>
            <w:vAlign w:val="center"/>
          </w:tcPr>
          <w:p w14:paraId="433CB091">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单价(元)</w:t>
            </w:r>
          </w:p>
        </w:tc>
      </w:tr>
      <w:tr w14:paraId="31BF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F80DEB9">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1</w:t>
            </w:r>
          </w:p>
        </w:tc>
        <w:tc>
          <w:tcPr>
            <w:tcW w:w="1516" w:type="pct"/>
            <w:tcBorders>
              <w:top w:val="single" w:color="auto" w:sz="4" w:space="0"/>
              <w:left w:val="single" w:color="auto" w:sz="4" w:space="0"/>
              <w:bottom w:val="single" w:color="auto" w:sz="4" w:space="0"/>
              <w:right w:val="single" w:color="auto" w:sz="4" w:space="0"/>
            </w:tcBorders>
            <w:vAlign w:val="center"/>
          </w:tcPr>
          <w:p w14:paraId="08EF831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玻璃钢离心风机</w:t>
            </w:r>
          </w:p>
        </w:tc>
        <w:tc>
          <w:tcPr>
            <w:tcW w:w="679" w:type="pct"/>
            <w:tcBorders>
              <w:top w:val="single" w:color="auto" w:sz="4" w:space="0"/>
              <w:left w:val="single" w:color="auto" w:sz="4" w:space="0"/>
              <w:bottom w:val="single" w:color="auto" w:sz="4" w:space="0"/>
              <w:right w:val="single" w:color="auto" w:sz="4" w:space="0"/>
            </w:tcBorders>
            <w:vAlign w:val="center"/>
          </w:tcPr>
          <w:p w14:paraId="4D97A49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4台</w:t>
            </w:r>
          </w:p>
        </w:tc>
        <w:tc>
          <w:tcPr>
            <w:tcW w:w="557" w:type="pct"/>
            <w:tcBorders>
              <w:top w:val="single" w:color="auto" w:sz="4" w:space="0"/>
              <w:left w:val="single" w:color="auto" w:sz="4" w:space="0"/>
              <w:bottom w:val="single" w:color="auto" w:sz="4" w:space="0"/>
              <w:right w:val="single" w:color="auto" w:sz="4" w:space="0"/>
            </w:tcBorders>
            <w:vAlign w:val="center"/>
          </w:tcPr>
          <w:p w14:paraId="7D86FF5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佰镀</w:t>
            </w:r>
          </w:p>
        </w:tc>
        <w:tc>
          <w:tcPr>
            <w:tcW w:w="1143" w:type="pct"/>
            <w:tcBorders>
              <w:top w:val="single" w:color="auto" w:sz="4" w:space="0"/>
              <w:left w:val="single" w:color="auto" w:sz="4" w:space="0"/>
              <w:bottom w:val="single" w:color="auto" w:sz="4" w:space="0"/>
              <w:right w:val="single" w:color="auto" w:sz="4" w:space="0"/>
            </w:tcBorders>
            <w:vAlign w:val="center"/>
          </w:tcPr>
          <w:p w14:paraId="00CDC17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BLF4-72-10C</w:t>
            </w:r>
          </w:p>
        </w:tc>
        <w:tc>
          <w:tcPr>
            <w:tcW w:w="639" w:type="pct"/>
            <w:tcBorders>
              <w:top w:val="single" w:color="auto" w:sz="4" w:space="0"/>
              <w:left w:val="single" w:color="auto" w:sz="4" w:space="0"/>
              <w:bottom w:val="single" w:color="auto" w:sz="4" w:space="0"/>
              <w:right w:val="single" w:color="auto" w:sz="4" w:space="0"/>
            </w:tcBorders>
            <w:vAlign w:val="center"/>
          </w:tcPr>
          <w:p w14:paraId="68A26F6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45000</w:t>
            </w:r>
          </w:p>
        </w:tc>
      </w:tr>
      <w:tr w14:paraId="6BF1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743613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p>
        </w:tc>
        <w:tc>
          <w:tcPr>
            <w:tcW w:w="1516" w:type="pct"/>
            <w:tcBorders>
              <w:top w:val="single" w:color="auto" w:sz="4" w:space="0"/>
              <w:left w:val="single" w:color="auto" w:sz="4" w:space="0"/>
              <w:bottom w:val="single" w:color="auto" w:sz="4" w:space="0"/>
              <w:right w:val="single" w:color="auto" w:sz="4" w:space="0"/>
            </w:tcBorders>
            <w:vAlign w:val="center"/>
          </w:tcPr>
          <w:p w14:paraId="590BA9C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消音器</w:t>
            </w:r>
          </w:p>
        </w:tc>
        <w:tc>
          <w:tcPr>
            <w:tcW w:w="679" w:type="pct"/>
            <w:tcBorders>
              <w:top w:val="single" w:color="auto" w:sz="4" w:space="0"/>
              <w:left w:val="single" w:color="auto" w:sz="4" w:space="0"/>
              <w:bottom w:val="single" w:color="auto" w:sz="4" w:space="0"/>
              <w:right w:val="single" w:color="auto" w:sz="4" w:space="0"/>
            </w:tcBorders>
            <w:vAlign w:val="center"/>
          </w:tcPr>
          <w:p w14:paraId="29D727F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4台</w:t>
            </w:r>
          </w:p>
        </w:tc>
        <w:tc>
          <w:tcPr>
            <w:tcW w:w="557" w:type="pct"/>
            <w:tcBorders>
              <w:top w:val="single" w:color="auto" w:sz="4" w:space="0"/>
              <w:left w:val="single" w:color="auto" w:sz="4" w:space="0"/>
              <w:bottom w:val="single" w:color="auto" w:sz="4" w:space="0"/>
              <w:right w:val="single" w:color="auto" w:sz="4" w:space="0"/>
            </w:tcBorders>
            <w:vAlign w:val="center"/>
          </w:tcPr>
          <w:p w14:paraId="188B254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center"/>
          </w:tcPr>
          <w:p w14:paraId="0A38581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1250*630mm</w:t>
            </w:r>
          </w:p>
        </w:tc>
        <w:tc>
          <w:tcPr>
            <w:tcW w:w="639" w:type="pct"/>
            <w:tcBorders>
              <w:top w:val="single" w:color="auto" w:sz="4" w:space="0"/>
              <w:left w:val="single" w:color="auto" w:sz="4" w:space="0"/>
              <w:bottom w:val="single" w:color="auto" w:sz="4" w:space="0"/>
              <w:right w:val="single" w:color="auto" w:sz="4" w:space="0"/>
            </w:tcBorders>
            <w:vAlign w:val="center"/>
          </w:tcPr>
          <w:p w14:paraId="019D91F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7500</w:t>
            </w:r>
          </w:p>
        </w:tc>
      </w:tr>
      <w:tr w14:paraId="0538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B80651D">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3</w:t>
            </w:r>
          </w:p>
        </w:tc>
        <w:tc>
          <w:tcPr>
            <w:tcW w:w="1516" w:type="pct"/>
            <w:tcBorders>
              <w:top w:val="single" w:color="auto" w:sz="4" w:space="0"/>
              <w:left w:val="single" w:color="auto" w:sz="4" w:space="0"/>
              <w:bottom w:val="single" w:color="auto" w:sz="4" w:space="0"/>
              <w:right w:val="single" w:color="auto" w:sz="4" w:space="0"/>
            </w:tcBorders>
            <w:vAlign w:val="center"/>
          </w:tcPr>
          <w:p w14:paraId="22E6538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SDG干式吸附箱</w:t>
            </w:r>
          </w:p>
        </w:tc>
        <w:tc>
          <w:tcPr>
            <w:tcW w:w="679" w:type="pct"/>
            <w:tcBorders>
              <w:top w:val="single" w:color="auto" w:sz="4" w:space="0"/>
              <w:left w:val="single" w:color="auto" w:sz="4" w:space="0"/>
              <w:bottom w:val="single" w:color="auto" w:sz="4" w:space="0"/>
              <w:right w:val="single" w:color="auto" w:sz="4" w:space="0"/>
            </w:tcBorders>
            <w:vAlign w:val="center"/>
          </w:tcPr>
          <w:p w14:paraId="25FC5D2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2台</w:t>
            </w:r>
          </w:p>
        </w:tc>
        <w:tc>
          <w:tcPr>
            <w:tcW w:w="557" w:type="pct"/>
            <w:tcBorders>
              <w:top w:val="single" w:color="auto" w:sz="4" w:space="0"/>
              <w:left w:val="single" w:color="auto" w:sz="4" w:space="0"/>
              <w:bottom w:val="single" w:color="auto" w:sz="4" w:space="0"/>
              <w:right w:val="single" w:color="auto" w:sz="4" w:space="0"/>
            </w:tcBorders>
            <w:vAlign w:val="center"/>
          </w:tcPr>
          <w:p w14:paraId="7727FBB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center"/>
          </w:tcPr>
          <w:p w14:paraId="0A15E73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3000*1800*1800mm</w:t>
            </w:r>
          </w:p>
        </w:tc>
        <w:tc>
          <w:tcPr>
            <w:tcW w:w="639" w:type="pct"/>
            <w:tcBorders>
              <w:top w:val="single" w:color="auto" w:sz="4" w:space="0"/>
              <w:left w:val="single" w:color="auto" w:sz="4" w:space="0"/>
              <w:bottom w:val="single" w:color="auto" w:sz="4" w:space="0"/>
              <w:right w:val="single" w:color="auto" w:sz="4" w:space="0"/>
            </w:tcBorders>
            <w:vAlign w:val="center"/>
          </w:tcPr>
          <w:p w14:paraId="6D912A7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38600</w:t>
            </w:r>
          </w:p>
        </w:tc>
      </w:tr>
      <w:tr w14:paraId="07BA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2157E877">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4</w:t>
            </w:r>
          </w:p>
        </w:tc>
        <w:tc>
          <w:tcPr>
            <w:tcW w:w="1516" w:type="pct"/>
            <w:tcBorders>
              <w:top w:val="single" w:color="auto" w:sz="4" w:space="0"/>
              <w:left w:val="single" w:color="auto" w:sz="4" w:space="0"/>
              <w:bottom w:val="single" w:color="auto" w:sz="4" w:space="0"/>
              <w:right w:val="single" w:color="auto" w:sz="4" w:space="0"/>
            </w:tcBorders>
            <w:vAlign w:val="center"/>
          </w:tcPr>
          <w:p w14:paraId="669D267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活性炭吸附箱</w:t>
            </w:r>
          </w:p>
        </w:tc>
        <w:tc>
          <w:tcPr>
            <w:tcW w:w="679" w:type="pct"/>
            <w:tcBorders>
              <w:top w:val="single" w:color="auto" w:sz="4" w:space="0"/>
              <w:left w:val="single" w:color="auto" w:sz="4" w:space="0"/>
              <w:bottom w:val="single" w:color="auto" w:sz="4" w:space="0"/>
              <w:right w:val="single" w:color="auto" w:sz="4" w:space="0"/>
            </w:tcBorders>
            <w:vAlign w:val="center"/>
          </w:tcPr>
          <w:p w14:paraId="7B50A53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2台</w:t>
            </w:r>
          </w:p>
        </w:tc>
        <w:tc>
          <w:tcPr>
            <w:tcW w:w="557" w:type="pct"/>
            <w:tcBorders>
              <w:top w:val="single" w:color="auto" w:sz="4" w:space="0"/>
              <w:left w:val="single" w:color="auto" w:sz="4" w:space="0"/>
              <w:bottom w:val="single" w:color="auto" w:sz="4" w:space="0"/>
              <w:right w:val="single" w:color="auto" w:sz="4" w:space="0"/>
            </w:tcBorders>
            <w:vAlign w:val="center"/>
          </w:tcPr>
          <w:p w14:paraId="580CB4B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579D026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3000*1500*1500mm</w:t>
            </w:r>
          </w:p>
        </w:tc>
        <w:tc>
          <w:tcPr>
            <w:tcW w:w="639" w:type="pct"/>
            <w:tcBorders>
              <w:top w:val="single" w:color="auto" w:sz="4" w:space="0"/>
              <w:left w:val="single" w:color="auto" w:sz="4" w:space="0"/>
              <w:bottom w:val="single" w:color="auto" w:sz="4" w:space="0"/>
              <w:right w:val="single" w:color="auto" w:sz="4" w:space="0"/>
            </w:tcBorders>
            <w:vAlign w:val="center"/>
          </w:tcPr>
          <w:p w14:paraId="3929EBA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33800</w:t>
            </w:r>
          </w:p>
        </w:tc>
      </w:tr>
      <w:tr w14:paraId="585D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212A87AC">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5</w:t>
            </w:r>
          </w:p>
        </w:tc>
        <w:tc>
          <w:tcPr>
            <w:tcW w:w="1516" w:type="pct"/>
            <w:tcBorders>
              <w:top w:val="single" w:color="auto" w:sz="4" w:space="0"/>
              <w:left w:val="single" w:color="auto" w:sz="4" w:space="0"/>
              <w:bottom w:val="single" w:color="auto" w:sz="4" w:space="0"/>
              <w:right w:val="single" w:color="auto" w:sz="4" w:space="0"/>
            </w:tcBorders>
            <w:vAlign w:val="center"/>
          </w:tcPr>
          <w:p w14:paraId="4D6ECDE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风机进口变径</w:t>
            </w:r>
          </w:p>
        </w:tc>
        <w:tc>
          <w:tcPr>
            <w:tcW w:w="679" w:type="pct"/>
            <w:tcBorders>
              <w:top w:val="single" w:color="auto" w:sz="4" w:space="0"/>
              <w:left w:val="single" w:color="auto" w:sz="4" w:space="0"/>
              <w:bottom w:val="single" w:color="auto" w:sz="4" w:space="0"/>
              <w:right w:val="single" w:color="auto" w:sz="4" w:space="0"/>
            </w:tcBorders>
            <w:vAlign w:val="center"/>
          </w:tcPr>
          <w:p w14:paraId="5D0EF97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4个</w:t>
            </w:r>
          </w:p>
        </w:tc>
        <w:tc>
          <w:tcPr>
            <w:tcW w:w="557" w:type="pct"/>
            <w:tcBorders>
              <w:top w:val="single" w:color="auto" w:sz="4" w:space="0"/>
              <w:left w:val="single" w:color="auto" w:sz="4" w:space="0"/>
              <w:bottom w:val="single" w:color="auto" w:sz="4" w:space="0"/>
              <w:right w:val="single" w:color="auto" w:sz="4" w:space="0"/>
            </w:tcBorders>
            <w:vAlign w:val="center"/>
          </w:tcPr>
          <w:p w14:paraId="70A188A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佰镀</w:t>
            </w:r>
          </w:p>
        </w:tc>
        <w:tc>
          <w:tcPr>
            <w:tcW w:w="1143" w:type="pct"/>
            <w:tcBorders>
              <w:top w:val="single" w:color="auto" w:sz="4" w:space="0"/>
              <w:left w:val="single" w:color="auto" w:sz="4" w:space="0"/>
              <w:bottom w:val="single" w:color="auto" w:sz="4" w:space="0"/>
              <w:right w:val="single" w:color="auto" w:sz="4" w:space="0"/>
            </w:tcBorders>
            <w:vAlign w:val="top"/>
          </w:tcPr>
          <w:p w14:paraId="6B49A30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2591216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650</w:t>
            </w:r>
          </w:p>
        </w:tc>
      </w:tr>
      <w:tr w14:paraId="5403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046FFCE">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6</w:t>
            </w:r>
          </w:p>
        </w:tc>
        <w:tc>
          <w:tcPr>
            <w:tcW w:w="1516" w:type="pct"/>
            <w:tcBorders>
              <w:top w:val="single" w:color="auto" w:sz="4" w:space="0"/>
              <w:left w:val="single" w:color="auto" w:sz="4" w:space="0"/>
              <w:bottom w:val="single" w:color="auto" w:sz="4" w:space="0"/>
              <w:right w:val="single" w:color="auto" w:sz="4" w:space="0"/>
            </w:tcBorders>
            <w:vAlign w:val="center"/>
          </w:tcPr>
          <w:p w14:paraId="6393C05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风机进口软连接</w:t>
            </w:r>
          </w:p>
        </w:tc>
        <w:tc>
          <w:tcPr>
            <w:tcW w:w="679" w:type="pct"/>
            <w:tcBorders>
              <w:top w:val="single" w:color="auto" w:sz="4" w:space="0"/>
              <w:left w:val="single" w:color="auto" w:sz="4" w:space="0"/>
              <w:bottom w:val="single" w:color="auto" w:sz="4" w:space="0"/>
              <w:right w:val="single" w:color="auto" w:sz="4" w:space="0"/>
            </w:tcBorders>
            <w:vAlign w:val="center"/>
          </w:tcPr>
          <w:p w14:paraId="557B322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4个</w:t>
            </w:r>
          </w:p>
        </w:tc>
        <w:tc>
          <w:tcPr>
            <w:tcW w:w="557" w:type="pct"/>
            <w:tcBorders>
              <w:top w:val="single" w:color="auto" w:sz="4" w:space="0"/>
              <w:left w:val="single" w:color="auto" w:sz="4" w:space="0"/>
              <w:bottom w:val="single" w:color="auto" w:sz="4" w:space="0"/>
              <w:right w:val="single" w:color="auto" w:sz="4" w:space="0"/>
            </w:tcBorders>
            <w:vAlign w:val="center"/>
          </w:tcPr>
          <w:p w14:paraId="3BECA7B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佰镀</w:t>
            </w:r>
          </w:p>
        </w:tc>
        <w:tc>
          <w:tcPr>
            <w:tcW w:w="1143" w:type="pct"/>
            <w:tcBorders>
              <w:top w:val="single" w:color="auto" w:sz="4" w:space="0"/>
              <w:left w:val="single" w:color="auto" w:sz="4" w:space="0"/>
              <w:bottom w:val="single" w:color="auto" w:sz="4" w:space="0"/>
              <w:right w:val="single" w:color="auto" w:sz="4" w:space="0"/>
            </w:tcBorders>
            <w:vAlign w:val="top"/>
          </w:tcPr>
          <w:p w14:paraId="3F5DBA0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3AC34AF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750</w:t>
            </w:r>
          </w:p>
        </w:tc>
      </w:tr>
      <w:tr w14:paraId="7707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09E0048D">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7</w:t>
            </w:r>
          </w:p>
        </w:tc>
        <w:tc>
          <w:tcPr>
            <w:tcW w:w="1516" w:type="pct"/>
            <w:tcBorders>
              <w:top w:val="single" w:color="auto" w:sz="4" w:space="0"/>
              <w:left w:val="single" w:color="auto" w:sz="4" w:space="0"/>
              <w:bottom w:val="single" w:color="auto" w:sz="4" w:space="0"/>
              <w:right w:val="single" w:color="auto" w:sz="4" w:space="0"/>
            </w:tcBorders>
            <w:vAlign w:val="center"/>
          </w:tcPr>
          <w:p w14:paraId="662086B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管道压差传感器</w:t>
            </w:r>
          </w:p>
        </w:tc>
        <w:tc>
          <w:tcPr>
            <w:tcW w:w="679" w:type="pct"/>
            <w:tcBorders>
              <w:top w:val="single" w:color="auto" w:sz="4" w:space="0"/>
              <w:left w:val="single" w:color="auto" w:sz="4" w:space="0"/>
              <w:bottom w:val="single" w:color="auto" w:sz="4" w:space="0"/>
              <w:right w:val="single" w:color="auto" w:sz="4" w:space="0"/>
            </w:tcBorders>
            <w:vAlign w:val="center"/>
          </w:tcPr>
          <w:p w14:paraId="21C1B52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4个</w:t>
            </w:r>
          </w:p>
        </w:tc>
        <w:tc>
          <w:tcPr>
            <w:tcW w:w="557" w:type="pct"/>
            <w:tcBorders>
              <w:top w:val="single" w:color="auto" w:sz="4" w:space="0"/>
              <w:left w:val="single" w:color="auto" w:sz="4" w:space="0"/>
              <w:bottom w:val="single" w:color="auto" w:sz="4" w:space="0"/>
              <w:right w:val="single" w:color="auto" w:sz="4" w:space="0"/>
            </w:tcBorders>
            <w:vAlign w:val="center"/>
          </w:tcPr>
          <w:p w14:paraId="16DF00C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昕展</w:t>
            </w:r>
          </w:p>
        </w:tc>
        <w:tc>
          <w:tcPr>
            <w:tcW w:w="1143" w:type="pct"/>
            <w:tcBorders>
              <w:top w:val="single" w:color="auto" w:sz="4" w:space="0"/>
              <w:left w:val="single" w:color="auto" w:sz="4" w:space="0"/>
              <w:bottom w:val="single" w:color="auto" w:sz="4" w:space="0"/>
              <w:right w:val="single" w:color="auto" w:sz="4" w:space="0"/>
            </w:tcBorders>
            <w:vAlign w:val="top"/>
          </w:tcPr>
          <w:p w14:paraId="134669A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0~1250Pa</w:t>
            </w:r>
          </w:p>
        </w:tc>
        <w:tc>
          <w:tcPr>
            <w:tcW w:w="639" w:type="pct"/>
            <w:tcBorders>
              <w:top w:val="single" w:color="auto" w:sz="4" w:space="0"/>
              <w:left w:val="single" w:color="auto" w:sz="4" w:space="0"/>
              <w:bottom w:val="single" w:color="auto" w:sz="4" w:space="0"/>
              <w:right w:val="single" w:color="auto" w:sz="4" w:space="0"/>
            </w:tcBorders>
            <w:vAlign w:val="center"/>
          </w:tcPr>
          <w:p w14:paraId="50F857D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1350</w:t>
            </w:r>
          </w:p>
        </w:tc>
      </w:tr>
      <w:tr w14:paraId="502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44F9024">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8</w:t>
            </w:r>
          </w:p>
        </w:tc>
        <w:tc>
          <w:tcPr>
            <w:tcW w:w="1516" w:type="pct"/>
            <w:tcBorders>
              <w:top w:val="single" w:color="auto" w:sz="4" w:space="0"/>
              <w:left w:val="single" w:color="auto" w:sz="4" w:space="0"/>
              <w:bottom w:val="single" w:color="auto" w:sz="4" w:space="0"/>
              <w:right w:val="single" w:color="auto" w:sz="4" w:space="0"/>
            </w:tcBorders>
            <w:vAlign w:val="center"/>
          </w:tcPr>
          <w:p w14:paraId="7835909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矩形风管（PPS阻燃风管）</w:t>
            </w:r>
          </w:p>
        </w:tc>
        <w:tc>
          <w:tcPr>
            <w:tcW w:w="679" w:type="pct"/>
            <w:tcBorders>
              <w:top w:val="single" w:color="auto" w:sz="4" w:space="0"/>
              <w:left w:val="single" w:color="auto" w:sz="4" w:space="0"/>
              <w:bottom w:val="single" w:color="auto" w:sz="4" w:space="0"/>
              <w:right w:val="single" w:color="auto" w:sz="4" w:space="0"/>
            </w:tcBorders>
            <w:vAlign w:val="center"/>
          </w:tcPr>
          <w:p w14:paraId="62347B7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1080平方</w:t>
            </w:r>
          </w:p>
        </w:tc>
        <w:tc>
          <w:tcPr>
            <w:tcW w:w="557" w:type="pct"/>
            <w:tcBorders>
              <w:top w:val="single" w:color="auto" w:sz="4" w:space="0"/>
              <w:left w:val="single" w:color="auto" w:sz="4" w:space="0"/>
              <w:bottom w:val="single" w:color="auto" w:sz="4" w:space="0"/>
              <w:right w:val="single" w:color="auto" w:sz="4" w:space="0"/>
            </w:tcBorders>
            <w:vAlign w:val="center"/>
          </w:tcPr>
          <w:p w14:paraId="3B235DB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EACEE8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8mm 厚</w:t>
            </w:r>
          </w:p>
        </w:tc>
        <w:tc>
          <w:tcPr>
            <w:tcW w:w="639" w:type="pct"/>
            <w:tcBorders>
              <w:top w:val="single" w:color="auto" w:sz="4" w:space="0"/>
              <w:left w:val="single" w:color="auto" w:sz="4" w:space="0"/>
              <w:bottom w:val="single" w:color="auto" w:sz="4" w:space="0"/>
              <w:right w:val="single" w:color="auto" w:sz="4" w:space="0"/>
            </w:tcBorders>
            <w:vAlign w:val="center"/>
          </w:tcPr>
          <w:p w14:paraId="4AB0190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530</w:t>
            </w:r>
          </w:p>
        </w:tc>
      </w:tr>
      <w:tr w14:paraId="000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2BED3E90">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9</w:t>
            </w:r>
          </w:p>
        </w:tc>
        <w:tc>
          <w:tcPr>
            <w:tcW w:w="1516" w:type="pct"/>
            <w:tcBorders>
              <w:top w:val="single" w:color="auto" w:sz="4" w:space="0"/>
              <w:left w:val="single" w:color="auto" w:sz="4" w:space="0"/>
              <w:bottom w:val="single" w:color="auto" w:sz="4" w:space="0"/>
              <w:right w:val="single" w:color="auto" w:sz="4" w:space="0"/>
            </w:tcBorders>
            <w:vAlign w:val="center"/>
          </w:tcPr>
          <w:p w14:paraId="64F3C77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圆形风管（PPS阻燃风管）</w:t>
            </w:r>
          </w:p>
        </w:tc>
        <w:tc>
          <w:tcPr>
            <w:tcW w:w="679" w:type="pct"/>
            <w:tcBorders>
              <w:top w:val="single" w:color="auto" w:sz="4" w:space="0"/>
              <w:left w:val="single" w:color="auto" w:sz="4" w:space="0"/>
              <w:bottom w:val="single" w:color="auto" w:sz="4" w:space="0"/>
              <w:right w:val="single" w:color="auto" w:sz="4" w:space="0"/>
            </w:tcBorders>
            <w:vAlign w:val="center"/>
          </w:tcPr>
          <w:p w14:paraId="0462529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164m</w:t>
            </w:r>
          </w:p>
        </w:tc>
        <w:tc>
          <w:tcPr>
            <w:tcW w:w="557" w:type="pct"/>
            <w:tcBorders>
              <w:top w:val="single" w:color="auto" w:sz="4" w:space="0"/>
              <w:left w:val="single" w:color="auto" w:sz="4" w:space="0"/>
              <w:bottom w:val="single" w:color="auto" w:sz="4" w:space="0"/>
              <w:right w:val="single" w:color="auto" w:sz="4" w:space="0"/>
            </w:tcBorders>
            <w:vAlign w:val="center"/>
          </w:tcPr>
          <w:p w14:paraId="543B835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7A47399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φ315</w:t>
            </w:r>
          </w:p>
        </w:tc>
        <w:tc>
          <w:tcPr>
            <w:tcW w:w="639" w:type="pct"/>
            <w:tcBorders>
              <w:top w:val="single" w:color="auto" w:sz="4" w:space="0"/>
              <w:left w:val="single" w:color="auto" w:sz="4" w:space="0"/>
              <w:bottom w:val="single" w:color="auto" w:sz="4" w:space="0"/>
              <w:right w:val="single" w:color="auto" w:sz="4" w:space="0"/>
            </w:tcBorders>
            <w:vAlign w:val="center"/>
          </w:tcPr>
          <w:p w14:paraId="252D9A3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360</w:t>
            </w:r>
          </w:p>
        </w:tc>
      </w:tr>
      <w:tr w14:paraId="7B39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9B721F8">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10</w:t>
            </w:r>
          </w:p>
        </w:tc>
        <w:tc>
          <w:tcPr>
            <w:tcW w:w="1516" w:type="pct"/>
            <w:tcBorders>
              <w:top w:val="single" w:color="auto" w:sz="4" w:space="0"/>
              <w:left w:val="single" w:color="auto" w:sz="4" w:space="0"/>
              <w:bottom w:val="single" w:color="auto" w:sz="4" w:space="0"/>
              <w:right w:val="single" w:color="auto" w:sz="4" w:space="0"/>
            </w:tcBorders>
            <w:vAlign w:val="center"/>
          </w:tcPr>
          <w:p w14:paraId="02A0BAE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圆形风管（PPS阻燃风管）</w:t>
            </w:r>
          </w:p>
        </w:tc>
        <w:tc>
          <w:tcPr>
            <w:tcW w:w="679" w:type="pct"/>
            <w:tcBorders>
              <w:top w:val="single" w:color="auto" w:sz="4" w:space="0"/>
              <w:left w:val="single" w:color="auto" w:sz="4" w:space="0"/>
              <w:bottom w:val="single" w:color="auto" w:sz="4" w:space="0"/>
              <w:right w:val="single" w:color="auto" w:sz="4" w:space="0"/>
            </w:tcBorders>
            <w:vAlign w:val="center"/>
          </w:tcPr>
          <w:p w14:paraId="2B604DF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200m</w:t>
            </w:r>
          </w:p>
        </w:tc>
        <w:tc>
          <w:tcPr>
            <w:tcW w:w="557" w:type="pct"/>
            <w:tcBorders>
              <w:top w:val="single" w:color="auto" w:sz="4" w:space="0"/>
              <w:left w:val="single" w:color="auto" w:sz="4" w:space="0"/>
              <w:bottom w:val="single" w:color="auto" w:sz="4" w:space="0"/>
              <w:right w:val="single" w:color="auto" w:sz="4" w:space="0"/>
            </w:tcBorders>
            <w:vAlign w:val="center"/>
          </w:tcPr>
          <w:p w14:paraId="0BC7A4D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FB3D17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φ250</w:t>
            </w:r>
          </w:p>
        </w:tc>
        <w:tc>
          <w:tcPr>
            <w:tcW w:w="639" w:type="pct"/>
            <w:tcBorders>
              <w:top w:val="single" w:color="auto" w:sz="4" w:space="0"/>
              <w:left w:val="single" w:color="auto" w:sz="4" w:space="0"/>
              <w:bottom w:val="single" w:color="auto" w:sz="4" w:space="0"/>
              <w:right w:val="single" w:color="auto" w:sz="4" w:space="0"/>
            </w:tcBorders>
            <w:vAlign w:val="center"/>
          </w:tcPr>
          <w:p w14:paraId="31FE2C1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246</w:t>
            </w:r>
          </w:p>
        </w:tc>
      </w:tr>
      <w:tr w14:paraId="095E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79F256D">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11</w:t>
            </w:r>
          </w:p>
        </w:tc>
        <w:tc>
          <w:tcPr>
            <w:tcW w:w="1516" w:type="pct"/>
            <w:tcBorders>
              <w:top w:val="single" w:color="auto" w:sz="4" w:space="0"/>
              <w:left w:val="single" w:color="auto" w:sz="4" w:space="0"/>
              <w:bottom w:val="single" w:color="auto" w:sz="4" w:space="0"/>
              <w:right w:val="single" w:color="auto" w:sz="4" w:space="0"/>
            </w:tcBorders>
            <w:vAlign w:val="center"/>
          </w:tcPr>
          <w:p w14:paraId="1D16FE6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电动风阀</w:t>
            </w:r>
          </w:p>
        </w:tc>
        <w:tc>
          <w:tcPr>
            <w:tcW w:w="679" w:type="pct"/>
            <w:tcBorders>
              <w:top w:val="single" w:color="auto" w:sz="4" w:space="0"/>
              <w:left w:val="single" w:color="auto" w:sz="4" w:space="0"/>
              <w:bottom w:val="single" w:color="auto" w:sz="4" w:space="0"/>
              <w:right w:val="single" w:color="auto" w:sz="4" w:space="0"/>
            </w:tcBorders>
            <w:vAlign w:val="center"/>
          </w:tcPr>
          <w:p w14:paraId="79F5731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80个</w:t>
            </w:r>
          </w:p>
        </w:tc>
        <w:tc>
          <w:tcPr>
            <w:tcW w:w="557" w:type="pct"/>
            <w:tcBorders>
              <w:top w:val="single" w:color="auto" w:sz="4" w:space="0"/>
              <w:left w:val="single" w:color="auto" w:sz="4" w:space="0"/>
              <w:bottom w:val="single" w:color="auto" w:sz="4" w:space="0"/>
              <w:right w:val="single" w:color="auto" w:sz="4" w:space="0"/>
            </w:tcBorders>
            <w:vAlign w:val="center"/>
          </w:tcPr>
          <w:p w14:paraId="6AA9B95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昕展</w:t>
            </w:r>
          </w:p>
        </w:tc>
        <w:tc>
          <w:tcPr>
            <w:tcW w:w="1143" w:type="pct"/>
            <w:tcBorders>
              <w:top w:val="single" w:color="auto" w:sz="4" w:space="0"/>
              <w:left w:val="single" w:color="auto" w:sz="4" w:space="0"/>
              <w:bottom w:val="single" w:color="auto" w:sz="4" w:space="0"/>
              <w:right w:val="single" w:color="auto" w:sz="4" w:space="0"/>
            </w:tcBorders>
            <w:vAlign w:val="top"/>
          </w:tcPr>
          <w:p w14:paraId="709828E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φ315mm</w:t>
            </w:r>
          </w:p>
        </w:tc>
        <w:tc>
          <w:tcPr>
            <w:tcW w:w="639" w:type="pct"/>
            <w:tcBorders>
              <w:top w:val="single" w:color="auto" w:sz="4" w:space="0"/>
              <w:left w:val="single" w:color="auto" w:sz="4" w:space="0"/>
              <w:bottom w:val="single" w:color="auto" w:sz="4" w:space="0"/>
              <w:right w:val="single" w:color="auto" w:sz="4" w:space="0"/>
            </w:tcBorders>
            <w:vAlign w:val="center"/>
          </w:tcPr>
          <w:p w14:paraId="3CEF933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620</w:t>
            </w:r>
          </w:p>
        </w:tc>
      </w:tr>
      <w:tr w14:paraId="612A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715DB1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12</w:t>
            </w:r>
          </w:p>
        </w:tc>
        <w:tc>
          <w:tcPr>
            <w:tcW w:w="1516" w:type="pct"/>
            <w:tcBorders>
              <w:top w:val="single" w:color="auto" w:sz="4" w:space="0"/>
              <w:left w:val="single" w:color="auto" w:sz="4" w:space="0"/>
              <w:bottom w:val="single" w:color="auto" w:sz="4" w:space="0"/>
              <w:right w:val="single" w:color="auto" w:sz="4" w:space="0"/>
            </w:tcBorders>
            <w:vAlign w:val="center"/>
          </w:tcPr>
          <w:p w14:paraId="2B31D76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电动风阀</w:t>
            </w:r>
          </w:p>
        </w:tc>
        <w:tc>
          <w:tcPr>
            <w:tcW w:w="679" w:type="pct"/>
            <w:tcBorders>
              <w:top w:val="single" w:color="auto" w:sz="4" w:space="0"/>
              <w:left w:val="single" w:color="auto" w:sz="4" w:space="0"/>
              <w:bottom w:val="single" w:color="auto" w:sz="4" w:space="0"/>
              <w:right w:val="single" w:color="auto" w:sz="4" w:space="0"/>
            </w:tcBorders>
            <w:vAlign w:val="center"/>
          </w:tcPr>
          <w:p w14:paraId="013F6A6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18个</w:t>
            </w:r>
          </w:p>
        </w:tc>
        <w:tc>
          <w:tcPr>
            <w:tcW w:w="557" w:type="pct"/>
            <w:tcBorders>
              <w:top w:val="single" w:color="auto" w:sz="4" w:space="0"/>
              <w:left w:val="single" w:color="auto" w:sz="4" w:space="0"/>
              <w:bottom w:val="single" w:color="auto" w:sz="4" w:space="0"/>
              <w:right w:val="single" w:color="auto" w:sz="4" w:space="0"/>
            </w:tcBorders>
            <w:vAlign w:val="center"/>
          </w:tcPr>
          <w:p w14:paraId="6B68EFB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昕展</w:t>
            </w:r>
          </w:p>
        </w:tc>
        <w:tc>
          <w:tcPr>
            <w:tcW w:w="1143" w:type="pct"/>
            <w:tcBorders>
              <w:top w:val="single" w:color="auto" w:sz="4" w:space="0"/>
              <w:left w:val="single" w:color="auto" w:sz="4" w:space="0"/>
              <w:bottom w:val="single" w:color="auto" w:sz="4" w:space="0"/>
              <w:right w:val="single" w:color="auto" w:sz="4" w:space="0"/>
            </w:tcBorders>
            <w:vAlign w:val="top"/>
          </w:tcPr>
          <w:p w14:paraId="10E0418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φ250mm</w:t>
            </w:r>
          </w:p>
        </w:tc>
        <w:tc>
          <w:tcPr>
            <w:tcW w:w="639" w:type="pct"/>
            <w:tcBorders>
              <w:top w:val="single" w:color="auto" w:sz="4" w:space="0"/>
              <w:left w:val="single" w:color="auto" w:sz="4" w:space="0"/>
              <w:bottom w:val="single" w:color="auto" w:sz="4" w:space="0"/>
              <w:right w:val="single" w:color="auto" w:sz="4" w:space="0"/>
            </w:tcBorders>
            <w:vAlign w:val="center"/>
          </w:tcPr>
          <w:p w14:paraId="13EED5E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580</w:t>
            </w:r>
          </w:p>
        </w:tc>
      </w:tr>
      <w:tr w14:paraId="483C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AFD7812">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13</w:t>
            </w:r>
          </w:p>
        </w:tc>
        <w:tc>
          <w:tcPr>
            <w:tcW w:w="1516" w:type="pct"/>
            <w:tcBorders>
              <w:top w:val="single" w:color="auto" w:sz="4" w:space="0"/>
              <w:left w:val="single" w:color="auto" w:sz="4" w:space="0"/>
              <w:bottom w:val="single" w:color="auto" w:sz="4" w:space="0"/>
              <w:right w:val="single" w:color="auto" w:sz="4" w:space="0"/>
            </w:tcBorders>
            <w:vAlign w:val="center"/>
          </w:tcPr>
          <w:p w14:paraId="20CDD81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手动风量调节阀</w:t>
            </w:r>
          </w:p>
        </w:tc>
        <w:tc>
          <w:tcPr>
            <w:tcW w:w="679" w:type="pct"/>
            <w:tcBorders>
              <w:top w:val="single" w:color="auto" w:sz="4" w:space="0"/>
              <w:left w:val="single" w:color="auto" w:sz="4" w:space="0"/>
              <w:bottom w:val="single" w:color="auto" w:sz="4" w:space="0"/>
              <w:right w:val="single" w:color="auto" w:sz="4" w:space="0"/>
            </w:tcBorders>
            <w:vAlign w:val="center"/>
          </w:tcPr>
          <w:p w14:paraId="0401670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24个</w:t>
            </w:r>
          </w:p>
        </w:tc>
        <w:tc>
          <w:tcPr>
            <w:tcW w:w="557" w:type="pct"/>
            <w:tcBorders>
              <w:top w:val="single" w:color="auto" w:sz="4" w:space="0"/>
              <w:left w:val="single" w:color="auto" w:sz="4" w:space="0"/>
              <w:bottom w:val="single" w:color="auto" w:sz="4" w:space="0"/>
              <w:right w:val="single" w:color="auto" w:sz="4" w:space="0"/>
            </w:tcBorders>
            <w:vAlign w:val="center"/>
          </w:tcPr>
          <w:p w14:paraId="40AD783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昕展</w:t>
            </w:r>
          </w:p>
        </w:tc>
        <w:tc>
          <w:tcPr>
            <w:tcW w:w="1143" w:type="pct"/>
            <w:tcBorders>
              <w:top w:val="single" w:color="auto" w:sz="4" w:space="0"/>
              <w:left w:val="single" w:color="auto" w:sz="4" w:space="0"/>
              <w:bottom w:val="single" w:color="auto" w:sz="4" w:space="0"/>
              <w:right w:val="single" w:color="auto" w:sz="4" w:space="0"/>
            </w:tcBorders>
            <w:vAlign w:val="top"/>
          </w:tcPr>
          <w:p w14:paraId="45CE248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1000*500mm</w:t>
            </w:r>
          </w:p>
        </w:tc>
        <w:tc>
          <w:tcPr>
            <w:tcW w:w="639" w:type="pct"/>
            <w:tcBorders>
              <w:top w:val="single" w:color="auto" w:sz="4" w:space="0"/>
              <w:left w:val="single" w:color="auto" w:sz="4" w:space="0"/>
              <w:bottom w:val="single" w:color="auto" w:sz="4" w:space="0"/>
              <w:right w:val="single" w:color="auto" w:sz="4" w:space="0"/>
            </w:tcBorders>
            <w:vAlign w:val="center"/>
          </w:tcPr>
          <w:p w14:paraId="2930271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1080</w:t>
            </w:r>
          </w:p>
        </w:tc>
      </w:tr>
      <w:tr w14:paraId="3F60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D3691A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14</w:t>
            </w:r>
          </w:p>
        </w:tc>
        <w:tc>
          <w:tcPr>
            <w:tcW w:w="1516" w:type="pct"/>
            <w:tcBorders>
              <w:top w:val="single" w:color="auto" w:sz="4" w:space="0"/>
              <w:left w:val="single" w:color="auto" w:sz="4" w:space="0"/>
              <w:bottom w:val="single" w:color="auto" w:sz="4" w:space="0"/>
              <w:right w:val="single" w:color="auto" w:sz="4" w:space="0"/>
            </w:tcBorders>
            <w:vAlign w:val="center"/>
          </w:tcPr>
          <w:p w14:paraId="0B07E3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防火阀</w:t>
            </w:r>
          </w:p>
        </w:tc>
        <w:tc>
          <w:tcPr>
            <w:tcW w:w="679" w:type="pct"/>
            <w:tcBorders>
              <w:top w:val="single" w:color="auto" w:sz="4" w:space="0"/>
              <w:left w:val="single" w:color="auto" w:sz="4" w:space="0"/>
              <w:bottom w:val="single" w:color="auto" w:sz="4" w:space="0"/>
              <w:right w:val="single" w:color="auto" w:sz="4" w:space="0"/>
            </w:tcBorders>
            <w:vAlign w:val="center"/>
          </w:tcPr>
          <w:p w14:paraId="1A7D2DF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7个</w:t>
            </w:r>
          </w:p>
        </w:tc>
        <w:tc>
          <w:tcPr>
            <w:tcW w:w="557" w:type="pct"/>
            <w:tcBorders>
              <w:top w:val="single" w:color="auto" w:sz="4" w:space="0"/>
              <w:left w:val="single" w:color="auto" w:sz="4" w:space="0"/>
              <w:bottom w:val="single" w:color="auto" w:sz="4" w:space="0"/>
              <w:right w:val="single" w:color="auto" w:sz="4" w:space="0"/>
            </w:tcBorders>
            <w:vAlign w:val="center"/>
          </w:tcPr>
          <w:p w14:paraId="35ACA08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兴通</w:t>
            </w:r>
          </w:p>
        </w:tc>
        <w:tc>
          <w:tcPr>
            <w:tcW w:w="1143" w:type="pct"/>
            <w:tcBorders>
              <w:top w:val="single" w:color="auto" w:sz="4" w:space="0"/>
              <w:left w:val="single" w:color="auto" w:sz="4" w:space="0"/>
              <w:bottom w:val="single" w:color="auto" w:sz="4" w:space="0"/>
              <w:right w:val="single" w:color="auto" w:sz="4" w:space="0"/>
            </w:tcBorders>
            <w:vAlign w:val="top"/>
          </w:tcPr>
          <w:p w14:paraId="11CB55D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1250*630mm</w:t>
            </w:r>
          </w:p>
        </w:tc>
        <w:tc>
          <w:tcPr>
            <w:tcW w:w="639" w:type="pct"/>
            <w:tcBorders>
              <w:top w:val="single" w:color="auto" w:sz="4" w:space="0"/>
              <w:left w:val="single" w:color="auto" w:sz="4" w:space="0"/>
              <w:bottom w:val="single" w:color="auto" w:sz="4" w:space="0"/>
              <w:right w:val="single" w:color="auto" w:sz="4" w:space="0"/>
            </w:tcBorders>
            <w:vAlign w:val="center"/>
          </w:tcPr>
          <w:p w14:paraId="4DB55BC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1680</w:t>
            </w:r>
          </w:p>
        </w:tc>
      </w:tr>
      <w:tr w14:paraId="4830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F0B26DC">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15</w:t>
            </w:r>
          </w:p>
        </w:tc>
        <w:tc>
          <w:tcPr>
            <w:tcW w:w="1516" w:type="pct"/>
            <w:tcBorders>
              <w:top w:val="single" w:color="auto" w:sz="4" w:space="0"/>
              <w:left w:val="single" w:color="auto" w:sz="4" w:space="0"/>
              <w:bottom w:val="single" w:color="auto" w:sz="4" w:space="0"/>
              <w:right w:val="single" w:color="auto" w:sz="4" w:space="0"/>
            </w:tcBorders>
            <w:vAlign w:val="center"/>
          </w:tcPr>
          <w:p w14:paraId="1BC92A9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变频控制箱</w:t>
            </w:r>
          </w:p>
        </w:tc>
        <w:tc>
          <w:tcPr>
            <w:tcW w:w="679" w:type="pct"/>
            <w:tcBorders>
              <w:top w:val="single" w:color="auto" w:sz="4" w:space="0"/>
              <w:left w:val="single" w:color="auto" w:sz="4" w:space="0"/>
              <w:bottom w:val="single" w:color="auto" w:sz="4" w:space="0"/>
              <w:right w:val="single" w:color="auto" w:sz="4" w:space="0"/>
            </w:tcBorders>
            <w:vAlign w:val="center"/>
          </w:tcPr>
          <w:p w14:paraId="57CB363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4套</w:t>
            </w:r>
          </w:p>
        </w:tc>
        <w:tc>
          <w:tcPr>
            <w:tcW w:w="557" w:type="pct"/>
            <w:tcBorders>
              <w:top w:val="single" w:color="auto" w:sz="4" w:space="0"/>
              <w:left w:val="single" w:color="auto" w:sz="4" w:space="0"/>
              <w:bottom w:val="single" w:color="auto" w:sz="4" w:space="0"/>
              <w:right w:val="single" w:color="auto" w:sz="4" w:space="0"/>
            </w:tcBorders>
            <w:vAlign w:val="center"/>
          </w:tcPr>
          <w:p w14:paraId="556680E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A6C514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KZX-ZN-11K W</w:t>
            </w:r>
          </w:p>
        </w:tc>
        <w:tc>
          <w:tcPr>
            <w:tcW w:w="639" w:type="pct"/>
            <w:tcBorders>
              <w:top w:val="single" w:color="auto" w:sz="4" w:space="0"/>
              <w:left w:val="single" w:color="auto" w:sz="4" w:space="0"/>
              <w:bottom w:val="single" w:color="auto" w:sz="4" w:space="0"/>
              <w:right w:val="single" w:color="auto" w:sz="4" w:space="0"/>
            </w:tcBorders>
            <w:vAlign w:val="center"/>
          </w:tcPr>
          <w:p w14:paraId="59B8C39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3500</w:t>
            </w:r>
          </w:p>
        </w:tc>
      </w:tr>
      <w:tr w14:paraId="2F51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331E37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16</w:t>
            </w:r>
          </w:p>
        </w:tc>
        <w:tc>
          <w:tcPr>
            <w:tcW w:w="1516" w:type="pct"/>
            <w:tcBorders>
              <w:top w:val="single" w:color="auto" w:sz="4" w:space="0"/>
              <w:left w:val="single" w:color="auto" w:sz="4" w:space="0"/>
              <w:bottom w:val="single" w:color="auto" w:sz="4" w:space="0"/>
              <w:right w:val="single" w:color="auto" w:sz="4" w:space="0"/>
            </w:tcBorders>
            <w:vAlign w:val="center"/>
          </w:tcPr>
          <w:p w14:paraId="3904181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变频系统组合</w:t>
            </w:r>
          </w:p>
        </w:tc>
        <w:tc>
          <w:tcPr>
            <w:tcW w:w="679" w:type="pct"/>
            <w:tcBorders>
              <w:top w:val="single" w:color="auto" w:sz="4" w:space="0"/>
              <w:left w:val="single" w:color="auto" w:sz="4" w:space="0"/>
              <w:bottom w:val="single" w:color="auto" w:sz="4" w:space="0"/>
              <w:right w:val="single" w:color="auto" w:sz="4" w:space="0"/>
            </w:tcBorders>
            <w:vAlign w:val="center"/>
          </w:tcPr>
          <w:p w14:paraId="0976784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4套</w:t>
            </w:r>
          </w:p>
        </w:tc>
        <w:tc>
          <w:tcPr>
            <w:tcW w:w="557" w:type="pct"/>
            <w:tcBorders>
              <w:top w:val="single" w:color="auto" w:sz="4" w:space="0"/>
              <w:left w:val="single" w:color="auto" w:sz="4" w:space="0"/>
              <w:bottom w:val="single" w:color="auto" w:sz="4" w:space="0"/>
              <w:right w:val="single" w:color="auto" w:sz="4" w:space="0"/>
            </w:tcBorders>
            <w:vAlign w:val="center"/>
          </w:tcPr>
          <w:p w14:paraId="20980CE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5EB9923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1E86BCA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6850</w:t>
            </w:r>
          </w:p>
        </w:tc>
      </w:tr>
      <w:tr w14:paraId="3349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131D807">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17</w:t>
            </w:r>
          </w:p>
        </w:tc>
        <w:tc>
          <w:tcPr>
            <w:tcW w:w="1516" w:type="pct"/>
            <w:tcBorders>
              <w:top w:val="single" w:color="auto" w:sz="4" w:space="0"/>
              <w:left w:val="single" w:color="auto" w:sz="4" w:space="0"/>
              <w:bottom w:val="single" w:color="auto" w:sz="4" w:space="0"/>
              <w:right w:val="single" w:color="auto" w:sz="4" w:space="0"/>
            </w:tcBorders>
            <w:vAlign w:val="center"/>
          </w:tcPr>
          <w:p w14:paraId="1C0F63D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电控系统组合</w:t>
            </w:r>
          </w:p>
        </w:tc>
        <w:tc>
          <w:tcPr>
            <w:tcW w:w="679" w:type="pct"/>
            <w:tcBorders>
              <w:top w:val="single" w:color="auto" w:sz="4" w:space="0"/>
              <w:left w:val="single" w:color="auto" w:sz="4" w:space="0"/>
              <w:bottom w:val="single" w:color="auto" w:sz="4" w:space="0"/>
              <w:right w:val="single" w:color="auto" w:sz="4" w:space="0"/>
            </w:tcBorders>
            <w:vAlign w:val="center"/>
          </w:tcPr>
          <w:p w14:paraId="02E1CC0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4套</w:t>
            </w:r>
          </w:p>
        </w:tc>
        <w:tc>
          <w:tcPr>
            <w:tcW w:w="557" w:type="pct"/>
            <w:tcBorders>
              <w:top w:val="single" w:color="auto" w:sz="4" w:space="0"/>
              <w:left w:val="single" w:color="auto" w:sz="4" w:space="0"/>
              <w:bottom w:val="single" w:color="auto" w:sz="4" w:space="0"/>
              <w:right w:val="single" w:color="auto" w:sz="4" w:space="0"/>
            </w:tcBorders>
            <w:vAlign w:val="center"/>
          </w:tcPr>
          <w:p w14:paraId="398ED0D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0BFBAF0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0F40E85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1250</w:t>
            </w:r>
          </w:p>
        </w:tc>
      </w:tr>
      <w:tr w14:paraId="6FDD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68732C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18</w:t>
            </w:r>
          </w:p>
        </w:tc>
        <w:tc>
          <w:tcPr>
            <w:tcW w:w="1516" w:type="pct"/>
            <w:tcBorders>
              <w:top w:val="single" w:color="auto" w:sz="4" w:space="0"/>
              <w:left w:val="single" w:color="auto" w:sz="4" w:space="0"/>
              <w:bottom w:val="single" w:color="auto" w:sz="4" w:space="0"/>
              <w:right w:val="single" w:color="auto" w:sz="4" w:space="0"/>
            </w:tcBorders>
            <w:vAlign w:val="center"/>
          </w:tcPr>
          <w:p w14:paraId="1A8C218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系统调试</w:t>
            </w:r>
          </w:p>
        </w:tc>
        <w:tc>
          <w:tcPr>
            <w:tcW w:w="679" w:type="pct"/>
            <w:tcBorders>
              <w:top w:val="single" w:color="auto" w:sz="4" w:space="0"/>
              <w:left w:val="single" w:color="auto" w:sz="4" w:space="0"/>
              <w:bottom w:val="single" w:color="auto" w:sz="4" w:space="0"/>
              <w:right w:val="single" w:color="auto" w:sz="4" w:space="0"/>
            </w:tcBorders>
            <w:vAlign w:val="center"/>
          </w:tcPr>
          <w:p w14:paraId="2459F74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5套</w:t>
            </w:r>
          </w:p>
        </w:tc>
        <w:tc>
          <w:tcPr>
            <w:tcW w:w="557" w:type="pct"/>
            <w:tcBorders>
              <w:top w:val="single" w:color="auto" w:sz="4" w:space="0"/>
              <w:left w:val="single" w:color="auto" w:sz="4" w:space="0"/>
              <w:bottom w:val="single" w:color="auto" w:sz="4" w:space="0"/>
              <w:right w:val="single" w:color="auto" w:sz="4" w:space="0"/>
            </w:tcBorders>
            <w:vAlign w:val="center"/>
          </w:tcPr>
          <w:p w14:paraId="15F33C9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7A9CA88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23F5DF6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8500</w:t>
            </w:r>
          </w:p>
        </w:tc>
      </w:tr>
      <w:tr w14:paraId="430C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A88A76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19</w:t>
            </w:r>
          </w:p>
        </w:tc>
        <w:tc>
          <w:tcPr>
            <w:tcW w:w="1516" w:type="pct"/>
            <w:tcBorders>
              <w:top w:val="single" w:color="auto" w:sz="4" w:space="0"/>
              <w:left w:val="single" w:color="auto" w:sz="4" w:space="0"/>
              <w:bottom w:val="single" w:color="auto" w:sz="4" w:space="0"/>
              <w:right w:val="single" w:color="auto" w:sz="4" w:space="0"/>
            </w:tcBorders>
            <w:vAlign w:val="center"/>
          </w:tcPr>
          <w:p w14:paraId="5217002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动力传输系统</w:t>
            </w:r>
          </w:p>
        </w:tc>
        <w:tc>
          <w:tcPr>
            <w:tcW w:w="679" w:type="pct"/>
            <w:tcBorders>
              <w:top w:val="single" w:color="auto" w:sz="4" w:space="0"/>
              <w:left w:val="single" w:color="auto" w:sz="4" w:space="0"/>
              <w:bottom w:val="single" w:color="auto" w:sz="4" w:space="0"/>
              <w:right w:val="single" w:color="auto" w:sz="4" w:space="0"/>
            </w:tcBorders>
            <w:vAlign w:val="center"/>
          </w:tcPr>
          <w:p w14:paraId="75EF249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4677986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0CA3E0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7F6166B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38400</w:t>
            </w:r>
          </w:p>
        </w:tc>
      </w:tr>
      <w:tr w14:paraId="572C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6F1C9F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20</w:t>
            </w:r>
          </w:p>
        </w:tc>
        <w:tc>
          <w:tcPr>
            <w:tcW w:w="1516" w:type="pct"/>
            <w:tcBorders>
              <w:top w:val="single" w:color="auto" w:sz="4" w:space="0"/>
              <w:left w:val="single" w:color="auto" w:sz="4" w:space="0"/>
              <w:bottom w:val="single" w:color="auto" w:sz="4" w:space="0"/>
              <w:right w:val="single" w:color="auto" w:sz="4" w:space="0"/>
            </w:tcBorders>
            <w:vAlign w:val="center"/>
          </w:tcPr>
          <w:p w14:paraId="2FB4C20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动力传输系统</w:t>
            </w:r>
          </w:p>
        </w:tc>
        <w:tc>
          <w:tcPr>
            <w:tcW w:w="679" w:type="pct"/>
            <w:tcBorders>
              <w:top w:val="single" w:color="auto" w:sz="4" w:space="0"/>
              <w:left w:val="single" w:color="auto" w:sz="4" w:space="0"/>
              <w:bottom w:val="single" w:color="auto" w:sz="4" w:space="0"/>
              <w:right w:val="single" w:color="auto" w:sz="4" w:space="0"/>
            </w:tcBorders>
            <w:vAlign w:val="center"/>
          </w:tcPr>
          <w:p w14:paraId="656432A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0C41DB4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70088F2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3AB83CB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4800</w:t>
            </w:r>
          </w:p>
        </w:tc>
      </w:tr>
      <w:tr w14:paraId="0391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F2B3A0F">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21</w:t>
            </w:r>
          </w:p>
        </w:tc>
        <w:tc>
          <w:tcPr>
            <w:tcW w:w="1516" w:type="pct"/>
            <w:tcBorders>
              <w:top w:val="single" w:color="auto" w:sz="4" w:space="0"/>
              <w:left w:val="single" w:color="auto" w:sz="4" w:space="0"/>
              <w:bottom w:val="single" w:color="auto" w:sz="4" w:space="0"/>
              <w:right w:val="single" w:color="auto" w:sz="4" w:space="0"/>
            </w:tcBorders>
            <w:vAlign w:val="center"/>
          </w:tcPr>
          <w:p w14:paraId="146D4D1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安装辅材(PF3系统）</w:t>
            </w:r>
          </w:p>
        </w:tc>
        <w:tc>
          <w:tcPr>
            <w:tcW w:w="679" w:type="pct"/>
            <w:tcBorders>
              <w:top w:val="single" w:color="auto" w:sz="4" w:space="0"/>
              <w:left w:val="single" w:color="auto" w:sz="4" w:space="0"/>
              <w:bottom w:val="single" w:color="auto" w:sz="4" w:space="0"/>
              <w:right w:val="single" w:color="auto" w:sz="4" w:space="0"/>
            </w:tcBorders>
            <w:vAlign w:val="center"/>
          </w:tcPr>
          <w:p w14:paraId="7980381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3CF8859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D88A65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07C905D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9500</w:t>
            </w:r>
          </w:p>
        </w:tc>
      </w:tr>
      <w:tr w14:paraId="280F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56E6F78">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22</w:t>
            </w:r>
          </w:p>
        </w:tc>
        <w:tc>
          <w:tcPr>
            <w:tcW w:w="1516" w:type="pct"/>
            <w:tcBorders>
              <w:top w:val="single" w:color="auto" w:sz="4" w:space="0"/>
              <w:left w:val="single" w:color="auto" w:sz="4" w:space="0"/>
              <w:bottom w:val="single" w:color="auto" w:sz="4" w:space="0"/>
              <w:right w:val="single" w:color="auto" w:sz="4" w:space="0"/>
            </w:tcBorders>
            <w:vAlign w:val="center"/>
          </w:tcPr>
          <w:p w14:paraId="2C459D0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安装辅材(PF4系统）</w:t>
            </w:r>
          </w:p>
        </w:tc>
        <w:tc>
          <w:tcPr>
            <w:tcW w:w="679" w:type="pct"/>
            <w:tcBorders>
              <w:top w:val="single" w:color="auto" w:sz="4" w:space="0"/>
              <w:left w:val="single" w:color="auto" w:sz="4" w:space="0"/>
              <w:bottom w:val="single" w:color="auto" w:sz="4" w:space="0"/>
              <w:right w:val="single" w:color="auto" w:sz="4" w:space="0"/>
            </w:tcBorders>
            <w:vAlign w:val="center"/>
          </w:tcPr>
          <w:p w14:paraId="3FA4638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7F7E8FB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4243196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0991F48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9300</w:t>
            </w:r>
          </w:p>
        </w:tc>
      </w:tr>
      <w:tr w14:paraId="124C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E6A74D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23</w:t>
            </w:r>
          </w:p>
        </w:tc>
        <w:tc>
          <w:tcPr>
            <w:tcW w:w="1516" w:type="pct"/>
            <w:tcBorders>
              <w:top w:val="single" w:color="auto" w:sz="4" w:space="0"/>
              <w:left w:val="single" w:color="auto" w:sz="4" w:space="0"/>
              <w:bottom w:val="single" w:color="auto" w:sz="4" w:space="0"/>
              <w:right w:val="single" w:color="auto" w:sz="4" w:space="0"/>
            </w:tcBorders>
            <w:vAlign w:val="center"/>
          </w:tcPr>
          <w:p w14:paraId="2041655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安装辅材(PF5系统）</w:t>
            </w:r>
          </w:p>
        </w:tc>
        <w:tc>
          <w:tcPr>
            <w:tcW w:w="679" w:type="pct"/>
            <w:tcBorders>
              <w:top w:val="single" w:color="auto" w:sz="4" w:space="0"/>
              <w:left w:val="single" w:color="auto" w:sz="4" w:space="0"/>
              <w:bottom w:val="single" w:color="auto" w:sz="4" w:space="0"/>
              <w:right w:val="single" w:color="auto" w:sz="4" w:space="0"/>
            </w:tcBorders>
            <w:vAlign w:val="center"/>
          </w:tcPr>
          <w:p w14:paraId="02475CF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1E77C54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36A4C8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5A8BC2C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9200</w:t>
            </w:r>
          </w:p>
        </w:tc>
      </w:tr>
      <w:tr w14:paraId="2F6A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AD36C51">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24</w:t>
            </w:r>
          </w:p>
        </w:tc>
        <w:tc>
          <w:tcPr>
            <w:tcW w:w="1516" w:type="pct"/>
            <w:tcBorders>
              <w:top w:val="single" w:color="auto" w:sz="4" w:space="0"/>
              <w:left w:val="single" w:color="auto" w:sz="4" w:space="0"/>
              <w:bottom w:val="single" w:color="auto" w:sz="4" w:space="0"/>
              <w:right w:val="single" w:color="auto" w:sz="4" w:space="0"/>
            </w:tcBorders>
            <w:vAlign w:val="center"/>
          </w:tcPr>
          <w:p w14:paraId="10D0A12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安装辅材(PF6系统）</w:t>
            </w:r>
          </w:p>
        </w:tc>
        <w:tc>
          <w:tcPr>
            <w:tcW w:w="679" w:type="pct"/>
            <w:tcBorders>
              <w:top w:val="single" w:color="auto" w:sz="4" w:space="0"/>
              <w:left w:val="single" w:color="auto" w:sz="4" w:space="0"/>
              <w:bottom w:val="single" w:color="auto" w:sz="4" w:space="0"/>
              <w:right w:val="single" w:color="auto" w:sz="4" w:space="0"/>
            </w:tcBorders>
            <w:vAlign w:val="center"/>
          </w:tcPr>
          <w:p w14:paraId="2A2EB73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46B7151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4B59FE4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184339A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9000</w:t>
            </w:r>
          </w:p>
        </w:tc>
      </w:tr>
      <w:tr w14:paraId="011A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058C95D">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25</w:t>
            </w:r>
          </w:p>
        </w:tc>
        <w:tc>
          <w:tcPr>
            <w:tcW w:w="1516" w:type="pct"/>
            <w:tcBorders>
              <w:top w:val="single" w:color="auto" w:sz="4" w:space="0"/>
              <w:left w:val="single" w:color="auto" w:sz="4" w:space="0"/>
              <w:bottom w:val="single" w:color="auto" w:sz="4" w:space="0"/>
              <w:right w:val="single" w:color="auto" w:sz="4" w:space="0"/>
            </w:tcBorders>
            <w:vAlign w:val="center"/>
          </w:tcPr>
          <w:p w14:paraId="7A2474E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钢结构设备平台</w:t>
            </w:r>
          </w:p>
        </w:tc>
        <w:tc>
          <w:tcPr>
            <w:tcW w:w="679" w:type="pct"/>
            <w:tcBorders>
              <w:top w:val="single" w:color="auto" w:sz="4" w:space="0"/>
              <w:left w:val="single" w:color="auto" w:sz="4" w:space="0"/>
              <w:bottom w:val="single" w:color="auto" w:sz="4" w:space="0"/>
              <w:right w:val="single" w:color="auto" w:sz="4" w:space="0"/>
            </w:tcBorders>
            <w:vAlign w:val="center"/>
          </w:tcPr>
          <w:p w14:paraId="48BEDD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200平方</w:t>
            </w:r>
          </w:p>
        </w:tc>
        <w:tc>
          <w:tcPr>
            <w:tcW w:w="557" w:type="pct"/>
            <w:tcBorders>
              <w:top w:val="single" w:color="auto" w:sz="4" w:space="0"/>
              <w:left w:val="single" w:color="auto" w:sz="4" w:space="0"/>
              <w:bottom w:val="single" w:color="auto" w:sz="4" w:space="0"/>
              <w:right w:val="single" w:color="auto" w:sz="4" w:space="0"/>
            </w:tcBorders>
            <w:vAlign w:val="center"/>
          </w:tcPr>
          <w:p w14:paraId="667E519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AE1077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26A6FBB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220</w:t>
            </w:r>
          </w:p>
        </w:tc>
      </w:tr>
      <w:tr w14:paraId="04D0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966A62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26</w:t>
            </w:r>
          </w:p>
        </w:tc>
        <w:tc>
          <w:tcPr>
            <w:tcW w:w="1516" w:type="pct"/>
            <w:tcBorders>
              <w:top w:val="single" w:color="auto" w:sz="4" w:space="0"/>
              <w:left w:val="single" w:color="auto" w:sz="4" w:space="0"/>
              <w:bottom w:val="single" w:color="auto" w:sz="4" w:space="0"/>
              <w:right w:val="single" w:color="auto" w:sz="4" w:space="0"/>
            </w:tcBorders>
            <w:vAlign w:val="center"/>
          </w:tcPr>
          <w:p w14:paraId="43BCE28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电动风阀执行系统</w:t>
            </w:r>
          </w:p>
        </w:tc>
        <w:tc>
          <w:tcPr>
            <w:tcW w:w="679" w:type="pct"/>
            <w:tcBorders>
              <w:top w:val="single" w:color="auto" w:sz="4" w:space="0"/>
              <w:left w:val="single" w:color="auto" w:sz="4" w:space="0"/>
              <w:bottom w:val="single" w:color="auto" w:sz="4" w:space="0"/>
              <w:right w:val="single" w:color="auto" w:sz="4" w:space="0"/>
            </w:tcBorders>
            <w:vAlign w:val="center"/>
          </w:tcPr>
          <w:p w14:paraId="2383393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98个</w:t>
            </w:r>
          </w:p>
        </w:tc>
        <w:tc>
          <w:tcPr>
            <w:tcW w:w="557" w:type="pct"/>
            <w:tcBorders>
              <w:top w:val="single" w:color="auto" w:sz="4" w:space="0"/>
              <w:left w:val="single" w:color="auto" w:sz="4" w:space="0"/>
              <w:bottom w:val="single" w:color="auto" w:sz="4" w:space="0"/>
              <w:right w:val="single" w:color="auto" w:sz="4" w:space="0"/>
            </w:tcBorders>
            <w:vAlign w:val="center"/>
          </w:tcPr>
          <w:p w14:paraId="7F9967A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0007149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GP-ZX-2406</w:t>
            </w:r>
          </w:p>
        </w:tc>
        <w:tc>
          <w:tcPr>
            <w:tcW w:w="639" w:type="pct"/>
            <w:tcBorders>
              <w:top w:val="single" w:color="auto" w:sz="4" w:space="0"/>
              <w:left w:val="single" w:color="auto" w:sz="4" w:space="0"/>
              <w:bottom w:val="single" w:color="auto" w:sz="4" w:space="0"/>
              <w:right w:val="single" w:color="auto" w:sz="4" w:space="0"/>
            </w:tcBorders>
            <w:vAlign w:val="center"/>
          </w:tcPr>
          <w:p w14:paraId="1E5EEDB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360</w:t>
            </w:r>
          </w:p>
        </w:tc>
      </w:tr>
      <w:tr w14:paraId="413D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2152B98">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27</w:t>
            </w:r>
          </w:p>
        </w:tc>
        <w:tc>
          <w:tcPr>
            <w:tcW w:w="1516" w:type="pct"/>
            <w:tcBorders>
              <w:top w:val="single" w:color="auto" w:sz="4" w:space="0"/>
              <w:left w:val="single" w:color="auto" w:sz="4" w:space="0"/>
              <w:bottom w:val="single" w:color="auto" w:sz="4" w:space="0"/>
              <w:right w:val="single" w:color="auto" w:sz="4" w:space="0"/>
            </w:tcBorders>
            <w:vAlign w:val="center"/>
          </w:tcPr>
          <w:p w14:paraId="2F6A994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橡胶减震垫</w:t>
            </w:r>
          </w:p>
        </w:tc>
        <w:tc>
          <w:tcPr>
            <w:tcW w:w="679" w:type="pct"/>
            <w:tcBorders>
              <w:top w:val="single" w:color="auto" w:sz="4" w:space="0"/>
              <w:left w:val="single" w:color="auto" w:sz="4" w:space="0"/>
              <w:bottom w:val="single" w:color="auto" w:sz="4" w:space="0"/>
              <w:right w:val="single" w:color="auto" w:sz="4" w:space="0"/>
            </w:tcBorders>
            <w:vAlign w:val="center"/>
          </w:tcPr>
          <w:p w14:paraId="7F5CB88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16个</w:t>
            </w:r>
          </w:p>
        </w:tc>
        <w:tc>
          <w:tcPr>
            <w:tcW w:w="557" w:type="pct"/>
            <w:tcBorders>
              <w:top w:val="single" w:color="auto" w:sz="4" w:space="0"/>
              <w:left w:val="single" w:color="auto" w:sz="4" w:space="0"/>
              <w:bottom w:val="single" w:color="auto" w:sz="4" w:space="0"/>
              <w:right w:val="single" w:color="auto" w:sz="4" w:space="0"/>
            </w:tcBorders>
            <w:vAlign w:val="center"/>
          </w:tcPr>
          <w:p w14:paraId="6143645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佰镀</w:t>
            </w:r>
          </w:p>
        </w:tc>
        <w:tc>
          <w:tcPr>
            <w:tcW w:w="1143" w:type="pct"/>
            <w:tcBorders>
              <w:top w:val="single" w:color="auto" w:sz="4" w:space="0"/>
              <w:left w:val="single" w:color="auto" w:sz="4" w:space="0"/>
              <w:bottom w:val="single" w:color="auto" w:sz="4" w:space="0"/>
              <w:right w:val="single" w:color="auto" w:sz="4" w:space="0"/>
            </w:tcBorders>
            <w:vAlign w:val="top"/>
          </w:tcPr>
          <w:p w14:paraId="6763DEA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Φ120mm</w:t>
            </w:r>
          </w:p>
        </w:tc>
        <w:tc>
          <w:tcPr>
            <w:tcW w:w="639" w:type="pct"/>
            <w:tcBorders>
              <w:top w:val="single" w:color="auto" w:sz="4" w:space="0"/>
              <w:left w:val="single" w:color="auto" w:sz="4" w:space="0"/>
              <w:bottom w:val="single" w:color="auto" w:sz="4" w:space="0"/>
              <w:right w:val="single" w:color="auto" w:sz="4" w:space="0"/>
            </w:tcBorders>
            <w:vAlign w:val="center"/>
          </w:tcPr>
          <w:p w14:paraId="0F7615D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20</w:t>
            </w:r>
          </w:p>
        </w:tc>
      </w:tr>
      <w:tr w14:paraId="21BC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F69EB6C">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28</w:t>
            </w:r>
          </w:p>
        </w:tc>
        <w:tc>
          <w:tcPr>
            <w:tcW w:w="1516" w:type="pct"/>
            <w:tcBorders>
              <w:top w:val="single" w:color="auto" w:sz="4" w:space="0"/>
              <w:left w:val="single" w:color="auto" w:sz="4" w:space="0"/>
              <w:bottom w:val="single" w:color="auto" w:sz="4" w:space="0"/>
              <w:right w:val="single" w:color="auto" w:sz="4" w:space="0"/>
            </w:tcBorders>
            <w:vAlign w:val="center"/>
          </w:tcPr>
          <w:p w14:paraId="3C6F5BC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信号传输系统</w:t>
            </w:r>
          </w:p>
        </w:tc>
        <w:tc>
          <w:tcPr>
            <w:tcW w:w="679" w:type="pct"/>
            <w:tcBorders>
              <w:top w:val="single" w:color="auto" w:sz="4" w:space="0"/>
              <w:left w:val="single" w:color="auto" w:sz="4" w:space="0"/>
              <w:bottom w:val="single" w:color="auto" w:sz="4" w:space="0"/>
              <w:right w:val="single" w:color="auto" w:sz="4" w:space="0"/>
            </w:tcBorders>
            <w:vAlign w:val="center"/>
          </w:tcPr>
          <w:p w14:paraId="05AA38B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1299BD7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383C7EC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633C046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31500</w:t>
            </w:r>
          </w:p>
        </w:tc>
      </w:tr>
      <w:tr w14:paraId="3302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66569F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29</w:t>
            </w:r>
          </w:p>
        </w:tc>
        <w:tc>
          <w:tcPr>
            <w:tcW w:w="1516" w:type="pct"/>
            <w:tcBorders>
              <w:top w:val="single" w:color="auto" w:sz="4" w:space="0"/>
              <w:left w:val="single" w:color="auto" w:sz="4" w:space="0"/>
              <w:bottom w:val="single" w:color="auto" w:sz="4" w:space="0"/>
              <w:right w:val="single" w:color="auto" w:sz="4" w:space="0"/>
            </w:tcBorders>
            <w:vAlign w:val="center"/>
          </w:tcPr>
          <w:p w14:paraId="28A9426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实验室空气环境监测系统</w:t>
            </w:r>
          </w:p>
        </w:tc>
        <w:tc>
          <w:tcPr>
            <w:tcW w:w="679" w:type="pct"/>
            <w:tcBorders>
              <w:top w:val="single" w:color="auto" w:sz="4" w:space="0"/>
              <w:left w:val="single" w:color="auto" w:sz="4" w:space="0"/>
              <w:bottom w:val="single" w:color="auto" w:sz="4" w:space="0"/>
              <w:right w:val="single" w:color="auto" w:sz="4" w:space="0"/>
            </w:tcBorders>
            <w:vAlign w:val="center"/>
          </w:tcPr>
          <w:p w14:paraId="58E6CC3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4个</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DA10C5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shd w:val="clear" w:color="auto" w:fill="auto"/>
            <w:vAlign w:val="top"/>
          </w:tcPr>
          <w:p w14:paraId="73FF135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VOC-ZN-202 4</w:t>
            </w:r>
          </w:p>
        </w:tc>
        <w:tc>
          <w:tcPr>
            <w:tcW w:w="639" w:type="pct"/>
            <w:tcBorders>
              <w:top w:val="single" w:color="auto" w:sz="4" w:space="0"/>
              <w:left w:val="single" w:color="auto" w:sz="4" w:space="0"/>
              <w:bottom w:val="single" w:color="auto" w:sz="4" w:space="0"/>
              <w:right w:val="single" w:color="auto" w:sz="4" w:space="0"/>
            </w:tcBorders>
            <w:vAlign w:val="center"/>
          </w:tcPr>
          <w:p w14:paraId="3D4ED39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16500</w:t>
            </w:r>
          </w:p>
        </w:tc>
      </w:tr>
      <w:tr w14:paraId="4C71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28B0A4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30</w:t>
            </w:r>
          </w:p>
        </w:tc>
        <w:tc>
          <w:tcPr>
            <w:tcW w:w="1516" w:type="pct"/>
            <w:tcBorders>
              <w:top w:val="single" w:color="auto" w:sz="4" w:space="0"/>
              <w:left w:val="single" w:color="auto" w:sz="4" w:space="0"/>
              <w:bottom w:val="single" w:color="auto" w:sz="4" w:space="0"/>
              <w:right w:val="single" w:color="auto" w:sz="4" w:space="0"/>
            </w:tcBorders>
            <w:vAlign w:val="center"/>
          </w:tcPr>
          <w:p w14:paraId="7E14D1A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实验边台</w:t>
            </w:r>
          </w:p>
        </w:tc>
        <w:tc>
          <w:tcPr>
            <w:tcW w:w="679" w:type="pct"/>
            <w:tcBorders>
              <w:top w:val="single" w:color="auto" w:sz="4" w:space="0"/>
              <w:left w:val="single" w:color="auto" w:sz="4" w:space="0"/>
              <w:bottom w:val="single" w:color="auto" w:sz="4" w:space="0"/>
              <w:right w:val="single" w:color="auto" w:sz="4" w:space="0"/>
            </w:tcBorders>
            <w:vAlign w:val="center"/>
          </w:tcPr>
          <w:p w14:paraId="22DABE7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6047068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884149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176480*750 *850mm</w:t>
            </w:r>
          </w:p>
        </w:tc>
        <w:tc>
          <w:tcPr>
            <w:tcW w:w="639" w:type="pct"/>
            <w:tcBorders>
              <w:top w:val="single" w:color="auto" w:sz="4" w:space="0"/>
              <w:left w:val="single" w:color="auto" w:sz="4" w:space="0"/>
              <w:bottom w:val="single" w:color="auto" w:sz="4" w:space="0"/>
              <w:right w:val="single" w:color="auto" w:sz="4" w:space="0"/>
            </w:tcBorders>
            <w:vAlign w:val="center"/>
          </w:tcPr>
          <w:p w14:paraId="337A59F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211776</w:t>
            </w:r>
          </w:p>
        </w:tc>
      </w:tr>
      <w:tr w14:paraId="2618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B63D63D">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31</w:t>
            </w:r>
          </w:p>
        </w:tc>
        <w:tc>
          <w:tcPr>
            <w:tcW w:w="1516" w:type="pct"/>
            <w:tcBorders>
              <w:top w:val="single" w:color="auto" w:sz="4" w:space="0"/>
              <w:left w:val="single" w:color="auto" w:sz="4" w:space="0"/>
              <w:bottom w:val="single" w:color="auto" w:sz="4" w:space="0"/>
              <w:right w:val="single" w:color="auto" w:sz="4" w:space="0"/>
            </w:tcBorders>
            <w:vAlign w:val="center"/>
          </w:tcPr>
          <w:p w14:paraId="173DC0C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边台</w:t>
            </w:r>
          </w:p>
        </w:tc>
        <w:tc>
          <w:tcPr>
            <w:tcW w:w="679" w:type="pct"/>
            <w:tcBorders>
              <w:top w:val="single" w:color="auto" w:sz="4" w:space="0"/>
              <w:left w:val="single" w:color="auto" w:sz="4" w:space="0"/>
              <w:bottom w:val="single" w:color="auto" w:sz="4" w:space="0"/>
              <w:right w:val="single" w:color="auto" w:sz="4" w:space="0"/>
            </w:tcBorders>
            <w:vAlign w:val="center"/>
          </w:tcPr>
          <w:p w14:paraId="12B5F43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4FF07FF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5C323B2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9000*400*8 50mm</w:t>
            </w:r>
          </w:p>
        </w:tc>
        <w:tc>
          <w:tcPr>
            <w:tcW w:w="639" w:type="pct"/>
            <w:tcBorders>
              <w:top w:val="single" w:color="auto" w:sz="4" w:space="0"/>
              <w:left w:val="single" w:color="auto" w:sz="4" w:space="0"/>
              <w:bottom w:val="single" w:color="auto" w:sz="4" w:space="0"/>
              <w:right w:val="single" w:color="auto" w:sz="4" w:space="0"/>
            </w:tcBorders>
            <w:vAlign w:val="center"/>
          </w:tcPr>
          <w:p w14:paraId="33F4FE9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8100</w:t>
            </w:r>
          </w:p>
        </w:tc>
      </w:tr>
      <w:tr w14:paraId="7D12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0DC596A9">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32</w:t>
            </w:r>
          </w:p>
        </w:tc>
        <w:tc>
          <w:tcPr>
            <w:tcW w:w="1516" w:type="pct"/>
            <w:tcBorders>
              <w:top w:val="single" w:color="auto" w:sz="4" w:space="0"/>
              <w:left w:val="single" w:color="auto" w:sz="4" w:space="0"/>
              <w:bottom w:val="single" w:color="auto" w:sz="4" w:space="0"/>
              <w:right w:val="single" w:color="auto" w:sz="4" w:space="0"/>
            </w:tcBorders>
            <w:vAlign w:val="center"/>
          </w:tcPr>
          <w:p w14:paraId="4C3FD0D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实验中央台</w:t>
            </w:r>
          </w:p>
        </w:tc>
        <w:tc>
          <w:tcPr>
            <w:tcW w:w="679" w:type="pct"/>
            <w:tcBorders>
              <w:top w:val="single" w:color="auto" w:sz="4" w:space="0"/>
              <w:left w:val="single" w:color="auto" w:sz="4" w:space="0"/>
              <w:bottom w:val="single" w:color="auto" w:sz="4" w:space="0"/>
              <w:right w:val="single" w:color="auto" w:sz="4" w:space="0"/>
            </w:tcBorders>
            <w:vAlign w:val="center"/>
          </w:tcPr>
          <w:p w14:paraId="4676238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596ACD3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482D56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57600*1300 *850mm</w:t>
            </w:r>
          </w:p>
        </w:tc>
        <w:tc>
          <w:tcPr>
            <w:tcW w:w="639" w:type="pct"/>
            <w:tcBorders>
              <w:top w:val="single" w:color="auto" w:sz="4" w:space="0"/>
              <w:left w:val="single" w:color="auto" w:sz="4" w:space="0"/>
              <w:bottom w:val="single" w:color="auto" w:sz="4" w:space="0"/>
              <w:right w:val="single" w:color="auto" w:sz="4" w:space="0"/>
            </w:tcBorders>
            <w:vAlign w:val="center"/>
          </w:tcPr>
          <w:p w14:paraId="476E4C9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138240</w:t>
            </w:r>
          </w:p>
        </w:tc>
      </w:tr>
      <w:tr w14:paraId="119C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2CDBACAA">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33</w:t>
            </w:r>
          </w:p>
        </w:tc>
        <w:tc>
          <w:tcPr>
            <w:tcW w:w="1516" w:type="pct"/>
            <w:tcBorders>
              <w:top w:val="single" w:color="auto" w:sz="4" w:space="0"/>
              <w:left w:val="single" w:color="auto" w:sz="4" w:space="0"/>
              <w:bottom w:val="single" w:color="auto" w:sz="4" w:space="0"/>
              <w:right w:val="single" w:color="auto" w:sz="4" w:space="0"/>
            </w:tcBorders>
            <w:vAlign w:val="center"/>
          </w:tcPr>
          <w:p w14:paraId="42955A0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钢玻试剂架（中央台）</w:t>
            </w:r>
          </w:p>
        </w:tc>
        <w:tc>
          <w:tcPr>
            <w:tcW w:w="679" w:type="pct"/>
            <w:tcBorders>
              <w:top w:val="single" w:color="auto" w:sz="4" w:space="0"/>
              <w:left w:val="single" w:color="auto" w:sz="4" w:space="0"/>
              <w:bottom w:val="single" w:color="auto" w:sz="4" w:space="0"/>
              <w:right w:val="single" w:color="auto" w:sz="4" w:space="0"/>
            </w:tcBorders>
            <w:vAlign w:val="center"/>
          </w:tcPr>
          <w:p w14:paraId="6931100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0F35E31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1A4F7C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104600(长）*400（宽）*700mm(高）</w:t>
            </w:r>
          </w:p>
        </w:tc>
        <w:tc>
          <w:tcPr>
            <w:tcW w:w="639" w:type="pct"/>
            <w:tcBorders>
              <w:top w:val="single" w:color="auto" w:sz="4" w:space="0"/>
              <w:left w:val="single" w:color="auto" w:sz="4" w:space="0"/>
              <w:bottom w:val="single" w:color="auto" w:sz="4" w:space="0"/>
              <w:right w:val="single" w:color="auto" w:sz="4" w:space="0"/>
            </w:tcBorders>
            <w:vAlign w:val="center"/>
          </w:tcPr>
          <w:p w14:paraId="7BF5091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83680</w:t>
            </w:r>
          </w:p>
        </w:tc>
      </w:tr>
      <w:tr w14:paraId="5F1E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8C9AA0F">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34</w:t>
            </w:r>
          </w:p>
        </w:tc>
        <w:tc>
          <w:tcPr>
            <w:tcW w:w="1516" w:type="pct"/>
            <w:tcBorders>
              <w:top w:val="single" w:color="auto" w:sz="4" w:space="0"/>
              <w:left w:val="single" w:color="auto" w:sz="4" w:space="0"/>
              <w:bottom w:val="single" w:color="auto" w:sz="4" w:space="0"/>
              <w:right w:val="single" w:color="auto" w:sz="4" w:space="0"/>
            </w:tcBorders>
            <w:vAlign w:val="center"/>
          </w:tcPr>
          <w:p w14:paraId="7EA65A8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排风罩</w:t>
            </w:r>
          </w:p>
        </w:tc>
        <w:tc>
          <w:tcPr>
            <w:tcW w:w="679" w:type="pct"/>
            <w:tcBorders>
              <w:top w:val="single" w:color="auto" w:sz="4" w:space="0"/>
              <w:left w:val="single" w:color="auto" w:sz="4" w:space="0"/>
              <w:bottom w:val="single" w:color="auto" w:sz="4" w:space="0"/>
              <w:right w:val="single" w:color="auto" w:sz="4" w:space="0"/>
            </w:tcBorders>
            <w:vAlign w:val="center"/>
          </w:tcPr>
          <w:p w14:paraId="23E643C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68台</w:t>
            </w:r>
          </w:p>
        </w:tc>
        <w:tc>
          <w:tcPr>
            <w:tcW w:w="557" w:type="pct"/>
            <w:tcBorders>
              <w:top w:val="single" w:color="auto" w:sz="4" w:space="0"/>
              <w:left w:val="single" w:color="auto" w:sz="4" w:space="0"/>
              <w:bottom w:val="single" w:color="auto" w:sz="4" w:space="0"/>
              <w:right w:val="single" w:color="auto" w:sz="4" w:space="0"/>
            </w:tcBorders>
            <w:vAlign w:val="center"/>
          </w:tcPr>
          <w:p w14:paraId="6E815D6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3DBBC8A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1500*1200*500mm</w:t>
            </w:r>
          </w:p>
        </w:tc>
        <w:tc>
          <w:tcPr>
            <w:tcW w:w="639" w:type="pct"/>
            <w:tcBorders>
              <w:top w:val="single" w:color="auto" w:sz="4" w:space="0"/>
              <w:left w:val="single" w:color="auto" w:sz="4" w:space="0"/>
              <w:bottom w:val="single" w:color="auto" w:sz="4" w:space="0"/>
              <w:right w:val="single" w:color="auto" w:sz="4" w:space="0"/>
            </w:tcBorders>
            <w:vAlign w:val="center"/>
          </w:tcPr>
          <w:p w14:paraId="1A6AC1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6500</w:t>
            </w:r>
          </w:p>
        </w:tc>
      </w:tr>
      <w:tr w14:paraId="0668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69ED920">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35</w:t>
            </w:r>
          </w:p>
        </w:tc>
        <w:tc>
          <w:tcPr>
            <w:tcW w:w="1516" w:type="pct"/>
            <w:tcBorders>
              <w:top w:val="single" w:color="auto" w:sz="4" w:space="0"/>
              <w:left w:val="single" w:color="auto" w:sz="4" w:space="0"/>
              <w:bottom w:val="single" w:color="auto" w:sz="4" w:space="0"/>
              <w:right w:val="single" w:color="auto" w:sz="4" w:space="0"/>
            </w:tcBorders>
            <w:vAlign w:val="center"/>
          </w:tcPr>
          <w:p w14:paraId="3DE9F0D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PP小水槽水嘴(2个小水槽+双联水嘴)</w:t>
            </w:r>
          </w:p>
        </w:tc>
        <w:tc>
          <w:tcPr>
            <w:tcW w:w="679" w:type="pct"/>
            <w:tcBorders>
              <w:top w:val="single" w:color="auto" w:sz="4" w:space="0"/>
              <w:left w:val="single" w:color="auto" w:sz="4" w:space="0"/>
              <w:bottom w:val="single" w:color="auto" w:sz="4" w:space="0"/>
              <w:right w:val="single" w:color="auto" w:sz="4" w:space="0"/>
            </w:tcBorders>
            <w:vAlign w:val="center"/>
          </w:tcPr>
          <w:p w14:paraId="645E147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78台</w:t>
            </w:r>
          </w:p>
        </w:tc>
        <w:tc>
          <w:tcPr>
            <w:tcW w:w="557" w:type="pct"/>
            <w:tcBorders>
              <w:top w:val="single" w:color="auto" w:sz="4" w:space="0"/>
              <w:left w:val="single" w:color="auto" w:sz="4" w:space="0"/>
              <w:bottom w:val="single" w:color="auto" w:sz="4" w:space="0"/>
              <w:right w:val="single" w:color="auto" w:sz="4" w:space="0"/>
            </w:tcBorders>
            <w:vAlign w:val="center"/>
          </w:tcPr>
          <w:p w14:paraId="29E9C90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润旺达</w:t>
            </w:r>
          </w:p>
        </w:tc>
        <w:tc>
          <w:tcPr>
            <w:tcW w:w="1143" w:type="pct"/>
            <w:tcBorders>
              <w:top w:val="single" w:color="auto" w:sz="4" w:space="0"/>
              <w:left w:val="single" w:color="auto" w:sz="4" w:space="0"/>
              <w:bottom w:val="single" w:color="auto" w:sz="4" w:space="0"/>
              <w:right w:val="single" w:color="auto" w:sz="4" w:space="0"/>
            </w:tcBorders>
            <w:vAlign w:val="center"/>
          </w:tcPr>
          <w:p w14:paraId="35733A7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F2201</w:t>
            </w:r>
          </w:p>
        </w:tc>
        <w:tc>
          <w:tcPr>
            <w:tcW w:w="639" w:type="pct"/>
            <w:tcBorders>
              <w:top w:val="single" w:color="auto" w:sz="4" w:space="0"/>
              <w:left w:val="single" w:color="auto" w:sz="4" w:space="0"/>
              <w:bottom w:val="single" w:color="auto" w:sz="4" w:space="0"/>
              <w:right w:val="single" w:color="auto" w:sz="4" w:space="0"/>
            </w:tcBorders>
            <w:vAlign w:val="center"/>
          </w:tcPr>
          <w:p w14:paraId="57D1659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650</w:t>
            </w:r>
          </w:p>
        </w:tc>
      </w:tr>
      <w:tr w14:paraId="6C68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0001010">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36</w:t>
            </w:r>
          </w:p>
        </w:tc>
        <w:tc>
          <w:tcPr>
            <w:tcW w:w="1516" w:type="pct"/>
            <w:tcBorders>
              <w:top w:val="single" w:color="auto" w:sz="4" w:space="0"/>
              <w:left w:val="single" w:color="auto" w:sz="4" w:space="0"/>
              <w:bottom w:val="single" w:color="auto" w:sz="4" w:space="0"/>
              <w:right w:val="single" w:color="auto" w:sz="4" w:space="0"/>
            </w:tcBorders>
            <w:vAlign w:val="center"/>
          </w:tcPr>
          <w:p w14:paraId="7D6B6DB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PP水槽+三联水嘴</w:t>
            </w:r>
          </w:p>
        </w:tc>
        <w:tc>
          <w:tcPr>
            <w:tcW w:w="679" w:type="pct"/>
            <w:tcBorders>
              <w:top w:val="single" w:color="auto" w:sz="4" w:space="0"/>
              <w:left w:val="single" w:color="auto" w:sz="4" w:space="0"/>
              <w:bottom w:val="single" w:color="auto" w:sz="4" w:space="0"/>
              <w:right w:val="single" w:color="auto" w:sz="4" w:space="0"/>
            </w:tcBorders>
            <w:vAlign w:val="center"/>
          </w:tcPr>
          <w:p w14:paraId="7D2F9D8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64台</w:t>
            </w:r>
          </w:p>
        </w:tc>
        <w:tc>
          <w:tcPr>
            <w:tcW w:w="557" w:type="pct"/>
            <w:tcBorders>
              <w:top w:val="single" w:color="auto" w:sz="4" w:space="0"/>
              <w:left w:val="single" w:color="auto" w:sz="4" w:space="0"/>
              <w:bottom w:val="single" w:color="auto" w:sz="4" w:space="0"/>
              <w:right w:val="single" w:color="auto" w:sz="4" w:space="0"/>
            </w:tcBorders>
            <w:vAlign w:val="center"/>
          </w:tcPr>
          <w:p w14:paraId="225C0B5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润旺达</w:t>
            </w:r>
          </w:p>
        </w:tc>
        <w:tc>
          <w:tcPr>
            <w:tcW w:w="1143" w:type="pct"/>
            <w:tcBorders>
              <w:top w:val="single" w:color="auto" w:sz="4" w:space="0"/>
              <w:left w:val="single" w:color="auto" w:sz="4" w:space="0"/>
              <w:bottom w:val="single" w:color="auto" w:sz="4" w:space="0"/>
              <w:right w:val="single" w:color="auto" w:sz="4" w:space="0"/>
            </w:tcBorders>
            <w:vAlign w:val="top"/>
          </w:tcPr>
          <w:p w14:paraId="14BDF0E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F3302</w:t>
            </w:r>
          </w:p>
        </w:tc>
        <w:tc>
          <w:tcPr>
            <w:tcW w:w="639" w:type="pct"/>
            <w:tcBorders>
              <w:top w:val="single" w:color="auto" w:sz="4" w:space="0"/>
              <w:left w:val="single" w:color="auto" w:sz="4" w:space="0"/>
              <w:bottom w:val="single" w:color="auto" w:sz="4" w:space="0"/>
              <w:right w:val="single" w:color="auto" w:sz="4" w:space="0"/>
            </w:tcBorders>
            <w:vAlign w:val="center"/>
          </w:tcPr>
          <w:p w14:paraId="5C66616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920</w:t>
            </w:r>
          </w:p>
        </w:tc>
      </w:tr>
      <w:tr w14:paraId="108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C5FE943">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37</w:t>
            </w:r>
          </w:p>
        </w:tc>
        <w:tc>
          <w:tcPr>
            <w:tcW w:w="1516" w:type="pct"/>
            <w:tcBorders>
              <w:top w:val="single" w:color="auto" w:sz="4" w:space="0"/>
              <w:left w:val="single" w:color="auto" w:sz="4" w:space="0"/>
              <w:bottom w:val="single" w:color="auto" w:sz="4" w:space="0"/>
              <w:right w:val="single" w:color="auto" w:sz="4" w:space="0"/>
            </w:tcBorders>
            <w:vAlign w:val="center"/>
          </w:tcPr>
          <w:p w14:paraId="7773673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滴水架</w:t>
            </w:r>
          </w:p>
        </w:tc>
        <w:tc>
          <w:tcPr>
            <w:tcW w:w="679" w:type="pct"/>
            <w:tcBorders>
              <w:top w:val="single" w:color="auto" w:sz="4" w:space="0"/>
              <w:left w:val="single" w:color="auto" w:sz="4" w:space="0"/>
              <w:bottom w:val="single" w:color="auto" w:sz="4" w:space="0"/>
              <w:right w:val="single" w:color="auto" w:sz="4" w:space="0"/>
            </w:tcBorders>
            <w:vAlign w:val="center"/>
          </w:tcPr>
          <w:p w14:paraId="46E914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62套</w:t>
            </w:r>
          </w:p>
        </w:tc>
        <w:tc>
          <w:tcPr>
            <w:tcW w:w="557" w:type="pct"/>
            <w:tcBorders>
              <w:top w:val="single" w:color="auto" w:sz="4" w:space="0"/>
              <w:left w:val="single" w:color="auto" w:sz="4" w:space="0"/>
              <w:bottom w:val="single" w:color="auto" w:sz="4" w:space="0"/>
              <w:right w:val="single" w:color="auto" w:sz="4" w:space="0"/>
            </w:tcBorders>
            <w:vAlign w:val="center"/>
          </w:tcPr>
          <w:p w14:paraId="2AF3947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润旺达</w:t>
            </w:r>
          </w:p>
        </w:tc>
        <w:tc>
          <w:tcPr>
            <w:tcW w:w="1143" w:type="pct"/>
            <w:tcBorders>
              <w:top w:val="single" w:color="auto" w:sz="4" w:space="0"/>
              <w:left w:val="single" w:color="auto" w:sz="4" w:space="0"/>
              <w:bottom w:val="single" w:color="auto" w:sz="4" w:space="0"/>
              <w:right w:val="single" w:color="auto" w:sz="4" w:space="0"/>
            </w:tcBorders>
            <w:vAlign w:val="top"/>
          </w:tcPr>
          <w:p w14:paraId="524A9DA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500*600mm</w:t>
            </w:r>
          </w:p>
        </w:tc>
        <w:tc>
          <w:tcPr>
            <w:tcW w:w="639" w:type="pct"/>
            <w:tcBorders>
              <w:top w:val="single" w:color="auto" w:sz="4" w:space="0"/>
              <w:left w:val="single" w:color="auto" w:sz="4" w:space="0"/>
              <w:bottom w:val="single" w:color="auto" w:sz="4" w:space="0"/>
              <w:right w:val="single" w:color="auto" w:sz="4" w:space="0"/>
            </w:tcBorders>
            <w:vAlign w:val="center"/>
          </w:tcPr>
          <w:p w14:paraId="20AA6B4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220</w:t>
            </w:r>
          </w:p>
        </w:tc>
      </w:tr>
      <w:tr w14:paraId="1FA9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44F7FE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38</w:t>
            </w:r>
          </w:p>
        </w:tc>
        <w:tc>
          <w:tcPr>
            <w:tcW w:w="1516" w:type="pct"/>
            <w:tcBorders>
              <w:top w:val="single" w:color="auto" w:sz="4" w:space="0"/>
              <w:left w:val="single" w:color="auto" w:sz="4" w:space="0"/>
              <w:bottom w:val="single" w:color="auto" w:sz="4" w:space="0"/>
              <w:right w:val="single" w:color="auto" w:sz="4" w:space="0"/>
            </w:tcBorders>
            <w:vAlign w:val="center"/>
          </w:tcPr>
          <w:p w14:paraId="122E825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台式移动洗眼器</w:t>
            </w:r>
          </w:p>
        </w:tc>
        <w:tc>
          <w:tcPr>
            <w:tcW w:w="679" w:type="pct"/>
            <w:tcBorders>
              <w:top w:val="single" w:color="auto" w:sz="4" w:space="0"/>
              <w:left w:val="single" w:color="auto" w:sz="4" w:space="0"/>
              <w:bottom w:val="single" w:color="auto" w:sz="4" w:space="0"/>
              <w:right w:val="single" w:color="auto" w:sz="4" w:space="0"/>
            </w:tcBorders>
            <w:vAlign w:val="center"/>
          </w:tcPr>
          <w:p w14:paraId="0DF7347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34套</w:t>
            </w:r>
          </w:p>
        </w:tc>
        <w:tc>
          <w:tcPr>
            <w:tcW w:w="557" w:type="pct"/>
            <w:tcBorders>
              <w:top w:val="single" w:color="auto" w:sz="4" w:space="0"/>
              <w:left w:val="single" w:color="auto" w:sz="4" w:space="0"/>
              <w:bottom w:val="single" w:color="auto" w:sz="4" w:space="0"/>
              <w:right w:val="single" w:color="auto" w:sz="4" w:space="0"/>
            </w:tcBorders>
            <w:vAlign w:val="center"/>
          </w:tcPr>
          <w:p w14:paraId="643A1A9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润旺达</w:t>
            </w:r>
          </w:p>
        </w:tc>
        <w:tc>
          <w:tcPr>
            <w:tcW w:w="1143" w:type="pct"/>
            <w:tcBorders>
              <w:top w:val="single" w:color="auto" w:sz="4" w:space="0"/>
              <w:left w:val="single" w:color="auto" w:sz="4" w:space="0"/>
              <w:bottom w:val="single" w:color="auto" w:sz="4" w:space="0"/>
              <w:right w:val="single" w:color="auto" w:sz="4" w:space="0"/>
            </w:tcBorders>
            <w:vAlign w:val="top"/>
          </w:tcPr>
          <w:p w14:paraId="2563EF8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单口</w:t>
            </w:r>
          </w:p>
        </w:tc>
        <w:tc>
          <w:tcPr>
            <w:tcW w:w="639" w:type="pct"/>
            <w:tcBorders>
              <w:top w:val="single" w:color="auto" w:sz="4" w:space="0"/>
              <w:left w:val="single" w:color="auto" w:sz="4" w:space="0"/>
              <w:bottom w:val="single" w:color="auto" w:sz="4" w:space="0"/>
              <w:right w:val="single" w:color="auto" w:sz="4" w:space="0"/>
            </w:tcBorders>
            <w:vAlign w:val="center"/>
          </w:tcPr>
          <w:p w14:paraId="540C63B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680</w:t>
            </w:r>
          </w:p>
        </w:tc>
      </w:tr>
      <w:tr w14:paraId="667C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D11610E">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39</w:t>
            </w:r>
          </w:p>
        </w:tc>
        <w:tc>
          <w:tcPr>
            <w:tcW w:w="1516" w:type="pct"/>
            <w:tcBorders>
              <w:top w:val="single" w:color="auto" w:sz="4" w:space="0"/>
              <w:left w:val="single" w:color="auto" w:sz="4" w:space="0"/>
              <w:bottom w:val="single" w:color="auto" w:sz="4" w:space="0"/>
              <w:right w:val="single" w:color="auto" w:sz="4" w:space="0"/>
            </w:tcBorders>
            <w:vAlign w:val="center"/>
          </w:tcPr>
          <w:p w14:paraId="7BA99F7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实验台专用台式插座盒</w:t>
            </w:r>
          </w:p>
        </w:tc>
        <w:tc>
          <w:tcPr>
            <w:tcW w:w="679" w:type="pct"/>
            <w:tcBorders>
              <w:top w:val="single" w:color="auto" w:sz="4" w:space="0"/>
              <w:left w:val="single" w:color="auto" w:sz="4" w:space="0"/>
              <w:bottom w:val="single" w:color="auto" w:sz="4" w:space="0"/>
              <w:right w:val="single" w:color="auto" w:sz="4" w:space="0"/>
            </w:tcBorders>
            <w:vAlign w:val="center"/>
          </w:tcPr>
          <w:p w14:paraId="412989A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383台</w:t>
            </w:r>
          </w:p>
        </w:tc>
        <w:tc>
          <w:tcPr>
            <w:tcW w:w="557" w:type="pct"/>
            <w:tcBorders>
              <w:top w:val="single" w:color="auto" w:sz="4" w:space="0"/>
              <w:left w:val="single" w:color="auto" w:sz="4" w:space="0"/>
              <w:bottom w:val="single" w:color="auto" w:sz="4" w:space="0"/>
              <w:right w:val="single" w:color="auto" w:sz="4" w:space="0"/>
            </w:tcBorders>
            <w:vAlign w:val="center"/>
          </w:tcPr>
          <w:p w14:paraId="7ADCEB3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7BDFA8C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180*100*80mm</w:t>
            </w:r>
          </w:p>
        </w:tc>
        <w:tc>
          <w:tcPr>
            <w:tcW w:w="639" w:type="pct"/>
            <w:tcBorders>
              <w:top w:val="single" w:color="auto" w:sz="4" w:space="0"/>
              <w:left w:val="single" w:color="auto" w:sz="4" w:space="0"/>
              <w:bottom w:val="single" w:color="auto" w:sz="4" w:space="0"/>
              <w:right w:val="single" w:color="auto" w:sz="4" w:space="0"/>
            </w:tcBorders>
            <w:vAlign w:val="center"/>
          </w:tcPr>
          <w:p w14:paraId="4851D7B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160</w:t>
            </w:r>
          </w:p>
        </w:tc>
      </w:tr>
      <w:tr w14:paraId="18C0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EA8AE29">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40</w:t>
            </w:r>
          </w:p>
        </w:tc>
        <w:tc>
          <w:tcPr>
            <w:tcW w:w="1516" w:type="pct"/>
            <w:tcBorders>
              <w:top w:val="single" w:color="auto" w:sz="4" w:space="0"/>
              <w:left w:val="single" w:color="auto" w:sz="4" w:space="0"/>
              <w:bottom w:val="single" w:color="auto" w:sz="4" w:space="0"/>
              <w:right w:val="single" w:color="auto" w:sz="4" w:space="0"/>
            </w:tcBorders>
            <w:vAlign w:val="center"/>
          </w:tcPr>
          <w:p w14:paraId="54A870D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配套不锈钢实验凳</w:t>
            </w:r>
          </w:p>
        </w:tc>
        <w:tc>
          <w:tcPr>
            <w:tcW w:w="679" w:type="pct"/>
            <w:tcBorders>
              <w:top w:val="single" w:color="auto" w:sz="4" w:space="0"/>
              <w:left w:val="single" w:color="auto" w:sz="4" w:space="0"/>
              <w:bottom w:val="single" w:color="auto" w:sz="4" w:space="0"/>
              <w:right w:val="single" w:color="auto" w:sz="4" w:space="0"/>
            </w:tcBorders>
            <w:vAlign w:val="center"/>
          </w:tcPr>
          <w:p w14:paraId="2989A02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297张</w:t>
            </w:r>
          </w:p>
        </w:tc>
        <w:tc>
          <w:tcPr>
            <w:tcW w:w="557" w:type="pct"/>
            <w:tcBorders>
              <w:top w:val="single" w:color="auto" w:sz="4" w:space="0"/>
              <w:left w:val="single" w:color="auto" w:sz="4" w:space="0"/>
              <w:bottom w:val="single" w:color="auto" w:sz="4" w:space="0"/>
              <w:right w:val="single" w:color="auto" w:sz="4" w:space="0"/>
            </w:tcBorders>
            <w:vAlign w:val="center"/>
          </w:tcPr>
          <w:p w14:paraId="5204B4C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21B82C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φ300mm</w:t>
            </w:r>
          </w:p>
        </w:tc>
        <w:tc>
          <w:tcPr>
            <w:tcW w:w="639" w:type="pct"/>
            <w:tcBorders>
              <w:top w:val="single" w:color="auto" w:sz="4" w:space="0"/>
              <w:left w:val="single" w:color="auto" w:sz="4" w:space="0"/>
              <w:bottom w:val="single" w:color="auto" w:sz="4" w:space="0"/>
              <w:right w:val="single" w:color="auto" w:sz="4" w:space="0"/>
            </w:tcBorders>
            <w:vAlign w:val="center"/>
          </w:tcPr>
          <w:p w14:paraId="2C1A35A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185</w:t>
            </w:r>
          </w:p>
        </w:tc>
      </w:tr>
      <w:tr w14:paraId="1B98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A741E6E">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41</w:t>
            </w:r>
          </w:p>
        </w:tc>
        <w:tc>
          <w:tcPr>
            <w:tcW w:w="1516" w:type="pct"/>
            <w:tcBorders>
              <w:top w:val="single" w:color="auto" w:sz="4" w:space="0"/>
              <w:left w:val="single" w:color="auto" w:sz="4" w:space="0"/>
              <w:bottom w:val="single" w:color="auto" w:sz="4" w:space="0"/>
              <w:right w:val="single" w:color="auto" w:sz="4" w:space="0"/>
            </w:tcBorders>
            <w:vAlign w:val="center"/>
          </w:tcPr>
          <w:p w14:paraId="5C56127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配套实验椅</w:t>
            </w:r>
          </w:p>
        </w:tc>
        <w:tc>
          <w:tcPr>
            <w:tcW w:w="679" w:type="pct"/>
            <w:tcBorders>
              <w:top w:val="single" w:color="auto" w:sz="4" w:space="0"/>
              <w:left w:val="single" w:color="auto" w:sz="4" w:space="0"/>
              <w:bottom w:val="single" w:color="auto" w:sz="4" w:space="0"/>
              <w:right w:val="single" w:color="auto" w:sz="4" w:space="0"/>
            </w:tcBorders>
            <w:vAlign w:val="center"/>
          </w:tcPr>
          <w:p w14:paraId="10CC51F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7张</w:t>
            </w:r>
          </w:p>
        </w:tc>
        <w:tc>
          <w:tcPr>
            <w:tcW w:w="557" w:type="pct"/>
            <w:tcBorders>
              <w:top w:val="single" w:color="auto" w:sz="4" w:space="0"/>
              <w:left w:val="single" w:color="auto" w:sz="4" w:space="0"/>
              <w:bottom w:val="single" w:color="auto" w:sz="4" w:space="0"/>
              <w:right w:val="single" w:color="auto" w:sz="4" w:space="0"/>
            </w:tcBorders>
            <w:vAlign w:val="center"/>
          </w:tcPr>
          <w:p w14:paraId="3AFB106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43C2413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φ30CM</w:t>
            </w:r>
          </w:p>
        </w:tc>
        <w:tc>
          <w:tcPr>
            <w:tcW w:w="639" w:type="pct"/>
            <w:tcBorders>
              <w:top w:val="single" w:color="auto" w:sz="4" w:space="0"/>
              <w:left w:val="single" w:color="auto" w:sz="4" w:space="0"/>
              <w:bottom w:val="single" w:color="auto" w:sz="4" w:space="0"/>
              <w:right w:val="single" w:color="auto" w:sz="4" w:space="0"/>
            </w:tcBorders>
            <w:vAlign w:val="center"/>
          </w:tcPr>
          <w:p w14:paraId="4D0651F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460</w:t>
            </w:r>
          </w:p>
        </w:tc>
      </w:tr>
      <w:tr w14:paraId="68B4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23F4180">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42</w:t>
            </w:r>
          </w:p>
        </w:tc>
        <w:tc>
          <w:tcPr>
            <w:tcW w:w="1516" w:type="pct"/>
            <w:tcBorders>
              <w:top w:val="single" w:color="auto" w:sz="4" w:space="0"/>
              <w:left w:val="single" w:color="auto" w:sz="4" w:space="0"/>
              <w:bottom w:val="single" w:color="auto" w:sz="4" w:space="0"/>
              <w:right w:val="single" w:color="auto" w:sz="4" w:space="0"/>
            </w:tcBorders>
            <w:vAlign w:val="center"/>
          </w:tcPr>
          <w:p w14:paraId="59BA5C2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配套PP药品柜</w:t>
            </w:r>
          </w:p>
        </w:tc>
        <w:tc>
          <w:tcPr>
            <w:tcW w:w="679" w:type="pct"/>
            <w:tcBorders>
              <w:top w:val="single" w:color="auto" w:sz="4" w:space="0"/>
              <w:left w:val="single" w:color="auto" w:sz="4" w:space="0"/>
              <w:bottom w:val="single" w:color="auto" w:sz="4" w:space="0"/>
              <w:right w:val="single" w:color="auto" w:sz="4" w:space="0"/>
            </w:tcBorders>
            <w:vAlign w:val="center"/>
          </w:tcPr>
          <w:p w14:paraId="6244422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47台</w:t>
            </w:r>
          </w:p>
        </w:tc>
        <w:tc>
          <w:tcPr>
            <w:tcW w:w="557" w:type="pct"/>
            <w:tcBorders>
              <w:top w:val="single" w:color="auto" w:sz="4" w:space="0"/>
              <w:left w:val="single" w:color="auto" w:sz="4" w:space="0"/>
              <w:bottom w:val="single" w:color="auto" w:sz="4" w:space="0"/>
              <w:right w:val="single" w:color="auto" w:sz="4" w:space="0"/>
            </w:tcBorders>
            <w:vAlign w:val="center"/>
          </w:tcPr>
          <w:p w14:paraId="15B015D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仑布</w:t>
            </w:r>
          </w:p>
        </w:tc>
        <w:tc>
          <w:tcPr>
            <w:tcW w:w="1143" w:type="pct"/>
            <w:tcBorders>
              <w:top w:val="single" w:color="auto" w:sz="4" w:space="0"/>
              <w:left w:val="single" w:color="auto" w:sz="4" w:space="0"/>
              <w:bottom w:val="single" w:color="auto" w:sz="4" w:space="0"/>
              <w:right w:val="single" w:color="auto" w:sz="4" w:space="0"/>
            </w:tcBorders>
            <w:vAlign w:val="top"/>
          </w:tcPr>
          <w:p w14:paraId="34B9EE8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900*450*1800mm</w:t>
            </w:r>
          </w:p>
        </w:tc>
        <w:tc>
          <w:tcPr>
            <w:tcW w:w="639" w:type="pct"/>
            <w:tcBorders>
              <w:top w:val="single" w:color="auto" w:sz="4" w:space="0"/>
              <w:left w:val="single" w:color="auto" w:sz="4" w:space="0"/>
              <w:bottom w:val="single" w:color="auto" w:sz="4" w:space="0"/>
              <w:right w:val="single" w:color="auto" w:sz="4" w:space="0"/>
            </w:tcBorders>
            <w:vAlign w:val="center"/>
          </w:tcPr>
          <w:p w14:paraId="3DAFD4A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2200</w:t>
            </w:r>
          </w:p>
        </w:tc>
      </w:tr>
      <w:tr w14:paraId="6505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A39A7E3">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43</w:t>
            </w:r>
          </w:p>
        </w:tc>
        <w:tc>
          <w:tcPr>
            <w:tcW w:w="1516" w:type="pct"/>
            <w:tcBorders>
              <w:top w:val="single" w:color="auto" w:sz="4" w:space="0"/>
              <w:left w:val="single" w:color="auto" w:sz="4" w:space="0"/>
              <w:bottom w:val="single" w:color="auto" w:sz="4" w:space="0"/>
              <w:right w:val="single" w:color="auto" w:sz="4" w:space="0"/>
            </w:tcBorders>
            <w:vAlign w:val="center"/>
          </w:tcPr>
          <w:p w14:paraId="3438F15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配套PP器皿柜</w:t>
            </w:r>
          </w:p>
        </w:tc>
        <w:tc>
          <w:tcPr>
            <w:tcW w:w="679" w:type="pct"/>
            <w:tcBorders>
              <w:top w:val="single" w:color="auto" w:sz="4" w:space="0"/>
              <w:left w:val="single" w:color="auto" w:sz="4" w:space="0"/>
              <w:bottom w:val="single" w:color="auto" w:sz="4" w:space="0"/>
              <w:right w:val="single" w:color="auto" w:sz="4" w:space="0"/>
            </w:tcBorders>
            <w:vAlign w:val="center"/>
          </w:tcPr>
          <w:p w14:paraId="7DFB145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15台</w:t>
            </w:r>
          </w:p>
        </w:tc>
        <w:tc>
          <w:tcPr>
            <w:tcW w:w="557" w:type="pct"/>
            <w:tcBorders>
              <w:top w:val="single" w:color="auto" w:sz="4" w:space="0"/>
              <w:left w:val="single" w:color="auto" w:sz="4" w:space="0"/>
              <w:bottom w:val="single" w:color="auto" w:sz="4" w:space="0"/>
              <w:right w:val="single" w:color="auto" w:sz="4" w:space="0"/>
            </w:tcBorders>
            <w:vAlign w:val="center"/>
          </w:tcPr>
          <w:p w14:paraId="2CF2CC8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仑布</w:t>
            </w:r>
          </w:p>
        </w:tc>
        <w:tc>
          <w:tcPr>
            <w:tcW w:w="1143" w:type="pct"/>
            <w:tcBorders>
              <w:top w:val="single" w:color="auto" w:sz="4" w:space="0"/>
              <w:left w:val="single" w:color="auto" w:sz="4" w:space="0"/>
              <w:bottom w:val="single" w:color="auto" w:sz="4" w:space="0"/>
              <w:right w:val="single" w:color="auto" w:sz="4" w:space="0"/>
            </w:tcBorders>
            <w:vAlign w:val="top"/>
          </w:tcPr>
          <w:p w14:paraId="6D3AB85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900*450*1800mm</w:t>
            </w:r>
          </w:p>
        </w:tc>
        <w:tc>
          <w:tcPr>
            <w:tcW w:w="639" w:type="pct"/>
            <w:tcBorders>
              <w:top w:val="single" w:color="auto" w:sz="4" w:space="0"/>
              <w:left w:val="single" w:color="auto" w:sz="4" w:space="0"/>
              <w:bottom w:val="single" w:color="auto" w:sz="4" w:space="0"/>
              <w:right w:val="single" w:color="auto" w:sz="4" w:space="0"/>
            </w:tcBorders>
            <w:vAlign w:val="center"/>
          </w:tcPr>
          <w:p w14:paraId="1FA9630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2400</w:t>
            </w:r>
          </w:p>
        </w:tc>
      </w:tr>
      <w:tr w14:paraId="62F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BD522D7">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44</w:t>
            </w:r>
          </w:p>
        </w:tc>
        <w:tc>
          <w:tcPr>
            <w:tcW w:w="1516" w:type="pct"/>
            <w:tcBorders>
              <w:top w:val="single" w:color="auto" w:sz="4" w:space="0"/>
              <w:left w:val="single" w:color="auto" w:sz="4" w:space="0"/>
              <w:bottom w:val="single" w:color="auto" w:sz="4" w:space="0"/>
              <w:right w:val="single" w:color="auto" w:sz="4" w:space="0"/>
            </w:tcBorders>
            <w:vAlign w:val="center"/>
          </w:tcPr>
          <w:p w14:paraId="7A625B6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通风柜</w:t>
            </w:r>
          </w:p>
        </w:tc>
        <w:tc>
          <w:tcPr>
            <w:tcW w:w="679" w:type="pct"/>
            <w:tcBorders>
              <w:top w:val="single" w:color="auto" w:sz="4" w:space="0"/>
              <w:left w:val="single" w:color="auto" w:sz="4" w:space="0"/>
              <w:bottom w:val="single" w:color="auto" w:sz="4" w:space="0"/>
              <w:right w:val="single" w:color="auto" w:sz="4" w:space="0"/>
            </w:tcBorders>
            <w:vAlign w:val="center"/>
          </w:tcPr>
          <w:p w14:paraId="3EC2C9E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18台</w:t>
            </w:r>
          </w:p>
        </w:tc>
        <w:tc>
          <w:tcPr>
            <w:tcW w:w="557" w:type="pct"/>
            <w:tcBorders>
              <w:top w:val="single" w:color="auto" w:sz="4" w:space="0"/>
              <w:left w:val="single" w:color="auto" w:sz="4" w:space="0"/>
              <w:bottom w:val="single" w:color="auto" w:sz="4" w:space="0"/>
              <w:right w:val="single" w:color="auto" w:sz="4" w:space="0"/>
            </w:tcBorders>
            <w:vAlign w:val="center"/>
          </w:tcPr>
          <w:p w14:paraId="4E29DD0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274D21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GP-TF-1500</w:t>
            </w:r>
          </w:p>
        </w:tc>
        <w:tc>
          <w:tcPr>
            <w:tcW w:w="639" w:type="pct"/>
            <w:tcBorders>
              <w:top w:val="single" w:color="auto" w:sz="4" w:space="0"/>
              <w:left w:val="single" w:color="auto" w:sz="4" w:space="0"/>
              <w:bottom w:val="single" w:color="auto" w:sz="4" w:space="0"/>
              <w:right w:val="single" w:color="auto" w:sz="4" w:space="0"/>
            </w:tcBorders>
            <w:vAlign w:val="center"/>
          </w:tcPr>
          <w:p w14:paraId="4580886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13800</w:t>
            </w:r>
          </w:p>
        </w:tc>
      </w:tr>
      <w:tr w14:paraId="58E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6B30314">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45</w:t>
            </w:r>
          </w:p>
        </w:tc>
        <w:tc>
          <w:tcPr>
            <w:tcW w:w="1516" w:type="pct"/>
            <w:tcBorders>
              <w:top w:val="single" w:color="auto" w:sz="4" w:space="0"/>
              <w:left w:val="single" w:color="auto" w:sz="4" w:space="0"/>
              <w:bottom w:val="single" w:color="auto" w:sz="4" w:space="0"/>
              <w:right w:val="single" w:color="auto" w:sz="4" w:space="0"/>
            </w:tcBorders>
            <w:vAlign w:val="center"/>
          </w:tcPr>
          <w:p w14:paraId="6463398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实验转角台</w:t>
            </w:r>
          </w:p>
        </w:tc>
        <w:tc>
          <w:tcPr>
            <w:tcW w:w="679" w:type="pct"/>
            <w:tcBorders>
              <w:top w:val="single" w:color="auto" w:sz="4" w:space="0"/>
              <w:left w:val="single" w:color="auto" w:sz="4" w:space="0"/>
              <w:bottom w:val="single" w:color="auto" w:sz="4" w:space="0"/>
              <w:right w:val="single" w:color="auto" w:sz="4" w:space="0"/>
            </w:tcBorders>
            <w:vAlign w:val="center"/>
          </w:tcPr>
          <w:p w14:paraId="34B7BA2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8台</w:t>
            </w:r>
          </w:p>
        </w:tc>
        <w:tc>
          <w:tcPr>
            <w:tcW w:w="557" w:type="pct"/>
            <w:tcBorders>
              <w:top w:val="single" w:color="auto" w:sz="4" w:space="0"/>
              <w:left w:val="single" w:color="auto" w:sz="4" w:space="0"/>
              <w:bottom w:val="single" w:color="auto" w:sz="4" w:space="0"/>
              <w:right w:val="single" w:color="auto" w:sz="4" w:space="0"/>
            </w:tcBorders>
            <w:vAlign w:val="center"/>
          </w:tcPr>
          <w:p w14:paraId="067EF2A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0F6E068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1000*1000*850mm</w:t>
            </w:r>
          </w:p>
        </w:tc>
        <w:tc>
          <w:tcPr>
            <w:tcW w:w="639" w:type="pct"/>
            <w:tcBorders>
              <w:top w:val="single" w:color="auto" w:sz="4" w:space="0"/>
              <w:left w:val="single" w:color="auto" w:sz="4" w:space="0"/>
              <w:bottom w:val="single" w:color="auto" w:sz="4" w:space="0"/>
              <w:right w:val="single" w:color="auto" w:sz="4" w:space="0"/>
            </w:tcBorders>
            <w:vAlign w:val="center"/>
          </w:tcPr>
          <w:p w14:paraId="41767D9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1680</w:t>
            </w:r>
          </w:p>
        </w:tc>
      </w:tr>
      <w:tr w14:paraId="6F4D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D51CD43">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46</w:t>
            </w:r>
          </w:p>
        </w:tc>
        <w:tc>
          <w:tcPr>
            <w:tcW w:w="1516" w:type="pct"/>
            <w:tcBorders>
              <w:top w:val="single" w:color="auto" w:sz="4" w:space="0"/>
              <w:left w:val="single" w:color="auto" w:sz="4" w:space="0"/>
              <w:bottom w:val="single" w:color="auto" w:sz="4" w:space="0"/>
              <w:right w:val="single" w:color="auto" w:sz="4" w:space="0"/>
            </w:tcBorders>
            <w:vAlign w:val="center"/>
          </w:tcPr>
          <w:p w14:paraId="0805DF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实验天平台</w:t>
            </w:r>
          </w:p>
        </w:tc>
        <w:tc>
          <w:tcPr>
            <w:tcW w:w="679" w:type="pct"/>
            <w:tcBorders>
              <w:top w:val="single" w:color="auto" w:sz="4" w:space="0"/>
              <w:left w:val="single" w:color="auto" w:sz="4" w:space="0"/>
              <w:bottom w:val="single" w:color="auto" w:sz="4" w:space="0"/>
              <w:right w:val="single" w:color="auto" w:sz="4" w:space="0"/>
            </w:tcBorders>
            <w:vAlign w:val="center"/>
          </w:tcPr>
          <w:p w14:paraId="3B7B645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45个</w:t>
            </w:r>
          </w:p>
        </w:tc>
        <w:tc>
          <w:tcPr>
            <w:tcW w:w="557" w:type="pct"/>
            <w:tcBorders>
              <w:top w:val="single" w:color="auto" w:sz="4" w:space="0"/>
              <w:left w:val="single" w:color="auto" w:sz="4" w:space="0"/>
              <w:bottom w:val="single" w:color="auto" w:sz="4" w:space="0"/>
              <w:right w:val="single" w:color="auto" w:sz="4" w:space="0"/>
            </w:tcBorders>
            <w:vAlign w:val="center"/>
          </w:tcPr>
          <w:p w14:paraId="110CCE7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1CDA36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900*600*850mm</w:t>
            </w:r>
          </w:p>
        </w:tc>
        <w:tc>
          <w:tcPr>
            <w:tcW w:w="639" w:type="pct"/>
            <w:tcBorders>
              <w:top w:val="single" w:color="auto" w:sz="4" w:space="0"/>
              <w:left w:val="single" w:color="auto" w:sz="4" w:space="0"/>
              <w:bottom w:val="single" w:color="auto" w:sz="4" w:space="0"/>
              <w:right w:val="single" w:color="auto" w:sz="4" w:space="0"/>
            </w:tcBorders>
            <w:vAlign w:val="center"/>
          </w:tcPr>
          <w:p w14:paraId="0F00BEA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2250</w:t>
            </w:r>
          </w:p>
        </w:tc>
      </w:tr>
      <w:tr w14:paraId="3C9D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092E7E1B">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47</w:t>
            </w:r>
          </w:p>
        </w:tc>
        <w:tc>
          <w:tcPr>
            <w:tcW w:w="1516" w:type="pct"/>
            <w:tcBorders>
              <w:top w:val="single" w:color="auto" w:sz="4" w:space="0"/>
              <w:left w:val="single" w:color="auto" w:sz="4" w:space="0"/>
              <w:bottom w:val="single" w:color="auto" w:sz="4" w:space="0"/>
              <w:right w:val="single" w:color="auto" w:sz="4" w:space="0"/>
            </w:tcBorders>
            <w:vAlign w:val="center"/>
          </w:tcPr>
          <w:p w14:paraId="08A45C4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实验高温台</w:t>
            </w:r>
          </w:p>
        </w:tc>
        <w:tc>
          <w:tcPr>
            <w:tcW w:w="679" w:type="pct"/>
            <w:tcBorders>
              <w:top w:val="single" w:color="auto" w:sz="4" w:space="0"/>
              <w:left w:val="single" w:color="auto" w:sz="4" w:space="0"/>
              <w:bottom w:val="single" w:color="auto" w:sz="4" w:space="0"/>
              <w:right w:val="single" w:color="auto" w:sz="4" w:space="0"/>
            </w:tcBorders>
            <w:vAlign w:val="center"/>
          </w:tcPr>
          <w:p w14:paraId="769642D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1720C51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39A32B8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18000*900*600mm</w:t>
            </w:r>
          </w:p>
        </w:tc>
        <w:tc>
          <w:tcPr>
            <w:tcW w:w="639" w:type="pct"/>
            <w:tcBorders>
              <w:top w:val="single" w:color="auto" w:sz="4" w:space="0"/>
              <w:left w:val="single" w:color="auto" w:sz="4" w:space="0"/>
              <w:bottom w:val="single" w:color="auto" w:sz="4" w:space="0"/>
              <w:right w:val="single" w:color="auto" w:sz="4" w:space="0"/>
            </w:tcBorders>
            <w:vAlign w:val="center"/>
          </w:tcPr>
          <w:p w14:paraId="6CAB2A3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25200</w:t>
            </w:r>
          </w:p>
        </w:tc>
      </w:tr>
      <w:tr w14:paraId="59E6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B7B02A6">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48</w:t>
            </w:r>
          </w:p>
        </w:tc>
        <w:tc>
          <w:tcPr>
            <w:tcW w:w="1516" w:type="pct"/>
            <w:tcBorders>
              <w:top w:val="single" w:color="auto" w:sz="4" w:space="0"/>
              <w:left w:val="single" w:color="auto" w:sz="4" w:space="0"/>
              <w:bottom w:val="single" w:color="auto" w:sz="4" w:space="0"/>
              <w:right w:val="single" w:color="auto" w:sz="4" w:space="0"/>
            </w:tcBorders>
            <w:vAlign w:val="center"/>
          </w:tcPr>
          <w:p w14:paraId="5D3732E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实验中央台</w:t>
            </w:r>
          </w:p>
        </w:tc>
        <w:tc>
          <w:tcPr>
            <w:tcW w:w="679" w:type="pct"/>
            <w:tcBorders>
              <w:top w:val="single" w:color="auto" w:sz="4" w:space="0"/>
              <w:left w:val="single" w:color="auto" w:sz="4" w:space="0"/>
              <w:bottom w:val="single" w:color="auto" w:sz="4" w:space="0"/>
              <w:right w:val="single" w:color="auto" w:sz="4" w:space="0"/>
            </w:tcBorders>
            <w:vAlign w:val="center"/>
          </w:tcPr>
          <w:p w14:paraId="1DDB2A0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78F5184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094213E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66000*1500*850mm</w:t>
            </w:r>
          </w:p>
        </w:tc>
        <w:tc>
          <w:tcPr>
            <w:tcW w:w="639" w:type="pct"/>
            <w:tcBorders>
              <w:top w:val="single" w:color="auto" w:sz="4" w:space="0"/>
              <w:left w:val="single" w:color="auto" w:sz="4" w:space="0"/>
              <w:bottom w:val="single" w:color="auto" w:sz="4" w:space="0"/>
              <w:right w:val="single" w:color="auto" w:sz="4" w:space="0"/>
            </w:tcBorders>
            <w:vAlign w:val="center"/>
          </w:tcPr>
          <w:p w14:paraId="31CEC4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158400</w:t>
            </w:r>
          </w:p>
        </w:tc>
      </w:tr>
      <w:tr w14:paraId="652A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5073F48">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49</w:t>
            </w:r>
          </w:p>
        </w:tc>
        <w:tc>
          <w:tcPr>
            <w:tcW w:w="1516" w:type="pct"/>
            <w:tcBorders>
              <w:top w:val="single" w:color="auto" w:sz="4" w:space="0"/>
              <w:left w:val="single" w:color="auto" w:sz="4" w:space="0"/>
              <w:bottom w:val="single" w:color="auto" w:sz="4" w:space="0"/>
              <w:right w:val="single" w:color="auto" w:sz="4" w:space="0"/>
            </w:tcBorders>
            <w:vAlign w:val="center"/>
          </w:tcPr>
          <w:p w14:paraId="4479880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桌上型通风橱</w:t>
            </w:r>
          </w:p>
        </w:tc>
        <w:tc>
          <w:tcPr>
            <w:tcW w:w="679" w:type="pct"/>
            <w:tcBorders>
              <w:top w:val="single" w:color="auto" w:sz="4" w:space="0"/>
              <w:left w:val="single" w:color="auto" w:sz="4" w:space="0"/>
              <w:bottom w:val="single" w:color="auto" w:sz="4" w:space="0"/>
              <w:right w:val="single" w:color="auto" w:sz="4" w:space="0"/>
            </w:tcBorders>
            <w:vAlign w:val="center"/>
          </w:tcPr>
          <w:p w14:paraId="72D88F3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12台</w:t>
            </w:r>
          </w:p>
        </w:tc>
        <w:tc>
          <w:tcPr>
            <w:tcW w:w="557" w:type="pct"/>
            <w:tcBorders>
              <w:top w:val="single" w:color="auto" w:sz="4" w:space="0"/>
              <w:left w:val="single" w:color="auto" w:sz="4" w:space="0"/>
              <w:bottom w:val="single" w:color="auto" w:sz="4" w:space="0"/>
              <w:right w:val="single" w:color="auto" w:sz="4" w:space="0"/>
            </w:tcBorders>
            <w:vAlign w:val="center"/>
          </w:tcPr>
          <w:p w14:paraId="7E74ED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D94F2E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1500*1500*1500mm</w:t>
            </w:r>
          </w:p>
        </w:tc>
        <w:tc>
          <w:tcPr>
            <w:tcW w:w="639" w:type="pct"/>
            <w:tcBorders>
              <w:top w:val="single" w:color="auto" w:sz="4" w:space="0"/>
              <w:left w:val="single" w:color="auto" w:sz="4" w:space="0"/>
              <w:bottom w:val="single" w:color="auto" w:sz="4" w:space="0"/>
              <w:right w:val="single" w:color="auto" w:sz="4" w:space="0"/>
            </w:tcBorders>
            <w:vAlign w:val="center"/>
          </w:tcPr>
          <w:p w14:paraId="6A64811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15800</w:t>
            </w:r>
          </w:p>
        </w:tc>
      </w:tr>
      <w:tr w14:paraId="491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0E073D0C">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50</w:t>
            </w:r>
          </w:p>
        </w:tc>
        <w:tc>
          <w:tcPr>
            <w:tcW w:w="1516" w:type="pct"/>
            <w:tcBorders>
              <w:top w:val="single" w:color="auto" w:sz="4" w:space="0"/>
              <w:left w:val="single" w:color="auto" w:sz="4" w:space="0"/>
              <w:bottom w:val="single" w:color="auto" w:sz="4" w:space="0"/>
              <w:right w:val="single" w:color="auto" w:sz="4" w:space="0"/>
            </w:tcBorders>
            <w:vAlign w:val="center"/>
          </w:tcPr>
          <w:p w14:paraId="2B09FFE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配套实验方凳</w:t>
            </w:r>
          </w:p>
        </w:tc>
        <w:tc>
          <w:tcPr>
            <w:tcW w:w="679" w:type="pct"/>
            <w:tcBorders>
              <w:top w:val="single" w:color="auto" w:sz="4" w:space="0"/>
              <w:left w:val="single" w:color="auto" w:sz="4" w:space="0"/>
              <w:bottom w:val="single" w:color="auto" w:sz="4" w:space="0"/>
              <w:right w:val="single" w:color="auto" w:sz="4" w:space="0"/>
            </w:tcBorders>
            <w:vAlign w:val="center"/>
          </w:tcPr>
          <w:p w14:paraId="695E483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60张</w:t>
            </w:r>
          </w:p>
        </w:tc>
        <w:tc>
          <w:tcPr>
            <w:tcW w:w="557" w:type="pct"/>
            <w:tcBorders>
              <w:top w:val="single" w:color="auto" w:sz="4" w:space="0"/>
              <w:left w:val="single" w:color="auto" w:sz="4" w:space="0"/>
              <w:bottom w:val="single" w:color="auto" w:sz="4" w:space="0"/>
              <w:right w:val="single" w:color="auto" w:sz="4" w:space="0"/>
            </w:tcBorders>
            <w:vAlign w:val="center"/>
          </w:tcPr>
          <w:p w14:paraId="75365F3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3206EEF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330*250*450mm</w:t>
            </w:r>
          </w:p>
        </w:tc>
        <w:tc>
          <w:tcPr>
            <w:tcW w:w="639" w:type="pct"/>
            <w:tcBorders>
              <w:top w:val="single" w:color="auto" w:sz="4" w:space="0"/>
              <w:left w:val="single" w:color="auto" w:sz="4" w:space="0"/>
              <w:bottom w:val="single" w:color="auto" w:sz="4" w:space="0"/>
              <w:right w:val="single" w:color="auto" w:sz="4" w:space="0"/>
            </w:tcBorders>
            <w:vAlign w:val="center"/>
          </w:tcPr>
          <w:p w14:paraId="25A3E85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180</w:t>
            </w:r>
          </w:p>
        </w:tc>
      </w:tr>
      <w:tr w14:paraId="7D58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2CE0E836">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51</w:t>
            </w:r>
          </w:p>
        </w:tc>
        <w:tc>
          <w:tcPr>
            <w:tcW w:w="1516" w:type="pct"/>
            <w:tcBorders>
              <w:top w:val="single" w:color="auto" w:sz="4" w:space="0"/>
              <w:left w:val="single" w:color="auto" w:sz="4" w:space="0"/>
              <w:bottom w:val="single" w:color="auto" w:sz="4" w:space="0"/>
              <w:right w:val="single" w:color="auto" w:sz="4" w:space="0"/>
            </w:tcBorders>
            <w:vAlign w:val="center"/>
          </w:tcPr>
          <w:p w14:paraId="2211EFD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黑板</w:t>
            </w:r>
          </w:p>
        </w:tc>
        <w:tc>
          <w:tcPr>
            <w:tcW w:w="679" w:type="pct"/>
            <w:tcBorders>
              <w:top w:val="single" w:color="auto" w:sz="4" w:space="0"/>
              <w:left w:val="single" w:color="auto" w:sz="4" w:space="0"/>
              <w:bottom w:val="single" w:color="auto" w:sz="4" w:space="0"/>
              <w:right w:val="single" w:color="auto" w:sz="4" w:space="0"/>
            </w:tcBorders>
            <w:vAlign w:val="center"/>
          </w:tcPr>
          <w:p w14:paraId="5906084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2张</w:t>
            </w:r>
          </w:p>
        </w:tc>
        <w:tc>
          <w:tcPr>
            <w:tcW w:w="557" w:type="pct"/>
            <w:tcBorders>
              <w:top w:val="single" w:color="auto" w:sz="4" w:space="0"/>
              <w:left w:val="single" w:color="auto" w:sz="4" w:space="0"/>
              <w:bottom w:val="single" w:color="auto" w:sz="4" w:space="0"/>
              <w:right w:val="single" w:color="auto" w:sz="4" w:space="0"/>
            </w:tcBorders>
            <w:vAlign w:val="center"/>
          </w:tcPr>
          <w:p w14:paraId="1C0A7E9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2FB2B8B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100cm×400cm</w:t>
            </w:r>
          </w:p>
        </w:tc>
        <w:tc>
          <w:tcPr>
            <w:tcW w:w="639" w:type="pct"/>
            <w:tcBorders>
              <w:top w:val="single" w:color="auto" w:sz="4" w:space="0"/>
              <w:left w:val="single" w:color="auto" w:sz="4" w:space="0"/>
              <w:bottom w:val="single" w:color="auto" w:sz="4" w:space="0"/>
              <w:right w:val="single" w:color="auto" w:sz="4" w:space="0"/>
            </w:tcBorders>
            <w:vAlign w:val="center"/>
          </w:tcPr>
          <w:p w14:paraId="4F9D7C4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3200</w:t>
            </w:r>
          </w:p>
        </w:tc>
      </w:tr>
      <w:tr w14:paraId="796B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46656C1">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52</w:t>
            </w:r>
          </w:p>
        </w:tc>
        <w:tc>
          <w:tcPr>
            <w:tcW w:w="1516" w:type="pct"/>
            <w:tcBorders>
              <w:top w:val="single" w:color="auto" w:sz="4" w:space="0"/>
              <w:left w:val="single" w:color="auto" w:sz="4" w:space="0"/>
              <w:bottom w:val="single" w:color="auto" w:sz="4" w:space="0"/>
              <w:right w:val="single" w:color="auto" w:sz="4" w:space="0"/>
            </w:tcBorders>
            <w:vAlign w:val="center"/>
          </w:tcPr>
          <w:p w14:paraId="727A8F5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紧急冲淋装置</w:t>
            </w:r>
          </w:p>
        </w:tc>
        <w:tc>
          <w:tcPr>
            <w:tcW w:w="679" w:type="pct"/>
            <w:tcBorders>
              <w:top w:val="single" w:color="auto" w:sz="4" w:space="0"/>
              <w:left w:val="single" w:color="auto" w:sz="4" w:space="0"/>
              <w:bottom w:val="single" w:color="auto" w:sz="4" w:space="0"/>
              <w:right w:val="single" w:color="auto" w:sz="4" w:space="0"/>
            </w:tcBorders>
            <w:vAlign w:val="center"/>
          </w:tcPr>
          <w:p w14:paraId="1CCAFD3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9项</w:t>
            </w:r>
          </w:p>
        </w:tc>
        <w:tc>
          <w:tcPr>
            <w:tcW w:w="557" w:type="pct"/>
            <w:tcBorders>
              <w:top w:val="single" w:color="auto" w:sz="4" w:space="0"/>
              <w:left w:val="single" w:color="auto" w:sz="4" w:space="0"/>
              <w:bottom w:val="single" w:color="auto" w:sz="4" w:space="0"/>
              <w:right w:val="single" w:color="auto" w:sz="4" w:space="0"/>
            </w:tcBorders>
            <w:vAlign w:val="center"/>
          </w:tcPr>
          <w:p w14:paraId="3F46D37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润旺达</w:t>
            </w:r>
          </w:p>
        </w:tc>
        <w:tc>
          <w:tcPr>
            <w:tcW w:w="1143" w:type="pct"/>
            <w:tcBorders>
              <w:top w:val="single" w:color="auto" w:sz="4" w:space="0"/>
              <w:left w:val="single" w:color="auto" w:sz="4" w:space="0"/>
              <w:bottom w:val="single" w:color="auto" w:sz="4" w:space="0"/>
              <w:right w:val="single" w:color="auto" w:sz="4" w:space="0"/>
            </w:tcBorders>
            <w:vAlign w:val="top"/>
          </w:tcPr>
          <w:p w14:paraId="2E6A8DE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0358A-3</w:t>
            </w:r>
          </w:p>
        </w:tc>
        <w:tc>
          <w:tcPr>
            <w:tcW w:w="639" w:type="pct"/>
            <w:tcBorders>
              <w:top w:val="single" w:color="auto" w:sz="4" w:space="0"/>
              <w:left w:val="single" w:color="auto" w:sz="4" w:space="0"/>
              <w:bottom w:val="single" w:color="auto" w:sz="4" w:space="0"/>
              <w:right w:val="single" w:color="auto" w:sz="4" w:space="0"/>
            </w:tcBorders>
            <w:vAlign w:val="center"/>
          </w:tcPr>
          <w:p w14:paraId="51A63CE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2800</w:t>
            </w:r>
          </w:p>
        </w:tc>
      </w:tr>
      <w:tr w14:paraId="2D6E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5406EF9">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53</w:t>
            </w:r>
          </w:p>
        </w:tc>
        <w:tc>
          <w:tcPr>
            <w:tcW w:w="1516" w:type="pct"/>
            <w:tcBorders>
              <w:top w:val="single" w:color="auto" w:sz="4" w:space="0"/>
              <w:left w:val="single" w:color="auto" w:sz="4" w:space="0"/>
              <w:bottom w:val="single" w:color="auto" w:sz="4" w:space="0"/>
              <w:right w:val="single" w:color="auto" w:sz="4" w:space="0"/>
            </w:tcBorders>
            <w:vAlign w:val="center"/>
          </w:tcPr>
          <w:p w14:paraId="1EF1C9D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万向排气罩</w:t>
            </w:r>
          </w:p>
        </w:tc>
        <w:tc>
          <w:tcPr>
            <w:tcW w:w="679" w:type="pct"/>
            <w:tcBorders>
              <w:top w:val="single" w:color="auto" w:sz="4" w:space="0"/>
              <w:left w:val="single" w:color="auto" w:sz="4" w:space="0"/>
              <w:bottom w:val="single" w:color="auto" w:sz="4" w:space="0"/>
              <w:right w:val="single" w:color="auto" w:sz="4" w:space="0"/>
            </w:tcBorders>
            <w:vAlign w:val="center"/>
          </w:tcPr>
          <w:p w14:paraId="44A1D3F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10台</w:t>
            </w:r>
          </w:p>
        </w:tc>
        <w:tc>
          <w:tcPr>
            <w:tcW w:w="557" w:type="pct"/>
            <w:tcBorders>
              <w:top w:val="single" w:color="auto" w:sz="4" w:space="0"/>
              <w:left w:val="single" w:color="auto" w:sz="4" w:space="0"/>
              <w:bottom w:val="single" w:color="auto" w:sz="4" w:space="0"/>
              <w:right w:val="single" w:color="auto" w:sz="4" w:space="0"/>
            </w:tcBorders>
            <w:vAlign w:val="center"/>
          </w:tcPr>
          <w:p w14:paraId="111C3CA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43A09B7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WX-PP-1800</w:t>
            </w:r>
          </w:p>
        </w:tc>
        <w:tc>
          <w:tcPr>
            <w:tcW w:w="639" w:type="pct"/>
            <w:tcBorders>
              <w:top w:val="single" w:color="auto" w:sz="4" w:space="0"/>
              <w:left w:val="single" w:color="auto" w:sz="4" w:space="0"/>
              <w:bottom w:val="single" w:color="auto" w:sz="4" w:space="0"/>
              <w:right w:val="single" w:color="auto" w:sz="4" w:space="0"/>
            </w:tcBorders>
            <w:vAlign w:val="center"/>
          </w:tcPr>
          <w:p w14:paraId="5EE97E9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2450</w:t>
            </w:r>
          </w:p>
        </w:tc>
      </w:tr>
      <w:tr w14:paraId="64CA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B6122AC">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54</w:t>
            </w:r>
          </w:p>
        </w:tc>
        <w:tc>
          <w:tcPr>
            <w:tcW w:w="1516" w:type="pct"/>
            <w:tcBorders>
              <w:top w:val="single" w:color="auto" w:sz="4" w:space="0"/>
              <w:left w:val="single" w:color="auto" w:sz="4" w:space="0"/>
              <w:bottom w:val="single" w:color="auto" w:sz="4" w:space="0"/>
              <w:right w:val="single" w:color="auto" w:sz="4" w:space="0"/>
            </w:tcBorders>
            <w:vAlign w:val="center"/>
          </w:tcPr>
          <w:p w14:paraId="2262E9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排风系统</w:t>
            </w:r>
          </w:p>
        </w:tc>
        <w:tc>
          <w:tcPr>
            <w:tcW w:w="679" w:type="pct"/>
            <w:tcBorders>
              <w:top w:val="single" w:color="auto" w:sz="4" w:space="0"/>
              <w:left w:val="single" w:color="auto" w:sz="4" w:space="0"/>
              <w:bottom w:val="single" w:color="auto" w:sz="4" w:space="0"/>
              <w:right w:val="single" w:color="auto" w:sz="4" w:space="0"/>
            </w:tcBorders>
            <w:vAlign w:val="center"/>
          </w:tcPr>
          <w:p w14:paraId="4095A71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1套</w:t>
            </w:r>
          </w:p>
        </w:tc>
        <w:tc>
          <w:tcPr>
            <w:tcW w:w="557" w:type="pct"/>
            <w:tcBorders>
              <w:top w:val="single" w:color="auto" w:sz="4" w:space="0"/>
              <w:left w:val="single" w:color="auto" w:sz="4" w:space="0"/>
              <w:bottom w:val="single" w:color="auto" w:sz="4" w:space="0"/>
              <w:right w:val="single" w:color="auto" w:sz="4" w:space="0"/>
            </w:tcBorders>
            <w:vAlign w:val="center"/>
          </w:tcPr>
          <w:p w14:paraId="3BD2B65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43B061F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40E91A3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5200</w:t>
            </w:r>
          </w:p>
        </w:tc>
      </w:tr>
      <w:tr w14:paraId="140C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04BC417">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55</w:t>
            </w:r>
          </w:p>
        </w:tc>
        <w:tc>
          <w:tcPr>
            <w:tcW w:w="1516" w:type="pct"/>
            <w:tcBorders>
              <w:top w:val="single" w:color="auto" w:sz="4" w:space="0"/>
              <w:left w:val="single" w:color="auto" w:sz="4" w:space="0"/>
              <w:bottom w:val="single" w:color="auto" w:sz="4" w:space="0"/>
              <w:right w:val="single" w:color="auto" w:sz="4" w:space="0"/>
            </w:tcBorders>
            <w:vAlign w:val="center"/>
          </w:tcPr>
          <w:p w14:paraId="4CE062E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遮阳卷帘制作</w:t>
            </w:r>
          </w:p>
        </w:tc>
        <w:tc>
          <w:tcPr>
            <w:tcW w:w="679" w:type="pct"/>
            <w:tcBorders>
              <w:top w:val="single" w:color="auto" w:sz="4" w:space="0"/>
              <w:left w:val="single" w:color="auto" w:sz="4" w:space="0"/>
              <w:bottom w:val="single" w:color="auto" w:sz="4" w:space="0"/>
              <w:right w:val="single" w:color="auto" w:sz="4" w:space="0"/>
            </w:tcBorders>
            <w:vAlign w:val="center"/>
          </w:tcPr>
          <w:p w14:paraId="4156CBA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76603AA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top"/>
          </w:tcPr>
          <w:p w14:paraId="6845520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总长13000mm，高2000mm</w:t>
            </w:r>
          </w:p>
        </w:tc>
        <w:tc>
          <w:tcPr>
            <w:tcW w:w="639" w:type="pct"/>
            <w:tcBorders>
              <w:top w:val="single" w:color="auto" w:sz="4" w:space="0"/>
              <w:left w:val="single" w:color="auto" w:sz="4" w:space="0"/>
              <w:bottom w:val="single" w:color="auto" w:sz="4" w:space="0"/>
              <w:right w:val="single" w:color="auto" w:sz="4" w:space="0"/>
            </w:tcBorders>
            <w:vAlign w:val="center"/>
          </w:tcPr>
          <w:p w14:paraId="55C7303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2200</w:t>
            </w:r>
          </w:p>
        </w:tc>
      </w:tr>
      <w:tr w14:paraId="6ACB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F491616">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56</w:t>
            </w:r>
          </w:p>
        </w:tc>
        <w:tc>
          <w:tcPr>
            <w:tcW w:w="1516" w:type="pct"/>
            <w:tcBorders>
              <w:top w:val="single" w:color="auto" w:sz="4" w:space="0"/>
              <w:left w:val="single" w:color="auto" w:sz="4" w:space="0"/>
              <w:bottom w:val="single" w:color="auto" w:sz="4" w:space="0"/>
              <w:right w:val="single" w:color="auto" w:sz="4" w:space="0"/>
            </w:tcBorders>
            <w:vAlign w:val="center"/>
          </w:tcPr>
          <w:p w14:paraId="30E5DDA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西202搬迁至东301</w:t>
            </w:r>
          </w:p>
        </w:tc>
        <w:tc>
          <w:tcPr>
            <w:tcW w:w="679" w:type="pct"/>
            <w:tcBorders>
              <w:top w:val="single" w:color="auto" w:sz="4" w:space="0"/>
              <w:left w:val="single" w:color="auto" w:sz="4" w:space="0"/>
              <w:bottom w:val="single" w:color="auto" w:sz="4" w:space="0"/>
              <w:right w:val="single" w:color="auto" w:sz="4" w:space="0"/>
            </w:tcBorders>
            <w:vAlign w:val="center"/>
          </w:tcPr>
          <w:p w14:paraId="7743929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1项</w:t>
            </w:r>
          </w:p>
        </w:tc>
        <w:tc>
          <w:tcPr>
            <w:tcW w:w="557" w:type="pct"/>
            <w:tcBorders>
              <w:top w:val="single" w:color="auto" w:sz="4" w:space="0"/>
              <w:left w:val="single" w:color="auto" w:sz="4" w:space="0"/>
              <w:bottom w:val="single" w:color="auto" w:sz="4" w:space="0"/>
              <w:right w:val="single" w:color="auto" w:sz="4" w:space="0"/>
            </w:tcBorders>
            <w:vAlign w:val="center"/>
          </w:tcPr>
          <w:p w14:paraId="5F867D5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center"/>
          </w:tcPr>
          <w:p w14:paraId="241160C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按采购人要求搬迁</w:t>
            </w:r>
          </w:p>
        </w:tc>
        <w:tc>
          <w:tcPr>
            <w:tcW w:w="639" w:type="pct"/>
            <w:tcBorders>
              <w:top w:val="single" w:color="auto" w:sz="4" w:space="0"/>
              <w:left w:val="single" w:color="auto" w:sz="4" w:space="0"/>
              <w:bottom w:val="single" w:color="auto" w:sz="4" w:space="0"/>
              <w:right w:val="single" w:color="auto" w:sz="4" w:space="0"/>
            </w:tcBorders>
            <w:vAlign w:val="center"/>
          </w:tcPr>
          <w:p w14:paraId="34A58DE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6500</w:t>
            </w:r>
          </w:p>
        </w:tc>
      </w:tr>
      <w:tr w14:paraId="24EA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0FAB1B76">
            <w:pPr>
              <w:keepNext w:val="0"/>
              <w:keepLines w:val="0"/>
              <w:pageBreakBefore w:val="0"/>
              <w:numPr>
                <w:ilvl w:val="0"/>
                <w:numId w:val="0"/>
              </w:numPr>
              <w:kinsoku/>
              <w:overflowPunct/>
              <w:topLinePunct w:val="0"/>
              <w:autoSpaceDE/>
              <w:autoSpaceDN/>
              <w:bidi w:val="0"/>
              <w:adjustRightInd/>
              <w:snapToGrid/>
              <w:spacing w:line="500" w:lineRule="exact"/>
              <w:ind w:left="0" w:leftChars="0" w:firstLine="0" w:firstLineChars="0"/>
              <w:jc w:val="center"/>
              <w:textAlignment w:val="baseline"/>
              <w:rPr>
                <w:rFonts w:hint="eastAsia"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SA"/>
              </w:rPr>
              <w:t>57</w:t>
            </w:r>
          </w:p>
        </w:tc>
        <w:tc>
          <w:tcPr>
            <w:tcW w:w="1516" w:type="pct"/>
            <w:tcBorders>
              <w:top w:val="single" w:color="auto" w:sz="4" w:space="0"/>
              <w:left w:val="single" w:color="auto" w:sz="4" w:space="0"/>
              <w:bottom w:val="single" w:color="auto" w:sz="4" w:space="0"/>
              <w:right w:val="single" w:color="auto" w:sz="4" w:space="0"/>
            </w:tcBorders>
            <w:vAlign w:val="center"/>
          </w:tcPr>
          <w:p w14:paraId="5D1A519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中央台修复</w:t>
            </w:r>
          </w:p>
        </w:tc>
        <w:tc>
          <w:tcPr>
            <w:tcW w:w="679" w:type="pct"/>
            <w:tcBorders>
              <w:top w:val="single" w:color="auto" w:sz="4" w:space="0"/>
              <w:left w:val="single" w:color="auto" w:sz="4" w:space="0"/>
              <w:bottom w:val="single" w:color="auto" w:sz="4" w:space="0"/>
              <w:right w:val="single" w:color="auto" w:sz="4" w:space="0"/>
            </w:tcBorders>
            <w:vAlign w:val="center"/>
          </w:tcPr>
          <w:p w14:paraId="728E5FF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1台</w:t>
            </w:r>
          </w:p>
        </w:tc>
        <w:tc>
          <w:tcPr>
            <w:tcW w:w="557" w:type="pct"/>
            <w:tcBorders>
              <w:top w:val="single" w:color="auto" w:sz="4" w:space="0"/>
              <w:left w:val="single" w:color="auto" w:sz="4" w:space="0"/>
              <w:bottom w:val="single" w:color="auto" w:sz="4" w:space="0"/>
              <w:right w:val="single" w:color="auto" w:sz="4" w:space="0"/>
            </w:tcBorders>
            <w:vAlign w:val="center"/>
          </w:tcPr>
          <w:p w14:paraId="7F6339E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center"/>
          </w:tcPr>
          <w:p w14:paraId="7C4F351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9800*1500mm</w:t>
            </w:r>
          </w:p>
        </w:tc>
        <w:tc>
          <w:tcPr>
            <w:tcW w:w="639" w:type="pct"/>
            <w:tcBorders>
              <w:top w:val="single" w:color="auto" w:sz="4" w:space="0"/>
              <w:left w:val="single" w:color="auto" w:sz="4" w:space="0"/>
              <w:bottom w:val="single" w:color="auto" w:sz="4" w:space="0"/>
              <w:right w:val="single" w:color="auto" w:sz="4" w:space="0"/>
            </w:tcBorders>
            <w:vAlign w:val="center"/>
          </w:tcPr>
          <w:p w14:paraId="6A2184A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5000</w:t>
            </w:r>
          </w:p>
        </w:tc>
      </w:tr>
      <w:tr w14:paraId="1314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96E9EB4">
            <w:pPr>
              <w:keepNext w:val="0"/>
              <w:keepLines w:val="0"/>
              <w:pageBreakBefore w:val="0"/>
              <w:numPr>
                <w:ilvl w:val="0"/>
                <w:numId w:val="0"/>
              </w:numPr>
              <w:kinsoku/>
              <w:overflowPunct/>
              <w:topLinePunct w:val="0"/>
              <w:autoSpaceDE/>
              <w:autoSpaceDN/>
              <w:bidi w:val="0"/>
              <w:adjustRightInd/>
              <w:snapToGrid/>
              <w:spacing w:line="500" w:lineRule="exact"/>
              <w:ind w:leftChars="0"/>
              <w:jc w:val="center"/>
              <w:textAlignment w:val="baseline"/>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58</w:t>
            </w:r>
          </w:p>
        </w:tc>
        <w:tc>
          <w:tcPr>
            <w:tcW w:w="1516" w:type="pct"/>
            <w:tcBorders>
              <w:top w:val="single" w:color="auto" w:sz="4" w:space="0"/>
              <w:left w:val="single" w:color="auto" w:sz="4" w:space="0"/>
              <w:bottom w:val="single" w:color="auto" w:sz="4" w:space="0"/>
              <w:right w:val="single" w:color="auto" w:sz="4" w:space="0"/>
            </w:tcBorders>
            <w:vAlign w:val="center"/>
          </w:tcPr>
          <w:p w14:paraId="164E953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信号传输系统</w:t>
            </w:r>
          </w:p>
        </w:tc>
        <w:tc>
          <w:tcPr>
            <w:tcW w:w="679" w:type="pct"/>
            <w:tcBorders>
              <w:top w:val="single" w:color="auto" w:sz="4" w:space="0"/>
              <w:left w:val="single" w:color="auto" w:sz="4" w:space="0"/>
              <w:bottom w:val="single" w:color="auto" w:sz="4" w:space="0"/>
              <w:right w:val="single" w:color="auto" w:sz="4" w:space="0"/>
            </w:tcBorders>
            <w:vAlign w:val="center"/>
          </w:tcPr>
          <w:p w14:paraId="1F9BC05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3项</w:t>
            </w:r>
          </w:p>
        </w:tc>
        <w:tc>
          <w:tcPr>
            <w:tcW w:w="557" w:type="pct"/>
            <w:tcBorders>
              <w:top w:val="single" w:color="auto" w:sz="4" w:space="0"/>
              <w:left w:val="single" w:color="auto" w:sz="4" w:space="0"/>
              <w:bottom w:val="single" w:color="auto" w:sz="4" w:space="0"/>
              <w:right w:val="single" w:color="auto" w:sz="4" w:space="0"/>
            </w:tcBorders>
            <w:vAlign w:val="center"/>
          </w:tcPr>
          <w:p w14:paraId="0B5B6D8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高朋</w:t>
            </w:r>
          </w:p>
        </w:tc>
        <w:tc>
          <w:tcPr>
            <w:tcW w:w="1143" w:type="pct"/>
            <w:tcBorders>
              <w:top w:val="single" w:color="auto" w:sz="4" w:space="0"/>
              <w:left w:val="single" w:color="auto" w:sz="4" w:space="0"/>
              <w:bottom w:val="single" w:color="auto" w:sz="4" w:space="0"/>
              <w:right w:val="single" w:color="auto" w:sz="4" w:space="0"/>
            </w:tcBorders>
            <w:vAlign w:val="center"/>
          </w:tcPr>
          <w:p w14:paraId="5D5FCED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定制</w:t>
            </w:r>
          </w:p>
        </w:tc>
        <w:tc>
          <w:tcPr>
            <w:tcW w:w="639" w:type="pct"/>
            <w:tcBorders>
              <w:top w:val="single" w:color="auto" w:sz="4" w:space="0"/>
              <w:left w:val="single" w:color="auto" w:sz="4" w:space="0"/>
              <w:bottom w:val="single" w:color="auto" w:sz="4" w:space="0"/>
              <w:right w:val="single" w:color="auto" w:sz="4" w:space="0"/>
            </w:tcBorders>
            <w:vAlign w:val="center"/>
          </w:tcPr>
          <w:p w14:paraId="1DF303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320</w:t>
            </w:r>
          </w:p>
        </w:tc>
      </w:tr>
    </w:tbl>
    <w:p w14:paraId="0F63AC37">
      <w:pPr>
        <w:keepNext w:val="0"/>
        <w:keepLines w:val="0"/>
        <w:pageBreakBefore w:val="0"/>
        <w:numPr>
          <w:ilvl w:val="0"/>
          <w:numId w:val="0"/>
        </w:numPr>
        <w:kinsoku/>
        <w:overflowPunct/>
        <w:topLinePunct w:val="0"/>
        <w:autoSpaceDE/>
        <w:autoSpaceDN/>
        <w:bidi w:val="0"/>
        <w:adjustRightInd/>
        <w:snapToGrid/>
        <w:spacing w:line="5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B分标</w:t>
      </w:r>
    </w:p>
    <w:p w14:paraId="3CAFA429">
      <w:pPr>
        <w:keepNext w:val="0"/>
        <w:keepLines w:val="0"/>
        <w:pageBreakBefore w:val="0"/>
        <w:numPr>
          <w:ilvl w:val="0"/>
          <w:numId w:val="0"/>
        </w:numPr>
        <w:kinsoku/>
        <w:overflowPunct/>
        <w:topLinePunct w:val="0"/>
        <w:autoSpaceDE/>
        <w:autoSpaceDN/>
        <w:bidi w:val="0"/>
        <w:adjustRightInd/>
        <w:snapToGrid/>
        <w:spacing w:line="500" w:lineRule="exact"/>
        <w:rPr>
          <w:rFonts w:hint="eastAsia" w:ascii="宋体" w:hAnsi="宋体" w:eastAsia="宋体" w:cs="宋体"/>
          <w:highlight w:val="none"/>
          <w:lang w:val="en-US" w:eastAsia="zh-CN"/>
        </w:rPr>
      </w:pPr>
    </w:p>
    <w:tbl>
      <w:tblPr>
        <w:tblStyle w:val="13"/>
        <w:tblW w:w="51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4"/>
        <w:gridCol w:w="873"/>
        <w:gridCol w:w="1309"/>
        <w:gridCol w:w="1988"/>
        <w:gridCol w:w="1156"/>
      </w:tblGrid>
      <w:tr w14:paraId="3E40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463" w:type="pct"/>
            <w:tcBorders>
              <w:top w:val="single" w:color="auto" w:sz="4" w:space="0"/>
              <w:left w:val="single" w:color="auto" w:sz="4" w:space="0"/>
              <w:bottom w:val="single" w:color="auto" w:sz="4" w:space="0"/>
              <w:right w:val="single" w:color="auto" w:sz="4" w:space="0"/>
            </w:tcBorders>
            <w:vAlign w:val="center"/>
          </w:tcPr>
          <w:p w14:paraId="555A922E">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516" w:type="pct"/>
            <w:tcBorders>
              <w:top w:val="single" w:color="auto" w:sz="4" w:space="0"/>
              <w:left w:val="single" w:color="auto" w:sz="4" w:space="0"/>
              <w:bottom w:val="single" w:color="auto" w:sz="4" w:space="0"/>
              <w:right w:val="single" w:color="auto" w:sz="4" w:space="0"/>
            </w:tcBorders>
            <w:vAlign w:val="center"/>
          </w:tcPr>
          <w:p w14:paraId="46775738">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标的名称</w:t>
            </w:r>
          </w:p>
        </w:tc>
        <w:tc>
          <w:tcPr>
            <w:tcW w:w="495" w:type="pct"/>
            <w:tcBorders>
              <w:top w:val="single" w:color="auto" w:sz="4" w:space="0"/>
              <w:left w:val="single" w:color="auto" w:sz="4" w:space="0"/>
              <w:bottom w:val="single" w:color="auto" w:sz="4" w:space="0"/>
              <w:right w:val="single" w:color="auto" w:sz="4" w:space="0"/>
            </w:tcBorders>
            <w:vAlign w:val="center"/>
          </w:tcPr>
          <w:p w14:paraId="735CCE7D">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数量</w:t>
            </w:r>
          </w:p>
        </w:tc>
        <w:tc>
          <w:tcPr>
            <w:tcW w:w="742" w:type="pct"/>
            <w:tcBorders>
              <w:top w:val="single" w:color="auto" w:sz="4" w:space="0"/>
              <w:left w:val="single" w:color="auto" w:sz="4" w:space="0"/>
              <w:bottom w:val="single" w:color="auto" w:sz="4" w:space="0"/>
              <w:right w:val="single" w:color="auto" w:sz="4" w:space="0"/>
            </w:tcBorders>
            <w:vAlign w:val="center"/>
          </w:tcPr>
          <w:p w14:paraId="3D09F915">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品牌</w:t>
            </w:r>
          </w:p>
        </w:tc>
        <w:tc>
          <w:tcPr>
            <w:tcW w:w="1127" w:type="pct"/>
            <w:tcBorders>
              <w:top w:val="single" w:color="auto" w:sz="4" w:space="0"/>
              <w:left w:val="single" w:color="auto" w:sz="4" w:space="0"/>
              <w:bottom w:val="single" w:color="auto" w:sz="4" w:space="0"/>
              <w:right w:val="single" w:color="auto" w:sz="4" w:space="0"/>
            </w:tcBorders>
            <w:vAlign w:val="center"/>
          </w:tcPr>
          <w:p w14:paraId="70C21136">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规格型号</w:t>
            </w:r>
          </w:p>
        </w:tc>
        <w:tc>
          <w:tcPr>
            <w:tcW w:w="655" w:type="pct"/>
            <w:tcBorders>
              <w:top w:val="single" w:color="auto" w:sz="4" w:space="0"/>
              <w:left w:val="single" w:color="auto" w:sz="4" w:space="0"/>
              <w:bottom w:val="single" w:color="auto" w:sz="4" w:space="0"/>
              <w:right w:val="single" w:color="auto" w:sz="4" w:space="0"/>
            </w:tcBorders>
            <w:vAlign w:val="center"/>
          </w:tcPr>
          <w:p w14:paraId="2F41A8EA">
            <w:pPr>
              <w:keepNext w:val="0"/>
              <w:keepLines w:val="0"/>
              <w:pageBreakBefore w:val="0"/>
              <w:kinsoku/>
              <w:overflowPunct/>
              <w:topLinePunct w:val="0"/>
              <w:autoSpaceDE/>
              <w:autoSpaceDN/>
              <w:bidi w:val="0"/>
              <w:adjustRightInd/>
              <w:snapToGrid/>
              <w:spacing w:line="500" w:lineRule="exact"/>
              <w:jc w:val="center"/>
              <w:rPr>
                <w:rFonts w:ascii="宋体" w:hAnsi="宋体" w:eastAsia="宋体" w:cs="宋体"/>
                <w:szCs w:val="21"/>
                <w:highlight w:val="none"/>
              </w:rPr>
            </w:pPr>
            <w:r>
              <w:rPr>
                <w:rFonts w:hint="eastAsia" w:ascii="宋体" w:hAnsi="宋体" w:eastAsia="宋体" w:cs="宋体"/>
                <w:szCs w:val="21"/>
                <w:highlight w:val="none"/>
              </w:rPr>
              <w:t>单价(元)</w:t>
            </w:r>
          </w:p>
        </w:tc>
      </w:tr>
      <w:tr w14:paraId="0D7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C278380">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p>
        </w:tc>
        <w:tc>
          <w:tcPr>
            <w:tcW w:w="1516" w:type="pct"/>
            <w:tcBorders>
              <w:top w:val="single" w:color="auto" w:sz="4" w:space="0"/>
              <w:left w:val="single" w:color="auto" w:sz="4" w:space="0"/>
              <w:bottom w:val="single" w:color="auto" w:sz="4" w:space="0"/>
              <w:right w:val="single" w:color="auto" w:sz="4" w:space="0"/>
            </w:tcBorders>
            <w:vAlign w:val="center"/>
          </w:tcPr>
          <w:p w14:paraId="28EE1F7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实验边台</w:t>
            </w:r>
          </w:p>
        </w:tc>
        <w:tc>
          <w:tcPr>
            <w:tcW w:w="495" w:type="pct"/>
            <w:tcBorders>
              <w:top w:val="single" w:color="auto" w:sz="4" w:space="0"/>
              <w:left w:val="single" w:color="auto" w:sz="4" w:space="0"/>
              <w:bottom w:val="single" w:color="auto" w:sz="4" w:space="0"/>
              <w:right w:val="single" w:color="auto" w:sz="4" w:space="0"/>
            </w:tcBorders>
            <w:vAlign w:val="center"/>
          </w:tcPr>
          <w:p w14:paraId="203A052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C72317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512F9C2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67200（长）*750</w:t>
            </w:r>
          </w:p>
          <w:p w14:paraId="2B9E8F1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（宽）*850mm（高）</w:t>
            </w:r>
          </w:p>
        </w:tc>
        <w:tc>
          <w:tcPr>
            <w:tcW w:w="655" w:type="pct"/>
            <w:tcBorders>
              <w:top w:val="single" w:color="auto" w:sz="4" w:space="0"/>
              <w:left w:val="single" w:color="auto" w:sz="4" w:space="0"/>
              <w:bottom w:val="single" w:color="auto" w:sz="4" w:space="0"/>
              <w:right w:val="single" w:color="auto" w:sz="4" w:space="0"/>
            </w:tcBorders>
            <w:vAlign w:val="center"/>
          </w:tcPr>
          <w:p w14:paraId="11C31EC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154560</w:t>
            </w:r>
          </w:p>
        </w:tc>
      </w:tr>
      <w:tr w14:paraId="6AEE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78D5099">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p>
        </w:tc>
        <w:tc>
          <w:tcPr>
            <w:tcW w:w="1516" w:type="pct"/>
            <w:tcBorders>
              <w:top w:val="single" w:color="auto" w:sz="4" w:space="0"/>
              <w:left w:val="single" w:color="auto" w:sz="4" w:space="0"/>
              <w:bottom w:val="single" w:color="auto" w:sz="4" w:space="0"/>
              <w:right w:val="single" w:color="auto" w:sz="4" w:space="0"/>
            </w:tcBorders>
            <w:vAlign w:val="center"/>
          </w:tcPr>
          <w:p w14:paraId="14B034C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配套吊柜</w:t>
            </w:r>
          </w:p>
        </w:tc>
        <w:tc>
          <w:tcPr>
            <w:tcW w:w="495" w:type="pct"/>
            <w:tcBorders>
              <w:top w:val="single" w:color="auto" w:sz="4" w:space="0"/>
              <w:left w:val="single" w:color="auto" w:sz="4" w:space="0"/>
              <w:bottom w:val="single" w:color="auto" w:sz="4" w:space="0"/>
              <w:right w:val="single" w:color="auto" w:sz="4" w:space="0"/>
            </w:tcBorders>
            <w:vAlign w:val="center"/>
          </w:tcPr>
          <w:p w14:paraId="5125A97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79B0C8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22D0868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38070*300*600mm</w:t>
            </w:r>
          </w:p>
        </w:tc>
        <w:tc>
          <w:tcPr>
            <w:tcW w:w="655" w:type="pct"/>
            <w:tcBorders>
              <w:top w:val="single" w:color="auto" w:sz="4" w:space="0"/>
              <w:left w:val="single" w:color="auto" w:sz="4" w:space="0"/>
              <w:bottom w:val="single" w:color="auto" w:sz="4" w:space="0"/>
              <w:right w:val="single" w:color="auto" w:sz="4" w:space="0"/>
            </w:tcBorders>
            <w:vAlign w:val="center"/>
          </w:tcPr>
          <w:p w14:paraId="2A65704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30456</w:t>
            </w:r>
          </w:p>
        </w:tc>
      </w:tr>
      <w:tr w14:paraId="4E7A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3C1B8C3">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p>
        </w:tc>
        <w:tc>
          <w:tcPr>
            <w:tcW w:w="1516" w:type="pct"/>
            <w:tcBorders>
              <w:top w:val="single" w:color="auto" w:sz="4" w:space="0"/>
              <w:left w:val="single" w:color="auto" w:sz="4" w:space="0"/>
              <w:bottom w:val="single" w:color="auto" w:sz="4" w:space="0"/>
              <w:right w:val="single" w:color="auto" w:sz="4" w:space="0"/>
            </w:tcBorders>
            <w:vAlign w:val="center"/>
          </w:tcPr>
          <w:p w14:paraId="6FAD9BD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PP水槽+三联水嘴</w:t>
            </w:r>
          </w:p>
        </w:tc>
        <w:tc>
          <w:tcPr>
            <w:tcW w:w="495" w:type="pct"/>
            <w:tcBorders>
              <w:top w:val="single" w:color="auto" w:sz="4" w:space="0"/>
              <w:left w:val="single" w:color="auto" w:sz="4" w:space="0"/>
              <w:bottom w:val="single" w:color="auto" w:sz="4" w:space="0"/>
              <w:right w:val="single" w:color="auto" w:sz="4" w:space="0"/>
            </w:tcBorders>
            <w:vAlign w:val="center"/>
          </w:tcPr>
          <w:p w14:paraId="60FC4BE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12套</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06BF53A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润旺达</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191D70E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F3302</w:t>
            </w:r>
          </w:p>
        </w:tc>
        <w:tc>
          <w:tcPr>
            <w:tcW w:w="655" w:type="pct"/>
            <w:tcBorders>
              <w:top w:val="single" w:color="auto" w:sz="4" w:space="0"/>
              <w:left w:val="single" w:color="auto" w:sz="4" w:space="0"/>
              <w:bottom w:val="single" w:color="auto" w:sz="4" w:space="0"/>
              <w:right w:val="single" w:color="auto" w:sz="4" w:space="0"/>
            </w:tcBorders>
            <w:vAlign w:val="center"/>
          </w:tcPr>
          <w:p w14:paraId="4D13D1A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920</w:t>
            </w:r>
          </w:p>
        </w:tc>
      </w:tr>
      <w:tr w14:paraId="62D5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C73C453">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p>
        </w:tc>
        <w:tc>
          <w:tcPr>
            <w:tcW w:w="1516" w:type="pct"/>
            <w:tcBorders>
              <w:top w:val="single" w:color="auto" w:sz="4" w:space="0"/>
              <w:left w:val="single" w:color="auto" w:sz="4" w:space="0"/>
              <w:bottom w:val="single" w:color="auto" w:sz="4" w:space="0"/>
              <w:right w:val="single" w:color="auto" w:sz="4" w:space="0"/>
            </w:tcBorders>
            <w:vAlign w:val="center"/>
          </w:tcPr>
          <w:p w14:paraId="56214EF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配套不锈钢实验凳</w:t>
            </w:r>
          </w:p>
        </w:tc>
        <w:tc>
          <w:tcPr>
            <w:tcW w:w="495" w:type="pct"/>
            <w:tcBorders>
              <w:top w:val="single" w:color="auto" w:sz="4" w:space="0"/>
              <w:left w:val="single" w:color="auto" w:sz="4" w:space="0"/>
              <w:bottom w:val="single" w:color="auto" w:sz="4" w:space="0"/>
              <w:right w:val="single" w:color="auto" w:sz="4" w:space="0"/>
            </w:tcBorders>
            <w:vAlign w:val="center"/>
          </w:tcPr>
          <w:p w14:paraId="228612F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43张</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0B3ECE6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0A1B79B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φ300mm</w:t>
            </w:r>
          </w:p>
        </w:tc>
        <w:tc>
          <w:tcPr>
            <w:tcW w:w="655" w:type="pct"/>
            <w:tcBorders>
              <w:top w:val="single" w:color="auto" w:sz="4" w:space="0"/>
              <w:left w:val="single" w:color="auto" w:sz="4" w:space="0"/>
              <w:bottom w:val="single" w:color="auto" w:sz="4" w:space="0"/>
              <w:right w:val="single" w:color="auto" w:sz="4" w:space="0"/>
            </w:tcBorders>
            <w:vAlign w:val="center"/>
          </w:tcPr>
          <w:p w14:paraId="07F124C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185</w:t>
            </w:r>
          </w:p>
        </w:tc>
      </w:tr>
      <w:tr w14:paraId="4A86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4B231BF9">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p>
        </w:tc>
        <w:tc>
          <w:tcPr>
            <w:tcW w:w="1516" w:type="pct"/>
            <w:tcBorders>
              <w:top w:val="single" w:color="auto" w:sz="4" w:space="0"/>
              <w:left w:val="single" w:color="auto" w:sz="4" w:space="0"/>
              <w:bottom w:val="single" w:color="auto" w:sz="4" w:space="0"/>
              <w:right w:val="single" w:color="auto" w:sz="4" w:space="0"/>
            </w:tcBorders>
            <w:vAlign w:val="center"/>
          </w:tcPr>
          <w:p w14:paraId="44EC34E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滴水架</w:t>
            </w:r>
          </w:p>
        </w:tc>
        <w:tc>
          <w:tcPr>
            <w:tcW w:w="495" w:type="pct"/>
            <w:tcBorders>
              <w:top w:val="single" w:color="auto" w:sz="4" w:space="0"/>
              <w:left w:val="single" w:color="auto" w:sz="4" w:space="0"/>
              <w:bottom w:val="single" w:color="auto" w:sz="4" w:space="0"/>
              <w:right w:val="single" w:color="auto" w:sz="4" w:space="0"/>
            </w:tcBorders>
            <w:vAlign w:val="center"/>
          </w:tcPr>
          <w:p w14:paraId="1253FD2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7套</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9011EB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润旺达</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5F11A8A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550*400*108mm</w:t>
            </w:r>
          </w:p>
        </w:tc>
        <w:tc>
          <w:tcPr>
            <w:tcW w:w="655" w:type="pct"/>
            <w:tcBorders>
              <w:top w:val="single" w:color="auto" w:sz="4" w:space="0"/>
              <w:left w:val="single" w:color="auto" w:sz="4" w:space="0"/>
              <w:bottom w:val="single" w:color="auto" w:sz="4" w:space="0"/>
              <w:right w:val="single" w:color="auto" w:sz="4" w:space="0"/>
            </w:tcBorders>
            <w:vAlign w:val="center"/>
          </w:tcPr>
          <w:p w14:paraId="63DF738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220</w:t>
            </w:r>
          </w:p>
        </w:tc>
      </w:tr>
      <w:tr w14:paraId="676A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9C967C9">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p>
        </w:tc>
        <w:tc>
          <w:tcPr>
            <w:tcW w:w="1516" w:type="pct"/>
            <w:tcBorders>
              <w:top w:val="single" w:color="auto" w:sz="4" w:space="0"/>
              <w:left w:val="single" w:color="auto" w:sz="4" w:space="0"/>
              <w:bottom w:val="single" w:color="auto" w:sz="4" w:space="0"/>
              <w:right w:val="single" w:color="auto" w:sz="4" w:space="0"/>
            </w:tcBorders>
            <w:vAlign w:val="center"/>
          </w:tcPr>
          <w:p w14:paraId="1E2C289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边台试剂架</w:t>
            </w:r>
          </w:p>
        </w:tc>
        <w:tc>
          <w:tcPr>
            <w:tcW w:w="495" w:type="pct"/>
            <w:tcBorders>
              <w:top w:val="single" w:color="auto" w:sz="4" w:space="0"/>
              <w:left w:val="single" w:color="auto" w:sz="4" w:space="0"/>
              <w:bottom w:val="single" w:color="auto" w:sz="4" w:space="0"/>
              <w:right w:val="single" w:color="auto" w:sz="4" w:space="0"/>
            </w:tcBorders>
            <w:vAlign w:val="center"/>
          </w:tcPr>
          <w:p w14:paraId="2901F1C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12E7BBA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203A0E2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19800*250*700mm</w:t>
            </w:r>
          </w:p>
        </w:tc>
        <w:tc>
          <w:tcPr>
            <w:tcW w:w="655" w:type="pct"/>
            <w:tcBorders>
              <w:top w:val="single" w:color="auto" w:sz="4" w:space="0"/>
              <w:left w:val="single" w:color="auto" w:sz="4" w:space="0"/>
              <w:bottom w:val="single" w:color="auto" w:sz="4" w:space="0"/>
              <w:right w:val="single" w:color="auto" w:sz="4" w:space="0"/>
            </w:tcBorders>
            <w:vAlign w:val="center"/>
          </w:tcPr>
          <w:p w14:paraId="28A84E5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13860</w:t>
            </w:r>
          </w:p>
        </w:tc>
      </w:tr>
      <w:tr w14:paraId="1D5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3A62E6E">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p>
        </w:tc>
        <w:tc>
          <w:tcPr>
            <w:tcW w:w="1516" w:type="pct"/>
            <w:tcBorders>
              <w:top w:val="single" w:color="auto" w:sz="4" w:space="0"/>
              <w:left w:val="single" w:color="auto" w:sz="4" w:space="0"/>
              <w:bottom w:val="single" w:color="auto" w:sz="4" w:space="0"/>
              <w:right w:val="single" w:color="auto" w:sz="4" w:space="0"/>
            </w:tcBorders>
            <w:vAlign w:val="center"/>
          </w:tcPr>
          <w:p w14:paraId="3D199FD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养蚕架</w:t>
            </w:r>
          </w:p>
        </w:tc>
        <w:tc>
          <w:tcPr>
            <w:tcW w:w="495" w:type="pct"/>
            <w:tcBorders>
              <w:top w:val="single" w:color="auto" w:sz="4" w:space="0"/>
              <w:left w:val="single" w:color="auto" w:sz="4" w:space="0"/>
              <w:bottom w:val="single" w:color="auto" w:sz="4" w:space="0"/>
              <w:right w:val="single" w:color="auto" w:sz="4" w:space="0"/>
            </w:tcBorders>
            <w:vAlign w:val="center"/>
          </w:tcPr>
          <w:p w14:paraId="7675835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3台</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6A98678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53D6507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1500*600*1800mm</w:t>
            </w:r>
          </w:p>
        </w:tc>
        <w:tc>
          <w:tcPr>
            <w:tcW w:w="655" w:type="pct"/>
            <w:tcBorders>
              <w:top w:val="single" w:color="auto" w:sz="4" w:space="0"/>
              <w:left w:val="single" w:color="auto" w:sz="4" w:space="0"/>
              <w:bottom w:val="single" w:color="auto" w:sz="4" w:space="0"/>
              <w:right w:val="single" w:color="auto" w:sz="4" w:space="0"/>
            </w:tcBorders>
            <w:vAlign w:val="center"/>
          </w:tcPr>
          <w:p w14:paraId="3FC2C34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2265</w:t>
            </w:r>
          </w:p>
        </w:tc>
      </w:tr>
      <w:tr w14:paraId="7002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9ADBE0C">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p>
        </w:tc>
        <w:tc>
          <w:tcPr>
            <w:tcW w:w="1516" w:type="pct"/>
            <w:tcBorders>
              <w:top w:val="single" w:color="auto" w:sz="4" w:space="0"/>
              <w:left w:val="single" w:color="auto" w:sz="4" w:space="0"/>
              <w:bottom w:val="single" w:color="auto" w:sz="4" w:space="0"/>
              <w:right w:val="single" w:color="auto" w:sz="4" w:space="0"/>
            </w:tcBorders>
            <w:vAlign w:val="center"/>
          </w:tcPr>
          <w:p w14:paraId="5B16B9C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中央台试剂架</w:t>
            </w:r>
          </w:p>
        </w:tc>
        <w:tc>
          <w:tcPr>
            <w:tcW w:w="495" w:type="pct"/>
            <w:tcBorders>
              <w:top w:val="single" w:color="auto" w:sz="4" w:space="0"/>
              <w:left w:val="single" w:color="auto" w:sz="4" w:space="0"/>
              <w:bottom w:val="single" w:color="auto" w:sz="4" w:space="0"/>
              <w:right w:val="single" w:color="auto" w:sz="4" w:space="0"/>
            </w:tcBorders>
            <w:vAlign w:val="center"/>
          </w:tcPr>
          <w:p w14:paraId="6C997D0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vAlign w:val="center"/>
          </w:tcPr>
          <w:p w14:paraId="68082D4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3E6852A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5300*400*700mm</w:t>
            </w:r>
          </w:p>
        </w:tc>
        <w:tc>
          <w:tcPr>
            <w:tcW w:w="655" w:type="pct"/>
            <w:tcBorders>
              <w:top w:val="single" w:color="auto" w:sz="4" w:space="0"/>
              <w:left w:val="single" w:color="auto" w:sz="4" w:space="0"/>
              <w:bottom w:val="single" w:color="auto" w:sz="4" w:space="0"/>
              <w:right w:val="single" w:color="auto" w:sz="4" w:space="0"/>
            </w:tcBorders>
            <w:vAlign w:val="center"/>
          </w:tcPr>
          <w:p w14:paraId="44EC48A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4770</w:t>
            </w:r>
          </w:p>
        </w:tc>
      </w:tr>
      <w:tr w14:paraId="4A89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013C21E">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p>
        </w:tc>
        <w:tc>
          <w:tcPr>
            <w:tcW w:w="1516" w:type="pct"/>
            <w:tcBorders>
              <w:top w:val="single" w:color="auto" w:sz="4" w:space="0"/>
              <w:left w:val="single" w:color="auto" w:sz="4" w:space="0"/>
              <w:bottom w:val="single" w:color="auto" w:sz="4" w:space="0"/>
              <w:right w:val="single" w:color="auto" w:sz="4" w:space="0"/>
            </w:tcBorders>
            <w:vAlign w:val="center"/>
          </w:tcPr>
          <w:p w14:paraId="52006C7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配套危化品柜</w:t>
            </w:r>
          </w:p>
        </w:tc>
        <w:tc>
          <w:tcPr>
            <w:tcW w:w="495" w:type="pct"/>
            <w:tcBorders>
              <w:top w:val="single" w:color="auto" w:sz="4" w:space="0"/>
              <w:left w:val="single" w:color="auto" w:sz="4" w:space="0"/>
              <w:bottom w:val="single" w:color="auto" w:sz="4" w:space="0"/>
              <w:right w:val="single" w:color="auto" w:sz="4" w:space="0"/>
            </w:tcBorders>
            <w:vAlign w:val="center"/>
          </w:tcPr>
          <w:p w14:paraId="67E6BC08">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1台</w:t>
            </w:r>
          </w:p>
        </w:tc>
        <w:tc>
          <w:tcPr>
            <w:tcW w:w="742" w:type="pct"/>
            <w:tcBorders>
              <w:top w:val="single" w:color="auto" w:sz="4" w:space="0"/>
              <w:left w:val="single" w:color="auto" w:sz="4" w:space="0"/>
              <w:bottom w:val="single" w:color="auto" w:sz="4" w:space="0"/>
              <w:right w:val="single" w:color="auto" w:sz="4" w:space="0"/>
            </w:tcBorders>
            <w:vAlign w:val="center"/>
          </w:tcPr>
          <w:p w14:paraId="1FF67B3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63D45DB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1650*1090*460mm</w:t>
            </w:r>
          </w:p>
        </w:tc>
        <w:tc>
          <w:tcPr>
            <w:tcW w:w="655" w:type="pct"/>
            <w:tcBorders>
              <w:top w:val="single" w:color="auto" w:sz="4" w:space="0"/>
              <w:left w:val="single" w:color="auto" w:sz="4" w:space="0"/>
              <w:bottom w:val="single" w:color="auto" w:sz="4" w:space="0"/>
              <w:right w:val="single" w:color="auto" w:sz="4" w:space="0"/>
            </w:tcBorders>
            <w:vAlign w:val="center"/>
          </w:tcPr>
          <w:p w14:paraId="793655C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4860</w:t>
            </w:r>
          </w:p>
        </w:tc>
      </w:tr>
      <w:tr w14:paraId="7E34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7A2ED494">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10</w:t>
            </w:r>
          </w:p>
        </w:tc>
        <w:tc>
          <w:tcPr>
            <w:tcW w:w="1516" w:type="pct"/>
            <w:tcBorders>
              <w:top w:val="single" w:color="auto" w:sz="4" w:space="0"/>
              <w:left w:val="single" w:color="auto" w:sz="4" w:space="0"/>
              <w:bottom w:val="single" w:color="auto" w:sz="4" w:space="0"/>
              <w:right w:val="single" w:color="auto" w:sz="4" w:space="0"/>
            </w:tcBorders>
            <w:vAlign w:val="center"/>
          </w:tcPr>
          <w:p w14:paraId="7D95FE1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配套PP药品柜</w:t>
            </w:r>
          </w:p>
        </w:tc>
        <w:tc>
          <w:tcPr>
            <w:tcW w:w="495" w:type="pct"/>
            <w:tcBorders>
              <w:top w:val="single" w:color="auto" w:sz="4" w:space="0"/>
              <w:left w:val="single" w:color="auto" w:sz="4" w:space="0"/>
              <w:bottom w:val="single" w:color="auto" w:sz="4" w:space="0"/>
              <w:right w:val="single" w:color="auto" w:sz="4" w:space="0"/>
            </w:tcBorders>
            <w:vAlign w:val="center"/>
          </w:tcPr>
          <w:p w14:paraId="1B04BA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9台</w:t>
            </w:r>
          </w:p>
        </w:tc>
        <w:tc>
          <w:tcPr>
            <w:tcW w:w="742" w:type="pct"/>
            <w:tcBorders>
              <w:top w:val="single" w:color="auto" w:sz="4" w:space="0"/>
              <w:left w:val="single" w:color="auto" w:sz="4" w:space="0"/>
              <w:bottom w:val="single" w:color="auto" w:sz="4" w:space="0"/>
              <w:right w:val="single" w:color="auto" w:sz="4" w:space="0"/>
            </w:tcBorders>
            <w:vAlign w:val="center"/>
          </w:tcPr>
          <w:p w14:paraId="7D29C63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仑布</w:t>
            </w:r>
          </w:p>
        </w:tc>
        <w:tc>
          <w:tcPr>
            <w:tcW w:w="1127" w:type="pct"/>
            <w:tcBorders>
              <w:top w:val="single" w:color="auto" w:sz="4" w:space="0"/>
              <w:left w:val="single" w:color="auto" w:sz="4" w:space="0"/>
              <w:bottom w:val="single" w:color="auto" w:sz="4" w:space="0"/>
              <w:right w:val="single" w:color="auto" w:sz="4" w:space="0"/>
            </w:tcBorders>
            <w:vAlign w:val="center"/>
          </w:tcPr>
          <w:p w14:paraId="0FD44C6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900*450*180</w:t>
            </w:r>
          </w:p>
          <w:p w14:paraId="1D7653E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0mm</w:t>
            </w:r>
          </w:p>
        </w:tc>
        <w:tc>
          <w:tcPr>
            <w:tcW w:w="655" w:type="pct"/>
            <w:tcBorders>
              <w:top w:val="single" w:color="auto" w:sz="4" w:space="0"/>
              <w:left w:val="single" w:color="auto" w:sz="4" w:space="0"/>
              <w:bottom w:val="single" w:color="auto" w:sz="4" w:space="0"/>
              <w:right w:val="single" w:color="auto" w:sz="4" w:space="0"/>
            </w:tcBorders>
            <w:vAlign w:val="center"/>
          </w:tcPr>
          <w:p w14:paraId="4734E2C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2200</w:t>
            </w:r>
          </w:p>
        </w:tc>
      </w:tr>
      <w:tr w14:paraId="1AE7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C7F4312">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11</w:t>
            </w:r>
          </w:p>
        </w:tc>
        <w:tc>
          <w:tcPr>
            <w:tcW w:w="1516" w:type="pct"/>
            <w:tcBorders>
              <w:top w:val="single" w:color="auto" w:sz="4" w:space="0"/>
              <w:left w:val="single" w:color="auto" w:sz="4" w:space="0"/>
              <w:bottom w:val="single" w:color="auto" w:sz="4" w:space="0"/>
              <w:right w:val="single" w:color="auto" w:sz="4" w:space="0"/>
            </w:tcBorders>
            <w:vAlign w:val="center"/>
          </w:tcPr>
          <w:p w14:paraId="15173BF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实验转角台</w:t>
            </w:r>
          </w:p>
        </w:tc>
        <w:tc>
          <w:tcPr>
            <w:tcW w:w="495" w:type="pct"/>
            <w:tcBorders>
              <w:top w:val="single" w:color="auto" w:sz="4" w:space="0"/>
              <w:left w:val="single" w:color="auto" w:sz="4" w:space="0"/>
              <w:bottom w:val="single" w:color="auto" w:sz="4" w:space="0"/>
              <w:right w:val="single" w:color="auto" w:sz="4" w:space="0"/>
            </w:tcBorders>
            <w:vAlign w:val="center"/>
          </w:tcPr>
          <w:p w14:paraId="3C191A5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7台</w:t>
            </w:r>
          </w:p>
        </w:tc>
        <w:tc>
          <w:tcPr>
            <w:tcW w:w="742" w:type="pct"/>
            <w:tcBorders>
              <w:top w:val="single" w:color="auto" w:sz="4" w:space="0"/>
              <w:left w:val="single" w:color="auto" w:sz="4" w:space="0"/>
              <w:bottom w:val="single" w:color="auto" w:sz="4" w:space="0"/>
              <w:right w:val="single" w:color="auto" w:sz="4" w:space="0"/>
            </w:tcBorders>
            <w:vAlign w:val="center"/>
          </w:tcPr>
          <w:p w14:paraId="4C8D493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3BB6EC34">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1000*1000*850mm</w:t>
            </w:r>
          </w:p>
        </w:tc>
        <w:tc>
          <w:tcPr>
            <w:tcW w:w="655" w:type="pct"/>
            <w:tcBorders>
              <w:top w:val="single" w:color="auto" w:sz="4" w:space="0"/>
              <w:left w:val="single" w:color="auto" w:sz="4" w:space="0"/>
              <w:bottom w:val="single" w:color="auto" w:sz="4" w:space="0"/>
              <w:right w:val="single" w:color="auto" w:sz="4" w:space="0"/>
            </w:tcBorders>
            <w:vAlign w:val="center"/>
          </w:tcPr>
          <w:p w14:paraId="26A7C89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2760</w:t>
            </w:r>
          </w:p>
        </w:tc>
      </w:tr>
      <w:tr w14:paraId="25EE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2AC24AB">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p>
        </w:tc>
        <w:tc>
          <w:tcPr>
            <w:tcW w:w="1516" w:type="pct"/>
            <w:tcBorders>
              <w:top w:val="single" w:color="auto" w:sz="4" w:space="0"/>
              <w:left w:val="single" w:color="auto" w:sz="4" w:space="0"/>
              <w:bottom w:val="single" w:color="auto" w:sz="4" w:space="0"/>
              <w:right w:val="single" w:color="auto" w:sz="4" w:space="0"/>
            </w:tcBorders>
            <w:vAlign w:val="center"/>
          </w:tcPr>
          <w:p w14:paraId="64822F2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实验中央台</w:t>
            </w:r>
          </w:p>
        </w:tc>
        <w:tc>
          <w:tcPr>
            <w:tcW w:w="495" w:type="pct"/>
            <w:tcBorders>
              <w:top w:val="single" w:color="auto" w:sz="4" w:space="0"/>
              <w:left w:val="single" w:color="auto" w:sz="4" w:space="0"/>
              <w:bottom w:val="single" w:color="auto" w:sz="4" w:space="0"/>
              <w:right w:val="single" w:color="auto" w:sz="4" w:space="0"/>
            </w:tcBorders>
            <w:vAlign w:val="center"/>
          </w:tcPr>
          <w:p w14:paraId="7B5FDC1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vAlign w:val="center"/>
          </w:tcPr>
          <w:p w14:paraId="352FBED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4F383F2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11400*1500*850m</w:t>
            </w:r>
          </w:p>
          <w:p w14:paraId="35122435">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655" w:type="pct"/>
            <w:tcBorders>
              <w:top w:val="single" w:color="auto" w:sz="4" w:space="0"/>
              <w:left w:val="single" w:color="auto" w:sz="4" w:space="0"/>
              <w:bottom w:val="single" w:color="auto" w:sz="4" w:space="0"/>
              <w:right w:val="single" w:color="auto" w:sz="4" w:space="0"/>
            </w:tcBorders>
            <w:vAlign w:val="center"/>
          </w:tcPr>
          <w:p w14:paraId="7CB6B04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62700</w:t>
            </w:r>
          </w:p>
        </w:tc>
      </w:tr>
      <w:tr w14:paraId="2F49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6566D464">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13</w:t>
            </w:r>
          </w:p>
        </w:tc>
        <w:tc>
          <w:tcPr>
            <w:tcW w:w="1516" w:type="pct"/>
            <w:tcBorders>
              <w:top w:val="single" w:color="auto" w:sz="4" w:space="0"/>
              <w:left w:val="single" w:color="auto" w:sz="4" w:space="0"/>
              <w:bottom w:val="single" w:color="auto" w:sz="4" w:space="0"/>
              <w:right w:val="single" w:color="auto" w:sz="4" w:space="0"/>
            </w:tcBorders>
            <w:vAlign w:val="center"/>
          </w:tcPr>
          <w:p w14:paraId="6684A9E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通风柜</w:t>
            </w:r>
          </w:p>
        </w:tc>
        <w:tc>
          <w:tcPr>
            <w:tcW w:w="495" w:type="pct"/>
            <w:tcBorders>
              <w:top w:val="single" w:color="auto" w:sz="4" w:space="0"/>
              <w:left w:val="single" w:color="auto" w:sz="4" w:space="0"/>
              <w:bottom w:val="single" w:color="auto" w:sz="4" w:space="0"/>
              <w:right w:val="single" w:color="auto" w:sz="4" w:space="0"/>
            </w:tcBorders>
            <w:vAlign w:val="center"/>
          </w:tcPr>
          <w:p w14:paraId="657A376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1台</w:t>
            </w:r>
          </w:p>
        </w:tc>
        <w:tc>
          <w:tcPr>
            <w:tcW w:w="742" w:type="pct"/>
            <w:tcBorders>
              <w:top w:val="single" w:color="auto" w:sz="4" w:space="0"/>
              <w:left w:val="single" w:color="auto" w:sz="4" w:space="0"/>
              <w:bottom w:val="single" w:color="auto" w:sz="4" w:space="0"/>
              <w:right w:val="single" w:color="auto" w:sz="4" w:space="0"/>
            </w:tcBorders>
            <w:vAlign w:val="center"/>
          </w:tcPr>
          <w:p w14:paraId="7EA3C4D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071AC62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1200*800*2350mm</w:t>
            </w:r>
          </w:p>
        </w:tc>
        <w:tc>
          <w:tcPr>
            <w:tcW w:w="655" w:type="pct"/>
            <w:tcBorders>
              <w:top w:val="single" w:color="auto" w:sz="4" w:space="0"/>
              <w:left w:val="single" w:color="auto" w:sz="4" w:space="0"/>
              <w:bottom w:val="single" w:color="auto" w:sz="4" w:space="0"/>
              <w:right w:val="single" w:color="auto" w:sz="4" w:space="0"/>
            </w:tcBorders>
            <w:vAlign w:val="center"/>
          </w:tcPr>
          <w:p w14:paraId="1D7F24B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12600</w:t>
            </w:r>
          </w:p>
        </w:tc>
      </w:tr>
      <w:tr w14:paraId="35E8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D4676F6">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14</w:t>
            </w:r>
          </w:p>
        </w:tc>
        <w:tc>
          <w:tcPr>
            <w:tcW w:w="1516" w:type="pct"/>
            <w:tcBorders>
              <w:top w:val="single" w:color="auto" w:sz="4" w:space="0"/>
              <w:left w:val="single" w:color="auto" w:sz="4" w:space="0"/>
              <w:bottom w:val="single" w:color="auto" w:sz="4" w:space="0"/>
              <w:right w:val="single" w:color="auto" w:sz="4" w:space="0"/>
            </w:tcBorders>
            <w:vAlign w:val="center"/>
          </w:tcPr>
          <w:p w14:paraId="4F12A3F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通风柜</w:t>
            </w:r>
          </w:p>
        </w:tc>
        <w:tc>
          <w:tcPr>
            <w:tcW w:w="495" w:type="pct"/>
            <w:tcBorders>
              <w:top w:val="single" w:color="auto" w:sz="4" w:space="0"/>
              <w:left w:val="single" w:color="auto" w:sz="4" w:space="0"/>
              <w:bottom w:val="single" w:color="auto" w:sz="4" w:space="0"/>
              <w:right w:val="single" w:color="auto" w:sz="4" w:space="0"/>
            </w:tcBorders>
            <w:vAlign w:val="center"/>
          </w:tcPr>
          <w:p w14:paraId="50F7115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5台</w:t>
            </w:r>
          </w:p>
        </w:tc>
        <w:tc>
          <w:tcPr>
            <w:tcW w:w="742" w:type="pct"/>
            <w:tcBorders>
              <w:top w:val="single" w:color="auto" w:sz="4" w:space="0"/>
              <w:left w:val="single" w:color="auto" w:sz="4" w:space="0"/>
              <w:bottom w:val="single" w:color="auto" w:sz="4" w:space="0"/>
              <w:right w:val="single" w:color="auto" w:sz="4" w:space="0"/>
            </w:tcBorders>
            <w:vAlign w:val="center"/>
          </w:tcPr>
          <w:p w14:paraId="25865332">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6C7E3B7E">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GP-TF-1500</w:t>
            </w:r>
          </w:p>
        </w:tc>
        <w:tc>
          <w:tcPr>
            <w:tcW w:w="655" w:type="pct"/>
            <w:tcBorders>
              <w:top w:val="single" w:color="auto" w:sz="4" w:space="0"/>
              <w:left w:val="single" w:color="auto" w:sz="4" w:space="0"/>
              <w:bottom w:val="single" w:color="auto" w:sz="4" w:space="0"/>
              <w:right w:val="single" w:color="auto" w:sz="4" w:space="0"/>
            </w:tcBorders>
            <w:vAlign w:val="center"/>
          </w:tcPr>
          <w:p w14:paraId="1D59563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13800</w:t>
            </w:r>
          </w:p>
        </w:tc>
      </w:tr>
      <w:tr w14:paraId="20E9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1204C6A8">
            <w:pPr>
              <w:keepNext w:val="0"/>
              <w:keepLines w:val="0"/>
              <w:pageBreakBefore w:val="0"/>
              <w:kinsoku/>
              <w:overflowPunct/>
              <w:topLinePunct w:val="0"/>
              <w:autoSpaceDE/>
              <w:autoSpaceDN/>
              <w:bidi w:val="0"/>
              <w:adjustRightInd/>
              <w:snapToGrid/>
              <w:spacing w:line="5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p>
        </w:tc>
        <w:tc>
          <w:tcPr>
            <w:tcW w:w="1516" w:type="pct"/>
            <w:tcBorders>
              <w:top w:val="single" w:color="auto" w:sz="4" w:space="0"/>
              <w:left w:val="single" w:color="auto" w:sz="4" w:space="0"/>
              <w:bottom w:val="single" w:color="auto" w:sz="4" w:space="0"/>
              <w:right w:val="single" w:color="auto" w:sz="4" w:space="0"/>
            </w:tcBorders>
            <w:vAlign w:val="center"/>
          </w:tcPr>
          <w:p w14:paraId="70C5A8AD">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实验室空气环境监测系统</w:t>
            </w:r>
          </w:p>
        </w:tc>
        <w:tc>
          <w:tcPr>
            <w:tcW w:w="495" w:type="pct"/>
            <w:tcBorders>
              <w:top w:val="single" w:color="auto" w:sz="4" w:space="0"/>
              <w:left w:val="single" w:color="auto" w:sz="4" w:space="0"/>
              <w:bottom w:val="single" w:color="auto" w:sz="4" w:space="0"/>
              <w:right w:val="single" w:color="auto" w:sz="4" w:space="0"/>
            </w:tcBorders>
            <w:vAlign w:val="center"/>
          </w:tcPr>
          <w:p w14:paraId="7F57E0B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1套</w:t>
            </w:r>
          </w:p>
        </w:tc>
        <w:tc>
          <w:tcPr>
            <w:tcW w:w="742" w:type="pct"/>
            <w:tcBorders>
              <w:top w:val="single" w:color="auto" w:sz="4" w:space="0"/>
              <w:left w:val="single" w:color="auto" w:sz="4" w:space="0"/>
              <w:bottom w:val="single" w:color="auto" w:sz="4" w:space="0"/>
              <w:right w:val="single" w:color="auto" w:sz="4" w:space="0"/>
            </w:tcBorders>
            <w:vAlign w:val="center"/>
          </w:tcPr>
          <w:p w14:paraId="63279FC9">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12762F5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VOC-ZN-2024</w:t>
            </w:r>
          </w:p>
        </w:tc>
        <w:tc>
          <w:tcPr>
            <w:tcW w:w="655" w:type="pct"/>
            <w:tcBorders>
              <w:top w:val="single" w:color="auto" w:sz="4" w:space="0"/>
              <w:left w:val="single" w:color="auto" w:sz="4" w:space="0"/>
              <w:bottom w:val="single" w:color="auto" w:sz="4" w:space="0"/>
              <w:right w:val="single" w:color="auto" w:sz="4" w:space="0"/>
            </w:tcBorders>
            <w:vAlign w:val="center"/>
          </w:tcPr>
          <w:p w14:paraId="0E9C87A1">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16500</w:t>
            </w:r>
          </w:p>
        </w:tc>
      </w:tr>
      <w:tr w14:paraId="218D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5B620C87">
            <w:pPr>
              <w:keepNext w:val="0"/>
              <w:keepLines w:val="0"/>
              <w:pageBreakBefore w:val="0"/>
              <w:kinsoku/>
              <w:overflowPunct/>
              <w:topLinePunct w:val="0"/>
              <w:autoSpaceDE/>
              <w:autoSpaceDN/>
              <w:bidi w:val="0"/>
              <w:adjustRightInd/>
              <w:snapToGrid/>
              <w:spacing w:line="5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16</w:t>
            </w:r>
          </w:p>
        </w:tc>
        <w:tc>
          <w:tcPr>
            <w:tcW w:w="1516" w:type="pct"/>
            <w:tcBorders>
              <w:top w:val="single" w:color="auto" w:sz="4" w:space="0"/>
              <w:left w:val="single" w:color="auto" w:sz="4" w:space="0"/>
              <w:bottom w:val="single" w:color="auto" w:sz="4" w:space="0"/>
              <w:right w:val="single" w:color="auto" w:sz="4" w:space="0"/>
            </w:tcBorders>
            <w:vAlign w:val="center"/>
          </w:tcPr>
          <w:p w14:paraId="2C211206">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高温台</w:t>
            </w:r>
          </w:p>
        </w:tc>
        <w:tc>
          <w:tcPr>
            <w:tcW w:w="495" w:type="pct"/>
            <w:tcBorders>
              <w:top w:val="single" w:color="auto" w:sz="4" w:space="0"/>
              <w:left w:val="single" w:color="auto" w:sz="4" w:space="0"/>
              <w:bottom w:val="single" w:color="auto" w:sz="4" w:space="0"/>
              <w:right w:val="single" w:color="auto" w:sz="4" w:space="0"/>
            </w:tcBorders>
            <w:vAlign w:val="center"/>
          </w:tcPr>
          <w:p w14:paraId="64D1F9DA">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w:t>
            </w:r>
          </w:p>
        </w:tc>
        <w:tc>
          <w:tcPr>
            <w:tcW w:w="742" w:type="pct"/>
            <w:tcBorders>
              <w:top w:val="single" w:color="auto" w:sz="4" w:space="0"/>
              <w:left w:val="single" w:color="auto" w:sz="4" w:space="0"/>
              <w:bottom w:val="single" w:color="auto" w:sz="4" w:space="0"/>
              <w:right w:val="single" w:color="auto" w:sz="4" w:space="0"/>
            </w:tcBorders>
            <w:vAlign w:val="center"/>
          </w:tcPr>
          <w:p w14:paraId="4432985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2E9D8BC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2600*750*850mm</w:t>
            </w:r>
          </w:p>
        </w:tc>
        <w:tc>
          <w:tcPr>
            <w:tcW w:w="655" w:type="pct"/>
            <w:tcBorders>
              <w:top w:val="single" w:color="auto" w:sz="4" w:space="0"/>
              <w:left w:val="single" w:color="auto" w:sz="4" w:space="0"/>
              <w:bottom w:val="single" w:color="auto" w:sz="4" w:space="0"/>
              <w:right w:val="single" w:color="auto" w:sz="4" w:space="0"/>
            </w:tcBorders>
            <w:vAlign w:val="center"/>
          </w:tcPr>
          <w:p w14:paraId="2ACF0C5B">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3120</w:t>
            </w:r>
          </w:p>
        </w:tc>
      </w:tr>
      <w:tr w14:paraId="48FD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3" w:type="pct"/>
            <w:tcBorders>
              <w:top w:val="single" w:color="auto" w:sz="4" w:space="0"/>
              <w:left w:val="single" w:color="auto" w:sz="4" w:space="0"/>
              <w:bottom w:val="single" w:color="auto" w:sz="4" w:space="0"/>
              <w:right w:val="single" w:color="auto" w:sz="4" w:space="0"/>
            </w:tcBorders>
            <w:vAlign w:val="center"/>
          </w:tcPr>
          <w:p w14:paraId="3FCD6B2C">
            <w:pPr>
              <w:keepNext w:val="0"/>
              <w:keepLines w:val="0"/>
              <w:pageBreakBefore w:val="0"/>
              <w:kinsoku/>
              <w:overflowPunct/>
              <w:topLinePunct w:val="0"/>
              <w:autoSpaceDE/>
              <w:autoSpaceDN/>
              <w:bidi w:val="0"/>
              <w:adjustRightInd/>
              <w:snapToGrid/>
              <w:spacing w:line="5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tc>
        <w:tc>
          <w:tcPr>
            <w:tcW w:w="1516" w:type="pct"/>
            <w:tcBorders>
              <w:top w:val="single" w:color="auto" w:sz="4" w:space="0"/>
              <w:left w:val="single" w:color="auto" w:sz="4" w:space="0"/>
              <w:bottom w:val="single" w:color="auto" w:sz="4" w:space="0"/>
              <w:right w:val="single" w:color="auto" w:sz="4" w:space="0"/>
            </w:tcBorders>
            <w:vAlign w:val="center"/>
          </w:tcPr>
          <w:p w14:paraId="391C7C77">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eastAsia="宋体" w:cs="宋体"/>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直排通风系统</w:t>
            </w:r>
          </w:p>
        </w:tc>
        <w:tc>
          <w:tcPr>
            <w:tcW w:w="495" w:type="pct"/>
            <w:tcBorders>
              <w:top w:val="single" w:color="auto" w:sz="4" w:space="0"/>
              <w:left w:val="single" w:color="auto" w:sz="4" w:space="0"/>
              <w:bottom w:val="single" w:color="auto" w:sz="4" w:space="0"/>
              <w:right w:val="single" w:color="auto" w:sz="4" w:space="0"/>
            </w:tcBorders>
            <w:vAlign w:val="center"/>
          </w:tcPr>
          <w:p w14:paraId="33F5E5F3">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5台</w:t>
            </w:r>
          </w:p>
        </w:tc>
        <w:tc>
          <w:tcPr>
            <w:tcW w:w="742" w:type="pct"/>
            <w:tcBorders>
              <w:top w:val="single" w:color="auto" w:sz="4" w:space="0"/>
              <w:left w:val="single" w:color="auto" w:sz="4" w:space="0"/>
              <w:bottom w:val="single" w:color="auto" w:sz="4" w:space="0"/>
              <w:right w:val="single" w:color="auto" w:sz="4" w:space="0"/>
            </w:tcBorders>
            <w:vAlign w:val="center"/>
          </w:tcPr>
          <w:p w14:paraId="1BB64FBF">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高朋</w:t>
            </w:r>
          </w:p>
        </w:tc>
        <w:tc>
          <w:tcPr>
            <w:tcW w:w="1127" w:type="pct"/>
            <w:tcBorders>
              <w:top w:val="single" w:color="auto" w:sz="4" w:space="0"/>
              <w:left w:val="single" w:color="auto" w:sz="4" w:space="0"/>
              <w:bottom w:val="single" w:color="auto" w:sz="4" w:space="0"/>
              <w:right w:val="single" w:color="auto" w:sz="4" w:space="0"/>
            </w:tcBorders>
            <w:vAlign w:val="center"/>
          </w:tcPr>
          <w:p w14:paraId="7046F9E0">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定制</w:t>
            </w:r>
          </w:p>
        </w:tc>
        <w:tc>
          <w:tcPr>
            <w:tcW w:w="655" w:type="pct"/>
            <w:tcBorders>
              <w:top w:val="single" w:color="auto" w:sz="4" w:space="0"/>
              <w:left w:val="single" w:color="auto" w:sz="4" w:space="0"/>
              <w:bottom w:val="single" w:color="auto" w:sz="4" w:space="0"/>
              <w:right w:val="single" w:color="auto" w:sz="4" w:space="0"/>
            </w:tcBorders>
            <w:vAlign w:val="center"/>
          </w:tcPr>
          <w:p w14:paraId="596EA1BC">
            <w:pPr>
              <w:keepNext w:val="0"/>
              <w:keepLines w:val="0"/>
              <w:pageBreakBefore w:val="0"/>
              <w:widowControl/>
              <w:kinsoku/>
              <w:overflowPunct/>
              <w:topLinePunct w:val="0"/>
              <w:autoSpaceDE/>
              <w:autoSpaceDN/>
              <w:bidi w:val="0"/>
              <w:adjustRightInd/>
              <w:snapToGrid/>
              <w:spacing w:line="500" w:lineRule="exact"/>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4560</w:t>
            </w:r>
          </w:p>
        </w:tc>
      </w:tr>
    </w:tbl>
    <w:p w14:paraId="09FF3288">
      <w:pPr>
        <w:keepNext w:val="0"/>
        <w:keepLines w:val="0"/>
        <w:pageBreakBefore w:val="0"/>
        <w:widowControl w:val="0"/>
        <w:kinsoku/>
        <w:wordWrap w:val="0"/>
        <w:overflowPunct/>
        <w:topLinePunct w:val="0"/>
        <w:autoSpaceDE/>
        <w:autoSpaceDN/>
        <w:bidi w:val="0"/>
        <w:adjustRightInd/>
        <w:snapToGrid/>
        <w:spacing w:line="460" w:lineRule="exact"/>
        <w:ind w:firstLine="42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五、评审专家名单：梁保恩、陈一新、谢玉斌、黄崟、吴明媛、韦岩松（采购人代表）</w:t>
      </w:r>
    </w:p>
    <w:p w14:paraId="2349A52E">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14:paraId="3405B1F7">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☑以分标（☑中标金额/□采购预算/□暂定中标金额/□其他）为计费额，按</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公开招标文件</w:t>
      </w:r>
      <w:bookmarkStart w:id="7" w:name="_GoBack"/>
      <w:bookmarkEnd w:id="7"/>
      <w:r>
        <w:rPr>
          <w:rFonts w:hint="eastAsia" w:ascii="宋体" w:hAnsi="宋体" w:eastAsia="宋体" w:cs="宋体"/>
          <w:color w:val="000000" w:themeColor="text1"/>
          <w:sz w:val="21"/>
          <w:szCs w:val="21"/>
          <w:highlight w:val="none"/>
          <w14:textFill>
            <w14:solidFill>
              <w14:schemeClr w14:val="tx1"/>
            </w14:solidFill>
          </w14:textFill>
        </w:rPr>
        <w:t>须知正文第39.2条规定的收费计算标准（☑货物招标/□服务招标/□工程招标）采用差额定率累进法计算出收费基准价格，采购代理收费以（☑收费基准价格/□收费基准价格下浮</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/□收费基准价格上浮</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）收取。</w:t>
      </w:r>
    </w:p>
    <w:p w14:paraId="3D542B02">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A分标</w:t>
      </w:r>
      <w:r>
        <w:rPr>
          <w:rFonts w:hint="eastAsia" w:ascii="宋体" w:hAnsi="宋体" w:eastAsia="宋体" w:cs="宋体"/>
          <w:sz w:val="21"/>
          <w:szCs w:val="21"/>
          <w:highlight w:val="none"/>
        </w:rPr>
        <w:t>代理服务费为：43626.3</w:t>
      </w:r>
      <w:r>
        <w:rPr>
          <w:rFonts w:hint="eastAsia" w:ascii="宋体" w:hAnsi="宋体" w:eastAsia="宋体" w:cs="宋体"/>
          <w:sz w:val="21"/>
          <w:szCs w:val="21"/>
          <w:highlight w:val="none"/>
          <w:lang w:val="en-US" w:eastAsia="zh-CN"/>
        </w:rPr>
        <w:t>0元</w:t>
      </w:r>
    </w:p>
    <w:p w14:paraId="4BB02B87">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B分标</w:t>
      </w:r>
      <w:r>
        <w:rPr>
          <w:rFonts w:hint="eastAsia" w:ascii="宋体" w:hAnsi="宋体" w:eastAsia="宋体" w:cs="宋体"/>
          <w:sz w:val="21"/>
          <w:szCs w:val="21"/>
          <w:highlight w:val="none"/>
        </w:rPr>
        <w:t>代理服务费为：6925.14</w:t>
      </w:r>
      <w:r>
        <w:rPr>
          <w:rFonts w:hint="eastAsia" w:ascii="宋体" w:hAnsi="宋体" w:eastAsia="宋体" w:cs="宋体"/>
          <w:sz w:val="21"/>
          <w:szCs w:val="21"/>
          <w:highlight w:val="none"/>
          <w:lang w:val="en-US" w:eastAsia="zh-CN"/>
        </w:rPr>
        <w:t>元</w:t>
      </w:r>
    </w:p>
    <w:p w14:paraId="4E21AD8E">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采购代理机构的银行账户： </w:t>
      </w:r>
    </w:p>
    <w:p w14:paraId="1694EAD5">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开户名称：云之龙咨询集团有限公司</w:t>
      </w:r>
    </w:p>
    <w:p w14:paraId="2B6F2E91">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开户银行：中国银行南宁市民主支行（网银支付可选中国银行股份有限公司南宁分行）</w:t>
      </w:r>
    </w:p>
    <w:p w14:paraId="16BC4FBA">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银行账号：623661021638</w:t>
      </w:r>
    </w:p>
    <w:p w14:paraId="1E0112E4">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开户行行号：104611010017</w:t>
      </w:r>
    </w:p>
    <w:p w14:paraId="7C01790E">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七、公告期限</w:t>
      </w:r>
    </w:p>
    <w:p w14:paraId="2033889F">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自本公告发布之日起1个工作日。</w:t>
      </w:r>
    </w:p>
    <w:p w14:paraId="2F155173">
      <w:pPr>
        <w:keepNext w:val="0"/>
        <w:keepLines w:val="0"/>
        <w:pageBreakBefore w:val="0"/>
        <w:widowControl w:val="0"/>
        <w:numPr>
          <w:ilvl w:val="0"/>
          <w:numId w:val="2"/>
        </w:numPr>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其他补充事宜： </w:t>
      </w:r>
    </w:p>
    <w:p w14:paraId="3A7F8E24">
      <w:pPr>
        <w:keepNext w:val="0"/>
        <w:keepLines w:val="0"/>
        <w:pageBreakBefore w:val="0"/>
        <w:widowControl w:val="0"/>
        <w:kinsoku/>
        <w:overflowPunct/>
        <w:topLinePunct w:val="0"/>
        <w:autoSpaceDE/>
        <w:autoSpaceDN/>
        <w:bidi w:val="0"/>
        <w:adjustRightInd/>
        <w:snapToGrid/>
        <w:spacing w:line="460" w:lineRule="exact"/>
        <w:ind w:firstLine="630" w:firstLineChars="3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A分标</w:t>
      </w:r>
      <w:r>
        <w:rPr>
          <w:rFonts w:hint="eastAsia" w:ascii="宋体" w:hAnsi="宋体" w:eastAsia="宋体" w:cs="宋体"/>
          <w:sz w:val="21"/>
          <w:szCs w:val="21"/>
          <w:highlight w:val="none"/>
        </w:rPr>
        <w:t>天长市高朋实验设备有限公司评审得分：8</w:t>
      </w:r>
      <w:r>
        <w:rPr>
          <w:rFonts w:hint="eastAsia" w:ascii="宋体" w:hAnsi="宋体" w:eastAsia="宋体" w:cs="宋体"/>
          <w:sz w:val="21"/>
          <w:szCs w:val="21"/>
          <w:highlight w:val="none"/>
          <w:lang w:val="en-US" w:eastAsia="zh-CN"/>
        </w:rPr>
        <w:t>9.20</w:t>
      </w:r>
    </w:p>
    <w:p w14:paraId="0D253973">
      <w:pPr>
        <w:keepNext w:val="0"/>
        <w:keepLines w:val="0"/>
        <w:pageBreakBefore w:val="0"/>
        <w:widowControl w:val="0"/>
        <w:kinsoku/>
        <w:overflowPunct/>
        <w:topLinePunct w:val="0"/>
        <w:autoSpaceDE/>
        <w:autoSpaceDN/>
        <w:bidi w:val="0"/>
        <w:adjustRightInd/>
        <w:snapToGrid/>
        <w:spacing w:line="460" w:lineRule="exact"/>
        <w:ind w:firstLine="630" w:firstLineChars="3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B分标</w:t>
      </w:r>
      <w:r>
        <w:rPr>
          <w:rFonts w:hint="eastAsia" w:ascii="宋体" w:hAnsi="宋体" w:eastAsia="宋体" w:cs="宋体"/>
          <w:sz w:val="21"/>
          <w:szCs w:val="21"/>
          <w:highlight w:val="none"/>
        </w:rPr>
        <w:t>天长市高朋实验设备有限公司评审得分：</w:t>
      </w:r>
      <w:r>
        <w:rPr>
          <w:rFonts w:hint="eastAsia" w:ascii="宋体" w:hAnsi="宋体" w:eastAsia="宋体" w:cs="宋体"/>
          <w:sz w:val="21"/>
          <w:szCs w:val="21"/>
          <w:highlight w:val="none"/>
          <w:lang w:val="en-US" w:eastAsia="zh-CN"/>
        </w:rPr>
        <w:t>89.20</w:t>
      </w:r>
    </w:p>
    <w:p w14:paraId="571CB8A8">
      <w:pPr>
        <w:keepNext w:val="0"/>
        <w:keepLines w:val="0"/>
        <w:pageBreakBefore w:val="0"/>
        <w:widowControl w:val="0"/>
        <w:kinsoku/>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九、凡对本次公告内容提出询问，请按以下方式联系。</w:t>
      </w:r>
    </w:p>
    <w:p w14:paraId="6A402A13">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14:paraId="414F535C">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称：河池学院</w:t>
      </w:r>
    </w:p>
    <w:p w14:paraId="7A745D30">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地址：广西河池市宜州区龙江路42号</w:t>
      </w:r>
    </w:p>
    <w:p w14:paraId="244BC43F">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联系方式：彭湖；0778-3147831</w:t>
      </w:r>
    </w:p>
    <w:p w14:paraId="05EDCC08">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14:paraId="70D8FF7F">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称：云之龙咨询集团有限公司</w:t>
      </w:r>
    </w:p>
    <w:p w14:paraId="29340838">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址：南宁市良庆区云英路15号3号楼云之龙咨询集团大厦6楼</w:t>
      </w:r>
    </w:p>
    <w:p w14:paraId="3E9E286A">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联系方式：0771-2618199、0771-2618118</w:t>
      </w:r>
    </w:p>
    <w:p w14:paraId="24F79FAA">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3.项目联系方式</w:t>
      </w:r>
    </w:p>
    <w:p w14:paraId="51867C1D">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项目联系人：刘健、谢思婷</w:t>
      </w:r>
    </w:p>
    <w:p w14:paraId="535249D0">
      <w:pPr>
        <w:pStyle w:val="20"/>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话：0771-2618199、0771-2618118</w:t>
      </w:r>
    </w:p>
    <w:bookmarkEnd w:id="2"/>
    <w:bookmarkEnd w:id="3"/>
    <w:bookmarkEnd w:id="4"/>
    <w:bookmarkEnd w:id="5"/>
    <w:bookmarkEnd w:id="6"/>
    <w:p w14:paraId="77A605FE">
      <w:pPr>
        <w:pStyle w:val="20"/>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p>
    <w:p w14:paraId="2457130B">
      <w:pPr>
        <w:pStyle w:val="20"/>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十、附件</w:t>
      </w:r>
    </w:p>
    <w:p w14:paraId="77B305DC">
      <w:pPr>
        <w:pStyle w:val="20"/>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w:t>
      </w:r>
    </w:p>
    <w:p w14:paraId="31E5824E">
      <w:pPr>
        <w:pStyle w:val="20"/>
        <w:keepNext w:val="0"/>
        <w:keepLines w:val="0"/>
        <w:pageBreakBefore w:val="0"/>
        <w:widowControl w:val="0"/>
        <w:kinsoku/>
        <w:wordWrap w:val="0"/>
        <w:overflowPunct/>
        <w:topLinePunct w:val="0"/>
        <w:autoSpaceDE/>
        <w:autoSpaceDN/>
        <w:bidi w:val="0"/>
        <w:adjustRightInd/>
        <w:snapToGrid/>
        <w:spacing w:line="460" w:lineRule="exact"/>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2、中小企业声明函</w:t>
      </w:r>
    </w:p>
    <w:p w14:paraId="3D87D05F">
      <w:pPr>
        <w:pStyle w:val="20"/>
        <w:wordWrap w:val="0"/>
        <w:ind w:firstLine="420"/>
        <w:rPr>
          <w:rFonts w:hint="default" w:ascii="宋体" w:hAnsi="宋体" w:eastAsia="宋体" w:cs="宋体"/>
          <w:szCs w:val="21"/>
          <w:highlight w:val="none"/>
          <w:lang w:val="en-US" w:eastAsia="zh-CN"/>
        </w:rPr>
      </w:pPr>
    </w:p>
    <w:sectPr>
      <w:headerReference r:id="rId3" w:type="default"/>
      <w:pgSz w:w="11906" w:h="16838"/>
      <w:pgMar w:top="1440" w:right="1800" w:bottom="1440" w:left="1800" w:header="624"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AD0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05339"/>
    <w:multiLevelType w:val="singleLevel"/>
    <w:tmpl w:val="8E505339"/>
    <w:lvl w:ilvl="0" w:tentative="0">
      <w:start w:val="4"/>
      <w:numFmt w:val="chineseCounting"/>
      <w:suff w:val="nothing"/>
      <w:lvlText w:val="%1、"/>
      <w:lvlJc w:val="left"/>
      <w:rPr>
        <w:rFonts w:hint="eastAsia"/>
      </w:rPr>
    </w:lvl>
  </w:abstractNum>
  <w:abstractNum w:abstractNumId="1">
    <w:nsid w:val="37D77D20"/>
    <w:multiLevelType w:val="singleLevel"/>
    <w:tmpl w:val="37D77D2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DU2ODU1M2JjOTcwMmRmMTA3NzJjYmQ4MzNhMDAifQ=="/>
  </w:docVars>
  <w:rsids>
    <w:rsidRoot w:val="00172A27"/>
    <w:rsid w:val="000001D3"/>
    <w:rsid w:val="000068BF"/>
    <w:rsid w:val="00006C2E"/>
    <w:rsid w:val="0001309A"/>
    <w:rsid w:val="000138F4"/>
    <w:rsid w:val="000201F6"/>
    <w:rsid w:val="00023A68"/>
    <w:rsid w:val="00023F36"/>
    <w:rsid w:val="0002552A"/>
    <w:rsid w:val="000317F6"/>
    <w:rsid w:val="000353C9"/>
    <w:rsid w:val="000357E6"/>
    <w:rsid w:val="000371C4"/>
    <w:rsid w:val="00047FAB"/>
    <w:rsid w:val="0005091F"/>
    <w:rsid w:val="00051959"/>
    <w:rsid w:val="00055294"/>
    <w:rsid w:val="000560CC"/>
    <w:rsid w:val="00057A18"/>
    <w:rsid w:val="00064C16"/>
    <w:rsid w:val="000716B4"/>
    <w:rsid w:val="0007659E"/>
    <w:rsid w:val="00080D58"/>
    <w:rsid w:val="00081C9E"/>
    <w:rsid w:val="00083329"/>
    <w:rsid w:val="00085A1F"/>
    <w:rsid w:val="00085E06"/>
    <w:rsid w:val="000877DA"/>
    <w:rsid w:val="00087999"/>
    <w:rsid w:val="000A6D41"/>
    <w:rsid w:val="000A73FE"/>
    <w:rsid w:val="000B1D60"/>
    <w:rsid w:val="000C340C"/>
    <w:rsid w:val="000C3747"/>
    <w:rsid w:val="000C50FF"/>
    <w:rsid w:val="000D16AF"/>
    <w:rsid w:val="000D7EA9"/>
    <w:rsid w:val="000E0B3A"/>
    <w:rsid w:val="000E3B11"/>
    <w:rsid w:val="000F443D"/>
    <w:rsid w:val="000F55E1"/>
    <w:rsid w:val="00102CBD"/>
    <w:rsid w:val="001032E1"/>
    <w:rsid w:val="00103B39"/>
    <w:rsid w:val="00104EC2"/>
    <w:rsid w:val="00106E42"/>
    <w:rsid w:val="00111CC5"/>
    <w:rsid w:val="00121D0B"/>
    <w:rsid w:val="0012248B"/>
    <w:rsid w:val="001418C4"/>
    <w:rsid w:val="00150991"/>
    <w:rsid w:val="00150AD9"/>
    <w:rsid w:val="00152C91"/>
    <w:rsid w:val="0015409A"/>
    <w:rsid w:val="00163EC5"/>
    <w:rsid w:val="00164231"/>
    <w:rsid w:val="00164859"/>
    <w:rsid w:val="001670BF"/>
    <w:rsid w:val="001675E3"/>
    <w:rsid w:val="0018259A"/>
    <w:rsid w:val="00185AF2"/>
    <w:rsid w:val="0019172D"/>
    <w:rsid w:val="00193004"/>
    <w:rsid w:val="00193AB8"/>
    <w:rsid w:val="00195F77"/>
    <w:rsid w:val="001A064C"/>
    <w:rsid w:val="001A106B"/>
    <w:rsid w:val="001A2B2B"/>
    <w:rsid w:val="001A6F0D"/>
    <w:rsid w:val="001A701B"/>
    <w:rsid w:val="001B35B9"/>
    <w:rsid w:val="001B39B0"/>
    <w:rsid w:val="001B55A5"/>
    <w:rsid w:val="001C2747"/>
    <w:rsid w:val="001C3F82"/>
    <w:rsid w:val="001C5BFB"/>
    <w:rsid w:val="001D4AD9"/>
    <w:rsid w:val="001E27D4"/>
    <w:rsid w:val="001E6074"/>
    <w:rsid w:val="001E64B8"/>
    <w:rsid w:val="001F0926"/>
    <w:rsid w:val="001F4C10"/>
    <w:rsid w:val="001F76D3"/>
    <w:rsid w:val="0020285E"/>
    <w:rsid w:val="00207BBD"/>
    <w:rsid w:val="00212DA1"/>
    <w:rsid w:val="00214348"/>
    <w:rsid w:val="00214F87"/>
    <w:rsid w:val="00215CF5"/>
    <w:rsid w:val="00221F3C"/>
    <w:rsid w:val="002274A1"/>
    <w:rsid w:val="002401EF"/>
    <w:rsid w:val="00240466"/>
    <w:rsid w:val="00241051"/>
    <w:rsid w:val="002413FF"/>
    <w:rsid w:val="002428A2"/>
    <w:rsid w:val="00256F1C"/>
    <w:rsid w:val="002572D4"/>
    <w:rsid w:val="00263EA3"/>
    <w:rsid w:val="00276962"/>
    <w:rsid w:val="0027766F"/>
    <w:rsid w:val="0027778F"/>
    <w:rsid w:val="00283F62"/>
    <w:rsid w:val="00284234"/>
    <w:rsid w:val="00293FBE"/>
    <w:rsid w:val="002A0308"/>
    <w:rsid w:val="002A1ED9"/>
    <w:rsid w:val="002A37A8"/>
    <w:rsid w:val="002B18AB"/>
    <w:rsid w:val="002B530F"/>
    <w:rsid w:val="002B5934"/>
    <w:rsid w:val="002B6428"/>
    <w:rsid w:val="002C6F11"/>
    <w:rsid w:val="002E051D"/>
    <w:rsid w:val="002E3E64"/>
    <w:rsid w:val="002E496A"/>
    <w:rsid w:val="002E6959"/>
    <w:rsid w:val="002F1D84"/>
    <w:rsid w:val="002F3971"/>
    <w:rsid w:val="00301280"/>
    <w:rsid w:val="0030164F"/>
    <w:rsid w:val="0031159C"/>
    <w:rsid w:val="003117DB"/>
    <w:rsid w:val="0032040C"/>
    <w:rsid w:val="00320A0E"/>
    <w:rsid w:val="0032157E"/>
    <w:rsid w:val="00323816"/>
    <w:rsid w:val="00332055"/>
    <w:rsid w:val="0033382B"/>
    <w:rsid w:val="003341E9"/>
    <w:rsid w:val="00344BB0"/>
    <w:rsid w:val="00346810"/>
    <w:rsid w:val="0034699E"/>
    <w:rsid w:val="00353ECB"/>
    <w:rsid w:val="0035701B"/>
    <w:rsid w:val="00363CB1"/>
    <w:rsid w:val="00377808"/>
    <w:rsid w:val="00380724"/>
    <w:rsid w:val="00381365"/>
    <w:rsid w:val="003855F3"/>
    <w:rsid w:val="00390FE7"/>
    <w:rsid w:val="003911AB"/>
    <w:rsid w:val="003913DA"/>
    <w:rsid w:val="00392EA6"/>
    <w:rsid w:val="003A2FF9"/>
    <w:rsid w:val="003A350B"/>
    <w:rsid w:val="003A5D89"/>
    <w:rsid w:val="003A6319"/>
    <w:rsid w:val="003B32BC"/>
    <w:rsid w:val="003C03BB"/>
    <w:rsid w:val="003D1A08"/>
    <w:rsid w:val="003D3116"/>
    <w:rsid w:val="003E0042"/>
    <w:rsid w:val="003E5E1B"/>
    <w:rsid w:val="003E6015"/>
    <w:rsid w:val="003E62F1"/>
    <w:rsid w:val="003E73F1"/>
    <w:rsid w:val="003E7EE5"/>
    <w:rsid w:val="003F235F"/>
    <w:rsid w:val="003F44C8"/>
    <w:rsid w:val="00401E9F"/>
    <w:rsid w:val="00402785"/>
    <w:rsid w:val="00402CC7"/>
    <w:rsid w:val="00417D73"/>
    <w:rsid w:val="004200D8"/>
    <w:rsid w:val="00423E9A"/>
    <w:rsid w:val="004255FD"/>
    <w:rsid w:val="0042619D"/>
    <w:rsid w:val="00431B1E"/>
    <w:rsid w:val="0043424F"/>
    <w:rsid w:val="00441D18"/>
    <w:rsid w:val="004434E0"/>
    <w:rsid w:val="004447C6"/>
    <w:rsid w:val="0046033D"/>
    <w:rsid w:val="00462636"/>
    <w:rsid w:val="00462CAE"/>
    <w:rsid w:val="00463C51"/>
    <w:rsid w:val="00464103"/>
    <w:rsid w:val="004700E7"/>
    <w:rsid w:val="004736A3"/>
    <w:rsid w:val="004834C7"/>
    <w:rsid w:val="00484554"/>
    <w:rsid w:val="0048483A"/>
    <w:rsid w:val="00487654"/>
    <w:rsid w:val="00491E88"/>
    <w:rsid w:val="0049240B"/>
    <w:rsid w:val="004A0F1C"/>
    <w:rsid w:val="004A3242"/>
    <w:rsid w:val="004A3C81"/>
    <w:rsid w:val="004A78F7"/>
    <w:rsid w:val="004B1FE3"/>
    <w:rsid w:val="004B2623"/>
    <w:rsid w:val="004B30E8"/>
    <w:rsid w:val="004B6A87"/>
    <w:rsid w:val="004B6F7C"/>
    <w:rsid w:val="004C2BD0"/>
    <w:rsid w:val="004C3441"/>
    <w:rsid w:val="004C3D38"/>
    <w:rsid w:val="004C7DFC"/>
    <w:rsid w:val="004D0CD6"/>
    <w:rsid w:val="004D1C3F"/>
    <w:rsid w:val="004E2177"/>
    <w:rsid w:val="004E4BD5"/>
    <w:rsid w:val="004E4CFA"/>
    <w:rsid w:val="004E5419"/>
    <w:rsid w:val="004E64E0"/>
    <w:rsid w:val="004E76B0"/>
    <w:rsid w:val="004E7980"/>
    <w:rsid w:val="004F0D35"/>
    <w:rsid w:val="004F29B3"/>
    <w:rsid w:val="004F4CCB"/>
    <w:rsid w:val="00501062"/>
    <w:rsid w:val="00501AB7"/>
    <w:rsid w:val="00505048"/>
    <w:rsid w:val="0051351B"/>
    <w:rsid w:val="005155C6"/>
    <w:rsid w:val="00516EF2"/>
    <w:rsid w:val="00524711"/>
    <w:rsid w:val="0053601C"/>
    <w:rsid w:val="00540D85"/>
    <w:rsid w:val="005442C7"/>
    <w:rsid w:val="0054571A"/>
    <w:rsid w:val="00547DF5"/>
    <w:rsid w:val="0055075B"/>
    <w:rsid w:val="00552884"/>
    <w:rsid w:val="00553044"/>
    <w:rsid w:val="00560CFC"/>
    <w:rsid w:val="0056113A"/>
    <w:rsid w:val="00565C3E"/>
    <w:rsid w:val="00573EEF"/>
    <w:rsid w:val="0057625B"/>
    <w:rsid w:val="00576575"/>
    <w:rsid w:val="005804C2"/>
    <w:rsid w:val="005931C8"/>
    <w:rsid w:val="00596A50"/>
    <w:rsid w:val="005A5E6F"/>
    <w:rsid w:val="005C483A"/>
    <w:rsid w:val="005C55BF"/>
    <w:rsid w:val="005C7636"/>
    <w:rsid w:val="005D09AE"/>
    <w:rsid w:val="005D3C3A"/>
    <w:rsid w:val="005D4478"/>
    <w:rsid w:val="005D4D3F"/>
    <w:rsid w:val="005D4E87"/>
    <w:rsid w:val="005D69A1"/>
    <w:rsid w:val="005F16EF"/>
    <w:rsid w:val="005F44FF"/>
    <w:rsid w:val="006012DA"/>
    <w:rsid w:val="0063318C"/>
    <w:rsid w:val="00636D58"/>
    <w:rsid w:val="0064090E"/>
    <w:rsid w:val="00642728"/>
    <w:rsid w:val="0064317C"/>
    <w:rsid w:val="00644080"/>
    <w:rsid w:val="00647E7C"/>
    <w:rsid w:val="00650A30"/>
    <w:rsid w:val="006635C7"/>
    <w:rsid w:val="00671B10"/>
    <w:rsid w:val="00691B91"/>
    <w:rsid w:val="006921B4"/>
    <w:rsid w:val="006954D2"/>
    <w:rsid w:val="006A71D0"/>
    <w:rsid w:val="006B46C7"/>
    <w:rsid w:val="006C15F1"/>
    <w:rsid w:val="006C57DD"/>
    <w:rsid w:val="006C5A31"/>
    <w:rsid w:val="006D050A"/>
    <w:rsid w:val="006D1EF9"/>
    <w:rsid w:val="006F08F6"/>
    <w:rsid w:val="007031A4"/>
    <w:rsid w:val="00703577"/>
    <w:rsid w:val="00705700"/>
    <w:rsid w:val="007160CC"/>
    <w:rsid w:val="00722B47"/>
    <w:rsid w:val="00730C9C"/>
    <w:rsid w:val="00730F41"/>
    <w:rsid w:val="007360C2"/>
    <w:rsid w:val="0073765E"/>
    <w:rsid w:val="00746037"/>
    <w:rsid w:val="00747153"/>
    <w:rsid w:val="007515AB"/>
    <w:rsid w:val="00753362"/>
    <w:rsid w:val="00756A10"/>
    <w:rsid w:val="0075732C"/>
    <w:rsid w:val="007618BD"/>
    <w:rsid w:val="0076226C"/>
    <w:rsid w:val="007624A9"/>
    <w:rsid w:val="007661F8"/>
    <w:rsid w:val="00774EBA"/>
    <w:rsid w:val="007763DE"/>
    <w:rsid w:val="0077679C"/>
    <w:rsid w:val="00780F42"/>
    <w:rsid w:val="00792571"/>
    <w:rsid w:val="00792781"/>
    <w:rsid w:val="00796525"/>
    <w:rsid w:val="007A2B99"/>
    <w:rsid w:val="007A3685"/>
    <w:rsid w:val="007A5804"/>
    <w:rsid w:val="007B070C"/>
    <w:rsid w:val="007B2741"/>
    <w:rsid w:val="007B329B"/>
    <w:rsid w:val="007B66BD"/>
    <w:rsid w:val="007D1FB6"/>
    <w:rsid w:val="007D337D"/>
    <w:rsid w:val="007D3592"/>
    <w:rsid w:val="007D6F59"/>
    <w:rsid w:val="007D73C1"/>
    <w:rsid w:val="007E174B"/>
    <w:rsid w:val="007E18CD"/>
    <w:rsid w:val="007E4052"/>
    <w:rsid w:val="007F4B35"/>
    <w:rsid w:val="007F6B14"/>
    <w:rsid w:val="008042EC"/>
    <w:rsid w:val="00812423"/>
    <w:rsid w:val="0081541C"/>
    <w:rsid w:val="008208C6"/>
    <w:rsid w:val="00821C36"/>
    <w:rsid w:val="00824B90"/>
    <w:rsid w:val="00825038"/>
    <w:rsid w:val="00825480"/>
    <w:rsid w:val="008334D6"/>
    <w:rsid w:val="00833E35"/>
    <w:rsid w:val="008373A2"/>
    <w:rsid w:val="00841DC6"/>
    <w:rsid w:val="0084409D"/>
    <w:rsid w:val="008473C5"/>
    <w:rsid w:val="008560DD"/>
    <w:rsid w:val="0085762C"/>
    <w:rsid w:val="0086010A"/>
    <w:rsid w:val="00861486"/>
    <w:rsid w:val="0086170F"/>
    <w:rsid w:val="0086338F"/>
    <w:rsid w:val="00866609"/>
    <w:rsid w:val="00870408"/>
    <w:rsid w:val="00871B73"/>
    <w:rsid w:val="008735A7"/>
    <w:rsid w:val="0087738A"/>
    <w:rsid w:val="00877C61"/>
    <w:rsid w:val="0088078F"/>
    <w:rsid w:val="008869AB"/>
    <w:rsid w:val="00887E13"/>
    <w:rsid w:val="00891952"/>
    <w:rsid w:val="00891CEA"/>
    <w:rsid w:val="00893C11"/>
    <w:rsid w:val="008953A9"/>
    <w:rsid w:val="00896CE5"/>
    <w:rsid w:val="008A0A55"/>
    <w:rsid w:val="008B161F"/>
    <w:rsid w:val="008B1C30"/>
    <w:rsid w:val="008B4790"/>
    <w:rsid w:val="008B51B6"/>
    <w:rsid w:val="008C04F8"/>
    <w:rsid w:val="008C24AB"/>
    <w:rsid w:val="008C3757"/>
    <w:rsid w:val="008C475F"/>
    <w:rsid w:val="008D4B2D"/>
    <w:rsid w:val="008E13E4"/>
    <w:rsid w:val="008E191B"/>
    <w:rsid w:val="008E4CB0"/>
    <w:rsid w:val="008F584F"/>
    <w:rsid w:val="0090030E"/>
    <w:rsid w:val="00900EAB"/>
    <w:rsid w:val="009023C9"/>
    <w:rsid w:val="00903AF2"/>
    <w:rsid w:val="00905A29"/>
    <w:rsid w:val="009077D8"/>
    <w:rsid w:val="00917643"/>
    <w:rsid w:val="00921557"/>
    <w:rsid w:val="00925987"/>
    <w:rsid w:val="00942899"/>
    <w:rsid w:val="00946700"/>
    <w:rsid w:val="00950373"/>
    <w:rsid w:val="00950834"/>
    <w:rsid w:val="00951FF2"/>
    <w:rsid w:val="009567DA"/>
    <w:rsid w:val="009603BF"/>
    <w:rsid w:val="00961D38"/>
    <w:rsid w:val="00962A80"/>
    <w:rsid w:val="00962EED"/>
    <w:rsid w:val="00976622"/>
    <w:rsid w:val="00986082"/>
    <w:rsid w:val="00992E97"/>
    <w:rsid w:val="00997569"/>
    <w:rsid w:val="009A0EE4"/>
    <w:rsid w:val="009A637E"/>
    <w:rsid w:val="009A6F91"/>
    <w:rsid w:val="009B548A"/>
    <w:rsid w:val="009B5AF7"/>
    <w:rsid w:val="009C08B5"/>
    <w:rsid w:val="009C08B6"/>
    <w:rsid w:val="009C4B78"/>
    <w:rsid w:val="009C6960"/>
    <w:rsid w:val="009D4684"/>
    <w:rsid w:val="009D6BBF"/>
    <w:rsid w:val="009E09BF"/>
    <w:rsid w:val="009E0F63"/>
    <w:rsid w:val="009E296E"/>
    <w:rsid w:val="009E2A29"/>
    <w:rsid w:val="009E3D83"/>
    <w:rsid w:val="009F003E"/>
    <w:rsid w:val="009F0905"/>
    <w:rsid w:val="009F4287"/>
    <w:rsid w:val="009F4906"/>
    <w:rsid w:val="009F4A93"/>
    <w:rsid w:val="009F4A99"/>
    <w:rsid w:val="009F5300"/>
    <w:rsid w:val="00A03FF2"/>
    <w:rsid w:val="00A104E5"/>
    <w:rsid w:val="00A1079B"/>
    <w:rsid w:val="00A107B1"/>
    <w:rsid w:val="00A110F6"/>
    <w:rsid w:val="00A13FDA"/>
    <w:rsid w:val="00A16ACD"/>
    <w:rsid w:val="00A17BA6"/>
    <w:rsid w:val="00A23474"/>
    <w:rsid w:val="00A24CD2"/>
    <w:rsid w:val="00A26E7C"/>
    <w:rsid w:val="00A319D7"/>
    <w:rsid w:val="00A34A5A"/>
    <w:rsid w:val="00A37340"/>
    <w:rsid w:val="00A42D3B"/>
    <w:rsid w:val="00A43CEE"/>
    <w:rsid w:val="00A554FA"/>
    <w:rsid w:val="00A55CF2"/>
    <w:rsid w:val="00A570B9"/>
    <w:rsid w:val="00A57794"/>
    <w:rsid w:val="00A61DE2"/>
    <w:rsid w:val="00A6283B"/>
    <w:rsid w:val="00A631D2"/>
    <w:rsid w:val="00A66863"/>
    <w:rsid w:val="00A71234"/>
    <w:rsid w:val="00A721D2"/>
    <w:rsid w:val="00A73772"/>
    <w:rsid w:val="00A83178"/>
    <w:rsid w:val="00A83882"/>
    <w:rsid w:val="00A85C27"/>
    <w:rsid w:val="00A93E2C"/>
    <w:rsid w:val="00A95F84"/>
    <w:rsid w:val="00A979A2"/>
    <w:rsid w:val="00AA2D94"/>
    <w:rsid w:val="00AB154B"/>
    <w:rsid w:val="00AC1814"/>
    <w:rsid w:val="00AC3EEA"/>
    <w:rsid w:val="00AC65B1"/>
    <w:rsid w:val="00AD0AA0"/>
    <w:rsid w:val="00AD4C6D"/>
    <w:rsid w:val="00AD64A2"/>
    <w:rsid w:val="00AE55BD"/>
    <w:rsid w:val="00AF0DE8"/>
    <w:rsid w:val="00AF2DE9"/>
    <w:rsid w:val="00AF47EE"/>
    <w:rsid w:val="00AF54D9"/>
    <w:rsid w:val="00AF569F"/>
    <w:rsid w:val="00B01970"/>
    <w:rsid w:val="00B04539"/>
    <w:rsid w:val="00B05B9D"/>
    <w:rsid w:val="00B06EAC"/>
    <w:rsid w:val="00B073BB"/>
    <w:rsid w:val="00B27D38"/>
    <w:rsid w:val="00B31863"/>
    <w:rsid w:val="00B31924"/>
    <w:rsid w:val="00B31AB0"/>
    <w:rsid w:val="00B32833"/>
    <w:rsid w:val="00B34A33"/>
    <w:rsid w:val="00B34F9B"/>
    <w:rsid w:val="00B35ECA"/>
    <w:rsid w:val="00B41AB9"/>
    <w:rsid w:val="00B43ECA"/>
    <w:rsid w:val="00B4482D"/>
    <w:rsid w:val="00B448A6"/>
    <w:rsid w:val="00B47766"/>
    <w:rsid w:val="00B478A5"/>
    <w:rsid w:val="00B55DEA"/>
    <w:rsid w:val="00B566D5"/>
    <w:rsid w:val="00B6190A"/>
    <w:rsid w:val="00B61F50"/>
    <w:rsid w:val="00B6717E"/>
    <w:rsid w:val="00B75FC6"/>
    <w:rsid w:val="00B80545"/>
    <w:rsid w:val="00B850FA"/>
    <w:rsid w:val="00B90BF7"/>
    <w:rsid w:val="00B91C35"/>
    <w:rsid w:val="00B91FBE"/>
    <w:rsid w:val="00BA2774"/>
    <w:rsid w:val="00BA5AEF"/>
    <w:rsid w:val="00BB38F4"/>
    <w:rsid w:val="00BC3BB3"/>
    <w:rsid w:val="00BC6C17"/>
    <w:rsid w:val="00BD0321"/>
    <w:rsid w:val="00BD50F9"/>
    <w:rsid w:val="00BD6CD3"/>
    <w:rsid w:val="00BE1353"/>
    <w:rsid w:val="00BE5910"/>
    <w:rsid w:val="00BE6DCA"/>
    <w:rsid w:val="00BF303B"/>
    <w:rsid w:val="00BF5223"/>
    <w:rsid w:val="00BF6755"/>
    <w:rsid w:val="00BF765B"/>
    <w:rsid w:val="00BF7A44"/>
    <w:rsid w:val="00C01F6A"/>
    <w:rsid w:val="00C12495"/>
    <w:rsid w:val="00C1376E"/>
    <w:rsid w:val="00C1460A"/>
    <w:rsid w:val="00C24277"/>
    <w:rsid w:val="00C33F98"/>
    <w:rsid w:val="00C34A62"/>
    <w:rsid w:val="00C37887"/>
    <w:rsid w:val="00C453FC"/>
    <w:rsid w:val="00C522D1"/>
    <w:rsid w:val="00C5272D"/>
    <w:rsid w:val="00C53CBA"/>
    <w:rsid w:val="00C57FAB"/>
    <w:rsid w:val="00C62392"/>
    <w:rsid w:val="00C66121"/>
    <w:rsid w:val="00C71D42"/>
    <w:rsid w:val="00C72FA9"/>
    <w:rsid w:val="00C74460"/>
    <w:rsid w:val="00C81610"/>
    <w:rsid w:val="00C82864"/>
    <w:rsid w:val="00C92168"/>
    <w:rsid w:val="00CA00D9"/>
    <w:rsid w:val="00CA2A78"/>
    <w:rsid w:val="00CA4E86"/>
    <w:rsid w:val="00CA79C0"/>
    <w:rsid w:val="00CB3B65"/>
    <w:rsid w:val="00CC115D"/>
    <w:rsid w:val="00CC2E54"/>
    <w:rsid w:val="00CC55BB"/>
    <w:rsid w:val="00CD25C9"/>
    <w:rsid w:val="00CD4390"/>
    <w:rsid w:val="00CD66A2"/>
    <w:rsid w:val="00CD699C"/>
    <w:rsid w:val="00CE04E6"/>
    <w:rsid w:val="00CE0506"/>
    <w:rsid w:val="00CE093C"/>
    <w:rsid w:val="00CE1CAA"/>
    <w:rsid w:val="00CE753A"/>
    <w:rsid w:val="00CF0797"/>
    <w:rsid w:val="00D026FF"/>
    <w:rsid w:val="00D07DF2"/>
    <w:rsid w:val="00D10A80"/>
    <w:rsid w:val="00D20892"/>
    <w:rsid w:val="00D23D98"/>
    <w:rsid w:val="00D278AE"/>
    <w:rsid w:val="00D351A0"/>
    <w:rsid w:val="00D465BF"/>
    <w:rsid w:val="00D46779"/>
    <w:rsid w:val="00D47AC6"/>
    <w:rsid w:val="00D50018"/>
    <w:rsid w:val="00D51981"/>
    <w:rsid w:val="00D53083"/>
    <w:rsid w:val="00D66185"/>
    <w:rsid w:val="00D6653A"/>
    <w:rsid w:val="00D73569"/>
    <w:rsid w:val="00D74F07"/>
    <w:rsid w:val="00D75B53"/>
    <w:rsid w:val="00D7697C"/>
    <w:rsid w:val="00D80AF5"/>
    <w:rsid w:val="00D93B36"/>
    <w:rsid w:val="00D94F5D"/>
    <w:rsid w:val="00D97BD6"/>
    <w:rsid w:val="00DA2884"/>
    <w:rsid w:val="00DA3678"/>
    <w:rsid w:val="00DA6A06"/>
    <w:rsid w:val="00DB2323"/>
    <w:rsid w:val="00DB2659"/>
    <w:rsid w:val="00DB2E9E"/>
    <w:rsid w:val="00DB447C"/>
    <w:rsid w:val="00DB5496"/>
    <w:rsid w:val="00DB5570"/>
    <w:rsid w:val="00DB6A24"/>
    <w:rsid w:val="00DC2AB7"/>
    <w:rsid w:val="00DC4B03"/>
    <w:rsid w:val="00DD23AE"/>
    <w:rsid w:val="00DD666C"/>
    <w:rsid w:val="00DE0FF8"/>
    <w:rsid w:val="00DE1374"/>
    <w:rsid w:val="00DE3A30"/>
    <w:rsid w:val="00DE5C62"/>
    <w:rsid w:val="00DE7390"/>
    <w:rsid w:val="00DF7350"/>
    <w:rsid w:val="00E107AF"/>
    <w:rsid w:val="00E12679"/>
    <w:rsid w:val="00E12C82"/>
    <w:rsid w:val="00E1598E"/>
    <w:rsid w:val="00E16705"/>
    <w:rsid w:val="00E23F72"/>
    <w:rsid w:val="00E245E7"/>
    <w:rsid w:val="00E246F1"/>
    <w:rsid w:val="00E24BA4"/>
    <w:rsid w:val="00E25DB1"/>
    <w:rsid w:val="00E26FBE"/>
    <w:rsid w:val="00E31727"/>
    <w:rsid w:val="00E35EB7"/>
    <w:rsid w:val="00E46F68"/>
    <w:rsid w:val="00E5758B"/>
    <w:rsid w:val="00E60FC2"/>
    <w:rsid w:val="00E62177"/>
    <w:rsid w:val="00E64ACB"/>
    <w:rsid w:val="00E726C6"/>
    <w:rsid w:val="00E72A26"/>
    <w:rsid w:val="00E7377E"/>
    <w:rsid w:val="00E74376"/>
    <w:rsid w:val="00E771F1"/>
    <w:rsid w:val="00E860C8"/>
    <w:rsid w:val="00EA4234"/>
    <w:rsid w:val="00EB030E"/>
    <w:rsid w:val="00EB5CE2"/>
    <w:rsid w:val="00EB6EAD"/>
    <w:rsid w:val="00EC3FFB"/>
    <w:rsid w:val="00EC46FA"/>
    <w:rsid w:val="00ED1B41"/>
    <w:rsid w:val="00ED3BC4"/>
    <w:rsid w:val="00ED66DE"/>
    <w:rsid w:val="00EE1B75"/>
    <w:rsid w:val="00EF016D"/>
    <w:rsid w:val="00EF23AA"/>
    <w:rsid w:val="00EF2FF4"/>
    <w:rsid w:val="00EF55B3"/>
    <w:rsid w:val="00EF5933"/>
    <w:rsid w:val="00F01AA2"/>
    <w:rsid w:val="00F06778"/>
    <w:rsid w:val="00F10F05"/>
    <w:rsid w:val="00F15775"/>
    <w:rsid w:val="00F16003"/>
    <w:rsid w:val="00F20E40"/>
    <w:rsid w:val="00F26DA7"/>
    <w:rsid w:val="00F340AB"/>
    <w:rsid w:val="00F36037"/>
    <w:rsid w:val="00F40AEE"/>
    <w:rsid w:val="00F414A0"/>
    <w:rsid w:val="00F44960"/>
    <w:rsid w:val="00F44FE4"/>
    <w:rsid w:val="00F45204"/>
    <w:rsid w:val="00F508AB"/>
    <w:rsid w:val="00F5339B"/>
    <w:rsid w:val="00F55F89"/>
    <w:rsid w:val="00F61795"/>
    <w:rsid w:val="00F6328A"/>
    <w:rsid w:val="00F66EEC"/>
    <w:rsid w:val="00F71794"/>
    <w:rsid w:val="00F80A80"/>
    <w:rsid w:val="00F85382"/>
    <w:rsid w:val="00F87ADD"/>
    <w:rsid w:val="00FA5E49"/>
    <w:rsid w:val="00FC77E4"/>
    <w:rsid w:val="00FD5466"/>
    <w:rsid w:val="00FE7AEB"/>
    <w:rsid w:val="00FF192E"/>
    <w:rsid w:val="00FF238A"/>
    <w:rsid w:val="00FF6629"/>
    <w:rsid w:val="00FF712F"/>
    <w:rsid w:val="010C2976"/>
    <w:rsid w:val="017C60EF"/>
    <w:rsid w:val="01836467"/>
    <w:rsid w:val="018D05C8"/>
    <w:rsid w:val="03F77F39"/>
    <w:rsid w:val="04820ADC"/>
    <w:rsid w:val="048D2F56"/>
    <w:rsid w:val="062716DF"/>
    <w:rsid w:val="06C278B5"/>
    <w:rsid w:val="082554A4"/>
    <w:rsid w:val="09294C09"/>
    <w:rsid w:val="09B66248"/>
    <w:rsid w:val="0A8D16B6"/>
    <w:rsid w:val="0A8D59B6"/>
    <w:rsid w:val="0D2D7EB1"/>
    <w:rsid w:val="0E367F50"/>
    <w:rsid w:val="0F307AB2"/>
    <w:rsid w:val="0FF07749"/>
    <w:rsid w:val="10A02A15"/>
    <w:rsid w:val="115158F7"/>
    <w:rsid w:val="11B83D8F"/>
    <w:rsid w:val="11B97FA6"/>
    <w:rsid w:val="12E53614"/>
    <w:rsid w:val="1441006B"/>
    <w:rsid w:val="144941E1"/>
    <w:rsid w:val="145558C5"/>
    <w:rsid w:val="145A1174"/>
    <w:rsid w:val="14A12D99"/>
    <w:rsid w:val="168351A5"/>
    <w:rsid w:val="16CF5E02"/>
    <w:rsid w:val="17911483"/>
    <w:rsid w:val="17CB0C01"/>
    <w:rsid w:val="182A3CB0"/>
    <w:rsid w:val="189606D3"/>
    <w:rsid w:val="196F2B63"/>
    <w:rsid w:val="199D176C"/>
    <w:rsid w:val="1AD125D4"/>
    <w:rsid w:val="1B9724FE"/>
    <w:rsid w:val="1C1B3898"/>
    <w:rsid w:val="1CA613B3"/>
    <w:rsid w:val="1EC27FFB"/>
    <w:rsid w:val="1F1F1647"/>
    <w:rsid w:val="1F994C45"/>
    <w:rsid w:val="1FD53CFE"/>
    <w:rsid w:val="1FF12436"/>
    <w:rsid w:val="200A09E3"/>
    <w:rsid w:val="206A0572"/>
    <w:rsid w:val="2079293B"/>
    <w:rsid w:val="21E67D56"/>
    <w:rsid w:val="22224AD9"/>
    <w:rsid w:val="226118D9"/>
    <w:rsid w:val="22B42499"/>
    <w:rsid w:val="232B2BE4"/>
    <w:rsid w:val="2346159C"/>
    <w:rsid w:val="25E257F4"/>
    <w:rsid w:val="269430E5"/>
    <w:rsid w:val="27D52B4D"/>
    <w:rsid w:val="293A15CE"/>
    <w:rsid w:val="29801E94"/>
    <w:rsid w:val="2A0616E3"/>
    <w:rsid w:val="2AE413A9"/>
    <w:rsid w:val="2B0B0D04"/>
    <w:rsid w:val="2B133847"/>
    <w:rsid w:val="2CB052AF"/>
    <w:rsid w:val="2F3302ED"/>
    <w:rsid w:val="3038382B"/>
    <w:rsid w:val="303D08E0"/>
    <w:rsid w:val="30754E98"/>
    <w:rsid w:val="30D26997"/>
    <w:rsid w:val="310B3A83"/>
    <w:rsid w:val="31292E50"/>
    <w:rsid w:val="31A041CB"/>
    <w:rsid w:val="31C545FB"/>
    <w:rsid w:val="32E12CEE"/>
    <w:rsid w:val="33447B02"/>
    <w:rsid w:val="33D77605"/>
    <w:rsid w:val="34BC6391"/>
    <w:rsid w:val="34EC597A"/>
    <w:rsid w:val="35191BE4"/>
    <w:rsid w:val="35357321"/>
    <w:rsid w:val="354117C7"/>
    <w:rsid w:val="358D4C40"/>
    <w:rsid w:val="35F6716C"/>
    <w:rsid w:val="37AA0F3B"/>
    <w:rsid w:val="37CF580A"/>
    <w:rsid w:val="37E50AE3"/>
    <w:rsid w:val="38D73208"/>
    <w:rsid w:val="39165175"/>
    <w:rsid w:val="3AA037DF"/>
    <w:rsid w:val="3B166EA8"/>
    <w:rsid w:val="3C1C6B44"/>
    <w:rsid w:val="3CC93934"/>
    <w:rsid w:val="3EF94F1B"/>
    <w:rsid w:val="3F1C1543"/>
    <w:rsid w:val="3F964792"/>
    <w:rsid w:val="408D6988"/>
    <w:rsid w:val="42A33B1C"/>
    <w:rsid w:val="448B4F61"/>
    <w:rsid w:val="448E6105"/>
    <w:rsid w:val="44922631"/>
    <w:rsid w:val="45A8769B"/>
    <w:rsid w:val="46945D8C"/>
    <w:rsid w:val="470504AE"/>
    <w:rsid w:val="48472338"/>
    <w:rsid w:val="48B56357"/>
    <w:rsid w:val="49521DF7"/>
    <w:rsid w:val="49A02A54"/>
    <w:rsid w:val="49E341D6"/>
    <w:rsid w:val="4A4329E0"/>
    <w:rsid w:val="4B133808"/>
    <w:rsid w:val="4B40452C"/>
    <w:rsid w:val="4B69167A"/>
    <w:rsid w:val="4BB35390"/>
    <w:rsid w:val="4D21045F"/>
    <w:rsid w:val="4E1D3A41"/>
    <w:rsid w:val="502142D2"/>
    <w:rsid w:val="51922AAE"/>
    <w:rsid w:val="51DA112F"/>
    <w:rsid w:val="52630BD1"/>
    <w:rsid w:val="5302488E"/>
    <w:rsid w:val="5371346F"/>
    <w:rsid w:val="5462389B"/>
    <w:rsid w:val="55D51354"/>
    <w:rsid w:val="564F6609"/>
    <w:rsid w:val="566735DC"/>
    <w:rsid w:val="5731087A"/>
    <w:rsid w:val="588D285A"/>
    <w:rsid w:val="591F0ED8"/>
    <w:rsid w:val="5A0A1FD3"/>
    <w:rsid w:val="5A6E782F"/>
    <w:rsid w:val="5B3C46B5"/>
    <w:rsid w:val="5C064B23"/>
    <w:rsid w:val="5C592197"/>
    <w:rsid w:val="5D2578B0"/>
    <w:rsid w:val="5D8774BB"/>
    <w:rsid w:val="5F2067DA"/>
    <w:rsid w:val="5F235FF8"/>
    <w:rsid w:val="606A44B9"/>
    <w:rsid w:val="60710F57"/>
    <w:rsid w:val="61C0725B"/>
    <w:rsid w:val="6204058D"/>
    <w:rsid w:val="62DD530F"/>
    <w:rsid w:val="633345F0"/>
    <w:rsid w:val="63C61032"/>
    <w:rsid w:val="654D7A6A"/>
    <w:rsid w:val="668274B1"/>
    <w:rsid w:val="66BD7A81"/>
    <w:rsid w:val="66CB74B4"/>
    <w:rsid w:val="67D1698E"/>
    <w:rsid w:val="68C901BB"/>
    <w:rsid w:val="68EC321C"/>
    <w:rsid w:val="692E5247"/>
    <w:rsid w:val="69581E89"/>
    <w:rsid w:val="695F613F"/>
    <w:rsid w:val="6A056C01"/>
    <w:rsid w:val="6AFE3735"/>
    <w:rsid w:val="6C3E3329"/>
    <w:rsid w:val="6DD62748"/>
    <w:rsid w:val="6E1E2710"/>
    <w:rsid w:val="6E35561D"/>
    <w:rsid w:val="72F84B23"/>
    <w:rsid w:val="735D222A"/>
    <w:rsid w:val="73A86557"/>
    <w:rsid w:val="75422471"/>
    <w:rsid w:val="7694046D"/>
    <w:rsid w:val="77A45665"/>
    <w:rsid w:val="7820319C"/>
    <w:rsid w:val="78880AE2"/>
    <w:rsid w:val="79312F28"/>
    <w:rsid w:val="794734AC"/>
    <w:rsid w:val="7A4D3D91"/>
    <w:rsid w:val="7B4F7695"/>
    <w:rsid w:val="7B6273C9"/>
    <w:rsid w:val="7CA103C5"/>
    <w:rsid w:val="7E9262B9"/>
    <w:rsid w:val="7EEF3669"/>
    <w:rsid w:val="7F333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0"/>
    <w:pPr>
      <w:ind w:firstLine="420"/>
    </w:pPr>
    <w:rPr>
      <w:rFonts w:ascii="Times New Roman" w:hAnsi="Times New Roman" w:eastAsia="宋体" w:cs="Times New Roman"/>
      <w:szCs w:val="20"/>
    </w:rPr>
  </w:style>
  <w:style w:type="paragraph" w:styleId="3">
    <w:name w:val="annotation text"/>
    <w:basedOn w:val="1"/>
    <w:link w:val="34"/>
    <w:autoRedefine/>
    <w:unhideWhenUsed/>
    <w:qFormat/>
    <w:uiPriority w:val="0"/>
    <w:pPr>
      <w:jc w:val="left"/>
    </w:pPr>
    <w:rPr>
      <w:rFonts w:ascii="Times New Roman" w:hAnsi="Times New Roman" w:eastAsia="宋体" w:cs="Times New Roman"/>
      <w:szCs w:val="24"/>
      <w:lang w:val="zh-CN"/>
    </w:rPr>
  </w:style>
  <w:style w:type="paragraph" w:styleId="4">
    <w:name w:val="Body Text 3"/>
    <w:basedOn w:val="1"/>
    <w:link w:val="25"/>
    <w:autoRedefine/>
    <w:semiHidden/>
    <w:unhideWhenUsed/>
    <w:qFormat/>
    <w:uiPriority w:val="99"/>
    <w:pPr>
      <w:spacing w:after="120"/>
    </w:pPr>
    <w:rPr>
      <w:rFonts w:ascii="Times New Roman" w:hAnsi="Times New Roman" w:eastAsia="宋体" w:cs="Times New Roman"/>
      <w:sz w:val="16"/>
      <w:szCs w:val="16"/>
    </w:rPr>
  </w:style>
  <w:style w:type="paragraph" w:styleId="5">
    <w:name w:val="Body Text"/>
    <w:basedOn w:val="1"/>
    <w:link w:val="23"/>
    <w:autoRedefine/>
    <w:unhideWhenUsed/>
    <w:qFormat/>
    <w:uiPriority w:val="99"/>
    <w:pPr>
      <w:spacing w:after="120"/>
    </w:pPr>
    <w:rPr>
      <w:rFonts w:ascii="Times New Roman" w:hAnsi="Times New Roman" w:eastAsia="宋体" w:cs="Times New Roman"/>
      <w:szCs w:val="24"/>
    </w:rPr>
  </w:style>
  <w:style w:type="paragraph" w:styleId="6">
    <w:name w:val="Plain Text"/>
    <w:basedOn w:val="1"/>
    <w:link w:val="26"/>
    <w:autoRedefine/>
    <w:unhideWhenUsed/>
    <w:qFormat/>
    <w:uiPriority w:val="0"/>
    <w:rPr>
      <w:rFonts w:ascii="宋体" w:hAnsi="Courier New" w:eastAsia="宋体" w:cs="Courier New"/>
      <w:kern w:val="0"/>
      <w:sz w:val="20"/>
      <w:szCs w:val="21"/>
    </w:rPr>
  </w:style>
  <w:style w:type="paragraph" w:styleId="7">
    <w:name w:val="Date"/>
    <w:basedOn w:val="1"/>
    <w:next w:val="1"/>
    <w:link w:val="27"/>
    <w:autoRedefine/>
    <w:semiHidden/>
    <w:unhideWhenUsed/>
    <w:qFormat/>
    <w:uiPriority w:val="99"/>
    <w:pPr>
      <w:ind w:left="100" w:leftChars="2500"/>
    </w:pPr>
    <w:rPr>
      <w:rFonts w:ascii="Calibri" w:hAnsi="Calibri" w:eastAsia="宋体" w:cs="Times New Roman"/>
    </w:rPr>
  </w:style>
  <w:style w:type="paragraph" w:styleId="8">
    <w:name w:val="Balloon Text"/>
    <w:basedOn w:val="1"/>
    <w:link w:val="29"/>
    <w:autoRedefine/>
    <w:semiHidden/>
    <w:unhideWhenUsed/>
    <w:qFormat/>
    <w:uiPriority w:val="99"/>
    <w:rPr>
      <w:rFonts w:ascii="Calibri" w:hAnsi="Calibri" w:eastAsia="宋体" w:cs="Times New Roman"/>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rPr>
      <w:rFonts w:ascii="Times New Roman" w:hAnsi="Times New Roman" w:eastAsia="宋体" w:cs="Times New Roman"/>
      <w:szCs w:val="24"/>
    </w:rPr>
  </w:style>
  <w:style w:type="paragraph" w:styleId="12">
    <w:name w:val="toc 2"/>
    <w:basedOn w:val="1"/>
    <w:next w:val="1"/>
    <w:autoRedefine/>
    <w:unhideWhenUsed/>
    <w:qFormat/>
    <w:uiPriority w:val="39"/>
    <w:pPr>
      <w:ind w:left="420" w:leftChars="200"/>
    </w:pPr>
    <w:rPr>
      <w:rFonts w:ascii="Calibri" w:hAnsi="Calibri" w:eastAsia="宋体" w:cs="Times New Roman"/>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7">
    <w:name w:val="Hyperlink"/>
    <w:autoRedefine/>
    <w:unhideWhenUsed/>
    <w:qFormat/>
    <w:uiPriority w:val="99"/>
    <w:rPr>
      <w:color w:val="0000FF"/>
      <w:u w:val="single"/>
    </w:rPr>
  </w:style>
  <w:style w:type="paragraph" w:customStyle="1" w:styleId="18">
    <w:name w:val="BodyText1I"/>
    <w:basedOn w:val="19"/>
    <w:qFormat/>
    <w:uiPriority w:val="0"/>
    <w:pPr>
      <w:widowControl/>
      <w:adjustRightInd w:val="0"/>
      <w:snapToGrid w:val="0"/>
      <w:spacing w:before="100" w:beforeAutospacing="1"/>
      <w:ind w:firstLine="420" w:firstLineChars="100"/>
      <w:jc w:val="left"/>
    </w:pPr>
    <w:rPr>
      <w:rFonts w:ascii="Tahoma" w:hAnsi="Tahoma" w:eastAsia="微软雅黑"/>
      <w:kern w:val="0"/>
      <w:sz w:val="22"/>
    </w:rPr>
  </w:style>
  <w:style w:type="paragraph" w:customStyle="1" w:styleId="19">
    <w:name w:val="BodyText"/>
    <w:basedOn w:val="1"/>
    <w:qFormat/>
    <w:uiPriority w:val="99"/>
    <w:pPr>
      <w:spacing w:after="120"/>
    </w:pPr>
  </w:style>
  <w:style w:type="paragraph" w:customStyle="1" w:styleId="20">
    <w:name w:val="首行缩进"/>
    <w:basedOn w:val="1"/>
    <w:autoRedefine/>
    <w:qFormat/>
    <w:uiPriority w:val="0"/>
    <w:pPr>
      <w:ind w:firstLine="480" w:firstLineChars="200"/>
    </w:pPr>
  </w:style>
  <w:style w:type="character" w:customStyle="1" w:styleId="21">
    <w:name w:val="页眉 字符"/>
    <w:basedOn w:val="15"/>
    <w:link w:val="10"/>
    <w:autoRedefine/>
    <w:qFormat/>
    <w:uiPriority w:val="99"/>
    <w:rPr>
      <w:sz w:val="18"/>
      <w:szCs w:val="18"/>
    </w:rPr>
  </w:style>
  <w:style w:type="character" w:customStyle="1" w:styleId="22">
    <w:name w:val="页脚 字符"/>
    <w:basedOn w:val="15"/>
    <w:link w:val="9"/>
    <w:autoRedefine/>
    <w:qFormat/>
    <w:uiPriority w:val="99"/>
    <w:rPr>
      <w:sz w:val="18"/>
      <w:szCs w:val="18"/>
    </w:rPr>
  </w:style>
  <w:style w:type="character" w:customStyle="1" w:styleId="23">
    <w:name w:val="正文文本 字符"/>
    <w:basedOn w:val="15"/>
    <w:link w:val="5"/>
    <w:autoRedefine/>
    <w:qFormat/>
    <w:uiPriority w:val="99"/>
    <w:rPr>
      <w:rFonts w:ascii="Times New Roman" w:hAnsi="Times New Roman" w:eastAsia="宋体" w:cs="Times New Roman"/>
      <w:szCs w:val="24"/>
    </w:rPr>
  </w:style>
  <w:style w:type="paragraph" w:customStyle="1" w:styleId="24">
    <w:name w:val="_Style 11"/>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5">
    <w:name w:val="正文文本 3 字符"/>
    <w:basedOn w:val="15"/>
    <w:link w:val="4"/>
    <w:autoRedefine/>
    <w:semiHidden/>
    <w:qFormat/>
    <w:uiPriority w:val="99"/>
    <w:rPr>
      <w:rFonts w:ascii="Times New Roman" w:hAnsi="Times New Roman" w:eastAsia="宋体" w:cs="Times New Roman"/>
      <w:sz w:val="16"/>
      <w:szCs w:val="16"/>
    </w:rPr>
  </w:style>
  <w:style w:type="character" w:customStyle="1" w:styleId="26">
    <w:name w:val="纯文本 字符"/>
    <w:basedOn w:val="15"/>
    <w:link w:val="6"/>
    <w:autoRedefine/>
    <w:qFormat/>
    <w:uiPriority w:val="99"/>
    <w:rPr>
      <w:rFonts w:ascii="宋体" w:hAnsi="Courier New" w:eastAsia="宋体" w:cs="Courier New"/>
      <w:kern w:val="0"/>
      <w:sz w:val="20"/>
      <w:szCs w:val="21"/>
    </w:rPr>
  </w:style>
  <w:style w:type="character" w:customStyle="1" w:styleId="27">
    <w:name w:val="日期 字符"/>
    <w:basedOn w:val="15"/>
    <w:link w:val="7"/>
    <w:autoRedefine/>
    <w:semiHidden/>
    <w:qFormat/>
    <w:uiPriority w:val="99"/>
    <w:rPr>
      <w:rFonts w:ascii="Calibri" w:hAnsi="Calibri" w:eastAsia="宋体" w:cs="Times New Roman"/>
    </w:rPr>
  </w:style>
  <w:style w:type="table" w:customStyle="1" w:styleId="28">
    <w:name w:val="网格型1"/>
    <w:basedOn w:val="1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框文本 字符"/>
    <w:basedOn w:val="15"/>
    <w:link w:val="8"/>
    <w:autoRedefine/>
    <w:semiHidden/>
    <w:qFormat/>
    <w:uiPriority w:val="99"/>
    <w:rPr>
      <w:rFonts w:ascii="Calibri" w:hAnsi="Calibri" w:eastAsia="宋体" w:cs="Times New Roman"/>
      <w:sz w:val="18"/>
      <w:szCs w:val="18"/>
    </w:rPr>
  </w:style>
  <w:style w:type="table" w:customStyle="1" w:styleId="30">
    <w:name w:val="网格型2"/>
    <w:basedOn w:val="13"/>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1"/>
    <w:basedOn w:val="1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Char1"/>
    <w:autoRedefine/>
    <w:semiHidden/>
    <w:qFormat/>
    <w:locked/>
    <w:uiPriority w:val="0"/>
    <w:rPr>
      <w:rFonts w:ascii="宋体" w:hAnsi="Courier New"/>
      <w:szCs w:val="21"/>
      <w:lang w:val="zh-CN" w:eastAsia="zh-CN"/>
    </w:rPr>
  </w:style>
  <w:style w:type="character" w:customStyle="1" w:styleId="33">
    <w:name w:val="批注文字 Char"/>
    <w:basedOn w:val="15"/>
    <w:semiHidden/>
    <w:qFormat/>
    <w:uiPriority w:val="99"/>
    <w:rPr>
      <w:rFonts w:asciiTheme="minorHAnsi" w:hAnsiTheme="minorHAnsi" w:eastAsiaTheme="minorEastAsia" w:cstheme="minorBidi"/>
      <w:kern w:val="2"/>
      <w:sz w:val="21"/>
      <w:szCs w:val="22"/>
    </w:rPr>
  </w:style>
  <w:style w:type="character" w:customStyle="1" w:styleId="34">
    <w:name w:val="批注文字 字符"/>
    <w:link w:val="3"/>
    <w:autoRedefine/>
    <w:qFormat/>
    <w:uiPriority w:val="0"/>
    <w:rPr>
      <w:kern w:val="2"/>
      <w:sz w:val="21"/>
      <w:szCs w:val="24"/>
      <w:lang w:val="zh-CN"/>
    </w:rPr>
  </w:style>
  <w:style w:type="paragraph" w:customStyle="1" w:styleId="35">
    <w:name w:val="Table Text"/>
    <w:basedOn w:val="1"/>
    <w:semiHidden/>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4291-7BA1-4BC3-9B71-F54576919C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1857</Words>
  <Characters>2958</Characters>
  <Lines>8</Lines>
  <Paragraphs>2</Paragraphs>
  <TotalTime>5</TotalTime>
  <ScaleCrop>false</ScaleCrop>
  <LinksUpToDate>false</LinksUpToDate>
  <CharactersWithSpaces>2980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2024-02-05T08:32:00Z</dcterms:created>
  <dc:creator>Administrator</dc:creator>
  <cp:lastModifiedBy>Hank</cp:lastModifiedBy>
  <cp:lastPrinted>2024-11-13T08:05:54Z</cp:lastPrinted>
  <dcterms:modified xsi:type="dcterms:W3CDTF">2024-11-13T08:08:20Z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5B5544A858764BC3A7F42280EA1C02DE</vt:lpwstr>
  </property>
</Properties>
</file>