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A1B6C" w14:textId="42801407" w:rsidR="006A093C" w:rsidRDefault="00444072" w:rsidP="006A093C">
      <w:pPr>
        <w:spacing w:line="400" w:lineRule="exact"/>
        <w:jc w:val="center"/>
        <w:rPr>
          <w:rFonts w:ascii="宋体" w:hAnsi="宋体" w:hint="eastAsia"/>
          <w:b/>
          <w:bCs/>
          <w:color w:val="000000"/>
          <w:sz w:val="32"/>
          <w:szCs w:val="32"/>
        </w:rPr>
      </w:pPr>
      <w:r w:rsidRPr="00444072">
        <w:rPr>
          <w:rFonts w:ascii="宋体" w:hAnsi="宋体" w:hint="eastAsia"/>
          <w:b/>
          <w:bCs/>
          <w:color w:val="000000"/>
          <w:sz w:val="32"/>
          <w:szCs w:val="32"/>
        </w:rPr>
        <w:t>云之龙咨询集团有限公司自营食堂新鲜蔬菜类（含新鲜蛋类、豆制品、腌制品等）物资供应服务采购</w:t>
      </w:r>
      <w:r>
        <w:rPr>
          <w:rFonts w:ascii="宋体" w:hAnsi="宋体" w:hint="eastAsia"/>
          <w:b/>
          <w:bCs/>
          <w:color w:val="000000"/>
          <w:sz w:val="32"/>
          <w:szCs w:val="32"/>
        </w:rPr>
        <w:t>（</w:t>
      </w:r>
      <w:r w:rsidRPr="00444072">
        <w:rPr>
          <w:rFonts w:ascii="宋体" w:hAnsi="宋体"/>
          <w:b/>
          <w:bCs/>
          <w:color w:val="000000"/>
          <w:sz w:val="32"/>
          <w:szCs w:val="32"/>
        </w:rPr>
        <w:t>GXZC2024-J3-006524-YZLZ</w:t>
      </w:r>
      <w:r>
        <w:rPr>
          <w:rFonts w:ascii="宋体" w:hAnsi="宋体" w:hint="eastAsia"/>
          <w:b/>
          <w:bCs/>
          <w:color w:val="000000"/>
          <w:sz w:val="32"/>
          <w:szCs w:val="32"/>
        </w:rPr>
        <w:t>）</w:t>
      </w:r>
      <w:r w:rsidR="006A093C">
        <w:rPr>
          <w:rFonts w:ascii="宋体" w:hAnsi="宋体" w:hint="eastAsia"/>
          <w:b/>
          <w:bCs/>
          <w:color w:val="000000"/>
          <w:sz w:val="32"/>
          <w:szCs w:val="32"/>
        </w:rPr>
        <w:t>竞争性谈判公告</w:t>
      </w:r>
    </w:p>
    <w:p w14:paraId="5F0AC770" w14:textId="77777777" w:rsidR="006A093C" w:rsidRDefault="006A093C" w:rsidP="006A093C">
      <w:pPr>
        <w:spacing w:line="360" w:lineRule="auto"/>
        <w:rPr>
          <w:rFonts w:ascii="宋体" w:hAnsi="宋体"/>
          <w:color w:val="000000"/>
          <w:szCs w:val="21"/>
        </w:rPr>
      </w:pPr>
    </w:p>
    <w:p w14:paraId="3B91FF49" w14:textId="77777777" w:rsidR="006A093C" w:rsidRDefault="006A093C" w:rsidP="006A093C">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olor w:val="000000"/>
          <w:szCs w:val="21"/>
        </w:rPr>
      </w:pPr>
      <w:bookmarkStart w:id="0" w:name="_Hlk37430271"/>
      <w:r>
        <w:rPr>
          <w:rFonts w:ascii="宋体" w:hAnsi="宋体" w:hint="eastAsia"/>
          <w:color w:val="000000"/>
          <w:szCs w:val="21"/>
        </w:rPr>
        <w:t>项目概况</w:t>
      </w:r>
    </w:p>
    <w:p w14:paraId="6AFB6710" w14:textId="77777777" w:rsidR="006A093C" w:rsidRDefault="006A093C" w:rsidP="006A093C">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olor w:val="000000"/>
          <w:szCs w:val="21"/>
        </w:rPr>
      </w:pPr>
      <w:r>
        <w:rPr>
          <w:rFonts w:ascii="宋体" w:hAnsi="宋体" w:hint="eastAsia"/>
          <w:color w:val="000000"/>
          <w:szCs w:val="21"/>
          <w:u w:val="single"/>
        </w:rPr>
        <w:t>自营食堂新鲜蔬菜类（含新鲜蛋类、豆制品、腌制品等）物资供应服务</w:t>
      </w:r>
      <w:r>
        <w:rPr>
          <w:rFonts w:ascii="宋体" w:hAnsi="宋体" w:hint="eastAsia"/>
          <w:color w:val="000000"/>
          <w:szCs w:val="21"/>
        </w:rPr>
        <w:t>项目的潜在供应商应在广西政府采购云平台（https://www.gcy.zfcg.gxzf.gov.cn/）获取（下载）竞争性谈判文件，并于</w:t>
      </w:r>
      <w:r>
        <w:rPr>
          <w:rFonts w:ascii="宋体" w:hAnsi="宋体" w:hint="eastAsia"/>
          <w:bCs/>
          <w:color w:val="000000"/>
          <w:szCs w:val="21"/>
          <w:u w:val="single"/>
        </w:rPr>
        <w:t>202</w:t>
      </w:r>
      <w:r>
        <w:rPr>
          <w:rFonts w:ascii="宋体" w:hAnsi="宋体"/>
          <w:bCs/>
          <w:color w:val="000000"/>
          <w:szCs w:val="21"/>
          <w:u w:val="single"/>
        </w:rPr>
        <w:t>5</w:t>
      </w:r>
      <w:r>
        <w:rPr>
          <w:rFonts w:ascii="宋体" w:hAnsi="宋体" w:hint="eastAsia"/>
          <w:bCs/>
          <w:color w:val="000000"/>
          <w:szCs w:val="21"/>
          <w:u w:val="single"/>
        </w:rPr>
        <w:t xml:space="preserve">年 </w:t>
      </w:r>
      <w:r>
        <w:rPr>
          <w:rFonts w:ascii="宋体" w:hAnsi="宋体"/>
          <w:bCs/>
          <w:color w:val="000000"/>
          <w:szCs w:val="21"/>
          <w:u w:val="single"/>
        </w:rPr>
        <w:t>1</w:t>
      </w:r>
      <w:r>
        <w:rPr>
          <w:rFonts w:ascii="宋体" w:hAnsi="宋体" w:hint="eastAsia"/>
          <w:bCs/>
          <w:color w:val="000000"/>
          <w:szCs w:val="21"/>
          <w:u w:val="single"/>
        </w:rPr>
        <w:t xml:space="preserve"> 月 </w:t>
      </w:r>
      <w:r>
        <w:rPr>
          <w:rFonts w:ascii="宋体" w:hAnsi="宋体"/>
          <w:bCs/>
          <w:color w:val="000000"/>
          <w:szCs w:val="21"/>
          <w:u w:val="single"/>
        </w:rPr>
        <w:t>6</w:t>
      </w:r>
      <w:r>
        <w:rPr>
          <w:rFonts w:ascii="宋体" w:hAnsi="宋体" w:hint="eastAsia"/>
          <w:bCs/>
          <w:color w:val="000000"/>
          <w:szCs w:val="21"/>
          <w:u w:val="single"/>
        </w:rPr>
        <w:t>日上午9时00分（</w:t>
      </w:r>
      <w:r>
        <w:rPr>
          <w:rFonts w:ascii="宋体" w:hAnsi="宋体" w:hint="eastAsia"/>
          <w:bCs/>
          <w:color w:val="000000"/>
          <w:szCs w:val="21"/>
        </w:rPr>
        <w:t>北京时间）前提交（上传）</w:t>
      </w:r>
      <w:r>
        <w:rPr>
          <w:rFonts w:ascii="宋体" w:hAnsi="宋体" w:hint="eastAsia"/>
          <w:color w:val="000000"/>
          <w:szCs w:val="21"/>
        </w:rPr>
        <w:t>响应</w:t>
      </w:r>
      <w:r>
        <w:rPr>
          <w:rFonts w:ascii="宋体" w:hAnsi="宋体"/>
          <w:bCs/>
          <w:color w:val="000000"/>
          <w:szCs w:val="21"/>
        </w:rPr>
        <w:t>文件</w:t>
      </w:r>
      <w:r>
        <w:rPr>
          <w:rFonts w:ascii="宋体" w:hAnsi="宋体" w:hint="eastAsia"/>
          <w:color w:val="000000"/>
          <w:szCs w:val="21"/>
        </w:rPr>
        <w:t>。</w:t>
      </w:r>
    </w:p>
    <w:p w14:paraId="49ADBEF5" w14:textId="77777777" w:rsidR="006A093C" w:rsidRDefault="006A093C" w:rsidP="006A093C">
      <w:pPr>
        <w:spacing w:line="360" w:lineRule="exact"/>
        <w:ind w:firstLineChars="200" w:firstLine="480"/>
        <w:rPr>
          <w:rFonts w:ascii="黑体" w:eastAsia="黑体" w:hAnsi="黑体" w:hint="eastAsia"/>
          <w:color w:val="000000"/>
          <w:sz w:val="24"/>
        </w:rPr>
      </w:pPr>
      <w:bookmarkStart w:id="1" w:name="_Toc71365362"/>
      <w:bookmarkStart w:id="2" w:name="_Toc28359012"/>
      <w:bookmarkStart w:id="3" w:name="_Toc71366040"/>
      <w:bookmarkStart w:id="4" w:name="_Toc35393798"/>
      <w:bookmarkStart w:id="5" w:name="_Toc28359089"/>
      <w:bookmarkStart w:id="6" w:name="_Toc35393629"/>
      <w:r>
        <w:rPr>
          <w:rFonts w:ascii="黑体" w:eastAsia="黑体" w:hAnsi="黑体" w:hint="eastAsia"/>
          <w:color w:val="000000"/>
          <w:sz w:val="24"/>
        </w:rPr>
        <w:t>一、项目基本情况</w:t>
      </w:r>
      <w:bookmarkEnd w:id="1"/>
      <w:bookmarkEnd w:id="2"/>
      <w:bookmarkEnd w:id="3"/>
      <w:bookmarkEnd w:id="4"/>
      <w:bookmarkEnd w:id="5"/>
      <w:bookmarkEnd w:id="6"/>
    </w:p>
    <w:p w14:paraId="29839772" w14:textId="77777777" w:rsidR="006A093C" w:rsidRDefault="006A093C" w:rsidP="006A093C">
      <w:pPr>
        <w:spacing w:line="360" w:lineRule="exact"/>
        <w:ind w:firstLineChars="200" w:firstLine="420"/>
        <w:rPr>
          <w:rFonts w:ascii="宋体" w:hAnsi="宋体" w:hint="eastAsia"/>
          <w:color w:val="000000"/>
          <w:szCs w:val="21"/>
        </w:rPr>
      </w:pPr>
      <w:r>
        <w:rPr>
          <w:rFonts w:ascii="宋体" w:hAnsi="宋体" w:hint="eastAsia"/>
          <w:color w:val="000000"/>
          <w:szCs w:val="21"/>
        </w:rPr>
        <w:t>项目编号：</w:t>
      </w:r>
      <w:r>
        <w:rPr>
          <w:rFonts w:ascii="宋体" w:hAnsi="宋体"/>
          <w:color w:val="000000"/>
          <w:szCs w:val="21"/>
        </w:rPr>
        <w:t>GXZC2024-J3-006524-YZLZ</w:t>
      </w:r>
      <w:r>
        <w:rPr>
          <w:rFonts w:ascii="宋体" w:hAnsi="宋体" w:hint="eastAsia"/>
          <w:color w:val="000000"/>
          <w:szCs w:val="21"/>
        </w:rPr>
        <w:t>；采购计划编号：</w:t>
      </w:r>
      <w:proofErr w:type="gramStart"/>
      <w:r>
        <w:rPr>
          <w:rFonts w:ascii="宋体" w:hAnsi="宋体" w:hint="eastAsia"/>
          <w:color w:val="000000"/>
          <w:szCs w:val="21"/>
        </w:rPr>
        <w:t>广西政采</w:t>
      </w:r>
      <w:proofErr w:type="gramEnd"/>
      <w:r>
        <w:rPr>
          <w:rFonts w:ascii="宋体" w:hAnsi="宋体" w:hint="eastAsia"/>
          <w:color w:val="000000"/>
          <w:szCs w:val="21"/>
        </w:rPr>
        <w:t>[2024]21397号</w:t>
      </w:r>
    </w:p>
    <w:p w14:paraId="3855AD1B" w14:textId="77777777" w:rsidR="006A093C" w:rsidRDefault="006A093C" w:rsidP="006A093C">
      <w:pPr>
        <w:spacing w:line="360" w:lineRule="exact"/>
        <w:ind w:leftChars="200" w:left="1470" w:hangingChars="500" w:hanging="1050"/>
        <w:rPr>
          <w:rFonts w:ascii="宋体" w:hAnsi="宋体"/>
          <w:color w:val="000000"/>
          <w:szCs w:val="21"/>
          <w:u w:val="single"/>
        </w:rPr>
      </w:pPr>
      <w:r>
        <w:rPr>
          <w:rFonts w:ascii="宋体" w:hAnsi="宋体" w:hint="eastAsia"/>
          <w:color w:val="000000"/>
          <w:szCs w:val="21"/>
        </w:rPr>
        <w:t>项目名称：自营食堂新鲜蔬菜类（含新鲜蛋类、豆制品、腌制品等）物资供应服务采购</w:t>
      </w:r>
    </w:p>
    <w:p w14:paraId="49DEC398" w14:textId="77777777" w:rsidR="006A093C" w:rsidRDefault="006A093C" w:rsidP="006A093C">
      <w:pPr>
        <w:spacing w:line="360" w:lineRule="exact"/>
        <w:ind w:firstLineChars="200" w:firstLine="420"/>
        <w:rPr>
          <w:rFonts w:ascii="宋体" w:hAnsi="宋体"/>
          <w:color w:val="000000"/>
          <w:szCs w:val="21"/>
        </w:rPr>
      </w:pPr>
      <w:r>
        <w:rPr>
          <w:rFonts w:ascii="宋体" w:hAnsi="宋体" w:hint="eastAsia"/>
          <w:color w:val="000000"/>
          <w:szCs w:val="21"/>
        </w:rPr>
        <w:t>采购方式：竞争性谈判</w:t>
      </w:r>
    </w:p>
    <w:p w14:paraId="02026F72" w14:textId="77777777" w:rsidR="006A093C" w:rsidRDefault="006A093C" w:rsidP="006A093C">
      <w:pPr>
        <w:spacing w:line="360" w:lineRule="exact"/>
        <w:ind w:firstLineChars="200" w:firstLine="420"/>
        <w:rPr>
          <w:rFonts w:ascii="宋体" w:hAnsi="宋体" w:hint="eastAsia"/>
          <w:color w:val="000000"/>
          <w:szCs w:val="21"/>
        </w:rPr>
      </w:pPr>
      <w:r>
        <w:rPr>
          <w:rFonts w:ascii="宋体" w:hAnsi="宋体" w:hint="eastAsia"/>
          <w:color w:val="000000"/>
          <w:szCs w:val="21"/>
        </w:rPr>
        <w:t>预算金额：</w:t>
      </w:r>
      <w:r>
        <w:rPr>
          <w:rFonts w:ascii="宋体" w:hAnsi="宋体"/>
          <w:iCs/>
          <w:color w:val="000000"/>
          <w:szCs w:val="21"/>
          <w:u w:val="single"/>
        </w:rPr>
        <w:t>190</w:t>
      </w:r>
      <w:r>
        <w:rPr>
          <w:rFonts w:ascii="宋体" w:hAnsi="宋体" w:hint="eastAsia"/>
          <w:iCs/>
          <w:color w:val="000000"/>
          <w:szCs w:val="21"/>
          <w:u w:val="single"/>
        </w:rPr>
        <w:t>万元</w:t>
      </w:r>
    </w:p>
    <w:p w14:paraId="327A17FF" w14:textId="77777777" w:rsidR="006A093C" w:rsidRDefault="006A093C" w:rsidP="006A093C">
      <w:pPr>
        <w:spacing w:line="360" w:lineRule="exact"/>
        <w:ind w:firstLineChars="200" w:firstLine="420"/>
        <w:rPr>
          <w:rFonts w:ascii="宋体" w:hAnsi="宋体"/>
          <w:color w:val="000000"/>
          <w:szCs w:val="21"/>
        </w:rPr>
      </w:pPr>
      <w:r>
        <w:rPr>
          <w:rFonts w:ascii="宋体" w:hAnsi="宋体" w:hint="eastAsia"/>
          <w:color w:val="000000"/>
          <w:szCs w:val="21"/>
        </w:rPr>
        <w:t>最高限价：</w:t>
      </w:r>
      <w:r>
        <w:rPr>
          <w:rFonts w:ascii="宋体" w:hAnsi="宋体" w:hint="eastAsia"/>
          <w:color w:val="000000"/>
          <w:szCs w:val="21"/>
          <w:u w:val="single"/>
        </w:rPr>
        <w:t>服务费</w:t>
      </w:r>
      <w:r>
        <w:rPr>
          <w:rFonts w:ascii="宋体" w:hAnsi="宋体" w:hint="eastAsia"/>
          <w:iCs/>
          <w:color w:val="000000"/>
          <w:szCs w:val="21"/>
          <w:u w:val="single"/>
        </w:rPr>
        <w:t>单价最高限价0.45元/斤（说明：服务费是指所需采购货物在基准价上浮的价格）</w:t>
      </w:r>
    </w:p>
    <w:p w14:paraId="10F7523B" w14:textId="77777777" w:rsidR="006A093C" w:rsidRDefault="006A093C" w:rsidP="006A093C">
      <w:pPr>
        <w:spacing w:line="360" w:lineRule="exact"/>
        <w:ind w:firstLineChars="200" w:firstLine="420"/>
        <w:rPr>
          <w:rFonts w:ascii="宋体" w:hAnsi="宋体" w:hint="eastAsia"/>
          <w:color w:val="000000"/>
          <w:szCs w:val="21"/>
        </w:rPr>
      </w:pPr>
      <w:r>
        <w:rPr>
          <w:rFonts w:ascii="宋体" w:hAnsi="宋体" w:hint="eastAsia"/>
          <w:color w:val="000000"/>
          <w:szCs w:val="21"/>
        </w:rPr>
        <w:t>采购需求：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9"/>
        <w:gridCol w:w="1828"/>
        <w:gridCol w:w="788"/>
        <w:gridCol w:w="5041"/>
      </w:tblGrid>
      <w:tr w:rsidR="006A093C" w14:paraId="3D3814CF" w14:textId="77777777" w:rsidTr="0095092E">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B1A5B93" w14:textId="77777777" w:rsidR="006A093C" w:rsidRDefault="006A093C" w:rsidP="0095092E">
            <w:pPr>
              <w:spacing w:line="360" w:lineRule="exact"/>
              <w:ind w:firstLineChars="200" w:firstLine="420"/>
              <w:rPr>
                <w:rFonts w:ascii="宋体" w:hAnsi="宋体"/>
                <w:color w:val="000000"/>
                <w:szCs w:val="21"/>
              </w:rPr>
            </w:pPr>
            <w:r>
              <w:rPr>
                <w:rFonts w:ascii="宋体" w:hAnsi="宋体" w:hint="eastAsia"/>
                <w:color w:val="000000"/>
                <w:szCs w:val="21"/>
                <w:u w:val="single"/>
              </w:rPr>
              <w:t>单</w:t>
            </w:r>
            <w:r>
              <w:rPr>
                <w:rFonts w:ascii="宋体" w:hAnsi="宋体" w:hint="eastAsia"/>
                <w:color w:val="000000"/>
                <w:szCs w:val="21"/>
              </w:rPr>
              <w:t>分标；预算金额：</w:t>
            </w:r>
            <w:r>
              <w:rPr>
                <w:rFonts w:ascii="宋体" w:hAnsi="宋体"/>
                <w:color w:val="000000"/>
                <w:szCs w:val="21"/>
                <w:u w:val="single"/>
              </w:rPr>
              <w:t>190</w:t>
            </w:r>
            <w:r>
              <w:rPr>
                <w:rFonts w:ascii="宋体" w:hAnsi="宋体" w:hint="eastAsia"/>
                <w:color w:val="000000"/>
                <w:szCs w:val="21"/>
              </w:rPr>
              <w:t>万元</w:t>
            </w:r>
          </w:p>
        </w:tc>
      </w:tr>
      <w:tr w:rsidR="006A093C" w14:paraId="39A66C95" w14:textId="77777777" w:rsidTr="0095092E">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2B830D29" w14:textId="77777777" w:rsidR="006A093C" w:rsidRDefault="006A093C" w:rsidP="0095092E">
            <w:pPr>
              <w:snapToGrid w:val="0"/>
              <w:spacing w:line="360" w:lineRule="exact"/>
              <w:jc w:val="center"/>
              <w:rPr>
                <w:rFonts w:ascii="宋体" w:hAnsi="宋体"/>
                <w:color w:val="000000"/>
                <w:szCs w:val="21"/>
              </w:rPr>
            </w:pPr>
            <w:r>
              <w:rPr>
                <w:rFonts w:ascii="宋体" w:hAnsi="宋体" w:hint="eastAsia"/>
                <w:color w:val="000000"/>
                <w:szCs w:val="21"/>
              </w:rPr>
              <w:t>序号</w:t>
            </w:r>
          </w:p>
        </w:tc>
        <w:tc>
          <w:tcPr>
            <w:tcW w:w="1102" w:type="pct"/>
            <w:tcBorders>
              <w:top w:val="single" w:sz="4" w:space="0" w:color="auto"/>
              <w:left w:val="single" w:sz="4" w:space="0" w:color="auto"/>
              <w:bottom w:val="single" w:sz="4" w:space="0" w:color="auto"/>
              <w:right w:val="single" w:sz="4" w:space="0" w:color="auto"/>
            </w:tcBorders>
            <w:vAlign w:val="center"/>
          </w:tcPr>
          <w:p w14:paraId="5D9CAE11" w14:textId="77777777" w:rsidR="006A093C" w:rsidRDefault="006A093C" w:rsidP="0095092E">
            <w:pPr>
              <w:snapToGrid w:val="0"/>
              <w:spacing w:line="360" w:lineRule="exact"/>
              <w:jc w:val="center"/>
              <w:rPr>
                <w:rFonts w:ascii="宋体" w:hAnsi="宋体"/>
                <w:color w:val="000000"/>
                <w:szCs w:val="21"/>
              </w:rPr>
            </w:pPr>
            <w:r>
              <w:rPr>
                <w:rFonts w:ascii="宋体" w:hAnsi="宋体" w:hint="eastAsia"/>
                <w:color w:val="000000"/>
                <w:szCs w:val="21"/>
              </w:rPr>
              <w:t>标的名称</w:t>
            </w:r>
          </w:p>
        </w:tc>
        <w:tc>
          <w:tcPr>
            <w:tcW w:w="475" w:type="pct"/>
            <w:tcBorders>
              <w:top w:val="single" w:sz="4" w:space="0" w:color="auto"/>
              <w:left w:val="single" w:sz="4" w:space="0" w:color="auto"/>
              <w:bottom w:val="single" w:sz="4" w:space="0" w:color="auto"/>
              <w:right w:val="single" w:sz="4" w:space="0" w:color="auto"/>
            </w:tcBorders>
            <w:vAlign w:val="center"/>
          </w:tcPr>
          <w:p w14:paraId="5ECEA9A6" w14:textId="77777777" w:rsidR="006A093C" w:rsidRDefault="006A093C" w:rsidP="0095092E">
            <w:pPr>
              <w:snapToGrid w:val="0"/>
              <w:spacing w:line="360" w:lineRule="exact"/>
              <w:jc w:val="center"/>
              <w:rPr>
                <w:rFonts w:ascii="宋体" w:hAnsi="宋体"/>
                <w:color w:val="000000"/>
                <w:szCs w:val="21"/>
              </w:rPr>
            </w:pPr>
            <w:r>
              <w:rPr>
                <w:rFonts w:ascii="宋体" w:hAnsi="宋体" w:hint="eastAsia"/>
                <w:color w:val="000000"/>
                <w:szCs w:val="21"/>
              </w:rPr>
              <w:t>数量及</w:t>
            </w:r>
          </w:p>
          <w:p w14:paraId="394F3F97" w14:textId="77777777" w:rsidR="006A093C" w:rsidRDefault="006A093C" w:rsidP="0095092E">
            <w:pPr>
              <w:snapToGrid w:val="0"/>
              <w:spacing w:line="360" w:lineRule="exact"/>
              <w:jc w:val="center"/>
              <w:rPr>
                <w:rFonts w:ascii="宋体" w:hAnsi="宋体"/>
                <w:color w:val="000000"/>
                <w:szCs w:val="21"/>
              </w:rPr>
            </w:pPr>
            <w:r>
              <w:rPr>
                <w:rFonts w:ascii="宋体" w:hAnsi="宋体" w:hint="eastAsia"/>
                <w:color w:val="000000"/>
                <w:szCs w:val="21"/>
              </w:rPr>
              <w:t>单位</w:t>
            </w:r>
          </w:p>
        </w:tc>
        <w:tc>
          <w:tcPr>
            <w:tcW w:w="3038" w:type="pct"/>
            <w:tcBorders>
              <w:top w:val="single" w:sz="4" w:space="0" w:color="auto"/>
              <w:left w:val="single" w:sz="4" w:space="0" w:color="auto"/>
              <w:bottom w:val="single" w:sz="4" w:space="0" w:color="auto"/>
              <w:right w:val="single" w:sz="4" w:space="0" w:color="auto"/>
            </w:tcBorders>
            <w:vAlign w:val="center"/>
          </w:tcPr>
          <w:p w14:paraId="3047481E" w14:textId="77777777" w:rsidR="006A093C" w:rsidRDefault="006A093C" w:rsidP="0095092E">
            <w:pPr>
              <w:snapToGrid w:val="0"/>
              <w:spacing w:line="360" w:lineRule="exact"/>
              <w:jc w:val="center"/>
              <w:rPr>
                <w:rFonts w:ascii="宋体" w:hAnsi="宋体"/>
                <w:color w:val="000000"/>
                <w:szCs w:val="21"/>
              </w:rPr>
            </w:pPr>
            <w:r>
              <w:rPr>
                <w:rFonts w:ascii="宋体" w:hAnsi="宋体" w:hint="eastAsia"/>
                <w:color w:val="000000"/>
                <w:szCs w:val="21"/>
              </w:rPr>
              <w:t>简要技术需求或者服务要求</w:t>
            </w:r>
          </w:p>
        </w:tc>
      </w:tr>
      <w:tr w:rsidR="006A093C" w14:paraId="3778BBAC" w14:textId="77777777" w:rsidTr="0095092E">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40A0671F" w14:textId="77777777" w:rsidR="006A093C" w:rsidRDefault="006A093C" w:rsidP="0095092E">
            <w:pPr>
              <w:spacing w:line="400" w:lineRule="exact"/>
              <w:jc w:val="center"/>
              <w:rPr>
                <w:color w:val="000000"/>
              </w:rPr>
            </w:pPr>
            <w:r>
              <w:rPr>
                <w:rFonts w:hint="eastAsia"/>
                <w:color w:val="000000"/>
              </w:rPr>
              <w:t>1</w:t>
            </w:r>
          </w:p>
        </w:tc>
        <w:tc>
          <w:tcPr>
            <w:tcW w:w="1102" w:type="pct"/>
            <w:tcBorders>
              <w:top w:val="single" w:sz="4" w:space="0" w:color="auto"/>
              <w:left w:val="single" w:sz="4" w:space="0" w:color="auto"/>
              <w:bottom w:val="single" w:sz="4" w:space="0" w:color="auto"/>
              <w:right w:val="single" w:sz="4" w:space="0" w:color="auto"/>
            </w:tcBorders>
            <w:vAlign w:val="center"/>
          </w:tcPr>
          <w:p w14:paraId="64A0E5AE" w14:textId="77777777" w:rsidR="006A093C" w:rsidRDefault="006A093C" w:rsidP="0095092E">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自营食堂新鲜蔬菜类（含新鲜蛋类、豆制品、腌制品等）物资供应服务</w:t>
            </w:r>
          </w:p>
        </w:tc>
        <w:tc>
          <w:tcPr>
            <w:tcW w:w="475" w:type="pct"/>
            <w:tcBorders>
              <w:top w:val="single" w:sz="4" w:space="0" w:color="auto"/>
              <w:left w:val="single" w:sz="4" w:space="0" w:color="auto"/>
              <w:bottom w:val="single" w:sz="4" w:space="0" w:color="auto"/>
              <w:right w:val="single" w:sz="4" w:space="0" w:color="auto"/>
            </w:tcBorders>
            <w:vAlign w:val="center"/>
          </w:tcPr>
          <w:p w14:paraId="0B9820C0" w14:textId="77777777" w:rsidR="006A093C" w:rsidRDefault="006A093C" w:rsidP="0095092E">
            <w:pPr>
              <w:spacing w:line="400" w:lineRule="exact"/>
              <w:jc w:val="center"/>
              <w:rPr>
                <w:rFonts w:ascii="宋体" w:hAnsi="宋体" w:hint="eastAsia"/>
                <w:color w:val="000000"/>
                <w:szCs w:val="21"/>
              </w:rPr>
            </w:pPr>
            <w:r>
              <w:rPr>
                <w:rFonts w:ascii="宋体" w:hAnsi="宋体" w:hint="eastAsia"/>
                <w:color w:val="000000"/>
                <w:szCs w:val="21"/>
              </w:rPr>
              <w:t>1项</w:t>
            </w:r>
          </w:p>
        </w:tc>
        <w:tc>
          <w:tcPr>
            <w:tcW w:w="3038" w:type="pct"/>
            <w:tcBorders>
              <w:top w:val="single" w:sz="4" w:space="0" w:color="auto"/>
              <w:left w:val="single" w:sz="4" w:space="0" w:color="auto"/>
              <w:bottom w:val="single" w:sz="4" w:space="0" w:color="auto"/>
              <w:right w:val="single" w:sz="4" w:space="0" w:color="auto"/>
            </w:tcBorders>
            <w:vAlign w:val="center"/>
          </w:tcPr>
          <w:p w14:paraId="662D25BD" w14:textId="77777777" w:rsidR="006A093C" w:rsidRDefault="006A093C" w:rsidP="0095092E">
            <w:pPr>
              <w:spacing w:line="400" w:lineRule="exact"/>
              <w:ind w:firstLineChars="200" w:firstLine="420"/>
              <w:rPr>
                <w:rFonts w:ascii="宋体" w:hAnsi="宋体" w:cs="宋体" w:hint="eastAsia"/>
                <w:color w:val="000000"/>
                <w:kern w:val="0"/>
                <w:szCs w:val="21"/>
              </w:rPr>
            </w:pPr>
            <w:r>
              <w:rPr>
                <w:rFonts w:ascii="宋体" w:hAnsi="宋体" w:cs="宋体" w:hint="eastAsia"/>
                <w:color w:val="000000"/>
                <w:kern w:val="0"/>
                <w:szCs w:val="21"/>
              </w:rPr>
              <w:t>一、项目概述</w:t>
            </w:r>
          </w:p>
          <w:p w14:paraId="6D0DA224" w14:textId="77777777" w:rsidR="006A093C" w:rsidRDefault="006A093C" w:rsidP="0095092E">
            <w:pPr>
              <w:spacing w:line="400" w:lineRule="exact"/>
              <w:ind w:firstLineChars="200" w:firstLine="420"/>
              <w:rPr>
                <w:rFonts w:ascii="宋体" w:hAnsi="宋体" w:cs="宋体" w:hint="eastAsia"/>
                <w:color w:val="000000"/>
                <w:kern w:val="0"/>
                <w:szCs w:val="21"/>
              </w:rPr>
            </w:pPr>
            <w:r>
              <w:rPr>
                <w:rFonts w:ascii="宋体" w:hAnsi="宋体" w:cs="宋体" w:hint="eastAsia"/>
                <w:color w:val="000000"/>
                <w:kern w:val="0"/>
                <w:szCs w:val="21"/>
              </w:rPr>
              <w:t>本项目为广西中医药大学仙</w:t>
            </w:r>
            <w:proofErr w:type="gramStart"/>
            <w:r>
              <w:rPr>
                <w:rFonts w:ascii="宋体" w:hAnsi="宋体" w:cs="宋体" w:hint="eastAsia"/>
                <w:color w:val="000000"/>
                <w:kern w:val="0"/>
                <w:szCs w:val="21"/>
              </w:rPr>
              <w:t>葫</w:t>
            </w:r>
            <w:proofErr w:type="gramEnd"/>
            <w:r>
              <w:rPr>
                <w:rFonts w:ascii="宋体" w:hAnsi="宋体" w:cs="宋体" w:hint="eastAsia"/>
                <w:color w:val="000000"/>
                <w:kern w:val="0"/>
                <w:szCs w:val="21"/>
              </w:rPr>
              <w:t>校区学生食堂和明秀校区民族餐厅</w:t>
            </w:r>
            <w:proofErr w:type="gramStart"/>
            <w:r>
              <w:rPr>
                <w:rFonts w:ascii="宋体" w:hAnsi="宋体" w:cs="宋体" w:hint="eastAsia"/>
                <w:color w:val="000000"/>
                <w:kern w:val="0"/>
                <w:szCs w:val="21"/>
              </w:rPr>
              <w:t>食堂食材物资</w:t>
            </w:r>
            <w:proofErr w:type="gramEnd"/>
            <w:r>
              <w:rPr>
                <w:rFonts w:ascii="宋体" w:hAnsi="宋体" w:cs="宋体" w:hint="eastAsia"/>
                <w:color w:val="000000"/>
                <w:kern w:val="0"/>
                <w:szCs w:val="21"/>
              </w:rPr>
              <w:t>定点供应服务采购，通过竞争性谈判的方式</w:t>
            </w:r>
            <w:proofErr w:type="gramStart"/>
            <w:r>
              <w:rPr>
                <w:rFonts w:ascii="宋体" w:hAnsi="宋体" w:cs="宋体" w:hint="eastAsia"/>
                <w:color w:val="000000"/>
                <w:kern w:val="0"/>
                <w:szCs w:val="21"/>
              </w:rPr>
              <w:t>确定食材物资</w:t>
            </w:r>
            <w:proofErr w:type="gramEnd"/>
            <w:r>
              <w:rPr>
                <w:rFonts w:ascii="宋体" w:hAnsi="宋体" w:cs="宋体" w:hint="eastAsia"/>
                <w:color w:val="000000"/>
                <w:kern w:val="0"/>
                <w:szCs w:val="21"/>
              </w:rPr>
              <w:t>定点供应服务单位，服务期自合同签订之日起一年期。学生食堂每天3餐，在校师生仙</w:t>
            </w:r>
            <w:proofErr w:type="gramStart"/>
            <w:r>
              <w:rPr>
                <w:rFonts w:ascii="宋体" w:hAnsi="宋体" w:cs="宋体" w:hint="eastAsia"/>
                <w:color w:val="000000"/>
                <w:kern w:val="0"/>
                <w:szCs w:val="21"/>
              </w:rPr>
              <w:t>葫</w:t>
            </w:r>
            <w:proofErr w:type="gramEnd"/>
            <w:r>
              <w:rPr>
                <w:rFonts w:ascii="宋体" w:hAnsi="宋体" w:cs="宋体" w:hint="eastAsia"/>
                <w:color w:val="000000"/>
                <w:kern w:val="0"/>
                <w:szCs w:val="21"/>
              </w:rPr>
              <w:t>校区6000多人、明秀校区4000多人，实际操作中会出现人员的流动情况，每天用餐人数会出现增减，不能确定准确的预算金额，本项目采购预算只是近似数，采购的具体数量和品种需根据当天或每月的实际需求而定。</w:t>
            </w:r>
          </w:p>
          <w:p w14:paraId="3F124127" w14:textId="77777777" w:rsidR="006A093C" w:rsidRDefault="006A093C" w:rsidP="0095092E">
            <w:pPr>
              <w:spacing w:line="400" w:lineRule="exact"/>
              <w:ind w:firstLineChars="200" w:firstLine="420"/>
              <w:rPr>
                <w:rFonts w:ascii="宋体" w:hAnsi="宋体" w:cs="宋体" w:hint="eastAsia"/>
                <w:color w:val="000000"/>
                <w:kern w:val="0"/>
                <w:szCs w:val="21"/>
              </w:rPr>
            </w:pPr>
            <w:r>
              <w:rPr>
                <w:rFonts w:ascii="宋体" w:hAnsi="宋体" w:cs="宋体" w:hint="eastAsia"/>
                <w:color w:val="000000"/>
                <w:kern w:val="0"/>
                <w:szCs w:val="21"/>
              </w:rPr>
              <w:t>▲二、总体要求</w:t>
            </w:r>
          </w:p>
          <w:p w14:paraId="3A5A5B98" w14:textId="77777777" w:rsidR="006A093C" w:rsidRDefault="006A093C" w:rsidP="0095092E">
            <w:pPr>
              <w:spacing w:line="400" w:lineRule="exact"/>
              <w:ind w:firstLineChars="200" w:firstLine="420"/>
              <w:rPr>
                <w:rFonts w:ascii="宋体" w:hAnsi="宋体" w:cs="宋体" w:hint="eastAsia"/>
                <w:color w:val="000000"/>
                <w:kern w:val="0"/>
                <w:szCs w:val="21"/>
              </w:rPr>
            </w:pPr>
            <w:r>
              <w:rPr>
                <w:rFonts w:ascii="宋体" w:hAnsi="宋体" w:cs="宋体" w:hint="eastAsia"/>
                <w:color w:val="000000"/>
                <w:kern w:val="0"/>
                <w:szCs w:val="21"/>
              </w:rPr>
              <w:t>1.所供</w:t>
            </w:r>
            <w:proofErr w:type="gramStart"/>
            <w:r>
              <w:rPr>
                <w:rFonts w:ascii="宋体" w:hAnsi="宋体" w:cs="宋体" w:hint="eastAsia"/>
                <w:color w:val="000000"/>
                <w:kern w:val="0"/>
                <w:szCs w:val="21"/>
              </w:rPr>
              <w:t>食材必须</w:t>
            </w:r>
            <w:proofErr w:type="gramEnd"/>
            <w:r>
              <w:rPr>
                <w:rFonts w:ascii="宋体" w:hAnsi="宋体" w:cs="宋体" w:hint="eastAsia"/>
                <w:color w:val="000000"/>
                <w:kern w:val="0"/>
                <w:szCs w:val="21"/>
              </w:rPr>
              <w:t>符合国家行业生产及经营标准，货真价实，均能提供相应批次的合格检验证明（如农药残留检测报告）。对于未能提供合格检验证明的产</w:t>
            </w:r>
            <w:r>
              <w:rPr>
                <w:rFonts w:ascii="宋体" w:hAnsi="宋体" w:cs="宋体" w:hint="eastAsia"/>
                <w:color w:val="000000"/>
                <w:kern w:val="0"/>
                <w:szCs w:val="21"/>
              </w:rPr>
              <w:lastRenderedPageBreak/>
              <w:t>品，视为产品不合格或成交供应商逾期交货，采购人有权拒收货物并不承担违约责任。市场监管局指定的第三方抽检不合格，由此产生的一切处罚和经济损失</w:t>
            </w:r>
            <w:proofErr w:type="gramStart"/>
            <w:r>
              <w:rPr>
                <w:rFonts w:ascii="宋体" w:hAnsi="宋体" w:cs="宋体" w:hint="eastAsia"/>
                <w:color w:val="000000"/>
                <w:kern w:val="0"/>
                <w:szCs w:val="21"/>
              </w:rPr>
              <w:t>由成交</w:t>
            </w:r>
            <w:proofErr w:type="gramEnd"/>
            <w:r>
              <w:rPr>
                <w:rFonts w:ascii="宋体" w:hAnsi="宋体" w:cs="宋体" w:hint="eastAsia"/>
                <w:color w:val="000000"/>
                <w:kern w:val="0"/>
                <w:szCs w:val="21"/>
              </w:rPr>
              <w:t>供应商自行承担。情节严重的采购人有权单方面终止合同，扣罚全部履约保证金。</w:t>
            </w:r>
            <w:r>
              <w:rPr>
                <w:rFonts w:ascii="宋体" w:hAnsi="宋体" w:cs="宋体"/>
                <w:color w:val="000000"/>
                <w:kern w:val="0"/>
                <w:szCs w:val="21"/>
              </w:rPr>
              <w:t>……</w:t>
            </w:r>
          </w:p>
        </w:tc>
      </w:tr>
    </w:tbl>
    <w:p w14:paraId="2DC48D14" w14:textId="77777777" w:rsidR="006A093C" w:rsidRDefault="006A093C" w:rsidP="006A093C">
      <w:pPr>
        <w:spacing w:line="360" w:lineRule="exact"/>
        <w:ind w:firstLineChars="200" w:firstLine="420"/>
        <w:rPr>
          <w:rFonts w:ascii="宋体" w:hAnsi="宋体"/>
          <w:color w:val="000000"/>
          <w:szCs w:val="21"/>
          <w:u w:val="single"/>
        </w:rPr>
      </w:pPr>
      <w:bookmarkStart w:id="7" w:name="_Toc35393799"/>
      <w:bookmarkStart w:id="8" w:name="_Toc71366041"/>
      <w:bookmarkStart w:id="9" w:name="_Toc28359013"/>
      <w:bookmarkStart w:id="10" w:name="_Toc35393630"/>
      <w:bookmarkStart w:id="11" w:name="_Toc71365363"/>
      <w:bookmarkStart w:id="12" w:name="_Toc28359090"/>
      <w:r>
        <w:rPr>
          <w:rFonts w:ascii="宋体" w:hAnsi="宋体" w:hint="eastAsia"/>
          <w:color w:val="000000"/>
          <w:szCs w:val="21"/>
        </w:rPr>
        <w:lastRenderedPageBreak/>
        <w:t>合同履行期限：自合同签订之日起至服务期满。</w:t>
      </w:r>
    </w:p>
    <w:p w14:paraId="6864F8B4" w14:textId="77777777" w:rsidR="006A093C" w:rsidRDefault="006A093C" w:rsidP="006A093C">
      <w:pPr>
        <w:spacing w:line="360" w:lineRule="exact"/>
        <w:ind w:firstLineChars="200" w:firstLine="422"/>
        <w:rPr>
          <w:rFonts w:ascii="宋体" w:hAnsi="宋体"/>
          <w:b/>
          <w:color w:val="000000"/>
          <w:szCs w:val="21"/>
        </w:rPr>
      </w:pPr>
      <w:r>
        <w:rPr>
          <w:rFonts w:ascii="宋体" w:hAnsi="宋体" w:hint="eastAsia"/>
          <w:b/>
          <w:color w:val="000000"/>
          <w:szCs w:val="21"/>
        </w:rPr>
        <w:t>本项目不接受联合体；不允许分包、转包。</w:t>
      </w:r>
    </w:p>
    <w:p w14:paraId="04A5F353" w14:textId="77777777" w:rsidR="006A093C" w:rsidRDefault="006A093C" w:rsidP="006A093C">
      <w:pPr>
        <w:spacing w:line="360" w:lineRule="exact"/>
        <w:ind w:firstLineChars="200" w:firstLine="480"/>
        <w:rPr>
          <w:rFonts w:ascii="黑体" w:eastAsia="黑体" w:hAnsi="黑体" w:hint="eastAsia"/>
          <w:color w:val="000000"/>
          <w:sz w:val="24"/>
        </w:rPr>
      </w:pPr>
      <w:r>
        <w:rPr>
          <w:rFonts w:ascii="黑体" w:eastAsia="黑体" w:hAnsi="黑体" w:hint="eastAsia"/>
          <w:color w:val="000000"/>
          <w:sz w:val="24"/>
        </w:rPr>
        <w:t>二、供应商的资格条件：</w:t>
      </w:r>
      <w:bookmarkStart w:id="13" w:name="_Toc28359014"/>
      <w:bookmarkStart w:id="14" w:name="_Toc28359091"/>
      <w:bookmarkEnd w:id="7"/>
      <w:bookmarkEnd w:id="8"/>
      <w:bookmarkEnd w:id="9"/>
      <w:bookmarkEnd w:id="10"/>
      <w:bookmarkEnd w:id="11"/>
      <w:bookmarkEnd w:id="12"/>
    </w:p>
    <w:p w14:paraId="6D747A23" w14:textId="77777777" w:rsidR="006A093C" w:rsidRDefault="006A093C" w:rsidP="006A093C">
      <w:pPr>
        <w:spacing w:line="360" w:lineRule="exact"/>
        <w:ind w:firstLineChars="200" w:firstLine="420"/>
        <w:rPr>
          <w:rFonts w:ascii="宋体" w:hAnsi="宋体" w:hint="eastAsia"/>
          <w:color w:val="000000"/>
          <w:szCs w:val="21"/>
        </w:rPr>
      </w:pPr>
      <w:r>
        <w:rPr>
          <w:rFonts w:ascii="宋体" w:hAnsi="宋体" w:hint="eastAsia"/>
          <w:color w:val="000000"/>
          <w:szCs w:val="21"/>
        </w:rPr>
        <w:t>1.满足《中华人民共和国政府采购法》第二十二条规定；</w:t>
      </w:r>
    </w:p>
    <w:p w14:paraId="287E7964" w14:textId="77777777" w:rsidR="006A093C" w:rsidRDefault="006A093C" w:rsidP="006A093C">
      <w:pPr>
        <w:spacing w:line="360" w:lineRule="exact"/>
        <w:ind w:firstLineChars="200" w:firstLine="420"/>
        <w:rPr>
          <w:rFonts w:ascii="宋体" w:hAnsi="宋体" w:hint="eastAsia"/>
          <w:color w:val="000000"/>
          <w:szCs w:val="21"/>
        </w:rPr>
      </w:pPr>
      <w:r>
        <w:rPr>
          <w:rFonts w:ascii="宋体" w:hAnsi="宋体"/>
          <w:color w:val="000000"/>
          <w:szCs w:val="21"/>
        </w:rPr>
        <w:t>2</w:t>
      </w:r>
      <w:r>
        <w:rPr>
          <w:rFonts w:ascii="宋体" w:hAnsi="宋体" w:hint="eastAsia"/>
          <w:color w:val="000000"/>
          <w:szCs w:val="21"/>
        </w:rPr>
        <w:t>.落实政府采购政策需满足的资格要求：本项目为中小企业预留项目，参加本项目竞标的供应商必须为中型、小型、微型企业（或监狱企业，或残疾人福利性单位）；</w:t>
      </w:r>
    </w:p>
    <w:p w14:paraId="1703C1BB" w14:textId="77777777" w:rsidR="006A093C" w:rsidRDefault="006A093C" w:rsidP="006A093C">
      <w:pPr>
        <w:spacing w:line="360" w:lineRule="exact"/>
        <w:ind w:firstLineChars="200" w:firstLine="420"/>
        <w:rPr>
          <w:rFonts w:ascii="宋体" w:hAnsi="宋体" w:hint="eastAsia"/>
          <w:color w:val="000000"/>
          <w:szCs w:val="21"/>
        </w:rPr>
      </w:pPr>
      <w:r>
        <w:rPr>
          <w:rFonts w:ascii="宋体" w:hAnsi="宋体" w:hint="eastAsia"/>
          <w:color w:val="000000"/>
          <w:szCs w:val="21"/>
        </w:rPr>
        <w:t>3.本项目的特定资格要求：供应商必须具有有效的《食品生产许可证》（如所供物资非完全自有生产的，须同时提供《食品经营许可证》）。</w:t>
      </w:r>
      <w:bookmarkStart w:id="15" w:name="_Toc35393631"/>
      <w:bookmarkStart w:id="16" w:name="_Toc71365364"/>
      <w:bookmarkStart w:id="17" w:name="_Toc35393800"/>
      <w:bookmarkStart w:id="18" w:name="_Toc71366042"/>
    </w:p>
    <w:p w14:paraId="062BD298" w14:textId="77777777" w:rsidR="006A093C" w:rsidRDefault="006A093C" w:rsidP="006A093C">
      <w:pPr>
        <w:spacing w:line="360" w:lineRule="exact"/>
        <w:ind w:firstLineChars="200" w:firstLine="480"/>
        <w:rPr>
          <w:rFonts w:ascii="黑体" w:eastAsia="黑体" w:hAnsi="黑体" w:hint="eastAsia"/>
          <w:color w:val="000000"/>
          <w:sz w:val="24"/>
        </w:rPr>
      </w:pPr>
      <w:r>
        <w:rPr>
          <w:rFonts w:ascii="黑体" w:eastAsia="黑体" w:hAnsi="黑体" w:hint="eastAsia"/>
          <w:color w:val="000000"/>
          <w:sz w:val="24"/>
        </w:rPr>
        <w:t>三、获取竞争性谈判文件</w:t>
      </w:r>
      <w:bookmarkEnd w:id="13"/>
      <w:bookmarkEnd w:id="14"/>
      <w:bookmarkEnd w:id="15"/>
      <w:bookmarkEnd w:id="16"/>
      <w:bookmarkEnd w:id="17"/>
      <w:bookmarkEnd w:id="18"/>
    </w:p>
    <w:p w14:paraId="5A3AB269" w14:textId="77777777" w:rsidR="006A093C" w:rsidRDefault="006A093C" w:rsidP="006A093C">
      <w:pPr>
        <w:spacing w:line="360" w:lineRule="exact"/>
        <w:ind w:firstLineChars="200" w:firstLine="420"/>
        <w:rPr>
          <w:rFonts w:ascii="宋体" w:hAnsi="宋体" w:cs="宋体" w:hint="eastAsia"/>
          <w:bCs/>
          <w:color w:val="000000"/>
          <w:kern w:val="0"/>
          <w:szCs w:val="21"/>
          <w:u w:val="single"/>
        </w:rPr>
      </w:pPr>
      <w:r>
        <w:rPr>
          <w:rFonts w:ascii="宋体" w:hAnsi="宋体" w:cs="宋体" w:hint="eastAsia"/>
          <w:bCs/>
          <w:color w:val="000000"/>
          <w:kern w:val="0"/>
          <w:szCs w:val="21"/>
        </w:rPr>
        <w:t>时间：</w:t>
      </w:r>
      <w:r>
        <w:rPr>
          <w:rFonts w:ascii="宋体" w:hAnsi="宋体" w:cs="宋体" w:hint="eastAsia"/>
          <w:bCs/>
          <w:color w:val="000000"/>
          <w:kern w:val="0"/>
          <w:szCs w:val="21"/>
          <w:u w:val="single"/>
        </w:rPr>
        <w:t>2024年1</w:t>
      </w:r>
      <w:r>
        <w:rPr>
          <w:rFonts w:ascii="宋体" w:hAnsi="宋体" w:cs="宋体"/>
          <w:bCs/>
          <w:color w:val="000000"/>
          <w:kern w:val="0"/>
          <w:szCs w:val="21"/>
          <w:u w:val="single"/>
        </w:rPr>
        <w:t>2</w:t>
      </w:r>
      <w:r>
        <w:rPr>
          <w:rFonts w:ascii="宋体" w:hAnsi="宋体" w:cs="宋体" w:hint="eastAsia"/>
          <w:bCs/>
          <w:color w:val="000000"/>
          <w:kern w:val="0"/>
          <w:szCs w:val="21"/>
          <w:u w:val="single"/>
        </w:rPr>
        <w:t>月2</w:t>
      </w:r>
      <w:r>
        <w:rPr>
          <w:rFonts w:ascii="宋体" w:hAnsi="宋体" w:cs="宋体"/>
          <w:bCs/>
          <w:color w:val="000000"/>
          <w:kern w:val="0"/>
          <w:szCs w:val="21"/>
          <w:u w:val="single"/>
        </w:rPr>
        <w:t>7</w:t>
      </w:r>
      <w:r>
        <w:rPr>
          <w:rFonts w:ascii="宋体" w:hAnsi="宋体" w:cs="宋体" w:hint="eastAsia"/>
          <w:bCs/>
          <w:color w:val="000000"/>
          <w:kern w:val="0"/>
          <w:szCs w:val="21"/>
          <w:u w:val="single"/>
        </w:rPr>
        <w:t>日至202</w:t>
      </w:r>
      <w:r>
        <w:rPr>
          <w:rFonts w:ascii="宋体" w:hAnsi="宋体" w:cs="宋体"/>
          <w:bCs/>
          <w:color w:val="000000"/>
          <w:kern w:val="0"/>
          <w:szCs w:val="21"/>
          <w:u w:val="single"/>
        </w:rPr>
        <w:t>5</w:t>
      </w:r>
      <w:r>
        <w:rPr>
          <w:rFonts w:ascii="宋体" w:hAnsi="宋体" w:cs="宋体" w:hint="eastAsia"/>
          <w:bCs/>
          <w:color w:val="000000"/>
          <w:kern w:val="0"/>
          <w:szCs w:val="21"/>
          <w:u w:val="single"/>
        </w:rPr>
        <w:t>年1月2日</w:t>
      </w:r>
      <w:r>
        <w:rPr>
          <w:rFonts w:ascii="宋体" w:hAnsi="宋体" w:cs="宋体" w:hint="eastAsia"/>
          <w:bCs/>
          <w:color w:val="000000"/>
          <w:kern w:val="0"/>
          <w:szCs w:val="21"/>
        </w:rPr>
        <w:t>，每天上午</w:t>
      </w:r>
      <w:r>
        <w:rPr>
          <w:rFonts w:ascii="宋体" w:hAnsi="宋体" w:cs="宋体" w:hint="eastAsia"/>
          <w:bCs/>
          <w:color w:val="000000"/>
          <w:kern w:val="0"/>
          <w:szCs w:val="21"/>
          <w:u w:val="single"/>
        </w:rPr>
        <w:t>0:00至12:00，下午12:00至23:59</w:t>
      </w:r>
    </w:p>
    <w:p w14:paraId="18DB51E5" w14:textId="77777777" w:rsidR="006A093C" w:rsidRDefault="006A093C" w:rsidP="006A093C">
      <w:pPr>
        <w:spacing w:line="360" w:lineRule="exact"/>
        <w:ind w:firstLineChars="200" w:firstLine="420"/>
        <w:rPr>
          <w:rFonts w:ascii="宋体" w:hAnsi="宋体" w:cs="宋体" w:hint="eastAsia"/>
          <w:bCs/>
          <w:color w:val="000000"/>
          <w:kern w:val="0"/>
          <w:szCs w:val="21"/>
        </w:rPr>
      </w:pPr>
      <w:r>
        <w:rPr>
          <w:rFonts w:ascii="宋体" w:hAnsi="宋体" w:cs="宋体" w:hint="eastAsia"/>
          <w:bCs/>
          <w:color w:val="000000"/>
          <w:kern w:val="0"/>
          <w:szCs w:val="21"/>
        </w:rPr>
        <w:t>地点：广西政府采购云平台（https://www.gcy.zfcg.gxzf.gov.cn/）</w:t>
      </w:r>
    </w:p>
    <w:p w14:paraId="30E17950" w14:textId="77777777" w:rsidR="006A093C" w:rsidRDefault="006A093C" w:rsidP="006A093C">
      <w:pPr>
        <w:spacing w:line="360" w:lineRule="exact"/>
        <w:ind w:firstLineChars="200" w:firstLine="420"/>
        <w:rPr>
          <w:rFonts w:ascii="宋体" w:hAnsi="宋体" w:cs="宋体" w:hint="eastAsia"/>
          <w:bCs/>
          <w:color w:val="000000"/>
          <w:kern w:val="0"/>
          <w:szCs w:val="21"/>
        </w:rPr>
      </w:pPr>
      <w:r>
        <w:rPr>
          <w:rFonts w:ascii="宋体" w:hAnsi="宋体" w:cs="宋体" w:hint="eastAsia"/>
          <w:bCs/>
          <w:color w:val="000000"/>
          <w:kern w:val="0"/>
          <w:szCs w:val="21"/>
        </w:rPr>
        <w:t>方式：网上下载。本项目不提供纸质文件，潜在供应商需使用账号登录或者使用CA登录广西政府采购云平台（https://www.gcy.zfcg.gxzf.gov.cn/）-进入“项目采购”应用，在获取采购文件菜单中选择项目，获取竞争性谈判文件。电子响应文件制作需要基于广西政府采购云平台获取的谈判文件编制，通过其他方式获取谈判文件的，将有可能导致供应商无法在广西政府采购云平台编制及上传响应文件。</w:t>
      </w:r>
    </w:p>
    <w:p w14:paraId="54F7B19A" w14:textId="77777777" w:rsidR="006A093C" w:rsidRDefault="006A093C" w:rsidP="006A093C">
      <w:pPr>
        <w:spacing w:line="360" w:lineRule="exact"/>
        <w:ind w:firstLineChars="200" w:firstLine="420"/>
        <w:rPr>
          <w:rFonts w:ascii="宋体" w:hAnsi="宋体" w:cs="宋体" w:hint="eastAsia"/>
          <w:bCs/>
          <w:color w:val="000000"/>
          <w:kern w:val="0"/>
          <w:szCs w:val="21"/>
        </w:rPr>
      </w:pPr>
      <w:r>
        <w:rPr>
          <w:rFonts w:ascii="宋体" w:hAnsi="宋体" w:cs="宋体" w:hint="eastAsia"/>
          <w:bCs/>
          <w:color w:val="000000"/>
          <w:kern w:val="0"/>
          <w:szCs w:val="21"/>
        </w:rPr>
        <w:t>售价：0元</w:t>
      </w:r>
      <w:bookmarkStart w:id="19" w:name="_Toc71365365"/>
      <w:bookmarkStart w:id="20" w:name="_Toc28359092"/>
      <w:bookmarkStart w:id="21" w:name="_Toc35393632"/>
      <w:bookmarkStart w:id="22" w:name="_Toc71366043"/>
      <w:bookmarkStart w:id="23" w:name="_Toc28359015"/>
      <w:bookmarkStart w:id="24" w:name="_Toc35393801"/>
    </w:p>
    <w:p w14:paraId="3D653BFC" w14:textId="77777777" w:rsidR="006A093C" w:rsidRDefault="006A093C" w:rsidP="006A093C">
      <w:pPr>
        <w:spacing w:line="360" w:lineRule="exact"/>
        <w:ind w:firstLineChars="200" w:firstLine="480"/>
        <w:rPr>
          <w:rFonts w:ascii="黑体" w:eastAsia="黑体" w:hAnsi="黑体" w:hint="eastAsia"/>
          <w:color w:val="000000"/>
          <w:sz w:val="24"/>
        </w:rPr>
      </w:pPr>
      <w:r>
        <w:rPr>
          <w:rFonts w:ascii="黑体" w:eastAsia="黑体" w:hAnsi="黑体" w:hint="eastAsia"/>
          <w:color w:val="000000"/>
          <w:sz w:val="24"/>
        </w:rPr>
        <w:t>四、响应文件提交</w:t>
      </w:r>
      <w:bookmarkEnd w:id="19"/>
      <w:bookmarkEnd w:id="20"/>
      <w:bookmarkEnd w:id="21"/>
      <w:bookmarkEnd w:id="22"/>
      <w:bookmarkEnd w:id="23"/>
      <w:bookmarkEnd w:id="24"/>
    </w:p>
    <w:p w14:paraId="6FBB009F" w14:textId="77777777" w:rsidR="006A093C" w:rsidRDefault="006A093C" w:rsidP="006A093C">
      <w:pPr>
        <w:spacing w:line="360" w:lineRule="exact"/>
        <w:ind w:firstLineChars="200" w:firstLine="420"/>
        <w:rPr>
          <w:rFonts w:ascii="宋体" w:hAnsi="宋体" w:hint="eastAsia"/>
          <w:iCs/>
          <w:color w:val="000000"/>
          <w:szCs w:val="21"/>
          <w:u w:val="single"/>
        </w:rPr>
      </w:pPr>
      <w:r>
        <w:rPr>
          <w:rFonts w:ascii="宋体" w:hAnsi="宋体" w:hint="eastAsia"/>
          <w:color w:val="000000"/>
          <w:szCs w:val="21"/>
        </w:rPr>
        <w:t>截止时间：</w:t>
      </w:r>
      <w:r>
        <w:rPr>
          <w:rFonts w:ascii="宋体" w:hAnsi="宋体" w:hint="eastAsia"/>
          <w:bCs/>
          <w:color w:val="000000"/>
          <w:szCs w:val="21"/>
          <w:u w:val="single"/>
        </w:rPr>
        <w:t>202</w:t>
      </w:r>
      <w:r>
        <w:rPr>
          <w:rFonts w:ascii="宋体" w:hAnsi="宋体"/>
          <w:bCs/>
          <w:color w:val="000000"/>
          <w:szCs w:val="21"/>
          <w:u w:val="single"/>
        </w:rPr>
        <w:t>5</w:t>
      </w:r>
      <w:r>
        <w:rPr>
          <w:rFonts w:ascii="宋体" w:hAnsi="宋体" w:hint="eastAsia"/>
          <w:bCs/>
          <w:color w:val="000000"/>
          <w:szCs w:val="21"/>
          <w:u w:val="single"/>
        </w:rPr>
        <w:t>年1月6日上午9时00分</w:t>
      </w:r>
      <w:r>
        <w:rPr>
          <w:rFonts w:ascii="宋体" w:hAnsi="宋体" w:hint="eastAsia"/>
          <w:bCs/>
          <w:color w:val="000000"/>
          <w:szCs w:val="21"/>
        </w:rPr>
        <w:t>（北京时间）</w:t>
      </w:r>
    </w:p>
    <w:p w14:paraId="7413B7F0" w14:textId="77777777" w:rsidR="006A093C" w:rsidRDefault="006A093C" w:rsidP="006A093C">
      <w:pPr>
        <w:spacing w:line="360" w:lineRule="exact"/>
        <w:ind w:firstLineChars="200" w:firstLine="420"/>
        <w:rPr>
          <w:rFonts w:ascii="宋体" w:hAnsi="宋体" w:cs="宋体" w:hint="eastAsia"/>
          <w:bCs/>
          <w:color w:val="000000"/>
          <w:kern w:val="0"/>
          <w:szCs w:val="21"/>
        </w:rPr>
      </w:pPr>
      <w:r>
        <w:rPr>
          <w:rFonts w:ascii="宋体" w:hAnsi="宋体" w:hint="eastAsia"/>
          <w:color w:val="000000"/>
          <w:szCs w:val="21"/>
        </w:rPr>
        <w:t>地点：</w:t>
      </w:r>
      <w:bookmarkStart w:id="25" w:name="_Toc35393633"/>
      <w:bookmarkStart w:id="26" w:name="_Toc35393802"/>
      <w:bookmarkStart w:id="27" w:name="_Toc71366044"/>
      <w:bookmarkStart w:id="28" w:name="_Toc28359093"/>
      <w:bookmarkStart w:id="29" w:name="_Toc71365366"/>
      <w:bookmarkStart w:id="30" w:name="_Toc28359016"/>
      <w:r>
        <w:rPr>
          <w:rFonts w:ascii="宋体" w:hAnsi="宋体" w:cs="宋体" w:hint="eastAsia"/>
          <w:bCs/>
          <w:color w:val="000000"/>
          <w:kern w:val="0"/>
          <w:szCs w:val="21"/>
        </w:rPr>
        <w:t>广西政府采购云平台（https://www.gcy.zfcg.gxzf.gov.cn/）</w:t>
      </w:r>
    </w:p>
    <w:p w14:paraId="33846CD9" w14:textId="77777777" w:rsidR="006A093C" w:rsidRDefault="006A093C" w:rsidP="006A093C">
      <w:pPr>
        <w:spacing w:line="360" w:lineRule="exact"/>
        <w:ind w:firstLineChars="200" w:firstLine="480"/>
        <w:rPr>
          <w:rFonts w:ascii="黑体" w:eastAsia="黑体" w:hAnsi="黑体" w:hint="eastAsia"/>
          <w:color w:val="000000"/>
          <w:sz w:val="24"/>
        </w:rPr>
      </w:pPr>
      <w:r>
        <w:rPr>
          <w:rFonts w:ascii="黑体" w:eastAsia="黑体" w:hAnsi="黑体" w:hint="eastAsia"/>
          <w:color w:val="000000"/>
          <w:sz w:val="24"/>
        </w:rPr>
        <w:t>五、开启</w:t>
      </w:r>
      <w:bookmarkEnd w:id="25"/>
      <w:bookmarkEnd w:id="26"/>
      <w:bookmarkEnd w:id="27"/>
      <w:bookmarkEnd w:id="28"/>
      <w:bookmarkEnd w:id="29"/>
      <w:bookmarkEnd w:id="30"/>
    </w:p>
    <w:p w14:paraId="7A5081A4" w14:textId="77777777" w:rsidR="006A093C" w:rsidRDefault="006A093C" w:rsidP="006A093C">
      <w:pPr>
        <w:spacing w:line="360" w:lineRule="exact"/>
        <w:ind w:firstLineChars="200" w:firstLine="420"/>
        <w:rPr>
          <w:rFonts w:ascii="宋体" w:hAnsi="宋体" w:hint="eastAsia"/>
          <w:bCs/>
          <w:color w:val="000000"/>
          <w:szCs w:val="21"/>
          <w:u w:val="single"/>
        </w:rPr>
      </w:pPr>
      <w:r>
        <w:rPr>
          <w:rFonts w:ascii="宋体" w:hAnsi="宋体" w:hint="eastAsia"/>
          <w:color w:val="000000"/>
          <w:szCs w:val="21"/>
        </w:rPr>
        <w:t>时间：</w:t>
      </w:r>
      <w:r>
        <w:rPr>
          <w:rFonts w:ascii="宋体" w:hAnsi="宋体" w:hint="eastAsia"/>
          <w:color w:val="000000"/>
          <w:szCs w:val="21"/>
          <w:u w:val="single"/>
        </w:rPr>
        <w:t>202</w:t>
      </w:r>
      <w:r>
        <w:rPr>
          <w:rFonts w:ascii="宋体" w:hAnsi="宋体"/>
          <w:color w:val="000000"/>
          <w:szCs w:val="21"/>
          <w:u w:val="single"/>
        </w:rPr>
        <w:t>5</w:t>
      </w:r>
      <w:r>
        <w:rPr>
          <w:rFonts w:ascii="宋体" w:hAnsi="宋体" w:hint="eastAsia"/>
          <w:bCs/>
          <w:color w:val="000000"/>
          <w:szCs w:val="21"/>
          <w:u w:val="single"/>
        </w:rPr>
        <w:t>年1月6日上午9时00分后（北京时间）</w:t>
      </w:r>
    </w:p>
    <w:p w14:paraId="7D8A7559" w14:textId="77777777" w:rsidR="006A093C" w:rsidRDefault="006A093C" w:rsidP="006A093C">
      <w:pPr>
        <w:spacing w:line="360" w:lineRule="exact"/>
        <w:ind w:firstLineChars="200" w:firstLine="420"/>
        <w:rPr>
          <w:rFonts w:ascii="宋体" w:hAnsi="宋体" w:cs="宋体" w:hint="eastAsia"/>
          <w:bCs/>
          <w:color w:val="000000"/>
          <w:kern w:val="0"/>
          <w:szCs w:val="21"/>
        </w:rPr>
      </w:pPr>
      <w:r>
        <w:rPr>
          <w:rFonts w:ascii="宋体" w:hAnsi="宋体" w:hint="eastAsia"/>
          <w:color w:val="000000"/>
          <w:szCs w:val="21"/>
        </w:rPr>
        <w:t>地点：</w:t>
      </w:r>
      <w:bookmarkStart w:id="31" w:name="_Toc28359094"/>
      <w:bookmarkStart w:id="32" w:name="_Toc35393634"/>
      <w:bookmarkStart w:id="33" w:name="_Toc71365367"/>
      <w:bookmarkStart w:id="34" w:name="_Toc28359017"/>
      <w:bookmarkStart w:id="35" w:name="_Toc35393803"/>
      <w:bookmarkStart w:id="36" w:name="_Toc71366045"/>
      <w:r>
        <w:rPr>
          <w:rFonts w:ascii="宋体" w:hAnsi="宋体" w:cs="宋体" w:hint="eastAsia"/>
          <w:bCs/>
          <w:color w:val="000000"/>
          <w:kern w:val="0"/>
          <w:szCs w:val="21"/>
        </w:rPr>
        <w:t>广西政府采购云平台（https://www.gcy.zfcg.gxzf.gov.cn/）</w:t>
      </w:r>
    </w:p>
    <w:p w14:paraId="43C4D270" w14:textId="77777777" w:rsidR="006A093C" w:rsidRDefault="006A093C" w:rsidP="006A093C">
      <w:pPr>
        <w:spacing w:line="360" w:lineRule="exact"/>
        <w:ind w:firstLineChars="200" w:firstLine="480"/>
        <w:rPr>
          <w:rFonts w:ascii="黑体" w:eastAsia="黑体" w:hAnsi="黑体" w:hint="eastAsia"/>
          <w:color w:val="000000"/>
          <w:sz w:val="24"/>
        </w:rPr>
      </w:pPr>
      <w:r>
        <w:rPr>
          <w:rFonts w:ascii="黑体" w:eastAsia="黑体" w:hAnsi="黑体" w:hint="eastAsia"/>
          <w:color w:val="000000"/>
          <w:sz w:val="24"/>
        </w:rPr>
        <w:t>六、公告期限</w:t>
      </w:r>
      <w:bookmarkEnd w:id="31"/>
      <w:bookmarkEnd w:id="32"/>
      <w:bookmarkEnd w:id="33"/>
      <w:bookmarkEnd w:id="34"/>
      <w:bookmarkEnd w:id="35"/>
      <w:bookmarkEnd w:id="36"/>
    </w:p>
    <w:p w14:paraId="70C9FD4F" w14:textId="77777777" w:rsidR="006A093C" w:rsidRDefault="006A093C" w:rsidP="006A093C">
      <w:pPr>
        <w:spacing w:line="360" w:lineRule="exact"/>
        <w:ind w:firstLineChars="200" w:firstLine="420"/>
        <w:rPr>
          <w:rFonts w:ascii="宋体" w:hAnsi="宋体" w:cs="宋体" w:hint="eastAsia"/>
          <w:color w:val="000000"/>
          <w:kern w:val="0"/>
          <w:szCs w:val="21"/>
        </w:rPr>
      </w:pPr>
      <w:r>
        <w:rPr>
          <w:rFonts w:ascii="宋体" w:hAnsi="宋体" w:cs="宋体" w:hint="eastAsia"/>
          <w:color w:val="000000"/>
          <w:kern w:val="0"/>
          <w:szCs w:val="21"/>
        </w:rPr>
        <w:t>自本公告发布之日起3个工作日。</w:t>
      </w:r>
      <w:bookmarkStart w:id="37" w:name="_Toc71366046"/>
      <w:bookmarkStart w:id="38" w:name="_Toc35393635"/>
      <w:bookmarkStart w:id="39" w:name="_Toc71365368"/>
      <w:bookmarkStart w:id="40" w:name="_Toc35393804"/>
    </w:p>
    <w:p w14:paraId="1007ABC0" w14:textId="77777777" w:rsidR="006A093C" w:rsidRDefault="006A093C" w:rsidP="006A093C">
      <w:pPr>
        <w:spacing w:line="360" w:lineRule="exact"/>
        <w:ind w:firstLineChars="200" w:firstLine="480"/>
        <w:rPr>
          <w:rFonts w:ascii="黑体" w:eastAsia="黑体" w:hAnsi="黑体" w:hint="eastAsia"/>
          <w:color w:val="000000"/>
          <w:sz w:val="24"/>
        </w:rPr>
      </w:pPr>
      <w:r>
        <w:rPr>
          <w:rFonts w:ascii="黑体" w:eastAsia="黑体" w:hAnsi="黑体" w:hint="eastAsia"/>
          <w:color w:val="000000"/>
          <w:sz w:val="24"/>
        </w:rPr>
        <w:t>七、其他补充事宜</w:t>
      </w:r>
      <w:bookmarkEnd w:id="37"/>
      <w:bookmarkEnd w:id="38"/>
      <w:bookmarkEnd w:id="39"/>
      <w:bookmarkEnd w:id="40"/>
    </w:p>
    <w:p w14:paraId="11549588" w14:textId="77777777" w:rsidR="006A093C" w:rsidRDefault="006A093C" w:rsidP="006A093C">
      <w:pPr>
        <w:spacing w:line="360" w:lineRule="exact"/>
        <w:ind w:firstLineChars="200" w:firstLine="420"/>
        <w:rPr>
          <w:rFonts w:ascii="宋体" w:hAnsi="宋体" w:cs="宋体" w:hint="eastAsia"/>
          <w:color w:val="000000"/>
          <w:kern w:val="0"/>
          <w:szCs w:val="21"/>
        </w:rPr>
      </w:pPr>
      <w:r>
        <w:rPr>
          <w:rFonts w:ascii="宋体" w:hAnsi="宋体" w:cs="宋体" w:hint="eastAsia"/>
          <w:color w:val="000000"/>
          <w:kern w:val="0"/>
          <w:szCs w:val="21"/>
        </w:rPr>
        <w:t>1</w:t>
      </w:r>
      <w:r>
        <w:rPr>
          <w:rFonts w:ascii="宋体" w:hAnsi="宋体" w:cs="宋体"/>
          <w:color w:val="000000"/>
          <w:kern w:val="0"/>
          <w:szCs w:val="21"/>
        </w:rPr>
        <w:t>.</w:t>
      </w:r>
      <w:r>
        <w:rPr>
          <w:rFonts w:ascii="宋体" w:hAnsi="宋体" w:cs="宋体" w:hint="eastAsia"/>
          <w:color w:val="000000"/>
          <w:kern w:val="0"/>
          <w:szCs w:val="21"/>
        </w:rPr>
        <w:t>网上查询地址</w:t>
      </w:r>
    </w:p>
    <w:p w14:paraId="74F93F65" w14:textId="77777777" w:rsidR="006A093C" w:rsidRDefault="006A093C" w:rsidP="006A093C">
      <w:pPr>
        <w:spacing w:line="360" w:lineRule="exact"/>
        <w:ind w:firstLineChars="200" w:firstLine="420"/>
        <w:rPr>
          <w:rFonts w:ascii="宋体" w:hAnsi="宋体" w:cs="宋体" w:hint="eastAsia"/>
          <w:color w:val="000000"/>
          <w:kern w:val="0"/>
          <w:szCs w:val="21"/>
        </w:rPr>
      </w:pPr>
      <w:bookmarkStart w:id="41" w:name="_Hlk37429674"/>
      <w:bookmarkStart w:id="42" w:name="_Toc28359018"/>
      <w:bookmarkStart w:id="43" w:name="_Toc35393805"/>
      <w:bookmarkStart w:id="44" w:name="_Toc71365369"/>
      <w:bookmarkStart w:id="45" w:name="_Toc71366047"/>
      <w:bookmarkStart w:id="46" w:name="_Toc35393636"/>
      <w:bookmarkStart w:id="47" w:name="_Toc28359095"/>
      <w:r>
        <w:rPr>
          <w:rFonts w:ascii="宋体" w:hAnsi="宋体" w:cs="宋体" w:hint="eastAsia"/>
          <w:color w:val="000000"/>
          <w:kern w:val="0"/>
          <w:szCs w:val="21"/>
        </w:rPr>
        <w:t>中国政府采购网（http://www.ccgp.gov.cn）、广西壮族自治区政府采购网（http://zfcg.gxzf.gov.cn）</w:t>
      </w:r>
    </w:p>
    <w:p w14:paraId="1902005A" w14:textId="77777777" w:rsidR="006A093C" w:rsidRDefault="006A093C" w:rsidP="006A093C">
      <w:pPr>
        <w:spacing w:line="360" w:lineRule="exact"/>
        <w:ind w:firstLineChars="200" w:firstLine="420"/>
        <w:rPr>
          <w:rFonts w:ascii="宋体" w:hAnsi="宋体" w:cs="宋体" w:hint="eastAsia"/>
          <w:color w:val="000000"/>
          <w:kern w:val="0"/>
          <w:szCs w:val="21"/>
        </w:rPr>
      </w:pPr>
      <w:r>
        <w:rPr>
          <w:rFonts w:ascii="宋体" w:hAnsi="宋体" w:hint="eastAsia"/>
          <w:color w:val="000000"/>
          <w:szCs w:val="21"/>
        </w:rPr>
        <w:t>2</w:t>
      </w:r>
      <w:r>
        <w:rPr>
          <w:rFonts w:ascii="宋体" w:hAnsi="宋体"/>
          <w:color w:val="000000"/>
          <w:szCs w:val="21"/>
        </w:rPr>
        <w:t>.</w:t>
      </w:r>
      <w:r>
        <w:rPr>
          <w:rFonts w:ascii="宋体" w:hAnsi="宋体" w:cs="宋体" w:hint="eastAsia"/>
          <w:color w:val="000000"/>
          <w:kern w:val="0"/>
          <w:szCs w:val="21"/>
        </w:rPr>
        <w:t>本项目需要落实的政府采购政策</w:t>
      </w:r>
    </w:p>
    <w:p w14:paraId="7CD43D81" w14:textId="77777777" w:rsidR="006A093C" w:rsidRDefault="006A093C" w:rsidP="006A093C">
      <w:pPr>
        <w:spacing w:line="360" w:lineRule="exact"/>
        <w:ind w:firstLineChars="200" w:firstLine="420"/>
        <w:rPr>
          <w:rFonts w:ascii="宋体" w:hAnsi="宋体" w:cs="宋体"/>
          <w:iCs/>
          <w:color w:val="000000"/>
          <w:kern w:val="0"/>
          <w:szCs w:val="21"/>
        </w:rPr>
      </w:pPr>
      <w:r>
        <w:rPr>
          <w:rFonts w:ascii="宋体" w:hAnsi="宋体" w:cs="宋体" w:hint="eastAsia"/>
          <w:iCs/>
          <w:color w:val="000000"/>
          <w:kern w:val="0"/>
          <w:szCs w:val="21"/>
        </w:rPr>
        <w:t>（1）政府采购促进中小企业发展。</w:t>
      </w:r>
    </w:p>
    <w:p w14:paraId="754882A2" w14:textId="77777777" w:rsidR="006A093C" w:rsidRDefault="006A093C" w:rsidP="006A093C">
      <w:pPr>
        <w:spacing w:line="360" w:lineRule="exact"/>
        <w:ind w:firstLineChars="200" w:firstLine="420"/>
        <w:rPr>
          <w:rFonts w:ascii="宋体" w:hAnsi="宋体" w:cs="宋体"/>
          <w:iCs/>
          <w:color w:val="000000"/>
          <w:kern w:val="0"/>
          <w:szCs w:val="21"/>
        </w:rPr>
      </w:pPr>
      <w:r>
        <w:rPr>
          <w:rFonts w:ascii="宋体" w:hAnsi="宋体" w:cs="宋体" w:hint="eastAsia"/>
          <w:iCs/>
          <w:color w:val="000000"/>
          <w:kern w:val="0"/>
          <w:szCs w:val="21"/>
        </w:rPr>
        <w:t>（2）政府采购支持采用本国产品的政策。</w:t>
      </w:r>
    </w:p>
    <w:p w14:paraId="79C87BF5" w14:textId="77777777" w:rsidR="006A093C" w:rsidRDefault="006A093C" w:rsidP="006A093C">
      <w:pPr>
        <w:spacing w:line="360" w:lineRule="exact"/>
        <w:ind w:firstLineChars="200" w:firstLine="420"/>
        <w:rPr>
          <w:rFonts w:ascii="宋体" w:hAnsi="宋体" w:cs="宋体"/>
          <w:iCs/>
          <w:color w:val="000000"/>
          <w:kern w:val="0"/>
          <w:szCs w:val="21"/>
        </w:rPr>
      </w:pPr>
      <w:r>
        <w:rPr>
          <w:rFonts w:ascii="宋体" w:hAnsi="宋体" w:cs="宋体" w:hint="eastAsia"/>
          <w:iCs/>
          <w:color w:val="000000"/>
          <w:kern w:val="0"/>
          <w:szCs w:val="21"/>
        </w:rPr>
        <w:lastRenderedPageBreak/>
        <w:t>（3）强制采购节能产品；优先采购节能产品、环境标志产品。</w:t>
      </w:r>
    </w:p>
    <w:p w14:paraId="1B4850A1" w14:textId="77777777" w:rsidR="006A093C" w:rsidRDefault="006A093C" w:rsidP="006A093C">
      <w:pPr>
        <w:spacing w:line="360" w:lineRule="exact"/>
        <w:ind w:firstLineChars="200" w:firstLine="420"/>
        <w:rPr>
          <w:rFonts w:ascii="宋体" w:hAnsi="宋体" w:cs="宋体"/>
          <w:iCs/>
          <w:color w:val="000000"/>
          <w:kern w:val="0"/>
          <w:szCs w:val="21"/>
        </w:rPr>
      </w:pPr>
      <w:r>
        <w:rPr>
          <w:rFonts w:ascii="宋体" w:hAnsi="宋体" w:cs="宋体" w:hint="eastAsia"/>
          <w:iCs/>
          <w:color w:val="000000"/>
          <w:kern w:val="0"/>
          <w:szCs w:val="21"/>
        </w:rPr>
        <w:t>（4）政府采购促进残疾人就业政策。</w:t>
      </w:r>
    </w:p>
    <w:p w14:paraId="4049F63F" w14:textId="77777777" w:rsidR="006A093C" w:rsidRDefault="006A093C" w:rsidP="006A093C">
      <w:pPr>
        <w:spacing w:line="360" w:lineRule="exact"/>
        <w:ind w:firstLineChars="200" w:firstLine="420"/>
        <w:rPr>
          <w:rFonts w:ascii="宋体" w:hAnsi="宋体" w:cs="宋体" w:hint="eastAsia"/>
          <w:i/>
          <w:iCs/>
          <w:color w:val="000000"/>
          <w:kern w:val="0"/>
          <w:szCs w:val="21"/>
        </w:rPr>
      </w:pPr>
      <w:r>
        <w:rPr>
          <w:rFonts w:ascii="宋体" w:hAnsi="宋体" w:cs="宋体" w:hint="eastAsia"/>
          <w:iCs/>
          <w:color w:val="000000"/>
          <w:kern w:val="0"/>
          <w:szCs w:val="21"/>
        </w:rPr>
        <w:t>（5）政府采购支持监狱企业发展。</w:t>
      </w:r>
    </w:p>
    <w:p w14:paraId="7078ACD8" w14:textId="77777777" w:rsidR="006A093C" w:rsidRDefault="006A093C" w:rsidP="006A093C">
      <w:pPr>
        <w:spacing w:line="360" w:lineRule="exact"/>
        <w:ind w:firstLineChars="200" w:firstLine="420"/>
        <w:rPr>
          <w:rFonts w:ascii="宋体" w:hAnsi="宋体" w:hint="eastAsia"/>
          <w:color w:val="000000"/>
          <w:szCs w:val="21"/>
        </w:rPr>
      </w:pPr>
      <w:r>
        <w:rPr>
          <w:rFonts w:ascii="宋体" w:hAnsi="宋体" w:cs="宋体" w:hint="eastAsia"/>
          <w:color w:val="000000"/>
          <w:kern w:val="0"/>
          <w:szCs w:val="21"/>
        </w:rPr>
        <w:t>3.</w:t>
      </w:r>
      <w:proofErr w:type="gramStart"/>
      <w:r>
        <w:rPr>
          <w:rFonts w:ascii="宋体" w:hAnsi="宋体" w:cs="宋体" w:hint="eastAsia"/>
          <w:color w:val="000000"/>
          <w:kern w:val="0"/>
          <w:szCs w:val="21"/>
        </w:rPr>
        <w:t>供应商</w:t>
      </w:r>
      <w:r>
        <w:rPr>
          <w:rFonts w:ascii="宋体" w:hAnsi="宋体" w:hint="eastAsia"/>
          <w:color w:val="000000"/>
          <w:szCs w:val="21"/>
        </w:rPr>
        <w:t>竞标注</w:t>
      </w:r>
      <w:proofErr w:type="gramEnd"/>
      <w:r>
        <w:rPr>
          <w:rFonts w:ascii="宋体" w:hAnsi="宋体" w:hint="eastAsia"/>
          <w:color w:val="000000"/>
          <w:szCs w:val="21"/>
        </w:rPr>
        <w:t>意事项</w:t>
      </w:r>
    </w:p>
    <w:p w14:paraId="608BD221" w14:textId="77777777" w:rsidR="006A093C" w:rsidRDefault="006A093C" w:rsidP="006A093C">
      <w:pPr>
        <w:spacing w:line="360" w:lineRule="exact"/>
        <w:ind w:firstLineChars="200" w:firstLine="420"/>
        <w:rPr>
          <w:rFonts w:ascii="宋体" w:hAnsi="宋体" w:hint="eastAsia"/>
          <w:color w:val="000000"/>
          <w:szCs w:val="21"/>
        </w:rPr>
      </w:pPr>
      <w:r>
        <w:rPr>
          <w:rFonts w:ascii="宋体" w:hAnsi="宋体" w:hint="eastAsia"/>
          <w:color w:val="000000"/>
          <w:szCs w:val="21"/>
        </w:rPr>
        <w:t>（1）本项目为全流程电子化采购项目，通过广西政府采购云平台（https://www.gcy.zfcg.gxzf.gov.cn/）实行在线电子竞标，供应商应先安装“广西政府采购云平台电子交易客户端”（请自行前往“广西政府采购云平台”进行下载），并按照本项目竞争性谈判文件和广西政府采购云平台的要求编制、加密后在提交响应文件截止时间前通过网络上传至 广西政府采购云平台（加密的电子响应文件是指</w:t>
      </w:r>
      <w:r>
        <w:rPr>
          <w:rFonts w:hint="eastAsia"/>
          <w:color w:val="000000"/>
        </w:rPr>
        <w:t>后缀名为“</w:t>
      </w:r>
      <w:r>
        <w:rPr>
          <w:rFonts w:hint="eastAsia"/>
          <w:color w:val="000000"/>
        </w:rPr>
        <w:t>jm</w:t>
      </w:r>
      <w:r>
        <w:rPr>
          <w:color w:val="000000"/>
        </w:rPr>
        <w:t>bs</w:t>
      </w:r>
      <w:r>
        <w:rPr>
          <w:rFonts w:hint="eastAsia"/>
          <w:color w:val="000000"/>
        </w:rPr>
        <w:t>”的文件</w:t>
      </w:r>
      <w:r>
        <w:rPr>
          <w:rFonts w:ascii="宋体" w:hAnsi="宋体" w:hint="eastAsia"/>
          <w:color w:val="000000"/>
          <w:szCs w:val="21"/>
        </w:rPr>
        <w:t>），</w:t>
      </w:r>
      <w:r>
        <w:rPr>
          <w:rFonts w:ascii="宋体" w:hAnsi="宋体" w:hint="eastAsia"/>
          <w:b/>
          <w:color w:val="000000"/>
          <w:szCs w:val="21"/>
        </w:rPr>
        <w:t>供应商在广西政府采购云平台提交电子响应文件时，请填写参加远程采购活动经办人联系方式。</w:t>
      </w:r>
      <w:r>
        <w:rPr>
          <w:rFonts w:ascii="宋体" w:hAnsi="宋体" w:hint="eastAsia"/>
          <w:color w:val="000000"/>
          <w:szCs w:val="21"/>
        </w:rPr>
        <w:t>供应商登录广西政府采购云平台，依次进入“服务中心-项目采购-操作流程-电子招投标-</w:t>
      </w:r>
      <w:r>
        <w:rPr>
          <w:color w:val="000000"/>
        </w:rPr>
        <w:t>政府采购项目电子交易管理操作指南</w:t>
      </w:r>
      <w:r>
        <w:rPr>
          <w:color w:val="000000"/>
        </w:rPr>
        <w:t>-</w:t>
      </w:r>
      <w:r>
        <w:rPr>
          <w:color w:val="000000"/>
        </w:rPr>
        <w:t>供应商</w:t>
      </w:r>
      <w:r>
        <w:rPr>
          <w:rFonts w:ascii="宋体" w:hAnsi="宋体" w:hint="eastAsia"/>
          <w:color w:val="000000"/>
          <w:szCs w:val="21"/>
        </w:rPr>
        <w:t>”查看电子竞标具体操作流程。</w:t>
      </w:r>
    </w:p>
    <w:p w14:paraId="6F0918F9" w14:textId="77777777" w:rsidR="006A093C" w:rsidRDefault="006A093C" w:rsidP="006A093C">
      <w:pPr>
        <w:spacing w:line="360" w:lineRule="exact"/>
        <w:ind w:firstLineChars="200" w:firstLine="420"/>
        <w:rPr>
          <w:rFonts w:ascii="宋体" w:hAnsi="宋体" w:hint="eastAsia"/>
          <w:color w:val="000000"/>
          <w:szCs w:val="21"/>
        </w:rPr>
      </w:pPr>
      <w:r>
        <w:rPr>
          <w:rFonts w:ascii="宋体" w:hAnsi="宋体" w:hint="eastAsia"/>
          <w:color w:val="000000"/>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ascii="宋体" w:hAnsi="宋体" w:cs="宋体" w:hint="eastAsia"/>
          <w:color w:val="000000"/>
          <w:kern w:val="0"/>
          <w:szCs w:val="21"/>
        </w:rPr>
        <w:t>广西政府采购云平台，</w:t>
      </w:r>
      <w:r>
        <w:rPr>
          <w:rFonts w:ascii="宋体" w:hAnsi="宋体" w:hint="eastAsia"/>
          <w:color w:val="000000"/>
          <w:szCs w:val="21"/>
        </w:rPr>
        <w:t>依次进入“服务中心-入驻与配置”中查看CA数字证书办理操作流程。</w:t>
      </w:r>
      <w:r>
        <w:rPr>
          <w:rFonts w:ascii="宋体" w:hAnsi="宋体" w:cs="宋体" w:hint="eastAsia"/>
          <w:bCs/>
          <w:color w:val="000000"/>
          <w:kern w:val="0"/>
          <w:szCs w:val="21"/>
        </w:rPr>
        <w:t>如在操作过程中遇到问题或者需要技术支持，请致电</w:t>
      </w:r>
      <w:r>
        <w:rPr>
          <w:rFonts w:ascii="宋体" w:hAnsi="宋体" w:cs="宋体" w:hint="eastAsia"/>
          <w:b/>
          <w:bCs/>
          <w:color w:val="000000"/>
          <w:kern w:val="0"/>
          <w:szCs w:val="21"/>
          <w:u w:val="single"/>
        </w:rPr>
        <w:t>广西政府采购云平台客服热线：95763或0771-3381253</w:t>
      </w:r>
      <w:r>
        <w:rPr>
          <w:rFonts w:ascii="宋体" w:hAnsi="宋体" w:hint="eastAsia"/>
          <w:color w:val="000000"/>
          <w:szCs w:val="21"/>
        </w:rPr>
        <w:t>）。</w:t>
      </w:r>
    </w:p>
    <w:p w14:paraId="4B0FF241" w14:textId="77777777" w:rsidR="006A093C" w:rsidRDefault="006A093C" w:rsidP="006A093C">
      <w:pPr>
        <w:spacing w:line="360" w:lineRule="exact"/>
        <w:ind w:firstLineChars="200" w:firstLine="420"/>
        <w:rPr>
          <w:rFonts w:ascii="宋体" w:hAnsi="宋体" w:cs="宋体" w:hint="eastAsia"/>
          <w:color w:val="000000"/>
          <w:kern w:val="0"/>
          <w:szCs w:val="21"/>
        </w:rPr>
      </w:pPr>
      <w:r>
        <w:rPr>
          <w:rFonts w:ascii="宋体" w:hAnsi="宋体" w:cs="宋体" w:hint="eastAsia"/>
          <w:color w:val="000000"/>
          <w:kern w:val="0"/>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3DCD93BC" w14:textId="77777777" w:rsidR="006A093C" w:rsidRDefault="006A093C" w:rsidP="006A093C">
      <w:pPr>
        <w:spacing w:line="360" w:lineRule="exact"/>
        <w:ind w:firstLineChars="200" w:firstLine="420"/>
        <w:rPr>
          <w:rFonts w:ascii="宋体" w:hAnsi="宋体" w:hint="eastAsia"/>
          <w:color w:val="000000"/>
          <w:szCs w:val="21"/>
        </w:rPr>
      </w:pPr>
      <w:r>
        <w:rPr>
          <w:rFonts w:ascii="宋体" w:hAnsi="宋体" w:hint="eastAsia"/>
          <w:color w:val="000000"/>
          <w:szCs w:val="21"/>
        </w:rPr>
        <w:t>注：</w:t>
      </w:r>
    </w:p>
    <w:p w14:paraId="12A97143" w14:textId="77777777" w:rsidR="006A093C" w:rsidRDefault="006A093C" w:rsidP="006A093C">
      <w:pPr>
        <w:spacing w:line="360" w:lineRule="exact"/>
        <w:ind w:firstLineChars="200" w:firstLine="420"/>
        <w:rPr>
          <w:rFonts w:ascii="宋体" w:hAnsi="宋体" w:hint="eastAsia"/>
          <w:color w:val="000000"/>
          <w:szCs w:val="21"/>
        </w:rPr>
      </w:pPr>
      <w:r>
        <w:rPr>
          <w:rFonts w:ascii="宋体" w:hAnsi="宋体" w:hint="eastAsia"/>
          <w:color w:val="000000"/>
          <w:szCs w:val="21"/>
        </w:rPr>
        <w:t>①为确保网上操作合法、有效和安全，请供应商确保在电子竞标过程中能够对相关数据电文进行加密和使用电子签章，妥善保管C</w:t>
      </w:r>
      <w:r>
        <w:rPr>
          <w:rFonts w:ascii="宋体" w:hAnsi="宋体"/>
          <w:color w:val="000000"/>
          <w:szCs w:val="21"/>
        </w:rPr>
        <w:t>A</w:t>
      </w:r>
      <w:r>
        <w:rPr>
          <w:rFonts w:ascii="宋体" w:hAnsi="宋体" w:hint="eastAsia"/>
          <w:color w:val="000000"/>
          <w:szCs w:val="21"/>
        </w:rPr>
        <w:t>数字证书并使用有效的CA数字证书参与整个采购活动。</w:t>
      </w:r>
    </w:p>
    <w:p w14:paraId="096AC247" w14:textId="77777777" w:rsidR="006A093C" w:rsidRDefault="006A093C" w:rsidP="006A093C">
      <w:pPr>
        <w:spacing w:line="360" w:lineRule="exact"/>
        <w:ind w:firstLineChars="200" w:firstLine="420"/>
        <w:rPr>
          <w:rFonts w:ascii="宋体" w:hAnsi="宋体" w:hint="eastAsia"/>
          <w:bCs/>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ascii="宋体" w:hAnsi="宋体" w:hint="eastAsia"/>
          <w:color w:val="000000"/>
          <w:szCs w:val="21"/>
        </w:rPr>
        <w:instrText>= 2 \* GB3</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hint="eastAsia"/>
          <w:color w:val="000000"/>
          <w:szCs w:val="21"/>
          <w:lang w:val="en-US" w:eastAsia="zh-CN"/>
        </w:rPr>
        <w:t>②</w:t>
      </w:r>
      <w:r>
        <w:rPr>
          <w:rFonts w:ascii="宋体" w:hAnsi="宋体"/>
          <w:color w:val="000000"/>
          <w:szCs w:val="21"/>
        </w:rPr>
        <w:fldChar w:fldCharType="end"/>
      </w:r>
      <w:r>
        <w:rPr>
          <w:rFonts w:ascii="宋体" w:hAnsi="宋体" w:hint="eastAsia"/>
          <w:bCs/>
          <w:color w:val="000000"/>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5FABD457" w14:textId="77777777" w:rsidR="006A093C" w:rsidRDefault="006A093C" w:rsidP="006A093C">
      <w:pPr>
        <w:spacing w:line="360" w:lineRule="exact"/>
        <w:ind w:firstLineChars="200" w:firstLine="422"/>
        <w:rPr>
          <w:rFonts w:ascii="宋体" w:hAnsi="宋体" w:cs="宋体" w:hint="eastAsia"/>
          <w:b/>
          <w:color w:val="000000"/>
          <w:kern w:val="0"/>
          <w:szCs w:val="21"/>
        </w:rPr>
      </w:pPr>
      <w:r>
        <w:rPr>
          <w:rFonts w:ascii="宋体" w:hAnsi="宋体" w:cs="宋体" w:hint="eastAsia"/>
          <w:b/>
          <w:color w:val="000000"/>
          <w:kern w:val="0"/>
          <w:szCs w:val="21"/>
        </w:rPr>
        <w:t>（4）供应商需要在具备有摄像头及语音功能且互联网网络状况良好的电脑登录广西政府采购云平台远程开标大厅参与本次谈判，否则后果自负。</w:t>
      </w:r>
      <w:bookmarkEnd w:id="41"/>
    </w:p>
    <w:p w14:paraId="5DFDF06F" w14:textId="77777777" w:rsidR="006A093C" w:rsidRDefault="006A093C" w:rsidP="006A093C">
      <w:pPr>
        <w:spacing w:line="360" w:lineRule="exact"/>
        <w:ind w:firstLineChars="200" w:firstLine="480"/>
        <w:rPr>
          <w:rFonts w:ascii="黑体" w:eastAsia="黑体" w:hAnsi="黑体" w:hint="eastAsia"/>
          <w:color w:val="000000"/>
          <w:sz w:val="24"/>
        </w:rPr>
      </w:pPr>
      <w:r>
        <w:rPr>
          <w:rFonts w:ascii="黑体" w:eastAsia="黑体" w:hAnsi="黑体" w:hint="eastAsia"/>
          <w:color w:val="000000"/>
          <w:sz w:val="24"/>
        </w:rPr>
        <w:t>八、凡对本次采购提出询问，请按</w:t>
      </w:r>
      <w:r>
        <w:rPr>
          <w:rFonts w:ascii="黑体" w:eastAsia="黑体" w:hAnsi="黑体"/>
          <w:color w:val="000000"/>
          <w:sz w:val="24"/>
        </w:rPr>
        <w:t>以下方式</w:t>
      </w:r>
      <w:r>
        <w:rPr>
          <w:rFonts w:ascii="黑体" w:eastAsia="黑体" w:hAnsi="黑体" w:hint="eastAsia"/>
          <w:color w:val="000000"/>
          <w:sz w:val="24"/>
        </w:rPr>
        <w:t>联系。</w:t>
      </w:r>
      <w:bookmarkStart w:id="48" w:name="_Toc28359096"/>
      <w:bookmarkStart w:id="49" w:name="_Toc35393637"/>
      <w:bookmarkStart w:id="50" w:name="_Toc28359019"/>
      <w:bookmarkStart w:id="51" w:name="_Toc35393806"/>
      <w:bookmarkEnd w:id="42"/>
      <w:bookmarkEnd w:id="43"/>
      <w:bookmarkEnd w:id="44"/>
      <w:bookmarkEnd w:id="45"/>
      <w:bookmarkEnd w:id="46"/>
      <w:bookmarkEnd w:id="47"/>
    </w:p>
    <w:p w14:paraId="71FDC290" w14:textId="77777777" w:rsidR="006A093C" w:rsidRDefault="006A093C" w:rsidP="006A093C">
      <w:pPr>
        <w:spacing w:line="360" w:lineRule="exact"/>
        <w:ind w:firstLineChars="200" w:firstLine="420"/>
        <w:rPr>
          <w:rFonts w:ascii="宋体" w:hAnsi="宋体" w:cs="宋体" w:hint="eastAsia"/>
          <w:color w:val="000000"/>
          <w:kern w:val="0"/>
          <w:szCs w:val="21"/>
        </w:rPr>
      </w:pPr>
      <w:r>
        <w:rPr>
          <w:rFonts w:ascii="宋体" w:hAnsi="宋体" w:cs="宋体" w:hint="eastAsia"/>
          <w:color w:val="000000"/>
          <w:kern w:val="0"/>
          <w:szCs w:val="21"/>
        </w:rPr>
        <w:t>1.采购人信息</w:t>
      </w:r>
      <w:bookmarkEnd w:id="48"/>
      <w:bookmarkEnd w:id="49"/>
      <w:bookmarkEnd w:id="50"/>
      <w:bookmarkEnd w:id="51"/>
    </w:p>
    <w:p w14:paraId="2F1E1243" w14:textId="77777777" w:rsidR="006A093C" w:rsidRDefault="006A093C" w:rsidP="006A093C">
      <w:pPr>
        <w:spacing w:line="360" w:lineRule="exact"/>
        <w:ind w:firstLineChars="200" w:firstLine="420"/>
        <w:rPr>
          <w:rFonts w:ascii="宋体" w:hAnsi="宋体" w:hint="eastAsia"/>
          <w:color w:val="000000"/>
          <w:szCs w:val="21"/>
          <w:u w:val="single"/>
        </w:rPr>
      </w:pPr>
      <w:r>
        <w:rPr>
          <w:rFonts w:ascii="宋体" w:hAnsi="宋体" w:hint="eastAsia"/>
          <w:color w:val="000000"/>
          <w:szCs w:val="21"/>
        </w:rPr>
        <w:t>名    称：</w:t>
      </w:r>
      <w:r>
        <w:rPr>
          <w:rFonts w:ascii="宋体" w:hAnsi="宋体" w:hint="eastAsia"/>
          <w:color w:val="000000"/>
          <w:szCs w:val="21"/>
          <w:u w:val="single"/>
        </w:rPr>
        <w:t>广西中医药大学</w:t>
      </w:r>
    </w:p>
    <w:p w14:paraId="2FAF693C" w14:textId="77777777" w:rsidR="006A093C" w:rsidRDefault="006A093C" w:rsidP="006A093C">
      <w:pPr>
        <w:spacing w:line="400" w:lineRule="exact"/>
        <w:ind w:firstLineChars="200" w:firstLine="420"/>
        <w:jc w:val="left"/>
        <w:rPr>
          <w:rFonts w:ascii="宋体" w:hAnsi="宋体"/>
          <w:color w:val="000000"/>
          <w:szCs w:val="21"/>
        </w:rPr>
      </w:pPr>
      <w:r>
        <w:rPr>
          <w:rFonts w:ascii="宋体" w:hAnsi="宋体" w:hint="eastAsia"/>
          <w:color w:val="000000"/>
          <w:szCs w:val="21"/>
        </w:rPr>
        <w:t>地    址：</w:t>
      </w:r>
      <w:r>
        <w:rPr>
          <w:rFonts w:ascii="宋体" w:hAnsi="宋体" w:cs="Arial" w:hint="eastAsia"/>
          <w:color w:val="000000"/>
          <w:szCs w:val="21"/>
          <w:u w:val="single"/>
        </w:rPr>
        <w:t>广西南宁市</w:t>
      </w:r>
      <w:proofErr w:type="gramStart"/>
      <w:r>
        <w:rPr>
          <w:rFonts w:ascii="宋体" w:hAnsi="宋体" w:cs="Arial" w:hint="eastAsia"/>
          <w:color w:val="000000"/>
          <w:szCs w:val="21"/>
          <w:u w:val="single"/>
        </w:rPr>
        <w:t>青秀</w:t>
      </w:r>
      <w:proofErr w:type="gramEnd"/>
      <w:r>
        <w:rPr>
          <w:rFonts w:ascii="宋体" w:hAnsi="宋体" w:cs="Arial" w:hint="eastAsia"/>
          <w:color w:val="000000"/>
          <w:szCs w:val="21"/>
          <w:u w:val="single"/>
        </w:rPr>
        <w:t>区五合大道13号</w:t>
      </w:r>
      <w:r>
        <w:rPr>
          <w:rFonts w:ascii="宋体" w:hAnsi="宋体" w:cs="Arial"/>
          <w:color w:val="000000"/>
          <w:szCs w:val="21"/>
          <w:u w:val="single"/>
        </w:rPr>
        <w:t xml:space="preserve"> </w:t>
      </w:r>
    </w:p>
    <w:p w14:paraId="7764F4EA" w14:textId="77777777" w:rsidR="006A093C" w:rsidRDefault="006A093C" w:rsidP="006A093C">
      <w:pPr>
        <w:spacing w:line="360" w:lineRule="exact"/>
        <w:ind w:firstLineChars="200" w:firstLine="420"/>
        <w:rPr>
          <w:rFonts w:ascii="宋体" w:hAnsi="宋体" w:hint="eastAsia"/>
          <w:color w:val="000000"/>
          <w:szCs w:val="21"/>
          <w:u w:val="single"/>
        </w:rPr>
      </w:pPr>
      <w:r>
        <w:rPr>
          <w:rFonts w:ascii="宋体" w:hAnsi="宋体" w:hint="eastAsia"/>
          <w:color w:val="000000"/>
          <w:szCs w:val="21"/>
        </w:rPr>
        <w:t>联系方式：</w:t>
      </w:r>
      <w:r>
        <w:rPr>
          <w:rFonts w:ascii="宋体" w:hAnsi="宋体" w:hint="eastAsia"/>
          <w:color w:val="000000"/>
          <w:szCs w:val="21"/>
          <w:u w:val="single"/>
        </w:rPr>
        <w:t xml:space="preserve"> 黄妍，0771-4733924</w:t>
      </w:r>
      <w:r>
        <w:rPr>
          <w:rFonts w:ascii="宋体" w:hAnsi="宋体"/>
          <w:color w:val="000000"/>
          <w:szCs w:val="21"/>
          <w:u w:val="single"/>
        </w:rPr>
        <w:t xml:space="preserve">  </w:t>
      </w:r>
    </w:p>
    <w:p w14:paraId="7714B834" w14:textId="77777777" w:rsidR="006A093C" w:rsidRDefault="006A093C" w:rsidP="006A093C">
      <w:pPr>
        <w:spacing w:line="360" w:lineRule="exact"/>
        <w:ind w:firstLineChars="200" w:firstLine="420"/>
        <w:rPr>
          <w:rFonts w:ascii="宋体" w:hAnsi="宋体" w:cs="宋体" w:hint="eastAsia"/>
          <w:color w:val="000000"/>
          <w:kern w:val="0"/>
          <w:szCs w:val="21"/>
        </w:rPr>
      </w:pPr>
      <w:bookmarkStart w:id="52" w:name="_Toc35393638"/>
      <w:bookmarkStart w:id="53" w:name="_Toc28359097"/>
      <w:bookmarkStart w:id="54" w:name="_Toc28359020"/>
      <w:bookmarkStart w:id="55" w:name="_Toc35393807"/>
      <w:r>
        <w:rPr>
          <w:rFonts w:ascii="宋体" w:hAnsi="宋体" w:cs="宋体" w:hint="eastAsia"/>
          <w:color w:val="000000"/>
          <w:kern w:val="0"/>
          <w:szCs w:val="21"/>
        </w:rPr>
        <w:t>2.采购代理机构信息</w:t>
      </w:r>
      <w:bookmarkEnd w:id="52"/>
      <w:bookmarkEnd w:id="53"/>
      <w:bookmarkEnd w:id="54"/>
      <w:bookmarkEnd w:id="55"/>
    </w:p>
    <w:p w14:paraId="70EBA530" w14:textId="77777777" w:rsidR="006A093C" w:rsidRDefault="006A093C" w:rsidP="006A093C">
      <w:pPr>
        <w:spacing w:line="360" w:lineRule="exact"/>
        <w:ind w:firstLineChars="200" w:firstLine="420"/>
        <w:rPr>
          <w:rFonts w:ascii="宋体" w:hAnsi="宋体"/>
          <w:color w:val="000000"/>
          <w:szCs w:val="21"/>
        </w:rPr>
      </w:pPr>
      <w:r>
        <w:rPr>
          <w:rFonts w:ascii="宋体" w:hAnsi="宋体" w:hint="eastAsia"/>
          <w:color w:val="000000"/>
          <w:szCs w:val="21"/>
        </w:rPr>
        <w:lastRenderedPageBreak/>
        <w:t>名    称：</w:t>
      </w:r>
      <w:r>
        <w:rPr>
          <w:rFonts w:ascii="宋体" w:hAnsi="宋体" w:hint="eastAsia"/>
          <w:color w:val="000000"/>
          <w:szCs w:val="21"/>
          <w:u w:val="single"/>
        </w:rPr>
        <w:t>云之</w:t>
      </w:r>
      <w:proofErr w:type="gramStart"/>
      <w:r>
        <w:rPr>
          <w:rFonts w:ascii="宋体" w:hAnsi="宋体" w:hint="eastAsia"/>
          <w:color w:val="000000"/>
          <w:szCs w:val="21"/>
          <w:u w:val="single"/>
        </w:rPr>
        <w:t>龙咨询</w:t>
      </w:r>
      <w:proofErr w:type="gramEnd"/>
      <w:r>
        <w:rPr>
          <w:rFonts w:ascii="宋体" w:hAnsi="宋体" w:hint="eastAsia"/>
          <w:color w:val="000000"/>
          <w:szCs w:val="21"/>
          <w:u w:val="single"/>
        </w:rPr>
        <w:t>集团有限公司</w:t>
      </w:r>
    </w:p>
    <w:p w14:paraId="1B2D1DD9" w14:textId="77777777" w:rsidR="006A093C" w:rsidRDefault="006A093C" w:rsidP="006A093C">
      <w:pPr>
        <w:spacing w:line="360" w:lineRule="exact"/>
        <w:ind w:firstLineChars="200" w:firstLine="420"/>
        <w:rPr>
          <w:rFonts w:ascii="宋体" w:hAnsi="宋体"/>
          <w:color w:val="000000"/>
          <w:szCs w:val="21"/>
        </w:rPr>
      </w:pPr>
      <w:proofErr w:type="gramStart"/>
      <w:r>
        <w:rPr>
          <w:rFonts w:ascii="宋体" w:hAnsi="宋体" w:hint="eastAsia"/>
          <w:color w:val="000000"/>
          <w:szCs w:val="21"/>
        </w:rPr>
        <w:t>地　　址</w:t>
      </w:r>
      <w:proofErr w:type="gramEnd"/>
      <w:r>
        <w:rPr>
          <w:rFonts w:ascii="宋体" w:hAnsi="宋体" w:hint="eastAsia"/>
          <w:color w:val="000000"/>
          <w:szCs w:val="21"/>
        </w:rPr>
        <w:t>：</w:t>
      </w:r>
      <w:r>
        <w:rPr>
          <w:rFonts w:ascii="宋体" w:hAnsi="宋体" w:hint="eastAsia"/>
          <w:color w:val="000000"/>
          <w:szCs w:val="21"/>
          <w:u w:val="single"/>
        </w:rPr>
        <w:t>广西南宁市</w:t>
      </w:r>
      <w:proofErr w:type="gramStart"/>
      <w:r>
        <w:rPr>
          <w:rFonts w:ascii="宋体" w:hAnsi="宋体" w:hint="eastAsia"/>
          <w:color w:val="000000"/>
          <w:szCs w:val="21"/>
          <w:u w:val="single"/>
        </w:rPr>
        <w:t>良庆区</w:t>
      </w:r>
      <w:proofErr w:type="gramEnd"/>
      <w:r>
        <w:rPr>
          <w:rFonts w:ascii="宋体" w:hAnsi="宋体" w:hint="eastAsia"/>
          <w:color w:val="000000"/>
          <w:szCs w:val="21"/>
          <w:u w:val="single"/>
        </w:rPr>
        <w:t>云英路15号3号楼云之</w:t>
      </w:r>
      <w:proofErr w:type="gramStart"/>
      <w:r>
        <w:rPr>
          <w:rFonts w:ascii="宋体" w:hAnsi="宋体" w:hint="eastAsia"/>
          <w:color w:val="000000"/>
          <w:szCs w:val="21"/>
          <w:u w:val="single"/>
        </w:rPr>
        <w:t>龙咨询</w:t>
      </w:r>
      <w:proofErr w:type="gramEnd"/>
      <w:r>
        <w:rPr>
          <w:rFonts w:ascii="宋体" w:hAnsi="宋体" w:hint="eastAsia"/>
          <w:color w:val="000000"/>
          <w:szCs w:val="21"/>
          <w:u w:val="single"/>
        </w:rPr>
        <w:t>集团大厦6楼</w:t>
      </w:r>
    </w:p>
    <w:p w14:paraId="2CDEC79A" w14:textId="77777777" w:rsidR="006A093C" w:rsidRDefault="006A093C" w:rsidP="006A093C">
      <w:pPr>
        <w:spacing w:line="360" w:lineRule="exact"/>
        <w:ind w:firstLineChars="200" w:firstLine="420"/>
        <w:rPr>
          <w:rFonts w:ascii="宋体" w:hAnsi="宋体"/>
          <w:color w:val="000000"/>
          <w:szCs w:val="21"/>
          <w:u w:val="single"/>
        </w:rPr>
      </w:pPr>
      <w:r>
        <w:rPr>
          <w:rFonts w:ascii="宋体" w:hAnsi="宋体" w:hint="eastAsia"/>
          <w:color w:val="000000"/>
          <w:szCs w:val="21"/>
        </w:rPr>
        <w:t>联系方式：</w:t>
      </w:r>
      <w:r>
        <w:rPr>
          <w:rFonts w:ascii="宋体" w:hAnsi="宋体" w:hint="eastAsia"/>
          <w:color w:val="000000"/>
          <w:szCs w:val="21"/>
          <w:u w:val="single"/>
        </w:rPr>
        <w:t>陈柠、廖宇静；0771-2618118、2611889、2611898</w:t>
      </w:r>
    </w:p>
    <w:p w14:paraId="799C3A81" w14:textId="77777777" w:rsidR="006A093C" w:rsidRDefault="006A093C" w:rsidP="006A093C">
      <w:pPr>
        <w:spacing w:line="360" w:lineRule="exact"/>
        <w:ind w:firstLineChars="200" w:firstLine="420"/>
        <w:rPr>
          <w:rFonts w:ascii="宋体" w:hAnsi="宋体" w:cs="宋体"/>
          <w:color w:val="000000"/>
          <w:kern w:val="0"/>
          <w:szCs w:val="21"/>
        </w:rPr>
      </w:pPr>
      <w:bookmarkStart w:id="56" w:name="_Toc28359098"/>
      <w:bookmarkStart w:id="57" w:name="_Toc35393808"/>
      <w:bookmarkStart w:id="58" w:name="_Toc35393639"/>
      <w:bookmarkStart w:id="59" w:name="_Toc28359021"/>
      <w:r>
        <w:rPr>
          <w:rFonts w:ascii="宋体" w:hAnsi="宋体" w:cs="宋体" w:hint="eastAsia"/>
          <w:color w:val="000000"/>
          <w:kern w:val="0"/>
          <w:szCs w:val="21"/>
        </w:rPr>
        <w:t>3.项目联系</w:t>
      </w:r>
      <w:r>
        <w:rPr>
          <w:rFonts w:ascii="宋体" w:hAnsi="宋体" w:cs="宋体"/>
          <w:color w:val="000000"/>
          <w:kern w:val="0"/>
          <w:szCs w:val="21"/>
        </w:rPr>
        <w:t>方式</w:t>
      </w:r>
      <w:bookmarkEnd w:id="56"/>
      <w:bookmarkEnd w:id="57"/>
      <w:bookmarkEnd w:id="58"/>
      <w:bookmarkEnd w:id="59"/>
    </w:p>
    <w:p w14:paraId="797D65B7" w14:textId="77777777" w:rsidR="006A093C" w:rsidRDefault="006A093C" w:rsidP="006A093C">
      <w:pPr>
        <w:pStyle w:val="a7"/>
        <w:spacing w:line="360" w:lineRule="exact"/>
        <w:ind w:firstLineChars="200" w:firstLine="420"/>
        <w:rPr>
          <w:rFonts w:hAnsi="宋体"/>
          <w:color w:val="000000"/>
          <w:sz w:val="21"/>
        </w:rPr>
      </w:pPr>
      <w:r>
        <w:rPr>
          <w:rFonts w:hAnsi="宋体" w:hint="eastAsia"/>
          <w:color w:val="000000"/>
          <w:sz w:val="21"/>
        </w:rPr>
        <w:t>项目联系人：</w:t>
      </w:r>
      <w:r>
        <w:rPr>
          <w:rFonts w:hAnsi="宋体" w:hint="eastAsia"/>
          <w:color w:val="000000"/>
          <w:sz w:val="21"/>
          <w:u w:val="single"/>
        </w:rPr>
        <w:t>陈柠、廖宇静</w:t>
      </w:r>
    </w:p>
    <w:p w14:paraId="0CD8F5A2" w14:textId="224F1C9B" w:rsidR="005C0D65" w:rsidRDefault="006A093C" w:rsidP="005D1B58">
      <w:pPr>
        <w:spacing w:line="360" w:lineRule="exact"/>
        <w:ind w:firstLineChars="200" w:firstLine="420"/>
        <w:rPr>
          <w:rFonts w:hint="eastAsia"/>
        </w:rPr>
      </w:pPr>
      <w:r>
        <w:rPr>
          <w:rFonts w:ascii="宋体" w:hAnsi="宋体" w:hint="eastAsia"/>
          <w:color w:val="000000"/>
          <w:szCs w:val="21"/>
        </w:rPr>
        <w:t>电　　话：</w:t>
      </w:r>
      <w:r>
        <w:rPr>
          <w:rFonts w:ascii="宋体" w:hAnsi="宋体" w:hint="eastAsia"/>
          <w:color w:val="000000"/>
          <w:szCs w:val="21"/>
          <w:u w:val="single"/>
        </w:rPr>
        <w:t>0771-2618118、2611889、2611898</w:t>
      </w:r>
      <w:bookmarkEnd w:id="0"/>
    </w:p>
    <w:sectPr w:rsidR="005C0D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1664A" w14:textId="77777777" w:rsidR="008E4DBB" w:rsidRDefault="008E4DBB" w:rsidP="006A093C">
      <w:pPr>
        <w:rPr>
          <w:rFonts w:hint="eastAsia"/>
        </w:rPr>
      </w:pPr>
      <w:r>
        <w:separator/>
      </w:r>
    </w:p>
  </w:endnote>
  <w:endnote w:type="continuationSeparator" w:id="0">
    <w:p w14:paraId="2B837187" w14:textId="77777777" w:rsidR="008E4DBB" w:rsidRDefault="008E4DBB" w:rsidP="006A093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C33AD" w14:textId="77777777" w:rsidR="008E4DBB" w:rsidRDefault="008E4DBB" w:rsidP="006A093C">
      <w:pPr>
        <w:rPr>
          <w:rFonts w:hint="eastAsia"/>
        </w:rPr>
      </w:pPr>
      <w:r>
        <w:separator/>
      </w:r>
    </w:p>
  </w:footnote>
  <w:footnote w:type="continuationSeparator" w:id="0">
    <w:p w14:paraId="6F157C83" w14:textId="77777777" w:rsidR="008E4DBB" w:rsidRDefault="008E4DBB" w:rsidP="006A093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25F"/>
    <w:rsid w:val="00444072"/>
    <w:rsid w:val="0053025F"/>
    <w:rsid w:val="005C0D65"/>
    <w:rsid w:val="005D1B58"/>
    <w:rsid w:val="006A093C"/>
    <w:rsid w:val="007D5601"/>
    <w:rsid w:val="008E4DBB"/>
    <w:rsid w:val="00CB4BA6"/>
    <w:rsid w:val="00F34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5A641"/>
  <w15:chartTrackingRefBased/>
  <w15:docId w15:val="{521FEC3C-347A-4981-B68E-11D1D5BD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93C"/>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93C"/>
    <w:pPr>
      <w:tabs>
        <w:tab w:val="center" w:pos="4153"/>
        <w:tab w:val="right" w:pos="8306"/>
      </w:tabs>
      <w:snapToGrid w:val="0"/>
      <w:jc w:val="center"/>
    </w:pPr>
    <w:rPr>
      <w:sz w:val="18"/>
      <w:szCs w:val="18"/>
    </w:rPr>
  </w:style>
  <w:style w:type="character" w:customStyle="1" w:styleId="a4">
    <w:name w:val="页眉 字符"/>
    <w:basedOn w:val="a0"/>
    <w:link w:val="a3"/>
    <w:uiPriority w:val="99"/>
    <w:rsid w:val="006A093C"/>
    <w:rPr>
      <w:sz w:val="18"/>
      <w:szCs w:val="18"/>
    </w:rPr>
  </w:style>
  <w:style w:type="paragraph" w:styleId="a5">
    <w:name w:val="footer"/>
    <w:basedOn w:val="a"/>
    <w:link w:val="a6"/>
    <w:uiPriority w:val="99"/>
    <w:unhideWhenUsed/>
    <w:rsid w:val="006A093C"/>
    <w:pPr>
      <w:tabs>
        <w:tab w:val="center" w:pos="4153"/>
        <w:tab w:val="right" w:pos="8306"/>
      </w:tabs>
      <w:snapToGrid w:val="0"/>
      <w:jc w:val="left"/>
    </w:pPr>
    <w:rPr>
      <w:sz w:val="18"/>
      <w:szCs w:val="18"/>
    </w:rPr>
  </w:style>
  <w:style w:type="character" w:customStyle="1" w:styleId="a6">
    <w:name w:val="页脚 字符"/>
    <w:basedOn w:val="a0"/>
    <w:link w:val="a5"/>
    <w:uiPriority w:val="99"/>
    <w:rsid w:val="006A093C"/>
    <w:rPr>
      <w:sz w:val="18"/>
      <w:szCs w:val="18"/>
    </w:rPr>
  </w:style>
  <w:style w:type="paragraph" w:styleId="a7">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文字缩进,小,普"/>
    <w:basedOn w:val="a"/>
    <w:link w:val="a8"/>
    <w:qFormat/>
    <w:rsid w:val="006A093C"/>
    <w:rPr>
      <w:rFonts w:ascii="宋体" w:hAnsi="Courier New"/>
      <w:kern w:val="0"/>
      <w:sz w:val="20"/>
      <w:szCs w:val="21"/>
    </w:rPr>
  </w:style>
  <w:style w:type="character" w:customStyle="1" w:styleId="a8">
    <w:name w:val="纯文本 字符"/>
    <w:basedOn w:val="a0"/>
    <w:link w:val="a7"/>
    <w:qFormat/>
    <w:rsid w:val="006A093C"/>
    <w:rPr>
      <w:rFonts w:ascii="宋体" w:eastAsia="宋体" w:hAnsi="Courier New" w:cs="Times New Roman"/>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537130">
      <w:bodyDiv w:val="1"/>
      <w:marLeft w:val="0"/>
      <w:marRight w:val="0"/>
      <w:marTop w:val="0"/>
      <w:marBottom w:val="0"/>
      <w:divBdr>
        <w:top w:val="none" w:sz="0" w:space="0" w:color="auto"/>
        <w:left w:val="none" w:sz="0" w:space="0" w:color="auto"/>
        <w:bottom w:val="none" w:sz="0" w:space="0" w:color="auto"/>
        <w:right w:val="none" w:sz="0" w:space="0" w:color="auto"/>
      </w:divBdr>
    </w:div>
    <w:div w:id="94557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455</Words>
  <Characters>2597</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2024-12-27T12:22:00Z</dcterms:created>
  <dcterms:modified xsi:type="dcterms:W3CDTF">2024-12-27T12:23:00Z</dcterms:modified>
</cp:coreProperties>
</file>