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B2F" w:rsidRPr="00EB2299" w:rsidRDefault="001E2B2F" w:rsidP="001E2B2F">
      <w:pPr>
        <w:pStyle w:val="1"/>
        <w:keepNext w:val="0"/>
        <w:keepLines w:val="0"/>
        <w:tabs>
          <w:tab w:val="left" w:pos="0"/>
          <w:tab w:val="left" w:pos="3165"/>
          <w:tab w:val="center" w:pos="4153"/>
        </w:tabs>
        <w:autoSpaceDE w:val="0"/>
        <w:autoSpaceDN w:val="0"/>
        <w:adjustRightInd w:val="0"/>
        <w:spacing w:before="0" w:after="0" w:line="360" w:lineRule="auto"/>
        <w:jc w:val="center"/>
        <w:rPr>
          <w:color w:val="000000" w:themeColor="text1"/>
        </w:rPr>
      </w:pPr>
      <w:bookmarkStart w:id="0" w:name="_Toc35393789"/>
      <w:bookmarkStart w:id="1" w:name="_Toc28359001"/>
      <w:r w:rsidRPr="00EB2299">
        <w:rPr>
          <w:rFonts w:hint="eastAsia"/>
          <w:color w:val="000000" w:themeColor="text1"/>
        </w:rPr>
        <w:t>招标公告</w:t>
      </w:r>
      <w:bookmarkEnd w:id="0"/>
      <w:bookmarkEnd w:id="1"/>
    </w:p>
    <w:p w:rsidR="001E2B2F" w:rsidRPr="00EB2299" w:rsidRDefault="001E2B2F" w:rsidP="001E2B2F">
      <w:pPr>
        <w:spacing w:line="360" w:lineRule="auto"/>
        <w:rPr>
          <w:rFonts w:ascii="宋体" w:hAnsi="宋体"/>
          <w:color w:val="000000" w:themeColor="text1"/>
          <w:szCs w:val="21"/>
        </w:rPr>
      </w:pPr>
    </w:p>
    <w:p w:rsidR="001E2B2F" w:rsidRPr="00EB2299" w:rsidRDefault="001E2B2F" w:rsidP="001E2B2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项目概况</w:t>
      </w:r>
    </w:p>
    <w:p w:rsidR="001E2B2F" w:rsidRPr="00EB2299" w:rsidRDefault="001E2B2F" w:rsidP="001E2B2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u w:val="single"/>
        </w:rPr>
        <w:t xml:space="preserve"> 2025</w:t>
      </w:r>
      <w:r w:rsidRPr="00EB2299">
        <w:rPr>
          <w:rFonts w:ascii="宋体" w:hAnsi="宋体" w:hint="eastAsia"/>
          <w:color w:val="000000" w:themeColor="text1"/>
          <w:szCs w:val="21"/>
          <w:u w:val="single"/>
        </w:rPr>
        <w:t>年广西公安视频二级网、移动警务二级网线路租赁服务项目（重）</w:t>
      </w:r>
      <w:r w:rsidRPr="00EB2299">
        <w:rPr>
          <w:rFonts w:ascii="宋体" w:hAnsi="宋体" w:hint="eastAsia"/>
          <w:color w:val="000000" w:themeColor="text1"/>
          <w:szCs w:val="21"/>
        </w:rPr>
        <w:t>的潜在投标人应在</w:t>
      </w:r>
      <w:r w:rsidRPr="00EB2299">
        <w:rPr>
          <w:rFonts w:ascii="宋体" w:hAnsi="宋体"/>
          <w:color w:val="000000" w:themeColor="text1"/>
          <w:szCs w:val="21"/>
        </w:rPr>
        <w:t>广西政府采购云平台</w:t>
      </w:r>
      <w:r w:rsidRPr="00EB2299">
        <w:rPr>
          <w:rFonts w:ascii="宋体" w:hAnsi="宋体" w:hint="eastAsia"/>
          <w:color w:val="000000" w:themeColor="text1"/>
          <w:szCs w:val="21"/>
        </w:rPr>
        <w:t>（</w:t>
      </w:r>
      <w:r w:rsidRPr="00EB2299">
        <w:rPr>
          <w:rFonts w:ascii="宋体" w:hAnsi="宋体"/>
          <w:bCs/>
          <w:color w:val="000000" w:themeColor="text1"/>
          <w:szCs w:val="21"/>
        </w:rPr>
        <w:t>https://www.gcy.zfcg.gxzf.gov.cn/</w:t>
      </w:r>
      <w:r w:rsidRPr="00EB2299">
        <w:rPr>
          <w:rFonts w:ascii="宋体" w:hAnsi="宋体" w:hint="eastAsia"/>
          <w:color w:val="000000" w:themeColor="text1"/>
          <w:szCs w:val="21"/>
        </w:rPr>
        <w:t>）获取（下载）招标文件，并于</w:t>
      </w:r>
      <w:r w:rsidRPr="00EB2299">
        <w:rPr>
          <w:rFonts w:ascii="宋体" w:hAnsi="宋体"/>
          <w:color w:val="000000" w:themeColor="text1"/>
          <w:szCs w:val="21"/>
          <w:u w:val="single"/>
        </w:rPr>
        <w:t xml:space="preserve"> 2025</w:t>
      </w:r>
      <w:r w:rsidRPr="00EB2299">
        <w:rPr>
          <w:rFonts w:ascii="宋体" w:hAnsi="宋体" w:hint="eastAsia"/>
          <w:bCs/>
          <w:color w:val="000000" w:themeColor="text1"/>
          <w:szCs w:val="21"/>
          <w:u w:val="single"/>
        </w:rPr>
        <w:t>年</w:t>
      </w:r>
      <w:r w:rsidRPr="00EB2299">
        <w:rPr>
          <w:rFonts w:ascii="宋体" w:hAnsi="宋体" w:hint="eastAsia"/>
          <w:bCs/>
          <w:color w:val="000000" w:themeColor="text1"/>
          <w:szCs w:val="21"/>
          <w:u w:val="single"/>
        </w:rPr>
        <w:t>5</w:t>
      </w:r>
      <w:r w:rsidRPr="00EB2299">
        <w:rPr>
          <w:rFonts w:ascii="宋体" w:hAnsi="宋体" w:hint="eastAsia"/>
          <w:bCs/>
          <w:color w:val="000000" w:themeColor="text1"/>
          <w:szCs w:val="21"/>
          <w:u w:val="single"/>
        </w:rPr>
        <w:t>月</w:t>
      </w:r>
      <w:r w:rsidRPr="00EB2299">
        <w:rPr>
          <w:rFonts w:ascii="宋体" w:hAnsi="宋体" w:hint="eastAsia"/>
          <w:bCs/>
          <w:color w:val="000000" w:themeColor="text1"/>
          <w:szCs w:val="21"/>
          <w:u w:val="single"/>
        </w:rPr>
        <w:t>1</w:t>
      </w:r>
      <w:r w:rsidRPr="00EB2299">
        <w:rPr>
          <w:rFonts w:ascii="宋体" w:hAnsi="宋体"/>
          <w:bCs/>
          <w:color w:val="000000" w:themeColor="text1"/>
          <w:szCs w:val="21"/>
          <w:u w:val="single"/>
        </w:rPr>
        <w:t>9</w:t>
      </w:r>
      <w:r w:rsidRPr="00EB2299">
        <w:rPr>
          <w:rFonts w:ascii="宋体" w:hAnsi="宋体" w:hint="eastAsia"/>
          <w:bCs/>
          <w:color w:val="000000" w:themeColor="text1"/>
          <w:szCs w:val="21"/>
          <w:u w:val="single"/>
        </w:rPr>
        <w:t>日</w:t>
      </w:r>
      <w:r w:rsidRPr="00EB2299">
        <w:rPr>
          <w:rFonts w:ascii="宋体" w:hAnsi="宋体"/>
          <w:bCs/>
          <w:color w:val="000000" w:themeColor="text1"/>
          <w:szCs w:val="21"/>
          <w:u w:val="single"/>
        </w:rPr>
        <w:t>9</w:t>
      </w:r>
      <w:r w:rsidRPr="00EB2299">
        <w:rPr>
          <w:rFonts w:ascii="宋体" w:hAnsi="宋体" w:hint="eastAsia"/>
          <w:bCs/>
          <w:color w:val="000000" w:themeColor="text1"/>
          <w:szCs w:val="21"/>
          <w:u w:val="single"/>
        </w:rPr>
        <w:t>时</w:t>
      </w:r>
      <w:r w:rsidRPr="00EB2299">
        <w:rPr>
          <w:rFonts w:ascii="宋体" w:hAnsi="宋体"/>
          <w:bCs/>
          <w:color w:val="000000" w:themeColor="text1"/>
          <w:szCs w:val="21"/>
          <w:u w:val="single"/>
        </w:rPr>
        <w:t>30</w:t>
      </w:r>
      <w:r w:rsidRPr="00EB2299">
        <w:rPr>
          <w:rFonts w:ascii="宋体" w:hAnsi="宋体" w:hint="eastAsia"/>
          <w:bCs/>
          <w:color w:val="000000" w:themeColor="text1"/>
          <w:szCs w:val="21"/>
          <w:u w:val="single"/>
        </w:rPr>
        <w:t>分（</w:t>
      </w:r>
      <w:r w:rsidRPr="00EB2299">
        <w:rPr>
          <w:rFonts w:ascii="宋体" w:hAnsi="宋体" w:hint="eastAsia"/>
          <w:bCs/>
          <w:color w:val="000000" w:themeColor="text1"/>
          <w:szCs w:val="21"/>
        </w:rPr>
        <w:t>北京时间）前按要求递交（上传）投标</w:t>
      </w:r>
      <w:r w:rsidRPr="00EB2299">
        <w:rPr>
          <w:rFonts w:ascii="宋体" w:hAnsi="宋体"/>
          <w:bCs/>
          <w:color w:val="000000" w:themeColor="text1"/>
          <w:szCs w:val="21"/>
        </w:rPr>
        <w:t>文件</w:t>
      </w:r>
      <w:r w:rsidRPr="00EB2299">
        <w:rPr>
          <w:rFonts w:ascii="宋体" w:hAnsi="宋体" w:hint="eastAsia"/>
          <w:color w:val="000000" w:themeColor="text1"/>
          <w:szCs w:val="21"/>
        </w:rPr>
        <w:t>。</w:t>
      </w:r>
    </w:p>
    <w:p w:rsidR="001E2B2F" w:rsidRPr="00EB2299" w:rsidRDefault="001E2B2F" w:rsidP="001E2B2F">
      <w:pPr>
        <w:spacing w:line="360" w:lineRule="auto"/>
        <w:rPr>
          <w:rFonts w:ascii="宋体" w:hAnsi="宋体"/>
          <w:color w:val="000000" w:themeColor="text1"/>
          <w:szCs w:val="21"/>
        </w:rPr>
      </w:pPr>
    </w:p>
    <w:p w:rsidR="001E2B2F" w:rsidRPr="00EB2299" w:rsidRDefault="001E2B2F" w:rsidP="001E2B2F">
      <w:pPr>
        <w:spacing w:line="360" w:lineRule="auto"/>
        <w:outlineLvl w:val="1"/>
        <w:rPr>
          <w:rFonts w:ascii="黑体" w:eastAsia="黑体" w:hAnsi="黑体"/>
          <w:b/>
          <w:bCs/>
          <w:color w:val="000000" w:themeColor="text1"/>
          <w:sz w:val="24"/>
        </w:rPr>
      </w:pPr>
      <w:bookmarkStart w:id="2" w:name="_Toc28359002"/>
      <w:bookmarkStart w:id="3" w:name="_Toc35393790"/>
      <w:bookmarkStart w:id="4" w:name="_Toc28359079"/>
      <w:bookmarkStart w:id="5" w:name="_Toc35393621"/>
      <w:bookmarkStart w:id="6" w:name="_Hlk24379207"/>
      <w:r w:rsidRPr="00EB2299">
        <w:rPr>
          <w:rFonts w:ascii="黑体" w:eastAsia="黑体" w:hAnsi="黑体" w:hint="eastAsia"/>
          <w:b/>
          <w:bCs/>
          <w:color w:val="000000" w:themeColor="text1"/>
          <w:sz w:val="24"/>
        </w:rPr>
        <w:t>一、项目基本情况</w:t>
      </w:r>
      <w:bookmarkEnd w:id="2"/>
      <w:bookmarkEnd w:id="3"/>
      <w:bookmarkEnd w:id="4"/>
      <w:bookmarkEnd w:id="5"/>
    </w:p>
    <w:bookmarkEnd w:id="6"/>
    <w:p w:rsidR="001E2B2F" w:rsidRPr="00EB2299" w:rsidRDefault="001E2B2F" w:rsidP="001E2B2F">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项目编号：</w:t>
      </w:r>
      <w:r w:rsidRPr="00EB2299">
        <w:rPr>
          <w:rFonts w:ascii="宋体" w:hAnsi="宋体"/>
          <w:color w:val="000000" w:themeColor="text1"/>
          <w:szCs w:val="21"/>
        </w:rPr>
        <w:t>GXZC2025-G3-000935-YZLZ</w:t>
      </w:r>
      <w:r w:rsidRPr="00EB2299">
        <w:rPr>
          <w:rFonts w:ascii="宋体" w:hAnsi="宋体" w:hint="eastAsia"/>
          <w:color w:val="000000" w:themeColor="text1"/>
          <w:szCs w:val="21"/>
        </w:rPr>
        <w:t>（采购计划编号：广西政采</w:t>
      </w:r>
      <w:r w:rsidRPr="00EB2299">
        <w:rPr>
          <w:rFonts w:ascii="宋体" w:hAnsi="宋体" w:hint="eastAsia"/>
          <w:color w:val="000000" w:themeColor="text1"/>
          <w:szCs w:val="21"/>
        </w:rPr>
        <w:t>[2025]3419</w:t>
      </w:r>
      <w:r w:rsidRPr="00EB2299">
        <w:rPr>
          <w:rFonts w:ascii="宋体" w:hAnsi="宋体" w:hint="eastAsia"/>
          <w:color w:val="000000" w:themeColor="text1"/>
          <w:szCs w:val="21"/>
        </w:rPr>
        <w:t>号</w:t>
      </w:r>
      <w:r w:rsidRPr="00EB2299">
        <w:rPr>
          <w:rFonts w:ascii="宋体" w:hAnsi="宋体" w:hint="eastAsia"/>
          <w:color w:val="000000" w:themeColor="text1"/>
          <w:szCs w:val="21"/>
        </w:rPr>
        <w:t>-002</w:t>
      </w:r>
      <w:r w:rsidRPr="00EB2299">
        <w:rPr>
          <w:rFonts w:ascii="宋体" w:hAnsi="宋体" w:hint="eastAsia"/>
          <w:color w:val="000000" w:themeColor="text1"/>
          <w:szCs w:val="21"/>
        </w:rPr>
        <w:t>、广西政采</w:t>
      </w:r>
      <w:r w:rsidRPr="00EB2299">
        <w:rPr>
          <w:rFonts w:ascii="宋体" w:hAnsi="宋体" w:hint="eastAsia"/>
          <w:color w:val="000000" w:themeColor="text1"/>
          <w:szCs w:val="21"/>
        </w:rPr>
        <w:t>[2025]3419</w:t>
      </w:r>
      <w:r w:rsidRPr="00EB2299">
        <w:rPr>
          <w:rFonts w:ascii="宋体" w:hAnsi="宋体" w:hint="eastAsia"/>
          <w:color w:val="000000" w:themeColor="text1"/>
          <w:szCs w:val="21"/>
        </w:rPr>
        <w:t>号</w:t>
      </w:r>
      <w:r w:rsidRPr="00EB2299">
        <w:rPr>
          <w:rFonts w:ascii="宋体" w:hAnsi="宋体" w:hint="eastAsia"/>
          <w:color w:val="000000" w:themeColor="text1"/>
          <w:szCs w:val="21"/>
        </w:rPr>
        <w:t>-003</w:t>
      </w:r>
      <w:r w:rsidRPr="00EB2299">
        <w:rPr>
          <w:rFonts w:ascii="宋体" w:hAnsi="宋体" w:hint="eastAsia"/>
          <w:color w:val="000000" w:themeColor="text1"/>
          <w:szCs w:val="21"/>
        </w:rPr>
        <w:t>）</w:t>
      </w:r>
    </w:p>
    <w:p w:rsidR="001E2B2F" w:rsidRPr="00EB2299" w:rsidRDefault="001E2B2F" w:rsidP="001E2B2F">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项目名称：</w:t>
      </w:r>
      <w:r w:rsidRPr="00EB2299">
        <w:rPr>
          <w:rFonts w:ascii="宋体" w:hAnsi="宋体" w:hint="eastAsia"/>
          <w:color w:val="000000" w:themeColor="text1"/>
          <w:szCs w:val="21"/>
        </w:rPr>
        <w:t>2025</w:t>
      </w:r>
      <w:r w:rsidRPr="00EB2299">
        <w:rPr>
          <w:rFonts w:ascii="宋体" w:hAnsi="宋体" w:hint="eastAsia"/>
          <w:color w:val="000000" w:themeColor="text1"/>
          <w:szCs w:val="21"/>
        </w:rPr>
        <w:t>年广西公安视频二级网、移动警务二级网线路租赁服务项目（重）</w:t>
      </w:r>
    </w:p>
    <w:p w:rsidR="001E2B2F" w:rsidRPr="00EB2299" w:rsidRDefault="001E2B2F" w:rsidP="001E2B2F">
      <w:pPr>
        <w:spacing w:line="360" w:lineRule="auto"/>
        <w:ind w:firstLineChars="200" w:firstLine="420"/>
        <w:rPr>
          <w:rFonts w:ascii="宋体" w:hAnsi="宋体"/>
          <w:color w:val="000000" w:themeColor="text1"/>
          <w:szCs w:val="21"/>
          <w:u w:val="single"/>
        </w:rPr>
      </w:pPr>
      <w:r w:rsidRPr="00EB2299">
        <w:rPr>
          <w:rFonts w:hint="eastAsia"/>
          <w:color w:val="000000" w:themeColor="text1"/>
        </w:rPr>
        <w:t>预算总金额（元）</w:t>
      </w:r>
      <w:r w:rsidRPr="00EB2299">
        <w:rPr>
          <w:rFonts w:ascii="宋体" w:hAnsi="宋体" w:hint="eastAsia"/>
          <w:color w:val="000000" w:themeColor="text1"/>
          <w:szCs w:val="21"/>
        </w:rPr>
        <w:t>：</w:t>
      </w:r>
      <w:r w:rsidRPr="00EB2299">
        <w:rPr>
          <w:rFonts w:ascii="宋体" w:hAnsi="宋体"/>
          <w:color w:val="000000" w:themeColor="text1"/>
          <w:szCs w:val="21"/>
          <w:u w:val="single"/>
        </w:rPr>
        <w:t>1344000.00</w:t>
      </w:r>
    </w:p>
    <w:p w:rsidR="001E2B2F" w:rsidRPr="00EB2299" w:rsidRDefault="001E2B2F" w:rsidP="001E2B2F">
      <w:pPr>
        <w:spacing w:line="360" w:lineRule="auto"/>
        <w:ind w:firstLineChars="200" w:firstLine="420"/>
        <w:rPr>
          <w:rFonts w:ascii="宋体" w:hAnsi="宋体"/>
          <w:color w:val="000000" w:themeColor="text1"/>
          <w:szCs w:val="21"/>
          <w:u w:val="single"/>
        </w:rPr>
      </w:pPr>
      <w:r w:rsidRPr="00EB2299">
        <w:rPr>
          <w:rFonts w:ascii="宋体" w:hAnsi="宋体" w:hint="eastAsia"/>
          <w:color w:val="000000" w:themeColor="text1"/>
          <w:szCs w:val="21"/>
        </w:rPr>
        <w:t>最高限价</w:t>
      </w:r>
      <w:r w:rsidRPr="00EB2299">
        <w:rPr>
          <w:rFonts w:hint="eastAsia"/>
          <w:color w:val="000000" w:themeColor="text1"/>
        </w:rPr>
        <w:t>（元）</w:t>
      </w:r>
      <w:r w:rsidRPr="00EB2299">
        <w:rPr>
          <w:rFonts w:ascii="宋体" w:hAnsi="宋体" w:hint="eastAsia"/>
          <w:color w:val="000000" w:themeColor="text1"/>
          <w:szCs w:val="21"/>
        </w:rPr>
        <w:t>：</w:t>
      </w:r>
      <w:r w:rsidRPr="00EB2299">
        <w:rPr>
          <w:rFonts w:ascii="宋体" w:hAnsi="宋体"/>
          <w:color w:val="000000" w:themeColor="text1"/>
          <w:szCs w:val="21"/>
          <w:u w:val="single"/>
        </w:rPr>
        <w:t>1344000.00</w:t>
      </w:r>
    </w:p>
    <w:p w:rsidR="001E2B2F" w:rsidRPr="00EB2299" w:rsidRDefault="001E2B2F" w:rsidP="001E2B2F">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采购需求：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984"/>
        <w:gridCol w:w="851"/>
        <w:gridCol w:w="5069"/>
      </w:tblGrid>
      <w:tr w:rsidR="001E2B2F" w:rsidRPr="00EB2299" w:rsidTr="00BE3734">
        <w:tc>
          <w:tcPr>
            <w:tcW w:w="8755" w:type="dxa"/>
            <w:gridSpan w:val="4"/>
            <w:tcBorders>
              <w:top w:val="single" w:sz="4" w:space="0" w:color="auto"/>
              <w:left w:val="single" w:sz="4" w:space="0" w:color="auto"/>
              <w:bottom w:val="single" w:sz="4" w:space="0" w:color="auto"/>
              <w:right w:val="single" w:sz="4" w:space="0" w:color="auto"/>
            </w:tcBorders>
            <w:vAlign w:val="center"/>
          </w:tcPr>
          <w:p w:rsidR="001E2B2F" w:rsidRPr="00EB2299" w:rsidRDefault="001E2B2F" w:rsidP="00BE3734">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u w:val="single"/>
              </w:rPr>
              <w:t>0</w:t>
            </w:r>
            <w:r w:rsidRPr="00EB2299">
              <w:rPr>
                <w:rFonts w:ascii="宋体" w:hAnsi="宋体"/>
                <w:color w:val="000000" w:themeColor="text1"/>
                <w:szCs w:val="21"/>
                <w:u w:val="single"/>
              </w:rPr>
              <w:t>2</w:t>
            </w:r>
            <w:r w:rsidRPr="00EB2299">
              <w:rPr>
                <w:rFonts w:ascii="宋体" w:hAnsi="宋体" w:hint="eastAsia"/>
                <w:color w:val="000000" w:themeColor="text1"/>
                <w:szCs w:val="21"/>
              </w:rPr>
              <w:t>分标；预算金额（元）：</w:t>
            </w:r>
            <w:r w:rsidRPr="00EB2299">
              <w:rPr>
                <w:rFonts w:ascii="宋体" w:hAnsi="宋体" w:hint="eastAsia"/>
                <w:color w:val="000000" w:themeColor="text1"/>
                <w:szCs w:val="21"/>
              </w:rPr>
              <w:t>7</w:t>
            </w:r>
            <w:r w:rsidRPr="00EB2299">
              <w:rPr>
                <w:rFonts w:ascii="宋体" w:hAnsi="宋体"/>
                <w:color w:val="000000" w:themeColor="text1"/>
                <w:szCs w:val="21"/>
              </w:rPr>
              <w:t>28000.00</w:t>
            </w:r>
          </w:p>
          <w:p w:rsidR="001E2B2F" w:rsidRPr="00EB2299" w:rsidRDefault="001E2B2F" w:rsidP="00BE3734">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 xml:space="preserve">        </w:t>
            </w:r>
            <w:r w:rsidRPr="00EB2299">
              <w:rPr>
                <w:rFonts w:ascii="宋体" w:hAnsi="宋体" w:hint="eastAsia"/>
                <w:color w:val="000000" w:themeColor="text1"/>
                <w:szCs w:val="21"/>
              </w:rPr>
              <w:t>最高限价</w:t>
            </w:r>
            <w:r w:rsidRPr="00EB2299">
              <w:rPr>
                <w:rFonts w:hint="eastAsia"/>
                <w:color w:val="000000" w:themeColor="text1"/>
              </w:rPr>
              <w:t>（元）</w:t>
            </w:r>
            <w:r w:rsidRPr="00EB2299">
              <w:rPr>
                <w:rFonts w:ascii="宋体" w:hAnsi="宋体" w:hint="eastAsia"/>
                <w:color w:val="000000" w:themeColor="text1"/>
                <w:szCs w:val="21"/>
              </w:rPr>
              <w:t>：</w:t>
            </w:r>
            <w:r w:rsidRPr="00EB2299">
              <w:rPr>
                <w:rFonts w:ascii="宋体" w:hAnsi="宋体" w:hint="eastAsia"/>
                <w:color w:val="000000" w:themeColor="text1"/>
                <w:szCs w:val="21"/>
              </w:rPr>
              <w:t>7</w:t>
            </w:r>
            <w:r w:rsidRPr="00EB2299">
              <w:rPr>
                <w:rFonts w:ascii="宋体" w:hAnsi="宋体"/>
                <w:color w:val="000000" w:themeColor="text1"/>
                <w:szCs w:val="21"/>
              </w:rPr>
              <w:t>28000.00</w:t>
            </w:r>
          </w:p>
        </w:tc>
      </w:tr>
      <w:tr w:rsidR="001E2B2F" w:rsidRPr="00EB2299" w:rsidTr="00BE3734">
        <w:tc>
          <w:tcPr>
            <w:tcW w:w="851" w:type="dxa"/>
            <w:tcBorders>
              <w:top w:val="single" w:sz="4" w:space="0" w:color="auto"/>
              <w:left w:val="single" w:sz="4" w:space="0" w:color="auto"/>
              <w:bottom w:val="single" w:sz="4" w:space="0" w:color="auto"/>
              <w:right w:val="single" w:sz="4" w:space="0" w:color="auto"/>
            </w:tcBorders>
            <w:vAlign w:val="center"/>
          </w:tcPr>
          <w:p w:rsidR="001E2B2F" w:rsidRPr="00EB2299" w:rsidRDefault="001E2B2F" w:rsidP="00BE3734">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1E2B2F" w:rsidRPr="00EB2299" w:rsidRDefault="001E2B2F" w:rsidP="00BE3734">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标的的名称</w:t>
            </w:r>
          </w:p>
        </w:tc>
        <w:tc>
          <w:tcPr>
            <w:tcW w:w="851" w:type="dxa"/>
            <w:tcBorders>
              <w:top w:val="single" w:sz="4" w:space="0" w:color="auto"/>
              <w:left w:val="single" w:sz="4" w:space="0" w:color="auto"/>
              <w:bottom w:val="single" w:sz="4" w:space="0" w:color="auto"/>
              <w:right w:val="single" w:sz="4" w:space="0" w:color="auto"/>
            </w:tcBorders>
            <w:vAlign w:val="center"/>
          </w:tcPr>
          <w:p w:rsidR="001E2B2F" w:rsidRPr="00EB2299" w:rsidRDefault="001E2B2F" w:rsidP="00BE3734">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数量及</w:t>
            </w:r>
          </w:p>
          <w:p w:rsidR="001E2B2F" w:rsidRPr="00EB2299" w:rsidRDefault="001E2B2F" w:rsidP="00BE3734">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单位</w:t>
            </w:r>
          </w:p>
        </w:tc>
        <w:tc>
          <w:tcPr>
            <w:tcW w:w="5069" w:type="dxa"/>
            <w:tcBorders>
              <w:top w:val="single" w:sz="4" w:space="0" w:color="auto"/>
              <w:left w:val="single" w:sz="4" w:space="0" w:color="auto"/>
              <w:bottom w:val="single" w:sz="4" w:space="0" w:color="auto"/>
              <w:right w:val="single" w:sz="4" w:space="0" w:color="auto"/>
            </w:tcBorders>
            <w:vAlign w:val="center"/>
          </w:tcPr>
          <w:p w:rsidR="001E2B2F" w:rsidRPr="00EB2299" w:rsidRDefault="001E2B2F" w:rsidP="00BE3734">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简要技术需求或者服务要求</w:t>
            </w:r>
          </w:p>
        </w:tc>
      </w:tr>
      <w:tr w:rsidR="001E2B2F" w:rsidRPr="00EB2299" w:rsidTr="00BE3734">
        <w:tc>
          <w:tcPr>
            <w:tcW w:w="851" w:type="dxa"/>
            <w:tcBorders>
              <w:top w:val="single" w:sz="4" w:space="0" w:color="auto"/>
              <w:left w:val="single" w:sz="4" w:space="0" w:color="auto"/>
              <w:bottom w:val="single" w:sz="4" w:space="0" w:color="auto"/>
              <w:right w:val="single" w:sz="4" w:space="0" w:color="auto"/>
            </w:tcBorders>
            <w:vAlign w:val="center"/>
          </w:tcPr>
          <w:p w:rsidR="001E2B2F" w:rsidRPr="00EB2299" w:rsidRDefault="001E2B2F" w:rsidP="00BE3734">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rsidR="001E2B2F" w:rsidRPr="00EB2299" w:rsidRDefault="001E2B2F" w:rsidP="00BE3734">
            <w:pPr>
              <w:tabs>
                <w:tab w:val="left" w:pos="180"/>
                <w:tab w:val="left" w:pos="1620"/>
              </w:tabs>
              <w:spacing w:line="360" w:lineRule="auto"/>
              <w:jc w:val="center"/>
              <w:rPr>
                <w:rFonts w:ascii="宋体" w:hAnsi="宋体"/>
                <w:color w:val="000000" w:themeColor="text1"/>
                <w:szCs w:val="21"/>
              </w:rPr>
            </w:pPr>
            <w:r w:rsidRPr="00EB2299">
              <w:rPr>
                <w:rFonts w:ascii="宋体" w:hAnsi="宋体" w:cs="宋体" w:hint="eastAsia"/>
                <w:color w:val="000000" w:themeColor="text1"/>
              </w:rPr>
              <w:t>视频二级网线路租赁</w:t>
            </w:r>
            <w:r w:rsidRPr="00EB2299">
              <w:rPr>
                <w:rFonts w:ascii="宋体" w:hAnsi="宋体" w:cs="宋体" w:hint="eastAsia"/>
                <w:color w:val="000000" w:themeColor="text1"/>
              </w:rPr>
              <w:t>(</w:t>
            </w:r>
            <w:r w:rsidRPr="00EB2299">
              <w:rPr>
                <w:rFonts w:ascii="宋体" w:hAnsi="宋体" w:cs="宋体" w:hint="eastAsia"/>
                <w:color w:val="000000" w:themeColor="text1"/>
              </w:rPr>
              <w:t>备线</w:t>
            </w:r>
            <w:r w:rsidRPr="00EB2299">
              <w:rPr>
                <w:rFonts w:ascii="宋体" w:hAnsi="宋体" w:cs="宋体" w:hint="eastAsia"/>
                <w:color w:val="000000" w:themeColor="text1"/>
              </w:rPr>
              <w:t>)</w:t>
            </w:r>
          </w:p>
        </w:tc>
        <w:tc>
          <w:tcPr>
            <w:tcW w:w="851" w:type="dxa"/>
            <w:tcBorders>
              <w:top w:val="single" w:sz="4" w:space="0" w:color="auto"/>
              <w:left w:val="single" w:sz="4" w:space="0" w:color="auto"/>
              <w:bottom w:val="single" w:sz="4" w:space="0" w:color="auto"/>
              <w:right w:val="single" w:sz="4" w:space="0" w:color="auto"/>
            </w:tcBorders>
            <w:vAlign w:val="center"/>
          </w:tcPr>
          <w:p w:rsidR="001E2B2F" w:rsidRPr="00EB2299" w:rsidRDefault="001E2B2F" w:rsidP="00BE3734">
            <w:pPr>
              <w:snapToGrid w:val="0"/>
              <w:spacing w:line="360" w:lineRule="auto"/>
              <w:rPr>
                <w:rFonts w:ascii="宋体" w:hAnsi="宋体"/>
                <w:color w:val="000000" w:themeColor="text1"/>
                <w:szCs w:val="21"/>
              </w:rPr>
            </w:pPr>
            <w:r w:rsidRPr="00EB2299">
              <w:rPr>
                <w:rFonts w:ascii="宋体" w:hAnsi="宋体" w:cs="宋体" w:hint="eastAsia"/>
                <w:color w:val="000000" w:themeColor="text1"/>
              </w:rPr>
              <w:t>1</w:t>
            </w:r>
            <w:r w:rsidRPr="00EB2299">
              <w:rPr>
                <w:rFonts w:ascii="宋体" w:hAnsi="宋体" w:cs="宋体" w:hint="eastAsia"/>
                <w:color w:val="000000" w:themeColor="text1"/>
              </w:rPr>
              <w:t>项</w:t>
            </w:r>
          </w:p>
        </w:tc>
        <w:tc>
          <w:tcPr>
            <w:tcW w:w="5069" w:type="dxa"/>
            <w:tcBorders>
              <w:top w:val="single" w:sz="4" w:space="0" w:color="auto"/>
              <w:left w:val="single" w:sz="4" w:space="0" w:color="auto"/>
              <w:bottom w:val="single" w:sz="4" w:space="0" w:color="auto"/>
              <w:right w:val="single" w:sz="4" w:space="0" w:color="auto"/>
            </w:tcBorders>
            <w:vAlign w:val="center"/>
          </w:tcPr>
          <w:p w:rsidR="001E2B2F" w:rsidRPr="00EB2299" w:rsidRDefault="001E2B2F" w:rsidP="00BE3734">
            <w:pPr>
              <w:ind w:firstLineChars="200" w:firstLine="420"/>
              <w:outlineLvl w:val="0"/>
              <w:rPr>
                <w:rFonts w:ascii="宋体" w:hAnsi="宋体"/>
                <w:b/>
                <w:color w:val="000000" w:themeColor="text1"/>
                <w:szCs w:val="21"/>
              </w:rPr>
            </w:pPr>
            <w:r w:rsidRPr="00EB2299">
              <w:rPr>
                <w:rFonts w:ascii="宋体" w:hAnsi="宋体" w:hint="eastAsia"/>
                <w:b/>
                <w:color w:val="000000" w:themeColor="text1"/>
                <w:szCs w:val="21"/>
              </w:rPr>
              <w:t>一、项目简介：</w:t>
            </w:r>
          </w:p>
          <w:p w:rsidR="001E2B2F" w:rsidRPr="00EB2299" w:rsidRDefault="001E2B2F" w:rsidP="00BE3734">
            <w:pPr>
              <w:ind w:firstLineChars="200" w:firstLine="420"/>
              <w:rPr>
                <w:rFonts w:ascii="宋体" w:hAnsi="宋体"/>
                <w:color w:val="000000" w:themeColor="text1"/>
                <w:szCs w:val="21"/>
              </w:rPr>
            </w:pPr>
            <w:r w:rsidRPr="00EB2299">
              <w:rPr>
                <w:rFonts w:ascii="宋体" w:hAnsi="宋体" w:hint="eastAsia"/>
                <w:color w:val="000000" w:themeColor="text1"/>
                <w:szCs w:val="21"/>
              </w:rPr>
              <w:t>本分标服务范围包括广西公安视频二级网（即区公安厅至各市公安局）备线路</w:t>
            </w:r>
            <w:r w:rsidRPr="00EB2299">
              <w:rPr>
                <w:rFonts w:ascii="宋体" w:hAnsi="宋体" w:hint="eastAsia"/>
                <w:color w:val="000000" w:themeColor="text1"/>
                <w:szCs w:val="21"/>
              </w:rPr>
              <w:t>14</w:t>
            </w:r>
            <w:r w:rsidRPr="00EB2299">
              <w:rPr>
                <w:rFonts w:ascii="宋体" w:hAnsi="宋体" w:hint="eastAsia"/>
                <w:color w:val="000000" w:themeColor="text1"/>
                <w:szCs w:val="21"/>
              </w:rPr>
              <w:t>条（每市</w:t>
            </w:r>
            <w:r w:rsidRPr="00EB2299">
              <w:rPr>
                <w:rFonts w:ascii="宋体" w:hAnsi="宋体" w:hint="eastAsia"/>
                <w:color w:val="000000" w:themeColor="text1"/>
                <w:szCs w:val="21"/>
              </w:rPr>
              <w:t>1</w:t>
            </w:r>
            <w:r w:rsidRPr="00EB2299">
              <w:rPr>
                <w:rFonts w:ascii="宋体" w:hAnsi="宋体" w:hint="eastAsia"/>
                <w:color w:val="000000" w:themeColor="text1"/>
                <w:szCs w:val="21"/>
              </w:rPr>
              <w:t>条），及配套全网管理运维服务。</w:t>
            </w:r>
          </w:p>
          <w:p w:rsidR="001E2B2F" w:rsidRPr="00EB2299" w:rsidRDefault="001E2B2F" w:rsidP="00BE3734">
            <w:pPr>
              <w:ind w:firstLineChars="200" w:firstLine="420"/>
              <w:rPr>
                <w:rFonts w:ascii="宋体" w:hAnsi="宋体"/>
                <w:color w:val="000000" w:themeColor="text1"/>
                <w:szCs w:val="21"/>
              </w:rPr>
            </w:pPr>
            <w:r w:rsidRPr="00EB2299">
              <w:rPr>
                <w:rFonts w:ascii="宋体" w:hAnsi="宋体" w:hint="eastAsia"/>
                <w:color w:val="000000" w:themeColor="text1"/>
                <w:szCs w:val="21"/>
              </w:rPr>
              <w:t>本次骨干网服务应遵循以下原则：</w:t>
            </w:r>
          </w:p>
          <w:p w:rsidR="001E2B2F" w:rsidRPr="00EB2299" w:rsidRDefault="001E2B2F" w:rsidP="00BE3734">
            <w:pPr>
              <w:ind w:firstLineChars="200" w:firstLine="420"/>
              <w:rPr>
                <w:rFonts w:ascii="宋体" w:hAnsi="宋体"/>
                <w:color w:val="000000" w:themeColor="text1"/>
                <w:szCs w:val="21"/>
              </w:rPr>
            </w:pPr>
            <w:r w:rsidRPr="00EB2299">
              <w:rPr>
                <w:rFonts w:ascii="宋体" w:hAnsi="宋体" w:hint="eastAsia"/>
                <w:color w:val="000000" w:themeColor="text1"/>
                <w:szCs w:val="21"/>
              </w:rPr>
              <w:t>高性能：能支撑租赁期内的业务流量压力和带宽扩容要求；</w:t>
            </w:r>
          </w:p>
          <w:p w:rsidR="001E2B2F" w:rsidRPr="00EB2299" w:rsidRDefault="001E2B2F" w:rsidP="00BE3734">
            <w:pPr>
              <w:ind w:firstLineChars="200" w:firstLine="420"/>
              <w:rPr>
                <w:rFonts w:ascii="宋体" w:hAnsi="宋体"/>
                <w:color w:val="000000" w:themeColor="text1"/>
                <w:szCs w:val="21"/>
              </w:rPr>
            </w:pPr>
            <w:r w:rsidRPr="00EB2299">
              <w:rPr>
                <w:rFonts w:ascii="宋体" w:hAnsi="宋体" w:hint="eastAsia"/>
                <w:color w:val="000000" w:themeColor="text1"/>
                <w:szCs w:val="21"/>
              </w:rPr>
              <w:t>高扩展性：网络架构必须具备可平滑扩充的能力，满足业务不断发展的实际需求。通过网络架构上的层次化和模块化实现对业务扩充、地域覆盖的支持，为网络发展预留充足空间；</w:t>
            </w:r>
          </w:p>
          <w:p w:rsidR="001E2B2F" w:rsidRPr="00EB2299" w:rsidRDefault="001E2B2F" w:rsidP="00BE3734">
            <w:pPr>
              <w:ind w:firstLineChars="200" w:firstLine="420"/>
              <w:rPr>
                <w:rFonts w:ascii="宋体" w:hAnsi="宋体"/>
                <w:color w:val="000000" w:themeColor="text1"/>
                <w:szCs w:val="21"/>
              </w:rPr>
            </w:pPr>
            <w:r w:rsidRPr="00EB2299">
              <w:rPr>
                <w:rFonts w:ascii="宋体" w:hAnsi="宋体" w:hint="eastAsia"/>
                <w:color w:val="000000" w:themeColor="text1"/>
                <w:szCs w:val="21"/>
              </w:rPr>
              <w:t>高可用性：网络可用性必须满足核心应用系统可用性的实际需求。网络架构是业务良好运作和管理的基础，保持网络架构的高度可用性十分重要，需要从网络架构、节点、设备特性等多方面进行设计，避免单点故障，提高网络的整体可用性，同时网络本身还应具备自愈能力；</w:t>
            </w:r>
          </w:p>
          <w:p w:rsidR="001E2B2F" w:rsidRPr="00EB2299" w:rsidRDefault="001E2B2F" w:rsidP="00BE3734">
            <w:pPr>
              <w:ind w:firstLineChars="200" w:firstLine="420"/>
              <w:rPr>
                <w:rFonts w:ascii="宋体" w:hAnsi="宋体"/>
                <w:color w:val="000000" w:themeColor="text1"/>
                <w:szCs w:val="21"/>
              </w:rPr>
            </w:pPr>
            <w:r w:rsidRPr="00EB2299">
              <w:rPr>
                <w:rFonts w:ascii="宋体" w:hAnsi="宋体" w:hint="eastAsia"/>
                <w:color w:val="000000" w:themeColor="text1"/>
                <w:szCs w:val="21"/>
              </w:rPr>
              <w:lastRenderedPageBreak/>
              <w:t>高安全性：提供业务部门的安全隔离保障，提供网络本身的安全防范，提供设备级的安全防范；</w:t>
            </w:r>
            <w:r w:rsidRPr="00EB2299">
              <w:rPr>
                <w:rFonts w:ascii="宋体" w:hAnsi="宋体" w:hint="eastAsia"/>
                <w:color w:val="000000" w:themeColor="text1"/>
                <w:szCs w:val="21"/>
              </w:rPr>
              <w:t xml:space="preserve"> </w:t>
            </w:r>
          </w:p>
          <w:p w:rsidR="001E2B2F" w:rsidRPr="00EB2299" w:rsidRDefault="001E2B2F" w:rsidP="00BE3734">
            <w:pPr>
              <w:ind w:firstLineChars="200" w:firstLine="420"/>
              <w:rPr>
                <w:rFonts w:ascii="宋体" w:hAnsi="宋体"/>
                <w:color w:val="000000" w:themeColor="text1"/>
                <w:szCs w:val="21"/>
              </w:rPr>
            </w:pPr>
            <w:r w:rsidRPr="00EB2299">
              <w:rPr>
                <w:rFonts w:ascii="宋体" w:hAnsi="宋体" w:hint="eastAsia"/>
                <w:color w:val="000000" w:themeColor="text1"/>
                <w:szCs w:val="21"/>
              </w:rPr>
              <w:t>网络智能：能识别和监控媒体流量，为语音和视频应用提供</w:t>
            </w:r>
            <w:r w:rsidRPr="00EB2299">
              <w:rPr>
                <w:rFonts w:ascii="宋体" w:hAnsi="宋体" w:hint="eastAsia"/>
                <w:color w:val="000000" w:themeColor="text1"/>
                <w:szCs w:val="21"/>
              </w:rPr>
              <w:t>QoS</w:t>
            </w:r>
            <w:r w:rsidRPr="00EB2299">
              <w:rPr>
                <w:rFonts w:ascii="宋体" w:hAnsi="宋体" w:hint="eastAsia"/>
                <w:color w:val="000000" w:themeColor="text1"/>
                <w:szCs w:val="21"/>
              </w:rPr>
              <w:t>保障；</w:t>
            </w:r>
          </w:p>
          <w:p w:rsidR="001E2B2F" w:rsidRPr="00EB2299" w:rsidRDefault="001E2B2F" w:rsidP="00BE3734">
            <w:pPr>
              <w:snapToGrid w:val="0"/>
              <w:spacing w:line="360" w:lineRule="auto"/>
              <w:rPr>
                <w:rFonts w:ascii="宋体" w:hAnsi="宋体"/>
                <w:color w:val="000000" w:themeColor="text1"/>
                <w:szCs w:val="21"/>
              </w:rPr>
            </w:pPr>
            <w:r w:rsidRPr="00EB2299">
              <w:rPr>
                <w:rFonts w:ascii="宋体" w:hAnsi="宋体"/>
                <w:color w:val="000000" w:themeColor="text1"/>
                <w:szCs w:val="21"/>
              </w:rPr>
              <w:t>……</w:t>
            </w:r>
          </w:p>
        </w:tc>
      </w:tr>
    </w:tbl>
    <w:p w:rsidR="001E2B2F" w:rsidRPr="00EB2299" w:rsidRDefault="001E2B2F" w:rsidP="001E2B2F">
      <w:pPr>
        <w:spacing w:line="360" w:lineRule="auto"/>
        <w:ind w:firstLineChars="200" w:firstLine="420"/>
        <w:rPr>
          <w:rFonts w:ascii="宋体" w:hAnsi="宋体"/>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984"/>
        <w:gridCol w:w="851"/>
        <w:gridCol w:w="5069"/>
      </w:tblGrid>
      <w:tr w:rsidR="001E2B2F" w:rsidRPr="00EB2299" w:rsidTr="00BE3734">
        <w:tc>
          <w:tcPr>
            <w:tcW w:w="8755" w:type="dxa"/>
            <w:gridSpan w:val="4"/>
            <w:tcBorders>
              <w:top w:val="single" w:sz="4" w:space="0" w:color="auto"/>
              <w:left w:val="single" w:sz="4" w:space="0" w:color="auto"/>
              <w:bottom w:val="single" w:sz="4" w:space="0" w:color="auto"/>
              <w:right w:val="single" w:sz="4" w:space="0" w:color="auto"/>
            </w:tcBorders>
            <w:vAlign w:val="center"/>
          </w:tcPr>
          <w:p w:rsidR="001E2B2F" w:rsidRPr="00EB2299" w:rsidRDefault="001E2B2F" w:rsidP="00BE3734">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u w:val="single"/>
              </w:rPr>
              <w:t>0</w:t>
            </w:r>
            <w:r w:rsidRPr="00EB2299">
              <w:rPr>
                <w:rFonts w:ascii="宋体" w:hAnsi="宋体"/>
                <w:color w:val="000000" w:themeColor="text1"/>
                <w:szCs w:val="21"/>
                <w:u w:val="single"/>
              </w:rPr>
              <w:t>3</w:t>
            </w:r>
            <w:r w:rsidRPr="00EB2299">
              <w:rPr>
                <w:rFonts w:ascii="宋体" w:hAnsi="宋体" w:hint="eastAsia"/>
                <w:color w:val="000000" w:themeColor="text1"/>
                <w:szCs w:val="21"/>
              </w:rPr>
              <w:t>分标；预算金额（元）：</w:t>
            </w:r>
            <w:r w:rsidRPr="00EB2299">
              <w:rPr>
                <w:rFonts w:ascii="宋体" w:hAnsi="宋体" w:hint="eastAsia"/>
                <w:color w:val="000000" w:themeColor="text1"/>
                <w:szCs w:val="21"/>
              </w:rPr>
              <w:t>6</w:t>
            </w:r>
            <w:r w:rsidRPr="00EB2299">
              <w:rPr>
                <w:rFonts w:ascii="宋体" w:hAnsi="宋体"/>
                <w:color w:val="000000" w:themeColor="text1"/>
                <w:szCs w:val="21"/>
              </w:rPr>
              <w:t>16000.00</w:t>
            </w:r>
          </w:p>
          <w:p w:rsidR="001E2B2F" w:rsidRPr="00EB2299" w:rsidRDefault="001E2B2F" w:rsidP="00BE3734">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 xml:space="preserve">        </w:t>
            </w:r>
            <w:r w:rsidRPr="00EB2299">
              <w:rPr>
                <w:rFonts w:ascii="宋体" w:hAnsi="宋体" w:hint="eastAsia"/>
                <w:color w:val="000000" w:themeColor="text1"/>
                <w:szCs w:val="21"/>
              </w:rPr>
              <w:t>最高限价</w:t>
            </w:r>
            <w:r w:rsidRPr="00EB2299">
              <w:rPr>
                <w:rFonts w:hint="eastAsia"/>
                <w:color w:val="000000" w:themeColor="text1"/>
              </w:rPr>
              <w:t>（元）</w:t>
            </w:r>
            <w:r w:rsidRPr="00EB2299">
              <w:rPr>
                <w:rFonts w:ascii="宋体" w:hAnsi="宋体" w:hint="eastAsia"/>
                <w:color w:val="000000" w:themeColor="text1"/>
                <w:szCs w:val="21"/>
              </w:rPr>
              <w:t>：</w:t>
            </w:r>
            <w:r w:rsidRPr="00EB2299">
              <w:rPr>
                <w:rFonts w:ascii="宋体" w:hAnsi="宋体" w:hint="eastAsia"/>
                <w:color w:val="000000" w:themeColor="text1"/>
                <w:szCs w:val="21"/>
              </w:rPr>
              <w:t>616</w:t>
            </w:r>
            <w:r w:rsidRPr="00EB2299">
              <w:rPr>
                <w:rFonts w:ascii="宋体" w:hAnsi="宋体"/>
                <w:color w:val="000000" w:themeColor="text1"/>
                <w:szCs w:val="21"/>
              </w:rPr>
              <w:t>000.00</w:t>
            </w:r>
          </w:p>
        </w:tc>
      </w:tr>
      <w:tr w:rsidR="001E2B2F" w:rsidRPr="00EB2299" w:rsidTr="00BE3734">
        <w:tc>
          <w:tcPr>
            <w:tcW w:w="851" w:type="dxa"/>
            <w:tcBorders>
              <w:top w:val="single" w:sz="4" w:space="0" w:color="auto"/>
              <w:left w:val="single" w:sz="4" w:space="0" w:color="auto"/>
              <w:bottom w:val="single" w:sz="4" w:space="0" w:color="auto"/>
              <w:right w:val="single" w:sz="4" w:space="0" w:color="auto"/>
            </w:tcBorders>
            <w:vAlign w:val="center"/>
          </w:tcPr>
          <w:p w:rsidR="001E2B2F" w:rsidRPr="00EB2299" w:rsidRDefault="001E2B2F" w:rsidP="00BE3734">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1E2B2F" w:rsidRPr="00EB2299" w:rsidRDefault="001E2B2F" w:rsidP="00BE3734">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标的的名称</w:t>
            </w:r>
          </w:p>
        </w:tc>
        <w:tc>
          <w:tcPr>
            <w:tcW w:w="851" w:type="dxa"/>
            <w:tcBorders>
              <w:top w:val="single" w:sz="4" w:space="0" w:color="auto"/>
              <w:left w:val="single" w:sz="4" w:space="0" w:color="auto"/>
              <w:bottom w:val="single" w:sz="4" w:space="0" w:color="auto"/>
              <w:right w:val="single" w:sz="4" w:space="0" w:color="auto"/>
            </w:tcBorders>
            <w:vAlign w:val="center"/>
          </w:tcPr>
          <w:p w:rsidR="001E2B2F" w:rsidRPr="00EB2299" w:rsidRDefault="001E2B2F" w:rsidP="00BE3734">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数量及</w:t>
            </w:r>
          </w:p>
          <w:p w:rsidR="001E2B2F" w:rsidRPr="00EB2299" w:rsidRDefault="001E2B2F" w:rsidP="00BE3734">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单位</w:t>
            </w:r>
          </w:p>
        </w:tc>
        <w:tc>
          <w:tcPr>
            <w:tcW w:w="5069" w:type="dxa"/>
            <w:tcBorders>
              <w:top w:val="single" w:sz="4" w:space="0" w:color="auto"/>
              <w:left w:val="single" w:sz="4" w:space="0" w:color="auto"/>
              <w:bottom w:val="single" w:sz="4" w:space="0" w:color="auto"/>
              <w:right w:val="single" w:sz="4" w:space="0" w:color="auto"/>
            </w:tcBorders>
            <w:vAlign w:val="center"/>
          </w:tcPr>
          <w:p w:rsidR="001E2B2F" w:rsidRPr="00EB2299" w:rsidRDefault="001E2B2F" w:rsidP="00BE3734">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简要技术需求或者服务要求</w:t>
            </w:r>
          </w:p>
        </w:tc>
      </w:tr>
      <w:tr w:rsidR="001E2B2F" w:rsidRPr="00EB2299" w:rsidTr="00BE3734">
        <w:tc>
          <w:tcPr>
            <w:tcW w:w="851" w:type="dxa"/>
            <w:tcBorders>
              <w:top w:val="single" w:sz="4" w:space="0" w:color="auto"/>
              <w:left w:val="single" w:sz="4" w:space="0" w:color="auto"/>
              <w:bottom w:val="single" w:sz="4" w:space="0" w:color="auto"/>
              <w:right w:val="single" w:sz="4" w:space="0" w:color="auto"/>
            </w:tcBorders>
            <w:vAlign w:val="center"/>
          </w:tcPr>
          <w:p w:rsidR="001E2B2F" w:rsidRPr="00EB2299" w:rsidRDefault="001E2B2F" w:rsidP="00BE3734">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rsidR="001E2B2F" w:rsidRPr="00EB2299" w:rsidRDefault="001E2B2F" w:rsidP="00BE3734">
            <w:pPr>
              <w:snapToGrid w:val="0"/>
              <w:spacing w:line="360" w:lineRule="auto"/>
              <w:rPr>
                <w:rFonts w:ascii="宋体" w:hAnsi="宋体"/>
                <w:color w:val="000000" w:themeColor="text1"/>
                <w:szCs w:val="21"/>
              </w:rPr>
            </w:pPr>
            <w:r w:rsidRPr="00EB2299">
              <w:rPr>
                <w:rFonts w:ascii="宋体" w:hAnsi="宋体" w:cs="宋体" w:hint="eastAsia"/>
                <w:color w:val="000000" w:themeColor="text1"/>
              </w:rPr>
              <w:t>移动警务二级网线路租赁</w:t>
            </w:r>
          </w:p>
        </w:tc>
        <w:tc>
          <w:tcPr>
            <w:tcW w:w="851" w:type="dxa"/>
            <w:tcBorders>
              <w:top w:val="single" w:sz="4" w:space="0" w:color="auto"/>
              <w:left w:val="single" w:sz="4" w:space="0" w:color="auto"/>
              <w:bottom w:val="single" w:sz="4" w:space="0" w:color="auto"/>
              <w:right w:val="single" w:sz="4" w:space="0" w:color="auto"/>
            </w:tcBorders>
            <w:vAlign w:val="center"/>
          </w:tcPr>
          <w:p w:rsidR="001E2B2F" w:rsidRPr="00EB2299" w:rsidRDefault="001E2B2F" w:rsidP="00BE3734">
            <w:pPr>
              <w:snapToGrid w:val="0"/>
              <w:spacing w:line="360" w:lineRule="auto"/>
              <w:rPr>
                <w:rFonts w:ascii="宋体" w:hAnsi="宋体"/>
                <w:color w:val="000000" w:themeColor="text1"/>
                <w:szCs w:val="21"/>
              </w:rPr>
            </w:pPr>
            <w:r w:rsidRPr="00EB2299">
              <w:rPr>
                <w:rFonts w:ascii="宋体" w:hAnsi="宋体" w:cs="宋体" w:hint="eastAsia"/>
                <w:color w:val="000000" w:themeColor="text1"/>
              </w:rPr>
              <w:t>1</w:t>
            </w:r>
            <w:r w:rsidRPr="00EB2299">
              <w:rPr>
                <w:rFonts w:ascii="宋体" w:hAnsi="宋体" w:cs="宋体" w:hint="eastAsia"/>
                <w:color w:val="000000" w:themeColor="text1"/>
              </w:rPr>
              <w:t>项</w:t>
            </w:r>
          </w:p>
        </w:tc>
        <w:tc>
          <w:tcPr>
            <w:tcW w:w="5069" w:type="dxa"/>
            <w:tcBorders>
              <w:top w:val="single" w:sz="4" w:space="0" w:color="auto"/>
              <w:left w:val="single" w:sz="4" w:space="0" w:color="auto"/>
              <w:bottom w:val="single" w:sz="4" w:space="0" w:color="auto"/>
              <w:right w:val="single" w:sz="4" w:space="0" w:color="auto"/>
            </w:tcBorders>
            <w:vAlign w:val="center"/>
          </w:tcPr>
          <w:p w:rsidR="001E2B2F" w:rsidRPr="00EB2299" w:rsidRDefault="001E2B2F" w:rsidP="00BE3734">
            <w:pPr>
              <w:ind w:firstLineChars="200" w:firstLine="420"/>
              <w:outlineLvl w:val="0"/>
              <w:rPr>
                <w:rFonts w:ascii="宋体" w:hAnsi="宋体"/>
                <w:b/>
                <w:color w:val="000000" w:themeColor="text1"/>
                <w:szCs w:val="21"/>
              </w:rPr>
            </w:pPr>
            <w:r w:rsidRPr="00EB2299">
              <w:rPr>
                <w:rFonts w:ascii="宋体" w:hAnsi="宋体" w:hint="eastAsia"/>
                <w:b/>
                <w:color w:val="000000" w:themeColor="text1"/>
                <w:szCs w:val="21"/>
              </w:rPr>
              <w:t>一、项目简介：</w:t>
            </w:r>
          </w:p>
          <w:p w:rsidR="001E2B2F" w:rsidRPr="00EB2299" w:rsidRDefault="001E2B2F" w:rsidP="00BE3734">
            <w:pPr>
              <w:ind w:firstLineChars="200" w:firstLine="420"/>
              <w:rPr>
                <w:rFonts w:ascii="宋体" w:hAnsi="宋体"/>
                <w:color w:val="000000" w:themeColor="text1"/>
                <w:szCs w:val="21"/>
              </w:rPr>
            </w:pPr>
            <w:r w:rsidRPr="00EB2299">
              <w:rPr>
                <w:rFonts w:ascii="宋体" w:hAnsi="宋体" w:hint="eastAsia"/>
                <w:color w:val="000000" w:themeColor="text1"/>
                <w:szCs w:val="21"/>
              </w:rPr>
              <w:t>本分标服务范围包括广西公安移动警务二级网（即区公安厅至各市公安局）线路</w:t>
            </w:r>
            <w:r w:rsidRPr="00EB2299">
              <w:rPr>
                <w:rFonts w:ascii="宋体" w:hAnsi="宋体" w:hint="eastAsia"/>
                <w:color w:val="000000" w:themeColor="text1"/>
                <w:szCs w:val="21"/>
              </w:rPr>
              <w:t>14</w:t>
            </w:r>
            <w:r w:rsidRPr="00EB2299">
              <w:rPr>
                <w:rFonts w:ascii="宋体" w:hAnsi="宋体" w:hint="eastAsia"/>
                <w:color w:val="000000" w:themeColor="text1"/>
                <w:szCs w:val="21"/>
              </w:rPr>
              <w:t>条（每市</w:t>
            </w:r>
            <w:r w:rsidRPr="00EB2299">
              <w:rPr>
                <w:rFonts w:ascii="宋体" w:hAnsi="宋体" w:hint="eastAsia"/>
                <w:color w:val="000000" w:themeColor="text1"/>
                <w:szCs w:val="21"/>
              </w:rPr>
              <w:t>1</w:t>
            </w:r>
            <w:r w:rsidRPr="00EB2299">
              <w:rPr>
                <w:rFonts w:ascii="宋体" w:hAnsi="宋体" w:hint="eastAsia"/>
                <w:color w:val="000000" w:themeColor="text1"/>
                <w:szCs w:val="21"/>
              </w:rPr>
              <w:t>条）。</w:t>
            </w:r>
          </w:p>
          <w:p w:rsidR="001E2B2F" w:rsidRPr="00EB2299" w:rsidRDefault="001E2B2F" w:rsidP="00BE3734">
            <w:pPr>
              <w:ind w:firstLineChars="200" w:firstLine="420"/>
              <w:rPr>
                <w:rFonts w:ascii="宋体" w:hAnsi="宋体"/>
                <w:color w:val="000000" w:themeColor="text1"/>
                <w:szCs w:val="21"/>
              </w:rPr>
            </w:pPr>
            <w:r w:rsidRPr="00EB2299">
              <w:rPr>
                <w:rFonts w:ascii="宋体" w:hAnsi="宋体" w:hint="eastAsia"/>
                <w:color w:val="000000" w:themeColor="text1"/>
                <w:szCs w:val="21"/>
              </w:rPr>
              <w:t>本次骨干网服务应遵循以下原则：</w:t>
            </w:r>
          </w:p>
          <w:p w:rsidR="001E2B2F" w:rsidRPr="00EB2299" w:rsidRDefault="001E2B2F" w:rsidP="00BE3734">
            <w:pPr>
              <w:ind w:firstLineChars="200" w:firstLine="420"/>
              <w:rPr>
                <w:rFonts w:ascii="宋体" w:hAnsi="宋体"/>
                <w:color w:val="000000" w:themeColor="text1"/>
                <w:szCs w:val="21"/>
              </w:rPr>
            </w:pPr>
            <w:r w:rsidRPr="00EB2299">
              <w:rPr>
                <w:rFonts w:ascii="宋体" w:hAnsi="宋体" w:hint="eastAsia"/>
                <w:color w:val="000000" w:themeColor="text1"/>
                <w:szCs w:val="21"/>
              </w:rPr>
              <w:t>高性能：能支撑租赁期内的业务流量压力和带宽扩容要求；</w:t>
            </w:r>
          </w:p>
          <w:p w:rsidR="001E2B2F" w:rsidRPr="00EB2299" w:rsidRDefault="001E2B2F" w:rsidP="00BE3734">
            <w:pPr>
              <w:ind w:firstLineChars="200" w:firstLine="420"/>
              <w:rPr>
                <w:rFonts w:ascii="宋体" w:hAnsi="宋体"/>
                <w:color w:val="000000" w:themeColor="text1"/>
                <w:szCs w:val="21"/>
              </w:rPr>
            </w:pPr>
            <w:r w:rsidRPr="00EB2299">
              <w:rPr>
                <w:rFonts w:ascii="宋体" w:hAnsi="宋体" w:hint="eastAsia"/>
                <w:color w:val="000000" w:themeColor="text1"/>
                <w:szCs w:val="21"/>
              </w:rPr>
              <w:t>高扩展性：网络架构必须具备可平滑扩充的能力，满足业务不断发展的实际需求。通过网络架构上的层次化和模块化实现对业务扩充、地域覆盖的支持，为网络发展预留充足空间；</w:t>
            </w:r>
          </w:p>
          <w:p w:rsidR="001E2B2F" w:rsidRPr="00EB2299" w:rsidRDefault="001E2B2F" w:rsidP="00BE3734">
            <w:pPr>
              <w:ind w:firstLineChars="200" w:firstLine="420"/>
              <w:rPr>
                <w:rFonts w:ascii="宋体" w:hAnsi="宋体"/>
                <w:color w:val="000000" w:themeColor="text1"/>
                <w:szCs w:val="21"/>
              </w:rPr>
            </w:pPr>
            <w:r w:rsidRPr="00EB2299">
              <w:rPr>
                <w:rFonts w:ascii="宋体" w:hAnsi="宋体" w:hint="eastAsia"/>
                <w:color w:val="000000" w:themeColor="text1"/>
                <w:szCs w:val="21"/>
              </w:rPr>
              <w:t>高可用性：网络可用性必须满足核心应用系统可用性的实际需求。网络架构是业务良好运作和管理的基础，保持网络架构的高度可用性十分重要，需要从网络架构、节点、设备特性等多方面进行设计，避免单点故障，提高网络的整体可用性，同时网络本身还应具备自愈能力；</w:t>
            </w:r>
          </w:p>
          <w:p w:rsidR="001E2B2F" w:rsidRPr="00EB2299" w:rsidRDefault="001E2B2F" w:rsidP="00BE3734">
            <w:pPr>
              <w:ind w:firstLineChars="200" w:firstLine="420"/>
              <w:rPr>
                <w:rFonts w:ascii="宋体" w:hAnsi="宋体"/>
                <w:color w:val="000000" w:themeColor="text1"/>
                <w:szCs w:val="21"/>
              </w:rPr>
            </w:pPr>
            <w:r w:rsidRPr="00EB2299">
              <w:rPr>
                <w:rFonts w:ascii="宋体" w:hAnsi="宋体" w:hint="eastAsia"/>
                <w:color w:val="000000" w:themeColor="text1"/>
                <w:szCs w:val="21"/>
              </w:rPr>
              <w:t>高安全性：提供业务部门的安全隔离保障，提供网络本身的安全防范，提供设备级的安全防范；</w:t>
            </w:r>
            <w:r w:rsidRPr="00EB2299">
              <w:rPr>
                <w:rFonts w:ascii="宋体" w:hAnsi="宋体" w:hint="eastAsia"/>
                <w:color w:val="000000" w:themeColor="text1"/>
                <w:szCs w:val="21"/>
              </w:rPr>
              <w:t xml:space="preserve"> </w:t>
            </w:r>
          </w:p>
          <w:p w:rsidR="001E2B2F" w:rsidRPr="00EB2299" w:rsidRDefault="001E2B2F" w:rsidP="00BE3734">
            <w:pPr>
              <w:snapToGrid w:val="0"/>
              <w:spacing w:line="360" w:lineRule="auto"/>
              <w:rPr>
                <w:rFonts w:ascii="宋体" w:hAnsi="宋体"/>
                <w:color w:val="000000" w:themeColor="text1"/>
                <w:szCs w:val="21"/>
              </w:rPr>
            </w:pPr>
            <w:r w:rsidRPr="00EB2299">
              <w:rPr>
                <w:rFonts w:ascii="宋体" w:hAnsi="宋体" w:hint="eastAsia"/>
                <w:color w:val="000000" w:themeColor="text1"/>
                <w:szCs w:val="21"/>
              </w:rPr>
              <w:t>网络智能：能识别和监控媒体流量，为语音和视频应用提供</w:t>
            </w:r>
            <w:r w:rsidRPr="00EB2299">
              <w:rPr>
                <w:rFonts w:ascii="宋体" w:hAnsi="宋体" w:hint="eastAsia"/>
                <w:color w:val="000000" w:themeColor="text1"/>
                <w:szCs w:val="21"/>
              </w:rPr>
              <w:t>QoS</w:t>
            </w:r>
            <w:r w:rsidRPr="00EB2299">
              <w:rPr>
                <w:rFonts w:ascii="宋体" w:hAnsi="宋体" w:hint="eastAsia"/>
                <w:color w:val="000000" w:themeColor="text1"/>
                <w:szCs w:val="21"/>
              </w:rPr>
              <w:t>保障；</w:t>
            </w:r>
          </w:p>
          <w:p w:rsidR="001E2B2F" w:rsidRPr="00EB2299" w:rsidRDefault="001E2B2F" w:rsidP="00BE3734">
            <w:pPr>
              <w:snapToGrid w:val="0"/>
              <w:spacing w:line="360" w:lineRule="auto"/>
              <w:rPr>
                <w:rFonts w:ascii="宋体" w:hAnsi="宋体"/>
                <w:color w:val="000000" w:themeColor="text1"/>
                <w:szCs w:val="21"/>
              </w:rPr>
            </w:pPr>
            <w:r w:rsidRPr="00EB2299">
              <w:rPr>
                <w:rFonts w:ascii="宋体" w:hAnsi="宋体"/>
                <w:color w:val="000000" w:themeColor="text1"/>
                <w:szCs w:val="21"/>
              </w:rPr>
              <w:t>……</w:t>
            </w:r>
          </w:p>
        </w:tc>
      </w:tr>
    </w:tbl>
    <w:p w:rsidR="001E2B2F" w:rsidRPr="00EB2299" w:rsidRDefault="001E2B2F" w:rsidP="001E2B2F">
      <w:pPr>
        <w:spacing w:line="360" w:lineRule="auto"/>
        <w:ind w:firstLineChars="200" w:firstLine="420"/>
        <w:rPr>
          <w:rFonts w:ascii="宋体" w:hAnsi="宋体"/>
          <w:color w:val="000000" w:themeColor="text1"/>
          <w:szCs w:val="21"/>
        </w:rPr>
      </w:pPr>
    </w:p>
    <w:p w:rsidR="001E2B2F" w:rsidRPr="00EB2299" w:rsidRDefault="001E2B2F" w:rsidP="001E2B2F">
      <w:pPr>
        <w:spacing w:line="360" w:lineRule="auto"/>
        <w:ind w:firstLineChars="200" w:firstLine="420"/>
        <w:rPr>
          <w:rFonts w:ascii="宋体" w:hAnsi="宋体"/>
          <w:b/>
          <w:color w:val="000000" w:themeColor="text1"/>
          <w:szCs w:val="21"/>
        </w:rPr>
      </w:pPr>
      <w:r w:rsidRPr="00EB2299">
        <w:rPr>
          <w:rFonts w:ascii="宋体" w:hAnsi="宋体" w:hint="eastAsia"/>
          <w:b/>
          <w:color w:val="000000" w:themeColor="text1"/>
          <w:szCs w:val="21"/>
        </w:rPr>
        <w:t>注：投标人可选择其中一个或多个分标参与投标，但因本项目是“</w:t>
      </w:r>
      <w:r w:rsidRPr="00EB2299">
        <w:rPr>
          <w:rFonts w:ascii="宋体" w:hAnsi="宋体" w:hint="eastAsia"/>
          <w:b/>
          <w:color w:val="000000" w:themeColor="text1"/>
          <w:szCs w:val="21"/>
        </w:rPr>
        <w:t>2025</w:t>
      </w:r>
      <w:r w:rsidRPr="00EB2299">
        <w:rPr>
          <w:rFonts w:ascii="宋体" w:hAnsi="宋体" w:hint="eastAsia"/>
          <w:b/>
          <w:color w:val="000000" w:themeColor="text1"/>
          <w:szCs w:val="21"/>
        </w:rPr>
        <w:t>年广西公安视频二级网、移动警务二级网线路租赁服务项目（</w:t>
      </w:r>
      <w:r w:rsidRPr="00EB2299">
        <w:rPr>
          <w:rFonts w:ascii="宋体" w:hAnsi="宋体"/>
          <w:b/>
          <w:color w:val="000000" w:themeColor="text1"/>
          <w:szCs w:val="21"/>
        </w:rPr>
        <w:t>GXZC2025-G3-000475-YZLZ</w:t>
      </w:r>
      <w:r w:rsidRPr="00EB2299">
        <w:rPr>
          <w:rFonts w:ascii="宋体" w:hAnsi="宋体" w:hint="eastAsia"/>
          <w:b/>
          <w:color w:val="000000" w:themeColor="text1"/>
          <w:szCs w:val="21"/>
        </w:rPr>
        <w:t>）”</w:t>
      </w:r>
      <w:r w:rsidRPr="00EB2299">
        <w:rPr>
          <w:rFonts w:ascii="宋体" w:hAnsi="宋体"/>
          <w:b/>
          <w:color w:val="000000" w:themeColor="text1"/>
          <w:szCs w:val="21"/>
        </w:rPr>
        <w:t>02</w:t>
      </w:r>
      <w:r w:rsidRPr="00EB2299">
        <w:rPr>
          <w:rFonts w:ascii="宋体" w:hAnsi="宋体" w:hint="eastAsia"/>
          <w:b/>
          <w:color w:val="000000" w:themeColor="text1"/>
          <w:szCs w:val="21"/>
        </w:rPr>
        <w:t>、</w:t>
      </w:r>
      <w:r w:rsidRPr="00EB2299">
        <w:rPr>
          <w:rFonts w:ascii="宋体" w:hAnsi="宋体" w:hint="eastAsia"/>
          <w:b/>
          <w:color w:val="000000" w:themeColor="text1"/>
          <w:szCs w:val="21"/>
        </w:rPr>
        <w:t>0</w:t>
      </w:r>
      <w:r w:rsidRPr="00EB2299">
        <w:rPr>
          <w:rFonts w:ascii="宋体" w:hAnsi="宋体"/>
          <w:b/>
          <w:color w:val="000000" w:themeColor="text1"/>
          <w:szCs w:val="21"/>
        </w:rPr>
        <w:t>3</w:t>
      </w:r>
      <w:r w:rsidRPr="00EB2299">
        <w:rPr>
          <w:rFonts w:ascii="宋体" w:hAnsi="宋体" w:hint="eastAsia"/>
          <w:b/>
          <w:color w:val="000000" w:themeColor="text1"/>
          <w:szCs w:val="21"/>
        </w:rPr>
        <w:t>分标重招项目，为保证项目的前后统一性，已在原项目成为</w:t>
      </w:r>
      <w:r w:rsidRPr="00EB2299">
        <w:rPr>
          <w:rFonts w:ascii="宋体" w:hAnsi="宋体" w:hint="eastAsia"/>
          <w:b/>
          <w:color w:val="000000" w:themeColor="text1"/>
          <w:szCs w:val="21"/>
        </w:rPr>
        <w:t>0</w:t>
      </w:r>
      <w:r w:rsidRPr="00EB2299">
        <w:rPr>
          <w:rFonts w:ascii="宋体" w:hAnsi="宋体"/>
          <w:b/>
          <w:color w:val="000000" w:themeColor="text1"/>
          <w:szCs w:val="21"/>
        </w:rPr>
        <w:t>1</w:t>
      </w:r>
      <w:r w:rsidRPr="00EB2299">
        <w:rPr>
          <w:rFonts w:ascii="宋体" w:hAnsi="宋体" w:hint="eastAsia"/>
          <w:b/>
          <w:color w:val="000000" w:themeColor="text1"/>
          <w:szCs w:val="21"/>
        </w:rPr>
        <w:t>分标中标供应商的供应商不再被推荐为本项目</w:t>
      </w:r>
      <w:r w:rsidRPr="00EB2299">
        <w:rPr>
          <w:rFonts w:ascii="宋体" w:hAnsi="宋体" w:hint="eastAsia"/>
          <w:b/>
          <w:color w:val="000000" w:themeColor="text1"/>
          <w:szCs w:val="21"/>
        </w:rPr>
        <w:t>02</w:t>
      </w:r>
      <w:r w:rsidRPr="00EB2299">
        <w:rPr>
          <w:rFonts w:ascii="宋体" w:hAnsi="宋体" w:hint="eastAsia"/>
          <w:b/>
          <w:color w:val="000000" w:themeColor="text1"/>
          <w:szCs w:val="21"/>
        </w:rPr>
        <w:t>分标的第一中标候选供应商。</w:t>
      </w:r>
      <w:r w:rsidRPr="00EB2299">
        <w:rPr>
          <w:rFonts w:ascii="宋体" w:hAnsi="宋体" w:hint="eastAsia"/>
          <w:b/>
          <w:color w:val="000000" w:themeColor="text1"/>
          <w:szCs w:val="21"/>
        </w:rPr>
        <w:t>03</w:t>
      </w:r>
      <w:r w:rsidRPr="00EB2299">
        <w:rPr>
          <w:rFonts w:ascii="宋体" w:hAnsi="宋体" w:hint="eastAsia"/>
          <w:b/>
          <w:color w:val="000000" w:themeColor="text1"/>
          <w:szCs w:val="21"/>
        </w:rPr>
        <w:t>分标不限制。</w:t>
      </w:r>
    </w:p>
    <w:p w:rsidR="001E2B2F" w:rsidRPr="00EB2299" w:rsidRDefault="001E2B2F" w:rsidP="001E2B2F">
      <w:pPr>
        <w:spacing w:line="360" w:lineRule="auto"/>
        <w:ind w:firstLineChars="200" w:firstLine="420"/>
        <w:rPr>
          <w:rFonts w:ascii="宋体" w:hAnsi="宋体"/>
          <w:b/>
          <w:color w:val="000000" w:themeColor="text1"/>
          <w:szCs w:val="21"/>
        </w:rPr>
      </w:pPr>
    </w:p>
    <w:p w:rsidR="001E2B2F" w:rsidRPr="00EB2299" w:rsidRDefault="001E2B2F" w:rsidP="001E2B2F">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lastRenderedPageBreak/>
        <w:t>合同履行期限：</w:t>
      </w:r>
    </w:p>
    <w:p w:rsidR="001E2B2F" w:rsidRPr="00EB2299" w:rsidRDefault="001E2B2F" w:rsidP="001E2B2F">
      <w:pPr>
        <w:spacing w:line="360" w:lineRule="auto"/>
        <w:ind w:firstLineChars="200" w:firstLine="420"/>
        <w:rPr>
          <w:color w:val="000000" w:themeColor="text1"/>
        </w:rPr>
      </w:pPr>
      <w:r w:rsidRPr="00EB2299">
        <w:rPr>
          <w:rFonts w:ascii="宋体" w:hAnsi="宋体" w:hint="eastAsia"/>
          <w:color w:val="000000" w:themeColor="text1"/>
          <w:szCs w:val="21"/>
        </w:rPr>
        <w:t>02</w:t>
      </w:r>
      <w:r w:rsidRPr="00EB2299">
        <w:rPr>
          <w:rFonts w:ascii="宋体" w:hAnsi="宋体" w:hint="eastAsia"/>
          <w:color w:val="000000" w:themeColor="text1"/>
          <w:szCs w:val="21"/>
        </w:rPr>
        <w:t>分标：</w:t>
      </w:r>
      <w:r w:rsidRPr="00EB2299">
        <w:rPr>
          <w:rFonts w:ascii="宋体" w:hAnsi="宋体" w:cs="宋体" w:hint="eastAsia"/>
          <w:color w:val="000000" w:themeColor="text1"/>
          <w:szCs w:val="21"/>
        </w:rPr>
        <w:t>租期</w:t>
      </w:r>
      <w:r w:rsidRPr="00EB2299">
        <w:rPr>
          <w:rFonts w:ascii="宋体" w:hAnsi="宋体" w:cs="宋体" w:hint="eastAsia"/>
          <w:color w:val="000000" w:themeColor="text1"/>
          <w:szCs w:val="21"/>
        </w:rPr>
        <w:t>26</w:t>
      </w:r>
      <w:r w:rsidRPr="00EB2299">
        <w:rPr>
          <w:rFonts w:ascii="宋体" w:hAnsi="宋体" w:cs="宋体" w:hint="eastAsia"/>
          <w:color w:val="000000" w:themeColor="text1"/>
          <w:szCs w:val="21"/>
        </w:rPr>
        <w:t>个月，</w:t>
      </w:r>
      <w:r w:rsidRPr="00EB2299">
        <w:rPr>
          <w:rFonts w:ascii="宋体" w:hAnsi="宋体" w:cs="宋体"/>
          <w:color w:val="000000" w:themeColor="text1"/>
          <w:szCs w:val="21"/>
        </w:rPr>
        <w:t>线路调通投入使用并经采购人确认后起算服务时间</w:t>
      </w:r>
      <w:r w:rsidRPr="00EB2299">
        <w:rPr>
          <w:rFonts w:hint="eastAsia"/>
          <w:color w:val="000000" w:themeColor="text1"/>
        </w:rPr>
        <w:t>；</w:t>
      </w:r>
    </w:p>
    <w:p w:rsidR="001E2B2F" w:rsidRPr="00EB2299" w:rsidRDefault="001E2B2F" w:rsidP="001E2B2F">
      <w:pPr>
        <w:spacing w:line="360" w:lineRule="auto"/>
        <w:ind w:firstLineChars="200" w:firstLine="420"/>
        <w:rPr>
          <w:color w:val="000000" w:themeColor="text1"/>
        </w:rPr>
      </w:pPr>
      <w:r w:rsidRPr="00EB2299">
        <w:rPr>
          <w:rFonts w:ascii="宋体" w:hAnsi="宋体" w:hint="eastAsia"/>
          <w:color w:val="000000" w:themeColor="text1"/>
          <w:szCs w:val="21"/>
        </w:rPr>
        <w:t>03</w:t>
      </w:r>
      <w:r w:rsidRPr="00EB2299">
        <w:rPr>
          <w:rFonts w:ascii="宋体" w:hAnsi="宋体" w:hint="eastAsia"/>
          <w:color w:val="000000" w:themeColor="text1"/>
          <w:szCs w:val="21"/>
        </w:rPr>
        <w:t>分标：</w:t>
      </w:r>
      <w:r w:rsidRPr="00EB2299">
        <w:rPr>
          <w:rFonts w:ascii="宋体" w:hAnsi="宋体" w:cs="宋体" w:hint="eastAsia"/>
          <w:color w:val="000000" w:themeColor="text1"/>
          <w:szCs w:val="21"/>
        </w:rPr>
        <w:t>租期</w:t>
      </w:r>
      <w:r w:rsidRPr="00EB2299">
        <w:rPr>
          <w:rFonts w:ascii="宋体" w:hAnsi="宋体" w:cs="宋体" w:hint="eastAsia"/>
          <w:color w:val="000000" w:themeColor="text1"/>
          <w:szCs w:val="21"/>
        </w:rPr>
        <w:t>22</w:t>
      </w:r>
      <w:r w:rsidRPr="00EB2299">
        <w:rPr>
          <w:rFonts w:ascii="宋体" w:hAnsi="宋体" w:cs="宋体" w:hint="eastAsia"/>
          <w:color w:val="000000" w:themeColor="text1"/>
          <w:szCs w:val="21"/>
        </w:rPr>
        <w:t>个月，</w:t>
      </w:r>
      <w:r w:rsidRPr="00EB2299">
        <w:rPr>
          <w:rFonts w:ascii="宋体" w:hAnsi="宋体" w:cs="宋体"/>
          <w:color w:val="000000" w:themeColor="text1"/>
          <w:szCs w:val="21"/>
        </w:rPr>
        <w:t>线路调通投入使用并经采购人确认后起算服务时间</w:t>
      </w:r>
      <w:r w:rsidRPr="00EB2299">
        <w:rPr>
          <w:rFonts w:hint="eastAsia"/>
          <w:color w:val="000000" w:themeColor="text1"/>
        </w:rPr>
        <w:t>。</w:t>
      </w:r>
    </w:p>
    <w:p w:rsidR="001E2B2F" w:rsidRPr="00EB2299" w:rsidRDefault="001E2B2F" w:rsidP="001E2B2F">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本项目（是</w:t>
      </w:r>
      <w:r w:rsidRPr="00EB2299">
        <w:rPr>
          <w:rFonts w:ascii="宋体" w:hAnsi="宋体"/>
          <w:color w:val="000000" w:themeColor="text1"/>
          <w:szCs w:val="21"/>
        </w:rPr>
        <w:t>/</w:t>
      </w:r>
      <w:r w:rsidRPr="00EB2299">
        <w:rPr>
          <w:rFonts w:ascii="宋体" w:hAnsi="宋体" w:hint="eastAsia"/>
          <w:b/>
          <w:color w:val="000000" w:themeColor="text1"/>
          <w:szCs w:val="21"/>
        </w:rPr>
        <w:t>√</w:t>
      </w:r>
      <w:r w:rsidRPr="00EB2299">
        <w:rPr>
          <w:rFonts w:ascii="宋体" w:hAnsi="宋体"/>
          <w:b/>
          <w:color w:val="000000" w:themeColor="text1"/>
          <w:szCs w:val="21"/>
        </w:rPr>
        <w:t>否</w:t>
      </w:r>
      <w:r w:rsidRPr="00EB2299">
        <w:rPr>
          <w:rFonts w:ascii="宋体" w:hAnsi="宋体" w:hint="eastAsia"/>
          <w:color w:val="000000" w:themeColor="text1"/>
          <w:szCs w:val="21"/>
        </w:rPr>
        <w:t>）接受联合体投标。</w:t>
      </w:r>
    </w:p>
    <w:p w:rsidR="001E2B2F" w:rsidRPr="00EB2299" w:rsidRDefault="001E2B2F" w:rsidP="001E2B2F">
      <w:pPr>
        <w:spacing w:line="360" w:lineRule="auto"/>
        <w:outlineLvl w:val="1"/>
        <w:rPr>
          <w:rFonts w:ascii="黑体" w:eastAsia="黑体" w:hAnsi="黑体"/>
          <w:b/>
          <w:bCs/>
          <w:color w:val="000000" w:themeColor="text1"/>
          <w:sz w:val="24"/>
        </w:rPr>
      </w:pPr>
      <w:bookmarkStart w:id="7" w:name="_Toc28359003"/>
      <w:bookmarkStart w:id="8" w:name="_Toc35393791"/>
      <w:bookmarkStart w:id="9" w:name="_Toc28359080"/>
      <w:bookmarkStart w:id="10" w:name="_Toc35393622"/>
      <w:r w:rsidRPr="00EB2299">
        <w:rPr>
          <w:rFonts w:ascii="黑体" w:eastAsia="黑体" w:hAnsi="黑体" w:hint="eastAsia"/>
          <w:b/>
          <w:bCs/>
          <w:color w:val="000000" w:themeColor="text1"/>
          <w:sz w:val="24"/>
        </w:rPr>
        <w:t>二、申请人的资格要求：</w:t>
      </w:r>
      <w:bookmarkEnd w:id="7"/>
      <w:bookmarkEnd w:id="8"/>
      <w:bookmarkEnd w:id="9"/>
      <w:bookmarkEnd w:id="10"/>
    </w:p>
    <w:p w:rsidR="001E2B2F" w:rsidRPr="00EB2299" w:rsidRDefault="001E2B2F" w:rsidP="001E2B2F">
      <w:pPr>
        <w:spacing w:line="360" w:lineRule="auto"/>
        <w:ind w:firstLineChars="200" w:firstLine="420"/>
        <w:rPr>
          <w:rFonts w:ascii="宋体" w:hAnsi="宋体"/>
          <w:color w:val="000000" w:themeColor="text1"/>
          <w:szCs w:val="21"/>
        </w:rPr>
      </w:pPr>
      <w:bookmarkStart w:id="11" w:name="_Hlk51746371"/>
      <w:bookmarkStart w:id="12" w:name="_Toc28359081"/>
      <w:bookmarkStart w:id="13" w:name="_Toc28359004"/>
      <w:bookmarkStart w:id="14" w:name="_Toc35393623"/>
      <w:bookmarkStart w:id="15" w:name="_Toc35393792"/>
      <w:r w:rsidRPr="00EB2299">
        <w:rPr>
          <w:rFonts w:ascii="宋体" w:hAnsi="宋体" w:hint="eastAsia"/>
          <w:color w:val="000000" w:themeColor="text1"/>
          <w:szCs w:val="21"/>
        </w:rPr>
        <w:t>1.</w:t>
      </w:r>
      <w:r w:rsidRPr="00EB2299">
        <w:rPr>
          <w:rFonts w:ascii="宋体" w:hAnsi="宋体" w:hint="eastAsia"/>
          <w:color w:val="000000" w:themeColor="text1"/>
          <w:szCs w:val="21"/>
        </w:rPr>
        <w:t>满足《中华人民共和国政府采购法》第二十二条规定；</w:t>
      </w:r>
    </w:p>
    <w:p w:rsidR="001E2B2F" w:rsidRPr="00EB2299" w:rsidRDefault="001E2B2F" w:rsidP="001E2B2F">
      <w:pPr>
        <w:spacing w:line="360" w:lineRule="auto"/>
        <w:ind w:firstLineChars="200" w:firstLine="420"/>
        <w:rPr>
          <w:rFonts w:ascii="宋体" w:hAnsi="宋体"/>
          <w:color w:val="000000" w:themeColor="text1"/>
          <w:szCs w:val="21"/>
        </w:rPr>
      </w:pPr>
      <w:r w:rsidRPr="00EB2299">
        <w:rPr>
          <w:rFonts w:ascii="宋体" w:hAnsi="宋体"/>
          <w:color w:val="000000" w:themeColor="text1"/>
          <w:szCs w:val="21"/>
        </w:rPr>
        <w:t>2</w:t>
      </w:r>
      <w:r w:rsidRPr="00EB2299">
        <w:rPr>
          <w:rFonts w:ascii="宋体" w:hAnsi="宋体" w:hint="eastAsia"/>
          <w:color w:val="000000" w:themeColor="text1"/>
          <w:szCs w:val="21"/>
        </w:rPr>
        <w:t>.</w:t>
      </w:r>
      <w:r w:rsidRPr="00EB2299">
        <w:rPr>
          <w:rFonts w:ascii="宋体" w:hAnsi="宋体" w:hint="eastAsia"/>
          <w:color w:val="000000" w:themeColor="text1"/>
          <w:szCs w:val="21"/>
        </w:rPr>
        <w:t>落实政府采购政策需满足的资格要求：无</w:t>
      </w:r>
    </w:p>
    <w:bookmarkEnd w:id="11"/>
    <w:p w:rsidR="001E2B2F" w:rsidRPr="00EB2299" w:rsidRDefault="001E2B2F" w:rsidP="001E2B2F">
      <w:pPr>
        <w:spacing w:line="360" w:lineRule="auto"/>
        <w:ind w:firstLineChars="200" w:firstLine="420"/>
        <w:rPr>
          <w:rFonts w:ascii="宋体" w:hAnsi="宋体" w:cs="宋体"/>
          <w:color w:val="000000" w:themeColor="text1"/>
          <w:szCs w:val="21"/>
        </w:rPr>
      </w:pPr>
      <w:r w:rsidRPr="00EB2299">
        <w:rPr>
          <w:rFonts w:ascii="宋体" w:hAnsi="宋体" w:hint="eastAsia"/>
          <w:color w:val="000000" w:themeColor="text1"/>
          <w:szCs w:val="21"/>
        </w:rPr>
        <w:t>3.</w:t>
      </w:r>
      <w:r w:rsidRPr="00EB2299">
        <w:rPr>
          <w:rFonts w:ascii="宋体" w:hAnsi="宋体" w:hint="eastAsia"/>
          <w:color w:val="000000" w:themeColor="text1"/>
          <w:szCs w:val="21"/>
        </w:rPr>
        <w:t>本项目的特定资格要求：</w:t>
      </w:r>
      <w:r w:rsidRPr="00EB2299">
        <w:rPr>
          <w:rFonts w:ascii="宋体" w:hAnsi="宋体" w:cs="宋体" w:hint="eastAsia"/>
          <w:color w:val="000000" w:themeColor="text1"/>
          <w:szCs w:val="21"/>
        </w:rPr>
        <w:t>具有基础电信业务经营许可证或具有网络信息传输服务运营商资质；或具有具备上述资质的</w:t>
      </w:r>
      <w:r w:rsidRPr="00EB2299">
        <w:rPr>
          <w:rFonts w:ascii="宋体" w:hAnsi="宋体" w:hint="eastAsia"/>
          <w:color w:val="000000" w:themeColor="text1"/>
          <w:szCs w:val="21"/>
        </w:rPr>
        <w:t>线路</w:t>
      </w:r>
      <w:r w:rsidRPr="00EB2299">
        <w:rPr>
          <w:rFonts w:ascii="宋体" w:hAnsi="宋体" w:cs="宋体" w:hint="eastAsia"/>
          <w:color w:val="000000" w:themeColor="text1"/>
          <w:szCs w:val="21"/>
        </w:rPr>
        <w:t>运营商的授权书的供应商。</w:t>
      </w:r>
    </w:p>
    <w:p w:rsidR="001E2B2F" w:rsidRPr="00EB2299" w:rsidRDefault="001E2B2F" w:rsidP="001E2B2F">
      <w:pPr>
        <w:spacing w:line="360" w:lineRule="auto"/>
        <w:ind w:firstLineChars="200" w:firstLine="420"/>
        <w:rPr>
          <w:rFonts w:ascii="宋体" w:hAnsi="宋体"/>
          <w:color w:val="000000" w:themeColor="text1"/>
          <w:szCs w:val="21"/>
        </w:rPr>
      </w:pPr>
      <w:r w:rsidRPr="00EB2299">
        <w:rPr>
          <w:rFonts w:ascii="宋体" w:hAnsi="宋体" w:cs="宋体" w:hint="eastAsia"/>
          <w:color w:val="000000" w:themeColor="text1"/>
          <w:szCs w:val="21"/>
        </w:rPr>
        <w:t>不具备法人资格的分公司参加投标的需提供总公司的授权书。</w:t>
      </w:r>
    </w:p>
    <w:p w:rsidR="001E2B2F" w:rsidRPr="00EB2299" w:rsidRDefault="001E2B2F" w:rsidP="001E2B2F">
      <w:pPr>
        <w:spacing w:line="360" w:lineRule="auto"/>
        <w:outlineLvl w:val="1"/>
        <w:rPr>
          <w:rFonts w:ascii="黑体" w:eastAsia="黑体" w:hAnsi="黑体"/>
          <w:b/>
          <w:bCs/>
          <w:color w:val="000000" w:themeColor="text1"/>
          <w:sz w:val="24"/>
        </w:rPr>
      </w:pPr>
      <w:r w:rsidRPr="00EB2299">
        <w:rPr>
          <w:rFonts w:ascii="黑体" w:eastAsia="黑体" w:hAnsi="黑体" w:hint="eastAsia"/>
          <w:b/>
          <w:bCs/>
          <w:color w:val="000000" w:themeColor="text1"/>
          <w:sz w:val="24"/>
        </w:rPr>
        <w:t>三、获取招标文件</w:t>
      </w:r>
      <w:bookmarkEnd w:id="12"/>
      <w:bookmarkEnd w:id="13"/>
      <w:bookmarkEnd w:id="14"/>
      <w:bookmarkEnd w:id="15"/>
    </w:p>
    <w:p w:rsidR="001E2B2F" w:rsidRPr="00EB2299" w:rsidRDefault="001E2B2F" w:rsidP="001E2B2F">
      <w:pPr>
        <w:spacing w:line="360" w:lineRule="auto"/>
        <w:ind w:firstLine="540"/>
        <w:rPr>
          <w:rFonts w:ascii="宋体" w:hAnsi="宋体" w:cs="宋体"/>
          <w:bCs/>
          <w:color w:val="000000" w:themeColor="text1"/>
          <w:kern w:val="0"/>
          <w:szCs w:val="21"/>
        </w:rPr>
      </w:pPr>
      <w:r w:rsidRPr="00EB2299">
        <w:rPr>
          <w:rFonts w:ascii="宋体" w:hAnsi="宋体" w:cs="宋体" w:hint="eastAsia"/>
          <w:bCs/>
          <w:color w:val="000000" w:themeColor="text1"/>
          <w:kern w:val="0"/>
          <w:szCs w:val="21"/>
        </w:rPr>
        <w:t>时间：</w:t>
      </w:r>
      <w:r w:rsidRPr="00EB2299">
        <w:rPr>
          <w:rFonts w:ascii="宋体" w:hAnsi="宋体" w:cs="宋体" w:hint="eastAsia"/>
          <w:bCs/>
          <w:color w:val="000000" w:themeColor="text1"/>
          <w:kern w:val="0"/>
          <w:szCs w:val="21"/>
          <w:u w:val="single"/>
        </w:rPr>
        <w:t>202</w:t>
      </w:r>
      <w:r w:rsidRPr="00EB2299">
        <w:rPr>
          <w:rFonts w:ascii="宋体" w:hAnsi="宋体" w:cs="宋体"/>
          <w:bCs/>
          <w:color w:val="000000" w:themeColor="text1"/>
          <w:kern w:val="0"/>
          <w:szCs w:val="21"/>
          <w:u w:val="single"/>
        </w:rPr>
        <w:t>5</w:t>
      </w:r>
      <w:r w:rsidRPr="00EB2299">
        <w:rPr>
          <w:rFonts w:ascii="宋体" w:hAnsi="宋体" w:cs="宋体" w:hint="eastAsia"/>
          <w:bCs/>
          <w:color w:val="000000" w:themeColor="text1"/>
          <w:kern w:val="0"/>
          <w:szCs w:val="21"/>
          <w:u w:val="single"/>
        </w:rPr>
        <w:t>年</w:t>
      </w:r>
      <w:r w:rsidRPr="00EB2299">
        <w:rPr>
          <w:rFonts w:ascii="宋体" w:hAnsi="宋体" w:cs="宋体" w:hint="eastAsia"/>
          <w:bCs/>
          <w:color w:val="000000" w:themeColor="text1"/>
          <w:kern w:val="0"/>
          <w:szCs w:val="21"/>
          <w:u w:val="single"/>
        </w:rPr>
        <w:t>4</w:t>
      </w:r>
      <w:r w:rsidRPr="00EB2299">
        <w:rPr>
          <w:rFonts w:ascii="宋体" w:hAnsi="宋体" w:cs="宋体" w:hint="eastAsia"/>
          <w:bCs/>
          <w:color w:val="000000" w:themeColor="text1"/>
          <w:kern w:val="0"/>
          <w:szCs w:val="21"/>
          <w:u w:val="single"/>
        </w:rPr>
        <w:t>月</w:t>
      </w:r>
      <w:r w:rsidRPr="00EB2299">
        <w:rPr>
          <w:rFonts w:ascii="宋体" w:hAnsi="宋体" w:cs="宋体" w:hint="eastAsia"/>
          <w:bCs/>
          <w:color w:val="000000" w:themeColor="text1"/>
          <w:kern w:val="0"/>
          <w:szCs w:val="21"/>
          <w:u w:val="single"/>
        </w:rPr>
        <w:t>2</w:t>
      </w:r>
      <w:r w:rsidRPr="00EB2299">
        <w:rPr>
          <w:rFonts w:ascii="宋体" w:hAnsi="宋体" w:cs="宋体"/>
          <w:bCs/>
          <w:color w:val="000000" w:themeColor="text1"/>
          <w:kern w:val="0"/>
          <w:szCs w:val="21"/>
          <w:u w:val="single"/>
        </w:rPr>
        <w:t>7</w:t>
      </w:r>
      <w:r w:rsidRPr="00EB2299">
        <w:rPr>
          <w:rFonts w:ascii="宋体" w:hAnsi="宋体" w:cs="宋体" w:hint="eastAsia"/>
          <w:bCs/>
          <w:color w:val="000000" w:themeColor="text1"/>
          <w:kern w:val="0"/>
          <w:szCs w:val="21"/>
          <w:u w:val="single"/>
        </w:rPr>
        <w:t>日</w:t>
      </w:r>
      <w:r w:rsidRPr="00EB2299">
        <w:rPr>
          <w:rFonts w:ascii="宋体" w:hAnsi="宋体" w:cs="宋体" w:hint="eastAsia"/>
          <w:bCs/>
          <w:color w:val="000000" w:themeColor="text1"/>
          <w:kern w:val="0"/>
          <w:szCs w:val="21"/>
        </w:rPr>
        <w:t>至</w:t>
      </w:r>
      <w:r w:rsidRPr="00EB2299">
        <w:rPr>
          <w:rFonts w:ascii="宋体" w:hAnsi="宋体" w:cs="宋体" w:hint="eastAsia"/>
          <w:bCs/>
          <w:color w:val="000000" w:themeColor="text1"/>
          <w:kern w:val="0"/>
          <w:szCs w:val="21"/>
          <w:u w:val="single"/>
        </w:rPr>
        <w:t>202</w:t>
      </w:r>
      <w:r w:rsidRPr="00EB2299">
        <w:rPr>
          <w:rFonts w:ascii="宋体" w:hAnsi="宋体" w:cs="宋体"/>
          <w:bCs/>
          <w:color w:val="000000" w:themeColor="text1"/>
          <w:kern w:val="0"/>
          <w:szCs w:val="21"/>
          <w:u w:val="single"/>
        </w:rPr>
        <w:t>5</w:t>
      </w:r>
      <w:r w:rsidRPr="00EB2299">
        <w:rPr>
          <w:rFonts w:ascii="宋体" w:hAnsi="宋体" w:cs="宋体" w:hint="eastAsia"/>
          <w:bCs/>
          <w:color w:val="000000" w:themeColor="text1"/>
          <w:kern w:val="0"/>
          <w:szCs w:val="21"/>
          <w:u w:val="single"/>
        </w:rPr>
        <w:t>年</w:t>
      </w:r>
      <w:r w:rsidRPr="00EB2299">
        <w:rPr>
          <w:rFonts w:ascii="宋体" w:hAnsi="宋体" w:cs="宋体" w:hint="eastAsia"/>
          <w:bCs/>
          <w:color w:val="000000" w:themeColor="text1"/>
          <w:kern w:val="0"/>
          <w:szCs w:val="21"/>
          <w:u w:val="single"/>
        </w:rPr>
        <w:t>5</w:t>
      </w:r>
      <w:r w:rsidRPr="00EB2299">
        <w:rPr>
          <w:rFonts w:ascii="宋体" w:hAnsi="宋体" w:cs="宋体" w:hint="eastAsia"/>
          <w:bCs/>
          <w:color w:val="000000" w:themeColor="text1"/>
          <w:kern w:val="0"/>
          <w:szCs w:val="21"/>
          <w:u w:val="single"/>
        </w:rPr>
        <w:t>月</w:t>
      </w:r>
      <w:r w:rsidRPr="00EB2299">
        <w:rPr>
          <w:rFonts w:ascii="宋体" w:hAnsi="宋体" w:cs="宋体" w:hint="eastAsia"/>
          <w:bCs/>
          <w:color w:val="000000" w:themeColor="text1"/>
          <w:kern w:val="0"/>
          <w:szCs w:val="21"/>
          <w:u w:val="single"/>
        </w:rPr>
        <w:t>7</w:t>
      </w:r>
      <w:r w:rsidRPr="00EB2299">
        <w:rPr>
          <w:rFonts w:ascii="宋体" w:hAnsi="宋体" w:cs="宋体" w:hint="eastAsia"/>
          <w:bCs/>
          <w:color w:val="000000" w:themeColor="text1"/>
          <w:kern w:val="0"/>
          <w:szCs w:val="21"/>
          <w:u w:val="single"/>
        </w:rPr>
        <w:t>日</w:t>
      </w:r>
      <w:r w:rsidRPr="00EB2299">
        <w:rPr>
          <w:rFonts w:ascii="宋体" w:hAnsi="宋体" w:cs="宋体" w:hint="eastAsia"/>
          <w:bCs/>
          <w:color w:val="000000" w:themeColor="text1"/>
          <w:kern w:val="0"/>
          <w:szCs w:val="21"/>
        </w:rPr>
        <w:t>，每天上午</w:t>
      </w:r>
      <w:r w:rsidRPr="00EB2299">
        <w:rPr>
          <w:rFonts w:ascii="宋体" w:hAnsi="宋体" w:cs="宋体" w:hint="eastAsia"/>
          <w:bCs/>
          <w:color w:val="000000" w:themeColor="text1"/>
          <w:kern w:val="0"/>
          <w:szCs w:val="21"/>
          <w:u w:val="single"/>
        </w:rPr>
        <w:t>00:00</w:t>
      </w:r>
      <w:r w:rsidRPr="00EB2299">
        <w:rPr>
          <w:rFonts w:ascii="宋体" w:hAnsi="宋体" w:cs="宋体" w:hint="eastAsia"/>
          <w:bCs/>
          <w:color w:val="000000" w:themeColor="text1"/>
          <w:kern w:val="0"/>
          <w:szCs w:val="21"/>
          <w:u w:val="single"/>
        </w:rPr>
        <w:t>至</w:t>
      </w:r>
      <w:r w:rsidRPr="00EB2299">
        <w:rPr>
          <w:rFonts w:ascii="宋体" w:hAnsi="宋体" w:cs="宋体" w:hint="eastAsia"/>
          <w:bCs/>
          <w:color w:val="000000" w:themeColor="text1"/>
          <w:kern w:val="0"/>
          <w:szCs w:val="21"/>
          <w:u w:val="single"/>
        </w:rPr>
        <w:t>12:00</w:t>
      </w:r>
      <w:r w:rsidRPr="00EB2299">
        <w:rPr>
          <w:rFonts w:ascii="宋体" w:hAnsi="宋体" w:cs="宋体" w:hint="eastAsia"/>
          <w:bCs/>
          <w:color w:val="000000" w:themeColor="text1"/>
          <w:kern w:val="0"/>
          <w:szCs w:val="21"/>
        </w:rPr>
        <w:t>，</w:t>
      </w:r>
      <w:r w:rsidRPr="00EB2299">
        <w:rPr>
          <w:rFonts w:ascii="宋体" w:hAnsi="宋体" w:cs="宋体" w:hint="eastAsia"/>
          <w:bCs/>
          <w:color w:val="000000" w:themeColor="text1"/>
          <w:kern w:val="0"/>
          <w:szCs w:val="21"/>
          <w:u w:val="single"/>
        </w:rPr>
        <w:t>下午</w:t>
      </w:r>
      <w:r w:rsidRPr="00EB2299">
        <w:rPr>
          <w:rFonts w:ascii="宋体" w:hAnsi="宋体" w:cs="宋体" w:hint="eastAsia"/>
          <w:bCs/>
          <w:color w:val="000000" w:themeColor="text1"/>
          <w:kern w:val="0"/>
          <w:szCs w:val="21"/>
          <w:u w:val="single"/>
        </w:rPr>
        <w:t>12:00</w:t>
      </w:r>
      <w:r w:rsidRPr="00EB2299">
        <w:rPr>
          <w:rFonts w:ascii="宋体" w:hAnsi="宋体" w:cs="宋体" w:hint="eastAsia"/>
          <w:bCs/>
          <w:color w:val="000000" w:themeColor="text1"/>
          <w:kern w:val="0"/>
          <w:szCs w:val="21"/>
          <w:u w:val="single"/>
        </w:rPr>
        <w:t>至</w:t>
      </w:r>
      <w:r w:rsidRPr="00EB2299">
        <w:rPr>
          <w:rFonts w:ascii="宋体" w:hAnsi="宋体" w:cs="宋体" w:hint="eastAsia"/>
          <w:bCs/>
          <w:color w:val="000000" w:themeColor="text1"/>
          <w:kern w:val="0"/>
          <w:szCs w:val="21"/>
          <w:u w:val="single"/>
        </w:rPr>
        <w:t>23:59</w:t>
      </w:r>
      <w:r w:rsidRPr="00EB2299">
        <w:rPr>
          <w:rFonts w:ascii="宋体" w:hAnsi="宋体" w:cs="宋体" w:hint="eastAsia"/>
          <w:bCs/>
          <w:color w:val="000000" w:themeColor="text1"/>
          <w:kern w:val="0"/>
          <w:szCs w:val="21"/>
        </w:rPr>
        <w:t>（北京时间，法定节假日除外）</w:t>
      </w:r>
    </w:p>
    <w:p w:rsidR="001E2B2F" w:rsidRPr="00EB2299" w:rsidRDefault="001E2B2F" w:rsidP="001E2B2F">
      <w:pPr>
        <w:spacing w:line="360" w:lineRule="auto"/>
        <w:ind w:firstLine="540"/>
        <w:rPr>
          <w:rFonts w:ascii="宋体" w:hAnsi="宋体"/>
          <w:color w:val="000000" w:themeColor="text1"/>
          <w:szCs w:val="21"/>
        </w:rPr>
      </w:pPr>
      <w:r w:rsidRPr="00EB2299">
        <w:rPr>
          <w:rFonts w:ascii="宋体" w:hAnsi="宋体" w:cs="宋体" w:hint="eastAsia"/>
          <w:bCs/>
          <w:color w:val="000000" w:themeColor="text1"/>
          <w:kern w:val="0"/>
          <w:szCs w:val="21"/>
        </w:rPr>
        <w:t>地点：</w:t>
      </w:r>
      <w:r w:rsidRPr="00EB2299">
        <w:rPr>
          <w:rFonts w:ascii="宋体" w:hAnsi="宋体" w:hint="eastAsia"/>
          <w:color w:val="000000" w:themeColor="text1"/>
          <w:szCs w:val="21"/>
        </w:rPr>
        <w:t>广西政府采购云平台（</w:t>
      </w:r>
      <w:r w:rsidRPr="00EB2299">
        <w:rPr>
          <w:rFonts w:ascii="宋体" w:hAnsi="宋体" w:hint="eastAsia"/>
          <w:bCs/>
          <w:color w:val="000000" w:themeColor="text1"/>
          <w:szCs w:val="21"/>
        </w:rPr>
        <w:t>https://www.gcy.zfcg.gxzf.gov.cn/</w:t>
      </w:r>
      <w:r w:rsidRPr="00EB2299">
        <w:rPr>
          <w:rFonts w:ascii="宋体" w:hAnsi="宋体" w:hint="eastAsia"/>
          <w:color w:val="000000" w:themeColor="text1"/>
          <w:szCs w:val="21"/>
        </w:rPr>
        <w:t>）</w:t>
      </w:r>
    </w:p>
    <w:p w:rsidR="001E2B2F" w:rsidRPr="00EB2299" w:rsidRDefault="001E2B2F" w:rsidP="001E2B2F">
      <w:pPr>
        <w:spacing w:line="360" w:lineRule="auto"/>
        <w:ind w:firstLine="540"/>
        <w:rPr>
          <w:rFonts w:ascii="宋体" w:hAnsi="宋体" w:cs="宋体"/>
          <w:bCs/>
          <w:color w:val="000000" w:themeColor="text1"/>
          <w:kern w:val="0"/>
          <w:szCs w:val="21"/>
        </w:rPr>
      </w:pPr>
      <w:r w:rsidRPr="00EB2299">
        <w:rPr>
          <w:rFonts w:ascii="宋体" w:hAnsi="宋体" w:cs="宋体" w:hint="eastAsia"/>
          <w:bCs/>
          <w:color w:val="000000" w:themeColor="text1"/>
          <w:kern w:val="0"/>
          <w:szCs w:val="21"/>
        </w:rPr>
        <w:t>方式：网上下载。本项目不提供纸质文件，潜在供应商需在</w:t>
      </w:r>
      <w:r w:rsidRPr="00EB2299">
        <w:rPr>
          <w:rFonts w:ascii="宋体" w:hAnsi="宋体"/>
          <w:color w:val="000000" w:themeColor="text1"/>
          <w:szCs w:val="21"/>
        </w:rPr>
        <w:t>广西政府采购云平台</w:t>
      </w:r>
      <w:r w:rsidRPr="00EB2299">
        <w:rPr>
          <w:rFonts w:ascii="宋体" w:hAnsi="宋体" w:hint="eastAsia"/>
          <w:color w:val="000000" w:themeColor="text1"/>
          <w:szCs w:val="21"/>
        </w:rPr>
        <w:t>（</w:t>
      </w:r>
      <w:r w:rsidRPr="00EB2299">
        <w:rPr>
          <w:rFonts w:ascii="宋体" w:hAnsi="宋体"/>
          <w:bCs/>
          <w:color w:val="000000" w:themeColor="text1"/>
          <w:szCs w:val="21"/>
        </w:rPr>
        <w:t>https://www.gcy.zfcg.gxzf.gov.cn/</w:t>
      </w:r>
      <w:r w:rsidRPr="00EB2299">
        <w:rPr>
          <w:rFonts w:ascii="宋体" w:hAnsi="宋体" w:hint="eastAsia"/>
          <w:color w:val="000000" w:themeColor="text1"/>
          <w:szCs w:val="21"/>
        </w:rPr>
        <w:t>）</w:t>
      </w:r>
      <w:r w:rsidRPr="00EB2299">
        <w:rPr>
          <w:rFonts w:ascii="宋体" w:hAnsi="宋体" w:cs="宋体" w:hint="eastAsia"/>
          <w:bCs/>
          <w:color w:val="000000" w:themeColor="text1"/>
          <w:kern w:val="0"/>
          <w:szCs w:val="21"/>
        </w:rPr>
        <w:t>-</w:t>
      </w:r>
      <w:r w:rsidRPr="00EB2299">
        <w:rPr>
          <w:rFonts w:ascii="宋体" w:hAnsi="宋体" w:cs="宋体" w:hint="eastAsia"/>
          <w:bCs/>
          <w:color w:val="000000" w:themeColor="text1"/>
          <w:kern w:val="0"/>
          <w:szCs w:val="21"/>
        </w:rPr>
        <w:t>进入“项目采购”应用，在获取采购文件菜单中选择项目，获取招标文件。</w:t>
      </w:r>
      <w:r w:rsidRPr="00EB2299">
        <w:rPr>
          <w:rFonts w:ascii="宋体" w:hAnsi="宋体" w:hint="eastAsia"/>
          <w:color w:val="000000" w:themeColor="text1"/>
          <w:szCs w:val="21"/>
        </w:rPr>
        <w:t>电子投标文件制作需要基于</w:t>
      </w:r>
      <w:r w:rsidRPr="00EB2299">
        <w:rPr>
          <w:rFonts w:ascii="宋体" w:hAnsi="宋体"/>
          <w:color w:val="000000" w:themeColor="text1"/>
          <w:szCs w:val="21"/>
        </w:rPr>
        <w:t>广西政府采购云平台</w:t>
      </w:r>
      <w:r w:rsidRPr="00EB2299">
        <w:rPr>
          <w:rFonts w:ascii="宋体" w:hAnsi="宋体" w:hint="eastAsia"/>
          <w:color w:val="000000" w:themeColor="text1"/>
          <w:szCs w:val="21"/>
        </w:rPr>
        <w:t>获取的招标文件编制，</w:t>
      </w:r>
      <w:r w:rsidRPr="00EB2299">
        <w:rPr>
          <w:rFonts w:ascii="宋体" w:hAnsi="宋体" w:cs="宋体" w:hint="eastAsia"/>
          <w:bCs/>
          <w:color w:val="000000" w:themeColor="text1"/>
          <w:kern w:val="0"/>
          <w:szCs w:val="21"/>
        </w:rPr>
        <w:t>通过其他方式获取招标文件的，将有可能导致供应商无法在</w:t>
      </w:r>
      <w:r w:rsidRPr="00EB2299">
        <w:rPr>
          <w:rFonts w:ascii="宋体" w:hAnsi="宋体"/>
          <w:color w:val="000000" w:themeColor="text1"/>
          <w:szCs w:val="21"/>
        </w:rPr>
        <w:t>广西政府采购云平台</w:t>
      </w:r>
      <w:r w:rsidRPr="00EB2299">
        <w:rPr>
          <w:rFonts w:ascii="宋体" w:hAnsi="宋体" w:cs="宋体" w:hint="eastAsia"/>
          <w:bCs/>
          <w:color w:val="000000" w:themeColor="text1"/>
          <w:kern w:val="0"/>
          <w:szCs w:val="21"/>
        </w:rPr>
        <w:t>编制及上传投标文件。</w:t>
      </w:r>
    </w:p>
    <w:p w:rsidR="001E2B2F" w:rsidRPr="00EB2299" w:rsidRDefault="001E2B2F" w:rsidP="001E2B2F">
      <w:pPr>
        <w:spacing w:line="360" w:lineRule="auto"/>
        <w:ind w:firstLine="540"/>
        <w:rPr>
          <w:rFonts w:ascii="宋体" w:hAnsi="宋体" w:cs="宋体"/>
          <w:color w:val="000000" w:themeColor="text1"/>
          <w:szCs w:val="21"/>
        </w:rPr>
      </w:pPr>
      <w:r w:rsidRPr="00EB2299">
        <w:rPr>
          <w:rFonts w:ascii="宋体" w:hAnsi="宋体" w:cs="宋体" w:hint="eastAsia"/>
          <w:bCs/>
          <w:color w:val="000000" w:themeColor="text1"/>
          <w:kern w:val="0"/>
          <w:szCs w:val="21"/>
        </w:rPr>
        <w:t>售价：</w:t>
      </w:r>
      <w:r w:rsidRPr="00EB2299">
        <w:rPr>
          <w:rFonts w:ascii="宋体" w:hAnsi="宋体" w:cs="宋体" w:hint="eastAsia"/>
          <w:color w:val="000000" w:themeColor="text1"/>
          <w:szCs w:val="21"/>
          <w:u w:val="single"/>
        </w:rPr>
        <w:t>0</w:t>
      </w:r>
      <w:r w:rsidRPr="00EB2299">
        <w:rPr>
          <w:rFonts w:ascii="宋体" w:hAnsi="宋体" w:cs="宋体" w:hint="eastAsia"/>
          <w:color w:val="000000" w:themeColor="text1"/>
          <w:szCs w:val="21"/>
        </w:rPr>
        <w:t>元</w:t>
      </w:r>
    </w:p>
    <w:p w:rsidR="001E2B2F" w:rsidRPr="00EB2299" w:rsidRDefault="001E2B2F" w:rsidP="001E2B2F">
      <w:pPr>
        <w:spacing w:line="360" w:lineRule="auto"/>
        <w:outlineLvl w:val="1"/>
        <w:rPr>
          <w:rFonts w:ascii="黑体" w:eastAsia="黑体" w:hAnsi="黑体"/>
          <w:b/>
          <w:bCs/>
          <w:color w:val="000000" w:themeColor="text1"/>
          <w:sz w:val="24"/>
        </w:rPr>
      </w:pPr>
      <w:bookmarkStart w:id="16" w:name="_Toc28359082"/>
      <w:bookmarkStart w:id="17" w:name="_Toc28359005"/>
      <w:bookmarkStart w:id="18" w:name="_Toc35393624"/>
      <w:bookmarkStart w:id="19" w:name="_Toc35393793"/>
      <w:r w:rsidRPr="00EB2299">
        <w:rPr>
          <w:rFonts w:ascii="黑体" w:eastAsia="黑体" w:hAnsi="黑体" w:hint="eastAsia"/>
          <w:b/>
          <w:bCs/>
          <w:color w:val="000000" w:themeColor="text1"/>
          <w:sz w:val="24"/>
        </w:rPr>
        <w:t>四、提交投标文件</w:t>
      </w:r>
      <w:bookmarkEnd w:id="16"/>
      <w:bookmarkEnd w:id="17"/>
      <w:r w:rsidRPr="00EB2299">
        <w:rPr>
          <w:rFonts w:ascii="黑体" w:eastAsia="黑体" w:hAnsi="黑体" w:hint="eastAsia"/>
          <w:b/>
          <w:bCs/>
          <w:color w:val="000000" w:themeColor="text1"/>
          <w:sz w:val="24"/>
        </w:rPr>
        <w:t>截止时间、开标时间和地点</w:t>
      </w:r>
      <w:bookmarkEnd w:id="18"/>
      <w:bookmarkEnd w:id="19"/>
    </w:p>
    <w:p w:rsidR="001E2B2F" w:rsidRPr="00EB2299" w:rsidRDefault="001E2B2F" w:rsidP="001E2B2F">
      <w:pPr>
        <w:spacing w:line="360" w:lineRule="auto"/>
        <w:ind w:firstLineChars="200" w:firstLine="420"/>
        <w:rPr>
          <w:rFonts w:ascii="宋体" w:hAnsi="宋体" w:cs="宋体"/>
          <w:color w:val="000000" w:themeColor="text1"/>
          <w:szCs w:val="21"/>
          <w:u w:val="single"/>
        </w:rPr>
      </w:pPr>
      <w:bookmarkStart w:id="20" w:name="_Toc28359007"/>
      <w:bookmarkStart w:id="21" w:name="_Toc35393794"/>
      <w:bookmarkStart w:id="22" w:name="_Toc35393625"/>
      <w:bookmarkStart w:id="23" w:name="_Toc28359084"/>
      <w:r w:rsidRPr="00EB2299">
        <w:rPr>
          <w:rFonts w:ascii="宋体" w:hAnsi="宋体"/>
          <w:bCs/>
          <w:color w:val="000000" w:themeColor="text1"/>
          <w:szCs w:val="21"/>
          <w:u w:val="single"/>
        </w:rPr>
        <w:t>2025</w:t>
      </w:r>
      <w:r w:rsidRPr="00EB2299">
        <w:rPr>
          <w:rFonts w:ascii="宋体" w:hAnsi="宋体" w:hint="eastAsia"/>
          <w:bCs/>
          <w:color w:val="000000" w:themeColor="text1"/>
          <w:szCs w:val="21"/>
          <w:u w:val="single"/>
        </w:rPr>
        <w:t>年</w:t>
      </w:r>
      <w:r w:rsidRPr="00EB2299">
        <w:rPr>
          <w:rFonts w:ascii="宋体" w:hAnsi="宋体" w:hint="eastAsia"/>
          <w:bCs/>
          <w:color w:val="000000" w:themeColor="text1"/>
          <w:szCs w:val="21"/>
          <w:u w:val="single"/>
        </w:rPr>
        <w:t>5</w:t>
      </w:r>
      <w:r w:rsidRPr="00EB2299">
        <w:rPr>
          <w:rFonts w:ascii="宋体" w:hAnsi="宋体" w:hint="eastAsia"/>
          <w:bCs/>
          <w:color w:val="000000" w:themeColor="text1"/>
          <w:szCs w:val="21"/>
          <w:u w:val="single"/>
        </w:rPr>
        <w:t>月</w:t>
      </w:r>
      <w:r w:rsidRPr="00EB2299">
        <w:rPr>
          <w:rFonts w:ascii="宋体" w:hAnsi="宋体" w:hint="eastAsia"/>
          <w:bCs/>
          <w:color w:val="000000" w:themeColor="text1"/>
          <w:szCs w:val="21"/>
          <w:u w:val="single"/>
        </w:rPr>
        <w:t>1</w:t>
      </w:r>
      <w:r w:rsidRPr="00EB2299">
        <w:rPr>
          <w:rFonts w:ascii="宋体" w:hAnsi="宋体"/>
          <w:bCs/>
          <w:color w:val="000000" w:themeColor="text1"/>
          <w:szCs w:val="21"/>
          <w:u w:val="single"/>
        </w:rPr>
        <w:t>9</w:t>
      </w:r>
      <w:r w:rsidRPr="00EB2299">
        <w:rPr>
          <w:rFonts w:ascii="宋体" w:hAnsi="宋体" w:hint="eastAsia"/>
          <w:bCs/>
          <w:color w:val="000000" w:themeColor="text1"/>
          <w:szCs w:val="21"/>
          <w:u w:val="single"/>
        </w:rPr>
        <w:t>日</w:t>
      </w:r>
      <w:r w:rsidRPr="00EB2299">
        <w:rPr>
          <w:rFonts w:ascii="宋体" w:hAnsi="宋体"/>
          <w:bCs/>
          <w:color w:val="000000" w:themeColor="text1"/>
          <w:szCs w:val="21"/>
          <w:u w:val="single"/>
        </w:rPr>
        <w:t>9</w:t>
      </w:r>
      <w:r w:rsidRPr="00EB2299">
        <w:rPr>
          <w:rFonts w:ascii="宋体" w:hAnsi="宋体" w:hint="eastAsia"/>
          <w:bCs/>
          <w:color w:val="000000" w:themeColor="text1"/>
          <w:szCs w:val="21"/>
          <w:u w:val="single"/>
        </w:rPr>
        <w:t xml:space="preserve"> </w:t>
      </w:r>
      <w:r w:rsidRPr="00EB2299">
        <w:rPr>
          <w:rFonts w:ascii="宋体" w:hAnsi="宋体" w:hint="eastAsia"/>
          <w:bCs/>
          <w:color w:val="000000" w:themeColor="text1"/>
          <w:szCs w:val="21"/>
          <w:u w:val="single"/>
        </w:rPr>
        <w:t>时</w:t>
      </w:r>
      <w:r w:rsidRPr="00EB2299">
        <w:rPr>
          <w:rFonts w:ascii="宋体" w:hAnsi="宋体"/>
          <w:bCs/>
          <w:color w:val="000000" w:themeColor="text1"/>
          <w:szCs w:val="21"/>
          <w:u w:val="single"/>
        </w:rPr>
        <w:t>30</w:t>
      </w:r>
      <w:r w:rsidRPr="00EB2299">
        <w:rPr>
          <w:rFonts w:ascii="宋体" w:hAnsi="宋体" w:hint="eastAsia"/>
          <w:bCs/>
          <w:color w:val="000000" w:themeColor="text1"/>
          <w:szCs w:val="21"/>
          <w:u w:val="single"/>
        </w:rPr>
        <w:t>分</w:t>
      </w:r>
      <w:r w:rsidRPr="00EB2299">
        <w:rPr>
          <w:rFonts w:ascii="宋体" w:hAnsi="宋体" w:hint="eastAsia"/>
          <w:bCs/>
          <w:color w:val="000000" w:themeColor="text1"/>
          <w:szCs w:val="21"/>
        </w:rPr>
        <w:t>（北京时间）</w:t>
      </w:r>
    </w:p>
    <w:p w:rsidR="001E2B2F" w:rsidRPr="00EB2299" w:rsidRDefault="001E2B2F" w:rsidP="001E2B2F">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地点：</w:t>
      </w:r>
    </w:p>
    <w:p w:rsidR="001E2B2F" w:rsidRPr="00EB2299" w:rsidRDefault="001E2B2F" w:rsidP="001E2B2F">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投标地点：</w:t>
      </w:r>
      <w:r w:rsidRPr="00EB2299">
        <w:rPr>
          <w:rFonts w:ascii="宋体" w:hAnsi="宋体"/>
          <w:color w:val="000000" w:themeColor="text1"/>
          <w:szCs w:val="21"/>
        </w:rPr>
        <w:t>广西政府采购云平台</w:t>
      </w:r>
      <w:r w:rsidRPr="00EB2299">
        <w:rPr>
          <w:rFonts w:ascii="宋体" w:hAnsi="宋体" w:hint="eastAsia"/>
          <w:color w:val="000000" w:themeColor="text1"/>
          <w:szCs w:val="21"/>
        </w:rPr>
        <w:t>（</w:t>
      </w:r>
      <w:r w:rsidRPr="00EB2299">
        <w:rPr>
          <w:rFonts w:ascii="宋体" w:hAnsi="宋体"/>
          <w:bCs/>
          <w:color w:val="000000" w:themeColor="text1"/>
          <w:szCs w:val="21"/>
        </w:rPr>
        <w:t>https://www.gcy.zfcg.gxzf.gov.cn/</w:t>
      </w:r>
      <w:r w:rsidRPr="00EB2299">
        <w:rPr>
          <w:rFonts w:ascii="宋体" w:hAnsi="宋体" w:hint="eastAsia"/>
          <w:color w:val="000000" w:themeColor="text1"/>
          <w:szCs w:val="21"/>
        </w:rPr>
        <w:t>）</w:t>
      </w:r>
    </w:p>
    <w:p w:rsidR="001E2B2F" w:rsidRPr="00EB2299" w:rsidRDefault="001E2B2F" w:rsidP="001E2B2F">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开标地点：</w:t>
      </w:r>
      <w:r w:rsidRPr="00EB2299">
        <w:rPr>
          <w:rFonts w:ascii="宋体" w:hAnsi="宋体"/>
          <w:color w:val="000000" w:themeColor="text1"/>
          <w:szCs w:val="21"/>
        </w:rPr>
        <w:t>广西政府采购云平台</w:t>
      </w:r>
      <w:r w:rsidRPr="00EB2299">
        <w:rPr>
          <w:rFonts w:ascii="宋体" w:hAnsi="宋体" w:hint="eastAsia"/>
          <w:color w:val="000000" w:themeColor="text1"/>
          <w:szCs w:val="21"/>
        </w:rPr>
        <w:t>电子开标大厅</w:t>
      </w:r>
    </w:p>
    <w:p w:rsidR="001E2B2F" w:rsidRPr="00EB2299" w:rsidRDefault="001E2B2F" w:rsidP="001E2B2F">
      <w:pPr>
        <w:spacing w:line="360" w:lineRule="auto"/>
        <w:outlineLvl w:val="1"/>
        <w:rPr>
          <w:rFonts w:ascii="黑体" w:eastAsia="黑体" w:hAnsi="黑体"/>
          <w:b/>
          <w:bCs/>
          <w:color w:val="000000" w:themeColor="text1"/>
          <w:sz w:val="24"/>
        </w:rPr>
      </w:pPr>
      <w:r w:rsidRPr="00EB2299">
        <w:rPr>
          <w:rFonts w:ascii="黑体" w:eastAsia="黑体" w:hAnsi="黑体" w:hint="eastAsia"/>
          <w:b/>
          <w:bCs/>
          <w:color w:val="000000" w:themeColor="text1"/>
          <w:sz w:val="24"/>
        </w:rPr>
        <w:t>五、公告期限</w:t>
      </w:r>
      <w:bookmarkEnd w:id="20"/>
      <w:bookmarkEnd w:id="21"/>
      <w:bookmarkEnd w:id="22"/>
      <w:bookmarkEnd w:id="23"/>
    </w:p>
    <w:p w:rsidR="001E2B2F" w:rsidRPr="00EB2299" w:rsidRDefault="001E2B2F" w:rsidP="001E2B2F">
      <w:pPr>
        <w:spacing w:line="360" w:lineRule="auto"/>
        <w:ind w:firstLineChars="200" w:firstLine="420"/>
        <w:rPr>
          <w:rFonts w:ascii="宋体" w:hAnsi="宋体" w:cs="宋体"/>
          <w:color w:val="000000" w:themeColor="text1"/>
          <w:kern w:val="0"/>
          <w:szCs w:val="21"/>
        </w:rPr>
      </w:pPr>
      <w:r w:rsidRPr="00EB2299">
        <w:rPr>
          <w:rFonts w:ascii="宋体" w:hAnsi="宋体" w:cs="宋体" w:hint="eastAsia"/>
          <w:color w:val="000000" w:themeColor="text1"/>
          <w:kern w:val="0"/>
          <w:szCs w:val="21"/>
        </w:rPr>
        <w:t>自本公告发布之日起</w:t>
      </w:r>
      <w:r w:rsidRPr="00EB2299">
        <w:rPr>
          <w:rFonts w:ascii="宋体" w:hAnsi="宋体" w:cs="宋体" w:hint="eastAsia"/>
          <w:color w:val="000000" w:themeColor="text1"/>
          <w:kern w:val="0"/>
          <w:szCs w:val="21"/>
        </w:rPr>
        <w:t>5</w:t>
      </w:r>
      <w:r w:rsidRPr="00EB2299">
        <w:rPr>
          <w:rFonts w:ascii="宋体" w:hAnsi="宋体" w:cs="宋体" w:hint="eastAsia"/>
          <w:color w:val="000000" w:themeColor="text1"/>
          <w:kern w:val="0"/>
          <w:szCs w:val="21"/>
        </w:rPr>
        <w:t>个工作日。</w:t>
      </w:r>
    </w:p>
    <w:p w:rsidR="001E2B2F" w:rsidRPr="00EB2299" w:rsidRDefault="001E2B2F" w:rsidP="001E2B2F">
      <w:pPr>
        <w:spacing w:line="360" w:lineRule="auto"/>
        <w:outlineLvl w:val="1"/>
        <w:rPr>
          <w:rFonts w:ascii="黑体" w:eastAsia="黑体" w:hAnsi="黑体"/>
          <w:b/>
          <w:bCs/>
          <w:color w:val="000000" w:themeColor="text1"/>
          <w:sz w:val="24"/>
        </w:rPr>
      </w:pPr>
      <w:bookmarkStart w:id="24" w:name="_Toc35393795"/>
      <w:bookmarkStart w:id="25" w:name="_Toc35393626"/>
      <w:r w:rsidRPr="00EB2299">
        <w:rPr>
          <w:rFonts w:ascii="黑体" w:eastAsia="黑体" w:hAnsi="黑体" w:hint="eastAsia"/>
          <w:b/>
          <w:bCs/>
          <w:color w:val="000000" w:themeColor="text1"/>
          <w:sz w:val="24"/>
        </w:rPr>
        <w:t>六、其他补充事宜</w:t>
      </w:r>
      <w:bookmarkEnd w:id="24"/>
      <w:bookmarkEnd w:id="25"/>
    </w:p>
    <w:p w:rsidR="001E2B2F" w:rsidRPr="00EB2299" w:rsidRDefault="001E2B2F" w:rsidP="001E2B2F">
      <w:pPr>
        <w:spacing w:line="360" w:lineRule="auto"/>
        <w:ind w:firstLineChars="200" w:firstLine="420"/>
        <w:outlineLvl w:val="2"/>
        <w:rPr>
          <w:rFonts w:ascii="宋体" w:hAnsi="宋体" w:cs="宋体"/>
          <w:color w:val="000000" w:themeColor="text1"/>
          <w:kern w:val="0"/>
          <w:szCs w:val="21"/>
        </w:rPr>
      </w:pPr>
      <w:bookmarkStart w:id="26" w:name="_Hlk37429585"/>
      <w:bookmarkStart w:id="27" w:name="_Hlk37429595"/>
      <w:bookmarkStart w:id="28" w:name="_Toc28359085"/>
      <w:bookmarkStart w:id="29" w:name="_Toc28359008"/>
      <w:bookmarkStart w:id="30" w:name="_Toc35393796"/>
      <w:bookmarkStart w:id="31" w:name="_Toc35393627"/>
      <w:r w:rsidRPr="00EB2299">
        <w:rPr>
          <w:rFonts w:ascii="宋体" w:hAnsi="宋体" w:cs="宋体" w:hint="eastAsia"/>
          <w:color w:val="000000" w:themeColor="text1"/>
          <w:kern w:val="0"/>
          <w:szCs w:val="21"/>
        </w:rPr>
        <w:t>1.</w:t>
      </w:r>
      <w:r w:rsidRPr="00EB2299">
        <w:rPr>
          <w:rFonts w:ascii="宋体" w:hAnsi="宋体" w:cs="宋体" w:hint="eastAsia"/>
          <w:color w:val="000000" w:themeColor="text1"/>
          <w:kern w:val="0"/>
          <w:szCs w:val="21"/>
        </w:rPr>
        <w:t>网上查询地址</w:t>
      </w:r>
    </w:p>
    <w:p w:rsidR="001E2B2F" w:rsidRPr="00EB2299" w:rsidRDefault="001E2B2F" w:rsidP="001E2B2F">
      <w:pPr>
        <w:spacing w:line="360" w:lineRule="auto"/>
        <w:ind w:firstLineChars="202" w:firstLine="424"/>
        <w:rPr>
          <w:rFonts w:ascii="宋体" w:hAnsi="宋体" w:cs="宋体"/>
          <w:color w:val="000000" w:themeColor="text1"/>
          <w:kern w:val="0"/>
          <w:szCs w:val="21"/>
        </w:rPr>
      </w:pPr>
      <w:bookmarkStart w:id="32" w:name="_Hlk37429674"/>
      <w:bookmarkEnd w:id="26"/>
      <w:bookmarkEnd w:id="27"/>
      <w:r w:rsidRPr="00EB2299">
        <w:rPr>
          <w:rFonts w:ascii="宋体" w:hAnsi="宋体" w:cs="宋体" w:hint="eastAsia"/>
          <w:color w:val="000000" w:themeColor="text1"/>
          <w:kern w:val="0"/>
          <w:szCs w:val="21"/>
        </w:rPr>
        <w:t>中国政府采购网（</w:t>
      </w:r>
      <w:r w:rsidRPr="00EB2299">
        <w:rPr>
          <w:rFonts w:ascii="宋体" w:hAnsi="宋体" w:cs="宋体" w:hint="eastAsia"/>
          <w:color w:val="000000" w:themeColor="text1"/>
          <w:kern w:val="0"/>
          <w:szCs w:val="21"/>
        </w:rPr>
        <w:t>http://www.ccgp.gov.cn</w:t>
      </w:r>
      <w:r w:rsidRPr="00EB2299">
        <w:rPr>
          <w:rFonts w:ascii="宋体" w:hAnsi="宋体" w:cs="宋体" w:hint="eastAsia"/>
          <w:color w:val="000000" w:themeColor="text1"/>
          <w:kern w:val="0"/>
          <w:szCs w:val="21"/>
        </w:rPr>
        <w:t>）</w:t>
      </w:r>
    </w:p>
    <w:p w:rsidR="001E2B2F" w:rsidRPr="00EB2299" w:rsidRDefault="001E2B2F" w:rsidP="001E2B2F">
      <w:pPr>
        <w:spacing w:line="360" w:lineRule="auto"/>
        <w:ind w:firstLineChars="202" w:firstLine="424"/>
        <w:rPr>
          <w:rFonts w:ascii="宋体" w:hAnsi="宋体" w:cs="宋体"/>
          <w:color w:val="000000" w:themeColor="text1"/>
          <w:kern w:val="0"/>
          <w:szCs w:val="21"/>
        </w:rPr>
      </w:pPr>
      <w:r w:rsidRPr="00EB2299">
        <w:rPr>
          <w:rFonts w:ascii="宋体" w:hAnsi="宋体" w:cs="宋体" w:hint="eastAsia"/>
          <w:color w:val="000000" w:themeColor="text1"/>
          <w:kern w:val="0"/>
          <w:szCs w:val="21"/>
        </w:rPr>
        <w:lastRenderedPageBreak/>
        <w:t>广西壮族自治区政府采购网（</w:t>
      </w:r>
      <w:r w:rsidRPr="00EB2299">
        <w:rPr>
          <w:rFonts w:ascii="宋体" w:hAnsi="宋体" w:cs="宋体" w:hint="eastAsia"/>
          <w:color w:val="000000" w:themeColor="text1"/>
          <w:kern w:val="0"/>
          <w:szCs w:val="21"/>
        </w:rPr>
        <w:t>http://zfcg.gxzf.gov.cn</w:t>
      </w:r>
      <w:r w:rsidRPr="00EB2299">
        <w:rPr>
          <w:rFonts w:ascii="宋体" w:hAnsi="宋体" w:cs="宋体" w:hint="eastAsia"/>
          <w:color w:val="000000" w:themeColor="text1"/>
          <w:kern w:val="0"/>
          <w:szCs w:val="21"/>
        </w:rPr>
        <w:t>）</w:t>
      </w:r>
    </w:p>
    <w:p w:rsidR="001E2B2F" w:rsidRPr="00EB2299" w:rsidRDefault="001E2B2F" w:rsidP="001E2B2F">
      <w:pPr>
        <w:spacing w:line="360" w:lineRule="auto"/>
        <w:ind w:firstLineChars="202" w:firstLine="424"/>
        <w:rPr>
          <w:rFonts w:ascii="宋体" w:hAnsi="宋体" w:cs="宋体"/>
          <w:color w:val="000000" w:themeColor="text1"/>
          <w:kern w:val="0"/>
          <w:szCs w:val="21"/>
        </w:rPr>
      </w:pPr>
      <w:r w:rsidRPr="00EB2299">
        <w:rPr>
          <w:rFonts w:ascii="宋体" w:hAnsi="宋体" w:cs="宋体" w:hint="eastAsia"/>
          <w:color w:val="000000" w:themeColor="text1"/>
          <w:kern w:val="0"/>
          <w:szCs w:val="21"/>
        </w:rPr>
        <w:t>广西壮族自治区公共资源交易中心（</w:t>
      </w:r>
      <w:r w:rsidRPr="00EB2299">
        <w:rPr>
          <w:rFonts w:hint="eastAsia"/>
          <w:color w:val="000000" w:themeColor="text1"/>
        </w:rPr>
        <w:t>http://gxggzy.gxzf.gov.cn/</w:t>
      </w:r>
      <w:r w:rsidRPr="00EB2299">
        <w:rPr>
          <w:rFonts w:ascii="宋体" w:hAnsi="宋体" w:cs="宋体" w:hint="eastAsia"/>
          <w:color w:val="000000" w:themeColor="text1"/>
          <w:kern w:val="0"/>
          <w:szCs w:val="21"/>
        </w:rPr>
        <w:t>）</w:t>
      </w:r>
    </w:p>
    <w:p w:rsidR="001E2B2F" w:rsidRPr="00EB2299" w:rsidRDefault="001E2B2F" w:rsidP="001E2B2F">
      <w:pPr>
        <w:spacing w:line="360" w:lineRule="auto"/>
        <w:ind w:firstLineChars="202" w:firstLine="424"/>
        <w:outlineLvl w:val="2"/>
        <w:rPr>
          <w:rFonts w:ascii="宋体" w:hAnsi="宋体" w:cs="宋体"/>
          <w:color w:val="000000" w:themeColor="text1"/>
          <w:kern w:val="0"/>
          <w:szCs w:val="21"/>
        </w:rPr>
      </w:pPr>
      <w:r w:rsidRPr="00EB2299">
        <w:rPr>
          <w:rFonts w:ascii="宋体" w:hAnsi="宋体" w:hint="eastAsia"/>
          <w:color w:val="000000" w:themeColor="text1"/>
          <w:szCs w:val="21"/>
        </w:rPr>
        <w:t>2</w:t>
      </w:r>
      <w:r w:rsidRPr="00EB2299">
        <w:rPr>
          <w:rFonts w:ascii="宋体" w:hAnsi="宋体"/>
          <w:color w:val="000000" w:themeColor="text1"/>
          <w:szCs w:val="21"/>
        </w:rPr>
        <w:t>.</w:t>
      </w:r>
      <w:r w:rsidRPr="00EB2299">
        <w:rPr>
          <w:rFonts w:ascii="宋体" w:hAnsi="宋体" w:cs="宋体" w:hint="eastAsia"/>
          <w:color w:val="000000" w:themeColor="text1"/>
          <w:kern w:val="0"/>
          <w:szCs w:val="21"/>
        </w:rPr>
        <w:t>本项目需要落实的政府采购政策</w:t>
      </w:r>
    </w:p>
    <w:p w:rsidR="001E2B2F" w:rsidRPr="00EB2299" w:rsidRDefault="001E2B2F" w:rsidP="001E2B2F">
      <w:pPr>
        <w:spacing w:line="360" w:lineRule="auto"/>
        <w:ind w:firstLineChars="200" w:firstLine="420"/>
        <w:rPr>
          <w:rFonts w:ascii="宋体" w:hAnsi="宋体" w:cs="宋体"/>
          <w:color w:val="000000" w:themeColor="text1"/>
          <w:kern w:val="0"/>
          <w:szCs w:val="21"/>
        </w:rPr>
      </w:pPr>
      <w:r w:rsidRPr="00EB2299">
        <w:rPr>
          <w:rFonts w:ascii="宋体" w:hAnsi="宋体" w:cs="宋体" w:hint="eastAsia"/>
          <w:color w:val="000000" w:themeColor="text1"/>
          <w:kern w:val="0"/>
          <w:szCs w:val="21"/>
        </w:rPr>
        <w:t>（</w:t>
      </w:r>
      <w:r w:rsidRPr="00EB2299">
        <w:rPr>
          <w:rFonts w:ascii="宋体" w:hAnsi="宋体" w:cs="宋体" w:hint="eastAsia"/>
          <w:color w:val="000000" w:themeColor="text1"/>
          <w:kern w:val="0"/>
          <w:szCs w:val="21"/>
        </w:rPr>
        <w:t>1</w:t>
      </w:r>
      <w:r w:rsidRPr="00EB2299">
        <w:rPr>
          <w:rFonts w:ascii="宋体" w:hAnsi="宋体" w:cs="宋体" w:hint="eastAsia"/>
          <w:color w:val="000000" w:themeColor="text1"/>
          <w:kern w:val="0"/>
          <w:szCs w:val="21"/>
        </w:rPr>
        <w:t>）政府采购促进中小企业发展。</w:t>
      </w:r>
    </w:p>
    <w:p w:rsidR="001E2B2F" w:rsidRPr="00EB2299" w:rsidRDefault="001E2B2F" w:rsidP="001E2B2F">
      <w:pPr>
        <w:spacing w:line="360" w:lineRule="auto"/>
        <w:ind w:firstLineChars="200" w:firstLine="420"/>
        <w:rPr>
          <w:rFonts w:ascii="宋体" w:hAnsi="宋体" w:cs="宋体"/>
          <w:color w:val="000000" w:themeColor="text1"/>
          <w:kern w:val="0"/>
          <w:szCs w:val="21"/>
        </w:rPr>
      </w:pPr>
      <w:r w:rsidRPr="00EB2299">
        <w:rPr>
          <w:rFonts w:ascii="宋体" w:hAnsi="宋体" w:cs="宋体" w:hint="eastAsia"/>
          <w:color w:val="000000" w:themeColor="text1"/>
          <w:kern w:val="0"/>
          <w:szCs w:val="21"/>
        </w:rPr>
        <w:t>（</w:t>
      </w:r>
      <w:r w:rsidRPr="00EB2299">
        <w:rPr>
          <w:rFonts w:ascii="宋体" w:hAnsi="宋体" w:cs="宋体" w:hint="eastAsia"/>
          <w:color w:val="000000" w:themeColor="text1"/>
          <w:kern w:val="0"/>
          <w:szCs w:val="21"/>
        </w:rPr>
        <w:t>2</w:t>
      </w:r>
      <w:r w:rsidRPr="00EB2299">
        <w:rPr>
          <w:rFonts w:ascii="宋体" w:hAnsi="宋体" w:cs="宋体" w:hint="eastAsia"/>
          <w:color w:val="000000" w:themeColor="text1"/>
          <w:kern w:val="0"/>
          <w:szCs w:val="21"/>
        </w:rPr>
        <w:t>）政府采购支持采用本国产品的政策。</w:t>
      </w:r>
    </w:p>
    <w:p w:rsidR="001E2B2F" w:rsidRPr="00EB2299" w:rsidRDefault="001E2B2F" w:rsidP="001E2B2F">
      <w:pPr>
        <w:spacing w:line="360" w:lineRule="auto"/>
        <w:ind w:firstLineChars="200" w:firstLine="420"/>
        <w:rPr>
          <w:rFonts w:ascii="宋体" w:hAnsi="宋体" w:cs="宋体"/>
          <w:color w:val="000000" w:themeColor="text1"/>
          <w:kern w:val="0"/>
          <w:szCs w:val="21"/>
        </w:rPr>
      </w:pPr>
      <w:r w:rsidRPr="00EB2299">
        <w:rPr>
          <w:rFonts w:ascii="宋体" w:hAnsi="宋体" w:cs="宋体" w:hint="eastAsia"/>
          <w:color w:val="000000" w:themeColor="text1"/>
          <w:kern w:val="0"/>
          <w:szCs w:val="21"/>
        </w:rPr>
        <w:t>（</w:t>
      </w:r>
      <w:r w:rsidRPr="00EB2299">
        <w:rPr>
          <w:rFonts w:ascii="宋体" w:hAnsi="宋体" w:cs="宋体" w:hint="eastAsia"/>
          <w:color w:val="000000" w:themeColor="text1"/>
          <w:kern w:val="0"/>
          <w:szCs w:val="21"/>
        </w:rPr>
        <w:t>3</w:t>
      </w:r>
      <w:r w:rsidRPr="00EB2299">
        <w:rPr>
          <w:rFonts w:ascii="宋体" w:hAnsi="宋体" w:cs="宋体" w:hint="eastAsia"/>
          <w:color w:val="000000" w:themeColor="text1"/>
          <w:kern w:val="0"/>
          <w:szCs w:val="21"/>
        </w:rPr>
        <w:t>）强制采购节能产品；优先采购节能产品、环境标志产品。</w:t>
      </w:r>
    </w:p>
    <w:p w:rsidR="001E2B2F" w:rsidRPr="00EB2299" w:rsidRDefault="001E2B2F" w:rsidP="001E2B2F">
      <w:pPr>
        <w:spacing w:line="360" w:lineRule="auto"/>
        <w:ind w:firstLineChars="200" w:firstLine="420"/>
        <w:rPr>
          <w:rFonts w:ascii="宋体" w:hAnsi="宋体" w:cs="宋体"/>
          <w:color w:val="000000" w:themeColor="text1"/>
          <w:kern w:val="0"/>
          <w:szCs w:val="21"/>
        </w:rPr>
      </w:pPr>
      <w:r w:rsidRPr="00EB2299">
        <w:rPr>
          <w:rFonts w:ascii="宋体" w:hAnsi="宋体" w:cs="宋体" w:hint="eastAsia"/>
          <w:color w:val="000000" w:themeColor="text1"/>
          <w:kern w:val="0"/>
          <w:szCs w:val="21"/>
        </w:rPr>
        <w:t>（</w:t>
      </w:r>
      <w:r w:rsidRPr="00EB2299">
        <w:rPr>
          <w:rFonts w:ascii="宋体" w:hAnsi="宋体" w:cs="宋体" w:hint="eastAsia"/>
          <w:color w:val="000000" w:themeColor="text1"/>
          <w:kern w:val="0"/>
          <w:szCs w:val="21"/>
        </w:rPr>
        <w:t>4</w:t>
      </w:r>
      <w:r w:rsidRPr="00EB2299">
        <w:rPr>
          <w:rFonts w:ascii="宋体" w:hAnsi="宋体" w:cs="宋体" w:hint="eastAsia"/>
          <w:color w:val="000000" w:themeColor="text1"/>
          <w:kern w:val="0"/>
          <w:szCs w:val="21"/>
        </w:rPr>
        <w:t>）政府采购促进残疾人就业政策。</w:t>
      </w:r>
    </w:p>
    <w:p w:rsidR="001E2B2F" w:rsidRPr="00EB2299" w:rsidRDefault="001E2B2F" w:rsidP="001E2B2F">
      <w:pPr>
        <w:spacing w:line="360" w:lineRule="auto"/>
        <w:ind w:firstLineChars="200" w:firstLine="420"/>
        <w:rPr>
          <w:rFonts w:ascii="宋体" w:hAnsi="宋体" w:cs="宋体"/>
          <w:color w:val="000000" w:themeColor="text1"/>
          <w:kern w:val="0"/>
          <w:szCs w:val="21"/>
        </w:rPr>
      </w:pPr>
      <w:r w:rsidRPr="00EB2299">
        <w:rPr>
          <w:rFonts w:ascii="宋体" w:hAnsi="宋体" w:cs="宋体" w:hint="eastAsia"/>
          <w:color w:val="000000" w:themeColor="text1"/>
          <w:kern w:val="0"/>
          <w:szCs w:val="21"/>
        </w:rPr>
        <w:t>（</w:t>
      </w:r>
      <w:r w:rsidRPr="00EB2299">
        <w:rPr>
          <w:rFonts w:ascii="宋体" w:hAnsi="宋体" w:cs="宋体" w:hint="eastAsia"/>
          <w:color w:val="000000" w:themeColor="text1"/>
          <w:kern w:val="0"/>
          <w:szCs w:val="21"/>
        </w:rPr>
        <w:t>5</w:t>
      </w:r>
      <w:r w:rsidRPr="00EB2299">
        <w:rPr>
          <w:rFonts w:ascii="宋体" w:hAnsi="宋体" w:cs="宋体" w:hint="eastAsia"/>
          <w:color w:val="000000" w:themeColor="text1"/>
          <w:kern w:val="0"/>
          <w:szCs w:val="21"/>
        </w:rPr>
        <w:t>）政府采购支持监狱企业发展。</w:t>
      </w:r>
    </w:p>
    <w:bookmarkEnd w:id="32"/>
    <w:p w:rsidR="001E2B2F" w:rsidRPr="00EB2299" w:rsidRDefault="001E2B2F" w:rsidP="001E2B2F">
      <w:pPr>
        <w:widowControl/>
        <w:spacing w:line="360" w:lineRule="auto"/>
        <w:ind w:firstLineChars="200" w:firstLine="420"/>
        <w:jc w:val="left"/>
        <w:outlineLvl w:val="2"/>
        <w:rPr>
          <w:rFonts w:ascii="宋体" w:hAnsi="宋体"/>
          <w:color w:val="000000" w:themeColor="text1"/>
          <w:szCs w:val="21"/>
        </w:rPr>
      </w:pPr>
      <w:r w:rsidRPr="00EB2299">
        <w:rPr>
          <w:rFonts w:ascii="宋体" w:hAnsi="宋体" w:cs="宋体" w:hint="eastAsia"/>
          <w:color w:val="000000" w:themeColor="text1"/>
          <w:kern w:val="0"/>
          <w:szCs w:val="21"/>
        </w:rPr>
        <w:t>3.</w:t>
      </w:r>
      <w:r w:rsidRPr="00EB2299">
        <w:rPr>
          <w:rFonts w:ascii="宋体" w:hAnsi="宋体" w:cs="宋体" w:hint="eastAsia"/>
          <w:color w:val="000000" w:themeColor="text1"/>
          <w:kern w:val="0"/>
          <w:szCs w:val="21"/>
        </w:rPr>
        <w:t>投标人</w:t>
      </w:r>
      <w:r w:rsidRPr="00EB2299">
        <w:rPr>
          <w:rFonts w:ascii="宋体" w:hAnsi="宋体" w:hint="eastAsia"/>
          <w:color w:val="000000" w:themeColor="text1"/>
          <w:szCs w:val="21"/>
        </w:rPr>
        <w:t>投标注意事项</w:t>
      </w:r>
    </w:p>
    <w:p w:rsidR="001E2B2F" w:rsidRPr="00EB2299" w:rsidRDefault="001E2B2F" w:rsidP="001E2B2F">
      <w:pPr>
        <w:widowControl/>
        <w:spacing w:line="360" w:lineRule="auto"/>
        <w:ind w:firstLineChars="200" w:firstLine="420"/>
        <w:jc w:val="left"/>
        <w:rPr>
          <w:rFonts w:ascii="宋体" w:hAnsi="宋体"/>
          <w:color w:val="000000" w:themeColor="text1"/>
          <w:szCs w:val="21"/>
        </w:rPr>
      </w:pPr>
      <w:r w:rsidRPr="00EB2299">
        <w:rPr>
          <w:rFonts w:ascii="宋体" w:hAnsi="宋体" w:hint="eastAsia"/>
          <w:color w:val="000000" w:themeColor="text1"/>
          <w:szCs w:val="21"/>
        </w:rPr>
        <w:t>（</w:t>
      </w:r>
      <w:r w:rsidRPr="00EB2299">
        <w:rPr>
          <w:rFonts w:ascii="宋体" w:hAnsi="宋体" w:hint="eastAsia"/>
          <w:color w:val="000000" w:themeColor="text1"/>
          <w:szCs w:val="21"/>
        </w:rPr>
        <w:t>1</w:t>
      </w:r>
      <w:r w:rsidRPr="00EB2299">
        <w:rPr>
          <w:rFonts w:ascii="宋体" w:hAnsi="宋体" w:hint="eastAsia"/>
          <w:color w:val="000000" w:themeColor="text1"/>
          <w:szCs w:val="21"/>
        </w:rPr>
        <w:t>）本项目为全流程电子化采购项目，通过广西政府采购云平台（</w:t>
      </w:r>
      <w:r w:rsidRPr="00EB2299">
        <w:rPr>
          <w:rFonts w:ascii="宋体" w:hAnsi="宋体" w:hint="eastAsia"/>
          <w:bCs/>
          <w:color w:val="000000" w:themeColor="text1"/>
          <w:szCs w:val="21"/>
        </w:rPr>
        <w:t>https://www.gcy.zfcg.gxzf.gov.cn/</w:t>
      </w:r>
      <w:r w:rsidRPr="00EB2299">
        <w:rPr>
          <w:rFonts w:ascii="宋体" w:hAnsi="宋体" w:hint="eastAsia"/>
          <w:color w:val="000000" w:themeColor="text1"/>
          <w:szCs w:val="21"/>
        </w:rPr>
        <w:t>）实行在线电子投标，投标人应按照本项目招标文件和广西政府采购云平台的要求编制、加密后在投标截止时间前通过网络上传至广西政府采购云平台（加密的电子投标文件是指</w:t>
      </w:r>
      <w:r w:rsidRPr="00EB2299">
        <w:rPr>
          <w:rFonts w:hint="eastAsia"/>
          <w:color w:val="000000" w:themeColor="text1"/>
        </w:rPr>
        <w:t>后缀名为“jm</w:t>
      </w:r>
      <w:r w:rsidRPr="00EB2299">
        <w:rPr>
          <w:color w:val="000000" w:themeColor="text1"/>
        </w:rPr>
        <w:t>bs</w:t>
      </w:r>
      <w:r w:rsidRPr="00EB2299">
        <w:rPr>
          <w:rFonts w:hint="eastAsia"/>
          <w:color w:val="000000" w:themeColor="text1"/>
        </w:rPr>
        <w:t>”的文件</w:t>
      </w:r>
      <w:r w:rsidRPr="00EB2299">
        <w:rPr>
          <w:rFonts w:ascii="宋体" w:hAnsi="宋体" w:hint="eastAsia"/>
          <w:color w:val="000000" w:themeColor="text1"/>
          <w:szCs w:val="21"/>
        </w:rPr>
        <w:t>），</w:t>
      </w:r>
      <w:r w:rsidRPr="00EB2299">
        <w:rPr>
          <w:rFonts w:ascii="宋体" w:hAnsi="宋体" w:hint="eastAsia"/>
          <w:b/>
          <w:color w:val="000000" w:themeColor="text1"/>
          <w:szCs w:val="21"/>
        </w:rPr>
        <w:t>投标人在</w:t>
      </w:r>
      <w:r w:rsidRPr="00EB2299">
        <w:rPr>
          <w:rFonts w:ascii="宋体" w:hAnsi="宋体" w:hint="eastAsia"/>
          <w:color w:val="000000" w:themeColor="text1"/>
          <w:szCs w:val="21"/>
        </w:rPr>
        <w:t>广西政府采购云平台</w:t>
      </w:r>
      <w:r w:rsidRPr="00EB2299">
        <w:rPr>
          <w:rFonts w:ascii="宋体" w:hAnsi="宋体" w:hint="eastAsia"/>
          <w:b/>
          <w:color w:val="000000" w:themeColor="text1"/>
          <w:szCs w:val="21"/>
        </w:rPr>
        <w:t>提交电子投标文件时，请填写参加远程开标活动经办人联系方式。</w:t>
      </w:r>
      <w:r w:rsidRPr="00EB2299">
        <w:rPr>
          <w:rFonts w:ascii="宋体" w:hAnsi="宋体" w:hint="eastAsia"/>
          <w:color w:val="000000" w:themeColor="text1"/>
          <w:szCs w:val="21"/>
        </w:rPr>
        <w:t>投标人登录广西政府采购云平台，依次进入“服务中心</w:t>
      </w:r>
      <w:r w:rsidRPr="00EB2299">
        <w:rPr>
          <w:rFonts w:ascii="宋体" w:hAnsi="宋体" w:hint="eastAsia"/>
          <w:color w:val="000000" w:themeColor="text1"/>
          <w:szCs w:val="21"/>
        </w:rPr>
        <w:t>-</w:t>
      </w:r>
      <w:r w:rsidRPr="00EB2299">
        <w:rPr>
          <w:rFonts w:ascii="宋体" w:hAnsi="宋体" w:hint="eastAsia"/>
          <w:color w:val="000000" w:themeColor="text1"/>
          <w:szCs w:val="21"/>
        </w:rPr>
        <w:t>项目采购</w:t>
      </w:r>
      <w:r w:rsidRPr="00EB2299">
        <w:rPr>
          <w:rFonts w:ascii="宋体" w:hAnsi="宋体" w:hint="eastAsia"/>
          <w:color w:val="000000" w:themeColor="text1"/>
          <w:szCs w:val="21"/>
        </w:rPr>
        <w:t>-</w:t>
      </w:r>
      <w:r w:rsidRPr="00EB2299">
        <w:rPr>
          <w:rFonts w:ascii="宋体" w:hAnsi="宋体" w:hint="eastAsia"/>
          <w:color w:val="000000" w:themeColor="text1"/>
          <w:szCs w:val="21"/>
        </w:rPr>
        <w:t>操作流程</w:t>
      </w:r>
      <w:r w:rsidRPr="00EB2299">
        <w:rPr>
          <w:rFonts w:ascii="宋体" w:hAnsi="宋体" w:hint="eastAsia"/>
          <w:color w:val="000000" w:themeColor="text1"/>
          <w:szCs w:val="21"/>
        </w:rPr>
        <w:t>-</w:t>
      </w:r>
      <w:r w:rsidRPr="00EB2299">
        <w:rPr>
          <w:rFonts w:ascii="宋体" w:hAnsi="宋体" w:hint="eastAsia"/>
          <w:color w:val="000000" w:themeColor="text1"/>
          <w:szCs w:val="21"/>
        </w:rPr>
        <w:t>电子招投标</w:t>
      </w:r>
      <w:r w:rsidRPr="00EB2299">
        <w:rPr>
          <w:rFonts w:ascii="宋体" w:hAnsi="宋体" w:hint="eastAsia"/>
          <w:color w:val="000000" w:themeColor="text1"/>
          <w:szCs w:val="21"/>
        </w:rPr>
        <w:t>-</w:t>
      </w:r>
      <w:r w:rsidRPr="00EB2299">
        <w:rPr>
          <w:color w:val="000000" w:themeColor="text1"/>
        </w:rPr>
        <w:t>政府采购项目电子交易管理操作指南-供应商</w:t>
      </w:r>
      <w:r w:rsidRPr="00EB2299">
        <w:rPr>
          <w:rFonts w:ascii="宋体" w:hAnsi="宋体" w:hint="eastAsia"/>
          <w:color w:val="000000" w:themeColor="text1"/>
          <w:szCs w:val="21"/>
        </w:rPr>
        <w:t>”查看电子投标具体操作流程。</w:t>
      </w:r>
    </w:p>
    <w:p w:rsidR="001E2B2F" w:rsidRPr="00EB2299" w:rsidRDefault="001E2B2F" w:rsidP="001E2B2F">
      <w:pPr>
        <w:widowControl/>
        <w:spacing w:line="360" w:lineRule="auto"/>
        <w:ind w:firstLineChars="200" w:firstLine="420"/>
        <w:jc w:val="left"/>
        <w:rPr>
          <w:rFonts w:ascii="宋体" w:hAnsi="宋体"/>
          <w:color w:val="000000" w:themeColor="text1"/>
          <w:szCs w:val="21"/>
        </w:rPr>
      </w:pPr>
      <w:r w:rsidRPr="00EB2299">
        <w:rPr>
          <w:rFonts w:ascii="宋体" w:hAnsi="宋体" w:hint="eastAsia"/>
          <w:color w:val="000000" w:themeColor="text1"/>
          <w:szCs w:val="21"/>
        </w:rPr>
        <w:t>（</w:t>
      </w:r>
      <w:r w:rsidRPr="00EB2299">
        <w:rPr>
          <w:rFonts w:ascii="宋体" w:hAnsi="宋体" w:hint="eastAsia"/>
          <w:color w:val="000000" w:themeColor="text1"/>
          <w:szCs w:val="21"/>
        </w:rPr>
        <w:t>2</w:t>
      </w:r>
      <w:r w:rsidRPr="00EB2299">
        <w:rPr>
          <w:rFonts w:ascii="宋体" w:hAnsi="宋体" w:hint="eastAsia"/>
          <w:color w:val="000000" w:themeColor="text1"/>
          <w:szCs w:val="21"/>
        </w:rPr>
        <w:t>）未进行网上注册并办理数字证书（</w:t>
      </w:r>
      <w:r w:rsidRPr="00EB2299">
        <w:rPr>
          <w:rFonts w:ascii="宋体" w:hAnsi="宋体" w:hint="eastAsia"/>
          <w:color w:val="000000" w:themeColor="text1"/>
          <w:szCs w:val="21"/>
        </w:rPr>
        <w:t>CA</w:t>
      </w:r>
      <w:r w:rsidRPr="00EB2299">
        <w:rPr>
          <w:rFonts w:ascii="宋体" w:hAnsi="宋体" w:hint="eastAsia"/>
          <w:color w:val="000000" w:themeColor="text1"/>
          <w:szCs w:val="21"/>
        </w:rPr>
        <w:t>认证）的投标人将无法参与本项目政府采购活动，投标人应当在投标截止时间前，完成电子交易平台上的</w:t>
      </w:r>
      <w:r w:rsidRPr="00EB2299">
        <w:rPr>
          <w:rFonts w:ascii="宋体" w:hAnsi="宋体" w:hint="eastAsia"/>
          <w:color w:val="000000" w:themeColor="text1"/>
          <w:szCs w:val="21"/>
        </w:rPr>
        <w:t>CA</w:t>
      </w:r>
      <w:r w:rsidRPr="00EB2299">
        <w:rPr>
          <w:rFonts w:ascii="宋体" w:hAnsi="宋体" w:hint="eastAsia"/>
          <w:color w:val="000000" w:themeColor="text1"/>
          <w:szCs w:val="21"/>
        </w:rPr>
        <w:t>数字证书办理及投标文件的提交（投标人可登录“广西政府采购网”，依次进入“办事服务</w:t>
      </w:r>
      <w:r w:rsidRPr="00EB2299">
        <w:rPr>
          <w:rFonts w:ascii="宋体" w:hAnsi="宋体" w:hint="eastAsia"/>
          <w:color w:val="000000" w:themeColor="text1"/>
          <w:szCs w:val="21"/>
        </w:rPr>
        <w:t>-</w:t>
      </w:r>
      <w:r w:rsidRPr="00EB2299">
        <w:rPr>
          <w:rFonts w:ascii="宋体" w:hAnsi="宋体" w:hint="eastAsia"/>
          <w:color w:val="000000" w:themeColor="text1"/>
          <w:szCs w:val="21"/>
        </w:rPr>
        <w:t>下载专区”或者登录广西政府采购云平台</w:t>
      </w:r>
      <w:r w:rsidRPr="00EB2299">
        <w:rPr>
          <w:rFonts w:ascii="宋体" w:hAnsi="宋体" w:cs="宋体" w:hint="eastAsia"/>
          <w:color w:val="000000" w:themeColor="text1"/>
          <w:kern w:val="0"/>
          <w:szCs w:val="21"/>
        </w:rPr>
        <w:t>，</w:t>
      </w:r>
      <w:r w:rsidRPr="00EB2299">
        <w:rPr>
          <w:rFonts w:ascii="宋体" w:hAnsi="宋体" w:hint="eastAsia"/>
          <w:color w:val="000000" w:themeColor="text1"/>
          <w:szCs w:val="21"/>
        </w:rPr>
        <w:t>依次进入“服务中心</w:t>
      </w:r>
      <w:r w:rsidRPr="00EB2299">
        <w:rPr>
          <w:rFonts w:ascii="宋体" w:hAnsi="宋体" w:hint="eastAsia"/>
          <w:color w:val="000000" w:themeColor="text1"/>
          <w:szCs w:val="21"/>
        </w:rPr>
        <w:t>-</w:t>
      </w:r>
      <w:r w:rsidRPr="00EB2299">
        <w:rPr>
          <w:rFonts w:ascii="宋体" w:hAnsi="宋体" w:hint="eastAsia"/>
          <w:color w:val="000000" w:themeColor="text1"/>
          <w:szCs w:val="21"/>
        </w:rPr>
        <w:t>入驻与配置”中查看</w:t>
      </w:r>
      <w:r w:rsidRPr="00EB2299">
        <w:rPr>
          <w:rFonts w:ascii="宋体" w:hAnsi="宋体" w:hint="eastAsia"/>
          <w:color w:val="000000" w:themeColor="text1"/>
          <w:szCs w:val="21"/>
        </w:rPr>
        <w:t>CA</w:t>
      </w:r>
      <w:r w:rsidRPr="00EB2299">
        <w:rPr>
          <w:rFonts w:ascii="宋体" w:hAnsi="宋体" w:hint="eastAsia"/>
          <w:color w:val="000000" w:themeColor="text1"/>
          <w:szCs w:val="21"/>
        </w:rPr>
        <w:t>数字证书办理操作流程。</w:t>
      </w:r>
      <w:r w:rsidRPr="00EB2299">
        <w:rPr>
          <w:rFonts w:ascii="宋体" w:hAnsi="宋体" w:cs="宋体" w:hint="eastAsia"/>
          <w:bCs/>
          <w:color w:val="000000" w:themeColor="text1"/>
          <w:kern w:val="0"/>
          <w:szCs w:val="21"/>
        </w:rPr>
        <w:t>如在操作过程中遇到问题或者需要技术支持，请致电客服热线：</w:t>
      </w:r>
      <w:r w:rsidRPr="00EB2299">
        <w:rPr>
          <w:rFonts w:ascii="宋体" w:hAnsi="宋体" w:cs="宋体" w:hint="eastAsia"/>
          <w:bCs/>
          <w:color w:val="000000" w:themeColor="text1"/>
          <w:kern w:val="0"/>
          <w:szCs w:val="21"/>
        </w:rPr>
        <w:t>95763</w:t>
      </w:r>
      <w:r w:rsidRPr="00EB2299">
        <w:rPr>
          <w:rFonts w:ascii="宋体" w:hAnsi="宋体" w:cs="宋体" w:hint="eastAsia"/>
          <w:bCs/>
          <w:color w:val="000000" w:themeColor="text1"/>
          <w:kern w:val="0"/>
          <w:szCs w:val="21"/>
        </w:rPr>
        <w:t>或者</w:t>
      </w:r>
      <w:r w:rsidRPr="00EB2299">
        <w:rPr>
          <w:rFonts w:ascii="宋体" w:hAnsi="宋体" w:cs="宋体" w:hint="eastAsia"/>
          <w:bCs/>
          <w:color w:val="000000" w:themeColor="text1"/>
          <w:kern w:val="0"/>
          <w:szCs w:val="21"/>
        </w:rPr>
        <w:t>0771-3381253</w:t>
      </w:r>
      <w:r w:rsidRPr="00EB2299">
        <w:rPr>
          <w:rFonts w:ascii="宋体" w:hAnsi="宋体" w:hint="eastAsia"/>
          <w:color w:val="000000" w:themeColor="text1"/>
          <w:szCs w:val="21"/>
        </w:rPr>
        <w:t>）。</w:t>
      </w:r>
    </w:p>
    <w:p w:rsidR="001E2B2F" w:rsidRPr="00EB2299" w:rsidRDefault="001E2B2F" w:rsidP="001E2B2F">
      <w:pPr>
        <w:snapToGrid w:val="0"/>
        <w:spacing w:line="360" w:lineRule="auto"/>
        <w:ind w:firstLineChars="200" w:firstLine="420"/>
        <w:rPr>
          <w:rFonts w:ascii="宋体" w:hAnsi="宋体" w:cs="宋体"/>
          <w:color w:val="000000" w:themeColor="text1"/>
          <w:kern w:val="0"/>
          <w:szCs w:val="21"/>
        </w:rPr>
      </w:pPr>
      <w:r w:rsidRPr="00EB2299">
        <w:rPr>
          <w:rFonts w:ascii="宋体" w:hAnsi="宋体" w:cs="宋体" w:hint="eastAsia"/>
          <w:color w:val="000000" w:themeColor="text1"/>
          <w:kern w:val="0"/>
          <w:szCs w:val="21"/>
        </w:rPr>
        <w:t>（</w:t>
      </w:r>
      <w:r w:rsidRPr="00EB2299">
        <w:rPr>
          <w:rFonts w:ascii="宋体" w:hAnsi="宋体" w:cs="宋体" w:hint="eastAsia"/>
          <w:color w:val="000000" w:themeColor="text1"/>
          <w:kern w:val="0"/>
          <w:szCs w:val="21"/>
        </w:rPr>
        <w:t>3</w:t>
      </w:r>
      <w:r w:rsidRPr="00EB2299">
        <w:rPr>
          <w:rFonts w:ascii="宋体" w:hAnsi="宋体" w:cs="宋体" w:hint="eastAsia"/>
          <w:color w:val="000000" w:themeColor="text1"/>
          <w:kern w:val="0"/>
          <w:szCs w:val="21"/>
        </w:rPr>
        <w:t>）</w:t>
      </w:r>
      <w:r w:rsidRPr="00EB2299">
        <w:rPr>
          <w:rFonts w:ascii="宋体" w:hAnsi="宋体" w:cs="宋体" w:hint="eastAsia"/>
          <w:color w:val="000000" w:themeColor="text1"/>
          <w:kern w:val="0"/>
          <w:szCs w:val="21"/>
        </w:rPr>
        <w:t>CA</w:t>
      </w:r>
      <w:r w:rsidRPr="00EB2299">
        <w:rPr>
          <w:rFonts w:ascii="宋体" w:hAnsi="宋体" w:cs="宋体" w:hint="eastAsia"/>
          <w:color w:val="000000" w:themeColor="text1"/>
          <w:kern w:val="0"/>
          <w:szCs w:val="21"/>
        </w:rPr>
        <w:t>证书在线解密：投标人投标时，需凭制作投标文件时用来加密的有效数字证书（</w:t>
      </w:r>
      <w:r w:rsidRPr="00EB2299">
        <w:rPr>
          <w:rFonts w:ascii="宋体" w:hAnsi="宋体" w:cs="宋体" w:hint="eastAsia"/>
          <w:color w:val="000000" w:themeColor="text1"/>
          <w:kern w:val="0"/>
          <w:szCs w:val="21"/>
        </w:rPr>
        <w:t>CA</w:t>
      </w:r>
      <w:r w:rsidRPr="00EB2299">
        <w:rPr>
          <w:rFonts w:ascii="宋体" w:hAnsi="宋体" w:cs="宋体" w:hint="eastAsia"/>
          <w:color w:val="000000" w:themeColor="text1"/>
          <w:kern w:val="0"/>
          <w:szCs w:val="21"/>
        </w:rPr>
        <w:t>认证）登录</w:t>
      </w:r>
      <w:r w:rsidRPr="00EB2299">
        <w:rPr>
          <w:rFonts w:ascii="宋体" w:hAnsi="宋体" w:hint="eastAsia"/>
          <w:color w:val="000000" w:themeColor="text1"/>
          <w:szCs w:val="21"/>
        </w:rPr>
        <w:t>广西政府采购云平台</w:t>
      </w:r>
      <w:r w:rsidRPr="00EB2299">
        <w:rPr>
          <w:rFonts w:ascii="宋体" w:hAnsi="宋体" w:cs="宋体" w:hint="eastAsia"/>
          <w:color w:val="000000" w:themeColor="text1"/>
          <w:kern w:val="0"/>
          <w:szCs w:val="21"/>
        </w:rPr>
        <w:t>电子开标大厅现场按规定时间对加密的投标文件进行解密，否则后果自负。</w:t>
      </w:r>
    </w:p>
    <w:p w:rsidR="001E2B2F" w:rsidRPr="00EB2299" w:rsidRDefault="001E2B2F" w:rsidP="001E2B2F">
      <w:pPr>
        <w:spacing w:line="360" w:lineRule="auto"/>
        <w:ind w:firstLineChars="202" w:firstLine="424"/>
        <w:rPr>
          <w:rFonts w:ascii="宋体" w:hAnsi="宋体" w:cs="宋体"/>
          <w:color w:val="000000" w:themeColor="text1"/>
          <w:kern w:val="0"/>
          <w:szCs w:val="21"/>
        </w:rPr>
      </w:pPr>
      <w:r w:rsidRPr="00EB2299">
        <w:rPr>
          <w:rFonts w:ascii="宋体" w:hAnsi="宋体" w:hint="eastAsia"/>
          <w:color w:val="000000" w:themeColor="text1"/>
          <w:szCs w:val="21"/>
        </w:rPr>
        <w:t>注：</w:t>
      </w:r>
      <w:r w:rsidRPr="00EB2299">
        <w:rPr>
          <w:rFonts w:ascii="宋体" w:hAnsi="宋体" w:hint="eastAsia"/>
          <w:color w:val="000000" w:themeColor="text1"/>
          <w:szCs w:val="21"/>
        </w:rPr>
        <w:t>1</w:t>
      </w:r>
      <w:r w:rsidRPr="00EB2299">
        <w:rPr>
          <w:rFonts w:ascii="宋体" w:hAnsi="宋体" w:hint="eastAsia"/>
          <w:color w:val="000000" w:themeColor="text1"/>
          <w:szCs w:val="21"/>
        </w:rPr>
        <w:t>）为确保网上操作合法、有效和安全，请投标人确保在电子投标过程中能够对相关数据电文进行加密和使用电子签章，妥善保管</w:t>
      </w:r>
      <w:r w:rsidRPr="00EB2299">
        <w:rPr>
          <w:rFonts w:ascii="宋体" w:hAnsi="宋体" w:hint="eastAsia"/>
          <w:color w:val="000000" w:themeColor="text1"/>
          <w:szCs w:val="21"/>
        </w:rPr>
        <w:t>C</w:t>
      </w:r>
      <w:r w:rsidRPr="00EB2299">
        <w:rPr>
          <w:rFonts w:ascii="宋体" w:hAnsi="宋体"/>
          <w:color w:val="000000" w:themeColor="text1"/>
          <w:szCs w:val="21"/>
        </w:rPr>
        <w:t>A</w:t>
      </w:r>
      <w:r w:rsidRPr="00EB2299">
        <w:rPr>
          <w:rFonts w:ascii="宋体" w:hAnsi="宋体" w:hint="eastAsia"/>
          <w:color w:val="000000" w:themeColor="text1"/>
          <w:szCs w:val="21"/>
        </w:rPr>
        <w:t>数字证书并使用有效的</w:t>
      </w:r>
      <w:r w:rsidRPr="00EB2299">
        <w:rPr>
          <w:rFonts w:ascii="宋体" w:hAnsi="宋体" w:hint="eastAsia"/>
          <w:color w:val="000000" w:themeColor="text1"/>
          <w:szCs w:val="21"/>
        </w:rPr>
        <w:t>CA</w:t>
      </w:r>
      <w:r w:rsidRPr="00EB2299">
        <w:rPr>
          <w:rFonts w:ascii="宋体" w:hAnsi="宋体" w:hint="eastAsia"/>
          <w:color w:val="000000" w:themeColor="text1"/>
          <w:szCs w:val="21"/>
        </w:rPr>
        <w:t>数字证书参与整个招标活动。</w:t>
      </w:r>
      <w:r w:rsidRPr="00EB2299">
        <w:rPr>
          <w:rFonts w:ascii="宋体" w:hAnsi="宋体" w:hint="eastAsia"/>
          <w:color w:val="000000" w:themeColor="text1"/>
          <w:szCs w:val="21"/>
        </w:rPr>
        <w:t>2</w:t>
      </w:r>
      <w:r w:rsidRPr="00EB2299">
        <w:rPr>
          <w:rFonts w:ascii="宋体" w:hAnsi="宋体" w:hint="eastAsia"/>
          <w:color w:val="000000" w:themeColor="text1"/>
          <w:szCs w:val="21"/>
        </w:rPr>
        <w:t>）</w:t>
      </w:r>
      <w:r w:rsidRPr="00EB2299">
        <w:rPr>
          <w:rFonts w:ascii="宋体" w:hAnsi="宋体" w:hint="eastAsia"/>
          <w:bCs/>
          <w:color w:val="000000" w:themeColor="text1"/>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EB2299">
        <w:rPr>
          <w:rFonts w:ascii="宋体" w:hAnsi="宋体" w:hint="eastAsia"/>
          <w:color w:val="000000" w:themeColor="text1"/>
          <w:szCs w:val="21"/>
        </w:rPr>
        <w:t>广西政府采购云平台</w:t>
      </w:r>
      <w:r w:rsidRPr="00EB2299">
        <w:rPr>
          <w:rFonts w:ascii="宋体" w:hAnsi="宋体" w:hint="eastAsia"/>
          <w:bCs/>
          <w:color w:val="000000" w:themeColor="text1"/>
          <w:szCs w:val="21"/>
        </w:rPr>
        <w:t>将予以拒收。</w:t>
      </w:r>
    </w:p>
    <w:p w:rsidR="001E2B2F" w:rsidRPr="00EB2299" w:rsidRDefault="001E2B2F" w:rsidP="001E2B2F">
      <w:pPr>
        <w:spacing w:line="360" w:lineRule="auto"/>
        <w:outlineLvl w:val="1"/>
        <w:rPr>
          <w:rFonts w:ascii="黑体" w:eastAsia="黑体" w:hAnsi="黑体"/>
          <w:b/>
          <w:bCs/>
          <w:color w:val="000000" w:themeColor="text1"/>
          <w:sz w:val="24"/>
        </w:rPr>
      </w:pPr>
      <w:r w:rsidRPr="00EB2299">
        <w:rPr>
          <w:rFonts w:ascii="黑体" w:eastAsia="黑体" w:hAnsi="黑体" w:hint="eastAsia"/>
          <w:b/>
          <w:bCs/>
          <w:color w:val="000000" w:themeColor="text1"/>
          <w:sz w:val="24"/>
        </w:rPr>
        <w:lastRenderedPageBreak/>
        <w:t>七、对本次招标提出询问，请按</w:t>
      </w:r>
      <w:r w:rsidRPr="00EB2299">
        <w:rPr>
          <w:rFonts w:ascii="黑体" w:eastAsia="黑体" w:hAnsi="黑体"/>
          <w:b/>
          <w:bCs/>
          <w:color w:val="000000" w:themeColor="text1"/>
          <w:sz w:val="24"/>
        </w:rPr>
        <w:t>以下方式</w:t>
      </w:r>
      <w:r w:rsidRPr="00EB2299">
        <w:rPr>
          <w:rFonts w:ascii="黑体" w:eastAsia="黑体" w:hAnsi="黑体" w:hint="eastAsia"/>
          <w:b/>
          <w:bCs/>
          <w:color w:val="000000" w:themeColor="text1"/>
          <w:sz w:val="24"/>
        </w:rPr>
        <w:t>联系。</w:t>
      </w:r>
      <w:bookmarkEnd w:id="28"/>
      <w:bookmarkEnd w:id="29"/>
      <w:bookmarkEnd w:id="30"/>
      <w:bookmarkEnd w:id="31"/>
    </w:p>
    <w:p w:rsidR="001E2B2F" w:rsidRPr="00EB2299" w:rsidRDefault="001E2B2F" w:rsidP="001E2B2F">
      <w:pPr>
        <w:spacing w:line="360" w:lineRule="auto"/>
        <w:outlineLvl w:val="2"/>
        <w:rPr>
          <w:rFonts w:ascii="宋体" w:hAnsi="宋体" w:cs="宋体"/>
          <w:color w:val="000000" w:themeColor="text1"/>
          <w:szCs w:val="21"/>
        </w:rPr>
      </w:pPr>
      <w:r w:rsidRPr="00EB2299">
        <w:rPr>
          <w:rFonts w:ascii="宋体" w:hAnsi="宋体" w:cs="宋体" w:hint="eastAsia"/>
          <w:color w:val="000000" w:themeColor="text1"/>
          <w:szCs w:val="21"/>
        </w:rPr>
        <w:t>1.</w:t>
      </w:r>
      <w:r w:rsidRPr="00EB2299">
        <w:rPr>
          <w:rFonts w:ascii="宋体" w:hAnsi="宋体" w:cs="宋体" w:hint="eastAsia"/>
          <w:color w:val="000000" w:themeColor="text1"/>
          <w:szCs w:val="21"/>
        </w:rPr>
        <w:t>采购人信息</w:t>
      </w:r>
    </w:p>
    <w:p w:rsidR="001E2B2F" w:rsidRPr="00EB2299" w:rsidRDefault="001E2B2F" w:rsidP="001E2B2F">
      <w:pPr>
        <w:spacing w:line="360" w:lineRule="auto"/>
        <w:rPr>
          <w:rFonts w:ascii="宋体" w:hAnsi="宋体" w:cs="宋体"/>
          <w:color w:val="000000" w:themeColor="text1"/>
          <w:szCs w:val="21"/>
        </w:rPr>
      </w:pPr>
      <w:r w:rsidRPr="00EB2299">
        <w:rPr>
          <w:rFonts w:ascii="宋体" w:hAnsi="宋体" w:cs="宋体" w:hint="eastAsia"/>
          <w:color w:val="000000" w:themeColor="text1"/>
          <w:szCs w:val="21"/>
        </w:rPr>
        <w:t>名</w:t>
      </w:r>
      <w:r w:rsidRPr="00EB2299">
        <w:rPr>
          <w:rFonts w:ascii="宋体" w:hAnsi="宋体" w:cs="宋体" w:hint="eastAsia"/>
          <w:color w:val="000000" w:themeColor="text1"/>
          <w:szCs w:val="21"/>
        </w:rPr>
        <w:t xml:space="preserve"> </w:t>
      </w:r>
      <w:r w:rsidRPr="00EB2299">
        <w:rPr>
          <w:rFonts w:ascii="宋体" w:hAnsi="宋体" w:cs="宋体" w:hint="eastAsia"/>
          <w:color w:val="000000" w:themeColor="text1"/>
          <w:szCs w:val="21"/>
        </w:rPr>
        <w:t xml:space="preserve">称：广西公安计算机通讯技术研究所　</w:t>
      </w:r>
    </w:p>
    <w:p w:rsidR="001E2B2F" w:rsidRPr="00EB2299" w:rsidRDefault="001E2B2F" w:rsidP="001E2B2F">
      <w:pPr>
        <w:spacing w:line="360" w:lineRule="auto"/>
        <w:rPr>
          <w:rFonts w:ascii="宋体" w:hAnsi="宋体" w:cs="宋体"/>
          <w:color w:val="000000" w:themeColor="text1"/>
          <w:szCs w:val="21"/>
        </w:rPr>
      </w:pPr>
      <w:r w:rsidRPr="00EB2299">
        <w:rPr>
          <w:rFonts w:ascii="宋体" w:hAnsi="宋体" w:cs="宋体" w:hint="eastAsia"/>
          <w:color w:val="000000" w:themeColor="text1"/>
          <w:szCs w:val="21"/>
        </w:rPr>
        <w:t>地址：南宁市佛子岭路</w:t>
      </w:r>
      <w:r w:rsidRPr="00EB2299">
        <w:rPr>
          <w:rFonts w:ascii="宋体" w:hAnsi="宋体" w:cs="宋体" w:hint="eastAsia"/>
          <w:color w:val="000000" w:themeColor="text1"/>
          <w:szCs w:val="21"/>
        </w:rPr>
        <w:t>1</w:t>
      </w:r>
      <w:r w:rsidRPr="00EB2299">
        <w:rPr>
          <w:rFonts w:ascii="宋体" w:hAnsi="宋体" w:cs="宋体" w:hint="eastAsia"/>
          <w:color w:val="000000" w:themeColor="text1"/>
          <w:szCs w:val="21"/>
        </w:rPr>
        <w:t xml:space="preserve">号　　</w:t>
      </w:r>
    </w:p>
    <w:p w:rsidR="001E2B2F" w:rsidRPr="00EB2299" w:rsidRDefault="001E2B2F" w:rsidP="001E2B2F">
      <w:pPr>
        <w:spacing w:line="360" w:lineRule="auto"/>
        <w:rPr>
          <w:rFonts w:ascii="宋体" w:hAnsi="宋体" w:cs="宋体"/>
          <w:color w:val="000000" w:themeColor="text1"/>
          <w:szCs w:val="21"/>
        </w:rPr>
      </w:pPr>
      <w:r w:rsidRPr="00EB2299">
        <w:rPr>
          <w:rFonts w:ascii="宋体" w:hAnsi="宋体" w:cs="宋体" w:hint="eastAsia"/>
          <w:color w:val="000000" w:themeColor="text1"/>
          <w:szCs w:val="21"/>
        </w:rPr>
        <w:t>联系方式：康辛；</w:t>
      </w:r>
      <w:r w:rsidRPr="00EB2299">
        <w:rPr>
          <w:rFonts w:ascii="宋体" w:hAnsi="宋体" w:cs="宋体" w:hint="eastAsia"/>
          <w:color w:val="000000" w:themeColor="text1"/>
          <w:szCs w:val="21"/>
        </w:rPr>
        <w:t>0771-</w:t>
      </w:r>
      <w:r w:rsidRPr="00EB2299">
        <w:rPr>
          <w:rFonts w:ascii="宋体" w:hAnsi="宋体" w:cs="宋体"/>
          <w:color w:val="000000" w:themeColor="text1"/>
          <w:szCs w:val="21"/>
        </w:rPr>
        <w:t>2892391</w:t>
      </w:r>
      <w:r w:rsidRPr="00EB2299">
        <w:rPr>
          <w:rFonts w:ascii="宋体" w:hAnsi="宋体" w:cs="宋体" w:hint="eastAsia"/>
          <w:color w:val="000000" w:themeColor="text1"/>
          <w:szCs w:val="21"/>
        </w:rPr>
        <w:t xml:space="preserve">　　　　　　　　　</w:t>
      </w:r>
      <w:r w:rsidRPr="00EB2299">
        <w:rPr>
          <w:rFonts w:ascii="宋体" w:hAnsi="宋体" w:cs="宋体" w:hint="eastAsia"/>
          <w:color w:val="000000" w:themeColor="text1"/>
          <w:szCs w:val="21"/>
        </w:rPr>
        <w:t xml:space="preserve"> </w:t>
      </w:r>
    </w:p>
    <w:p w:rsidR="001E2B2F" w:rsidRPr="00EB2299" w:rsidRDefault="001E2B2F" w:rsidP="001E2B2F">
      <w:pPr>
        <w:spacing w:line="360" w:lineRule="auto"/>
        <w:outlineLvl w:val="2"/>
        <w:rPr>
          <w:rFonts w:ascii="宋体" w:hAnsi="宋体" w:cs="宋体"/>
          <w:color w:val="000000" w:themeColor="text1"/>
          <w:szCs w:val="21"/>
        </w:rPr>
      </w:pPr>
      <w:r w:rsidRPr="00EB2299">
        <w:rPr>
          <w:rFonts w:ascii="宋体" w:hAnsi="宋体" w:cs="宋体" w:hint="eastAsia"/>
          <w:color w:val="000000" w:themeColor="text1"/>
          <w:szCs w:val="21"/>
        </w:rPr>
        <w:t>2.</w:t>
      </w:r>
      <w:r w:rsidRPr="00EB2299">
        <w:rPr>
          <w:rFonts w:ascii="宋体" w:hAnsi="宋体" w:cs="宋体" w:hint="eastAsia"/>
          <w:color w:val="000000" w:themeColor="text1"/>
          <w:szCs w:val="21"/>
        </w:rPr>
        <w:t>采购代理机构信息</w:t>
      </w:r>
    </w:p>
    <w:p w:rsidR="001E2B2F" w:rsidRPr="00EB2299" w:rsidRDefault="001E2B2F" w:rsidP="001E2B2F">
      <w:pPr>
        <w:spacing w:line="360" w:lineRule="auto"/>
        <w:rPr>
          <w:rFonts w:ascii="宋体" w:hAnsi="宋体" w:cs="宋体"/>
          <w:color w:val="000000" w:themeColor="text1"/>
          <w:szCs w:val="21"/>
        </w:rPr>
      </w:pPr>
      <w:r w:rsidRPr="00EB2299">
        <w:rPr>
          <w:rFonts w:ascii="宋体" w:hAnsi="宋体" w:cs="宋体" w:hint="eastAsia"/>
          <w:color w:val="000000" w:themeColor="text1"/>
          <w:szCs w:val="21"/>
        </w:rPr>
        <w:t>名</w:t>
      </w:r>
      <w:r w:rsidRPr="00EB2299">
        <w:rPr>
          <w:rFonts w:ascii="宋体" w:hAnsi="宋体" w:cs="宋体" w:hint="eastAsia"/>
          <w:color w:val="000000" w:themeColor="text1"/>
          <w:szCs w:val="21"/>
        </w:rPr>
        <w:t xml:space="preserve"> </w:t>
      </w:r>
      <w:r w:rsidRPr="00EB2299">
        <w:rPr>
          <w:rFonts w:ascii="宋体" w:hAnsi="宋体" w:cs="宋体" w:hint="eastAsia"/>
          <w:color w:val="000000" w:themeColor="text1"/>
          <w:szCs w:val="21"/>
        </w:rPr>
        <w:t xml:space="preserve">称：云之龙咨询集团有限公司　　</w:t>
      </w:r>
    </w:p>
    <w:p w:rsidR="001E2B2F" w:rsidRPr="00EB2299" w:rsidRDefault="001E2B2F" w:rsidP="001E2B2F">
      <w:pPr>
        <w:spacing w:line="360" w:lineRule="auto"/>
        <w:rPr>
          <w:rFonts w:ascii="宋体" w:hAnsi="宋体" w:cs="宋体"/>
          <w:color w:val="000000" w:themeColor="text1"/>
          <w:szCs w:val="21"/>
        </w:rPr>
      </w:pPr>
      <w:r w:rsidRPr="00EB2299">
        <w:rPr>
          <w:rFonts w:ascii="宋体" w:hAnsi="宋体" w:cs="宋体" w:hint="eastAsia"/>
          <w:color w:val="000000" w:themeColor="text1"/>
          <w:szCs w:val="21"/>
        </w:rPr>
        <w:t>地　址：南宁市良庆区云英路</w:t>
      </w:r>
      <w:r w:rsidRPr="00EB2299">
        <w:rPr>
          <w:rFonts w:ascii="宋体" w:hAnsi="宋体" w:cs="宋体" w:hint="eastAsia"/>
          <w:color w:val="000000" w:themeColor="text1"/>
          <w:szCs w:val="21"/>
        </w:rPr>
        <w:t>15</w:t>
      </w:r>
      <w:r w:rsidRPr="00EB2299">
        <w:rPr>
          <w:rFonts w:ascii="宋体" w:hAnsi="宋体" w:cs="宋体" w:hint="eastAsia"/>
          <w:color w:val="000000" w:themeColor="text1"/>
          <w:szCs w:val="21"/>
        </w:rPr>
        <w:t>号</w:t>
      </w:r>
      <w:r w:rsidRPr="00EB2299">
        <w:rPr>
          <w:rFonts w:ascii="宋体" w:hAnsi="宋体" w:cs="宋体" w:hint="eastAsia"/>
          <w:color w:val="000000" w:themeColor="text1"/>
          <w:szCs w:val="21"/>
        </w:rPr>
        <w:t>3</w:t>
      </w:r>
      <w:r w:rsidRPr="00EB2299">
        <w:rPr>
          <w:rFonts w:ascii="宋体" w:hAnsi="宋体" w:cs="宋体" w:hint="eastAsia"/>
          <w:color w:val="000000" w:themeColor="text1"/>
          <w:szCs w:val="21"/>
        </w:rPr>
        <w:t>号楼云之龙咨询集团大厦</w:t>
      </w:r>
      <w:r w:rsidRPr="00EB2299">
        <w:rPr>
          <w:rFonts w:ascii="宋体" w:hAnsi="宋体" w:cs="宋体" w:hint="eastAsia"/>
          <w:color w:val="000000" w:themeColor="text1"/>
          <w:szCs w:val="21"/>
        </w:rPr>
        <w:t>6</w:t>
      </w:r>
      <w:r w:rsidRPr="00EB2299">
        <w:rPr>
          <w:rFonts w:ascii="宋体" w:hAnsi="宋体" w:cs="宋体" w:hint="eastAsia"/>
          <w:color w:val="000000" w:themeColor="text1"/>
          <w:szCs w:val="21"/>
        </w:rPr>
        <w:t>楼</w:t>
      </w:r>
      <w:r w:rsidRPr="00EB2299">
        <w:rPr>
          <w:rFonts w:ascii="宋体" w:hAnsi="宋体" w:cs="宋体" w:hint="eastAsia"/>
          <w:color w:val="000000" w:themeColor="text1"/>
          <w:szCs w:val="21"/>
        </w:rPr>
        <w:t>/530201</w:t>
      </w:r>
      <w:r w:rsidRPr="00EB2299">
        <w:rPr>
          <w:rFonts w:ascii="宋体" w:hAnsi="宋体" w:cs="宋体" w:hint="eastAsia"/>
          <w:color w:val="000000" w:themeColor="text1"/>
          <w:szCs w:val="21"/>
        </w:rPr>
        <w:t xml:space="preserve">　　</w:t>
      </w:r>
    </w:p>
    <w:p w:rsidR="001E2B2F" w:rsidRPr="00EB2299" w:rsidRDefault="001E2B2F" w:rsidP="001E2B2F">
      <w:pPr>
        <w:spacing w:line="360" w:lineRule="auto"/>
        <w:rPr>
          <w:rFonts w:ascii="宋体" w:hAnsi="宋体" w:cs="宋体"/>
          <w:color w:val="000000" w:themeColor="text1"/>
          <w:szCs w:val="21"/>
        </w:rPr>
      </w:pPr>
      <w:r w:rsidRPr="00EB2299">
        <w:rPr>
          <w:rFonts w:ascii="宋体" w:hAnsi="宋体" w:cs="宋体" w:hint="eastAsia"/>
          <w:color w:val="000000" w:themeColor="text1"/>
          <w:szCs w:val="21"/>
        </w:rPr>
        <w:t>联系方式：</w:t>
      </w:r>
      <w:r w:rsidRPr="00EB2299">
        <w:rPr>
          <w:rFonts w:ascii="宋体" w:hAnsi="宋体" w:cs="宋体" w:hint="eastAsia"/>
          <w:color w:val="000000" w:themeColor="text1"/>
          <w:szCs w:val="21"/>
        </w:rPr>
        <w:t>0771-2611898</w:t>
      </w:r>
      <w:r w:rsidRPr="00EB2299">
        <w:rPr>
          <w:rFonts w:ascii="宋体" w:hAnsi="宋体" w:cs="宋体" w:hint="eastAsia"/>
          <w:color w:val="000000" w:themeColor="text1"/>
          <w:szCs w:val="21"/>
        </w:rPr>
        <w:t>、</w:t>
      </w:r>
      <w:r w:rsidRPr="00EB2299">
        <w:rPr>
          <w:rFonts w:ascii="宋体" w:hAnsi="宋体" w:cs="宋体" w:hint="eastAsia"/>
          <w:color w:val="000000" w:themeColor="text1"/>
          <w:szCs w:val="21"/>
        </w:rPr>
        <w:t>2618118</w:t>
      </w:r>
      <w:r w:rsidRPr="00EB2299">
        <w:rPr>
          <w:rFonts w:ascii="宋体" w:hAnsi="宋体" w:cs="宋体" w:hint="eastAsia"/>
          <w:color w:val="000000" w:themeColor="text1"/>
          <w:szCs w:val="21"/>
        </w:rPr>
        <w:t>、</w:t>
      </w:r>
      <w:r w:rsidRPr="00EB2299">
        <w:rPr>
          <w:rFonts w:ascii="宋体" w:hAnsi="宋体" w:cs="宋体" w:hint="eastAsia"/>
          <w:color w:val="000000" w:themeColor="text1"/>
          <w:szCs w:val="21"/>
        </w:rPr>
        <w:t>2618199</w:t>
      </w:r>
      <w:r w:rsidRPr="00EB2299">
        <w:rPr>
          <w:rFonts w:ascii="宋体" w:hAnsi="宋体" w:cs="宋体" w:hint="eastAsia"/>
          <w:color w:val="000000" w:themeColor="text1"/>
          <w:szCs w:val="21"/>
        </w:rPr>
        <w:t xml:space="preserve">　</w:t>
      </w:r>
    </w:p>
    <w:p w:rsidR="001E2B2F" w:rsidRPr="00EB2299" w:rsidRDefault="001E2B2F" w:rsidP="001E2B2F">
      <w:pPr>
        <w:spacing w:line="360" w:lineRule="auto"/>
        <w:outlineLvl w:val="2"/>
        <w:rPr>
          <w:rFonts w:ascii="宋体" w:hAnsi="宋体" w:cs="宋体"/>
          <w:color w:val="000000" w:themeColor="text1"/>
          <w:szCs w:val="21"/>
        </w:rPr>
      </w:pPr>
      <w:r w:rsidRPr="00EB2299">
        <w:rPr>
          <w:rFonts w:ascii="宋体" w:hAnsi="宋体" w:cs="宋体" w:hint="eastAsia"/>
          <w:color w:val="000000" w:themeColor="text1"/>
          <w:szCs w:val="21"/>
        </w:rPr>
        <w:t>3.</w:t>
      </w:r>
      <w:r w:rsidRPr="00EB2299">
        <w:rPr>
          <w:rFonts w:ascii="宋体" w:hAnsi="宋体" w:cs="宋体" w:hint="eastAsia"/>
          <w:color w:val="000000" w:themeColor="text1"/>
          <w:szCs w:val="21"/>
        </w:rPr>
        <w:t>项目联系方式</w:t>
      </w:r>
    </w:p>
    <w:p w:rsidR="001E2B2F" w:rsidRPr="00EB2299" w:rsidRDefault="001E2B2F" w:rsidP="001E2B2F">
      <w:pPr>
        <w:spacing w:line="360" w:lineRule="auto"/>
        <w:rPr>
          <w:rFonts w:ascii="宋体" w:hAnsi="宋体" w:cs="宋体"/>
          <w:color w:val="000000" w:themeColor="text1"/>
          <w:szCs w:val="21"/>
        </w:rPr>
      </w:pPr>
      <w:r w:rsidRPr="00EB2299">
        <w:rPr>
          <w:rFonts w:ascii="宋体" w:hAnsi="宋体" w:cs="宋体" w:hint="eastAsia"/>
          <w:color w:val="000000" w:themeColor="text1"/>
          <w:szCs w:val="21"/>
        </w:rPr>
        <w:t>项目联系人：唐冰、韦顺</w:t>
      </w:r>
    </w:p>
    <w:p w:rsidR="001E2B2F" w:rsidRPr="00EB2299" w:rsidRDefault="001E2B2F" w:rsidP="001E2B2F">
      <w:pPr>
        <w:spacing w:line="360" w:lineRule="auto"/>
        <w:rPr>
          <w:rFonts w:ascii="宋体" w:hAnsi="宋体"/>
          <w:color w:val="000000" w:themeColor="text1"/>
          <w:szCs w:val="21"/>
        </w:rPr>
      </w:pPr>
      <w:r w:rsidRPr="00EB2299">
        <w:rPr>
          <w:rFonts w:ascii="宋体" w:hAnsi="宋体" w:cs="宋体" w:hint="eastAsia"/>
          <w:color w:val="000000" w:themeColor="text1"/>
          <w:szCs w:val="21"/>
        </w:rPr>
        <w:t xml:space="preserve">电　话：　</w:t>
      </w:r>
      <w:r w:rsidRPr="00EB2299">
        <w:rPr>
          <w:rFonts w:ascii="宋体" w:hAnsi="宋体" w:cs="宋体" w:hint="eastAsia"/>
          <w:color w:val="000000" w:themeColor="text1"/>
          <w:szCs w:val="21"/>
        </w:rPr>
        <w:t>0771-2611898</w:t>
      </w:r>
      <w:r w:rsidRPr="00EB2299">
        <w:rPr>
          <w:rFonts w:ascii="宋体" w:hAnsi="宋体" w:cs="宋体" w:hint="eastAsia"/>
          <w:color w:val="000000" w:themeColor="text1"/>
          <w:szCs w:val="21"/>
        </w:rPr>
        <w:t>、</w:t>
      </w:r>
      <w:r w:rsidRPr="00EB2299">
        <w:rPr>
          <w:rFonts w:ascii="宋体" w:hAnsi="宋体" w:cs="宋体" w:hint="eastAsia"/>
          <w:color w:val="000000" w:themeColor="text1"/>
          <w:szCs w:val="21"/>
        </w:rPr>
        <w:t>2618118</w:t>
      </w:r>
      <w:r w:rsidRPr="00EB2299">
        <w:rPr>
          <w:rFonts w:ascii="宋体" w:hAnsi="宋体" w:cs="宋体" w:hint="eastAsia"/>
          <w:color w:val="000000" w:themeColor="text1"/>
          <w:szCs w:val="21"/>
        </w:rPr>
        <w:t>、</w:t>
      </w:r>
      <w:r w:rsidRPr="00EB2299">
        <w:rPr>
          <w:rFonts w:ascii="宋体" w:hAnsi="宋体" w:cs="宋体" w:hint="eastAsia"/>
          <w:color w:val="000000" w:themeColor="text1"/>
          <w:szCs w:val="21"/>
        </w:rPr>
        <w:t>2618199</w:t>
      </w:r>
    </w:p>
    <w:p w:rsidR="002F534B" w:rsidRDefault="002F534B" w:rsidP="001E2B2F">
      <w:bookmarkStart w:id="33" w:name="_GoBack"/>
      <w:bookmarkEnd w:id="33"/>
    </w:p>
    <w:sectPr w:rsidR="002F53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B2F" w:rsidRDefault="001E2B2F" w:rsidP="001E2B2F">
      <w:r>
        <w:separator/>
      </w:r>
    </w:p>
  </w:endnote>
  <w:endnote w:type="continuationSeparator" w:id="0">
    <w:p w:rsidR="001E2B2F" w:rsidRDefault="001E2B2F" w:rsidP="001E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B2F" w:rsidRDefault="001E2B2F" w:rsidP="001E2B2F">
      <w:r>
        <w:separator/>
      </w:r>
    </w:p>
  </w:footnote>
  <w:footnote w:type="continuationSeparator" w:id="0">
    <w:p w:rsidR="001E2B2F" w:rsidRDefault="001E2B2F" w:rsidP="001E2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EA"/>
    <w:rsid w:val="001E2B2F"/>
    <w:rsid w:val="002F534B"/>
    <w:rsid w:val="00993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66CB6"/>
  <w15:chartTrackingRefBased/>
  <w15:docId w15:val="{980A1D75-B928-4DED-A7F1-B37A05EC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1"/>
    <w:qFormat/>
    <w:rsid w:val="001E2B2F"/>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B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2B2F"/>
    <w:rPr>
      <w:sz w:val="18"/>
      <w:szCs w:val="18"/>
    </w:rPr>
  </w:style>
  <w:style w:type="paragraph" w:styleId="a5">
    <w:name w:val="footer"/>
    <w:basedOn w:val="a"/>
    <w:link w:val="a6"/>
    <w:uiPriority w:val="99"/>
    <w:unhideWhenUsed/>
    <w:rsid w:val="001E2B2F"/>
    <w:pPr>
      <w:tabs>
        <w:tab w:val="center" w:pos="4153"/>
        <w:tab w:val="right" w:pos="8306"/>
      </w:tabs>
      <w:snapToGrid w:val="0"/>
      <w:jc w:val="left"/>
    </w:pPr>
    <w:rPr>
      <w:sz w:val="18"/>
      <w:szCs w:val="18"/>
    </w:rPr>
  </w:style>
  <w:style w:type="character" w:customStyle="1" w:styleId="a6">
    <w:name w:val="页脚 字符"/>
    <w:basedOn w:val="a0"/>
    <w:link w:val="a5"/>
    <w:uiPriority w:val="99"/>
    <w:rsid w:val="001E2B2F"/>
    <w:rPr>
      <w:sz w:val="18"/>
      <w:szCs w:val="18"/>
    </w:rPr>
  </w:style>
  <w:style w:type="character" w:customStyle="1" w:styleId="10">
    <w:name w:val="标题 1 字符"/>
    <w:basedOn w:val="a0"/>
    <w:uiPriority w:val="9"/>
    <w:rsid w:val="001E2B2F"/>
    <w:rPr>
      <w:b/>
      <w:bCs/>
      <w:kern w:val="44"/>
      <w:sz w:val="44"/>
      <w:szCs w:val="44"/>
    </w:rPr>
  </w:style>
  <w:style w:type="character" w:customStyle="1" w:styleId="11">
    <w:name w:val="标题 1 字符1"/>
    <w:link w:val="1"/>
    <w:qFormat/>
    <w:rsid w:val="001E2B2F"/>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2025-04-27T07:12:00Z</dcterms:created>
  <dcterms:modified xsi:type="dcterms:W3CDTF">2025-04-27T07:12:00Z</dcterms:modified>
</cp:coreProperties>
</file>