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C05" w:rsidRPr="00AE2C05" w:rsidRDefault="00AE2C05" w:rsidP="00AE2C05">
      <w:pPr>
        <w:spacing w:line="360" w:lineRule="auto"/>
        <w:jc w:val="center"/>
        <w:rPr>
          <w:bCs/>
          <w:sz w:val="24"/>
        </w:rPr>
      </w:pPr>
      <w:bookmarkStart w:id="0" w:name="_Toc28359011"/>
      <w:bookmarkStart w:id="1" w:name="_Toc35393797"/>
      <w:bookmarkStart w:id="2" w:name="OLE_LINK16"/>
      <w:bookmarkStart w:id="3" w:name="OLE_LINK17"/>
      <w:r w:rsidRPr="00AE2C05">
        <w:rPr>
          <w:rFonts w:ascii="宋体" w:hAnsi="宋体" w:cs="宋体" w:hint="eastAsia"/>
          <w:bCs/>
          <w:kern w:val="0"/>
          <w:sz w:val="24"/>
          <w:szCs w:val="24"/>
        </w:rPr>
        <w:t>广西翔正项目管理有限公司关于</w:t>
      </w:r>
      <w:r w:rsidRPr="00AE2C05">
        <w:rPr>
          <w:rFonts w:hint="eastAsia"/>
          <w:bCs/>
          <w:sz w:val="24"/>
        </w:rPr>
        <w:t>S503</w:t>
      </w:r>
      <w:r w:rsidRPr="00AE2C05">
        <w:rPr>
          <w:rFonts w:hint="eastAsia"/>
          <w:bCs/>
          <w:sz w:val="24"/>
        </w:rPr>
        <w:t>线</w:t>
      </w:r>
      <w:r w:rsidRPr="00AE2C05">
        <w:rPr>
          <w:rFonts w:hint="eastAsia"/>
          <w:bCs/>
          <w:sz w:val="24"/>
        </w:rPr>
        <w:t>K52+300</w:t>
      </w:r>
      <w:r w:rsidRPr="00AE2C05">
        <w:rPr>
          <w:rFonts w:hint="eastAsia"/>
          <w:bCs/>
          <w:sz w:val="24"/>
        </w:rPr>
        <w:t>～</w:t>
      </w:r>
      <w:r w:rsidRPr="00AE2C05">
        <w:rPr>
          <w:rFonts w:hint="eastAsia"/>
          <w:bCs/>
          <w:sz w:val="24"/>
        </w:rPr>
        <w:t>K72+900</w:t>
      </w:r>
      <w:r w:rsidRPr="00AE2C05">
        <w:rPr>
          <w:rFonts w:hint="eastAsia"/>
          <w:bCs/>
          <w:sz w:val="24"/>
        </w:rPr>
        <w:t>段公路安全精细化提升工程</w:t>
      </w:r>
    </w:p>
    <w:p w:rsidR="00AE2C05" w:rsidRPr="00AE2C05" w:rsidRDefault="00AE2C05" w:rsidP="00AE2C05">
      <w:pPr>
        <w:spacing w:line="360" w:lineRule="auto"/>
        <w:jc w:val="center"/>
        <w:rPr>
          <w:rFonts w:ascii="宋体" w:hAnsi="宋体" w:cs="宋体"/>
          <w:b/>
          <w:kern w:val="0"/>
          <w:sz w:val="24"/>
          <w:szCs w:val="24"/>
        </w:rPr>
      </w:pPr>
      <w:r w:rsidRPr="00AE2C05">
        <w:rPr>
          <w:rFonts w:ascii="宋体" w:hAnsi="宋体" w:cs="宋体" w:hint="eastAsia"/>
          <w:bCs/>
          <w:kern w:val="0"/>
          <w:sz w:val="24"/>
          <w:szCs w:val="24"/>
        </w:rPr>
        <w:t>（项目编号：GXZC2025-C2-000513-GXXZ）竞争性磋商公告</w:t>
      </w:r>
      <w:bookmarkEnd w:id="0"/>
      <w:bookmarkEnd w:id="1"/>
      <w:r w:rsidRPr="00AE2C05">
        <w:rPr>
          <w:rFonts w:ascii="宋体" w:hAnsi="宋体" w:cs="宋体" w:hint="eastAsia"/>
          <w:bCs/>
          <w:kern w:val="0"/>
          <w:sz w:val="24"/>
          <w:szCs w:val="24"/>
        </w:rPr>
        <w:t>（远程异地评标）</w:t>
      </w:r>
    </w:p>
    <w:p w:rsidR="00AE2C05" w:rsidRPr="00AE2C05" w:rsidRDefault="00AE2C05" w:rsidP="00AE2C05">
      <w:pPr>
        <w:pBdr>
          <w:top w:val="single" w:sz="4" w:space="1" w:color="auto"/>
          <w:left w:val="single" w:sz="4" w:space="4" w:color="auto"/>
          <w:bottom w:val="single" w:sz="4" w:space="1" w:color="auto"/>
          <w:right w:val="single" w:sz="4" w:space="4" w:color="auto"/>
        </w:pBdr>
        <w:spacing w:line="360" w:lineRule="auto"/>
        <w:rPr>
          <w:rFonts w:ascii="宋体" w:hAnsi="宋体" w:cs="宋体"/>
          <w:b/>
          <w:kern w:val="0"/>
          <w:szCs w:val="21"/>
        </w:rPr>
      </w:pPr>
      <w:r w:rsidRPr="00AE2C05">
        <w:rPr>
          <w:rFonts w:ascii="宋体" w:hAnsi="宋体" w:cs="宋体" w:hint="eastAsia"/>
          <w:b/>
          <w:kern w:val="0"/>
          <w:szCs w:val="21"/>
        </w:rPr>
        <w:t>项目概况</w:t>
      </w:r>
    </w:p>
    <w:p w:rsidR="00AE2C05" w:rsidRPr="00AE2C05" w:rsidRDefault="00AE2C05" w:rsidP="00AE2C05">
      <w:pPr>
        <w:pBdr>
          <w:top w:val="single" w:sz="4" w:space="1" w:color="auto"/>
          <w:left w:val="single" w:sz="4" w:space="4" w:color="auto"/>
          <w:bottom w:val="single" w:sz="4" w:space="1" w:color="auto"/>
          <w:right w:val="single" w:sz="4" w:space="4" w:color="auto"/>
        </w:pBdr>
        <w:spacing w:line="360" w:lineRule="auto"/>
        <w:ind w:firstLine="420"/>
        <w:rPr>
          <w:rFonts w:ascii="宋体" w:hAnsi="宋体" w:cs="宋体"/>
          <w:kern w:val="0"/>
          <w:sz w:val="28"/>
          <w:szCs w:val="28"/>
        </w:rPr>
      </w:pPr>
      <w:r w:rsidRPr="00AE2C05">
        <w:rPr>
          <w:rFonts w:hint="eastAsia"/>
          <w:szCs w:val="21"/>
        </w:rPr>
        <w:t>S503</w:t>
      </w:r>
      <w:r w:rsidRPr="00AE2C05">
        <w:rPr>
          <w:rFonts w:hint="eastAsia"/>
          <w:szCs w:val="21"/>
        </w:rPr>
        <w:t>线</w:t>
      </w:r>
      <w:r w:rsidRPr="00AE2C05">
        <w:rPr>
          <w:rFonts w:hint="eastAsia"/>
          <w:szCs w:val="21"/>
        </w:rPr>
        <w:t>K52+300</w:t>
      </w:r>
      <w:r w:rsidRPr="00AE2C05">
        <w:rPr>
          <w:rFonts w:hint="eastAsia"/>
          <w:szCs w:val="21"/>
        </w:rPr>
        <w:t>～</w:t>
      </w:r>
      <w:r w:rsidRPr="00AE2C05">
        <w:rPr>
          <w:rFonts w:hint="eastAsia"/>
          <w:szCs w:val="21"/>
        </w:rPr>
        <w:t>K72+900</w:t>
      </w:r>
      <w:r w:rsidRPr="00AE2C05">
        <w:rPr>
          <w:rFonts w:hint="eastAsia"/>
          <w:szCs w:val="21"/>
        </w:rPr>
        <w:t>段公路安全精细化提升工程</w:t>
      </w:r>
      <w:r w:rsidRPr="00AE2C05">
        <w:rPr>
          <w:rFonts w:ascii="宋体" w:hAnsi="宋体" w:cs="宋体" w:hint="eastAsia"/>
          <w:kern w:val="0"/>
          <w:szCs w:val="21"/>
        </w:rPr>
        <w:t>采购项目的潜在供应商应在广西政府采购云平台https://www.gcy.zfcg.gxzf.gov.cn/</w:t>
      </w:r>
      <w:hyperlink r:id="rId7" w:history="1">
        <w:r w:rsidRPr="00AE2C05">
          <w:rPr>
            <w:rFonts w:ascii="宋体" w:hAnsi="宋体" w:cs="宋体" w:hint="eastAsia"/>
            <w:kern w:val="0"/>
            <w:szCs w:val="21"/>
          </w:rPr>
          <w:t>获取采购文件，并于</w:t>
        </w:r>
        <w:r w:rsidRPr="00AE2C05">
          <w:rPr>
            <w:rFonts w:ascii="宋体" w:hAnsi="宋体" w:cs="宋体" w:hint="eastAsia"/>
            <w:color w:val="666666"/>
            <w:kern w:val="0"/>
            <w:szCs w:val="21"/>
          </w:rPr>
          <w:t>2025年</w:t>
        </w:r>
      </w:hyperlink>
      <w:r w:rsidRPr="00AE2C05">
        <w:rPr>
          <w:rFonts w:ascii="宋体" w:cs="宋体" w:hint="eastAsia"/>
          <w:kern w:val="0"/>
          <w:szCs w:val="21"/>
        </w:rPr>
        <w:t>4</w:t>
      </w:r>
      <w:r w:rsidRPr="00AE2C05">
        <w:rPr>
          <w:rFonts w:ascii="宋体" w:hAnsi="宋体" w:cs="宋体" w:hint="eastAsia"/>
          <w:kern w:val="0"/>
          <w:szCs w:val="21"/>
        </w:rPr>
        <w:t>月1</w:t>
      </w:r>
      <w:r w:rsidR="001F24E0">
        <w:rPr>
          <w:rFonts w:ascii="宋体" w:hAnsi="宋体" w:cs="宋体" w:hint="eastAsia"/>
          <w:kern w:val="0"/>
          <w:szCs w:val="21"/>
        </w:rPr>
        <w:t>6</w:t>
      </w:r>
      <w:r w:rsidRPr="00AE2C05">
        <w:rPr>
          <w:rFonts w:ascii="宋体" w:hAnsi="宋体" w:cs="宋体" w:hint="eastAsia"/>
          <w:kern w:val="0"/>
          <w:szCs w:val="21"/>
        </w:rPr>
        <w:t>日09 时 00分</w:t>
      </w:r>
      <w:r w:rsidRPr="00AE2C05">
        <w:rPr>
          <w:rFonts w:ascii="宋体" w:hAnsi="宋体" w:cs="宋体" w:hint="eastAsia"/>
          <w:bCs/>
          <w:kern w:val="0"/>
          <w:szCs w:val="21"/>
        </w:rPr>
        <w:t>（北京时间）前提交响应文件</w:t>
      </w:r>
      <w:r w:rsidRPr="00AE2C05">
        <w:rPr>
          <w:rFonts w:ascii="宋体" w:hAnsi="宋体" w:cs="宋体" w:hint="eastAsia"/>
          <w:kern w:val="0"/>
          <w:szCs w:val="21"/>
        </w:rPr>
        <w:t>。</w:t>
      </w:r>
    </w:p>
    <w:p w:rsidR="00AE2C05" w:rsidRPr="00AE2C05" w:rsidRDefault="00AE2C05" w:rsidP="00AE2C05">
      <w:pPr>
        <w:spacing w:line="360" w:lineRule="auto"/>
        <w:rPr>
          <w:rFonts w:ascii="宋体" w:hAnsi="宋体" w:cs="宋体"/>
          <w:b/>
          <w:kern w:val="0"/>
          <w:szCs w:val="21"/>
        </w:rPr>
      </w:pPr>
      <w:bookmarkStart w:id="4" w:name="_Toc28359012"/>
      <w:bookmarkStart w:id="5" w:name="_Toc35393629"/>
      <w:bookmarkStart w:id="6" w:name="_Toc28359089"/>
      <w:bookmarkStart w:id="7" w:name="_Toc35393798"/>
      <w:r w:rsidRPr="00AE2C05">
        <w:rPr>
          <w:rFonts w:ascii="宋体" w:hAnsi="宋体" w:cs="宋体" w:hint="eastAsia"/>
          <w:b/>
          <w:kern w:val="0"/>
          <w:szCs w:val="21"/>
        </w:rPr>
        <w:t>一、项目基本情况</w:t>
      </w:r>
      <w:bookmarkEnd w:id="4"/>
      <w:bookmarkEnd w:id="5"/>
      <w:bookmarkEnd w:id="6"/>
      <w:bookmarkEnd w:id="7"/>
    </w:p>
    <w:p w:rsidR="00AE2C05" w:rsidRPr="00AE2C05" w:rsidRDefault="00AE2C05" w:rsidP="00AE2C05">
      <w:pPr>
        <w:spacing w:line="360" w:lineRule="auto"/>
        <w:ind w:firstLineChars="202" w:firstLine="424"/>
        <w:rPr>
          <w:rFonts w:ascii="宋体" w:hAnsi="宋体" w:cs="宋体"/>
          <w:kern w:val="0"/>
          <w:szCs w:val="21"/>
        </w:rPr>
      </w:pPr>
      <w:r w:rsidRPr="00AE2C05">
        <w:rPr>
          <w:rFonts w:ascii="宋体" w:hAnsi="宋体" w:cs="宋体" w:hint="eastAsia"/>
          <w:kern w:val="0"/>
          <w:szCs w:val="21"/>
        </w:rPr>
        <w:t>1.项目编号：GXZC2025-C2-000513-GXXZ</w:t>
      </w:r>
      <w:bookmarkStart w:id="8" w:name="_GoBack"/>
      <w:bookmarkEnd w:id="8"/>
    </w:p>
    <w:p w:rsidR="00AE2C05" w:rsidRPr="00AE2C05" w:rsidRDefault="00AE2C05" w:rsidP="00AE2C05">
      <w:pPr>
        <w:spacing w:line="360" w:lineRule="auto"/>
        <w:ind w:firstLineChars="202" w:firstLine="424"/>
        <w:rPr>
          <w:szCs w:val="21"/>
        </w:rPr>
      </w:pPr>
      <w:r w:rsidRPr="00AE2C05">
        <w:rPr>
          <w:rFonts w:ascii="宋体" w:hAnsi="宋体" w:cs="宋体" w:hint="eastAsia"/>
          <w:kern w:val="0"/>
          <w:szCs w:val="21"/>
        </w:rPr>
        <w:t>2.项目名称：</w:t>
      </w:r>
      <w:r w:rsidRPr="00AE2C05">
        <w:rPr>
          <w:rFonts w:hint="eastAsia"/>
          <w:szCs w:val="21"/>
        </w:rPr>
        <w:t>S503</w:t>
      </w:r>
      <w:r w:rsidRPr="00AE2C05">
        <w:rPr>
          <w:rFonts w:hint="eastAsia"/>
          <w:szCs w:val="21"/>
        </w:rPr>
        <w:t>线</w:t>
      </w:r>
      <w:r w:rsidRPr="00AE2C05">
        <w:rPr>
          <w:rFonts w:hint="eastAsia"/>
          <w:szCs w:val="21"/>
        </w:rPr>
        <w:t>K52+300</w:t>
      </w:r>
      <w:r w:rsidRPr="00AE2C05">
        <w:rPr>
          <w:rFonts w:hint="eastAsia"/>
          <w:szCs w:val="21"/>
        </w:rPr>
        <w:t>～</w:t>
      </w:r>
      <w:r w:rsidRPr="00AE2C05">
        <w:rPr>
          <w:rFonts w:hint="eastAsia"/>
          <w:szCs w:val="21"/>
        </w:rPr>
        <w:t>K72+900</w:t>
      </w:r>
      <w:r w:rsidRPr="00AE2C05">
        <w:rPr>
          <w:rFonts w:hint="eastAsia"/>
          <w:szCs w:val="21"/>
        </w:rPr>
        <w:t>段公路安全精细化提升工程</w:t>
      </w:r>
    </w:p>
    <w:p w:rsidR="00AE2C05" w:rsidRPr="00AE2C05" w:rsidRDefault="00AE2C05" w:rsidP="00AE2C05">
      <w:pPr>
        <w:spacing w:line="360" w:lineRule="auto"/>
        <w:ind w:firstLineChars="202" w:firstLine="424"/>
        <w:rPr>
          <w:rFonts w:ascii="宋体" w:hAnsi="宋体" w:cs="宋体"/>
          <w:kern w:val="0"/>
          <w:szCs w:val="21"/>
        </w:rPr>
      </w:pPr>
      <w:r w:rsidRPr="00AE2C05">
        <w:rPr>
          <w:rFonts w:ascii="宋体" w:hAnsi="宋体" w:cs="宋体" w:hint="eastAsia"/>
          <w:kern w:val="0"/>
          <w:szCs w:val="21"/>
        </w:rPr>
        <w:t>3.采购方式：竞争性磋商</w:t>
      </w:r>
    </w:p>
    <w:p w:rsidR="00AE2C05" w:rsidRPr="00AE2C05" w:rsidRDefault="00AE2C05" w:rsidP="00AE2C05">
      <w:pPr>
        <w:spacing w:line="360" w:lineRule="auto"/>
        <w:ind w:firstLineChars="202" w:firstLine="424"/>
        <w:rPr>
          <w:rFonts w:ascii="宋体" w:hAnsi="宋体" w:cs="宋体"/>
          <w:spacing w:val="2"/>
          <w:kern w:val="0"/>
          <w:szCs w:val="21"/>
          <w:shd w:val="clear" w:color="auto" w:fill="FFFFFF"/>
        </w:rPr>
      </w:pPr>
      <w:r w:rsidRPr="00AE2C05">
        <w:rPr>
          <w:rFonts w:ascii="宋体" w:hAnsi="宋体" w:cs="宋体" w:hint="eastAsia"/>
          <w:kern w:val="0"/>
          <w:szCs w:val="21"/>
        </w:rPr>
        <w:t>4.预算金额：</w:t>
      </w:r>
      <w:r w:rsidRPr="00AE2C05">
        <w:rPr>
          <w:rFonts w:ascii="宋体" w:hAnsi="宋体" w:cs="宋体" w:hint="eastAsia"/>
          <w:spacing w:val="2"/>
          <w:kern w:val="0"/>
          <w:szCs w:val="21"/>
          <w:shd w:val="clear" w:color="auto" w:fill="FFFFFF"/>
        </w:rPr>
        <w:t>人民币贰佰零陆万玖仟柒佰陆拾陆元整（¥2069766.00）；</w:t>
      </w:r>
    </w:p>
    <w:p w:rsidR="00AE2C05" w:rsidRPr="00AE2C05" w:rsidRDefault="00AE2C05" w:rsidP="00AE2C05">
      <w:pPr>
        <w:spacing w:line="360" w:lineRule="auto"/>
        <w:ind w:firstLineChars="202" w:firstLine="424"/>
        <w:rPr>
          <w:rFonts w:ascii="宋体" w:hAnsi="宋体" w:cs="宋体"/>
          <w:kern w:val="0"/>
          <w:szCs w:val="21"/>
        </w:rPr>
      </w:pPr>
      <w:r w:rsidRPr="00AE2C05">
        <w:rPr>
          <w:rFonts w:ascii="宋体" w:hAnsi="宋体" w:cs="宋体" w:hint="eastAsia"/>
          <w:kern w:val="0"/>
          <w:szCs w:val="21"/>
        </w:rPr>
        <w:t>5.最高限价：</w:t>
      </w:r>
      <w:r w:rsidRPr="00AE2C05">
        <w:rPr>
          <w:rFonts w:ascii="宋体" w:hAnsi="宋体" w:cs="宋体" w:hint="eastAsia"/>
          <w:spacing w:val="2"/>
          <w:kern w:val="0"/>
          <w:szCs w:val="21"/>
          <w:shd w:val="clear" w:color="auto" w:fill="FFFFFF"/>
        </w:rPr>
        <w:t>人民币贰佰零陆万玖仟柒佰陆拾陆元整（¥2069766.00）</w:t>
      </w:r>
      <w:r w:rsidRPr="00AE2C05">
        <w:rPr>
          <w:rFonts w:ascii="宋体" w:hAnsi="宋体" w:cs="宋体" w:hint="eastAsia"/>
          <w:kern w:val="0"/>
          <w:szCs w:val="21"/>
        </w:rPr>
        <w:t>；</w:t>
      </w:r>
    </w:p>
    <w:p w:rsidR="00AE2C05" w:rsidRPr="00AE2C05" w:rsidRDefault="00AE2C05" w:rsidP="00AE2C05">
      <w:pPr>
        <w:spacing w:line="360" w:lineRule="auto"/>
        <w:ind w:firstLineChars="202" w:firstLine="424"/>
        <w:rPr>
          <w:rFonts w:ascii="宋体" w:hAnsi="宋体" w:cs="宋体"/>
          <w:kern w:val="0"/>
          <w:szCs w:val="21"/>
        </w:rPr>
      </w:pPr>
      <w:r w:rsidRPr="00AE2C05">
        <w:rPr>
          <w:rFonts w:ascii="宋体" w:hAnsi="宋体" w:cs="宋体" w:hint="eastAsia"/>
          <w:kern w:val="0"/>
          <w:szCs w:val="21"/>
        </w:rPr>
        <w:t>6.采购需求：S503 线 K52+300～K72+900 段公路安全精细化提升工程位于广西贺州市昭平县境内。本项目主要对沿线进行安全设施提升工程建设。具体内容详见工程量清单、施工图纸等所包含的全部内容。</w:t>
      </w:r>
    </w:p>
    <w:p w:rsidR="00AE2C05" w:rsidRPr="00AE2C05" w:rsidRDefault="00AE2C05" w:rsidP="00AE2C05">
      <w:pPr>
        <w:adjustRightInd w:val="0"/>
        <w:spacing w:after="60" w:line="360" w:lineRule="auto"/>
        <w:ind w:leftChars="30" w:left="63" w:rightChars="30" w:right="63" w:firstLineChars="172" w:firstLine="361"/>
        <w:jc w:val="left"/>
        <w:textAlignment w:val="baseline"/>
        <w:rPr>
          <w:rFonts w:ascii="宋体" w:hAnsi="宋体" w:cs="宋体"/>
          <w:szCs w:val="22"/>
        </w:rPr>
      </w:pPr>
      <w:r w:rsidRPr="00AE2C05">
        <w:rPr>
          <w:rFonts w:ascii="宋体" w:hAnsi="宋体" w:cs="宋体" w:hint="eastAsia"/>
          <w:szCs w:val="22"/>
        </w:rPr>
        <w:t>7</w:t>
      </w:r>
      <w:r w:rsidRPr="00AE2C05">
        <w:rPr>
          <w:rFonts w:ascii="宋体" w:hAnsi="宋体" w:cs="宋体" w:hint="eastAsia"/>
          <w:bCs/>
          <w:szCs w:val="22"/>
        </w:rPr>
        <w:t>质量标准：</w:t>
      </w:r>
      <w:r w:rsidR="009E439A" w:rsidRPr="009E439A">
        <w:rPr>
          <w:rFonts w:hAnsi="宋体" w:hint="eastAsia"/>
          <w:szCs w:val="22"/>
        </w:rPr>
        <w:t>以国家颁布的施工及验收规程、规范和设计要求的工程质量标准为依据，要求竣工验收工程质量合格</w:t>
      </w:r>
      <w:r w:rsidRPr="00AE2C05">
        <w:rPr>
          <w:rFonts w:ascii="宋体" w:hAnsi="宋体" w:cs="宋体" w:hint="eastAsia"/>
          <w:bCs/>
          <w:szCs w:val="22"/>
        </w:rPr>
        <w:t>；</w:t>
      </w:r>
    </w:p>
    <w:p w:rsidR="00AE2C05" w:rsidRPr="00AE2C05" w:rsidRDefault="00AE2C05" w:rsidP="00AE2C05">
      <w:pPr>
        <w:tabs>
          <w:tab w:val="left" w:pos="1680"/>
        </w:tabs>
        <w:spacing w:line="360" w:lineRule="auto"/>
        <w:ind w:rightChars="13" w:right="27" w:firstLineChars="202" w:firstLine="424"/>
        <w:rPr>
          <w:rFonts w:ascii="宋体" w:hAnsi="宋体" w:cs="宋体"/>
          <w:bCs/>
          <w:kern w:val="0"/>
          <w:szCs w:val="21"/>
        </w:rPr>
      </w:pPr>
      <w:r w:rsidRPr="00AE2C05">
        <w:rPr>
          <w:rFonts w:ascii="宋体" w:hAnsi="宋体" w:cs="宋体" w:hint="eastAsia"/>
          <w:bCs/>
          <w:kern w:val="0"/>
          <w:szCs w:val="21"/>
        </w:rPr>
        <w:t>8.合同履行期限：60日历天；</w:t>
      </w:r>
    </w:p>
    <w:p w:rsidR="00AE2C05" w:rsidRPr="00AE2C05" w:rsidRDefault="00AE2C05" w:rsidP="00AE2C05">
      <w:pPr>
        <w:spacing w:line="360" w:lineRule="auto"/>
        <w:ind w:firstLineChars="196" w:firstLine="412"/>
        <w:rPr>
          <w:rFonts w:ascii="宋体" w:hAnsi="宋体" w:cs="宋体"/>
          <w:bCs/>
          <w:kern w:val="0"/>
          <w:szCs w:val="21"/>
        </w:rPr>
      </w:pPr>
      <w:r w:rsidRPr="00AE2C05">
        <w:rPr>
          <w:rFonts w:ascii="宋体" w:hAnsi="宋体" w:cs="宋体" w:hint="eastAsia"/>
          <w:bCs/>
          <w:kern w:val="0"/>
          <w:szCs w:val="21"/>
        </w:rPr>
        <w:t>9.本项目（不接受）联合体。</w:t>
      </w:r>
    </w:p>
    <w:p w:rsidR="00AE2C05" w:rsidRPr="00AE2C05" w:rsidRDefault="00AE2C05" w:rsidP="00AE2C05">
      <w:pPr>
        <w:spacing w:line="360" w:lineRule="auto"/>
        <w:rPr>
          <w:rFonts w:ascii="宋体" w:hAnsi="宋体" w:cs="宋体"/>
          <w:b/>
          <w:kern w:val="0"/>
          <w:szCs w:val="21"/>
        </w:rPr>
      </w:pPr>
      <w:bookmarkStart w:id="9" w:name="_Toc35393799"/>
      <w:bookmarkStart w:id="10" w:name="_Toc28359090"/>
      <w:bookmarkStart w:id="11" w:name="_Toc35393630"/>
      <w:bookmarkStart w:id="12" w:name="_Toc28359013"/>
      <w:r w:rsidRPr="00AE2C05">
        <w:rPr>
          <w:rFonts w:ascii="宋体" w:hAnsi="宋体" w:cs="宋体" w:hint="eastAsia"/>
          <w:b/>
          <w:kern w:val="0"/>
          <w:szCs w:val="21"/>
        </w:rPr>
        <w:t>二、申请人的资格要求：</w:t>
      </w:r>
      <w:bookmarkEnd w:id="9"/>
      <w:bookmarkEnd w:id="10"/>
      <w:bookmarkEnd w:id="11"/>
      <w:bookmarkEnd w:id="12"/>
    </w:p>
    <w:p w:rsidR="00AE2C05" w:rsidRPr="00AE2C05" w:rsidRDefault="00AE2C05" w:rsidP="00AE2C05">
      <w:pPr>
        <w:spacing w:line="360" w:lineRule="auto"/>
        <w:ind w:firstLineChars="200" w:firstLine="420"/>
        <w:rPr>
          <w:rFonts w:ascii="宋体" w:hAnsi="宋体" w:cs="宋体"/>
          <w:kern w:val="0"/>
          <w:szCs w:val="21"/>
        </w:rPr>
      </w:pPr>
      <w:bookmarkStart w:id="13" w:name="OLE_LINK5"/>
      <w:bookmarkStart w:id="14" w:name="OLE_LINK6"/>
      <w:bookmarkStart w:id="15" w:name="_Toc28359014"/>
      <w:bookmarkStart w:id="16" w:name="_Toc28359091"/>
      <w:bookmarkStart w:id="17" w:name="_Toc35393800"/>
      <w:bookmarkStart w:id="18" w:name="_Toc35393631"/>
      <w:r w:rsidRPr="00AE2C05">
        <w:rPr>
          <w:rFonts w:ascii="宋体" w:hAnsi="宋体" w:cs="宋体" w:hint="eastAsia"/>
          <w:kern w:val="0"/>
          <w:szCs w:val="21"/>
        </w:rPr>
        <w:t>1.满足《中华人民共和国政府采购法》第二十二条规定；</w:t>
      </w:r>
    </w:p>
    <w:p w:rsidR="00AE2C05" w:rsidRPr="00AE2C05" w:rsidRDefault="00AE2C05" w:rsidP="00AE2C05">
      <w:pPr>
        <w:spacing w:line="360" w:lineRule="auto"/>
        <w:ind w:firstLineChars="200" w:firstLine="420"/>
        <w:rPr>
          <w:rFonts w:ascii="宋体" w:hAnsi="宋体" w:cs="宋体"/>
          <w:kern w:val="0"/>
          <w:szCs w:val="21"/>
        </w:rPr>
      </w:pPr>
      <w:r w:rsidRPr="00AE2C05">
        <w:rPr>
          <w:rFonts w:ascii="宋体" w:hAnsi="宋体" w:cs="宋体" w:hint="eastAsia"/>
          <w:kern w:val="0"/>
          <w:szCs w:val="21"/>
        </w:rPr>
        <w:t>2.落实政府采购政策需满足的资格要求：本项目属于专门面向中小企业采购的项目，工程的施工单位全部为符合政策要求的中小企业（包括监狱企业及残疾人福利单位），须提供中小企业声明函【如属于残疾人福利性单位的提供残疾人福利性单位声明函，属于监狱企业的提供由省级以上监狱管理局、戒毒管理局（含新疆生产建设兵团）出具的属于监狱企业的证明文件】</w:t>
      </w:r>
    </w:p>
    <w:p w:rsidR="00AE2C05" w:rsidRPr="00AE2C05" w:rsidRDefault="00AE2C05" w:rsidP="00AE2C05">
      <w:pPr>
        <w:spacing w:line="360" w:lineRule="auto"/>
        <w:ind w:firstLineChars="200" w:firstLine="420"/>
        <w:rPr>
          <w:rFonts w:ascii="宋体" w:hAnsi="宋体" w:cs="宋体"/>
          <w:kern w:val="0"/>
          <w:szCs w:val="21"/>
          <w:u w:val="single"/>
        </w:rPr>
      </w:pPr>
      <w:r w:rsidRPr="00AE2C05">
        <w:rPr>
          <w:rFonts w:ascii="宋体" w:hAnsi="宋体" w:cs="宋体" w:hint="eastAsia"/>
          <w:kern w:val="0"/>
          <w:szCs w:val="21"/>
        </w:rPr>
        <w:t>3.本项目的特定资格要求：</w:t>
      </w:r>
    </w:p>
    <w:p w:rsidR="00AE2C05" w:rsidRPr="00AE2C05" w:rsidRDefault="00AE2C05" w:rsidP="00AE2C05">
      <w:pPr>
        <w:spacing w:line="360" w:lineRule="auto"/>
        <w:ind w:firstLineChars="200" w:firstLine="420"/>
        <w:rPr>
          <w:rFonts w:ascii="宋体" w:hAnsi="宋体" w:cs="宋体"/>
          <w:kern w:val="0"/>
          <w:szCs w:val="21"/>
        </w:rPr>
      </w:pPr>
      <w:r w:rsidRPr="00AE2C05">
        <w:rPr>
          <w:rFonts w:ascii="宋体" w:hAnsi="宋体" w:cs="宋体" w:hint="eastAsia"/>
          <w:kern w:val="0"/>
          <w:szCs w:val="21"/>
        </w:rPr>
        <w:t>3.1供应商在国家工商行政管理部门注册，具有有效营业执照；具有建设行政主管部门颁发的建筑施工企业有效安全生产许可证；并在人员、设备、资金等方面具备相应的施工能力。</w:t>
      </w:r>
    </w:p>
    <w:p w:rsidR="00AE2C05" w:rsidRPr="00AE2C05" w:rsidRDefault="00AE2C05" w:rsidP="00AE2C05">
      <w:pPr>
        <w:spacing w:line="360" w:lineRule="auto"/>
        <w:ind w:firstLineChars="200" w:firstLine="420"/>
        <w:rPr>
          <w:rFonts w:ascii="宋体" w:hAnsi="宋体" w:cs="宋体"/>
          <w:kern w:val="0"/>
          <w:szCs w:val="21"/>
        </w:rPr>
      </w:pPr>
      <w:r w:rsidRPr="00AE2C05">
        <w:rPr>
          <w:rFonts w:ascii="宋体" w:hAnsi="宋体" w:cs="宋体" w:hint="eastAsia"/>
          <w:kern w:val="0"/>
          <w:szCs w:val="21"/>
        </w:rPr>
        <w:t>3.2供应商资质应满足以下条件：具备有效的公路养护作业单位公路交通安全设施养护资质。</w:t>
      </w:r>
    </w:p>
    <w:p w:rsidR="00AE2C05" w:rsidRPr="00AE2C05" w:rsidRDefault="00AE2C05" w:rsidP="00AE2C05">
      <w:pPr>
        <w:snapToGrid w:val="0"/>
        <w:spacing w:line="360" w:lineRule="auto"/>
        <w:ind w:firstLineChars="200" w:firstLine="420"/>
        <w:rPr>
          <w:rFonts w:ascii="宋体" w:hAnsi="宋体" w:cs="宋体"/>
          <w:kern w:val="0"/>
          <w:szCs w:val="21"/>
        </w:rPr>
      </w:pPr>
      <w:r w:rsidRPr="00AE2C05">
        <w:rPr>
          <w:rFonts w:ascii="宋体" w:hAnsi="宋体" w:cs="宋体" w:hint="eastAsia"/>
          <w:kern w:val="0"/>
          <w:szCs w:val="21"/>
        </w:rPr>
        <w:t>3.3供应商拟派项目经理须</w:t>
      </w:r>
      <w:bookmarkStart w:id="19" w:name="OLE_LINK2"/>
      <w:bookmarkStart w:id="20" w:name="OLE_LINK1"/>
      <w:r w:rsidRPr="00AE2C05">
        <w:rPr>
          <w:rFonts w:ascii="宋体" w:hAnsi="宋体" w:cs="宋体" w:hint="eastAsia"/>
          <w:kern w:val="0"/>
          <w:szCs w:val="21"/>
        </w:rPr>
        <w:t>具有公路工程专业二级或以上执业注册建造师证和省级或以上交通运输行政主管部门颁发的安全生产考核合格证（“三类人员”B类证书），【在岗要求：无在岗项目，指目前未在</w:t>
      </w:r>
      <w:r w:rsidRPr="00AE2C05">
        <w:rPr>
          <w:rFonts w:ascii="宋体" w:hAnsi="宋体" w:cs="宋体" w:hint="eastAsia"/>
          <w:kern w:val="0"/>
          <w:szCs w:val="21"/>
        </w:rPr>
        <w:lastRenderedPageBreak/>
        <w:t>其他项目上任职，或在已完工未竣工项目任职；提供无在岗项目承诺书（格式自拟）或者由该项目发包人出具的承诺拟委任项目经理、总工能够从项目撤离的书面证明材料原件】；</w:t>
      </w:r>
      <w:bookmarkEnd w:id="19"/>
      <w:bookmarkEnd w:id="20"/>
    </w:p>
    <w:p w:rsidR="00AE2C05" w:rsidRPr="00AE2C05" w:rsidRDefault="00AE2C05" w:rsidP="00AE2C05">
      <w:pPr>
        <w:snapToGrid w:val="0"/>
        <w:spacing w:line="360" w:lineRule="auto"/>
        <w:ind w:firstLineChars="200" w:firstLine="420"/>
        <w:rPr>
          <w:rFonts w:ascii="宋体" w:hAnsi="宋体" w:cs="宋体"/>
          <w:kern w:val="0"/>
          <w:szCs w:val="21"/>
        </w:rPr>
      </w:pPr>
      <w:r w:rsidRPr="00AE2C05">
        <w:rPr>
          <w:rFonts w:ascii="宋体" w:hAnsi="宋体" w:cs="宋体" w:hint="eastAsia"/>
          <w:kern w:val="0"/>
          <w:szCs w:val="21"/>
        </w:rPr>
        <w:t>3.4供应商拟派项目总工具有路桥类相关专业（包括路桥、公路工程、桥梁工程、交通土建、交通工程、隧道工程等专业均可）工程师（或以上）职称和省级或以上交通运输行政主管部门颁发的安全生产考核合格证（“三类人员”B类证书），【在岗要求：无在岗项目，指目前未在其他项目上任职，或在已完工未竣工项目任职；提供无在岗项目承诺书（格式自拟）或者由该项目发包人出具的承诺拟委任项目经理、总工能够从项目撤离的书面证明材料原件】；</w:t>
      </w:r>
    </w:p>
    <w:p w:rsidR="00AE2C05" w:rsidRPr="00AE2C05" w:rsidRDefault="00AE2C05" w:rsidP="00AE2C05">
      <w:pPr>
        <w:spacing w:line="360" w:lineRule="auto"/>
        <w:rPr>
          <w:rFonts w:ascii="宋体" w:hAnsi="宋体" w:cs="宋体"/>
          <w:bCs/>
          <w:kern w:val="0"/>
          <w:szCs w:val="21"/>
        </w:rPr>
      </w:pPr>
      <w:r w:rsidRPr="00AE2C05">
        <w:rPr>
          <w:rFonts w:ascii="宋体" w:hAnsi="宋体" w:cs="宋体" w:hint="eastAsia"/>
          <w:kern w:val="0"/>
          <w:szCs w:val="21"/>
        </w:rPr>
        <w:t>3.5供应商拟派安全生产管理人员</w:t>
      </w:r>
      <w:r w:rsidRPr="00AE2C05">
        <w:rPr>
          <w:rFonts w:ascii="宋体" w:hAnsi="宋体" w:cs="宋体" w:hint="eastAsia"/>
          <w:bCs/>
          <w:kern w:val="0"/>
          <w:szCs w:val="21"/>
        </w:rPr>
        <w:t>具有省级或以上交通运输行政主管部门颁发的安全生产考核合格证（“三类人员”C类证书）。</w:t>
      </w:r>
      <w:bookmarkEnd w:id="13"/>
      <w:bookmarkEnd w:id="14"/>
    </w:p>
    <w:p w:rsidR="00AE2C05" w:rsidRPr="00AE2C05" w:rsidRDefault="00AE2C05" w:rsidP="00AE2C05">
      <w:pPr>
        <w:spacing w:line="360" w:lineRule="auto"/>
        <w:rPr>
          <w:rFonts w:ascii="宋体" w:hAnsi="宋体" w:cs="宋体"/>
          <w:b/>
          <w:kern w:val="0"/>
          <w:szCs w:val="21"/>
        </w:rPr>
      </w:pPr>
      <w:r w:rsidRPr="00AE2C05">
        <w:rPr>
          <w:rFonts w:ascii="宋体" w:hAnsi="宋体" w:cs="宋体" w:hint="eastAsia"/>
          <w:b/>
          <w:kern w:val="0"/>
          <w:szCs w:val="21"/>
        </w:rPr>
        <w:t>三、获取采购文件</w:t>
      </w:r>
      <w:bookmarkEnd w:id="15"/>
      <w:bookmarkEnd w:id="16"/>
      <w:bookmarkEnd w:id="17"/>
      <w:bookmarkEnd w:id="18"/>
    </w:p>
    <w:p w:rsidR="00AE2C05" w:rsidRPr="00AE2C05" w:rsidRDefault="00AE2C05" w:rsidP="00AE2C05">
      <w:pPr>
        <w:spacing w:line="360" w:lineRule="auto"/>
        <w:ind w:firstLineChars="202" w:firstLine="424"/>
        <w:rPr>
          <w:rFonts w:ascii="宋体" w:hAnsi="宋体" w:cs="宋体"/>
          <w:kern w:val="0"/>
          <w:szCs w:val="21"/>
        </w:rPr>
      </w:pPr>
      <w:r w:rsidRPr="00AE2C05">
        <w:rPr>
          <w:rFonts w:ascii="宋体" w:hAnsi="宋体" w:cs="宋体" w:hint="eastAsia"/>
          <w:kern w:val="0"/>
          <w:szCs w:val="21"/>
        </w:rPr>
        <w:t>时间：2025年3月28日至2025年4月9日，每天上午08:00至12:00，下午15:00至18:00（北京时间，法定节假日除外）</w:t>
      </w:r>
    </w:p>
    <w:p w:rsidR="00AE2C05" w:rsidRPr="00AE2C05" w:rsidRDefault="00AE2C05" w:rsidP="00AE2C05">
      <w:pPr>
        <w:spacing w:line="360" w:lineRule="auto"/>
        <w:ind w:firstLineChars="202" w:firstLine="424"/>
        <w:rPr>
          <w:rFonts w:ascii="宋体" w:hAnsi="宋体" w:cs="宋体"/>
          <w:kern w:val="0"/>
          <w:szCs w:val="21"/>
        </w:rPr>
      </w:pPr>
      <w:r w:rsidRPr="00AE2C05">
        <w:rPr>
          <w:rFonts w:ascii="宋体" w:hAnsi="宋体" w:cs="宋体" w:hint="eastAsia"/>
          <w:kern w:val="0"/>
          <w:szCs w:val="21"/>
        </w:rPr>
        <w:t xml:space="preserve">地点：广西政府采购云平台线上获取 </w:t>
      </w:r>
    </w:p>
    <w:p w:rsidR="00AE2C05" w:rsidRPr="00AE2C05" w:rsidRDefault="00AE2C05" w:rsidP="00AE2C05">
      <w:pPr>
        <w:spacing w:line="360" w:lineRule="auto"/>
        <w:ind w:firstLineChars="202" w:firstLine="424"/>
        <w:rPr>
          <w:rFonts w:ascii="宋体" w:hAnsi="宋体" w:cs="宋体"/>
          <w:kern w:val="0"/>
          <w:szCs w:val="21"/>
        </w:rPr>
      </w:pPr>
      <w:r w:rsidRPr="00AE2C05">
        <w:rPr>
          <w:rFonts w:ascii="宋体" w:hAnsi="宋体" w:cs="宋体" w:hint="eastAsia"/>
          <w:kern w:val="0"/>
          <w:szCs w:val="21"/>
        </w:rPr>
        <w:t xml:space="preserve">方式：供应商登录广西政府采购云平台https://www.gcy.zfcg.gxzf.gov.cn/在线申请获取采购文件（进入“项目采购”应用，在获取采购文件菜单中选择项目，申请获取采购文件） </w:t>
      </w:r>
    </w:p>
    <w:p w:rsidR="00AE2C05" w:rsidRPr="00AE2C05" w:rsidRDefault="00AE2C05" w:rsidP="00AE2C05">
      <w:pPr>
        <w:spacing w:line="360" w:lineRule="auto"/>
        <w:rPr>
          <w:rFonts w:ascii="宋体" w:hAnsi="宋体" w:cs="宋体"/>
          <w:b/>
          <w:kern w:val="0"/>
          <w:szCs w:val="21"/>
        </w:rPr>
      </w:pPr>
      <w:bookmarkStart w:id="21" w:name="_Toc28359015"/>
      <w:bookmarkStart w:id="22" w:name="_Toc35393632"/>
      <w:bookmarkStart w:id="23" w:name="_Toc28359092"/>
      <w:bookmarkStart w:id="24" w:name="_Toc35393801"/>
      <w:r w:rsidRPr="00AE2C05">
        <w:rPr>
          <w:rFonts w:ascii="宋体" w:hAnsi="宋体" w:cs="宋体" w:hint="eastAsia"/>
          <w:b/>
          <w:kern w:val="0"/>
          <w:szCs w:val="21"/>
        </w:rPr>
        <w:t>四、响应文件提交</w:t>
      </w:r>
      <w:bookmarkEnd w:id="21"/>
      <w:bookmarkEnd w:id="22"/>
      <w:bookmarkEnd w:id="23"/>
      <w:bookmarkEnd w:id="24"/>
    </w:p>
    <w:p w:rsidR="00AE2C05" w:rsidRPr="00AE2C05" w:rsidRDefault="00AE2C05" w:rsidP="00AE2C05">
      <w:pPr>
        <w:spacing w:line="360" w:lineRule="auto"/>
        <w:ind w:firstLineChars="202" w:firstLine="424"/>
        <w:rPr>
          <w:rFonts w:ascii="宋体" w:hAnsi="宋体" w:cs="宋体"/>
          <w:kern w:val="0"/>
          <w:szCs w:val="21"/>
        </w:rPr>
      </w:pPr>
      <w:r w:rsidRPr="00AE2C05">
        <w:rPr>
          <w:rFonts w:ascii="宋体" w:hAnsi="宋体" w:cs="宋体" w:hint="eastAsia"/>
          <w:kern w:val="0"/>
          <w:szCs w:val="21"/>
        </w:rPr>
        <w:t>1.截止时间：2025年4月1</w:t>
      </w:r>
      <w:r w:rsidR="001F24E0">
        <w:rPr>
          <w:rFonts w:ascii="宋体" w:hAnsi="宋体" w:cs="宋体" w:hint="eastAsia"/>
          <w:kern w:val="0"/>
          <w:szCs w:val="21"/>
        </w:rPr>
        <w:t>6</w:t>
      </w:r>
      <w:r w:rsidRPr="00AE2C05">
        <w:rPr>
          <w:rFonts w:ascii="宋体" w:hAnsi="宋体" w:cs="宋体" w:hint="eastAsia"/>
          <w:kern w:val="0"/>
          <w:szCs w:val="21"/>
        </w:rPr>
        <w:t>日09时00分（北京时间）</w:t>
      </w:r>
    </w:p>
    <w:p w:rsidR="00AE2C05" w:rsidRPr="00AE2C05" w:rsidRDefault="00AE2C05" w:rsidP="00AE2C05">
      <w:pPr>
        <w:spacing w:line="360" w:lineRule="auto"/>
        <w:ind w:firstLineChars="202" w:firstLine="424"/>
        <w:rPr>
          <w:rFonts w:ascii="宋体" w:hAnsi="宋体" w:cs="宋体"/>
          <w:kern w:val="0"/>
          <w:szCs w:val="21"/>
        </w:rPr>
      </w:pPr>
      <w:r w:rsidRPr="00AE2C05">
        <w:rPr>
          <w:rFonts w:ascii="宋体" w:hAnsi="宋体" w:cs="宋体" w:hint="eastAsia"/>
          <w:kern w:val="0"/>
          <w:szCs w:val="21"/>
        </w:rPr>
        <w:t>2.地点：请登录广西政府采购云平台投标客户端投标</w:t>
      </w:r>
    </w:p>
    <w:p w:rsidR="00AE2C05" w:rsidRPr="00AE2C05" w:rsidRDefault="00AE2C05" w:rsidP="00AE2C05">
      <w:pPr>
        <w:spacing w:line="360" w:lineRule="auto"/>
        <w:rPr>
          <w:rFonts w:ascii="宋体" w:hAnsi="宋体" w:cs="宋体"/>
          <w:b/>
          <w:kern w:val="0"/>
          <w:szCs w:val="21"/>
        </w:rPr>
      </w:pPr>
      <w:bookmarkStart w:id="25" w:name="_Toc35393802"/>
      <w:bookmarkStart w:id="26" w:name="_Toc28359016"/>
      <w:bookmarkStart w:id="27" w:name="_Toc35393633"/>
      <w:bookmarkStart w:id="28" w:name="_Toc28359093"/>
      <w:r w:rsidRPr="00AE2C05">
        <w:rPr>
          <w:rFonts w:ascii="宋体" w:hAnsi="宋体" w:cs="宋体" w:hint="eastAsia"/>
          <w:b/>
          <w:kern w:val="0"/>
          <w:szCs w:val="21"/>
        </w:rPr>
        <w:t>五、开启</w:t>
      </w:r>
      <w:bookmarkEnd w:id="25"/>
      <w:bookmarkEnd w:id="26"/>
      <w:bookmarkEnd w:id="27"/>
      <w:bookmarkEnd w:id="28"/>
    </w:p>
    <w:p w:rsidR="00AE2C05" w:rsidRPr="00AE2C05" w:rsidRDefault="00AE2C05" w:rsidP="00AE2C05">
      <w:pPr>
        <w:spacing w:line="360" w:lineRule="auto"/>
        <w:ind w:firstLineChars="202" w:firstLine="424"/>
        <w:rPr>
          <w:rFonts w:ascii="宋体" w:hAnsi="宋体" w:cs="宋体"/>
          <w:kern w:val="0"/>
          <w:szCs w:val="21"/>
        </w:rPr>
      </w:pPr>
      <w:r w:rsidRPr="00AE2C05">
        <w:rPr>
          <w:rFonts w:ascii="宋体" w:hAnsi="宋体" w:cs="宋体" w:hint="eastAsia"/>
          <w:kern w:val="0"/>
          <w:szCs w:val="21"/>
        </w:rPr>
        <w:t>1.时间：2025年4月1</w:t>
      </w:r>
      <w:r w:rsidR="001F24E0">
        <w:rPr>
          <w:rFonts w:ascii="宋体" w:hAnsi="宋体" w:cs="宋体" w:hint="eastAsia"/>
          <w:kern w:val="0"/>
          <w:szCs w:val="21"/>
        </w:rPr>
        <w:t>6</w:t>
      </w:r>
      <w:r w:rsidRPr="00AE2C05">
        <w:rPr>
          <w:rFonts w:ascii="宋体" w:hAnsi="宋体" w:cs="宋体" w:hint="eastAsia"/>
          <w:kern w:val="0"/>
          <w:szCs w:val="21"/>
        </w:rPr>
        <w:t>日09时00分（北京时间）</w:t>
      </w:r>
    </w:p>
    <w:p w:rsidR="00AE2C05" w:rsidRPr="00AE2C05" w:rsidRDefault="00AE2C05" w:rsidP="00AE2C05">
      <w:pPr>
        <w:spacing w:line="360" w:lineRule="auto"/>
        <w:ind w:firstLineChars="202" w:firstLine="424"/>
        <w:rPr>
          <w:rFonts w:ascii="宋体" w:hAnsi="宋体" w:cs="宋体"/>
          <w:kern w:val="0"/>
          <w:szCs w:val="21"/>
        </w:rPr>
      </w:pPr>
      <w:r w:rsidRPr="00AE2C05">
        <w:rPr>
          <w:rFonts w:ascii="宋体" w:hAnsi="宋体" w:cs="宋体" w:hint="eastAsia"/>
          <w:kern w:val="0"/>
          <w:szCs w:val="21"/>
        </w:rPr>
        <w:t>2.地点：通过广西政府采购云平台实行在线解密开启</w:t>
      </w:r>
    </w:p>
    <w:p w:rsidR="00AE2C05" w:rsidRPr="00AE2C05" w:rsidRDefault="00AE2C05" w:rsidP="00AE2C05">
      <w:pPr>
        <w:spacing w:line="360" w:lineRule="auto"/>
        <w:rPr>
          <w:rFonts w:ascii="宋体" w:hAnsi="宋体" w:cs="宋体"/>
          <w:b/>
          <w:kern w:val="0"/>
          <w:szCs w:val="21"/>
        </w:rPr>
      </w:pPr>
      <w:bookmarkStart w:id="29" w:name="_Toc35393803"/>
      <w:bookmarkStart w:id="30" w:name="_Toc28359094"/>
      <w:bookmarkStart w:id="31" w:name="_Toc28359017"/>
      <w:bookmarkStart w:id="32" w:name="_Toc35393634"/>
      <w:r w:rsidRPr="00AE2C05">
        <w:rPr>
          <w:rFonts w:ascii="宋体" w:hAnsi="宋体" w:cs="宋体" w:hint="eastAsia"/>
          <w:b/>
          <w:kern w:val="0"/>
          <w:szCs w:val="21"/>
        </w:rPr>
        <w:t>六、公告期限</w:t>
      </w:r>
      <w:bookmarkEnd w:id="29"/>
      <w:bookmarkEnd w:id="30"/>
      <w:bookmarkEnd w:id="31"/>
      <w:bookmarkEnd w:id="32"/>
    </w:p>
    <w:p w:rsidR="00AE2C05" w:rsidRPr="00AE2C05" w:rsidRDefault="00AE2C05" w:rsidP="00AE2C05">
      <w:pPr>
        <w:spacing w:line="360" w:lineRule="auto"/>
        <w:ind w:firstLineChars="202" w:firstLine="424"/>
        <w:rPr>
          <w:rFonts w:ascii="宋体" w:hAnsi="宋体" w:cs="宋体"/>
          <w:kern w:val="0"/>
          <w:szCs w:val="21"/>
        </w:rPr>
      </w:pPr>
      <w:r w:rsidRPr="00AE2C05">
        <w:rPr>
          <w:rFonts w:ascii="宋体" w:hAnsi="宋体" w:cs="宋体" w:hint="eastAsia"/>
          <w:kern w:val="0"/>
          <w:szCs w:val="21"/>
        </w:rPr>
        <w:t>1.自本公告发布之日起5个工作日。</w:t>
      </w:r>
    </w:p>
    <w:p w:rsidR="00AE2C05" w:rsidRPr="00AE2C05" w:rsidRDefault="00AE2C05" w:rsidP="00AE2C05">
      <w:pPr>
        <w:spacing w:line="360" w:lineRule="auto"/>
        <w:rPr>
          <w:rFonts w:ascii="宋体" w:hAnsi="宋体" w:cs="宋体"/>
          <w:b/>
          <w:kern w:val="0"/>
          <w:szCs w:val="21"/>
        </w:rPr>
      </w:pPr>
      <w:bookmarkStart w:id="33" w:name="_Toc35393804"/>
      <w:bookmarkStart w:id="34" w:name="_Toc35393635"/>
      <w:r w:rsidRPr="00AE2C05">
        <w:rPr>
          <w:rFonts w:ascii="宋体" w:hAnsi="宋体" w:cs="宋体" w:hint="eastAsia"/>
          <w:b/>
          <w:kern w:val="0"/>
          <w:szCs w:val="21"/>
        </w:rPr>
        <w:t>七、其他补充事宜</w:t>
      </w:r>
      <w:bookmarkEnd w:id="33"/>
      <w:bookmarkEnd w:id="34"/>
    </w:p>
    <w:p w:rsidR="00AE2C05" w:rsidRPr="00AE2C05" w:rsidRDefault="00AE2C05" w:rsidP="00AE2C05">
      <w:pPr>
        <w:spacing w:line="360" w:lineRule="auto"/>
        <w:ind w:rightChars="13" w:right="27" w:firstLineChars="202" w:firstLine="424"/>
        <w:rPr>
          <w:rFonts w:ascii="宋体" w:hAnsi="宋体" w:cs="宋体"/>
          <w:bCs/>
          <w:kern w:val="0"/>
          <w:szCs w:val="21"/>
        </w:rPr>
      </w:pPr>
      <w:r w:rsidRPr="00AE2C05">
        <w:rPr>
          <w:rFonts w:ascii="宋体" w:hAnsi="宋体" w:cs="宋体" w:hint="eastAsia"/>
          <w:bCs/>
          <w:kern w:val="0"/>
          <w:szCs w:val="21"/>
        </w:rPr>
        <w:t>1.本项目需要落实的政府采购政策：响应《政府采购促进中小企业发展管理办法（财库〔2020〕46号）》、《财政部关于进一步加大政府采购支持中小企业力度的通知（财库〔2022〕19号）》文件指导精神：本项目为专门面向“中小企业”的项目或者采购包，不再执行价格评审优惠的扶持政策。</w:t>
      </w:r>
    </w:p>
    <w:p w:rsidR="00AE2C05" w:rsidRPr="00AE2C05" w:rsidRDefault="00AE2C05" w:rsidP="00AE2C05">
      <w:pPr>
        <w:adjustRightInd w:val="0"/>
        <w:spacing w:after="60" w:line="360" w:lineRule="atLeast"/>
        <w:ind w:leftChars="30" w:left="63" w:rightChars="30" w:right="63" w:firstLineChars="200" w:firstLine="420"/>
        <w:textAlignment w:val="baseline"/>
        <w:rPr>
          <w:rFonts w:ascii="宋体" w:hAnsi="宋体" w:cs="宋体"/>
          <w:bCs/>
          <w:kern w:val="0"/>
          <w:szCs w:val="21"/>
        </w:rPr>
      </w:pPr>
      <w:r w:rsidRPr="00AE2C05">
        <w:rPr>
          <w:rFonts w:ascii="宋体" w:hAnsi="宋体" w:cs="宋体" w:hint="eastAsia"/>
          <w:bCs/>
          <w:kern w:val="0"/>
          <w:szCs w:val="21"/>
        </w:rPr>
        <w:t>2.提高中小企业在政府采购中的份额，政府采购限额标准以上，200万元以下的货物和服务采购项目、400万元以下的工程采购项目，适宜由中小企业提供的，我单位专门面向中小企业采购。超过200万元的货物和服务采购项目、超过400万元的工程采购项目，适宜由中小企业提供的，预留该部分采购项目预算总额的30%以上专门面向中小企业采购。</w:t>
      </w:r>
    </w:p>
    <w:p w:rsidR="00AE2C05" w:rsidRPr="00AE2C05" w:rsidRDefault="00AE2C05" w:rsidP="00AE2C05">
      <w:pPr>
        <w:adjustRightInd w:val="0"/>
        <w:spacing w:after="60" w:line="360" w:lineRule="auto"/>
        <w:ind w:leftChars="30" w:left="63" w:rightChars="30" w:right="63" w:firstLineChars="172" w:firstLine="361"/>
        <w:jc w:val="left"/>
        <w:textAlignment w:val="baseline"/>
        <w:rPr>
          <w:rFonts w:ascii="宋体" w:hAnsi="宋体" w:cs="宋体"/>
          <w:bCs/>
          <w:szCs w:val="21"/>
        </w:rPr>
      </w:pPr>
      <w:r w:rsidRPr="00AE2C05">
        <w:rPr>
          <w:rFonts w:ascii="宋体" w:hAnsi="宋体" w:cs="宋体" w:hint="eastAsia"/>
          <w:bCs/>
          <w:szCs w:val="21"/>
        </w:rPr>
        <w:lastRenderedPageBreak/>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rsidR="00AE2C05" w:rsidRPr="00AE2C05" w:rsidRDefault="00AE2C05" w:rsidP="00AE2C05">
      <w:pPr>
        <w:adjustRightInd w:val="0"/>
        <w:spacing w:after="60" w:line="360" w:lineRule="auto"/>
        <w:ind w:leftChars="30" w:left="63" w:rightChars="30" w:right="63" w:firstLineChars="172" w:firstLine="361"/>
        <w:jc w:val="left"/>
        <w:textAlignment w:val="baseline"/>
        <w:rPr>
          <w:rFonts w:hAnsi="宋体"/>
          <w:szCs w:val="22"/>
        </w:rPr>
      </w:pPr>
      <w:r w:rsidRPr="00AE2C05">
        <w:rPr>
          <w:rFonts w:ascii="宋体" w:hAnsi="宋体" w:cs="宋体" w:hint="eastAsia"/>
          <w:bCs/>
          <w:szCs w:val="21"/>
        </w:rPr>
        <w:t>4.</w:t>
      </w:r>
      <w:r w:rsidRPr="00AE2C05">
        <w:rPr>
          <w:rFonts w:hAnsi="宋体" w:hint="eastAsia"/>
          <w:szCs w:val="22"/>
        </w:rPr>
        <w:t>磋商保证金：</w:t>
      </w:r>
      <w:r w:rsidRPr="00AE2C05">
        <w:rPr>
          <w:rFonts w:hAnsi="宋体" w:hint="eastAsia"/>
          <w:szCs w:val="22"/>
        </w:rPr>
        <w:t>20000.00</w:t>
      </w:r>
      <w:r w:rsidRPr="00AE2C05">
        <w:rPr>
          <w:rFonts w:hAnsi="宋体" w:hint="eastAsia"/>
          <w:szCs w:val="22"/>
        </w:rPr>
        <w:t>元整，供应商应将竞标保证金以支票、汇票、本票、转账、电汇或者金融机构出具的保函等非现金形式提交至以下账户，并于投标文件递交截止时间前到账，到账时间以银行确认的到账时间为准</w:t>
      </w:r>
      <w:r w:rsidRPr="00AE2C05">
        <w:rPr>
          <w:rFonts w:hAnsi="宋体" w:hint="eastAsia"/>
          <w:szCs w:val="22"/>
        </w:rPr>
        <w:t>(</w:t>
      </w:r>
      <w:r w:rsidRPr="00AE2C05">
        <w:rPr>
          <w:rFonts w:hAnsi="宋体" w:hint="eastAsia"/>
          <w:szCs w:val="22"/>
        </w:rPr>
        <w:t>注：若以支票、汇票、本票方式提交的，交款人必须是竞标人；若以转账、电汇方式提交的，必须从竞标人银行账户转出；若以现金方式交纳或者没有足额交纳的视为无效竞标。办理竞标保证金手续时，需在交纳凭据上注明项目名称或项目编号，以免耽误竞标和退还保证金</w:t>
      </w:r>
      <w:r w:rsidRPr="00AE2C05">
        <w:rPr>
          <w:rFonts w:hAnsi="宋体" w:hint="eastAsia"/>
          <w:szCs w:val="22"/>
        </w:rPr>
        <w:t>)</w:t>
      </w:r>
      <w:r w:rsidRPr="00AE2C05">
        <w:rPr>
          <w:rFonts w:hAnsi="宋体" w:hint="eastAsia"/>
          <w:szCs w:val="22"/>
        </w:rPr>
        <w:t>。竞标保证金交纳账户：</w:t>
      </w:r>
    </w:p>
    <w:p w:rsidR="00AE2C05" w:rsidRPr="00AE2C05" w:rsidRDefault="00AE2C05" w:rsidP="00AE2C05">
      <w:pPr>
        <w:adjustRightInd w:val="0"/>
        <w:spacing w:after="60" w:line="360" w:lineRule="auto"/>
        <w:ind w:leftChars="30" w:left="63" w:rightChars="30" w:right="63" w:firstLineChars="100" w:firstLine="210"/>
        <w:textAlignment w:val="baseline"/>
        <w:rPr>
          <w:rFonts w:ascii="宋体"/>
          <w:szCs w:val="21"/>
        </w:rPr>
      </w:pPr>
      <w:r w:rsidRPr="00AE2C05">
        <w:rPr>
          <w:rFonts w:ascii="宋体" w:hint="eastAsia"/>
          <w:szCs w:val="21"/>
        </w:rPr>
        <w:t>开户名：广西翔正项目管理有限公司贺州分公司</w:t>
      </w:r>
    </w:p>
    <w:p w:rsidR="00AE2C05" w:rsidRPr="00AE2C05" w:rsidRDefault="00AE2C05" w:rsidP="00AE2C05">
      <w:pPr>
        <w:adjustRightInd w:val="0"/>
        <w:spacing w:after="60" w:line="360" w:lineRule="auto"/>
        <w:ind w:leftChars="30" w:left="63" w:rightChars="30" w:right="63" w:firstLineChars="100" w:firstLine="210"/>
        <w:textAlignment w:val="baseline"/>
        <w:rPr>
          <w:rFonts w:ascii="宋体"/>
          <w:szCs w:val="21"/>
        </w:rPr>
      </w:pPr>
      <w:r w:rsidRPr="00AE2C05">
        <w:rPr>
          <w:rFonts w:ascii="宋体" w:hint="eastAsia"/>
          <w:szCs w:val="21"/>
        </w:rPr>
        <w:t>账号：20325101040019352</w:t>
      </w:r>
    </w:p>
    <w:p w:rsidR="00AE2C05" w:rsidRPr="00AE2C05" w:rsidRDefault="00AE2C05" w:rsidP="00AE2C05">
      <w:pPr>
        <w:adjustRightInd w:val="0"/>
        <w:spacing w:after="60" w:line="360" w:lineRule="auto"/>
        <w:ind w:leftChars="30" w:left="63" w:rightChars="30" w:right="63" w:firstLineChars="100" w:firstLine="210"/>
        <w:textAlignment w:val="baseline"/>
        <w:rPr>
          <w:rFonts w:ascii="宋体"/>
          <w:szCs w:val="21"/>
        </w:rPr>
      </w:pPr>
      <w:r w:rsidRPr="00AE2C05">
        <w:rPr>
          <w:rFonts w:ascii="宋体" w:hint="eastAsia"/>
          <w:szCs w:val="21"/>
        </w:rPr>
        <w:t>开户行：中国农业银行贺州分行营业部</w:t>
      </w:r>
    </w:p>
    <w:p w:rsidR="00AE2C05" w:rsidRPr="00AE2C05" w:rsidRDefault="00AE2C05" w:rsidP="00AE2C05">
      <w:pPr>
        <w:spacing w:line="360" w:lineRule="auto"/>
        <w:ind w:firstLine="422"/>
        <w:rPr>
          <w:rFonts w:ascii="宋体" w:hAnsi="宋体" w:cs="宋体"/>
          <w:kern w:val="0"/>
          <w:szCs w:val="21"/>
        </w:rPr>
      </w:pPr>
      <w:r w:rsidRPr="00AE2C05">
        <w:rPr>
          <w:rFonts w:ascii="宋体" w:hAnsi="宋体" w:cs="宋体" w:hint="eastAsia"/>
          <w:kern w:val="0"/>
          <w:szCs w:val="21"/>
        </w:rPr>
        <w:t>5.公告发布媒介：</w:t>
      </w:r>
      <w:bookmarkStart w:id="35" w:name="_Toc395382364"/>
      <w:r w:rsidRPr="00AE2C05">
        <w:rPr>
          <w:rFonts w:ascii="宋体" w:hAnsi="宋体" w:cs="宋体" w:hint="eastAsia"/>
          <w:kern w:val="0"/>
          <w:szCs w:val="21"/>
        </w:rPr>
        <w:t>本次竞争性磋商公告同时在</w:t>
      </w:r>
      <w:bookmarkEnd w:id="35"/>
      <w:r w:rsidRPr="00AE2C05">
        <w:rPr>
          <w:rFonts w:ascii="宋体" w:hAnsi="宋体" w:cs="宋体" w:hint="eastAsia"/>
          <w:kern w:val="0"/>
          <w:szCs w:val="21"/>
        </w:rPr>
        <w:t>中国政府采购网、广西壮族自治区政府采购网、桂东公路发展中心网发布；</w:t>
      </w:r>
    </w:p>
    <w:p w:rsidR="00AE2C05" w:rsidRPr="00AE2C05" w:rsidRDefault="00AE2C05" w:rsidP="00AE2C05">
      <w:pPr>
        <w:spacing w:line="360" w:lineRule="auto"/>
        <w:ind w:rightChars="13" w:right="27" w:firstLine="420"/>
        <w:rPr>
          <w:rFonts w:ascii="宋体" w:hAnsi="宋体" w:cs="宋体"/>
          <w:kern w:val="0"/>
          <w:szCs w:val="21"/>
        </w:rPr>
      </w:pPr>
      <w:r w:rsidRPr="00AE2C05">
        <w:rPr>
          <w:rFonts w:ascii="宋体" w:hAnsi="宋体" w:cs="宋体" w:hint="eastAsia"/>
          <w:kern w:val="0"/>
          <w:szCs w:val="21"/>
        </w:rPr>
        <w:t>6.监督部门：广西壮族自治区财政厅政府采购监督管理处，联系电话：0771-5331544；</w:t>
      </w:r>
    </w:p>
    <w:p w:rsidR="00AE2C05" w:rsidRPr="00AE2C05" w:rsidRDefault="00AE2C05" w:rsidP="00AE2C05">
      <w:pPr>
        <w:spacing w:line="360" w:lineRule="auto"/>
        <w:ind w:rightChars="13" w:right="27" w:firstLine="420"/>
        <w:rPr>
          <w:rFonts w:ascii="宋体" w:hAnsi="宋体" w:cs="宋体"/>
          <w:kern w:val="0"/>
          <w:szCs w:val="21"/>
        </w:rPr>
      </w:pPr>
      <w:r w:rsidRPr="00AE2C05">
        <w:rPr>
          <w:rFonts w:ascii="宋体" w:hAnsi="宋体" w:cs="宋体" w:hint="eastAsia"/>
          <w:kern w:val="0"/>
          <w:szCs w:val="21"/>
        </w:rPr>
        <w:t>广西壮族自治区昭平公路养护中心纪检监察室，联系电话：0774—6690579。</w:t>
      </w:r>
    </w:p>
    <w:p w:rsidR="00AE2C05" w:rsidRPr="00AE2C05" w:rsidRDefault="00AE2C05" w:rsidP="00AE2C05">
      <w:pPr>
        <w:spacing w:line="360" w:lineRule="auto"/>
        <w:ind w:rightChars="13" w:right="27" w:firstLine="420"/>
        <w:rPr>
          <w:rFonts w:ascii="宋体" w:hAnsi="宋体" w:cs="宋体"/>
          <w:kern w:val="0"/>
          <w:szCs w:val="21"/>
        </w:rPr>
      </w:pPr>
      <w:r w:rsidRPr="00AE2C05">
        <w:rPr>
          <w:rFonts w:ascii="宋体" w:hAnsi="宋体" w:cs="宋体" w:hint="eastAsia"/>
          <w:kern w:val="0"/>
          <w:szCs w:val="21"/>
        </w:rPr>
        <w:t>7.在线投标响应（电子投标）说明：</w:t>
      </w:r>
    </w:p>
    <w:p w:rsidR="00AE2C05" w:rsidRPr="00AE2C05" w:rsidRDefault="00AE2C05" w:rsidP="00AE2C05">
      <w:pPr>
        <w:spacing w:line="360" w:lineRule="auto"/>
        <w:ind w:rightChars="13" w:right="27" w:firstLineChars="200" w:firstLine="420"/>
        <w:rPr>
          <w:rFonts w:ascii="宋体" w:hAnsi="宋体" w:cs="宋体"/>
          <w:kern w:val="0"/>
          <w:szCs w:val="21"/>
        </w:rPr>
      </w:pPr>
      <w:bookmarkStart w:id="36" w:name="_Toc28359018"/>
      <w:bookmarkStart w:id="37" w:name="_Toc28359095"/>
      <w:bookmarkStart w:id="38" w:name="_Toc35393805"/>
      <w:bookmarkStart w:id="39" w:name="_Toc35393636"/>
      <w:r w:rsidRPr="00AE2C05">
        <w:rPr>
          <w:rFonts w:ascii="宋体" w:hAnsi="宋体" w:cs="宋体" w:hint="eastAsia"/>
          <w:kern w:val="0"/>
          <w:szCs w:val="21"/>
        </w:rPr>
        <w:t>（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rsidR="00AE2C05" w:rsidRPr="00AE2C05" w:rsidRDefault="00AE2C05" w:rsidP="00AE2C05">
      <w:pPr>
        <w:spacing w:line="360" w:lineRule="auto"/>
        <w:ind w:rightChars="13" w:right="27" w:firstLineChars="200" w:firstLine="420"/>
        <w:rPr>
          <w:rFonts w:ascii="宋体" w:hAnsi="宋体" w:cs="宋体"/>
          <w:kern w:val="0"/>
          <w:szCs w:val="21"/>
        </w:rPr>
      </w:pPr>
      <w:r w:rsidRPr="00AE2C05">
        <w:rPr>
          <w:rFonts w:ascii="宋体" w:hAnsi="宋体" w:cs="宋体" w:hint="eastAsia"/>
          <w:kern w:val="0"/>
          <w:szCs w:val="21"/>
        </w:rPr>
        <w:t xml:space="preserve"> （2）未进行网上注册并办理数字证书（CA认证）的供应商将无法参与本项目政府采购活动，潜在供应商应当在首次响应文件提交截止时间前，完成电子交易平台上的CA数字证书办理及响应文件的提交。</w:t>
      </w:r>
    </w:p>
    <w:p w:rsidR="00AE2C05" w:rsidRPr="00AE2C05" w:rsidRDefault="00AE2C05" w:rsidP="00AE2C05">
      <w:pPr>
        <w:spacing w:line="360" w:lineRule="auto"/>
        <w:ind w:rightChars="13" w:right="27" w:firstLineChars="200" w:firstLine="420"/>
        <w:rPr>
          <w:rFonts w:ascii="宋体" w:hAnsi="宋体" w:cs="宋体"/>
          <w:kern w:val="0"/>
          <w:szCs w:val="21"/>
        </w:rPr>
      </w:pPr>
      <w:r w:rsidRPr="00AE2C05">
        <w:rPr>
          <w:rFonts w:ascii="宋体" w:hAnsi="宋体" w:cs="宋体" w:hint="eastAsia"/>
          <w:kern w:val="0"/>
          <w:szCs w:val="21"/>
        </w:rPr>
        <w:t>（3）为确保网上操作合法、有效和安全，请供应商确保在电子响应过程中能够对相关数据电文进行加密和使用电子签章，妥善保管CA数字证书并使用有效的CA数字证书参与整个采购活动。</w:t>
      </w:r>
    </w:p>
    <w:p w:rsidR="00AE2C05" w:rsidRPr="00AE2C05" w:rsidRDefault="00AE2C05" w:rsidP="00AE2C05">
      <w:pPr>
        <w:spacing w:line="360" w:lineRule="auto"/>
        <w:ind w:rightChars="13" w:right="27" w:firstLineChars="200" w:firstLine="420"/>
        <w:rPr>
          <w:rFonts w:ascii="宋体" w:hAnsi="宋体" w:cs="宋体"/>
          <w:kern w:val="0"/>
          <w:szCs w:val="21"/>
        </w:rPr>
      </w:pPr>
      <w:r w:rsidRPr="00AE2C05">
        <w:rPr>
          <w:rFonts w:ascii="宋体" w:hAnsi="宋体" w:cs="宋体" w:hint="eastAsia"/>
          <w:kern w:val="0"/>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w:t>
      </w:r>
      <w:r w:rsidRPr="00AE2C05">
        <w:rPr>
          <w:rFonts w:ascii="宋体" w:hAnsi="宋体" w:cs="宋体" w:hint="eastAsia"/>
          <w:kern w:val="0"/>
          <w:szCs w:val="21"/>
        </w:rPr>
        <w:lastRenderedPageBreak/>
        <w:t>止时间以后上传递交的响应文件的，广西政府采购云平台将予以拒收。</w:t>
      </w:r>
    </w:p>
    <w:p w:rsidR="00AE2C05" w:rsidRPr="00AE2C05" w:rsidRDefault="00AE2C05" w:rsidP="00AE2C05">
      <w:pPr>
        <w:spacing w:line="360" w:lineRule="auto"/>
        <w:ind w:rightChars="13" w:right="27" w:firstLineChars="200" w:firstLine="420"/>
        <w:rPr>
          <w:rFonts w:ascii="宋体" w:hAnsi="宋体" w:cs="宋体"/>
          <w:kern w:val="0"/>
          <w:szCs w:val="21"/>
        </w:rPr>
      </w:pPr>
      <w:r w:rsidRPr="00AE2C05">
        <w:rPr>
          <w:rFonts w:ascii="宋体" w:hAnsi="宋体" w:cs="宋体" w:hint="eastAsia"/>
          <w:kern w:val="0"/>
          <w:szCs w:val="21"/>
        </w:rPr>
        <w:t xml:space="preserve">    （4）CA证书在线解密：首次响应文件开启时，需要供应商携带制作响应文件时用来加密的有效数字证书（CA认证）登录广西政府采购云平台电子开标大厅现场按规定时间对加密的响应文件进行解密。</w:t>
      </w:r>
    </w:p>
    <w:p w:rsidR="00AE2C05" w:rsidRPr="00AE2C05" w:rsidRDefault="00AE2C05" w:rsidP="00AE2C05">
      <w:pPr>
        <w:spacing w:line="360" w:lineRule="auto"/>
        <w:ind w:rightChars="13" w:right="27" w:firstLineChars="200" w:firstLine="420"/>
        <w:rPr>
          <w:rFonts w:ascii="宋体" w:hAnsi="宋体" w:cs="宋体"/>
          <w:kern w:val="0"/>
          <w:szCs w:val="21"/>
        </w:rPr>
      </w:pPr>
      <w:r w:rsidRPr="00AE2C05">
        <w:rPr>
          <w:rFonts w:ascii="宋体" w:hAnsi="宋体" w:cs="宋体" w:hint="eastAsia"/>
          <w:kern w:val="0"/>
          <w:szCs w:val="21"/>
        </w:rPr>
        <w:t xml:space="preserve">    （5）供应商需要在具备有摄像头及语音功能且互联网网络状况良好的电脑登录广西政府采购云平台远程开标大厅参与本次磋商，否则后果自负。</w:t>
      </w:r>
    </w:p>
    <w:p w:rsidR="00AE2C05" w:rsidRPr="00AE2C05" w:rsidRDefault="00AE2C05" w:rsidP="00AE2C05">
      <w:pPr>
        <w:spacing w:line="360" w:lineRule="auto"/>
        <w:ind w:rightChars="13" w:right="27" w:firstLine="420"/>
        <w:rPr>
          <w:rFonts w:ascii="宋体" w:hAnsi="宋体" w:cs="宋体"/>
          <w:kern w:val="0"/>
          <w:szCs w:val="21"/>
        </w:rPr>
      </w:pPr>
      <w:r w:rsidRPr="00AE2C05">
        <w:rPr>
          <w:rFonts w:ascii="宋体" w:hAnsi="宋体" w:cs="宋体" w:hint="eastAsia"/>
          <w:kern w:val="0"/>
          <w:szCs w:val="21"/>
        </w:rPr>
        <w:t>8.若对项目采购电子交易系统操作有疑问，可登录广西政府采购云平台（https://www.gcy.zfcg.gxzf.gov.cn/），点击右侧咨询小采，获取采小蜜智能服务管家帮助，或拨打广西政府采购云平台服务热线95763获取热线服务帮助。</w:t>
      </w:r>
    </w:p>
    <w:p w:rsidR="00AE2C05" w:rsidRPr="00AE2C05" w:rsidRDefault="00AE2C05" w:rsidP="00AE2C05">
      <w:pPr>
        <w:spacing w:line="360" w:lineRule="auto"/>
        <w:ind w:rightChars="13" w:right="27" w:firstLineChars="200" w:firstLine="420"/>
        <w:rPr>
          <w:rFonts w:ascii="宋体" w:cs="宋体"/>
          <w:kern w:val="0"/>
          <w:szCs w:val="21"/>
        </w:rPr>
      </w:pPr>
      <w:r w:rsidRPr="00AE2C05">
        <w:rPr>
          <w:rFonts w:ascii="宋体" w:hAnsi="宋体" w:cs="宋体" w:hint="eastAsia"/>
          <w:kern w:val="0"/>
          <w:szCs w:val="21"/>
        </w:rPr>
        <w:t>9.本项目采用远程异地评标，</w:t>
      </w:r>
      <w:r w:rsidRPr="00AE2C05">
        <w:rPr>
          <w:rFonts w:ascii="宋体" w:hAnsi="宋体" w:cs="宋体" w:hint="eastAsia"/>
          <w:kern w:val="0"/>
          <w:sz w:val="20"/>
        </w:rPr>
        <w:t>评标主会场地址：广西翔正项目管理有限公司开标室，评标副会场地址：广西圣懿项目管理有限公司，百色市右江区龙翔路龙景新都商务写字楼6楼0776-2873077 ）。</w:t>
      </w:r>
    </w:p>
    <w:p w:rsidR="00AE2C05" w:rsidRPr="00AE2C05" w:rsidRDefault="00AE2C05" w:rsidP="00AE2C05">
      <w:pPr>
        <w:spacing w:line="360" w:lineRule="auto"/>
        <w:rPr>
          <w:rFonts w:ascii="宋体" w:hAnsi="宋体" w:cs="宋体"/>
          <w:b/>
          <w:kern w:val="0"/>
          <w:szCs w:val="21"/>
        </w:rPr>
      </w:pPr>
      <w:r w:rsidRPr="00AE2C05">
        <w:rPr>
          <w:rFonts w:ascii="宋体" w:hAnsi="宋体" w:cs="宋体" w:hint="eastAsia"/>
          <w:b/>
          <w:kern w:val="0"/>
          <w:szCs w:val="21"/>
        </w:rPr>
        <w:t>八、凡对本次采购提出询问，请按以下方式联系。</w:t>
      </w:r>
      <w:bookmarkEnd w:id="36"/>
      <w:bookmarkEnd w:id="37"/>
      <w:bookmarkEnd w:id="38"/>
      <w:bookmarkEnd w:id="39"/>
    </w:p>
    <w:p w:rsidR="00AE2C05" w:rsidRPr="00AE2C05" w:rsidRDefault="00AE2C05" w:rsidP="00AE2C05">
      <w:pPr>
        <w:spacing w:line="360" w:lineRule="auto"/>
        <w:ind w:firstLineChars="200" w:firstLine="420"/>
        <w:rPr>
          <w:rFonts w:ascii="宋体" w:hAnsi="宋体" w:cs="宋体"/>
          <w:kern w:val="0"/>
          <w:szCs w:val="21"/>
        </w:rPr>
      </w:pPr>
      <w:r w:rsidRPr="00AE2C05">
        <w:rPr>
          <w:rFonts w:ascii="宋体" w:hAnsi="宋体" w:cs="宋体" w:hint="eastAsia"/>
          <w:kern w:val="0"/>
          <w:szCs w:val="21"/>
        </w:rPr>
        <w:t>1.采购人信息：</w:t>
      </w:r>
    </w:p>
    <w:p w:rsidR="00AE2C05" w:rsidRPr="00AE2C05" w:rsidRDefault="00AE2C05" w:rsidP="00AE2C05">
      <w:pPr>
        <w:spacing w:line="360" w:lineRule="auto"/>
        <w:ind w:firstLineChars="300" w:firstLine="630"/>
        <w:rPr>
          <w:rFonts w:ascii="宋体" w:hAnsi="宋体" w:cs="宋体"/>
          <w:kern w:val="0"/>
          <w:szCs w:val="21"/>
        </w:rPr>
      </w:pPr>
      <w:r w:rsidRPr="00AE2C05">
        <w:rPr>
          <w:rFonts w:ascii="宋体" w:hAnsi="宋体" w:cs="宋体" w:hint="eastAsia"/>
          <w:kern w:val="0"/>
          <w:szCs w:val="21"/>
        </w:rPr>
        <w:t>采购人名称：广西壮族自治区昭平公路养护中心</w:t>
      </w:r>
    </w:p>
    <w:p w:rsidR="00AE2C05" w:rsidRPr="00AE2C05" w:rsidRDefault="00AE2C05" w:rsidP="00AE2C05">
      <w:pPr>
        <w:spacing w:line="360" w:lineRule="auto"/>
        <w:ind w:firstLineChars="300" w:firstLine="630"/>
        <w:rPr>
          <w:rFonts w:ascii="宋体" w:hAnsi="宋体" w:cs="宋体"/>
          <w:kern w:val="0"/>
          <w:szCs w:val="21"/>
        </w:rPr>
      </w:pPr>
      <w:r w:rsidRPr="00AE2C05">
        <w:rPr>
          <w:rFonts w:ascii="宋体" w:hAnsi="宋体" w:cs="宋体" w:hint="eastAsia"/>
          <w:kern w:val="0"/>
          <w:szCs w:val="21"/>
        </w:rPr>
        <w:t>地址：广西壮族自治区昭平县昭平镇育才南路江滨新区公路养护中心大院</w:t>
      </w:r>
    </w:p>
    <w:p w:rsidR="00AE2C05" w:rsidRPr="00AE2C05" w:rsidRDefault="00AE2C05" w:rsidP="00AE2C05">
      <w:pPr>
        <w:spacing w:line="360" w:lineRule="auto"/>
        <w:ind w:firstLineChars="300" w:firstLine="630"/>
        <w:rPr>
          <w:rFonts w:ascii="宋体" w:hAnsi="宋体" w:cs="宋体"/>
          <w:kern w:val="0"/>
          <w:szCs w:val="21"/>
        </w:rPr>
      </w:pPr>
      <w:r w:rsidRPr="00AE2C05">
        <w:rPr>
          <w:rFonts w:ascii="宋体" w:hAnsi="宋体" w:cs="宋体" w:hint="eastAsia"/>
          <w:kern w:val="0"/>
          <w:szCs w:val="21"/>
        </w:rPr>
        <w:t>联系人：梁工</w:t>
      </w:r>
    </w:p>
    <w:p w:rsidR="00AE2C05" w:rsidRPr="00AE2C05" w:rsidRDefault="00AE2C05" w:rsidP="00AE2C05">
      <w:pPr>
        <w:spacing w:line="360" w:lineRule="auto"/>
        <w:ind w:firstLineChars="300" w:firstLine="630"/>
        <w:rPr>
          <w:rFonts w:ascii="宋体" w:hAnsi="宋体" w:cs="宋体"/>
          <w:kern w:val="0"/>
          <w:szCs w:val="21"/>
        </w:rPr>
      </w:pPr>
      <w:r w:rsidRPr="00AE2C05">
        <w:rPr>
          <w:rFonts w:ascii="宋体" w:hAnsi="宋体" w:cs="宋体" w:hint="eastAsia"/>
          <w:kern w:val="0"/>
          <w:szCs w:val="21"/>
        </w:rPr>
        <w:t>电  话：0774-6688278</w:t>
      </w:r>
    </w:p>
    <w:p w:rsidR="00AE2C05" w:rsidRPr="00AE2C05" w:rsidRDefault="00AE2C05" w:rsidP="00AE2C05">
      <w:pPr>
        <w:spacing w:line="360" w:lineRule="auto"/>
        <w:ind w:firstLineChars="300" w:firstLine="630"/>
        <w:rPr>
          <w:rFonts w:ascii="宋体" w:hAnsi="宋体" w:cs="宋体"/>
          <w:kern w:val="0"/>
          <w:szCs w:val="21"/>
        </w:rPr>
      </w:pPr>
    </w:p>
    <w:p w:rsidR="00AE2C05" w:rsidRPr="00AE2C05" w:rsidRDefault="00AE2C05" w:rsidP="00AE2C05">
      <w:pPr>
        <w:spacing w:line="360" w:lineRule="auto"/>
        <w:ind w:firstLineChars="200" w:firstLine="420"/>
        <w:rPr>
          <w:rFonts w:ascii="宋体" w:hAnsi="宋体" w:cs="宋体"/>
          <w:kern w:val="0"/>
          <w:szCs w:val="21"/>
          <w:highlight w:val="yellow"/>
        </w:rPr>
      </w:pPr>
      <w:r w:rsidRPr="00AE2C05">
        <w:rPr>
          <w:rFonts w:ascii="宋体" w:hAnsi="宋体" w:cs="宋体" w:hint="eastAsia"/>
          <w:kern w:val="0"/>
          <w:szCs w:val="21"/>
        </w:rPr>
        <w:t>2、监督部门：</w:t>
      </w:r>
    </w:p>
    <w:p w:rsidR="00AE2C05" w:rsidRPr="00AE2C05" w:rsidRDefault="00AE2C05" w:rsidP="00AE2C05">
      <w:pPr>
        <w:spacing w:line="360" w:lineRule="auto"/>
        <w:ind w:rightChars="13" w:right="27" w:firstLineChars="300" w:firstLine="630"/>
        <w:rPr>
          <w:rFonts w:ascii="宋体" w:hAnsi="宋体" w:cs="宋体"/>
          <w:kern w:val="0"/>
          <w:szCs w:val="21"/>
        </w:rPr>
      </w:pPr>
      <w:r w:rsidRPr="00AE2C05">
        <w:rPr>
          <w:rFonts w:ascii="宋体" w:hAnsi="宋体" w:cs="宋体" w:hint="eastAsia"/>
          <w:kern w:val="0"/>
          <w:szCs w:val="21"/>
        </w:rPr>
        <w:t>广西壮族自治区财政厅政府采购监督管理处，联系电话：0771-5331544</w:t>
      </w:r>
    </w:p>
    <w:p w:rsidR="00AE2C05" w:rsidRPr="00AE2C05" w:rsidRDefault="00AE2C05" w:rsidP="00AE2C05">
      <w:pPr>
        <w:spacing w:line="360" w:lineRule="auto"/>
        <w:ind w:rightChars="13" w:right="27" w:firstLineChars="300" w:firstLine="630"/>
        <w:rPr>
          <w:rFonts w:ascii="宋体" w:hAnsi="宋体" w:cs="宋体"/>
          <w:kern w:val="0"/>
          <w:szCs w:val="21"/>
        </w:rPr>
      </w:pPr>
      <w:r w:rsidRPr="00AE2C05">
        <w:rPr>
          <w:rFonts w:ascii="宋体" w:hAnsi="宋体" w:cs="宋体" w:hint="eastAsia"/>
          <w:kern w:val="0"/>
          <w:szCs w:val="21"/>
        </w:rPr>
        <w:t>广西壮族自治区昭平公路养护中心纪检监察室，联系电话：0774—6690579</w:t>
      </w:r>
    </w:p>
    <w:p w:rsidR="00AE2C05" w:rsidRPr="00AE2C05" w:rsidRDefault="00AE2C05" w:rsidP="00AE2C05">
      <w:pPr>
        <w:spacing w:line="360" w:lineRule="auto"/>
        <w:ind w:rightChars="13" w:right="27" w:firstLine="420"/>
        <w:rPr>
          <w:rFonts w:ascii="宋体" w:hAnsi="宋体" w:cs="宋体"/>
          <w:kern w:val="0"/>
          <w:szCs w:val="21"/>
        </w:rPr>
      </w:pPr>
    </w:p>
    <w:p w:rsidR="00AE2C05" w:rsidRPr="00AE2C05" w:rsidRDefault="00AE2C05" w:rsidP="00AE2C05">
      <w:pPr>
        <w:spacing w:line="360" w:lineRule="auto"/>
        <w:ind w:rightChars="13" w:right="27" w:firstLine="420"/>
        <w:rPr>
          <w:rFonts w:ascii="宋体" w:hAnsi="宋体" w:cs="宋体"/>
          <w:kern w:val="0"/>
          <w:szCs w:val="21"/>
        </w:rPr>
      </w:pPr>
      <w:r w:rsidRPr="00AE2C05">
        <w:rPr>
          <w:rFonts w:ascii="宋体" w:hAnsi="宋体" w:cs="宋体" w:hint="eastAsia"/>
          <w:kern w:val="0"/>
          <w:szCs w:val="21"/>
        </w:rPr>
        <w:t>3.采购代理机构信息</w:t>
      </w:r>
    </w:p>
    <w:p w:rsidR="00AE2C05" w:rsidRPr="00AE2C05" w:rsidRDefault="00AE2C05" w:rsidP="00AE2C05">
      <w:pPr>
        <w:spacing w:line="360" w:lineRule="auto"/>
        <w:ind w:rightChars="13" w:right="27" w:firstLineChars="300" w:firstLine="630"/>
        <w:rPr>
          <w:rFonts w:ascii="宋体" w:hAnsi="宋体" w:cs="宋体"/>
          <w:kern w:val="0"/>
          <w:szCs w:val="21"/>
        </w:rPr>
      </w:pPr>
      <w:r w:rsidRPr="00AE2C05">
        <w:rPr>
          <w:rFonts w:ascii="宋体" w:hAnsi="宋体" w:cs="宋体" w:hint="eastAsia"/>
          <w:kern w:val="0"/>
          <w:szCs w:val="21"/>
        </w:rPr>
        <w:t>名    称：广西翔正项目管理有限公司</w:t>
      </w:r>
    </w:p>
    <w:p w:rsidR="00AE2C05" w:rsidRPr="00AE2C05" w:rsidRDefault="00AE2C05" w:rsidP="00AE2C05">
      <w:pPr>
        <w:spacing w:line="360" w:lineRule="auto"/>
        <w:ind w:rightChars="13" w:right="27" w:firstLineChars="300" w:firstLine="630"/>
        <w:rPr>
          <w:rFonts w:ascii="宋体" w:hAnsi="宋体" w:cs="宋体"/>
          <w:kern w:val="0"/>
          <w:szCs w:val="21"/>
        </w:rPr>
      </w:pPr>
      <w:r w:rsidRPr="00AE2C05">
        <w:rPr>
          <w:rFonts w:ascii="宋体" w:hAnsi="宋体" w:cs="宋体" w:hint="eastAsia"/>
          <w:kern w:val="0"/>
          <w:szCs w:val="21"/>
        </w:rPr>
        <w:t>地    址：贺州市八步区太安巷56号</w:t>
      </w:r>
    </w:p>
    <w:p w:rsidR="00AE2C05" w:rsidRPr="00AE2C05" w:rsidRDefault="00AE2C05" w:rsidP="00AE2C05">
      <w:pPr>
        <w:spacing w:line="360" w:lineRule="auto"/>
        <w:ind w:right="29" w:firstLineChars="301" w:firstLine="632"/>
        <w:jc w:val="left"/>
        <w:rPr>
          <w:rFonts w:ascii="宋体" w:hAnsi="宋体" w:cs="宋体"/>
          <w:kern w:val="0"/>
          <w:szCs w:val="21"/>
        </w:rPr>
      </w:pPr>
      <w:r w:rsidRPr="00AE2C05">
        <w:rPr>
          <w:rFonts w:ascii="宋体" w:hAnsi="宋体" w:cs="宋体" w:hint="eastAsia"/>
          <w:kern w:val="0"/>
          <w:szCs w:val="21"/>
        </w:rPr>
        <w:t>联系人及联系方式：黄馨谊、0774-5297678</w:t>
      </w:r>
    </w:p>
    <w:p w:rsidR="00AE2C05" w:rsidRPr="00AE2C05" w:rsidRDefault="00AE2C05" w:rsidP="00AE2C05">
      <w:pPr>
        <w:widowControl/>
        <w:spacing w:line="360" w:lineRule="auto"/>
        <w:jc w:val="right"/>
        <w:rPr>
          <w:rFonts w:ascii="宋体" w:hAnsi="宋体" w:cs="宋体"/>
          <w:kern w:val="0"/>
          <w:szCs w:val="21"/>
        </w:rPr>
      </w:pPr>
      <w:r w:rsidRPr="00AE2C05">
        <w:rPr>
          <w:rFonts w:ascii="宋体" w:hAnsi="宋体" w:cs="宋体" w:hint="eastAsia"/>
          <w:kern w:val="0"/>
          <w:szCs w:val="21"/>
        </w:rPr>
        <w:t>采购人：广西壮族自治区昭平公路养护中心</w:t>
      </w:r>
    </w:p>
    <w:p w:rsidR="00AE2C05" w:rsidRPr="00AE2C05" w:rsidRDefault="00AE2C05" w:rsidP="00AE2C05">
      <w:pPr>
        <w:widowControl/>
        <w:spacing w:line="360" w:lineRule="auto"/>
        <w:jc w:val="right"/>
        <w:rPr>
          <w:rFonts w:ascii="宋体" w:hAnsi="宋体" w:cs="宋体"/>
          <w:kern w:val="0"/>
          <w:szCs w:val="21"/>
        </w:rPr>
      </w:pPr>
    </w:p>
    <w:p w:rsidR="00AE2C05" w:rsidRPr="00AE2C05" w:rsidRDefault="00AE2C05" w:rsidP="00AE2C05">
      <w:pPr>
        <w:widowControl/>
        <w:spacing w:line="360" w:lineRule="auto"/>
        <w:jc w:val="right"/>
        <w:rPr>
          <w:rFonts w:ascii="宋体" w:hAnsi="宋体" w:cs="宋体"/>
          <w:kern w:val="0"/>
          <w:szCs w:val="21"/>
        </w:rPr>
      </w:pPr>
    </w:p>
    <w:p w:rsidR="00AE2C05" w:rsidRPr="00AE2C05" w:rsidRDefault="00AE2C05" w:rsidP="00AE2C05">
      <w:pPr>
        <w:widowControl/>
        <w:spacing w:line="360" w:lineRule="auto"/>
        <w:jc w:val="right"/>
        <w:rPr>
          <w:rFonts w:ascii="宋体" w:hAnsi="宋体" w:cs="宋体"/>
          <w:kern w:val="0"/>
          <w:szCs w:val="21"/>
        </w:rPr>
      </w:pPr>
      <w:r w:rsidRPr="00AE2C05">
        <w:rPr>
          <w:rFonts w:ascii="宋体" w:hAnsi="宋体" w:cs="宋体" w:hint="eastAsia"/>
          <w:kern w:val="0"/>
          <w:szCs w:val="21"/>
        </w:rPr>
        <w:t>采购代理机构：广西翔正项目管理有限公司</w:t>
      </w:r>
    </w:p>
    <w:p w:rsidR="00FD7411" w:rsidRPr="00306DDF" w:rsidRDefault="00AE2C05" w:rsidP="00AE2C05">
      <w:pPr>
        <w:jc w:val="right"/>
        <w:rPr>
          <w:szCs w:val="24"/>
        </w:rPr>
      </w:pPr>
      <w:r w:rsidRPr="00AE2C05">
        <w:rPr>
          <w:rFonts w:ascii="宋体" w:hAnsi="宋体" w:cs="宋体" w:hint="eastAsia"/>
          <w:kern w:val="0"/>
          <w:szCs w:val="21"/>
        </w:rPr>
        <w:t>2025年3月28日</w:t>
      </w:r>
      <w:bookmarkEnd w:id="2"/>
      <w:bookmarkEnd w:id="3"/>
    </w:p>
    <w:sectPr w:rsidR="00FD7411" w:rsidRPr="00306DDF" w:rsidSect="007954A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1F5" w:rsidRDefault="003E61F5" w:rsidP="000958A5">
      <w:r>
        <w:separator/>
      </w:r>
    </w:p>
  </w:endnote>
  <w:endnote w:type="continuationSeparator" w:id="1">
    <w:p w:rsidR="003E61F5" w:rsidRDefault="003E61F5" w:rsidP="00095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1F5" w:rsidRDefault="003E61F5" w:rsidP="000958A5">
      <w:r>
        <w:separator/>
      </w:r>
    </w:p>
  </w:footnote>
  <w:footnote w:type="continuationSeparator" w:id="1">
    <w:p w:rsidR="003E61F5" w:rsidRDefault="003E61F5" w:rsidP="00095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CB960E"/>
    <w:multiLevelType w:val="singleLevel"/>
    <w:tmpl w:val="85CB960E"/>
    <w:lvl w:ilvl="0">
      <w:start w:val="7"/>
      <w:numFmt w:val="chineseCounting"/>
      <w:suff w:val="nothing"/>
      <w:lvlText w:val="%1、"/>
      <w:lvlJc w:val="left"/>
      <w:rPr>
        <w:rFonts w:hint="eastAsia"/>
      </w:rPr>
    </w:lvl>
  </w:abstractNum>
  <w:num w:numId="1">
    <w:abstractNumId w:val="0"/>
  </w:num>
  <w:num w:numId="2">
    <w:abstractNumId w:val="0"/>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D97"/>
    <w:rsid w:val="00006CE0"/>
    <w:rsid w:val="000958A5"/>
    <w:rsid w:val="00142213"/>
    <w:rsid w:val="001861D6"/>
    <w:rsid w:val="0019768A"/>
    <w:rsid w:val="001C7954"/>
    <w:rsid w:val="001E7D5A"/>
    <w:rsid w:val="001F24E0"/>
    <w:rsid w:val="00304C1C"/>
    <w:rsid w:val="00306DDF"/>
    <w:rsid w:val="003B7CD0"/>
    <w:rsid w:val="003D3A01"/>
    <w:rsid w:val="003E61F5"/>
    <w:rsid w:val="00480A13"/>
    <w:rsid w:val="00482316"/>
    <w:rsid w:val="004B64EE"/>
    <w:rsid w:val="0054151C"/>
    <w:rsid w:val="00562B6B"/>
    <w:rsid w:val="00573F89"/>
    <w:rsid w:val="005C5A7B"/>
    <w:rsid w:val="006C2C41"/>
    <w:rsid w:val="008318D1"/>
    <w:rsid w:val="00916077"/>
    <w:rsid w:val="00927D97"/>
    <w:rsid w:val="009A732C"/>
    <w:rsid w:val="009E439A"/>
    <w:rsid w:val="00A432A0"/>
    <w:rsid w:val="00A71287"/>
    <w:rsid w:val="00AE2C05"/>
    <w:rsid w:val="00B2537B"/>
    <w:rsid w:val="00BC0680"/>
    <w:rsid w:val="00BC6338"/>
    <w:rsid w:val="00C374CC"/>
    <w:rsid w:val="00C945FD"/>
    <w:rsid w:val="00D54BFD"/>
    <w:rsid w:val="00DA3BDC"/>
    <w:rsid w:val="00E10D83"/>
    <w:rsid w:val="00E16347"/>
    <w:rsid w:val="00E37F92"/>
    <w:rsid w:val="00E42AA5"/>
    <w:rsid w:val="00EA4046"/>
    <w:rsid w:val="00ED50DF"/>
    <w:rsid w:val="00F24C20"/>
    <w:rsid w:val="00FD4E19"/>
    <w:rsid w:val="00FD7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27D9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rsid w:val="00927D97"/>
  </w:style>
  <w:style w:type="paragraph" w:styleId="a3">
    <w:name w:val="header"/>
    <w:basedOn w:val="a"/>
    <w:link w:val="Char"/>
    <w:uiPriority w:val="99"/>
    <w:semiHidden/>
    <w:unhideWhenUsed/>
    <w:rsid w:val="000958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58A5"/>
    <w:rPr>
      <w:rFonts w:ascii="Times New Roman" w:eastAsia="宋体" w:hAnsi="Times New Roman" w:cs="Times New Roman"/>
      <w:sz w:val="18"/>
      <w:szCs w:val="18"/>
    </w:rPr>
  </w:style>
  <w:style w:type="paragraph" w:styleId="a4">
    <w:name w:val="footer"/>
    <w:basedOn w:val="a"/>
    <w:link w:val="Char0"/>
    <w:uiPriority w:val="99"/>
    <w:semiHidden/>
    <w:unhideWhenUsed/>
    <w:rsid w:val="000958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58A5"/>
    <w:rPr>
      <w:rFonts w:ascii="Times New Roman" w:eastAsia="宋体" w:hAnsi="Times New Roman" w:cs="Times New Roman"/>
      <w:sz w:val="18"/>
      <w:szCs w:val="18"/>
    </w:rPr>
  </w:style>
  <w:style w:type="character" w:styleId="a5">
    <w:name w:val="Hyperlink"/>
    <w:basedOn w:val="a0"/>
    <w:uiPriority w:val="99"/>
    <w:semiHidden/>
    <w:unhideWhenUsed/>
    <w:qFormat/>
    <w:rsid w:val="003B7CD0"/>
    <w:rPr>
      <w:strike w:val="0"/>
      <w:dstrike w:val="0"/>
      <w:color w:val="666666"/>
      <w:u w:val="none"/>
      <w:effect w:val="none"/>
    </w:rPr>
  </w:style>
  <w:style w:type="paragraph" w:styleId="a6">
    <w:name w:val="Body Text"/>
    <w:basedOn w:val="a"/>
    <w:next w:val="a7"/>
    <w:link w:val="Char1"/>
    <w:semiHidden/>
    <w:unhideWhenUsed/>
    <w:qFormat/>
    <w:rsid w:val="003B7CD0"/>
    <w:pPr>
      <w:adjustRightInd w:val="0"/>
      <w:spacing w:after="60" w:line="360" w:lineRule="atLeast"/>
      <w:ind w:leftChars="30" w:left="72" w:rightChars="30" w:right="30"/>
      <w:jc w:val="center"/>
    </w:pPr>
    <w:rPr>
      <w:szCs w:val="22"/>
    </w:rPr>
  </w:style>
  <w:style w:type="character" w:customStyle="1" w:styleId="Char1">
    <w:name w:val="正文文本 Char"/>
    <w:basedOn w:val="a0"/>
    <w:link w:val="a6"/>
    <w:semiHidden/>
    <w:qFormat/>
    <w:rsid w:val="003B7CD0"/>
    <w:rPr>
      <w:rFonts w:ascii="Times New Roman" w:eastAsia="宋体" w:hAnsi="Times New Roman" w:cs="Times New Roman"/>
    </w:rPr>
  </w:style>
  <w:style w:type="paragraph" w:styleId="a7">
    <w:name w:val="Body Text First Indent"/>
    <w:basedOn w:val="a6"/>
    <w:next w:val="a"/>
    <w:link w:val="Char2"/>
    <w:semiHidden/>
    <w:unhideWhenUsed/>
    <w:qFormat/>
    <w:rsid w:val="003B7CD0"/>
    <w:pPr>
      <w:ind w:firstLineChars="100" w:firstLine="100"/>
    </w:pPr>
    <w:rPr>
      <w:rFonts w:ascii="宋体"/>
      <w:szCs w:val="21"/>
    </w:rPr>
  </w:style>
  <w:style w:type="character" w:customStyle="1" w:styleId="Char2">
    <w:name w:val="正文首行缩进 Char"/>
    <w:basedOn w:val="Char1"/>
    <w:link w:val="a7"/>
    <w:semiHidden/>
    <w:rsid w:val="003B7CD0"/>
    <w:rPr>
      <w:rFonts w:ascii="宋体"/>
      <w:szCs w:val="21"/>
    </w:rPr>
  </w:style>
  <w:style w:type="character" w:styleId="a8">
    <w:name w:val="annotation reference"/>
    <w:basedOn w:val="a0"/>
    <w:uiPriority w:val="99"/>
    <w:semiHidden/>
    <w:unhideWhenUsed/>
    <w:qFormat/>
    <w:rsid w:val="003B7CD0"/>
    <w:rPr>
      <w:sz w:val="21"/>
      <w:szCs w:val="21"/>
    </w:rPr>
  </w:style>
</w:styles>
</file>

<file path=word/webSettings.xml><?xml version="1.0" encoding="utf-8"?>
<w:webSettings xmlns:r="http://schemas.openxmlformats.org/officeDocument/2006/relationships" xmlns:w="http://schemas.openxmlformats.org/wordprocessingml/2006/main">
  <w:divs>
    <w:div w:id="639304420">
      <w:bodyDiv w:val="1"/>
      <w:marLeft w:val="0"/>
      <w:marRight w:val="0"/>
      <w:marTop w:val="0"/>
      <w:marBottom w:val="0"/>
      <w:divBdr>
        <w:top w:val="none" w:sz="0" w:space="0" w:color="auto"/>
        <w:left w:val="none" w:sz="0" w:space="0" w:color="auto"/>
        <w:bottom w:val="none" w:sz="0" w:space="0" w:color="auto"/>
        <w:right w:val="none" w:sz="0" w:space="0" w:color="auto"/>
      </w:divBdr>
    </w:div>
    <w:div w:id="6640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cygov.cn/&#33719;&#21462;&#37319;&#36141;&#25991;&#20214;&#65292;&#24182;&#20110;2022&#24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589</Words>
  <Characters>3361</Characters>
  <Application>Microsoft Office Word</Application>
  <DocSecurity>0</DocSecurity>
  <Lines>28</Lines>
  <Paragraphs>7</Paragraphs>
  <ScaleCrop>false</ScaleCrop>
  <Company>Microsoft</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21</cp:revision>
  <dcterms:created xsi:type="dcterms:W3CDTF">2023-10-12T07:54:00Z</dcterms:created>
  <dcterms:modified xsi:type="dcterms:W3CDTF">2025-03-28T00:52:00Z</dcterms:modified>
</cp:coreProperties>
</file>