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733B6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firstLine="780"/>
        <w:jc w:val="center"/>
        <w:outlineLvl w:val="0"/>
        <w:rPr>
          <w:rFonts w:cs="Times New Roman" w:asciiTheme="minorEastAsia" w:hAnsiTheme="minorEastAsia"/>
          <w:b/>
          <w:bCs/>
          <w:kern w:val="44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kern w:val="44"/>
          <w:sz w:val="24"/>
          <w:szCs w:val="24"/>
        </w:rPr>
        <w:t>广西翔正项目管理有限公司</w:t>
      </w:r>
    </w:p>
    <w:p w14:paraId="2DD46383">
      <w:pPr>
        <w:widowControl/>
        <w:spacing w:line="400" w:lineRule="exact"/>
        <w:jc w:val="center"/>
        <w:rPr>
          <w:rFonts w:cs="Times New Roman" w:asciiTheme="minorEastAsia" w:hAnsiTheme="minorEastAsia"/>
          <w:b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2024年昭平县高标准农田新建和改造提升项目（仙回瑶族乡茅坪村、古盘村、新中村、鹿鸣村，昭平镇龙坪村、马圣村、江口村、上岸村，樟木林镇新华村）</w:t>
      </w:r>
      <w:r>
        <w:rPr>
          <w:rFonts w:hint="eastAsia" w:cs="Times New Roman" w:asciiTheme="minorEastAsia" w:hAnsiTheme="minorEastAsia"/>
          <w:b/>
          <w:bCs/>
          <w:kern w:val="44"/>
          <w:sz w:val="24"/>
          <w:szCs w:val="24"/>
        </w:rPr>
        <w:t>的中标结果公告</w:t>
      </w:r>
    </w:p>
    <w:p w14:paraId="114D7360">
      <w:pPr>
        <w:widowControl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 w14:paraId="774E2075">
      <w:pPr>
        <w:widowControl/>
        <w:spacing w:line="360" w:lineRule="exact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一、项目编号</w:t>
      </w:r>
      <w:r>
        <w:rPr>
          <w:rFonts w:hint="eastAsia" w:ascii="宋体" w:hAnsi="宋体" w:eastAsia="宋体" w:cs="宋体"/>
          <w:sz w:val="24"/>
          <w:szCs w:val="24"/>
        </w:rPr>
        <w:t xml:space="preserve"> : </w:t>
      </w:r>
      <w:r>
        <w:rPr>
          <w:rFonts w:ascii="Times New Roman" w:hAnsi="Times New Roman" w:eastAsia="宋体" w:cs="Times New Roman"/>
          <w:szCs w:val="24"/>
        </w:rPr>
        <w:t>HZZC2024-G2-210246-GXXZ</w:t>
      </w:r>
    </w:p>
    <w:p w14:paraId="352F56AC">
      <w:pPr>
        <w:widowControl/>
        <w:spacing w:line="360" w:lineRule="exact"/>
        <w:ind w:left="1687" w:hanging="1687" w:hangingChars="7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2024年昭平县高标准农田新建和改造提升项目（仙回瑶族乡茅坪村、古盘村、新中村、鹿鸣村，昭平镇龙坪村、马圣村、江口村、上岸村，樟木林镇新华村）</w:t>
      </w:r>
    </w:p>
    <w:p w14:paraId="35778AB5">
      <w:pPr>
        <w:adjustRightInd w:val="0"/>
        <w:snapToGrid w:val="0"/>
        <w:spacing w:line="36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 </w:t>
      </w:r>
      <w:r>
        <w:rPr>
          <w:rFonts w:hint="eastAsia" w:ascii="宋体" w:hAnsi="宋体" w:eastAsia="宋体" w:cs="宋体"/>
          <w:b/>
          <w:sz w:val="24"/>
          <w:szCs w:val="24"/>
        </w:rPr>
        <w:t>中标信息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D8CF150">
      <w:pPr>
        <w:pStyle w:val="2"/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分标1：</w:t>
      </w:r>
    </w:p>
    <w:p w14:paraId="650F3C3D">
      <w:pPr>
        <w:widowControl/>
        <w:spacing w:line="36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：广西国凯建设工程有限公司</w:t>
      </w:r>
    </w:p>
    <w:p w14:paraId="412CD7C3">
      <w:pPr>
        <w:widowControl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供应商地址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：昭平县昭平镇西宁北路（永利新城 01#1-9 号）四楼</w:t>
      </w:r>
    </w:p>
    <w:p w14:paraId="79104773">
      <w:pPr>
        <w:widowControl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中标金额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肆佰壹拾壹万叁仟零陆拾肆元零肆分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4113064.04元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6ABEE58">
      <w:pPr>
        <w:pStyle w:val="2"/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分标2：</w:t>
      </w:r>
    </w:p>
    <w:p w14:paraId="24E0EBB9">
      <w:pPr>
        <w:widowControl/>
        <w:spacing w:line="36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：广西国凯建设工程有限公司</w:t>
      </w:r>
    </w:p>
    <w:p w14:paraId="07F460B0">
      <w:pPr>
        <w:widowControl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供应商地址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：昭平县昭平镇西宁北路（永利新城 01#1-9 号）四楼</w:t>
      </w:r>
    </w:p>
    <w:p w14:paraId="7D2CEBD3">
      <w:pPr>
        <w:pStyle w:val="2"/>
        <w:spacing w:line="360" w:lineRule="exact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中标金额：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叁佰叁拾肆万肆仟柒佰肆拾肆元肆角陆分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（￥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3344744.46元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ECBA04C">
      <w:pPr>
        <w:pStyle w:val="2"/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分标3：</w:t>
      </w:r>
    </w:p>
    <w:p w14:paraId="7E823545">
      <w:pPr>
        <w:widowControl/>
        <w:spacing w:line="36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：广西北骏建筑工程有限公司</w:t>
      </w:r>
    </w:p>
    <w:p w14:paraId="4A8372B9">
      <w:pPr>
        <w:widowControl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供应商地址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广西壮族自治区贺州市昭平县昭平镇锦绣榕园城中村(锦绣榕园16#15号)</w:t>
      </w:r>
    </w:p>
    <w:p w14:paraId="189AA3D4">
      <w:pPr>
        <w:pStyle w:val="2"/>
        <w:spacing w:line="360" w:lineRule="exact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中标金额：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叁佰捌拾玖万壹仟伍佰贰拾柒元贰角伍分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（￥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3891527.25元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1AEC77C">
      <w:pPr>
        <w:pStyle w:val="2"/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分标4：</w:t>
      </w:r>
    </w:p>
    <w:p w14:paraId="716A6AAF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供应商名称</w:t>
      </w:r>
      <w:r>
        <w:rPr>
          <w:rFonts w:hint="eastAsia" w:ascii="宋体" w:hAnsi="宋体" w:eastAsia="宋体" w:cs="宋体"/>
          <w:sz w:val="24"/>
          <w:szCs w:val="24"/>
        </w:rPr>
        <w:t>：广西君林建设工程有限公司</w:t>
      </w:r>
    </w:p>
    <w:p w14:paraId="4EE315D0">
      <w:pPr>
        <w:widowControl/>
        <w:spacing w:line="360" w:lineRule="exact"/>
        <w:ind w:left="1446" w:hanging="1446" w:hangingChars="6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供应商地址</w:t>
      </w:r>
      <w:r>
        <w:rPr>
          <w:rFonts w:hint="eastAsia" w:ascii="宋体" w:hAnsi="宋体" w:eastAsia="宋体" w:cs="宋体"/>
          <w:sz w:val="24"/>
          <w:szCs w:val="24"/>
        </w:rPr>
        <w:t>：广西壮族治自区贺州市昭平县昭平镇西宁北路延长线（永利新城 53#楼 201 号）</w:t>
      </w:r>
    </w:p>
    <w:p w14:paraId="067C060E">
      <w:pPr>
        <w:pStyle w:val="2"/>
        <w:spacing w:line="360" w:lineRule="exact"/>
        <w:rPr>
          <w:rFonts w:hint="eastAsia" w:eastAsia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中标金额：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叁佰伍拾柒万贰仟伍佰叁拾元伍角肆分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（￥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3572530.54元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1DC3B5C">
      <w:pPr>
        <w:pStyle w:val="10"/>
        <w:spacing w:line="360" w:lineRule="exact"/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主要标的信息</w:t>
      </w:r>
    </w:p>
    <w:tbl>
      <w:tblPr>
        <w:tblStyle w:val="6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1FBD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7C806C87">
            <w:pPr>
              <w:spacing w:line="360" w:lineRule="exac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工程类</w:t>
            </w:r>
          </w:p>
        </w:tc>
      </w:tr>
      <w:tr w14:paraId="7A33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3DC93EA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2024年昭平县高标准农田新建和改造提升项目（仙回瑶族乡茅坪村、古盘村、新中村、鹿鸣村，昭平镇龙坪村、马圣村、江口村、上岸村，樟木林镇新华村）</w:t>
            </w:r>
          </w:p>
          <w:p w14:paraId="4057F8E4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施工范围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2024年昭平县高标准农田新建和改造提升项目（仙回瑶族乡茅坪村、古盘村、新中村、鹿鸣村，昭平镇龙坪村、马圣村、江口村、上岸村，樟木林镇新华村）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。具体详见《工程量清单》内容及相关设计图纸要求范围内的所有工程内容。</w:t>
            </w:r>
          </w:p>
          <w:p w14:paraId="034049AC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施工工期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计划开工日期以开工令为准，施工工期为90天（日历日）。</w:t>
            </w:r>
          </w:p>
          <w:p w14:paraId="2185561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分标1：项目经理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阮廷益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执业证书信息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：（注册编号：桂245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181868578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90CF5C8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分标2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项目经理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尹海龙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执业证书信息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：（注册编号：桂245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090909343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411DF4F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分标3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项目经理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执业证书信息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：（注册编号：桂245171865114）</w:t>
            </w:r>
          </w:p>
          <w:p w14:paraId="37FAACA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分标4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项目经理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陆惠群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执业证书信息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：（注册编号：桂245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141545044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A7416C1">
            <w:pPr>
              <w:widowControl/>
              <w:spacing w:line="360" w:lineRule="exact"/>
              <w:jc w:val="left"/>
            </w:pPr>
          </w:p>
        </w:tc>
      </w:tr>
    </w:tbl>
    <w:p w14:paraId="23374076">
      <w:pPr>
        <w:spacing w:line="360" w:lineRule="exact"/>
        <w:jc w:val="left"/>
        <w:rPr>
          <w:rFonts w:ascii="宋体" w:hAnsi="宋体" w:eastAsia="宋体" w:cs="宋体"/>
          <w:bCs/>
          <w:sz w:val="24"/>
          <w:szCs w:val="24"/>
        </w:rPr>
      </w:pPr>
    </w:p>
    <w:p w14:paraId="71EF5FBE">
      <w:pPr>
        <w:numPr>
          <w:ilvl w:val="0"/>
          <w:numId w:val="1"/>
        </w:num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熊国弟、张洪印、王如栋、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张金团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玉林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会场）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张兆雄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梁朝伟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黄强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。 </w:t>
      </w:r>
    </w:p>
    <w:p w14:paraId="13B07807"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 w14:paraId="2392F5F9">
      <w:pPr>
        <w:spacing w:line="36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代理服务费按取中标价作为计算基数，按差额定率累进法计算，具体区间费率为：100万元以下--1.0%，100万元-500万元以下—0.7%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…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本项目应收代理费服务费：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分标1：￥31791.45元，分标2：￥26413.21元，分标3：￥30240.69元。分标4：￥28007.71元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670F1839">
      <w:pPr>
        <w:spacing w:line="360" w:lineRule="exac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七、公告期限</w:t>
      </w:r>
    </w:p>
    <w:p w14:paraId="0737A4B1"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363A6FD5"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八、其他补充事宜：</w:t>
      </w:r>
    </w:p>
    <w:p w14:paraId="075D42F4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公告发布媒介：中国政府采购网、广西壮族自治区政府采购网、全国公共资源交易平台（广西·贺州）。</w:t>
      </w:r>
    </w:p>
    <w:p w14:paraId="6C03F79F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九、凡对本次公告内容提出询问，请按以下方式联系:</w:t>
      </w:r>
    </w:p>
    <w:p w14:paraId="0EC7F4C6">
      <w:pPr>
        <w:spacing w:line="380" w:lineRule="exact"/>
        <w:ind w:right="-25" w:rightChars="-1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1.采购人信息</w:t>
      </w:r>
    </w:p>
    <w:p w14:paraId="7945C4AF">
      <w:pPr>
        <w:spacing w:line="400" w:lineRule="exact"/>
        <w:ind w:right="-25" w:rightChars="-12"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Times New Roman"/>
          <w:sz w:val="24"/>
          <w:szCs w:val="24"/>
        </w:rPr>
        <w:t>昭平县农业农村局</w:t>
      </w:r>
    </w:p>
    <w:p w14:paraId="646ED62A">
      <w:pPr>
        <w:spacing w:line="400" w:lineRule="exact"/>
        <w:ind w:right="-25" w:rightChars="-12"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Times New Roman"/>
          <w:sz w:val="24"/>
          <w:szCs w:val="24"/>
        </w:rPr>
        <w:t>昭平县农业农村局</w:t>
      </w:r>
    </w:p>
    <w:p w14:paraId="14C04B8B">
      <w:pPr>
        <w:widowControl/>
        <w:spacing w:line="340" w:lineRule="exact"/>
        <w:ind w:right="-17" w:rightChars="-8"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联系人：卢从镇</w:t>
      </w:r>
    </w:p>
    <w:p w14:paraId="017CF762">
      <w:pPr>
        <w:spacing w:line="400" w:lineRule="exact"/>
        <w:ind w:right="-25" w:rightChars="-12" w:firstLine="720" w:firstLineChars="3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</w:rPr>
        <w:t>0774-</w:t>
      </w:r>
      <w:r>
        <w:rPr>
          <w:rFonts w:ascii="宋体" w:hAnsi="宋体" w:eastAsia="宋体" w:cs="宋体"/>
          <w:sz w:val="24"/>
          <w:szCs w:val="24"/>
        </w:rPr>
        <w:t>6688791</w:t>
      </w:r>
    </w:p>
    <w:p w14:paraId="743781CA">
      <w:pPr>
        <w:spacing w:line="380" w:lineRule="exact"/>
        <w:ind w:right="-25" w:rightChars="-12" w:firstLine="472" w:firstLineChars="19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2.采购代理机构</w:t>
      </w:r>
    </w:p>
    <w:p w14:paraId="72F66A81">
      <w:pPr>
        <w:spacing w:line="400" w:lineRule="exact"/>
        <w:ind w:right="-25" w:rightChars="-12"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名称：广西翔正项目管理有限公司</w:t>
      </w:r>
    </w:p>
    <w:p w14:paraId="6B3D9D73">
      <w:pPr>
        <w:spacing w:line="400" w:lineRule="exact"/>
        <w:ind w:right="-25" w:rightChars="-12"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Times New Roman"/>
          <w:sz w:val="24"/>
          <w:szCs w:val="24"/>
        </w:rPr>
        <w:t>贺州市八步区太安巷56号</w:t>
      </w:r>
    </w:p>
    <w:p w14:paraId="684286E5">
      <w:pPr>
        <w:spacing w:line="400" w:lineRule="exact"/>
        <w:ind w:right="-25" w:rightChars="-12"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Times New Roman"/>
          <w:sz w:val="24"/>
          <w:szCs w:val="24"/>
        </w:rPr>
        <w:t>0774-5297678</w:t>
      </w:r>
    </w:p>
    <w:p w14:paraId="763A1F95">
      <w:pPr>
        <w:spacing w:line="380" w:lineRule="exact"/>
        <w:ind w:right="-25" w:rightChars="-1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3.项目联系方式</w:t>
      </w:r>
    </w:p>
    <w:p w14:paraId="7941E501">
      <w:pPr>
        <w:spacing w:line="380" w:lineRule="exact"/>
        <w:ind w:right="-25" w:rightChars="-12"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项目联系人：邓工</w:t>
      </w:r>
    </w:p>
    <w:p w14:paraId="0F83C2E2">
      <w:pPr>
        <w:spacing w:line="380" w:lineRule="exact"/>
        <w:ind w:right="-25" w:rightChars="-12"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Times New Roman"/>
          <w:sz w:val="24"/>
          <w:szCs w:val="24"/>
        </w:rPr>
        <w:t>0774-5297678</w:t>
      </w:r>
    </w:p>
    <w:p w14:paraId="4C716BE9">
      <w:pPr>
        <w:spacing w:line="340" w:lineRule="exact"/>
        <w:jc w:val="right"/>
        <w:rPr>
          <w:rFonts w:ascii="宋体" w:hAnsi="宋体" w:eastAsia="宋体" w:cs="Times New Roman"/>
          <w:sz w:val="24"/>
          <w:szCs w:val="24"/>
        </w:rPr>
      </w:pPr>
    </w:p>
    <w:p w14:paraId="127A1531">
      <w:pPr>
        <w:spacing w:line="340" w:lineRule="exact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采购人：昭平县农业农村局</w:t>
      </w:r>
    </w:p>
    <w:p w14:paraId="23697506">
      <w:pPr>
        <w:spacing w:line="340" w:lineRule="exact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</w:p>
    <w:p w14:paraId="54D7E711">
      <w:pPr>
        <w:spacing w:line="340" w:lineRule="exact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</w:p>
    <w:p w14:paraId="781BD1B8">
      <w:pPr>
        <w:spacing w:line="340" w:lineRule="exact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采购代理机构：广西翔正项目管理有限公司</w:t>
      </w:r>
    </w:p>
    <w:p w14:paraId="774FD556">
      <w:pPr>
        <w:wordWrap w:val="0"/>
        <w:spacing w:line="340" w:lineRule="exact"/>
        <w:ind w:firstLine="600" w:firstLineChars="25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2024年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月27日</w:t>
      </w:r>
    </w:p>
    <w:p w14:paraId="32703AAF">
      <w:pPr>
        <w:spacing w:line="460" w:lineRule="exact"/>
        <w:ind w:right="-25" w:rightChars="-12" w:firstLine="480" w:firstLineChars="200"/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440" w:right="1248" w:bottom="1440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4A068"/>
    <w:multiLevelType w:val="singleLevel"/>
    <w:tmpl w:val="CFB4A06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xZWI4Y2FhNGEzOGVhZjcwZTdkOTVkMDZkZmQyOTIifQ=="/>
  </w:docVars>
  <w:rsids>
    <w:rsidRoot w:val="00C01339"/>
    <w:rsid w:val="00030A40"/>
    <w:rsid w:val="00030FAB"/>
    <w:rsid w:val="00060356"/>
    <w:rsid w:val="0009743F"/>
    <w:rsid w:val="000C7379"/>
    <w:rsid w:val="000E7661"/>
    <w:rsid w:val="00107204"/>
    <w:rsid w:val="00114B60"/>
    <w:rsid w:val="00136640"/>
    <w:rsid w:val="001540C4"/>
    <w:rsid w:val="00155CA8"/>
    <w:rsid w:val="00157285"/>
    <w:rsid w:val="00173CCE"/>
    <w:rsid w:val="001E13C1"/>
    <w:rsid w:val="001E5576"/>
    <w:rsid w:val="001E67DB"/>
    <w:rsid w:val="00203711"/>
    <w:rsid w:val="002951E4"/>
    <w:rsid w:val="002C3659"/>
    <w:rsid w:val="0037108E"/>
    <w:rsid w:val="003B3E52"/>
    <w:rsid w:val="003C3389"/>
    <w:rsid w:val="003D1414"/>
    <w:rsid w:val="004365AC"/>
    <w:rsid w:val="004523B6"/>
    <w:rsid w:val="004A4A06"/>
    <w:rsid w:val="004C713E"/>
    <w:rsid w:val="004E730C"/>
    <w:rsid w:val="004F0069"/>
    <w:rsid w:val="00502475"/>
    <w:rsid w:val="00522174"/>
    <w:rsid w:val="005420E0"/>
    <w:rsid w:val="005623A3"/>
    <w:rsid w:val="00680BCA"/>
    <w:rsid w:val="00697FF8"/>
    <w:rsid w:val="006C54A3"/>
    <w:rsid w:val="00723F17"/>
    <w:rsid w:val="00734054"/>
    <w:rsid w:val="007358B8"/>
    <w:rsid w:val="00770A10"/>
    <w:rsid w:val="007D0D86"/>
    <w:rsid w:val="007D4D7D"/>
    <w:rsid w:val="007D72AB"/>
    <w:rsid w:val="007E01BA"/>
    <w:rsid w:val="007E7B69"/>
    <w:rsid w:val="00816DFD"/>
    <w:rsid w:val="008233D0"/>
    <w:rsid w:val="00833F34"/>
    <w:rsid w:val="00863D7B"/>
    <w:rsid w:val="008A201F"/>
    <w:rsid w:val="008A72A5"/>
    <w:rsid w:val="00912F48"/>
    <w:rsid w:val="0093289E"/>
    <w:rsid w:val="00934F14"/>
    <w:rsid w:val="00941A91"/>
    <w:rsid w:val="0094481D"/>
    <w:rsid w:val="0095227F"/>
    <w:rsid w:val="009B3C6D"/>
    <w:rsid w:val="00A1262C"/>
    <w:rsid w:val="00A41504"/>
    <w:rsid w:val="00A432D3"/>
    <w:rsid w:val="00A46A8B"/>
    <w:rsid w:val="00AB67BF"/>
    <w:rsid w:val="00AF2A4F"/>
    <w:rsid w:val="00B072C2"/>
    <w:rsid w:val="00B42F58"/>
    <w:rsid w:val="00B57B4C"/>
    <w:rsid w:val="00B94B62"/>
    <w:rsid w:val="00BC600C"/>
    <w:rsid w:val="00BC66F9"/>
    <w:rsid w:val="00BD5785"/>
    <w:rsid w:val="00C01339"/>
    <w:rsid w:val="00C07CA8"/>
    <w:rsid w:val="00C1392B"/>
    <w:rsid w:val="00C35B90"/>
    <w:rsid w:val="00C408EA"/>
    <w:rsid w:val="00C44C99"/>
    <w:rsid w:val="00C44CDB"/>
    <w:rsid w:val="00C502CF"/>
    <w:rsid w:val="00C7459B"/>
    <w:rsid w:val="00C815BA"/>
    <w:rsid w:val="00C941F9"/>
    <w:rsid w:val="00CC05D3"/>
    <w:rsid w:val="00CC0A8C"/>
    <w:rsid w:val="00CE0719"/>
    <w:rsid w:val="00CE7593"/>
    <w:rsid w:val="00D039E2"/>
    <w:rsid w:val="00D0797C"/>
    <w:rsid w:val="00D306F4"/>
    <w:rsid w:val="00D42DBD"/>
    <w:rsid w:val="00D60BC5"/>
    <w:rsid w:val="00D628D9"/>
    <w:rsid w:val="00D711BE"/>
    <w:rsid w:val="00DE04F5"/>
    <w:rsid w:val="00DE1DED"/>
    <w:rsid w:val="00E12211"/>
    <w:rsid w:val="00E164B6"/>
    <w:rsid w:val="00E21923"/>
    <w:rsid w:val="00E54F73"/>
    <w:rsid w:val="00E55706"/>
    <w:rsid w:val="00EA3070"/>
    <w:rsid w:val="00EC0344"/>
    <w:rsid w:val="00ED12DA"/>
    <w:rsid w:val="00F73446"/>
    <w:rsid w:val="00FB566D"/>
    <w:rsid w:val="00FE3B7E"/>
    <w:rsid w:val="01CE3C28"/>
    <w:rsid w:val="026B3007"/>
    <w:rsid w:val="02F05C02"/>
    <w:rsid w:val="03AA5DB1"/>
    <w:rsid w:val="077010BF"/>
    <w:rsid w:val="0C5745FC"/>
    <w:rsid w:val="0DBC24D7"/>
    <w:rsid w:val="12485112"/>
    <w:rsid w:val="1587411F"/>
    <w:rsid w:val="159C1109"/>
    <w:rsid w:val="174F2A9F"/>
    <w:rsid w:val="1AC75042"/>
    <w:rsid w:val="1F6D61B8"/>
    <w:rsid w:val="200D799B"/>
    <w:rsid w:val="22A46395"/>
    <w:rsid w:val="25034EC9"/>
    <w:rsid w:val="257B0F03"/>
    <w:rsid w:val="27C070A1"/>
    <w:rsid w:val="2D7C3A6A"/>
    <w:rsid w:val="303D1439"/>
    <w:rsid w:val="335A2AA0"/>
    <w:rsid w:val="349A1AF2"/>
    <w:rsid w:val="36F86858"/>
    <w:rsid w:val="37D2187F"/>
    <w:rsid w:val="391D6F3A"/>
    <w:rsid w:val="3C850B8E"/>
    <w:rsid w:val="3E285C74"/>
    <w:rsid w:val="418A4550"/>
    <w:rsid w:val="42276243"/>
    <w:rsid w:val="441B5933"/>
    <w:rsid w:val="4DED6593"/>
    <w:rsid w:val="4FFA6D45"/>
    <w:rsid w:val="538C5F06"/>
    <w:rsid w:val="538E6122"/>
    <w:rsid w:val="58BD4DB3"/>
    <w:rsid w:val="592D1F39"/>
    <w:rsid w:val="5944012D"/>
    <w:rsid w:val="59DE4FE1"/>
    <w:rsid w:val="59EA1BD8"/>
    <w:rsid w:val="642B176B"/>
    <w:rsid w:val="678809D3"/>
    <w:rsid w:val="69D1246D"/>
    <w:rsid w:val="6C78576A"/>
    <w:rsid w:val="6CB247D7"/>
    <w:rsid w:val="74145D78"/>
    <w:rsid w:val="7A1A39BC"/>
    <w:rsid w:val="7F606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宋体" w:hAnsi="宋体" w:eastAsia="宋体" w:cs="宋体"/>
      <w:b/>
      <w:color w:val="FF0000"/>
      <w:kern w:val="0"/>
      <w:sz w:val="24"/>
      <w:szCs w:val="24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1226</Words>
  <Characters>1442</Characters>
  <Lines>10</Lines>
  <Paragraphs>3</Paragraphs>
  <TotalTime>20</TotalTime>
  <ScaleCrop>false</ScaleCrop>
  <LinksUpToDate>false</LinksUpToDate>
  <CharactersWithSpaces>1455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2020-10-15T08:41:00Z</dcterms:created>
  <dc:creator>NTKO</dc:creator>
  <cp:lastModifiedBy>水晶</cp:lastModifiedBy>
  <dcterms:modified xsi:type="dcterms:W3CDTF">2024-09-26T09:39:17Z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FFDC8DA47D4543A997CB548D802E4737_12</vt:lpwstr>
  </property>
</Properties>
</file>