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A5F" w:rsidRDefault="001249D0">
      <w:pPr>
        <w:keepNext/>
        <w:keepLines/>
        <w:tabs>
          <w:tab w:val="left" w:pos="0"/>
        </w:tabs>
        <w:autoSpaceDE w:val="0"/>
        <w:autoSpaceDN w:val="0"/>
        <w:adjustRightInd w:val="0"/>
        <w:spacing w:line="360" w:lineRule="auto"/>
        <w:jc w:val="center"/>
        <w:outlineLvl w:val="0"/>
        <w:rPr>
          <w:rFonts w:asciiTheme="minorEastAsia" w:hAnsiTheme="minorEastAsia"/>
          <w:b/>
          <w:bCs/>
          <w:kern w:val="44"/>
          <w:sz w:val="32"/>
          <w:szCs w:val="32"/>
        </w:rPr>
      </w:pPr>
      <w:r>
        <w:rPr>
          <w:rFonts w:asciiTheme="minorEastAsia" w:hAnsiTheme="minorEastAsia" w:hint="eastAsia"/>
          <w:b/>
          <w:bCs/>
          <w:kern w:val="44"/>
          <w:sz w:val="32"/>
          <w:szCs w:val="32"/>
        </w:rPr>
        <w:t>广西</w:t>
      </w:r>
      <w:r>
        <w:rPr>
          <w:rFonts w:asciiTheme="minorEastAsia" w:hAnsiTheme="minorEastAsia" w:hint="eastAsia"/>
          <w:b/>
          <w:bCs/>
          <w:kern w:val="44"/>
          <w:sz w:val="32"/>
          <w:szCs w:val="32"/>
        </w:rPr>
        <w:t>翔正</w:t>
      </w:r>
      <w:r>
        <w:rPr>
          <w:rFonts w:asciiTheme="minorEastAsia" w:hAnsiTheme="minorEastAsia" w:hint="eastAsia"/>
          <w:b/>
          <w:bCs/>
          <w:kern w:val="44"/>
          <w:sz w:val="32"/>
          <w:szCs w:val="32"/>
        </w:rPr>
        <w:t>项目管理有限公司</w:t>
      </w:r>
    </w:p>
    <w:p w:rsidR="002B2A5F" w:rsidRDefault="001249D0" w:rsidP="00DD443E">
      <w:pPr>
        <w:widowControl/>
        <w:ind w:firstLineChars="200" w:firstLine="643"/>
        <w:jc w:val="center"/>
        <w:rPr>
          <w:rFonts w:ascii="宋体" w:hAnsi="Calibri"/>
          <w:b/>
          <w:bCs/>
          <w:sz w:val="32"/>
          <w:szCs w:val="32"/>
        </w:rPr>
      </w:pPr>
      <w:r>
        <w:rPr>
          <w:rFonts w:ascii="宋体" w:hAnsi="宋体" w:hint="eastAsia"/>
          <w:b/>
          <w:sz w:val="32"/>
          <w:szCs w:val="32"/>
        </w:rPr>
        <w:t>关于</w:t>
      </w:r>
      <w:r>
        <w:rPr>
          <w:rFonts w:ascii="宋体" w:hAnsi="宋体" w:cs="宋体" w:hint="eastAsia"/>
          <w:b/>
          <w:bCs/>
          <w:color w:val="000000"/>
          <w:kern w:val="0"/>
          <w:sz w:val="32"/>
          <w:szCs w:val="32"/>
        </w:rPr>
        <w:t>2024</w:t>
      </w:r>
      <w:r>
        <w:rPr>
          <w:rFonts w:ascii="宋体" w:hAnsi="宋体" w:cs="宋体" w:hint="eastAsia"/>
          <w:b/>
          <w:bCs/>
          <w:color w:val="000000"/>
          <w:kern w:val="0"/>
          <w:sz w:val="32"/>
          <w:szCs w:val="32"/>
        </w:rPr>
        <w:t>年昭平县高标准农田新建和改造项目（商用有机肥料）采购</w:t>
      </w:r>
      <w:r>
        <w:rPr>
          <w:rFonts w:hint="eastAsia"/>
          <w:b/>
          <w:sz w:val="32"/>
          <w:szCs w:val="32"/>
        </w:rPr>
        <w:t>结果</w:t>
      </w:r>
      <w:r>
        <w:rPr>
          <w:rFonts w:ascii="宋体" w:hAnsi="Calibri" w:hint="eastAsia"/>
          <w:b/>
          <w:bCs/>
          <w:sz w:val="32"/>
          <w:szCs w:val="32"/>
        </w:rPr>
        <w:t>公告</w:t>
      </w:r>
    </w:p>
    <w:p w:rsidR="002B2A5F" w:rsidRDefault="001249D0">
      <w:pPr>
        <w:widowControl/>
        <w:numPr>
          <w:ilvl w:val="0"/>
          <w:numId w:val="1"/>
        </w:numPr>
        <w:spacing w:line="360" w:lineRule="auto"/>
        <w:jc w:val="left"/>
        <w:rPr>
          <w:rFonts w:ascii="宋体" w:hAnsi="宋体" w:cs="宋体"/>
          <w:color w:val="000000"/>
          <w:kern w:val="0"/>
          <w:sz w:val="24"/>
          <w:szCs w:val="24"/>
        </w:rPr>
      </w:pPr>
      <w:r>
        <w:rPr>
          <w:rFonts w:ascii="宋体" w:hAnsi="宋体" w:cs="宋体" w:hint="eastAsia"/>
          <w:b/>
          <w:sz w:val="24"/>
          <w:szCs w:val="24"/>
        </w:rPr>
        <w:t>项目编号</w:t>
      </w:r>
      <w:r>
        <w:rPr>
          <w:rFonts w:ascii="宋体" w:hAnsi="宋体" w:cs="宋体" w:hint="eastAsia"/>
          <w:sz w:val="24"/>
          <w:szCs w:val="24"/>
        </w:rPr>
        <w:t xml:space="preserve"> :</w:t>
      </w:r>
      <w:r>
        <w:rPr>
          <w:rFonts w:ascii="宋体" w:hAnsi="宋体" w:cs="宋体" w:hint="eastAsia"/>
          <w:color w:val="000000"/>
          <w:kern w:val="0"/>
          <w:sz w:val="24"/>
          <w:szCs w:val="24"/>
        </w:rPr>
        <w:t>HZZC2024-J1-210264-GXXZ</w:t>
      </w:r>
    </w:p>
    <w:p w:rsidR="002B2A5F" w:rsidRDefault="001249D0">
      <w:pPr>
        <w:widowControl/>
        <w:spacing w:line="360" w:lineRule="auto"/>
        <w:jc w:val="left"/>
        <w:rPr>
          <w:rFonts w:ascii="宋体" w:hAnsi="宋体" w:cs="宋体"/>
          <w:color w:val="000000"/>
          <w:kern w:val="0"/>
          <w:sz w:val="24"/>
          <w:szCs w:val="24"/>
        </w:rPr>
      </w:pPr>
      <w:r>
        <w:rPr>
          <w:rFonts w:ascii="宋体" w:hAnsi="宋体" w:cs="宋体" w:hint="eastAsia"/>
          <w:b/>
          <w:sz w:val="24"/>
          <w:szCs w:val="24"/>
        </w:rPr>
        <w:t>二、项目名称</w:t>
      </w:r>
      <w:r>
        <w:rPr>
          <w:rFonts w:ascii="宋体" w:hAnsi="宋体" w:cs="宋体" w:hint="eastAsia"/>
          <w:sz w:val="24"/>
          <w:szCs w:val="24"/>
        </w:rPr>
        <w:t>：</w:t>
      </w:r>
      <w:r>
        <w:rPr>
          <w:rFonts w:ascii="宋体" w:hAnsi="宋体" w:cs="宋体" w:hint="eastAsia"/>
          <w:color w:val="000000"/>
          <w:kern w:val="0"/>
          <w:sz w:val="24"/>
          <w:szCs w:val="24"/>
        </w:rPr>
        <w:t>2024</w:t>
      </w:r>
      <w:r>
        <w:rPr>
          <w:rFonts w:ascii="宋体" w:hAnsi="宋体" w:cs="宋体" w:hint="eastAsia"/>
          <w:color w:val="000000"/>
          <w:kern w:val="0"/>
          <w:sz w:val="24"/>
          <w:szCs w:val="24"/>
        </w:rPr>
        <w:t>年昭平县高标准农田新建和改造项目（商用有机肥料）采购</w:t>
      </w:r>
    </w:p>
    <w:p w:rsidR="002B2A5F" w:rsidRDefault="001249D0">
      <w:pPr>
        <w:pStyle w:val="aa"/>
        <w:ind w:firstLineChars="0" w:firstLine="0"/>
      </w:pPr>
      <w:r>
        <w:rPr>
          <w:rFonts w:hint="eastAsia"/>
        </w:rPr>
        <w:t>三、</w:t>
      </w:r>
      <w:r>
        <w:rPr>
          <w:rFonts w:hint="eastAsia"/>
        </w:rPr>
        <w:t xml:space="preserve"> </w:t>
      </w:r>
      <w:r>
        <w:rPr>
          <w:rFonts w:hint="eastAsia"/>
          <w:b/>
        </w:rPr>
        <w:t>成交信息</w:t>
      </w:r>
      <w:r>
        <w:rPr>
          <w:rFonts w:hint="eastAsia"/>
        </w:rPr>
        <w:t>：</w:t>
      </w:r>
    </w:p>
    <w:p w:rsidR="002B2A5F" w:rsidRDefault="001249D0">
      <w:pPr>
        <w:widowControl/>
        <w:ind w:firstLineChars="200" w:firstLine="482"/>
        <w:jc w:val="left"/>
        <w:rPr>
          <w:rFonts w:ascii="宋体" w:hAnsi="宋体" w:cs="宋体"/>
          <w:sz w:val="24"/>
          <w:szCs w:val="24"/>
        </w:rPr>
      </w:pPr>
      <w:r>
        <w:rPr>
          <w:rFonts w:ascii="宋体" w:hAnsi="宋体" w:cs="宋体" w:hint="eastAsia"/>
          <w:b/>
          <w:sz w:val="24"/>
          <w:szCs w:val="24"/>
        </w:rPr>
        <w:t>供应商名称</w:t>
      </w:r>
      <w:r>
        <w:rPr>
          <w:rFonts w:ascii="宋体" w:hAnsi="宋体" w:cs="宋体" w:hint="eastAsia"/>
          <w:sz w:val="24"/>
          <w:szCs w:val="24"/>
        </w:rPr>
        <w:t>：广西南宁绿臻商贸有限公司</w:t>
      </w:r>
    </w:p>
    <w:p w:rsidR="002B2A5F" w:rsidRDefault="001249D0">
      <w:pPr>
        <w:widowControl/>
        <w:spacing w:line="360" w:lineRule="auto"/>
        <w:ind w:leftChars="-118" w:left="1687" w:hangingChars="803" w:hanging="1935"/>
        <w:jc w:val="left"/>
        <w:rPr>
          <w:rFonts w:ascii="宋体" w:hAnsi="宋体" w:cs="宋体"/>
          <w:color w:val="FF0000"/>
          <w:sz w:val="24"/>
          <w:szCs w:val="24"/>
        </w:rPr>
      </w:pPr>
      <w:r>
        <w:rPr>
          <w:rFonts w:ascii="宋体" w:hAnsi="宋体" w:cs="宋体" w:hint="eastAsia"/>
          <w:b/>
          <w:sz w:val="24"/>
          <w:szCs w:val="24"/>
        </w:rPr>
        <w:t>供应商地址</w:t>
      </w:r>
      <w:r>
        <w:rPr>
          <w:rFonts w:ascii="宋体" w:hAnsi="宋体" w:cs="宋体" w:hint="eastAsia"/>
          <w:sz w:val="24"/>
          <w:szCs w:val="24"/>
        </w:rPr>
        <w:t>：广西壮族自治区南宁市江南区定秋路</w:t>
      </w:r>
      <w:r>
        <w:rPr>
          <w:rFonts w:ascii="宋体" w:hAnsi="宋体" w:cs="宋体" w:hint="eastAsia"/>
          <w:sz w:val="24"/>
          <w:szCs w:val="24"/>
        </w:rPr>
        <w:t xml:space="preserve"> 9 </w:t>
      </w:r>
      <w:r>
        <w:rPr>
          <w:rFonts w:ascii="宋体" w:hAnsi="宋体" w:cs="宋体" w:hint="eastAsia"/>
          <w:sz w:val="24"/>
          <w:szCs w:val="24"/>
        </w:rPr>
        <w:t>号广西</w:t>
      </w:r>
      <w:r>
        <w:rPr>
          <w:rFonts w:ascii="宋体" w:hAnsi="宋体" w:cs="宋体" w:hint="eastAsia"/>
          <w:sz w:val="24"/>
          <w:szCs w:val="24"/>
        </w:rPr>
        <w:t>-</w:t>
      </w:r>
      <w:r>
        <w:rPr>
          <w:rFonts w:ascii="宋体" w:hAnsi="宋体" w:cs="宋体" w:hint="eastAsia"/>
          <w:sz w:val="24"/>
          <w:szCs w:val="24"/>
        </w:rPr>
        <w:t>东盟国际医疗健康电子信息科技综合产业园</w:t>
      </w:r>
      <w:r>
        <w:rPr>
          <w:rFonts w:ascii="宋体" w:hAnsi="宋体" w:cs="宋体" w:hint="eastAsia"/>
          <w:sz w:val="24"/>
          <w:szCs w:val="24"/>
        </w:rPr>
        <w:t xml:space="preserve"> 13B</w:t>
      </w:r>
      <w:r>
        <w:rPr>
          <w:rFonts w:ascii="宋体" w:hAnsi="宋体" w:cs="宋体" w:hint="eastAsia"/>
          <w:sz w:val="24"/>
          <w:szCs w:val="24"/>
        </w:rPr>
        <w:t>号楼</w:t>
      </w:r>
      <w:r>
        <w:rPr>
          <w:rFonts w:ascii="宋体" w:hAnsi="宋体" w:cs="宋体" w:hint="eastAsia"/>
          <w:sz w:val="24"/>
          <w:szCs w:val="24"/>
        </w:rPr>
        <w:t xml:space="preserve"> 107 </w:t>
      </w:r>
      <w:r>
        <w:rPr>
          <w:rFonts w:ascii="宋体" w:hAnsi="宋体" w:cs="宋体" w:hint="eastAsia"/>
          <w:sz w:val="24"/>
          <w:szCs w:val="24"/>
        </w:rPr>
        <w:t>号厂房</w:t>
      </w:r>
      <w:r>
        <w:rPr>
          <w:rFonts w:ascii="宋体" w:hAnsi="宋体" w:cs="宋体" w:hint="eastAsia"/>
          <w:sz w:val="24"/>
          <w:szCs w:val="24"/>
        </w:rPr>
        <w:t xml:space="preserve"> 6 </w:t>
      </w:r>
      <w:r>
        <w:rPr>
          <w:rFonts w:ascii="宋体" w:hAnsi="宋体" w:cs="宋体" w:hint="eastAsia"/>
          <w:sz w:val="24"/>
          <w:szCs w:val="24"/>
        </w:rPr>
        <w:t>层</w:t>
      </w:r>
    </w:p>
    <w:p w:rsidR="002B2A5F" w:rsidRDefault="001249D0">
      <w:pPr>
        <w:widowControl/>
        <w:ind w:firstLineChars="200" w:firstLine="482"/>
        <w:jc w:val="left"/>
        <w:rPr>
          <w:rFonts w:ascii="宋体" w:hAnsi="宋体" w:cs="宋体"/>
          <w:color w:val="000000" w:themeColor="text1"/>
          <w:spacing w:val="1"/>
          <w:sz w:val="24"/>
          <w:szCs w:val="24"/>
        </w:rPr>
      </w:pPr>
      <w:r>
        <w:rPr>
          <w:rFonts w:ascii="宋体" w:hAnsi="宋体" w:cs="宋体" w:hint="eastAsia"/>
          <w:b/>
          <w:sz w:val="24"/>
          <w:szCs w:val="24"/>
        </w:rPr>
        <w:t>成交金额</w:t>
      </w:r>
      <w:r>
        <w:rPr>
          <w:rFonts w:ascii="宋体" w:hAnsi="宋体" w:cs="宋体" w:hint="eastAsia"/>
          <w:sz w:val="24"/>
          <w:szCs w:val="24"/>
        </w:rPr>
        <w:t>：</w:t>
      </w:r>
      <w:r>
        <w:rPr>
          <w:rFonts w:ascii="宋体" w:hAnsi="宋体" w:cs="宋体" w:hint="eastAsia"/>
          <w:color w:val="000000" w:themeColor="text1"/>
          <w:spacing w:val="1"/>
          <w:sz w:val="24"/>
          <w:szCs w:val="24"/>
        </w:rPr>
        <w:t>壹佰零叁万柒仟元整</w:t>
      </w:r>
      <w:r>
        <w:rPr>
          <w:rFonts w:ascii="宋体" w:hAnsi="宋体" w:cs="宋体" w:hint="eastAsia"/>
          <w:color w:val="000000" w:themeColor="text1"/>
          <w:spacing w:val="1"/>
          <w:sz w:val="24"/>
          <w:szCs w:val="24"/>
        </w:rPr>
        <w:t>（￥</w:t>
      </w:r>
      <w:r>
        <w:rPr>
          <w:rFonts w:ascii="宋体" w:hAnsi="宋体" w:cs="宋体" w:hint="eastAsia"/>
          <w:color w:val="000000" w:themeColor="text1"/>
          <w:spacing w:val="1"/>
          <w:sz w:val="24"/>
          <w:szCs w:val="24"/>
        </w:rPr>
        <w:t>1037000</w:t>
      </w:r>
      <w:r>
        <w:rPr>
          <w:rFonts w:ascii="宋体" w:hAnsi="宋体" w:cs="宋体" w:hint="eastAsia"/>
          <w:color w:val="000000" w:themeColor="text1"/>
          <w:spacing w:val="1"/>
          <w:sz w:val="24"/>
          <w:szCs w:val="24"/>
        </w:rPr>
        <w:t>.00</w:t>
      </w:r>
      <w:r>
        <w:rPr>
          <w:rFonts w:ascii="宋体" w:hAnsi="宋体" w:cs="宋体" w:hint="eastAsia"/>
          <w:color w:val="000000" w:themeColor="text1"/>
          <w:spacing w:val="1"/>
          <w:sz w:val="24"/>
          <w:szCs w:val="24"/>
        </w:rPr>
        <w:t>元</w:t>
      </w:r>
      <w:r>
        <w:rPr>
          <w:rFonts w:ascii="宋体" w:hAnsi="宋体" w:cs="宋体" w:hint="eastAsia"/>
          <w:color w:val="000000" w:themeColor="text1"/>
          <w:spacing w:val="1"/>
          <w:sz w:val="24"/>
          <w:szCs w:val="24"/>
        </w:rPr>
        <w:t>）</w:t>
      </w:r>
    </w:p>
    <w:p w:rsidR="002B2A5F" w:rsidRDefault="001249D0">
      <w:pPr>
        <w:pStyle w:val="aa"/>
      </w:pPr>
      <w:r>
        <w:rPr>
          <w:rFonts w:hint="eastAsia"/>
        </w:rPr>
        <w:t>主要标的信息</w:t>
      </w:r>
    </w:p>
    <w:p w:rsidR="002B2A5F" w:rsidRDefault="001249D0">
      <w:pPr>
        <w:pStyle w:val="aa"/>
        <w:ind w:firstLine="482"/>
      </w:pPr>
      <w:r>
        <w:rPr>
          <w:rFonts w:hint="eastAsia"/>
          <w:b/>
        </w:rPr>
        <w:t>项目名称：</w:t>
      </w:r>
      <w:r>
        <w:rPr>
          <w:rFonts w:hint="eastAsia"/>
        </w:rPr>
        <w:t>2024</w:t>
      </w:r>
      <w:r>
        <w:rPr>
          <w:rFonts w:hint="eastAsia"/>
        </w:rPr>
        <w:t>年昭平县高标准农田新建和改造项目（商用有机肥料）采购</w:t>
      </w:r>
    </w:p>
    <w:p w:rsidR="002B2A5F" w:rsidRDefault="001249D0">
      <w:pPr>
        <w:pStyle w:val="aa"/>
        <w:ind w:leftChars="228" w:left="1684" w:hangingChars="500" w:hanging="1205"/>
        <w:rPr>
          <w:bCs/>
        </w:rPr>
      </w:pPr>
      <w:r>
        <w:rPr>
          <w:rFonts w:hint="eastAsia"/>
          <w:b/>
          <w:bCs/>
        </w:rPr>
        <w:t>服务期限：</w:t>
      </w:r>
      <w:r>
        <w:rPr>
          <w:rFonts w:hint="eastAsia"/>
        </w:rPr>
        <w:t>自签订合同之日起</w:t>
      </w:r>
      <w:r>
        <w:rPr>
          <w:rFonts w:hint="eastAsia"/>
        </w:rPr>
        <w:t>3</w:t>
      </w:r>
      <w:r>
        <w:rPr>
          <w:rFonts w:hint="eastAsia"/>
        </w:rPr>
        <w:t>个工作日内完成供货并通过商品质量验收，质量验收完成后</w:t>
      </w:r>
      <w:r>
        <w:rPr>
          <w:rFonts w:hint="eastAsia"/>
        </w:rPr>
        <w:t>3</w:t>
      </w:r>
      <w:r>
        <w:rPr>
          <w:rFonts w:hint="eastAsia"/>
        </w:rPr>
        <w:t>日内完成播撒并提供甲方根据相应流程所需的整体验收材料。</w:t>
      </w:r>
    </w:p>
    <w:p w:rsidR="002B2A5F" w:rsidRDefault="001249D0">
      <w:pPr>
        <w:widowControl/>
        <w:kinsoku w:val="0"/>
        <w:autoSpaceDE w:val="0"/>
        <w:autoSpaceDN w:val="0"/>
        <w:adjustRightInd w:val="0"/>
        <w:snapToGrid w:val="0"/>
        <w:spacing w:before="82" w:line="233" w:lineRule="auto"/>
        <w:ind w:right="73" w:firstLineChars="250" w:firstLine="602"/>
        <w:textAlignment w:val="baseline"/>
        <w:rPr>
          <w:rFonts w:ascii="宋体" w:hAnsi="宋体" w:cs="宋体"/>
          <w:snapToGrid w:val="0"/>
          <w:color w:val="000000"/>
          <w:spacing w:val="-1"/>
          <w:kern w:val="0"/>
          <w:sz w:val="24"/>
          <w:szCs w:val="24"/>
        </w:rPr>
      </w:pPr>
      <w:r>
        <w:rPr>
          <w:rFonts w:hint="eastAsia"/>
          <w:b/>
          <w:bCs/>
          <w:sz w:val="24"/>
          <w:szCs w:val="24"/>
        </w:rPr>
        <w:t>质量要求：</w:t>
      </w:r>
      <w:r>
        <w:rPr>
          <w:rFonts w:ascii="宋体" w:hAnsi="宋体" w:cs="宋体" w:hint="eastAsia"/>
          <w:snapToGrid w:val="0"/>
          <w:color w:val="000000"/>
          <w:spacing w:val="-3"/>
          <w:kern w:val="0"/>
          <w:sz w:val="24"/>
          <w:szCs w:val="24"/>
        </w:rPr>
        <w:t>1.</w:t>
      </w:r>
      <w:r>
        <w:rPr>
          <w:rFonts w:ascii="宋体" w:hAnsi="宋体" w:cs="宋体" w:hint="eastAsia"/>
          <w:snapToGrid w:val="0"/>
          <w:color w:val="000000"/>
          <w:kern w:val="0"/>
          <w:sz w:val="24"/>
          <w:szCs w:val="24"/>
        </w:rPr>
        <w:t>在项目完成且收到供应商验收申请后</w:t>
      </w:r>
      <w:r>
        <w:rPr>
          <w:rFonts w:ascii="宋体" w:hAnsi="宋体" w:cs="宋体" w:hint="eastAsia"/>
          <w:snapToGrid w:val="0"/>
          <w:color w:val="000000"/>
          <w:kern w:val="0"/>
          <w:sz w:val="24"/>
          <w:szCs w:val="24"/>
        </w:rPr>
        <w:t>5</w:t>
      </w:r>
      <w:r>
        <w:rPr>
          <w:rFonts w:ascii="宋体" w:hAnsi="宋体" w:cs="宋体" w:hint="eastAsia"/>
          <w:snapToGrid w:val="0"/>
          <w:color w:val="000000"/>
          <w:kern w:val="0"/>
          <w:sz w:val="24"/>
          <w:szCs w:val="24"/>
        </w:rPr>
        <w:t>个工作日内组织开展履约验收。</w:t>
      </w:r>
    </w:p>
    <w:p w:rsidR="002B2A5F" w:rsidRDefault="001249D0">
      <w:pPr>
        <w:widowControl/>
        <w:kinsoku w:val="0"/>
        <w:autoSpaceDE w:val="0"/>
        <w:autoSpaceDN w:val="0"/>
        <w:adjustRightInd w:val="0"/>
        <w:snapToGrid w:val="0"/>
        <w:spacing w:before="82" w:line="233" w:lineRule="auto"/>
        <w:ind w:leftChars="228" w:left="479" w:right="73" w:firstLineChars="50" w:firstLine="117"/>
        <w:textAlignment w:val="baseline"/>
        <w:rPr>
          <w:rFonts w:ascii="宋体" w:hAnsi="宋体" w:cs="宋体"/>
          <w:snapToGrid w:val="0"/>
          <w:color w:val="000000"/>
          <w:spacing w:val="-3"/>
          <w:kern w:val="0"/>
          <w:sz w:val="24"/>
          <w:szCs w:val="24"/>
        </w:rPr>
      </w:pPr>
      <w:r>
        <w:rPr>
          <w:rFonts w:ascii="宋体" w:hAnsi="宋体" w:cs="宋体" w:hint="eastAsia"/>
          <w:snapToGrid w:val="0"/>
          <w:color w:val="000000"/>
          <w:spacing w:val="-3"/>
          <w:kern w:val="0"/>
          <w:sz w:val="24"/>
          <w:szCs w:val="24"/>
        </w:rPr>
        <w:t>2.</w:t>
      </w:r>
      <w:r>
        <w:rPr>
          <w:rFonts w:ascii="宋体" w:hAnsi="宋体" w:cs="宋体"/>
          <w:snapToGrid w:val="0"/>
          <w:color w:val="000000"/>
          <w:spacing w:val="-3"/>
          <w:kern w:val="0"/>
          <w:sz w:val="24"/>
          <w:szCs w:val="24"/>
        </w:rPr>
        <w:t>采购人对成交供应商提交的货物依据采购文件、响应文件及合同书上的技术规格要求和国家有关质量标准进行现场签收，厂家产品说明书符合采购文件技术要求的</w:t>
      </w:r>
      <w:r>
        <w:rPr>
          <w:rFonts w:ascii="宋体" w:hAnsi="宋体" w:cs="宋体" w:hint="eastAsia"/>
          <w:snapToGrid w:val="0"/>
          <w:color w:val="000000"/>
          <w:spacing w:val="-3"/>
          <w:kern w:val="0"/>
          <w:sz w:val="24"/>
          <w:szCs w:val="24"/>
        </w:rPr>
        <w:t>及按照采购人列出的验收材料清单</w:t>
      </w:r>
      <w:r>
        <w:rPr>
          <w:rFonts w:ascii="宋体" w:hAnsi="宋体" w:cs="宋体"/>
          <w:snapToGrid w:val="0"/>
          <w:color w:val="000000"/>
          <w:spacing w:val="-3"/>
          <w:kern w:val="0"/>
          <w:sz w:val="24"/>
          <w:szCs w:val="24"/>
        </w:rPr>
        <w:t>给予签收，不合格的</w:t>
      </w:r>
      <w:r>
        <w:rPr>
          <w:rFonts w:ascii="宋体" w:hAnsi="宋体" w:cs="宋体" w:hint="eastAsia"/>
          <w:snapToGrid w:val="0"/>
          <w:color w:val="000000"/>
          <w:spacing w:val="-3"/>
          <w:kern w:val="0"/>
          <w:sz w:val="24"/>
          <w:szCs w:val="24"/>
        </w:rPr>
        <w:t>、不完善的</w:t>
      </w:r>
      <w:r>
        <w:rPr>
          <w:rFonts w:ascii="宋体" w:hAnsi="宋体" w:cs="宋体"/>
          <w:snapToGrid w:val="0"/>
          <w:color w:val="000000"/>
          <w:spacing w:val="-3"/>
          <w:kern w:val="0"/>
          <w:sz w:val="24"/>
          <w:szCs w:val="24"/>
        </w:rPr>
        <w:t>不</w:t>
      </w:r>
      <w:r>
        <w:rPr>
          <w:rFonts w:ascii="宋体" w:hAnsi="宋体" w:cs="宋体" w:hint="eastAsia"/>
          <w:snapToGrid w:val="0"/>
          <w:color w:val="000000"/>
          <w:spacing w:val="-3"/>
          <w:kern w:val="0"/>
          <w:sz w:val="24"/>
          <w:szCs w:val="24"/>
        </w:rPr>
        <w:t>予</w:t>
      </w:r>
      <w:r>
        <w:rPr>
          <w:rFonts w:ascii="宋体" w:hAnsi="宋体" w:cs="宋体"/>
          <w:snapToGrid w:val="0"/>
          <w:color w:val="000000"/>
          <w:spacing w:val="-3"/>
          <w:kern w:val="0"/>
          <w:sz w:val="24"/>
          <w:szCs w:val="24"/>
        </w:rPr>
        <w:t>签收。</w:t>
      </w:r>
    </w:p>
    <w:p w:rsidR="002B2A5F" w:rsidRDefault="001249D0">
      <w:pPr>
        <w:widowControl/>
        <w:kinsoku w:val="0"/>
        <w:autoSpaceDE w:val="0"/>
        <w:autoSpaceDN w:val="0"/>
        <w:adjustRightInd w:val="0"/>
        <w:snapToGrid w:val="0"/>
        <w:spacing w:before="82" w:line="233" w:lineRule="auto"/>
        <w:ind w:leftChars="282" w:left="592" w:right="73" w:firstLineChars="9" w:firstLine="21"/>
        <w:textAlignment w:val="baseline"/>
        <w:rPr>
          <w:rFonts w:ascii="宋体" w:hAnsi="宋体" w:cs="宋体"/>
          <w:snapToGrid w:val="0"/>
          <w:color w:val="000000"/>
          <w:spacing w:val="-3"/>
          <w:kern w:val="0"/>
          <w:sz w:val="24"/>
          <w:szCs w:val="24"/>
        </w:rPr>
      </w:pPr>
      <w:r>
        <w:rPr>
          <w:rFonts w:ascii="宋体" w:hAnsi="宋体" w:cs="宋体" w:hint="eastAsia"/>
          <w:snapToGrid w:val="0"/>
          <w:color w:val="000000"/>
          <w:spacing w:val="-3"/>
          <w:kern w:val="0"/>
          <w:sz w:val="24"/>
          <w:szCs w:val="24"/>
        </w:rPr>
        <w:t>3.</w:t>
      </w:r>
      <w:r>
        <w:rPr>
          <w:rFonts w:ascii="宋体" w:hAnsi="宋体" w:cs="宋体"/>
          <w:snapToGrid w:val="0"/>
          <w:color w:val="000000"/>
          <w:spacing w:val="-3"/>
          <w:kern w:val="0"/>
          <w:sz w:val="24"/>
          <w:szCs w:val="24"/>
        </w:rPr>
        <w:t>成交供应商交货前应对产品作出全面检查和对验收文件进行整理，并列出清单，</w:t>
      </w:r>
      <w:r>
        <w:rPr>
          <w:rFonts w:ascii="宋体" w:hAnsi="宋体" w:cs="宋体" w:hint="eastAsia"/>
          <w:snapToGrid w:val="0"/>
          <w:color w:val="000000"/>
          <w:spacing w:val="-3"/>
          <w:kern w:val="0"/>
          <w:sz w:val="24"/>
          <w:szCs w:val="24"/>
        </w:rPr>
        <w:t>按照采购人列出的清单材料</w:t>
      </w:r>
      <w:r>
        <w:rPr>
          <w:rFonts w:ascii="宋体" w:hAnsi="宋体" w:cs="宋体"/>
          <w:snapToGrid w:val="0"/>
          <w:color w:val="000000"/>
          <w:spacing w:val="-3"/>
          <w:kern w:val="0"/>
          <w:sz w:val="24"/>
          <w:szCs w:val="24"/>
        </w:rPr>
        <w:t>作为采购人收货验收技术条件依据，检验的结果应随货物交采购人。</w:t>
      </w:r>
    </w:p>
    <w:p w:rsidR="002B2A5F" w:rsidRDefault="001249D0">
      <w:pPr>
        <w:widowControl/>
        <w:kinsoku w:val="0"/>
        <w:autoSpaceDE w:val="0"/>
        <w:autoSpaceDN w:val="0"/>
        <w:adjustRightInd w:val="0"/>
        <w:snapToGrid w:val="0"/>
        <w:spacing w:before="82" w:line="233" w:lineRule="auto"/>
        <w:ind w:leftChars="282" w:left="592" w:right="73" w:firstLineChars="9" w:firstLine="21"/>
        <w:textAlignment w:val="baseline"/>
        <w:rPr>
          <w:rFonts w:ascii="宋体" w:hAnsi="宋体" w:cs="宋体"/>
          <w:snapToGrid w:val="0"/>
          <w:color w:val="000000"/>
          <w:spacing w:val="-3"/>
          <w:kern w:val="0"/>
          <w:sz w:val="24"/>
          <w:szCs w:val="24"/>
        </w:rPr>
      </w:pPr>
      <w:r>
        <w:rPr>
          <w:rFonts w:ascii="宋体" w:hAnsi="宋体" w:cs="宋体" w:hint="eastAsia"/>
          <w:snapToGrid w:val="0"/>
          <w:color w:val="000000"/>
          <w:spacing w:val="-3"/>
          <w:kern w:val="0"/>
          <w:sz w:val="24"/>
          <w:szCs w:val="24"/>
        </w:rPr>
        <w:t>4.</w:t>
      </w:r>
      <w:r>
        <w:rPr>
          <w:rFonts w:ascii="宋体" w:hAnsi="宋体" w:cs="宋体"/>
          <w:snapToGrid w:val="0"/>
          <w:color w:val="000000"/>
          <w:spacing w:val="-3"/>
          <w:kern w:val="0"/>
          <w:sz w:val="24"/>
          <w:szCs w:val="24"/>
        </w:rPr>
        <w:t>采购人</w:t>
      </w:r>
      <w:r>
        <w:rPr>
          <w:rFonts w:ascii="宋体" w:hAnsi="宋体" w:cs="宋体" w:hint="eastAsia"/>
          <w:snapToGrid w:val="0"/>
          <w:color w:val="000000"/>
          <w:spacing w:val="-3"/>
          <w:kern w:val="0"/>
          <w:sz w:val="24"/>
          <w:szCs w:val="24"/>
        </w:rPr>
        <w:t>有权</w:t>
      </w:r>
      <w:r>
        <w:rPr>
          <w:rFonts w:ascii="宋体" w:hAnsi="宋体" w:cs="宋体"/>
          <w:snapToGrid w:val="0"/>
          <w:color w:val="000000"/>
          <w:spacing w:val="-3"/>
          <w:kern w:val="0"/>
          <w:sz w:val="24"/>
          <w:szCs w:val="24"/>
        </w:rPr>
        <w:t>委托采购代理机构组织对采购物品进行交货验收，验收资料一并存档，验收过程中，所产生的一切费用均由成交供应商承担，供应商报价时应考虑相关费用。采购人组织验收，成交供应商必须到场配合，验收合格后双方签署验收合格凭证。</w:t>
      </w:r>
    </w:p>
    <w:p w:rsidR="002B2A5F" w:rsidRDefault="001249D0">
      <w:pPr>
        <w:widowControl/>
        <w:kinsoku w:val="0"/>
        <w:autoSpaceDE w:val="0"/>
        <w:autoSpaceDN w:val="0"/>
        <w:adjustRightInd w:val="0"/>
        <w:snapToGrid w:val="0"/>
        <w:spacing w:before="82" w:line="233" w:lineRule="auto"/>
        <w:ind w:leftChars="282" w:left="592" w:right="73" w:firstLineChars="9" w:firstLine="21"/>
        <w:textAlignment w:val="baseline"/>
        <w:rPr>
          <w:rFonts w:ascii="宋体" w:hAnsi="宋体" w:cs="宋体"/>
          <w:snapToGrid w:val="0"/>
          <w:color w:val="000000"/>
          <w:spacing w:val="-3"/>
          <w:kern w:val="0"/>
          <w:sz w:val="24"/>
          <w:szCs w:val="24"/>
        </w:rPr>
      </w:pPr>
      <w:r>
        <w:rPr>
          <w:rFonts w:ascii="宋体" w:hAnsi="宋体" w:cs="宋体" w:hint="eastAsia"/>
          <w:snapToGrid w:val="0"/>
          <w:color w:val="000000"/>
          <w:spacing w:val="-3"/>
          <w:kern w:val="0"/>
          <w:sz w:val="24"/>
          <w:szCs w:val="24"/>
        </w:rPr>
        <w:t>5.</w:t>
      </w:r>
      <w:r>
        <w:rPr>
          <w:rFonts w:ascii="宋体" w:hAnsi="宋体" w:cs="宋体"/>
          <w:snapToGrid w:val="0"/>
          <w:color w:val="000000"/>
          <w:spacing w:val="-3"/>
          <w:kern w:val="0"/>
          <w:sz w:val="24"/>
          <w:szCs w:val="24"/>
        </w:rPr>
        <w:t>其他未尽事宜应参照《关于印发广西壮族自治区政府采购项目履约验</w:t>
      </w:r>
      <w:r>
        <w:rPr>
          <w:rFonts w:ascii="宋体" w:hAnsi="宋体" w:cs="宋体"/>
          <w:snapToGrid w:val="0"/>
          <w:color w:val="000000"/>
          <w:spacing w:val="-3"/>
          <w:kern w:val="0"/>
          <w:sz w:val="24"/>
          <w:szCs w:val="24"/>
        </w:rPr>
        <w:t xml:space="preserve"> </w:t>
      </w:r>
      <w:r>
        <w:rPr>
          <w:rFonts w:ascii="宋体" w:hAnsi="宋体" w:cs="宋体"/>
          <w:snapToGrid w:val="0"/>
          <w:color w:val="000000"/>
          <w:spacing w:val="-3"/>
          <w:kern w:val="0"/>
          <w:sz w:val="24"/>
          <w:szCs w:val="24"/>
        </w:rPr>
        <w:t>收管理办法的通知》</w:t>
      </w:r>
      <w:r>
        <w:rPr>
          <w:rFonts w:ascii="宋体" w:hAnsi="宋体" w:cs="宋体"/>
          <w:snapToGrid w:val="0"/>
          <w:color w:val="000000"/>
          <w:spacing w:val="-3"/>
          <w:kern w:val="0"/>
          <w:sz w:val="24"/>
          <w:szCs w:val="24"/>
        </w:rPr>
        <w:t>[</w:t>
      </w:r>
      <w:r>
        <w:rPr>
          <w:rFonts w:ascii="宋体" w:hAnsi="宋体" w:cs="宋体"/>
          <w:snapToGrid w:val="0"/>
          <w:color w:val="000000"/>
          <w:spacing w:val="-3"/>
          <w:kern w:val="0"/>
          <w:sz w:val="24"/>
          <w:szCs w:val="24"/>
        </w:rPr>
        <w:t>桂财采</w:t>
      </w:r>
      <w:r>
        <w:rPr>
          <w:rFonts w:ascii="宋体" w:hAnsi="宋体" w:cs="宋体"/>
          <w:snapToGrid w:val="0"/>
          <w:color w:val="000000"/>
          <w:spacing w:val="-3"/>
          <w:kern w:val="0"/>
          <w:sz w:val="24"/>
          <w:szCs w:val="24"/>
        </w:rPr>
        <w:t xml:space="preserve">(2015)22 </w:t>
      </w:r>
      <w:r>
        <w:rPr>
          <w:rFonts w:ascii="宋体" w:hAnsi="宋体" w:cs="宋体"/>
          <w:snapToGrid w:val="0"/>
          <w:color w:val="000000"/>
          <w:spacing w:val="-3"/>
          <w:kern w:val="0"/>
          <w:sz w:val="24"/>
          <w:szCs w:val="24"/>
        </w:rPr>
        <w:t>号</w:t>
      </w:r>
      <w:r>
        <w:rPr>
          <w:rFonts w:ascii="宋体" w:hAnsi="宋体" w:cs="宋体"/>
          <w:snapToGrid w:val="0"/>
          <w:color w:val="000000"/>
          <w:spacing w:val="-3"/>
          <w:kern w:val="0"/>
          <w:sz w:val="24"/>
          <w:szCs w:val="24"/>
        </w:rPr>
        <w:t>]</w:t>
      </w:r>
      <w:r>
        <w:rPr>
          <w:rFonts w:ascii="宋体" w:hAnsi="宋体" w:cs="宋体"/>
          <w:snapToGrid w:val="0"/>
          <w:color w:val="000000"/>
          <w:spacing w:val="-3"/>
          <w:kern w:val="0"/>
          <w:sz w:val="24"/>
          <w:szCs w:val="24"/>
        </w:rPr>
        <w:t>以及《财政部关于</w:t>
      </w:r>
      <w:r>
        <w:rPr>
          <w:rFonts w:ascii="宋体" w:hAnsi="宋体" w:cs="宋体"/>
          <w:snapToGrid w:val="0"/>
          <w:color w:val="000000"/>
          <w:spacing w:val="-3"/>
          <w:kern w:val="0"/>
          <w:sz w:val="24"/>
          <w:szCs w:val="24"/>
        </w:rPr>
        <w:t>进一步加强政</w:t>
      </w:r>
      <w:r>
        <w:rPr>
          <w:rFonts w:ascii="宋体" w:hAnsi="宋体" w:cs="宋体"/>
          <w:snapToGrid w:val="0"/>
          <w:color w:val="000000"/>
          <w:spacing w:val="-3"/>
          <w:kern w:val="0"/>
          <w:sz w:val="24"/>
          <w:szCs w:val="24"/>
        </w:rPr>
        <w:t xml:space="preserve"> </w:t>
      </w:r>
      <w:r>
        <w:rPr>
          <w:rFonts w:ascii="宋体" w:hAnsi="宋体" w:cs="宋体"/>
          <w:snapToGrid w:val="0"/>
          <w:color w:val="000000"/>
          <w:spacing w:val="-3"/>
          <w:kern w:val="0"/>
          <w:sz w:val="24"/>
          <w:szCs w:val="24"/>
        </w:rPr>
        <w:t>府采购需求和履约验收管理的指导意见》</w:t>
      </w:r>
      <w:r>
        <w:rPr>
          <w:rFonts w:ascii="宋体" w:hAnsi="宋体" w:cs="宋体"/>
          <w:snapToGrid w:val="0"/>
          <w:color w:val="000000"/>
          <w:spacing w:val="-3"/>
          <w:kern w:val="0"/>
          <w:sz w:val="24"/>
          <w:szCs w:val="24"/>
        </w:rPr>
        <w:t>[</w:t>
      </w:r>
      <w:r>
        <w:rPr>
          <w:rFonts w:ascii="宋体" w:hAnsi="宋体" w:cs="宋体"/>
          <w:snapToGrid w:val="0"/>
          <w:color w:val="000000"/>
          <w:spacing w:val="-3"/>
          <w:kern w:val="0"/>
          <w:sz w:val="24"/>
          <w:szCs w:val="24"/>
        </w:rPr>
        <w:t>财库</w:t>
      </w:r>
      <w:r>
        <w:rPr>
          <w:rFonts w:ascii="宋体" w:hAnsi="宋体" w:cs="宋体"/>
          <w:snapToGrid w:val="0"/>
          <w:color w:val="000000"/>
          <w:spacing w:val="-3"/>
          <w:kern w:val="0"/>
          <w:sz w:val="24"/>
          <w:szCs w:val="24"/>
        </w:rPr>
        <w:t xml:space="preserve">(2016)205 </w:t>
      </w:r>
      <w:r>
        <w:rPr>
          <w:rFonts w:ascii="宋体" w:hAnsi="宋体" w:cs="宋体"/>
          <w:snapToGrid w:val="0"/>
          <w:color w:val="000000"/>
          <w:spacing w:val="-3"/>
          <w:kern w:val="0"/>
          <w:sz w:val="24"/>
          <w:szCs w:val="24"/>
        </w:rPr>
        <w:t>号</w:t>
      </w:r>
      <w:r>
        <w:rPr>
          <w:rFonts w:ascii="宋体" w:hAnsi="宋体" w:cs="宋体"/>
          <w:snapToGrid w:val="0"/>
          <w:color w:val="000000"/>
          <w:spacing w:val="-3"/>
          <w:kern w:val="0"/>
          <w:sz w:val="24"/>
          <w:szCs w:val="24"/>
        </w:rPr>
        <w:t>]</w:t>
      </w:r>
      <w:r>
        <w:rPr>
          <w:rFonts w:ascii="宋体" w:hAnsi="宋体" w:cs="宋体"/>
          <w:snapToGrid w:val="0"/>
          <w:color w:val="000000"/>
          <w:spacing w:val="-3"/>
          <w:kern w:val="0"/>
          <w:sz w:val="24"/>
          <w:szCs w:val="24"/>
        </w:rPr>
        <w:t>规定执行。</w:t>
      </w:r>
    </w:p>
    <w:p w:rsidR="002B2A5F" w:rsidRDefault="001249D0" w:rsidP="00D30237">
      <w:pPr>
        <w:pStyle w:val="aa"/>
        <w:ind w:firstLineChars="273" w:firstLine="639"/>
        <w:rPr>
          <w:snapToGrid w:val="0"/>
          <w:color w:val="000000"/>
          <w:spacing w:val="-3"/>
        </w:rPr>
      </w:pPr>
      <w:r>
        <w:rPr>
          <w:rFonts w:hint="eastAsia"/>
          <w:snapToGrid w:val="0"/>
          <w:color w:val="000000"/>
          <w:spacing w:val="-3"/>
        </w:rPr>
        <w:t>6.</w:t>
      </w:r>
      <w:r>
        <w:rPr>
          <w:snapToGrid w:val="0"/>
          <w:color w:val="000000"/>
          <w:spacing w:val="-3"/>
        </w:rPr>
        <w:t>成交供应商须在供货时向采购人提供供货证明和</w:t>
      </w:r>
      <w:r>
        <w:rPr>
          <w:rFonts w:hint="eastAsia"/>
          <w:snapToGrid w:val="0"/>
          <w:color w:val="000000"/>
          <w:spacing w:val="-3"/>
        </w:rPr>
        <w:t>厂家出示的</w:t>
      </w:r>
      <w:r>
        <w:rPr>
          <w:snapToGrid w:val="0"/>
          <w:color w:val="000000"/>
          <w:spacing w:val="-3"/>
        </w:rPr>
        <w:t>售后服务证明原件。</w:t>
      </w:r>
    </w:p>
    <w:p w:rsidR="002B2A5F" w:rsidRDefault="002B2A5F" w:rsidP="00DD443E"/>
    <w:tbl>
      <w:tblPr>
        <w:tblpPr w:leftFromText="180" w:rightFromText="180" w:vertAnchor="text" w:horzAnchor="page" w:tblpX="878" w:tblpY="277"/>
        <w:tblOverlap w:val="never"/>
        <w:tblW w:w="0" w:type="auto"/>
        <w:tblBorders>
          <w:top w:val="single" w:sz="4" w:space="0" w:color="auto"/>
          <w:left w:val="single" w:sz="4" w:space="0" w:color="auto"/>
          <w:bottom w:val="single" w:sz="4" w:space="0" w:color="auto"/>
          <w:right w:val="single" w:sz="4" w:space="0" w:color="auto"/>
        </w:tblBorders>
        <w:tblLook w:val="04A0"/>
      </w:tblPr>
      <w:tblGrid>
        <w:gridCol w:w="427"/>
        <w:gridCol w:w="427"/>
        <w:gridCol w:w="531"/>
        <w:gridCol w:w="427"/>
        <w:gridCol w:w="902"/>
        <w:gridCol w:w="542"/>
        <w:gridCol w:w="737"/>
        <w:gridCol w:w="2978"/>
        <w:gridCol w:w="1056"/>
        <w:gridCol w:w="1686"/>
      </w:tblGrid>
      <w:tr w:rsidR="002B2A5F" w:rsidTr="00DD443E">
        <w:trPr>
          <w:trHeight w:val="566"/>
        </w:trPr>
        <w:tc>
          <w:tcPr>
            <w:tcW w:w="0" w:type="auto"/>
            <w:tcBorders>
              <w:top w:val="single" w:sz="4" w:space="0" w:color="auto"/>
              <w:left w:val="single" w:sz="4" w:space="0" w:color="auto"/>
              <w:bottom w:val="single" w:sz="4" w:space="0" w:color="auto"/>
              <w:right w:val="single" w:sz="4" w:space="0" w:color="auto"/>
            </w:tcBorders>
            <w:vAlign w:val="center"/>
          </w:tcPr>
          <w:p w:rsidR="002B2A5F" w:rsidRDefault="001249D0">
            <w:pPr>
              <w:spacing w:line="360" w:lineRule="auto"/>
              <w:jc w:val="center"/>
              <w:rPr>
                <w:rFonts w:ascii="仿宋" w:eastAsia="仿宋" w:hAnsi="仿宋" w:cs="仿宋"/>
                <w:b/>
                <w:bCs/>
              </w:rPr>
            </w:pPr>
            <w:r>
              <w:rPr>
                <w:rFonts w:ascii="仿宋" w:eastAsia="仿宋" w:hAnsi="仿宋" w:cs="仿宋" w:hint="eastAsia"/>
                <w:b/>
                <w:bCs/>
              </w:rPr>
              <w:t>项号</w:t>
            </w:r>
          </w:p>
        </w:tc>
        <w:tc>
          <w:tcPr>
            <w:tcW w:w="0" w:type="auto"/>
            <w:tcBorders>
              <w:top w:val="single" w:sz="4" w:space="0" w:color="auto"/>
              <w:left w:val="single" w:sz="4" w:space="0" w:color="auto"/>
              <w:bottom w:val="single" w:sz="4" w:space="0" w:color="auto"/>
              <w:right w:val="single" w:sz="4" w:space="0" w:color="auto"/>
            </w:tcBorders>
            <w:vAlign w:val="center"/>
          </w:tcPr>
          <w:p w:rsidR="002B2A5F" w:rsidRDefault="001249D0">
            <w:pPr>
              <w:spacing w:line="360" w:lineRule="auto"/>
              <w:jc w:val="center"/>
              <w:rPr>
                <w:rFonts w:ascii="仿宋" w:eastAsia="仿宋" w:hAnsi="仿宋" w:cs="仿宋"/>
                <w:b/>
                <w:bCs/>
              </w:rPr>
            </w:pPr>
            <w:r>
              <w:rPr>
                <w:rFonts w:ascii="仿宋" w:eastAsia="仿宋" w:hAnsi="仿宋" w:cs="仿宋" w:hint="eastAsia"/>
                <w:b/>
                <w:bCs/>
              </w:rPr>
              <w:t>货物</w:t>
            </w:r>
          </w:p>
          <w:p w:rsidR="002B2A5F" w:rsidRDefault="001249D0">
            <w:pPr>
              <w:spacing w:line="360" w:lineRule="auto"/>
              <w:jc w:val="center"/>
              <w:rPr>
                <w:rFonts w:ascii="仿宋" w:eastAsia="仿宋" w:hAnsi="仿宋" w:cs="仿宋"/>
                <w:b/>
                <w:bCs/>
              </w:rPr>
            </w:pPr>
            <w:r>
              <w:rPr>
                <w:rFonts w:ascii="仿宋" w:eastAsia="仿宋" w:hAnsi="仿宋" w:cs="仿宋" w:hint="eastAsia"/>
                <w:b/>
                <w:bCs/>
              </w:rPr>
              <w:t>名称</w:t>
            </w:r>
          </w:p>
        </w:tc>
        <w:tc>
          <w:tcPr>
            <w:tcW w:w="0" w:type="auto"/>
            <w:tcBorders>
              <w:top w:val="single" w:sz="4" w:space="0" w:color="auto"/>
              <w:left w:val="single" w:sz="4" w:space="0" w:color="auto"/>
              <w:bottom w:val="single" w:sz="4" w:space="0" w:color="auto"/>
              <w:right w:val="single" w:sz="4" w:space="0" w:color="auto"/>
            </w:tcBorders>
            <w:vAlign w:val="center"/>
          </w:tcPr>
          <w:p w:rsidR="002B2A5F" w:rsidRDefault="001249D0">
            <w:pPr>
              <w:spacing w:line="360" w:lineRule="auto"/>
              <w:jc w:val="center"/>
              <w:rPr>
                <w:rFonts w:ascii="仿宋" w:eastAsia="仿宋" w:hAnsi="仿宋" w:cs="仿宋"/>
                <w:b/>
                <w:bCs/>
              </w:rPr>
            </w:pPr>
            <w:r>
              <w:rPr>
                <w:rFonts w:ascii="仿宋" w:eastAsia="仿宋" w:hAnsi="仿宋" w:cs="仿宋" w:hint="eastAsia"/>
                <w:b/>
                <w:bCs/>
              </w:rPr>
              <w:t>数量及单位</w:t>
            </w:r>
          </w:p>
          <w:p w:rsidR="002B2A5F" w:rsidRDefault="001249D0">
            <w:pPr>
              <w:spacing w:line="360" w:lineRule="auto"/>
              <w:jc w:val="center"/>
              <w:rPr>
                <w:rFonts w:ascii="仿宋" w:eastAsia="仿宋" w:hAnsi="仿宋" w:cs="仿宋"/>
                <w:b/>
                <w:bCs/>
              </w:rPr>
            </w:pPr>
            <w:r>
              <w:rPr>
                <w:rFonts w:ascii="仿宋" w:eastAsia="仿宋" w:hAnsi="仿宋" w:cs="仿宋" w:hint="eastAsia"/>
                <w:b/>
                <w:bCs/>
              </w:rPr>
              <w:lastRenderedPageBreak/>
              <w:t>①</w:t>
            </w:r>
          </w:p>
        </w:tc>
        <w:tc>
          <w:tcPr>
            <w:tcW w:w="0" w:type="auto"/>
            <w:tcBorders>
              <w:top w:val="single" w:sz="4" w:space="0" w:color="auto"/>
              <w:left w:val="single" w:sz="4" w:space="0" w:color="auto"/>
              <w:bottom w:val="single" w:sz="4" w:space="0" w:color="auto"/>
              <w:right w:val="single" w:sz="4" w:space="0" w:color="auto"/>
            </w:tcBorders>
            <w:vAlign w:val="center"/>
          </w:tcPr>
          <w:p w:rsidR="002B2A5F" w:rsidRDefault="001249D0">
            <w:pPr>
              <w:spacing w:line="360" w:lineRule="auto"/>
              <w:jc w:val="center"/>
              <w:rPr>
                <w:rFonts w:ascii="仿宋" w:eastAsia="仿宋" w:hAnsi="仿宋" w:cs="仿宋"/>
                <w:b/>
                <w:bCs/>
              </w:rPr>
            </w:pPr>
            <w:r>
              <w:rPr>
                <w:rFonts w:ascii="仿宋" w:eastAsia="仿宋" w:hAnsi="仿宋" w:cs="仿宋" w:hint="eastAsia"/>
                <w:b/>
                <w:bCs/>
              </w:rPr>
              <w:lastRenderedPageBreak/>
              <w:t>品牌</w:t>
            </w:r>
          </w:p>
        </w:tc>
        <w:tc>
          <w:tcPr>
            <w:tcW w:w="792" w:type="dxa"/>
            <w:tcBorders>
              <w:top w:val="single" w:sz="4" w:space="0" w:color="auto"/>
              <w:left w:val="single" w:sz="4" w:space="0" w:color="auto"/>
              <w:bottom w:val="single" w:sz="4" w:space="0" w:color="auto"/>
              <w:right w:val="single" w:sz="4" w:space="0" w:color="auto"/>
            </w:tcBorders>
            <w:vAlign w:val="center"/>
          </w:tcPr>
          <w:p w:rsidR="002B2A5F" w:rsidRDefault="001249D0">
            <w:pPr>
              <w:spacing w:line="360" w:lineRule="auto"/>
              <w:jc w:val="center"/>
              <w:rPr>
                <w:rFonts w:ascii="仿宋" w:eastAsia="仿宋" w:hAnsi="仿宋" w:cs="仿宋"/>
                <w:b/>
                <w:bCs/>
              </w:rPr>
            </w:pPr>
            <w:r>
              <w:rPr>
                <w:rFonts w:ascii="仿宋" w:eastAsia="仿宋" w:hAnsi="仿宋" w:cs="仿宋" w:hint="eastAsia"/>
                <w:b/>
                <w:bCs/>
              </w:rPr>
              <w:t>规格或</w:t>
            </w:r>
          </w:p>
          <w:p w:rsidR="002B2A5F" w:rsidRDefault="001249D0">
            <w:pPr>
              <w:spacing w:line="360" w:lineRule="auto"/>
              <w:jc w:val="center"/>
              <w:rPr>
                <w:rFonts w:ascii="仿宋" w:eastAsia="仿宋" w:hAnsi="仿宋" w:cs="仿宋"/>
                <w:b/>
                <w:bCs/>
              </w:rPr>
            </w:pPr>
            <w:r>
              <w:rPr>
                <w:rFonts w:ascii="仿宋" w:eastAsia="仿宋" w:hAnsi="仿宋" w:cs="仿宋" w:hint="eastAsia"/>
                <w:b/>
                <w:bCs/>
              </w:rPr>
              <w:t>型号</w:t>
            </w:r>
          </w:p>
        </w:tc>
        <w:tc>
          <w:tcPr>
            <w:tcW w:w="427" w:type="dxa"/>
            <w:tcBorders>
              <w:top w:val="single" w:sz="4" w:space="0" w:color="auto"/>
              <w:left w:val="single" w:sz="4" w:space="0" w:color="auto"/>
              <w:bottom w:val="single" w:sz="4" w:space="0" w:color="auto"/>
              <w:right w:val="single" w:sz="4" w:space="0" w:color="auto"/>
            </w:tcBorders>
            <w:vAlign w:val="center"/>
          </w:tcPr>
          <w:p w:rsidR="002B2A5F" w:rsidRDefault="001249D0">
            <w:pPr>
              <w:spacing w:line="360" w:lineRule="auto"/>
              <w:jc w:val="center"/>
              <w:rPr>
                <w:rFonts w:ascii="仿宋" w:eastAsia="仿宋" w:hAnsi="仿宋" w:cs="仿宋"/>
                <w:b/>
                <w:bCs/>
              </w:rPr>
            </w:pPr>
            <w:r>
              <w:rPr>
                <w:rFonts w:ascii="仿宋" w:eastAsia="仿宋" w:hAnsi="仿宋" w:cs="仿宋" w:hint="eastAsia"/>
                <w:b/>
                <w:bCs/>
              </w:rPr>
              <w:t>制造商</w:t>
            </w:r>
          </w:p>
        </w:tc>
        <w:tc>
          <w:tcPr>
            <w:tcW w:w="748" w:type="dxa"/>
            <w:tcBorders>
              <w:top w:val="single" w:sz="4" w:space="0" w:color="auto"/>
              <w:left w:val="single" w:sz="4" w:space="0" w:color="auto"/>
              <w:bottom w:val="single" w:sz="4" w:space="0" w:color="auto"/>
              <w:right w:val="single" w:sz="4" w:space="0" w:color="auto"/>
            </w:tcBorders>
            <w:vAlign w:val="center"/>
          </w:tcPr>
          <w:p w:rsidR="002B2A5F" w:rsidRDefault="001249D0">
            <w:pPr>
              <w:spacing w:line="360" w:lineRule="auto"/>
              <w:jc w:val="center"/>
              <w:rPr>
                <w:rFonts w:ascii="仿宋" w:eastAsia="仿宋" w:hAnsi="仿宋" w:cs="仿宋"/>
                <w:b/>
                <w:bCs/>
              </w:rPr>
            </w:pPr>
            <w:r>
              <w:rPr>
                <w:rFonts w:ascii="仿宋" w:eastAsia="仿宋" w:hAnsi="仿宋" w:cs="仿宋" w:hint="eastAsia"/>
                <w:b/>
                <w:bCs/>
              </w:rPr>
              <w:t>原产地</w:t>
            </w:r>
          </w:p>
        </w:tc>
        <w:tc>
          <w:tcPr>
            <w:tcW w:w="3192" w:type="dxa"/>
            <w:tcBorders>
              <w:top w:val="single" w:sz="4" w:space="0" w:color="auto"/>
              <w:left w:val="single" w:sz="4" w:space="0" w:color="auto"/>
              <w:bottom w:val="single" w:sz="4" w:space="0" w:color="auto"/>
              <w:right w:val="single" w:sz="4" w:space="0" w:color="auto"/>
            </w:tcBorders>
            <w:vAlign w:val="center"/>
          </w:tcPr>
          <w:p w:rsidR="002B2A5F" w:rsidRDefault="001249D0">
            <w:pPr>
              <w:spacing w:line="360" w:lineRule="auto"/>
              <w:jc w:val="center"/>
              <w:rPr>
                <w:rFonts w:ascii="仿宋" w:eastAsia="仿宋" w:hAnsi="仿宋" w:cs="仿宋"/>
                <w:b/>
                <w:bCs/>
              </w:rPr>
            </w:pPr>
            <w:r>
              <w:rPr>
                <w:rFonts w:ascii="仿宋" w:eastAsia="仿宋" w:hAnsi="仿宋" w:cs="仿宋" w:hint="eastAsia"/>
                <w:b/>
                <w:bCs/>
              </w:rPr>
              <w:t>参数性能、指标及配置</w:t>
            </w:r>
          </w:p>
        </w:tc>
        <w:tc>
          <w:tcPr>
            <w:tcW w:w="0" w:type="auto"/>
            <w:tcBorders>
              <w:top w:val="single" w:sz="4" w:space="0" w:color="auto"/>
              <w:left w:val="single" w:sz="4" w:space="0" w:color="auto"/>
              <w:bottom w:val="single" w:sz="4" w:space="0" w:color="auto"/>
              <w:right w:val="single" w:sz="4" w:space="0" w:color="auto"/>
            </w:tcBorders>
            <w:vAlign w:val="center"/>
          </w:tcPr>
          <w:p w:rsidR="002B2A5F" w:rsidRDefault="001249D0">
            <w:pPr>
              <w:spacing w:line="360" w:lineRule="auto"/>
              <w:jc w:val="center"/>
              <w:rPr>
                <w:rFonts w:ascii="仿宋" w:eastAsia="仿宋" w:hAnsi="仿宋" w:cs="仿宋"/>
                <w:b/>
                <w:bCs/>
              </w:rPr>
            </w:pPr>
            <w:r>
              <w:rPr>
                <w:rFonts w:ascii="仿宋" w:eastAsia="仿宋" w:hAnsi="仿宋" w:cs="仿宋" w:hint="eastAsia"/>
                <w:b/>
                <w:bCs/>
              </w:rPr>
              <w:t>单价</w:t>
            </w:r>
          </w:p>
          <w:p w:rsidR="002B2A5F" w:rsidRDefault="001249D0">
            <w:pPr>
              <w:spacing w:line="360" w:lineRule="auto"/>
              <w:jc w:val="center"/>
              <w:rPr>
                <w:rFonts w:ascii="仿宋" w:eastAsia="仿宋" w:hAnsi="仿宋" w:cs="仿宋"/>
                <w:b/>
                <w:bCs/>
              </w:rPr>
            </w:pPr>
            <w:r>
              <w:rPr>
                <w:rFonts w:ascii="仿宋" w:eastAsia="仿宋" w:hAnsi="仿宋" w:cs="仿宋" w:hint="eastAsia"/>
                <w:b/>
                <w:bCs/>
              </w:rPr>
              <w:t>②</w:t>
            </w:r>
          </w:p>
        </w:tc>
        <w:tc>
          <w:tcPr>
            <w:tcW w:w="0" w:type="auto"/>
            <w:tcBorders>
              <w:top w:val="single" w:sz="4" w:space="0" w:color="auto"/>
              <w:left w:val="single" w:sz="4" w:space="0" w:color="auto"/>
              <w:bottom w:val="single" w:sz="4" w:space="0" w:color="auto"/>
              <w:right w:val="single" w:sz="4" w:space="0" w:color="auto"/>
            </w:tcBorders>
            <w:vAlign w:val="center"/>
          </w:tcPr>
          <w:p w:rsidR="002B2A5F" w:rsidRDefault="001249D0">
            <w:pPr>
              <w:spacing w:line="360" w:lineRule="auto"/>
              <w:jc w:val="center"/>
              <w:rPr>
                <w:rFonts w:ascii="仿宋" w:eastAsia="仿宋" w:hAnsi="仿宋" w:cs="仿宋"/>
                <w:b/>
                <w:bCs/>
              </w:rPr>
            </w:pPr>
            <w:r>
              <w:rPr>
                <w:rFonts w:ascii="仿宋" w:eastAsia="仿宋" w:hAnsi="仿宋" w:cs="仿宋" w:hint="eastAsia"/>
                <w:b/>
                <w:bCs/>
              </w:rPr>
              <w:t>竞标报价</w:t>
            </w:r>
          </w:p>
          <w:p w:rsidR="002B2A5F" w:rsidRDefault="001249D0">
            <w:pPr>
              <w:spacing w:line="360" w:lineRule="auto"/>
              <w:jc w:val="center"/>
              <w:rPr>
                <w:rFonts w:ascii="仿宋" w:eastAsia="仿宋" w:hAnsi="仿宋" w:cs="仿宋"/>
                <w:b/>
                <w:bCs/>
              </w:rPr>
            </w:pPr>
            <w:r>
              <w:rPr>
                <w:rFonts w:ascii="仿宋" w:eastAsia="仿宋" w:hAnsi="仿宋" w:cs="仿宋" w:hint="eastAsia"/>
                <w:b/>
                <w:bCs/>
              </w:rPr>
              <w:t>③</w:t>
            </w:r>
            <w:r>
              <w:rPr>
                <w:rFonts w:ascii="仿宋" w:eastAsia="仿宋" w:hAnsi="仿宋" w:cs="仿宋" w:hint="eastAsia"/>
                <w:b/>
                <w:bCs/>
              </w:rPr>
              <w:t>=</w:t>
            </w:r>
            <w:r>
              <w:rPr>
                <w:rFonts w:ascii="仿宋" w:eastAsia="仿宋" w:hAnsi="仿宋" w:cs="仿宋" w:hint="eastAsia"/>
                <w:b/>
                <w:bCs/>
              </w:rPr>
              <w:t>①×②</w:t>
            </w:r>
          </w:p>
        </w:tc>
      </w:tr>
      <w:tr w:rsidR="002B2A5F" w:rsidTr="00DD443E">
        <w:trPr>
          <w:trHeight w:val="401"/>
        </w:trPr>
        <w:tc>
          <w:tcPr>
            <w:tcW w:w="0" w:type="auto"/>
            <w:tcBorders>
              <w:top w:val="single" w:sz="4" w:space="0" w:color="auto"/>
              <w:left w:val="single" w:sz="4" w:space="0" w:color="auto"/>
              <w:bottom w:val="single" w:sz="4" w:space="0" w:color="auto"/>
              <w:right w:val="single" w:sz="4" w:space="0" w:color="auto"/>
            </w:tcBorders>
            <w:vAlign w:val="center"/>
          </w:tcPr>
          <w:p w:rsidR="002B2A5F" w:rsidRDefault="001249D0">
            <w:pPr>
              <w:spacing w:line="360" w:lineRule="auto"/>
              <w:jc w:val="center"/>
              <w:rPr>
                <w:rFonts w:ascii="仿宋" w:eastAsia="仿宋" w:hAnsi="仿宋" w:cs="仿宋"/>
              </w:rPr>
            </w:pPr>
            <w:r>
              <w:rPr>
                <w:rFonts w:ascii="仿宋" w:eastAsia="仿宋" w:hAnsi="仿宋" w:cs="仿宋" w:hint="eastAsia"/>
              </w:rPr>
              <w:lastRenderedPageBreak/>
              <w:t>1</w:t>
            </w:r>
          </w:p>
        </w:tc>
        <w:tc>
          <w:tcPr>
            <w:tcW w:w="0" w:type="auto"/>
            <w:tcBorders>
              <w:top w:val="single" w:sz="4" w:space="0" w:color="auto"/>
              <w:left w:val="single" w:sz="4" w:space="0" w:color="auto"/>
              <w:bottom w:val="single" w:sz="4" w:space="0" w:color="auto"/>
              <w:right w:val="single" w:sz="4" w:space="0" w:color="auto"/>
            </w:tcBorders>
            <w:vAlign w:val="center"/>
          </w:tcPr>
          <w:p w:rsidR="002B2A5F" w:rsidRDefault="001249D0">
            <w:pPr>
              <w:spacing w:line="360" w:lineRule="auto"/>
              <w:jc w:val="center"/>
              <w:rPr>
                <w:rFonts w:ascii="仿宋" w:eastAsia="仿宋" w:hAnsi="仿宋" w:cs="仿宋"/>
              </w:rPr>
            </w:pPr>
            <w:r>
              <w:rPr>
                <w:rFonts w:ascii="仿宋" w:eastAsia="仿宋" w:hAnsi="仿宋" w:cs="仿宋" w:hint="eastAsia"/>
                <w:lang w:eastAsia="en-US"/>
              </w:rPr>
              <w:t>有机肥</w:t>
            </w:r>
          </w:p>
        </w:tc>
        <w:tc>
          <w:tcPr>
            <w:tcW w:w="0" w:type="auto"/>
            <w:tcBorders>
              <w:top w:val="single" w:sz="4" w:space="0" w:color="auto"/>
              <w:left w:val="single" w:sz="4" w:space="0" w:color="auto"/>
              <w:bottom w:val="single" w:sz="4" w:space="0" w:color="auto"/>
              <w:right w:val="single" w:sz="4" w:space="0" w:color="auto"/>
            </w:tcBorders>
            <w:vAlign w:val="center"/>
          </w:tcPr>
          <w:p w:rsidR="002B2A5F" w:rsidRDefault="001249D0">
            <w:pPr>
              <w:spacing w:line="360" w:lineRule="auto"/>
              <w:jc w:val="center"/>
              <w:rPr>
                <w:rFonts w:ascii="仿宋" w:eastAsia="仿宋" w:hAnsi="仿宋" w:cs="仿宋"/>
              </w:rPr>
            </w:pPr>
            <w:r>
              <w:rPr>
                <w:rFonts w:ascii="仿宋" w:eastAsia="仿宋" w:hAnsi="仿宋" w:cs="仿宋" w:hint="eastAsia"/>
              </w:rPr>
              <w:t>400</w:t>
            </w:r>
            <w:r>
              <w:rPr>
                <w:rFonts w:ascii="仿宋" w:eastAsia="仿宋" w:hAnsi="仿宋" w:cs="仿宋" w:hint="eastAsia"/>
              </w:rPr>
              <w:t>吨</w:t>
            </w:r>
          </w:p>
        </w:tc>
        <w:tc>
          <w:tcPr>
            <w:tcW w:w="0" w:type="auto"/>
            <w:tcBorders>
              <w:top w:val="single" w:sz="4" w:space="0" w:color="auto"/>
              <w:left w:val="single" w:sz="4" w:space="0" w:color="auto"/>
              <w:bottom w:val="single" w:sz="4" w:space="0" w:color="auto"/>
              <w:right w:val="single" w:sz="4" w:space="0" w:color="auto"/>
            </w:tcBorders>
            <w:vAlign w:val="center"/>
          </w:tcPr>
          <w:p w:rsidR="002B2A5F" w:rsidRDefault="001249D0">
            <w:pPr>
              <w:spacing w:line="360" w:lineRule="auto"/>
              <w:jc w:val="center"/>
              <w:rPr>
                <w:rFonts w:ascii="仿宋" w:eastAsia="仿宋" w:hAnsi="仿宋" w:cs="仿宋"/>
              </w:rPr>
            </w:pPr>
            <w:r>
              <w:rPr>
                <w:rFonts w:ascii="仿宋" w:eastAsia="仿宋" w:hAnsi="仿宋" w:cs="仿宋" w:hint="eastAsia"/>
              </w:rPr>
              <w:t>益壮农</w:t>
            </w:r>
          </w:p>
        </w:tc>
        <w:tc>
          <w:tcPr>
            <w:tcW w:w="792" w:type="dxa"/>
            <w:tcBorders>
              <w:top w:val="single" w:sz="4" w:space="0" w:color="auto"/>
              <w:left w:val="single" w:sz="4" w:space="0" w:color="auto"/>
              <w:bottom w:val="single" w:sz="4" w:space="0" w:color="auto"/>
              <w:right w:val="single" w:sz="4" w:space="0" w:color="auto"/>
            </w:tcBorders>
            <w:vAlign w:val="center"/>
          </w:tcPr>
          <w:p w:rsidR="002B2A5F" w:rsidRDefault="001249D0">
            <w:pPr>
              <w:spacing w:line="360" w:lineRule="auto"/>
              <w:jc w:val="center"/>
              <w:rPr>
                <w:rFonts w:ascii="仿宋" w:eastAsia="仿宋" w:hAnsi="仿宋" w:cs="仿宋"/>
              </w:rPr>
            </w:pPr>
            <w:r>
              <w:rPr>
                <w:rFonts w:ascii="仿宋" w:eastAsia="仿宋" w:hAnsi="仿宋" w:cs="仿宋" w:hint="eastAsia"/>
              </w:rPr>
              <w:t>40</w:t>
            </w:r>
            <w:r>
              <w:rPr>
                <w:rFonts w:ascii="仿宋" w:eastAsia="仿宋" w:hAnsi="仿宋" w:cs="仿宋" w:hint="eastAsia"/>
              </w:rPr>
              <w:t>公斤</w:t>
            </w:r>
            <w:r>
              <w:rPr>
                <w:rFonts w:ascii="仿宋" w:eastAsia="仿宋" w:hAnsi="仿宋" w:cs="仿宋" w:hint="eastAsia"/>
              </w:rPr>
              <w:t>/</w:t>
            </w:r>
            <w:r>
              <w:rPr>
                <w:rFonts w:ascii="仿宋" w:eastAsia="仿宋" w:hAnsi="仿宋" w:cs="仿宋" w:hint="eastAsia"/>
              </w:rPr>
              <w:t>包</w:t>
            </w:r>
            <w:r>
              <w:rPr>
                <w:rFonts w:ascii="仿宋" w:eastAsia="仿宋" w:hAnsi="仿宋" w:cs="仿宋" w:hint="eastAsia"/>
                <w:lang w:eastAsia="en-US"/>
              </w:rPr>
              <w:t>有机肥</w:t>
            </w:r>
            <w:r>
              <w:rPr>
                <w:rFonts w:ascii="仿宋" w:eastAsia="仿宋" w:hAnsi="仿宋" w:cs="仿宋" w:hint="eastAsia"/>
              </w:rPr>
              <w:t>、粉状</w:t>
            </w:r>
          </w:p>
        </w:tc>
        <w:tc>
          <w:tcPr>
            <w:tcW w:w="427" w:type="dxa"/>
            <w:tcBorders>
              <w:top w:val="single" w:sz="4" w:space="0" w:color="auto"/>
              <w:left w:val="single" w:sz="4" w:space="0" w:color="auto"/>
              <w:bottom w:val="single" w:sz="4" w:space="0" w:color="auto"/>
              <w:right w:val="single" w:sz="4" w:space="0" w:color="auto"/>
            </w:tcBorders>
            <w:vAlign w:val="center"/>
          </w:tcPr>
          <w:p w:rsidR="002B2A5F" w:rsidRDefault="001249D0">
            <w:pPr>
              <w:spacing w:line="360" w:lineRule="auto"/>
              <w:jc w:val="center"/>
              <w:rPr>
                <w:rFonts w:ascii="仿宋" w:eastAsia="仿宋" w:hAnsi="仿宋" w:cs="仿宋"/>
              </w:rPr>
            </w:pPr>
            <w:r>
              <w:rPr>
                <w:rFonts w:ascii="仿宋" w:eastAsia="仿宋" w:hAnsi="仿宋" w:cs="仿宋" w:hint="eastAsia"/>
              </w:rPr>
              <w:t>广西大华肥业有限公司</w:t>
            </w:r>
          </w:p>
        </w:tc>
        <w:tc>
          <w:tcPr>
            <w:tcW w:w="748" w:type="dxa"/>
            <w:tcBorders>
              <w:top w:val="single" w:sz="4" w:space="0" w:color="auto"/>
              <w:left w:val="single" w:sz="4" w:space="0" w:color="auto"/>
              <w:bottom w:val="single" w:sz="4" w:space="0" w:color="auto"/>
              <w:right w:val="single" w:sz="4" w:space="0" w:color="auto"/>
            </w:tcBorders>
          </w:tcPr>
          <w:p w:rsidR="002B2A5F" w:rsidRDefault="002B2A5F">
            <w:pPr>
              <w:spacing w:line="360" w:lineRule="auto"/>
              <w:rPr>
                <w:rFonts w:ascii="仿宋" w:eastAsia="仿宋" w:hAnsi="仿宋" w:cs="仿宋"/>
              </w:rPr>
            </w:pPr>
          </w:p>
          <w:p w:rsidR="002B2A5F" w:rsidRDefault="002B2A5F">
            <w:pPr>
              <w:spacing w:line="360" w:lineRule="auto"/>
              <w:rPr>
                <w:rFonts w:ascii="仿宋" w:eastAsia="仿宋" w:hAnsi="仿宋" w:cs="仿宋"/>
              </w:rPr>
            </w:pPr>
          </w:p>
          <w:p w:rsidR="002B2A5F" w:rsidRDefault="002B2A5F">
            <w:pPr>
              <w:spacing w:line="360" w:lineRule="auto"/>
              <w:rPr>
                <w:rFonts w:ascii="仿宋" w:eastAsia="仿宋" w:hAnsi="仿宋" w:cs="仿宋"/>
              </w:rPr>
            </w:pPr>
          </w:p>
          <w:p w:rsidR="002B2A5F" w:rsidRDefault="002B2A5F">
            <w:pPr>
              <w:spacing w:line="360" w:lineRule="auto"/>
              <w:rPr>
                <w:rFonts w:ascii="仿宋" w:eastAsia="仿宋" w:hAnsi="仿宋" w:cs="仿宋"/>
              </w:rPr>
            </w:pPr>
          </w:p>
          <w:p w:rsidR="002B2A5F" w:rsidRDefault="002B2A5F">
            <w:pPr>
              <w:spacing w:line="360" w:lineRule="auto"/>
              <w:rPr>
                <w:rFonts w:ascii="仿宋" w:eastAsia="仿宋" w:hAnsi="仿宋" w:cs="仿宋"/>
              </w:rPr>
            </w:pPr>
          </w:p>
          <w:p w:rsidR="002B2A5F" w:rsidRDefault="002B2A5F">
            <w:pPr>
              <w:spacing w:line="360" w:lineRule="auto"/>
              <w:rPr>
                <w:rFonts w:ascii="仿宋" w:eastAsia="仿宋" w:hAnsi="仿宋" w:cs="仿宋"/>
              </w:rPr>
            </w:pPr>
          </w:p>
          <w:p w:rsidR="002B2A5F" w:rsidRDefault="001249D0">
            <w:pPr>
              <w:spacing w:line="360" w:lineRule="auto"/>
              <w:rPr>
                <w:rFonts w:ascii="仿宋" w:eastAsia="仿宋" w:hAnsi="仿宋" w:cs="仿宋"/>
              </w:rPr>
            </w:pPr>
            <w:r>
              <w:rPr>
                <w:rFonts w:ascii="仿宋" w:eastAsia="仿宋" w:hAnsi="仿宋" w:cs="仿宋" w:hint="eastAsia"/>
              </w:rPr>
              <w:t>广西</w:t>
            </w:r>
          </w:p>
        </w:tc>
        <w:tc>
          <w:tcPr>
            <w:tcW w:w="3192" w:type="dxa"/>
            <w:tcBorders>
              <w:top w:val="single" w:sz="4" w:space="0" w:color="auto"/>
              <w:left w:val="single" w:sz="4" w:space="0" w:color="auto"/>
              <w:bottom w:val="single" w:sz="4" w:space="0" w:color="auto"/>
              <w:right w:val="single" w:sz="4" w:space="0" w:color="auto"/>
            </w:tcBorders>
            <w:vAlign w:val="center"/>
          </w:tcPr>
          <w:p w:rsidR="002B2A5F" w:rsidRDefault="001249D0">
            <w:pPr>
              <w:widowControl/>
              <w:kinsoku w:val="0"/>
              <w:autoSpaceDE w:val="0"/>
              <w:autoSpaceDN w:val="0"/>
              <w:adjustRightInd w:val="0"/>
              <w:snapToGrid w:val="0"/>
              <w:jc w:val="left"/>
              <w:textAlignment w:val="baseline"/>
              <w:rPr>
                <w:rFonts w:ascii="Arial" w:eastAsia="Arial" w:hAnsi="Arial" w:cs="Arial"/>
                <w:snapToGrid w:val="0"/>
                <w:color w:val="000000"/>
                <w:kern w:val="0"/>
              </w:rPr>
            </w:pPr>
            <w:r>
              <w:rPr>
                <w:rFonts w:ascii="宋体" w:hAnsi="宋体" w:cs="宋体" w:hint="eastAsia"/>
                <w:snapToGrid w:val="0"/>
                <w:color w:val="000000"/>
                <w:kern w:val="0"/>
              </w:rPr>
              <w:t>★</w:t>
            </w:r>
            <w:r>
              <w:rPr>
                <w:rFonts w:ascii="Arial" w:eastAsia="Arial" w:hAnsi="Arial" w:cs="Arial" w:hint="eastAsia"/>
                <w:snapToGrid w:val="0"/>
                <w:color w:val="000000"/>
                <w:kern w:val="0"/>
              </w:rPr>
              <w:t>1</w:t>
            </w:r>
            <w:r>
              <w:rPr>
                <w:rFonts w:ascii="宋体" w:hAnsi="宋体" w:cs="宋体" w:hint="eastAsia"/>
                <w:snapToGrid w:val="0"/>
                <w:color w:val="000000"/>
                <w:kern w:val="0"/>
              </w:rPr>
              <w:t>、有机肥，产品参数：有机质</w:t>
            </w:r>
            <w:r>
              <w:rPr>
                <w:rFonts w:ascii="Arial" w:eastAsia="Arial" w:hAnsi="Arial" w:cs="Arial"/>
                <w:snapToGrid w:val="0"/>
                <w:color w:val="000000"/>
                <w:kern w:val="0"/>
              </w:rPr>
              <w:t>≥</w:t>
            </w:r>
            <w:r>
              <w:rPr>
                <w:rFonts w:ascii="Arial" w:eastAsia="Arial" w:hAnsi="Arial" w:cs="Arial" w:hint="eastAsia"/>
                <w:snapToGrid w:val="0"/>
                <w:color w:val="000000"/>
                <w:kern w:val="0"/>
              </w:rPr>
              <w:t>30%</w:t>
            </w:r>
            <w:r>
              <w:rPr>
                <w:rFonts w:ascii="宋体" w:hAnsi="宋体" w:cs="宋体" w:hint="eastAsia"/>
                <w:snapToGrid w:val="0"/>
                <w:color w:val="000000"/>
                <w:kern w:val="0"/>
              </w:rPr>
              <w:t>，</w:t>
            </w:r>
          </w:p>
          <w:p w:rsidR="002B2A5F" w:rsidRDefault="001249D0">
            <w:pPr>
              <w:widowControl/>
              <w:kinsoku w:val="0"/>
              <w:autoSpaceDE w:val="0"/>
              <w:autoSpaceDN w:val="0"/>
              <w:adjustRightInd w:val="0"/>
              <w:snapToGrid w:val="0"/>
              <w:jc w:val="center"/>
              <w:textAlignment w:val="baseline"/>
              <w:rPr>
                <w:rFonts w:ascii="Arial" w:eastAsia="Arial" w:hAnsi="Arial" w:cs="Arial"/>
                <w:snapToGrid w:val="0"/>
                <w:color w:val="000000"/>
                <w:kern w:val="0"/>
              </w:rPr>
            </w:pPr>
            <w:r>
              <w:rPr>
                <w:rFonts w:ascii="Arial" w:eastAsia="Arial" w:hAnsi="Arial" w:cs="Arial" w:hint="eastAsia"/>
                <w:snapToGrid w:val="0"/>
                <w:color w:val="000000"/>
                <w:kern w:val="0"/>
              </w:rPr>
              <w:t>N+P2O5+K2O</w:t>
            </w:r>
            <w:r>
              <w:rPr>
                <w:rFonts w:ascii="Arial" w:eastAsia="Arial" w:hAnsi="Arial" w:cs="Arial" w:hint="eastAsia"/>
                <w:snapToGrid w:val="0"/>
                <w:color w:val="000000"/>
                <w:kern w:val="0"/>
              </w:rPr>
              <w:t>≥</w:t>
            </w:r>
            <w:r>
              <w:rPr>
                <w:rFonts w:ascii="Arial" w:eastAsia="Arial" w:hAnsi="Arial" w:cs="Arial" w:hint="eastAsia"/>
                <w:snapToGrid w:val="0"/>
                <w:color w:val="000000"/>
                <w:kern w:val="0"/>
              </w:rPr>
              <w:t>4%</w:t>
            </w:r>
            <w:r>
              <w:rPr>
                <w:rFonts w:ascii="宋体" w:hAnsi="宋体" w:cs="宋体" w:hint="eastAsia"/>
                <w:snapToGrid w:val="0"/>
                <w:color w:val="000000"/>
                <w:kern w:val="0"/>
              </w:rPr>
              <w:t>，内含粗脂肪、粗蛋白；</w:t>
            </w:r>
          </w:p>
          <w:p w:rsidR="002B2A5F" w:rsidRDefault="001249D0">
            <w:pPr>
              <w:widowControl/>
              <w:kinsoku w:val="0"/>
              <w:autoSpaceDE w:val="0"/>
              <w:autoSpaceDN w:val="0"/>
              <w:adjustRightInd w:val="0"/>
              <w:snapToGrid w:val="0"/>
              <w:jc w:val="left"/>
              <w:textAlignment w:val="baseline"/>
              <w:rPr>
                <w:rFonts w:ascii="Arial" w:eastAsia="Arial" w:hAnsi="Arial" w:cs="Arial"/>
                <w:snapToGrid w:val="0"/>
                <w:color w:val="000000"/>
                <w:kern w:val="0"/>
              </w:rPr>
            </w:pPr>
            <w:r>
              <w:rPr>
                <w:rFonts w:ascii="宋体" w:hAnsi="宋体" w:cs="宋体" w:hint="eastAsia"/>
                <w:snapToGrid w:val="0"/>
                <w:color w:val="000000"/>
                <w:kern w:val="0"/>
              </w:rPr>
              <w:t>★</w:t>
            </w:r>
            <w:r>
              <w:rPr>
                <w:rFonts w:ascii="Arial" w:eastAsia="Arial" w:hAnsi="Arial" w:cs="Arial" w:hint="eastAsia"/>
                <w:snapToGrid w:val="0"/>
                <w:color w:val="000000"/>
                <w:kern w:val="0"/>
              </w:rPr>
              <w:t>2</w:t>
            </w:r>
            <w:r>
              <w:rPr>
                <w:rFonts w:ascii="宋体" w:hAnsi="宋体" w:cs="宋体" w:hint="eastAsia"/>
                <w:snapToGrid w:val="0"/>
                <w:color w:val="000000"/>
                <w:kern w:val="0"/>
              </w:rPr>
              <w:t>、规格：</w:t>
            </w:r>
            <w:r>
              <w:rPr>
                <w:rFonts w:ascii="Arial" w:eastAsia="Arial" w:hAnsi="Arial" w:cs="Arial" w:hint="eastAsia"/>
                <w:snapToGrid w:val="0"/>
                <w:color w:val="000000"/>
                <w:kern w:val="0"/>
              </w:rPr>
              <w:t>40</w:t>
            </w:r>
            <w:r>
              <w:rPr>
                <w:rFonts w:ascii="宋体" w:hAnsi="宋体" w:cs="宋体" w:hint="eastAsia"/>
                <w:snapToGrid w:val="0"/>
                <w:color w:val="000000"/>
                <w:kern w:val="0"/>
              </w:rPr>
              <w:t>公斤</w:t>
            </w:r>
            <w:r>
              <w:rPr>
                <w:rFonts w:ascii="Arial" w:eastAsia="Arial" w:hAnsi="Arial" w:cs="Arial" w:hint="eastAsia"/>
                <w:snapToGrid w:val="0"/>
                <w:color w:val="000000"/>
                <w:kern w:val="0"/>
              </w:rPr>
              <w:t>/</w:t>
            </w:r>
            <w:r>
              <w:rPr>
                <w:rFonts w:ascii="宋体" w:hAnsi="宋体" w:cs="宋体" w:hint="eastAsia"/>
                <w:snapToGrid w:val="0"/>
                <w:color w:val="000000"/>
                <w:kern w:val="0"/>
              </w:rPr>
              <w:t>包，粉状；</w:t>
            </w:r>
          </w:p>
          <w:p w:rsidR="002B2A5F" w:rsidRDefault="002B2A5F">
            <w:pPr>
              <w:widowControl/>
              <w:kinsoku w:val="0"/>
              <w:autoSpaceDE w:val="0"/>
              <w:autoSpaceDN w:val="0"/>
              <w:adjustRightInd w:val="0"/>
              <w:snapToGrid w:val="0"/>
              <w:jc w:val="left"/>
              <w:textAlignment w:val="baseline"/>
              <w:rPr>
                <w:rFonts w:ascii="宋体" w:hAnsi="宋体" w:cs="宋体"/>
                <w:snapToGrid w:val="0"/>
                <w:color w:val="000000"/>
                <w:kern w:val="0"/>
              </w:rPr>
            </w:pPr>
          </w:p>
          <w:p w:rsidR="002B2A5F" w:rsidRDefault="001249D0">
            <w:pPr>
              <w:widowControl/>
              <w:kinsoku w:val="0"/>
              <w:autoSpaceDE w:val="0"/>
              <w:autoSpaceDN w:val="0"/>
              <w:adjustRightInd w:val="0"/>
              <w:snapToGrid w:val="0"/>
              <w:jc w:val="left"/>
              <w:textAlignment w:val="baseline"/>
              <w:rPr>
                <w:rFonts w:ascii="Arial" w:eastAsia="Arial" w:hAnsi="Arial" w:cs="Arial"/>
                <w:snapToGrid w:val="0"/>
                <w:color w:val="000000"/>
                <w:kern w:val="0"/>
              </w:rPr>
            </w:pPr>
            <w:r>
              <w:rPr>
                <w:rFonts w:ascii="宋体" w:hAnsi="宋体" w:cs="宋体" w:hint="eastAsia"/>
                <w:snapToGrid w:val="0"/>
                <w:color w:val="000000"/>
                <w:kern w:val="0"/>
              </w:rPr>
              <w:t>★</w:t>
            </w:r>
            <w:r>
              <w:rPr>
                <w:rFonts w:ascii="Arial" w:eastAsia="Arial" w:hAnsi="Arial" w:cs="Arial" w:hint="eastAsia"/>
                <w:snapToGrid w:val="0"/>
                <w:color w:val="000000"/>
                <w:kern w:val="0"/>
              </w:rPr>
              <w:t>3</w:t>
            </w:r>
            <w:r>
              <w:rPr>
                <w:rFonts w:ascii="宋体" w:hAnsi="宋体" w:cs="宋体" w:hint="eastAsia"/>
                <w:snapToGrid w:val="0"/>
                <w:color w:val="000000"/>
                <w:kern w:val="0"/>
              </w:rPr>
              <w:t>、符合有机肥《</w:t>
            </w:r>
            <w:r>
              <w:rPr>
                <w:rFonts w:ascii="Arial" w:eastAsia="Arial" w:hAnsi="Arial" w:cs="Arial" w:hint="eastAsia"/>
                <w:snapToGrid w:val="0"/>
                <w:color w:val="000000"/>
                <w:kern w:val="0"/>
              </w:rPr>
              <w:t>NY /T 525-2021</w:t>
            </w:r>
            <w:r>
              <w:rPr>
                <w:rFonts w:ascii="宋体" w:hAnsi="宋体" w:cs="宋体" w:hint="eastAsia"/>
                <w:snapToGrid w:val="0"/>
                <w:color w:val="000000"/>
                <w:kern w:val="0"/>
              </w:rPr>
              <w:t>》标准；</w:t>
            </w:r>
          </w:p>
          <w:p w:rsidR="002B2A5F" w:rsidRDefault="002B2A5F">
            <w:pPr>
              <w:widowControl/>
              <w:kinsoku w:val="0"/>
              <w:autoSpaceDE w:val="0"/>
              <w:autoSpaceDN w:val="0"/>
              <w:adjustRightInd w:val="0"/>
              <w:snapToGrid w:val="0"/>
              <w:jc w:val="left"/>
              <w:textAlignment w:val="baseline"/>
              <w:rPr>
                <w:rFonts w:ascii="宋体" w:hAnsi="宋体" w:cs="宋体"/>
                <w:snapToGrid w:val="0"/>
                <w:color w:val="000000"/>
                <w:kern w:val="0"/>
              </w:rPr>
            </w:pPr>
          </w:p>
          <w:p w:rsidR="002B2A5F" w:rsidRDefault="001249D0">
            <w:pPr>
              <w:widowControl/>
              <w:kinsoku w:val="0"/>
              <w:autoSpaceDE w:val="0"/>
              <w:autoSpaceDN w:val="0"/>
              <w:adjustRightInd w:val="0"/>
              <w:snapToGrid w:val="0"/>
              <w:jc w:val="left"/>
              <w:textAlignment w:val="baseline"/>
              <w:rPr>
                <w:rFonts w:ascii="Arial" w:hAnsi="Arial" w:cs="Arial"/>
                <w:snapToGrid w:val="0"/>
                <w:color w:val="000000"/>
                <w:kern w:val="0"/>
              </w:rPr>
            </w:pPr>
            <w:r>
              <w:rPr>
                <w:rFonts w:ascii="宋体" w:hAnsi="宋体" w:cs="宋体" w:hint="eastAsia"/>
                <w:snapToGrid w:val="0"/>
                <w:color w:val="000000"/>
                <w:kern w:val="0"/>
              </w:rPr>
              <w:t>★</w:t>
            </w:r>
            <w:r>
              <w:rPr>
                <w:rFonts w:ascii="Arial" w:eastAsia="Arial" w:hAnsi="Arial" w:cs="Arial" w:hint="eastAsia"/>
                <w:snapToGrid w:val="0"/>
                <w:color w:val="000000"/>
                <w:kern w:val="0"/>
              </w:rPr>
              <w:t>4</w:t>
            </w:r>
            <w:r>
              <w:rPr>
                <w:rFonts w:ascii="宋体" w:hAnsi="宋体" w:cs="宋体" w:hint="eastAsia"/>
                <w:snapToGrid w:val="0"/>
                <w:color w:val="000000"/>
                <w:kern w:val="0"/>
              </w:rPr>
              <w:t>、必须提供国家市场监督管理相关部门</w:t>
            </w:r>
            <w:r>
              <w:rPr>
                <w:rFonts w:ascii="Arial" w:eastAsia="Arial" w:hAnsi="Arial" w:cs="Arial" w:hint="eastAsia"/>
                <w:snapToGrid w:val="0"/>
                <w:color w:val="000000"/>
                <w:kern w:val="0"/>
              </w:rPr>
              <w:t>(</w:t>
            </w:r>
            <w:r>
              <w:rPr>
                <w:rFonts w:ascii="宋体" w:hAnsi="宋体" w:cs="宋体" w:hint="eastAsia"/>
                <w:snapToGrid w:val="0"/>
                <w:color w:val="000000"/>
                <w:kern w:val="0"/>
              </w:rPr>
              <w:t>或产品所属行业相关监督管理部门或上述部门授权设立的第三方检验</w:t>
            </w:r>
            <w:r>
              <w:rPr>
                <w:rFonts w:ascii="Arial" w:eastAsia="Arial" w:hAnsi="Arial" w:cs="Arial" w:hint="eastAsia"/>
                <w:snapToGrid w:val="0"/>
                <w:color w:val="000000"/>
                <w:kern w:val="0"/>
              </w:rPr>
              <w:t>(</w:t>
            </w:r>
            <w:r>
              <w:rPr>
                <w:rFonts w:ascii="宋体" w:hAnsi="宋体" w:cs="宋体" w:hint="eastAsia"/>
                <w:snapToGrid w:val="0"/>
                <w:color w:val="000000"/>
                <w:kern w:val="0"/>
              </w:rPr>
              <w:t>测</w:t>
            </w:r>
            <w:r>
              <w:rPr>
                <w:rFonts w:ascii="Arial" w:eastAsia="Arial" w:hAnsi="Arial" w:cs="Arial" w:hint="eastAsia"/>
                <w:snapToGrid w:val="0"/>
                <w:color w:val="000000"/>
                <w:kern w:val="0"/>
              </w:rPr>
              <w:t>)</w:t>
            </w:r>
            <w:r>
              <w:rPr>
                <w:rFonts w:ascii="宋体" w:hAnsi="宋体" w:cs="宋体" w:hint="eastAsia"/>
                <w:snapToGrid w:val="0"/>
                <w:color w:val="000000"/>
                <w:kern w:val="0"/>
              </w:rPr>
              <w:t>机构</w:t>
            </w:r>
            <w:r>
              <w:rPr>
                <w:rFonts w:ascii="Arial" w:eastAsia="Arial" w:hAnsi="Arial" w:cs="Arial" w:hint="eastAsia"/>
                <w:snapToGrid w:val="0"/>
                <w:color w:val="000000"/>
                <w:kern w:val="0"/>
              </w:rPr>
              <w:t>)</w:t>
            </w:r>
            <w:r>
              <w:rPr>
                <w:rFonts w:ascii="宋体" w:hAnsi="宋体" w:cs="宋体" w:hint="eastAsia"/>
                <w:snapToGrid w:val="0"/>
                <w:color w:val="000000"/>
                <w:kern w:val="0"/>
              </w:rPr>
              <w:t>出具的合格的检验</w:t>
            </w:r>
            <w:r>
              <w:rPr>
                <w:rFonts w:ascii="Arial" w:eastAsia="Arial" w:hAnsi="Arial" w:cs="Arial" w:hint="eastAsia"/>
                <w:snapToGrid w:val="0"/>
                <w:color w:val="000000"/>
                <w:kern w:val="0"/>
              </w:rPr>
              <w:t>(</w:t>
            </w:r>
            <w:r>
              <w:rPr>
                <w:rFonts w:ascii="宋体" w:hAnsi="宋体" w:cs="宋体" w:hint="eastAsia"/>
                <w:snapToGrid w:val="0"/>
                <w:color w:val="000000"/>
                <w:kern w:val="0"/>
              </w:rPr>
              <w:t>测</w:t>
            </w:r>
            <w:r>
              <w:rPr>
                <w:rFonts w:ascii="Arial" w:eastAsia="Arial" w:hAnsi="Arial" w:cs="Arial" w:hint="eastAsia"/>
                <w:snapToGrid w:val="0"/>
                <w:color w:val="000000"/>
                <w:kern w:val="0"/>
              </w:rPr>
              <w:t>)</w:t>
            </w:r>
            <w:r>
              <w:rPr>
                <w:rFonts w:ascii="宋体" w:hAnsi="宋体" w:cs="宋体" w:hint="eastAsia"/>
                <w:snapToGrid w:val="0"/>
                <w:color w:val="000000"/>
                <w:kern w:val="0"/>
              </w:rPr>
              <w:t>报告原件扫描件加盖投标人公章，检测报告内容包含但不限于：有机质</w:t>
            </w:r>
            <w:r>
              <w:rPr>
                <w:rFonts w:ascii="Arial" w:eastAsia="Arial" w:hAnsi="Arial" w:cs="Arial"/>
                <w:snapToGrid w:val="0"/>
                <w:color w:val="000000"/>
                <w:kern w:val="0"/>
              </w:rPr>
              <w:t>≥</w:t>
            </w:r>
            <w:r>
              <w:rPr>
                <w:rFonts w:ascii="Arial" w:eastAsia="Arial" w:hAnsi="Arial" w:cs="Arial" w:hint="eastAsia"/>
                <w:snapToGrid w:val="0"/>
                <w:color w:val="000000"/>
                <w:kern w:val="0"/>
              </w:rPr>
              <w:t>30%</w:t>
            </w:r>
            <w:r>
              <w:rPr>
                <w:rFonts w:ascii="宋体" w:hAnsi="宋体" w:cs="宋体" w:hint="eastAsia"/>
                <w:snapToGrid w:val="0"/>
                <w:color w:val="000000"/>
                <w:kern w:val="0"/>
              </w:rPr>
              <w:t>，</w:t>
            </w:r>
            <w:r>
              <w:rPr>
                <w:rFonts w:ascii="Arial" w:eastAsia="Arial" w:hAnsi="Arial" w:cs="Arial" w:hint="eastAsia"/>
                <w:snapToGrid w:val="0"/>
                <w:color w:val="000000"/>
                <w:kern w:val="0"/>
              </w:rPr>
              <w:t>N+P2O5+K2O</w:t>
            </w:r>
            <w:r>
              <w:rPr>
                <w:rFonts w:ascii="Arial" w:eastAsia="Arial" w:hAnsi="Arial" w:cs="Arial" w:hint="eastAsia"/>
                <w:snapToGrid w:val="0"/>
                <w:color w:val="000000"/>
                <w:kern w:val="0"/>
              </w:rPr>
              <w:t>≥</w:t>
            </w:r>
            <w:r>
              <w:rPr>
                <w:rFonts w:ascii="Arial" w:eastAsia="Arial" w:hAnsi="Arial" w:cs="Arial" w:hint="eastAsia"/>
                <w:snapToGrid w:val="0"/>
                <w:color w:val="000000"/>
                <w:kern w:val="0"/>
              </w:rPr>
              <w:t>4%</w:t>
            </w:r>
            <w:r>
              <w:rPr>
                <w:rFonts w:ascii="宋体" w:hAnsi="宋体" w:cs="宋体" w:hint="eastAsia"/>
                <w:snapToGrid w:val="0"/>
                <w:color w:val="000000"/>
                <w:kern w:val="0"/>
              </w:rPr>
              <w:t>，粗脂肪、粗蛋白。（检测报告应标注有正规官方的查询渠道方式）；</w:t>
            </w:r>
          </w:p>
          <w:p w:rsidR="002B2A5F" w:rsidRDefault="002B2A5F">
            <w:pPr>
              <w:widowControl/>
              <w:kinsoku w:val="0"/>
              <w:autoSpaceDE w:val="0"/>
              <w:autoSpaceDN w:val="0"/>
              <w:adjustRightInd w:val="0"/>
              <w:snapToGrid w:val="0"/>
              <w:jc w:val="left"/>
              <w:textAlignment w:val="baseline"/>
              <w:rPr>
                <w:rFonts w:ascii="宋体" w:hAnsi="宋体" w:cs="宋体"/>
                <w:snapToGrid w:val="0"/>
                <w:color w:val="000000"/>
                <w:kern w:val="0"/>
              </w:rPr>
            </w:pPr>
          </w:p>
          <w:p w:rsidR="002B2A5F" w:rsidRDefault="001249D0">
            <w:pPr>
              <w:widowControl/>
              <w:kinsoku w:val="0"/>
              <w:autoSpaceDE w:val="0"/>
              <w:autoSpaceDN w:val="0"/>
              <w:adjustRightInd w:val="0"/>
              <w:snapToGrid w:val="0"/>
              <w:jc w:val="left"/>
              <w:textAlignment w:val="baseline"/>
              <w:rPr>
                <w:rFonts w:ascii="宋体" w:hAnsi="宋体" w:cs="宋体"/>
                <w:snapToGrid w:val="0"/>
                <w:color w:val="000000"/>
                <w:kern w:val="0"/>
              </w:rPr>
            </w:pPr>
            <w:r>
              <w:rPr>
                <w:rFonts w:ascii="宋体" w:hAnsi="宋体" w:cs="宋体" w:hint="eastAsia"/>
                <w:snapToGrid w:val="0"/>
                <w:color w:val="000000"/>
                <w:kern w:val="0"/>
              </w:rPr>
              <w:t>★</w:t>
            </w:r>
            <w:r>
              <w:rPr>
                <w:rFonts w:ascii="Arial" w:eastAsia="Arial" w:hAnsi="Arial" w:cs="Arial" w:hint="eastAsia"/>
                <w:snapToGrid w:val="0"/>
                <w:color w:val="000000"/>
                <w:kern w:val="0"/>
              </w:rPr>
              <w:t>4</w:t>
            </w:r>
            <w:r>
              <w:rPr>
                <w:rFonts w:ascii="宋体" w:hAnsi="宋体" w:cs="宋体" w:hint="eastAsia"/>
                <w:snapToGrid w:val="0"/>
                <w:color w:val="000000"/>
                <w:kern w:val="0"/>
              </w:rPr>
              <w:t>、提供所投商品的生产厂家在厂内设置有检测场所的证明材料及所投商品的生产厂家品牌商标证明材料原件扫描件加盖投标人公章；</w:t>
            </w:r>
          </w:p>
          <w:p w:rsidR="002B2A5F" w:rsidRDefault="002B2A5F">
            <w:pPr>
              <w:widowControl/>
              <w:kinsoku w:val="0"/>
              <w:autoSpaceDE w:val="0"/>
              <w:autoSpaceDN w:val="0"/>
              <w:adjustRightInd w:val="0"/>
              <w:snapToGrid w:val="0"/>
              <w:jc w:val="left"/>
              <w:textAlignment w:val="baseline"/>
              <w:rPr>
                <w:rFonts w:ascii="宋体" w:hAnsi="宋体" w:cs="宋体"/>
                <w:snapToGrid w:val="0"/>
                <w:color w:val="000000"/>
                <w:kern w:val="0"/>
              </w:rPr>
            </w:pPr>
          </w:p>
          <w:p w:rsidR="002B2A5F" w:rsidRDefault="001249D0">
            <w:pPr>
              <w:spacing w:line="360" w:lineRule="auto"/>
              <w:jc w:val="center"/>
              <w:rPr>
                <w:rFonts w:ascii="仿宋" w:eastAsia="仿宋" w:hAnsi="仿宋" w:cs="仿宋"/>
              </w:rPr>
            </w:pPr>
            <w:r>
              <w:rPr>
                <w:rFonts w:ascii="宋体" w:hAnsi="宋体" w:cs="宋体" w:hint="eastAsia"/>
                <w:snapToGrid w:val="0"/>
                <w:color w:val="000000"/>
                <w:kern w:val="0"/>
              </w:rPr>
              <w:t>★</w:t>
            </w:r>
            <w:r>
              <w:rPr>
                <w:rFonts w:ascii="Arial" w:eastAsia="Arial" w:hAnsi="Arial" w:cs="Arial" w:hint="eastAsia"/>
                <w:snapToGrid w:val="0"/>
                <w:color w:val="000000"/>
                <w:kern w:val="0"/>
              </w:rPr>
              <w:t>5</w:t>
            </w:r>
            <w:r>
              <w:rPr>
                <w:rFonts w:ascii="宋体" w:hAnsi="宋体" w:cs="宋体" w:hint="eastAsia"/>
                <w:snapToGrid w:val="0"/>
                <w:color w:val="000000"/>
                <w:kern w:val="0"/>
              </w:rPr>
              <w:t>、供应商的报价包含在</w:t>
            </w:r>
            <w:r>
              <w:rPr>
                <w:rFonts w:ascii="Arial" w:eastAsia="Arial" w:hAnsi="Arial" w:cs="Arial" w:hint="eastAsia"/>
                <w:snapToGrid w:val="0"/>
                <w:color w:val="000000"/>
                <w:kern w:val="0"/>
              </w:rPr>
              <w:t>2000</w:t>
            </w:r>
            <w:r>
              <w:rPr>
                <w:rFonts w:ascii="宋体" w:hAnsi="宋体" w:cs="宋体" w:hint="eastAsia"/>
                <w:snapToGrid w:val="0"/>
                <w:color w:val="000000"/>
                <w:kern w:val="0"/>
              </w:rPr>
              <w:t>亩土地上按业主要求每亩播撒</w:t>
            </w:r>
            <w:r>
              <w:rPr>
                <w:rFonts w:ascii="Arial" w:eastAsia="Arial" w:hAnsi="Arial" w:cs="Arial" w:hint="eastAsia"/>
                <w:snapToGrid w:val="0"/>
                <w:color w:val="000000"/>
                <w:kern w:val="0"/>
              </w:rPr>
              <w:t>200KG</w:t>
            </w:r>
            <w:r>
              <w:rPr>
                <w:rFonts w:ascii="宋体" w:hAnsi="宋体" w:cs="宋体" w:hint="eastAsia"/>
                <w:snapToGrid w:val="0"/>
                <w:color w:val="000000"/>
                <w:kern w:val="0"/>
              </w:rPr>
              <w:t>有机肥的所有费用。投标供应商需提供一名具有农艺师证书的在职员工的证明材料（提供证书原件扫描件及在供应商本单位近半年内</w:t>
            </w:r>
            <w:r>
              <w:rPr>
                <w:rFonts w:ascii="Arial" w:eastAsia="Arial" w:hAnsi="Arial" w:cs="Arial" w:hint="eastAsia"/>
                <w:snapToGrid w:val="0"/>
                <w:color w:val="000000"/>
                <w:kern w:val="0"/>
              </w:rPr>
              <w:t>1</w:t>
            </w:r>
            <w:r>
              <w:rPr>
                <w:rFonts w:ascii="宋体" w:hAnsi="宋体" w:cs="宋体" w:hint="eastAsia"/>
                <w:snapToGrid w:val="0"/>
                <w:color w:val="000000"/>
                <w:kern w:val="0"/>
              </w:rPr>
              <w:t>个月的社会保障金缴纳证明原件扫描件）。</w:t>
            </w:r>
          </w:p>
        </w:tc>
        <w:tc>
          <w:tcPr>
            <w:tcW w:w="0" w:type="auto"/>
            <w:tcBorders>
              <w:top w:val="single" w:sz="4" w:space="0" w:color="auto"/>
              <w:left w:val="single" w:sz="4" w:space="0" w:color="auto"/>
              <w:bottom w:val="single" w:sz="4" w:space="0" w:color="auto"/>
              <w:right w:val="single" w:sz="4" w:space="0" w:color="auto"/>
            </w:tcBorders>
            <w:vAlign w:val="center"/>
          </w:tcPr>
          <w:p w:rsidR="002B2A5F" w:rsidRDefault="001249D0">
            <w:pPr>
              <w:spacing w:line="360" w:lineRule="auto"/>
              <w:jc w:val="center"/>
              <w:rPr>
                <w:rFonts w:ascii="仿宋" w:eastAsia="仿宋" w:hAnsi="仿宋" w:cs="仿宋"/>
              </w:rPr>
            </w:pPr>
            <w:r>
              <w:rPr>
                <w:rFonts w:ascii="仿宋" w:eastAsia="仿宋" w:hAnsi="仿宋" w:cs="仿宋" w:hint="eastAsia"/>
              </w:rPr>
              <w:t>¥2592.5</w:t>
            </w:r>
          </w:p>
        </w:tc>
        <w:tc>
          <w:tcPr>
            <w:tcW w:w="0" w:type="auto"/>
            <w:tcBorders>
              <w:top w:val="single" w:sz="4" w:space="0" w:color="auto"/>
              <w:left w:val="single" w:sz="4" w:space="0" w:color="auto"/>
              <w:bottom w:val="single" w:sz="4" w:space="0" w:color="auto"/>
              <w:right w:val="single" w:sz="4" w:space="0" w:color="auto"/>
            </w:tcBorders>
            <w:vAlign w:val="center"/>
          </w:tcPr>
          <w:p w:rsidR="002B2A5F" w:rsidRDefault="001249D0">
            <w:pPr>
              <w:spacing w:line="360" w:lineRule="auto"/>
              <w:jc w:val="center"/>
              <w:rPr>
                <w:rFonts w:ascii="仿宋" w:eastAsia="仿宋" w:hAnsi="仿宋" w:cs="仿宋"/>
              </w:rPr>
            </w:pPr>
            <w:r>
              <w:rPr>
                <w:rFonts w:ascii="仿宋" w:eastAsia="仿宋" w:hAnsi="仿宋" w:cs="仿宋" w:hint="eastAsia"/>
              </w:rPr>
              <w:t>¥</w:t>
            </w:r>
            <w:r>
              <w:rPr>
                <w:rFonts w:ascii="仿宋" w:eastAsia="仿宋" w:hAnsi="仿宋" w:cs="仿宋"/>
              </w:rPr>
              <w:t>1</w:t>
            </w:r>
            <w:r>
              <w:rPr>
                <w:rFonts w:ascii="仿宋" w:eastAsia="仿宋" w:hAnsi="仿宋" w:cs="仿宋" w:hint="eastAsia"/>
              </w:rPr>
              <w:t>,</w:t>
            </w:r>
            <w:r>
              <w:rPr>
                <w:rFonts w:ascii="仿宋" w:eastAsia="仿宋" w:hAnsi="仿宋" w:cs="仿宋"/>
              </w:rPr>
              <w:t>037</w:t>
            </w:r>
            <w:r>
              <w:rPr>
                <w:rFonts w:ascii="仿宋" w:eastAsia="仿宋" w:hAnsi="仿宋" w:cs="仿宋" w:hint="eastAsia"/>
              </w:rPr>
              <w:t>,</w:t>
            </w:r>
            <w:r>
              <w:rPr>
                <w:rFonts w:ascii="仿宋" w:eastAsia="仿宋" w:hAnsi="仿宋" w:cs="仿宋"/>
              </w:rPr>
              <w:t>000</w:t>
            </w:r>
            <w:r>
              <w:rPr>
                <w:rFonts w:ascii="仿宋" w:eastAsia="仿宋" w:hAnsi="仿宋" w:cs="仿宋" w:hint="eastAsia"/>
              </w:rPr>
              <w:t>.00</w:t>
            </w:r>
          </w:p>
        </w:tc>
      </w:tr>
      <w:tr w:rsidR="002B2A5F">
        <w:trPr>
          <w:trHeight w:val="539"/>
        </w:trPr>
        <w:tc>
          <w:tcPr>
            <w:tcW w:w="0" w:type="auto"/>
            <w:gridSpan w:val="10"/>
            <w:tcBorders>
              <w:top w:val="single" w:sz="4" w:space="0" w:color="auto"/>
              <w:left w:val="single" w:sz="4" w:space="0" w:color="auto"/>
              <w:bottom w:val="single" w:sz="4" w:space="0" w:color="auto"/>
              <w:right w:val="single" w:sz="4" w:space="0" w:color="auto"/>
            </w:tcBorders>
          </w:tcPr>
          <w:p w:rsidR="002B2A5F" w:rsidRDefault="001249D0">
            <w:pPr>
              <w:snapToGrid w:val="0"/>
              <w:spacing w:before="50" w:after="50" w:line="360" w:lineRule="auto"/>
              <w:rPr>
                <w:rFonts w:ascii="仿宋" w:eastAsia="仿宋" w:hAnsi="仿宋" w:cs="仿宋"/>
              </w:rPr>
            </w:pPr>
            <w:r>
              <w:rPr>
                <w:rFonts w:ascii="仿宋" w:eastAsia="仿宋" w:hAnsi="仿宋" w:cs="仿宋" w:hint="eastAsia"/>
              </w:rPr>
              <w:t>合计金额大写：人民币</w:t>
            </w:r>
            <w:r>
              <w:rPr>
                <w:rFonts w:ascii="仿宋" w:eastAsia="仿宋" w:hAnsi="仿宋" w:cs="仿宋" w:hint="eastAsia"/>
                <w:u w:val="single"/>
              </w:rPr>
              <w:t xml:space="preserve">   </w:t>
            </w:r>
            <w:r>
              <w:rPr>
                <w:rFonts w:ascii="仿宋" w:eastAsia="仿宋" w:hAnsi="仿宋" w:cs="仿宋" w:hint="eastAsia"/>
                <w:u w:val="single"/>
              </w:rPr>
              <w:t>壹佰零叁万柒仟元整</w:t>
            </w:r>
            <w:r>
              <w:rPr>
                <w:rFonts w:ascii="仿宋" w:eastAsia="仿宋" w:hAnsi="仿宋" w:cs="仿宋" w:hint="eastAsia"/>
                <w:u w:val="single"/>
              </w:rPr>
              <w:t xml:space="preserve">        </w:t>
            </w:r>
            <w:r>
              <w:rPr>
                <w:rFonts w:ascii="仿宋" w:eastAsia="仿宋" w:hAnsi="仿宋" w:cs="仿宋" w:hint="eastAsia"/>
              </w:rPr>
              <w:t>（</w:t>
            </w:r>
            <w:r>
              <w:rPr>
                <w:rFonts w:ascii="仿宋" w:eastAsia="仿宋" w:hAnsi="仿宋" w:cs="仿宋" w:hint="eastAsia"/>
                <w:u w:val="single"/>
              </w:rPr>
              <w:t>¥</w:t>
            </w:r>
            <w:r>
              <w:rPr>
                <w:rFonts w:ascii="仿宋" w:eastAsia="仿宋" w:hAnsi="仿宋" w:cs="仿宋"/>
                <w:u w:val="single"/>
              </w:rPr>
              <w:t>1</w:t>
            </w:r>
            <w:r>
              <w:rPr>
                <w:rFonts w:ascii="仿宋" w:eastAsia="仿宋" w:hAnsi="仿宋" w:cs="仿宋" w:hint="eastAsia"/>
                <w:u w:val="single"/>
              </w:rPr>
              <w:t>,</w:t>
            </w:r>
            <w:r>
              <w:rPr>
                <w:rFonts w:ascii="仿宋" w:eastAsia="仿宋" w:hAnsi="仿宋" w:cs="仿宋"/>
                <w:u w:val="single"/>
              </w:rPr>
              <w:t>037</w:t>
            </w:r>
            <w:r>
              <w:rPr>
                <w:rFonts w:ascii="仿宋" w:eastAsia="仿宋" w:hAnsi="仿宋" w:cs="仿宋" w:hint="eastAsia"/>
                <w:u w:val="single"/>
              </w:rPr>
              <w:t>,</w:t>
            </w:r>
            <w:r>
              <w:rPr>
                <w:rFonts w:ascii="仿宋" w:eastAsia="仿宋" w:hAnsi="仿宋" w:cs="仿宋"/>
                <w:u w:val="single"/>
              </w:rPr>
              <w:t>000</w:t>
            </w:r>
            <w:r>
              <w:rPr>
                <w:rFonts w:ascii="仿宋" w:eastAsia="仿宋" w:hAnsi="仿宋" w:cs="仿宋" w:hint="eastAsia"/>
                <w:u w:val="single"/>
              </w:rPr>
              <w:t>.00</w:t>
            </w:r>
            <w:r>
              <w:rPr>
                <w:rFonts w:ascii="仿宋" w:eastAsia="仿宋" w:hAnsi="仿宋" w:cs="仿宋" w:hint="eastAsia"/>
              </w:rPr>
              <w:t>）</w:t>
            </w:r>
          </w:p>
          <w:p w:rsidR="002B2A5F" w:rsidRDefault="001249D0">
            <w:pPr>
              <w:snapToGrid w:val="0"/>
              <w:spacing w:before="50" w:after="50" w:line="360" w:lineRule="auto"/>
              <w:rPr>
                <w:rFonts w:ascii="仿宋" w:eastAsia="仿宋" w:hAnsi="仿宋" w:cs="仿宋"/>
                <w:u w:val="single"/>
              </w:rPr>
            </w:pPr>
            <w:r>
              <w:rPr>
                <w:rFonts w:ascii="仿宋" w:eastAsia="仿宋" w:hAnsi="仿宋" w:cs="仿宋" w:hint="eastAsia"/>
                <w:u w:val="single"/>
              </w:rPr>
              <w:t>竞标货物中，属于优先采购节能产品总值为￥</w:t>
            </w:r>
            <w:r>
              <w:rPr>
                <w:rFonts w:ascii="仿宋" w:eastAsia="仿宋" w:hAnsi="仿宋" w:cs="仿宋" w:hint="eastAsia"/>
                <w:u w:val="single"/>
              </w:rPr>
              <w:t>0</w:t>
            </w:r>
            <w:r>
              <w:rPr>
                <w:rFonts w:ascii="仿宋" w:eastAsia="仿宋" w:hAnsi="仿宋" w:cs="仿宋" w:hint="eastAsia"/>
                <w:u w:val="single"/>
              </w:rPr>
              <w:t>（具体明细详见附表，附表格式自拟），占本竞标报价的比例为</w:t>
            </w:r>
            <w:r>
              <w:rPr>
                <w:rFonts w:ascii="仿宋" w:eastAsia="仿宋" w:hAnsi="仿宋" w:cs="仿宋" w:hint="eastAsia"/>
                <w:u w:val="single"/>
              </w:rPr>
              <w:t>0%</w:t>
            </w:r>
            <w:r>
              <w:rPr>
                <w:rFonts w:ascii="仿宋" w:eastAsia="仿宋" w:hAnsi="仿宋" w:cs="仿宋" w:hint="eastAsia"/>
                <w:u w:val="single"/>
              </w:rPr>
              <w:t>；属于优先采购环境标志产品总值为￥</w:t>
            </w:r>
            <w:r>
              <w:rPr>
                <w:rFonts w:ascii="仿宋" w:eastAsia="仿宋" w:hAnsi="仿宋" w:cs="仿宋" w:hint="eastAsia"/>
                <w:u w:val="single"/>
              </w:rPr>
              <w:t>0</w:t>
            </w:r>
            <w:r>
              <w:rPr>
                <w:rFonts w:ascii="仿宋" w:eastAsia="仿宋" w:hAnsi="仿宋" w:cs="仿宋" w:hint="eastAsia"/>
                <w:u w:val="single"/>
              </w:rPr>
              <w:t>（具体明细详见附表，附表格式自拟），占本竞标报价的比例为</w:t>
            </w:r>
            <w:r>
              <w:rPr>
                <w:rFonts w:ascii="仿宋" w:eastAsia="仿宋" w:hAnsi="仿宋" w:cs="仿宋" w:hint="eastAsia"/>
                <w:u w:val="single"/>
              </w:rPr>
              <w:t>0%</w:t>
            </w:r>
            <w:r>
              <w:rPr>
                <w:rFonts w:ascii="仿宋" w:eastAsia="仿宋" w:hAnsi="仿宋" w:cs="仿宋" w:hint="eastAsia"/>
                <w:u w:val="single"/>
              </w:rPr>
              <w:t>。</w:t>
            </w:r>
          </w:p>
        </w:tc>
      </w:tr>
    </w:tbl>
    <w:p w:rsidR="002B2A5F" w:rsidRDefault="002B2A5F">
      <w:pPr>
        <w:spacing w:line="360" w:lineRule="exact"/>
        <w:ind w:rightChars="-389" w:right="-817" w:firstLineChars="1200" w:firstLine="2520"/>
        <w:contextualSpacing/>
        <w:rPr>
          <w:rFonts w:ascii="仿宋" w:eastAsia="仿宋" w:hAnsi="仿宋" w:cs="仿宋"/>
        </w:rPr>
      </w:pPr>
    </w:p>
    <w:p w:rsidR="002B2A5F" w:rsidRDefault="002B2A5F">
      <w:pPr>
        <w:pStyle w:val="aa"/>
        <w:ind w:firstLineChars="273" w:firstLine="655"/>
      </w:pPr>
    </w:p>
    <w:p w:rsidR="002B2A5F" w:rsidRDefault="001249D0">
      <w:pPr>
        <w:spacing w:line="360" w:lineRule="exact"/>
        <w:jc w:val="left"/>
        <w:rPr>
          <w:rFonts w:ascii="宋体" w:hAnsi="宋体" w:cs="宋体"/>
          <w:color w:val="000000" w:themeColor="text1"/>
          <w:sz w:val="24"/>
          <w:szCs w:val="24"/>
        </w:rPr>
      </w:pPr>
      <w:r>
        <w:rPr>
          <w:rFonts w:ascii="宋体" w:hAnsi="宋体" w:cs="宋体" w:hint="eastAsia"/>
          <w:b/>
          <w:bCs/>
          <w:sz w:val="24"/>
          <w:szCs w:val="24"/>
        </w:rPr>
        <w:t>五</w:t>
      </w:r>
      <w:r>
        <w:rPr>
          <w:rFonts w:ascii="宋体" w:hAnsi="宋体" w:cs="宋体" w:hint="eastAsia"/>
          <w:sz w:val="24"/>
          <w:szCs w:val="24"/>
        </w:rPr>
        <w:t>、评审专家名单：</w:t>
      </w:r>
      <w:r>
        <w:rPr>
          <w:rFonts w:ascii="宋体" w:hAnsi="宋体" w:cs="宋体" w:hint="eastAsia"/>
          <w:color w:val="000000" w:themeColor="text1"/>
          <w:sz w:val="24"/>
          <w:szCs w:val="24"/>
        </w:rPr>
        <w:t>贺州</w:t>
      </w:r>
      <w:r>
        <w:rPr>
          <w:rFonts w:ascii="宋体" w:hAnsi="宋体" w:cs="宋体" w:hint="eastAsia"/>
          <w:color w:val="000000" w:themeColor="text1"/>
          <w:sz w:val="24"/>
          <w:szCs w:val="24"/>
        </w:rPr>
        <w:t>会场：</w:t>
      </w:r>
      <w:r>
        <w:rPr>
          <w:rFonts w:ascii="宋体" w:hAnsi="宋体" w:cs="宋体" w:hint="eastAsia"/>
          <w:color w:val="000000" w:themeColor="text1"/>
          <w:sz w:val="24"/>
          <w:szCs w:val="24"/>
        </w:rPr>
        <w:t>邹爱萍、孔令平</w:t>
      </w:r>
      <w:r>
        <w:rPr>
          <w:rFonts w:ascii="宋体" w:hAnsi="宋体" w:cs="宋体" w:hint="eastAsia"/>
          <w:color w:val="000000" w:themeColor="text1"/>
          <w:sz w:val="24"/>
          <w:szCs w:val="24"/>
        </w:rPr>
        <w:t>；</w:t>
      </w:r>
      <w:r>
        <w:rPr>
          <w:rFonts w:ascii="宋体" w:hAnsi="宋体" w:cs="宋体" w:hint="eastAsia"/>
          <w:color w:val="000000" w:themeColor="text1"/>
          <w:sz w:val="24"/>
          <w:szCs w:val="24"/>
        </w:rPr>
        <w:t>百色</w:t>
      </w:r>
      <w:r>
        <w:rPr>
          <w:rFonts w:ascii="宋体" w:hAnsi="宋体" w:cs="宋体" w:hint="eastAsia"/>
          <w:color w:val="000000" w:themeColor="text1"/>
          <w:sz w:val="24"/>
          <w:szCs w:val="24"/>
        </w:rPr>
        <w:t>会场：</w:t>
      </w:r>
      <w:r>
        <w:rPr>
          <w:rFonts w:ascii="宋体" w:hAnsi="宋体" w:cs="宋体" w:hint="eastAsia"/>
          <w:color w:val="000000" w:themeColor="text1"/>
          <w:sz w:val="24"/>
          <w:szCs w:val="24"/>
        </w:rPr>
        <w:t>黄上才</w:t>
      </w:r>
      <w:r>
        <w:rPr>
          <w:rFonts w:ascii="宋体" w:hAnsi="宋体" w:cs="宋体" w:hint="eastAsia"/>
          <w:color w:val="000000" w:themeColor="text1"/>
          <w:sz w:val="24"/>
          <w:szCs w:val="24"/>
        </w:rPr>
        <w:t>。</w:t>
      </w:r>
      <w:r>
        <w:rPr>
          <w:rFonts w:ascii="宋体" w:hAnsi="宋体" w:cs="宋体" w:hint="eastAsia"/>
          <w:color w:val="000000" w:themeColor="text1"/>
          <w:sz w:val="24"/>
          <w:szCs w:val="24"/>
        </w:rPr>
        <w:t xml:space="preserve"> </w:t>
      </w:r>
    </w:p>
    <w:p w:rsidR="002B2A5F" w:rsidRDefault="001249D0">
      <w:pPr>
        <w:spacing w:line="360" w:lineRule="exact"/>
        <w:jc w:val="left"/>
        <w:rPr>
          <w:rFonts w:ascii="宋体" w:hAnsi="宋体" w:cs="宋体"/>
          <w:sz w:val="24"/>
          <w:szCs w:val="24"/>
        </w:rPr>
      </w:pPr>
      <w:r>
        <w:rPr>
          <w:rFonts w:ascii="宋体" w:hAnsi="宋体" w:cs="宋体" w:hint="eastAsia"/>
          <w:b/>
          <w:bCs/>
          <w:sz w:val="24"/>
          <w:szCs w:val="24"/>
        </w:rPr>
        <w:t>六</w:t>
      </w:r>
      <w:r>
        <w:rPr>
          <w:rFonts w:ascii="宋体" w:hAnsi="宋体" w:cs="宋体" w:hint="eastAsia"/>
          <w:sz w:val="24"/>
          <w:szCs w:val="24"/>
        </w:rPr>
        <w:t>、代理服务收费标准及金额：</w:t>
      </w:r>
    </w:p>
    <w:p w:rsidR="002B2A5F" w:rsidRDefault="001249D0">
      <w:pPr>
        <w:spacing w:line="360" w:lineRule="exact"/>
        <w:ind w:leftChars="266" w:left="559"/>
        <w:jc w:val="left"/>
        <w:rPr>
          <w:rFonts w:ascii="宋体" w:hAnsi="宋体" w:cs="宋体"/>
          <w:sz w:val="24"/>
          <w:szCs w:val="24"/>
        </w:rPr>
      </w:pPr>
      <w:r>
        <w:rPr>
          <w:rFonts w:ascii="宋体" w:hAnsi="宋体" w:cs="宋体" w:hint="eastAsia"/>
          <w:kern w:val="0"/>
          <w:sz w:val="24"/>
          <w:szCs w:val="24"/>
        </w:rPr>
        <w:t>代理服务费按取中标价作为计算基数，按差额定率累进法计算，具体区间费率为：</w:t>
      </w:r>
      <w:r>
        <w:rPr>
          <w:rFonts w:ascii="宋体" w:hAnsi="宋体" w:cs="宋体" w:hint="eastAsia"/>
          <w:kern w:val="0"/>
          <w:sz w:val="24"/>
          <w:szCs w:val="24"/>
        </w:rPr>
        <w:t>100</w:t>
      </w:r>
      <w:r>
        <w:rPr>
          <w:rFonts w:ascii="宋体" w:hAnsi="宋体" w:cs="宋体" w:hint="eastAsia"/>
          <w:kern w:val="0"/>
          <w:sz w:val="24"/>
          <w:szCs w:val="24"/>
        </w:rPr>
        <w:t>万元以下</w:t>
      </w:r>
      <w:r>
        <w:rPr>
          <w:rFonts w:ascii="宋体" w:hAnsi="宋体" w:cs="宋体" w:hint="eastAsia"/>
          <w:kern w:val="0"/>
          <w:sz w:val="24"/>
          <w:szCs w:val="24"/>
        </w:rPr>
        <w:t>--1.5%</w:t>
      </w:r>
      <w:r>
        <w:rPr>
          <w:rFonts w:ascii="宋体" w:hAnsi="宋体" w:cs="宋体" w:hint="eastAsia"/>
          <w:b/>
          <w:kern w:val="0"/>
          <w:sz w:val="24"/>
          <w:szCs w:val="24"/>
        </w:rPr>
        <w:t>…</w:t>
      </w:r>
      <w:r>
        <w:rPr>
          <w:rFonts w:ascii="宋体" w:hAnsi="宋体" w:cs="宋体" w:hint="eastAsia"/>
          <w:kern w:val="0"/>
          <w:sz w:val="24"/>
          <w:szCs w:val="24"/>
        </w:rPr>
        <w:t>，</w:t>
      </w:r>
      <w:r>
        <w:rPr>
          <w:rFonts w:ascii="宋体" w:hAnsi="宋体" w:cs="宋体" w:hint="eastAsia"/>
          <w:kern w:val="0"/>
          <w:sz w:val="24"/>
          <w:szCs w:val="24"/>
        </w:rPr>
        <w:t>100</w:t>
      </w:r>
      <w:r>
        <w:rPr>
          <w:rFonts w:ascii="宋体" w:hAnsi="宋体" w:cs="宋体" w:hint="eastAsia"/>
          <w:kern w:val="0"/>
          <w:sz w:val="24"/>
          <w:szCs w:val="24"/>
        </w:rPr>
        <w:t>万</w:t>
      </w:r>
      <w:r>
        <w:rPr>
          <w:rFonts w:ascii="宋体" w:hAnsi="宋体" w:cs="宋体" w:hint="eastAsia"/>
          <w:kern w:val="0"/>
          <w:sz w:val="24"/>
          <w:szCs w:val="24"/>
        </w:rPr>
        <w:t>--500</w:t>
      </w:r>
      <w:r>
        <w:rPr>
          <w:rFonts w:ascii="宋体" w:hAnsi="宋体" w:cs="宋体" w:hint="eastAsia"/>
          <w:kern w:val="0"/>
          <w:sz w:val="24"/>
          <w:szCs w:val="24"/>
        </w:rPr>
        <w:t>万元</w:t>
      </w:r>
      <w:r>
        <w:rPr>
          <w:rFonts w:ascii="宋体" w:hAnsi="宋体" w:cs="宋体" w:hint="eastAsia"/>
          <w:kern w:val="0"/>
          <w:sz w:val="24"/>
          <w:szCs w:val="24"/>
        </w:rPr>
        <w:t>1.1%</w:t>
      </w:r>
      <w:r>
        <w:rPr>
          <w:rFonts w:ascii="宋体" w:hAnsi="宋体" w:cs="宋体" w:hint="eastAsia"/>
          <w:b/>
          <w:kern w:val="0"/>
          <w:sz w:val="24"/>
          <w:szCs w:val="24"/>
        </w:rPr>
        <w:t>…</w:t>
      </w:r>
      <w:r>
        <w:rPr>
          <w:rFonts w:ascii="宋体" w:hAnsi="宋体" w:cs="宋体" w:hint="eastAsia"/>
          <w:sz w:val="24"/>
          <w:szCs w:val="24"/>
        </w:rPr>
        <w:t>本项目应收代理费服务费：￥</w:t>
      </w:r>
      <w:r>
        <w:rPr>
          <w:rFonts w:ascii="宋体" w:hAnsi="宋体" w:cs="宋体" w:hint="eastAsia"/>
          <w:color w:val="000000" w:themeColor="text1"/>
          <w:sz w:val="24"/>
          <w:szCs w:val="24"/>
        </w:rPr>
        <w:t>15370</w:t>
      </w:r>
      <w:r>
        <w:rPr>
          <w:rFonts w:ascii="宋体" w:hAnsi="宋体" w:cs="宋体" w:hint="eastAsia"/>
          <w:color w:val="000000" w:themeColor="text1"/>
          <w:sz w:val="24"/>
          <w:szCs w:val="24"/>
        </w:rPr>
        <w:t>.00</w:t>
      </w:r>
      <w:r>
        <w:rPr>
          <w:rFonts w:ascii="宋体" w:hAnsi="宋体" w:cs="宋体" w:hint="eastAsia"/>
          <w:color w:val="000000" w:themeColor="text1"/>
          <w:sz w:val="24"/>
          <w:szCs w:val="24"/>
        </w:rPr>
        <w:t>。</w:t>
      </w:r>
    </w:p>
    <w:p w:rsidR="002B2A5F" w:rsidRDefault="001249D0">
      <w:pPr>
        <w:spacing w:line="360" w:lineRule="exact"/>
        <w:jc w:val="left"/>
        <w:rPr>
          <w:rFonts w:ascii="宋体" w:hAnsi="宋体" w:cs="宋体"/>
          <w:sz w:val="24"/>
          <w:szCs w:val="24"/>
        </w:rPr>
      </w:pPr>
      <w:r>
        <w:rPr>
          <w:rFonts w:ascii="宋体" w:hAnsi="宋体" w:cs="宋体" w:hint="eastAsia"/>
          <w:b/>
          <w:bCs/>
          <w:sz w:val="24"/>
          <w:szCs w:val="24"/>
        </w:rPr>
        <w:t>七</w:t>
      </w:r>
      <w:r>
        <w:rPr>
          <w:rFonts w:ascii="宋体" w:hAnsi="宋体" w:cs="宋体" w:hint="eastAsia"/>
          <w:sz w:val="24"/>
          <w:szCs w:val="24"/>
        </w:rPr>
        <w:t>、公告期限</w:t>
      </w:r>
    </w:p>
    <w:p w:rsidR="002B2A5F" w:rsidRDefault="001249D0">
      <w:pPr>
        <w:spacing w:line="360" w:lineRule="exact"/>
        <w:ind w:firstLineChars="200" w:firstLine="480"/>
        <w:jc w:val="left"/>
        <w:rPr>
          <w:rFonts w:ascii="宋体" w:hAnsi="宋体" w:cs="宋体"/>
          <w:kern w:val="0"/>
          <w:sz w:val="24"/>
          <w:szCs w:val="24"/>
        </w:rPr>
      </w:pPr>
      <w:r>
        <w:rPr>
          <w:rFonts w:ascii="宋体" w:hAnsi="宋体" w:cs="宋体" w:hint="eastAsia"/>
          <w:kern w:val="0"/>
          <w:sz w:val="24"/>
          <w:szCs w:val="24"/>
        </w:rPr>
        <w:t>自本公告发布之日起</w:t>
      </w:r>
      <w:r>
        <w:rPr>
          <w:rFonts w:ascii="宋体" w:hAnsi="宋体" w:cs="宋体" w:hint="eastAsia"/>
          <w:kern w:val="0"/>
          <w:sz w:val="24"/>
          <w:szCs w:val="24"/>
        </w:rPr>
        <w:t>1</w:t>
      </w:r>
      <w:r>
        <w:rPr>
          <w:rFonts w:ascii="宋体" w:hAnsi="宋体" w:cs="宋体" w:hint="eastAsia"/>
          <w:kern w:val="0"/>
          <w:sz w:val="24"/>
          <w:szCs w:val="24"/>
        </w:rPr>
        <w:t>个工作日。</w:t>
      </w:r>
    </w:p>
    <w:p w:rsidR="002B2A5F" w:rsidRDefault="001249D0">
      <w:pPr>
        <w:spacing w:line="360" w:lineRule="exact"/>
        <w:jc w:val="left"/>
        <w:rPr>
          <w:rFonts w:ascii="宋体" w:hAnsi="宋体" w:cs="宋体"/>
          <w:sz w:val="24"/>
          <w:szCs w:val="24"/>
        </w:rPr>
      </w:pPr>
      <w:r>
        <w:rPr>
          <w:rFonts w:ascii="宋体" w:hAnsi="宋体" w:cs="宋体" w:hint="eastAsia"/>
          <w:b/>
          <w:bCs/>
          <w:sz w:val="24"/>
          <w:szCs w:val="24"/>
        </w:rPr>
        <w:t>八</w:t>
      </w:r>
      <w:r>
        <w:rPr>
          <w:rFonts w:ascii="宋体" w:hAnsi="宋体" w:cs="宋体" w:hint="eastAsia"/>
          <w:sz w:val="24"/>
          <w:szCs w:val="24"/>
        </w:rPr>
        <w:t>、其他补充事宜：</w:t>
      </w:r>
    </w:p>
    <w:p w:rsidR="002B2A5F" w:rsidRDefault="001249D0">
      <w:pPr>
        <w:spacing w:line="360" w:lineRule="exact"/>
        <w:ind w:firstLineChars="200" w:firstLine="482"/>
        <w:jc w:val="left"/>
        <w:rPr>
          <w:rFonts w:ascii="宋体" w:hAnsi="宋体" w:cs="宋体"/>
          <w:sz w:val="24"/>
          <w:szCs w:val="24"/>
        </w:rPr>
      </w:pPr>
      <w:r>
        <w:rPr>
          <w:rFonts w:ascii="宋体" w:hAnsi="宋体" w:cs="宋体" w:hint="eastAsia"/>
          <w:b/>
          <w:sz w:val="24"/>
          <w:szCs w:val="24"/>
        </w:rPr>
        <w:t>发布公告的媒介：</w:t>
      </w:r>
      <w:r>
        <w:rPr>
          <w:rFonts w:ascii="宋体" w:hAnsi="宋体" w:cs="宋体" w:hint="eastAsia"/>
          <w:kern w:val="0"/>
          <w:sz w:val="24"/>
          <w:szCs w:val="24"/>
        </w:rPr>
        <w:t>中国政府采购网、广西壮族自治区政府采购网</w:t>
      </w:r>
      <w:r>
        <w:rPr>
          <w:rFonts w:ascii="宋体" w:hAnsi="宋体" w:cs="宋体" w:hint="eastAsia"/>
          <w:sz w:val="24"/>
          <w:szCs w:val="24"/>
        </w:rPr>
        <w:t>。</w:t>
      </w:r>
    </w:p>
    <w:p w:rsidR="002B2A5F" w:rsidRDefault="001249D0">
      <w:pPr>
        <w:spacing w:line="360" w:lineRule="exact"/>
        <w:jc w:val="left"/>
        <w:rPr>
          <w:rFonts w:ascii="宋体" w:hAnsi="宋体" w:cs="宋体"/>
          <w:kern w:val="0"/>
          <w:sz w:val="24"/>
          <w:szCs w:val="24"/>
        </w:rPr>
      </w:pPr>
      <w:r>
        <w:rPr>
          <w:rFonts w:ascii="宋体" w:hAnsi="宋体" w:cs="宋体" w:hint="eastAsia"/>
          <w:b/>
          <w:bCs/>
          <w:kern w:val="0"/>
          <w:sz w:val="24"/>
          <w:szCs w:val="24"/>
        </w:rPr>
        <w:t>九</w:t>
      </w:r>
      <w:r>
        <w:rPr>
          <w:rFonts w:ascii="宋体" w:hAnsi="宋体" w:cs="宋体" w:hint="eastAsia"/>
          <w:kern w:val="0"/>
          <w:sz w:val="24"/>
          <w:szCs w:val="24"/>
        </w:rPr>
        <w:t>、凡对本次公告内容提出询问，请按以下方式联系。</w:t>
      </w:r>
      <w:bookmarkStart w:id="0" w:name="_Toc28359096"/>
      <w:bookmarkStart w:id="1" w:name="_Toc28359019"/>
      <w:bookmarkStart w:id="2" w:name="_Toc35393806"/>
      <w:bookmarkStart w:id="3" w:name="_Toc35393637"/>
    </w:p>
    <w:p w:rsidR="002B2A5F" w:rsidRDefault="001249D0">
      <w:pPr>
        <w:spacing w:line="360" w:lineRule="auto"/>
        <w:jc w:val="left"/>
        <w:rPr>
          <w:rFonts w:ascii="宋体" w:hAnsi="宋体" w:cs="宋体"/>
          <w:sz w:val="24"/>
          <w:szCs w:val="24"/>
        </w:rPr>
      </w:pPr>
      <w:bookmarkStart w:id="4" w:name="_Toc28359021"/>
      <w:bookmarkStart w:id="5" w:name="_Toc28359098"/>
      <w:bookmarkStart w:id="6" w:name="_Toc35393808"/>
      <w:bookmarkStart w:id="7" w:name="_Toc35393639"/>
      <w:bookmarkEnd w:id="0"/>
      <w:bookmarkEnd w:id="1"/>
      <w:bookmarkEnd w:id="2"/>
      <w:bookmarkEnd w:id="3"/>
      <w:r>
        <w:rPr>
          <w:rFonts w:ascii="宋体" w:hAnsi="宋体" w:cs="宋体" w:hint="eastAsia"/>
          <w:b/>
          <w:bCs/>
          <w:sz w:val="24"/>
          <w:szCs w:val="24"/>
        </w:rPr>
        <w:t>1.</w:t>
      </w:r>
      <w:r>
        <w:rPr>
          <w:rFonts w:ascii="宋体" w:hAnsi="宋体" w:cs="宋体" w:hint="eastAsia"/>
          <w:b/>
          <w:bCs/>
          <w:sz w:val="24"/>
          <w:szCs w:val="24"/>
        </w:rPr>
        <w:t>采购人信息</w:t>
      </w:r>
    </w:p>
    <w:p w:rsidR="002B2A5F" w:rsidRDefault="001249D0">
      <w:pPr>
        <w:spacing w:line="360" w:lineRule="auto"/>
        <w:jc w:val="left"/>
        <w:rPr>
          <w:rFonts w:ascii="宋体" w:hAnsi="宋体" w:cs="宋体"/>
          <w:sz w:val="24"/>
          <w:szCs w:val="24"/>
        </w:rPr>
      </w:pPr>
      <w:r>
        <w:rPr>
          <w:rFonts w:ascii="宋体" w:hAnsi="宋体" w:cs="宋体" w:hint="eastAsia"/>
          <w:sz w:val="24"/>
          <w:szCs w:val="24"/>
        </w:rPr>
        <w:t>名称：昭平县农业农村局</w:t>
      </w:r>
    </w:p>
    <w:p w:rsidR="002B2A5F" w:rsidRDefault="001249D0">
      <w:pPr>
        <w:spacing w:line="360" w:lineRule="auto"/>
        <w:jc w:val="left"/>
        <w:rPr>
          <w:rFonts w:ascii="宋体" w:hAnsi="宋体" w:cs="宋体"/>
          <w:sz w:val="24"/>
          <w:szCs w:val="24"/>
        </w:rPr>
      </w:pPr>
      <w:r>
        <w:rPr>
          <w:rFonts w:ascii="宋体" w:hAnsi="宋体" w:cs="宋体" w:hint="eastAsia"/>
          <w:sz w:val="24"/>
          <w:szCs w:val="24"/>
        </w:rPr>
        <w:t>地址：昭平县农业农村局</w:t>
      </w:r>
    </w:p>
    <w:p w:rsidR="002B2A5F" w:rsidRDefault="001249D0">
      <w:pPr>
        <w:spacing w:line="360" w:lineRule="auto"/>
        <w:jc w:val="left"/>
        <w:rPr>
          <w:rFonts w:ascii="宋体" w:hAnsi="宋体" w:cs="宋体"/>
          <w:sz w:val="24"/>
          <w:szCs w:val="24"/>
        </w:rPr>
      </w:pPr>
      <w:r>
        <w:rPr>
          <w:rFonts w:ascii="宋体" w:hAnsi="宋体" w:cs="宋体" w:hint="eastAsia"/>
          <w:sz w:val="24"/>
          <w:szCs w:val="24"/>
        </w:rPr>
        <w:t>联系人：卢从镇</w:t>
      </w:r>
    </w:p>
    <w:p w:rsidR="002B2A5F" w:rsidRDefault="001249D0">
      <w:pPr>
        <w:spacing w:line="360" w:lineRule="auto"/>
        <w:jc w:val="left"/>
        <w:rPr>
          <w:rFonts w:ascii="宋体" w:hAnsi="宋体" w:cs="宋体"/>
          <w:sz w:val="24"/>
          <w:szCs w:val="24"/>
        </w:rPr>
      </w:pPr>
      <w:r>
        <w:rPr>
          <w:rFonts w:ascii="宋体" w:hAnsi="宋体" w:cs="宋体" w:hint="eastAsia"/>
          <w:sz w:val="24"/>
          <w:szCs w:val="24"/>
        </w:rPr>
        <w:t>联系电话：</w:t>
      </w:r>
      <w:r>
        <w:rPr>
          <w:rFonts w:ascii="宋体" w:hAnsi="宋体" w:cs="宋体" w:hint="eastAsia"/>
          <w:sz w:val="24"/>
          <w:szCs w:val="24"/>
        </w:rPr>
        <w:t>0774-6688791</w:t>
      </w:r>
    </w:p>
    <w:p w:rsidR="002B2A5F" w:rsidRDefault="001249D0">
      <w:pPr>
        <w:spacing w:line="360" w:lineRule="auto"/>
        <w:jc w:val="left"/>
        <w:rPr>
          <w:rFonts w:ascii="宋体" w:hAnsi="宋体" w:cs="宋体"/>
          <w:b/>
          <w:bCs/>
          <w:sz w:val="24"/>
          <w:szCs w:val="24"/>
        </w:rPr>
      </w:pPr>
      <w:r>
        <w:rPr>
          <w:rFonts w:ascii="宋体" w:hAnsi="宋体" w:cs="宋体" w:hint="eastAsia"/>
          <w:b/>
          <w:bCs/>
          <w:sz w:val="24"/>
          <w:szCs w:val="24"/>
        </w:rPr>
        <w:t>2.</w:t>
      </w:r>
      <w:r>
        <w:rPr>
          <w:rFonts w:ascii="宋体" w:hAnsi="宋体" w:cs="宋体" w:hint="eastAsia"/>
          <w:b/>
          <w:bCs/>
          <w:sz w:val="24"/>
          <w:szCs w:val="24"/>
        </w:rPr>
        <w:t>采购代理机构</w:t>
      </w:r>
    </w:p>
    <w:p w:rsidR="002B2A5F" w:rsidRDefault="001249D0">
      <w:pPr>
        <w:spacing w:line="360" w:lineRule="auto"/>
        <w:jc w:val="left"/>
        <w:rPr>
          <w:rFonts w:ascii="宋体" w:hAnsi="宋体" w:cs="宋体"/>
          <w:sz w:val="24"/>
          <w:szCs w:val="24"/>
        </w:rPr>
      </w:pPr>
      <w:r>
        <w:rPr>
          <w:rFonts w:ascii="宋体" w:hAnsi="宋体" w:cs="宋体" w:hint="eastAsia"/>
          <w:sz w:val="24"/>
          <w:szCs w:val="24"/>
        </w:rPr>
        <w:t>名称：广西翔正项目管理有限公司</w:t>
      </w:r>
    </w:p>
    <w:p w:rsidR="002B2A5F" w:rsidRDefault="001249D0">
      <w:pPr>
        <w:spacing w:line="360" w:lineRule="auto"/>
        <w:jc w:val="left"/>
        <w:rPr>
          <w:rFonts w:ascii="宋体" w:hAnsi="宋体" w:cs="宋体"/>
          <w:sz w:val="24"/>
          <w:szCs w:val="24"/>
        </w:rPr>
      </w:pPr>
      <w:r>
        <w:rPr>
          <w:rFonts w:ascii="宋体" w:hAnsi="宋体" w:cs="宋体" w:hint="eastAsia"/>
          <w:sz w:val="24"/>
          <w:szCs w:val="24"/>
        </w:rPr>
        <w:t>地址：贺州市八步区太安巷</w:t>
      </w:r>
      <w:r>
        <w:rPr>
          <w:rFonts w:ascii="宋体" w:hAnsi="宋体" w:cs="宋体" w:hint="eastAsia"/>
          <w:sz w:val="24"/>
          <w:szCs w:val="24"/>
        </w:rPr>
        <w:t>56</w:t>
      </w:r>
      <w:r>
        <w:rPr>
          <w:rFonts w:ascii="宋体" w:hAnsi="宋体" w:cs="宋体" w:hint="eastAsia"/>
          <w:sz w:val="24"/>
          <w:szCs w:val="24"/>
        </w:rPr>
        <w:t>号</w:t>
      </w:r>
    </w:p>
    <w:p w:rsidR="002B2A5F" w:rsidRDefault="001249D0">
      <w:pPr>
        <w:spacing w:line="360" w:lineRule="auto"/>
        <w:jc w:val="left"/>
        <w:rPr>
          <w:rFonts w:ascii="宋体" w:hAnsi="宋体" w:cs="宋体"/>
          <w:sz w:val="24"/>
          <w:szCs w:val="24"/>
        </w:rPr>
      </w:pPr>
      <w:r>
        <w:rPr>
          <w:rFonts w:ascii="宋体" w:hAnsi="宋体" w:cs="宋体" w:hint="eastAsia"/>
          <w:sz w:val="24"/>
          <w:szCs w:val="24"/>
        </w:rPr>
        <w:t>联系方式：</w:t>
      </w:r>
      <w:r>
        <w:rPr>
          <w:rFonts w:ascii="宋体" w:hAnsi="宋体" w:cs="宋体" w:hint="eastAsia"/>
          <w:sz w:val="24"/>
          <w:szCs w:val="24"/>
        </w:rPr>
        <w:t>0774-5297678</w:t>
      </w:r>
    </w:p>
    <w:p w:rsidR="002B2A5F" w:rsidRDefault="001249D0">
      <w:pPr>
        <w:spacing w:line="360" w:lineRule="auto"/>
        <w:jc w:val="left"/>
        <w:rPr>
          <w:rFonts w:ascii="宋体" w:hAnsi="宋体" w:cs="宋体"/>
          <w:b/>
          <w:bCs/>
          <w:sz w:val="24"/>
          <w:szCs w:val="24"/>
        </w:rPr>
      </w:pPr>
      <w:r>
        <w:rPr>
          <w:rFonts w:ascii="宋体" w:hAnsi="宋体" w:cs="宋体" w:hint="eastAsia"/>
          <w:b/>
          <w:bCs/>
          <w:sz w:val="24"/>
          <w:szCs w:val="24"/>
        </w:rPr>
        <w:t>3.</w:t>
      </w:r>
      <w:r>
        <w:rPr>
          <w:rFonts w:ascii="宋体" w:hAnsi="宋体" w:cs="宋体" w:hint="eastAsia"/>
          <w:b/>
          <w:bCs/>
          <w:sz w:val="24"/>
          <w:szCs w:val="24"/>
        </w:rPr>
        <w:t>项目联系方式</w:t>
      </w:r>
    </w:p>
    <w:p w:rsidR="002B2A5F" w:rsidRDefault="001249D0">
      <w:pPr>
        <w:spacing w:line="360" w:lineRule="auto"/>
        <w:jc w:val="left"/>
        <w:rPr>
          <w:rFonts w:ascii="宋体" w:hAnsi="宋体" w:cs="宋体"/>
          <w:b/>
          <w:bCs/>
          <w:sz w:val="24"/>
          <w:szCs w:val="24"/>
        </w:rPr>
      </w:pPr>
      <w:r>
        <w:rPr>
          <w:rFonts w:ascii="宋体" w:hAnsi="宋体" w:cs="宋体" w:hint="eastAsia"/>
          <w:b/>
          <w:bCs/>
          <w:sz w:val="24"/>
          <w:szCs w:val="24"/>
        </w:rPr>
        <w:t>项目联系人：邓工</w:t>
      </w:r>
    </w:p>
    <w:p w:rsidR="002B2A5F" w:rsidRDefault="001249D0">
      <w:pPr>
        <w:spacing w:line="360" w:lineRule="auto"/>
        <w:jc w:val="left"/>
        <w:rPr>
          <w:rFonts w:ascii="宋体" w:hAnsi="宋体" w:cs="宋体"/>
          <w:sz w:val="24"/>
          <w:szCs w:val="24"/>
        </w:rPr>
      </w:pPr>
      <w:r>
        <w:rPr>
          <w:rFonts w:ascii="宋体" w:hAnsi="宋体" w:cs="宋体" w:hint="eastAsia"/>
          <w:b/>
          <w:bCs/>
          <w:sz w:val="24"/>
          <w:szCs w:val="24"/>
        </w:rPr>
        <w:t>电话：</w:t>
      </w:r>
      <w:r>
        <w:rPr>
          <w:rFonts w:ascii="宋体" w:hAnsi="宋体" w:cs="宋体" w:hint="eastAsia"/>
          <w:b/>
          <w:bCs/>
          <w:sz w:val="24"/>
          <w:szCs w:val="24"/>
        </w:rPr>
        <w:t>0774-5297678</w:t>
      </w:r>
    </w:p>
    <w:p w:rsidR="002B2A5F" w:rsidRDefault="001249D0">
      <w:pPr>
        <w:spacing w:line="360" w:lineRule="exact"/>
        <w:rPr>
          <w:rFonts w:ascii="宋体" w:hAnsi="宋体"/>
          <w:sz w:val="24"/>
          <w:szCs w:val="24"/>
        </w:rPr>
      </w:pPr>
      <w:r>
        <w:rPr>
          <w:rFonts w:ascii="宋体" w:hAnsi="宋体" w:hint="eastAsia"/>
          <w:b/>
          <w:bCs/>
          <w:sz w:val="24"/>
          <w:szCs w:val="24"/>
        </w:rPr>
        <w:t>4</w:t>
      </w:r>
      <w:r>
        <w:rPr>
          <w:rFonts w:ascii="宋体" w:hAnsi="宋体" w:hint="eastAsia"/>
          <w:b/>
          <w:bCs/>
          <w:sz w:val="24"/>
          <w:szCs w:val="24"/>
        </w:rPr>
        <w:t>.</w:t>
      </w:r>
      <w:r>
        <w:rPr>
          <w:rFonts w:ascii="宋体" w:hAnsi="宋体" w:hint="eastAsia"/>
          <w:b/>
          <w:bCs/>
          <w:sz w:val="24"/>
          <w:szCs w:val="24"/>
        </w:rPr>
        <w:t>监督部门</w:t>
      </w:r>
      <w:r>
        <w:rPr>
          <w:rFonts w:ascii="宋体" w:hAnsi="宋体" w:cs="Calibri"/>
          <w:sz w:val="24"/>
          <w:szCs w:val="24"/>
        </w:rPr>
        <w:t xml:space="preserve">: </w:t>
      </w:r>
      <w:r>
        <w:rPr>
          <w:rFonts w:ascii="宋体" w:hAnsi="宋体" w:hint="eastAsia"/>
          <w:sz w:val="24"/>
          <w:szCs w:val="24"/>
        </w:rPr>
        <w:t>昭平县政府采购管理办公室</w:t>
      </w:r>
    </w:p>
    <w:p w:rsidR="002B2A5F" w:rsidRDefault="001249D0">
      <w:pPr>
        <w:spacing w:line="360" w:lineRule="exact"/>
        <w:ind w:firstLineChars="100" w:firstLine="240"/>
        <w:rPr>
          <w:rFonts w:ascii="宋体" w:hAnsi="宋体"/>
          <w:sz w:val="24"/>
          <w:szCs w:val="24"/>
        </w:rPr>
      </w:pPr>
      <w:r>
        <w:rPr>
          <w:rFonts w:ascii="宋体" w:hAnsi="宋体" w:hint="eastAsia"/>
          <w:sz w:val="24"/>
          <w:szCs w:val="24"/>
        </w:rPr>
        <w:t>电话</w:t>
      </w:r>
      <w:r>
        <w:rPr>
          <w:rFonts w:ascii="宋体" w:hAnsi="宋体" w:cs="Calibri"/>
          <w:sz w:val="24"/>
          <w:szCs w:val="24"/>
        </w:rPr>
        <w:t>:</w:t>
      </w:r>
      <w:r>
        <w:rPr>
          <w:rFonts w:ascii="宋体" w:hAnsi="宋体" w:cs="Calibri"/>
          <w:sz w:val="24"/>
          <w:szCs w:val="24"/>
        </w:rPr>
        <w:t xml:space="preserve"> 0774-668970</w:t>
      </w:r>
      <w:r>
        <w:rPr>
          <w:rFonts w:ascii="宋体" w:hAnsi="宋体" w:hint="eastAsia"/>
          <w:sz w:val="24"/>
          <w:szCs w:val="24"/>
        </w:rPr>
        <w:t>8</w:t>
      </w:r>
    </w:p>
    <w:p w:rsidR="002B2A5F" w:rsidRDefault="002B2A5F">
      <w:pPr>
        <w:spacing w:line="360" w:lineRule="auto"/>
        <w:jc w:val="left"/>
        <w:rPr>
          <w:rFonts w:ascii="宋体" w:hAnsi="宋体" w:cs="宋体"/>
          <w:b/>
          <w:sz w:val="24"/>
          <w:szCs w:val="24"/>
        </w:rPr>
      </w:pPr>
    </w:p>
    <w:bookmarkEnd w:id="4"/>
    <w:bookmarkEnd w:id="5"/>
    <w:bookmarkEnd w:id="6"/>
    <w:bookmarkEnd w:id="7"/>
    <w:p w:rsidR="002B2A5F" w:rsidRDefault="002B2A5F" w:rsidP="00D30237">
      <w:pPr>
        <w:spacing w:line="360" w:lineRule="exact"/>
        <w:ind w:firstLineChars="2700" w:firstLine="6480"/>
        <w:rPr>
          <w:rFonts w:ascii="宋体" w:hAnsi="宋体" w:cs="宋体"/>
          <w:sz w:val="24"/>
          <w:szCs w:val="24"/>
        </w:rPr>
      </w:pPr>
    </w:p>
    <w:p w:rsidR="002B2A5F" w:rsidRDefault="002B2A5F">
      <w:pPr>
        <w:spacing w:line="360" w:lineRule="exact"/>
        <w:ind w:firstLineChars="2700" w:firstLine="6480"/>
        <w:rPr>
          <w:rFonts w:ascii="宋体" w:hAnsi="宋体" w:cs="宋体"/>
          <w:sz w:val="24"/>
          <w:szCs w:val="24"/>
        </w:rPr>
      </w:pPr>
    </w:p>
    <w:p w:rsidR="002B2A5F" w:rsidRDefault="002B2A5F" w:rsidP="00D30237">
      <w:pPr>
        <w:spacing w:line="360" w:lineRule="exact"/>
        <w:rPr>
          <w:rFonts w:ascii="宋体" w:hAnsi="宋体" w:cs="宋体"/>
          <w:sz w:val="24"/>
          <w:szCs w:val="24"/>
        </w:rPr>
      </w:pPr>
    </w:p>
    <w:p w:rsidR="002B2A5F" w:rsidRDefault="001249D0">
      <w:pPr>
        <w:spacing w:line="360" w:lineRule="exact"/>
        <w:ind w:firstLineChars="2700" w:firstLine="6480"/>
        <w:rPr>
          <w:rFonts w:ascii="宋体" w:hAnsi="宋体" w:cs="宋体"/>
          <w:sz w:val="24"/>
          <w:szCs w:val="24"/>
        </w:rPr>
      </w:pPr>
      <w:r>
        <w:rPr>
          <w:rFonts w:ascii="宋体" w:hAnsi="宋体" w:cs="宋体" w:hint="eastAsia"/>
          <w:sz w:val="24"/>
          <w:szCs w:val="24"/>
        </w:rPr>
        <w:t>采购人：昭平县农业农村局</w:t>
      </w:r>
    </w:p>
    <w:p w:rsidR="002B2A5F" w:rsidRDefault="002B2A5F">
      <w:pPr>
        <w:spacing w:line="360" w:lineRule="exact"/>
        <w:ind w:firstLineChars="2700" w:firstLine="6480"/>
        <w:rPr>
          <w:rFonts w:ascii="宋体" w:hAnsi="宋体" w:cs="宋体"/>
          <w:sz w:val="24"/>
          <w:szCs w:val="24"/>
        </w:rPr>
      </w:pPr>
    </w:p>
    <w:p w:rsidR="002B2A5F" w:rsidRDefault="002B2A5F" w:rsidP="00B80924">
      <w:pPr>
        <w:pStyle w:val="20"/>
        <w:ind w:firstLine="0"/>
        <w:rPr>
          <w:rFonts w:ascii="宋体" w:eastAsia="宋体" w:hAnsi="宋体"/>
          <w:szCs w:val="24"/>
        </w:rPr>
      </w:pPr>
    </w:p>
    <w:p w:rsidR="002B2A5F" w:rsidRDefault="001249D0">
      <w:pPr>
        <w:spacing w:line="360" w:lineRule="exact"/>
        <w:jc w:val="right"/>
        <w:rPr>
          <w:rFonts w:ascii="宋体" w:hAnsi="宋体" w:cs="宋体"/>
          <w:sz w:val="24"/>
          <w:szCs w:val="24"/>
        </w:rPr>
      </w:pPr>
      <w:r>
        <w:rPr>
          <w:rFonts w:ascii="宋体" w:hAnsi="宋体" w:cs="宋体" w:hint="eastAsia"/>
          <w:sz w:val="24"/>
          <w:szCs w:val="24"/>
        </w:rPr>
        <w:t>采购代理机构：广西</w:t>
      </w:r>
      <w:r>
        <w:rPr>
          <w:rFonts w:ascii="宋体" w:hAnsi="宋体" w:cs="宋体" w:hint="eastAsia"/>
          <w:sz w:val="24"/>
          <w:szCs w:val="24"/>
        </w:rPr>
        <w:t>翔正</w:t>
      </w:r>
      <w:r>
        <w:rPr>
          <w:rFonts w:ascii="宋体" w:hAnsi="宋体" w:cs="宋体" w:hint="eastAsia"/>
          <w:sz w:val="24"/>
          <w:szCs w:val="24"/>
        </w:rPr>
        <w:t>项目管理有限公司</w:t>
      </w:r>
    </w:p>
    <w:p w:rsidR="002B2A5F" w:rsidRDefault="001249D0">
      <w:pPr>
        <w:spacing w:line="360" w:lineRule="exact"/>
        <w:jc w:val="right"/>
        <w:rPr>
          <w:rFonts w:ascii="宋体" w:hAnsi="宋体" w:cs="宋体"/>
          <w:sz w:val="24"/>
          <w:szCs w:val="24"/>
        </w:rPr>
      </w:pPr>
      <w:r>
        <w:rPr>
          <w:rFonts w:ascii="宋体" w:hAnsi="宋体" w:cs="宋体" w:hint="eastAsia"/>
          <w:sz w:val="24"/>
          <w:szCs w:val="24"/>
          <w:u w:val="single"/>
        </w:rPr>
        <w:t>2024</w:t>
      </w:r>
      <w:r>
        <w:rPr>
          <w:rFonts w:ascii="宋体" w:hAnsi="宋体" w:cs="宋体" w:hint="eastAsia"/>
          <w:sz w:val="24"/>
          <w:szCs w:val="24"/>
        </w:rPr>
        <w:t>年</w:t>
      </w:r>
      <w:r>
        <w:rPr>
          <w:rFonts w:ascii="宋体" w:hAnsi="宋体" w:cs="宋体" w:hint="eastAsia"/>
          <w:sz w:val="24"/>
          <w:szCs w:val="24"/>
          <w:u w:val="single"/>
        </w:rPr>
        <w:t>10</w:t>
      </w:r>
      <w:r>
        <w:rPr>
          <w:rFonts w:ascii="宋体" w:hAnsi="宋体" w:cs="宋体" w:hint="eastAsia"/>
          <w:sz w:val="24"/>
          <w:szCs w:val="24"/>
        </w:rPr>
        <w:t>月</w:t>
      </w:r>
      <w:r w:rsidR="00D30237">
        <w:rPr>
          <w:rFonts w:ascii="宋体" w:hAnsi="宋体" w:cs="宋体" w:hint="eastAsia"/>
          <w:sz w:val="24"/>
          <w:szCs w:val="24"/>
          <w:u w:val="single"/>
        </w:rPr>
        <w:t>21</w:t>
      </w:r>
      <w:r>
        <w:rPr>
          <w:rFonts w:ascii="宋体" w:hAnsi="宋体" w:cs="宋体" w:hint="eastAsia"/>
          <w:sz w:val="24"/>
          <w:szCs w:val="24"/>
        </w:rPr>
        <w:t>日</w:t>
      </w:r>
    </w:p>
    <w:p w:rsidR="002B2A5F" w:rsidRDefault="00B80924">
      <w:pPr>
        <w:spacing w:line="360" w:lineRule="exact"/>
        <w:jc w:val="left"/>
        <w:rPr>
          <w:rFonts w:ascii="宋体" w:hAnsi="宋体" w:cs="宋体" w:hint="eastAsia"/>
          <w:sz w:val="24"/>
          <w:szCs w:val="24"/>
        </w:rPr>
      </w:pPr>
      <w:bookmarkStart w:id="8" w:name="_GoBack"/>
      <w:bookmarkEnd w:id="8"/>
      <w:r>
        <w:rPr>
          <w:rFonts w:ascii="宋体" w:hAnsi="宋体" w:cs="宋体" w:hint="eastAsia"/>
          <w:sz w:val="24"/>
          <w:szCs w:val="24"/>
        </w:rPr>
        <w:t>附：成交单位的中小企业声明函</w:t>
      </w:r>
    </w:p>
    <w:sectPr w:rsidR="002B2A5F" w:rsidSect="002B2A5F">
      <w:pgSz w:w="11906" w:h="16838"/>
      <w:pgMar w:top="851" w:right="1133" w:bottom="1276" w:left="1276"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49D0" w:rsidRDefault="001249D0" w:rsidP="00D30237">
      <w:r>
        <w:separator/>
      </w:r>
    </w:p>
  </w:endnote>
  <w:endnote w:type="continuationSeparator" w:id="1">
    <w:p w:rsidR="001249D0" w:rsidRDefault="001249D0" w:rsidP="00D302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宋体"/>
    <w:charset w:val="86"/>
    <w:family w:val="script"/>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等线">
    <w:altName w:val="微软雅黑"/>
    <w:charset w:val="86"/>
    <w:family w:val="auto"/>
    <w:pitch w:val="default"/>
    <w:sig w:usb0="00000000" w:usb1="00000000"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49D0" w:rsidRDefault="001249D0" w:rsidP="00D30237">
      <w:r>
        <w:separator/>
      </w:r>
    </w:p>
  </w:footnote>
  <w:footnote w:type="continuationSeparator" w:id="1">
    <w:p w:rsidR="001249D0" w:rsidRDefault="001249D0" w:rsidP="00D302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80110"/>
    <w:multiLevelType w:val="singleLevel"/>
    <w:tmpl w:val="15F80110"/>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jVkMmY1ZTRhNTc2ZDg0YjU5ZTIxZjNkY2ZjNTg3YjgifQ=="/>
  </w:docVars>
  <w:rsids>
    <w:rsidRoot w:val="00657AE1"/>
    <w:rsid w:val="00016DDB"/>
    <w:rsid w:val="0002762C"/>
    <w:rsid w:val="00034D04"/>
    <w:rsid w:val="00036912"/>
    <w:rsid w:val="00083A4A"/>
    <w:rsid w:val="00097913"/>
    <w:rsid w:val="000B5AE8"/>
    <w:rsid w:val="000C5963"/>
    <w:rsid w:val="000D3295"/>
    <w:rsid w:val="000E2BB4"/>
    <w:rsid w:val="00100DD6"/>
    <w:rsid w:val="001159CE"/>
    <w:rsid w:val="001249D0"/>
    <w:rsid w:val="001268D7"/>
    <w:rsid w:val="00126E7C"/>
    <w:rsid w:val="0015279B"/>
    <w:rsid w:val="00155F57"/>
    <w:rsid w:val="0018370E"/>
    <w:rsid w:val="0018436F"/>
    <w:rsid w:val="001A2A88"/>
    <w:rsid w:val="001B5E70"/>
    <w:rsid w:val="001E07C3"/>
    <w:rsid w:val="001E21DD"/>
    <w:rsid w:val="001F10C0"/>
    <w:rsid w:val="00201150"/>
    <w:rsid w:val="0021188C"/>
    <w:rsid w:val="00243C4C"/>
    <w:rsid w:val="00244670"/>
    <w:rsid w:val="00251FF2"/>
    <w:rsid w:val="002768FB"/>
    <w:rsid w:val="00297251"/>
    <w:rsid w:val="002A0A80"/>
    <w:rsid w:val="002B2A5F"/>
    <w:rsid w:val="00321277"/>
    <w:rsid w:val="00333C1A"/>
    <w:rsid w:val="00354008"/>
    <w:rsid w:val="00374FC2"/>
    <w:rsid w:val="003A11AE"/>
    <w:rsid w:val="003A7D47"/>
    <w:rsid w:val="003D10EC"/>
    <w:rsid w:val="003D2078"/>
    <w:rsid w:val="004019EC"/>
    <w:rsid w:val="004113DE"/>
    <w:rsid w:val="004204D2"/>
    <w:rsid w:val="00435A9E"/>
    <w:rsid w:val="0044769F"/>
    <w:rsid w:val="00474FC0"/>
    <w:rsid w:val="004B4120"/>
    <w:rsid w:val="005031B8"/>
    <w:rsid w:val="00521AFE"/>
    <w:rsid w:val="00534845"/>
    <w:rsid w:val="006061DB"/>
    <w:rsid w:val="00633021"/>
    <w:rsid w:val="00656C38"/>
    <w:rsid w:val="00657AE1"/>
    <w:rsid w:val="006624AE"/>
    <w:rsid w:val="00667542"/>
    <w:rsid w:val="006812B2"/>
    <w:rsid w:val="006826F9"/>
    <w:rsid w:val="006A6459"/>
    <w:rsid w:val="006A6849"/>
    <w:rsid w:val="006C445E"/>
    <w:rsid w:val="006D552A"/>
    <w:rsid w:val="006E1FE2"/>
    <w:rsid w:val="0072066A"/>
    <w:rsid w:val="00751080"/>
    <w:rsid w:val="007528C8"/>
    <w:rsid w:val="00765532"/>
    <w:rsid w:val="00791240"/>
    <w:rsid w:val="007A02D6"/>
    <w:rsid w:val="007B0003"/>
    <w:rsid w:val="007B11D3"/>
    <w:rsid w:val="007C57C3"/>
    <w:rsid w:val="007C59BE"/>
    <w:rsid w:val="007F16BD"/>
    <w:rsid w:val="007F1E54"/>
    <w:rsid w:val="00802810"/>
    <w:rsid w:val="00803446"/>
    <w:rsid w:val="008149BC"/>
    <w:rsid w:val="00820838"/>
    <w:rsid w:val="00840E37"/>
    <w:rsid w:val="00852371"/>
    <w:rsid w:val="00855F77"/>
    <w:rsid w:val="00867E28"/>
    <w:rsid w:val="008C14CB"/>
    <w:rsid w:val="008F12D2"/>
    <w:rsid w:val="008F7107"/>
    <w:rsid w:val="00906115"/>
    <w:rsid w:val="00915E9B"/>
    <w:rsid w:val="00917C68"/>
    <w:rsid w:val="0093342A"/>
    <w:rsid w:val="00935463"/>
    <w:rsid w:val="0093600C"/>
    <w:rsid w:val="00960AD0"/>
    <w:rsid w:val="00963758"/>
    <w:rsid w:val="00965313"/>
    <w:rsid w:val="00987801"/>
    <w:rsid w:val="009B6016"/>
    <w:rsid w:val="009C544F"/>
    <w:rsid w:val="00A00A91"/>
    <w:rsid w:val="00A2124F"/>
    <w:rsid w:val="00A26B0E"/>
    <w:rsid w:val="00A31E93"/>
    <w:rsid w:val="00A46026"/>
    <w:rsid w:val="00A50E3D"/>
    <w:rsid w:val="00A75B7C"/>
    <w:rsid w:val="00A81F98"/>
    <w:rsid w:val="00A85BFD"/>
    <w:rsid w:val="00A876E0"/>
    <w:rsid w:val="00AF03A9"/>
    <w:rsid w:val="00AF24F6"/>
    <w:rsid w:val="00B23B0D"/>
    <w:rsid w:val="00B80924"/>
    <w:rsid w:val="00BB548A"/>
    <w:rsid w:val="00BC14CA"/>
    <w:rsid w:val="00BC4860"/>
    <w:rsid w:val="00BD1E78"/>
    <w:rsid w:val="00BD305F"/>
    <w:rsid w:val="00C17EFA"/>
    <w:rsid w:val="00C22E5B"/>
    <w:rsid w:val="00C86B93"/>
    <w:rsid w:val="00C95E49"/>
    <w:rsid w:val="00CD1E47"/>
    <w:rsid w:val="00CF5921"/>
    <w:rsid w:val="00D16039"/>
    <w:rsid w:val="00D30237"/>
    <w:rsid w:val="00D31264"/>
    <w:rsid w:val="00D519ED"/>
    <w:rsid w:val="00D55079"/>
    <w:rsid w:val="00D65790"/>
    <w:rsid w:val="00D74FEB"/>
    <w:rsid w:val="00D81F20"/>
    <w:rsid w:val="00D87B76"/>
    <w:rsid w:val="00D94025"/>
    <w:rsid w:val="00DC1F37"/>
    <w:rsid w:val="00DC5B0D"/>
    <w:rsid w:val="00DD443E"/>
    <w:rsid w:val="00DE3E07"/>
    <w:rsid w:val="00E019EE"/>
    <w:rsid w:val="00E041E7"/>
    <w:rsid w:val="00E11777"/>
    <w:rsid w:val="00E34B0D"/>
    <w:rsid w:val="00E370A9"/>
    <w:rsid w:val="00E435E3"/>
    <w:rsid w:val="00E6389F"/>
    <w:rsid w:val="00E66AD4"/>
    <w:rsid w:val="00E675EF"/>
    <w:rsid w:val="00E74AF0"/>
    <w:rsid w:val="00EA1E01"/>
    <w:rsid w:val="00EA2C2A"/>
    <w:rsid w:val="00EC1863"/>
    <w:rsid w:val="00EC1ADB"/>
    <w:rsid w:val="00EC5D57"/>
    <w:rsid w:val="00ED7CCF"/>
    <w:rsid w:val="00EF547D"/>
    <w:rsid w:val="00F41710"/>
    <w:rsid w:val="00F8608A"/>
    <w:rsid w:val="00FB1511"/>
    <w:rsid w:val="00FC13E2"/>
    <w:rsid w:val="00FC54B6"/>
    <w:rsid w:val="00FD5F9C"/>
    <w:rsid w:val="00FD6B9C"/>
    <w:rsid w:val="00FF6BE1"/>
    <w:rsid w:val="01583748"/>
    <w:rsid w:val="025A704C"/>
    <w:rsid w:val="03080D78"/>
    <w:rsid w:val="08C54DAB"/>
    <w:rsid w:val="0CCA3020"/>
    <w:rsid w:val="0E6F50C5"/>
    <w:rsid w:val="0F916077"/>
    <w:rsid w:val="10C43531"/>
    <w:rsid w:val="1232769D"/>
    <w:rsid w:val="15BC5543"/>
    <w:rsid w:val="19636F34"/>
    <w:rsid w:val="1A1B4EBB"/>
    <w:rsid w:val="1B6528E8"/>
    <w:rsid w:val="1C667DEF"/>
    <w:rsid w:val="1E5866B5"/>
    <w:rsid w:val="1E786591"/>
    <w:rsid w:val="1EF540A8"/>
    <w:rsid w:val="24A361D8"/>
    <w:rsid w:val="26AC5050"/>
    <w:rsid w:val="294C28DB"/>
    <w:rsid w:val="2A677CA8"/>
    <w:rsid w:val="2AAF1D7B"/>
    <w:rsid w:val="2C037D1D"/>
    <w:rsid w:val="2F822456"/>
    <w:rsid w:val="2FBF1407"/>
    <w:rsid w:val="331C1F78"/>
    <w:rsid w:val="33634252"/>
    <w:rsid w:val="340F73E6"/>
    <w:rsid w:val="384448D0"/>
    <w:rsid w:val="385B2B15"/>
    <w:rsid w:val="396F2F9D"/>
    <w:rsid w:val="3A6F5083"/>
    <w:rsid w:val="3EE83CEC"/>
    <w:rsid w:val="3F4254A6"/>
    <w:rsid w:val="3FCF3ECE"/>
    <w:rsid w:val="409F7D44"/>
    <w:rsid w:val="41E00614"/>
    <w:rsid w:val="449B4B97"/>
    <w:rsid w:val="44A678F3"/>
    <w:rsid w:val="4535172F"/>
    <w:rsid w:val="497203D3"/>
    <w:rsid w:val="4E0C3D94"/>
    <w:rsid w:val="50504BB7"/>
    <w:rsid w:val="51F779E0"/>
    <w:rsid w:val="5528448A"/>
    <w:rsid w:val="55424A7B"/>
    <w:rsid w:val="58953AAF"/>
    <w:rsid w:val="5991071A"/>
    <w:rsid w:val="59C363FA"/>
    <w:rsid w:val="5BBD2F61"/>
    <w:rsid w:val="5BD42B40"/>
    <w:rsid w:val="5DC026C7"/>
    <w:rsid w:val="5EF231C3"/>
    <w:rsid w:val="5FB76A00"/>
    <w:rsid w:val="5FBA5FCA"/>
    <w:rsid w:val="5FF61E46"/>
    <w:rsid w:val="600D0F3A"/>
    <w:rsid w:val="631100BC"/>
    <w:rsid w:val="64F32289"/>
    <w:rsid w:val="654F3CD6"/>
    <w:rsid w:val="67973BD5"/>
    <w:rsid w:val="6AB73D58"/>
    <w:rsid w:val="6CB62923"/>
    <w:rsid w:val="6FBD7948"/>
    <w:rsid w:val="70491B54"/>
    <w:rsid w:val="70EA0A40"/>
    <w:rsid w:val="71C034F3"/>
    <w:rsid w:val="71E60A7F"/>
    <w:rsid w:val="72F07E08"/>
    <w:rsid w:val="73CB7E44"/>
    <w:rsid w:val="78252F5A"/>
    <w:rsid w:val="799E680F"/>
    <w:rsid w:val="7A5E0259"/>
    <w:rsid w:val="7B670E83"/>
    <w:rsid w:val="7C2E19A1"/>
    <w:rsid w:val="7F3948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A5F"/>
    <w:pPr>
      <w:widowControl w:val="0"/>
      <w:jc w:val="both"/>
    </w:pPr>
    <w:rPr>
      <w:kern w:val="2"/>
      <w:sz w:val="21"/>
      <w:szCs w:val="21"/>
    </w:rPr>
  </w:style>
  <w:style w:type="paragraph" w:styleId="1">
    <w:name w:val="heading 1"/>
    <w:basedOn w:val="a"/>
    <w:next w:val="a"/>
    <w:link w:val="1Char"/>
    <w:autoRedefine/>
    <w:uiPriority w:val="9"/>
    <w:qFormat/>
    <w:rsid w:val="002B2A5F"/>
    <w:pPr>
      <w:keepNext/>
      <w:keepLines/>
      <w:spacing w:before="340" w:after="330" w:line="578" w:lineRule="auto"/>
      <w:outlineLvl w:val="0"/>
    </w:pPr>
    <w:rPr>
      <w:b/>
      <w:bCs/>
      <w:kern w:val="44"/>
      <w:sz w:val="44"/>
      <w:szCs w:val="44"/>
    </w:rPr>
  </w:style>
  <w:style w:type="paragraph" w:styleId="2">
    <w:name w:val="heading 2"/>
    <w:basedOn w:val="a"/>
    <w:next w:val="a"/>
    <w:link w:val="2Char"/>
    <w:autoRedefine/>
    <w:qFormat/>
    <w:rsid w:val="002B2A5F"/>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Char"/>
    <w:autoRedefine/>
    <w:qFormat/>
    <w:rsid w:val="002B2A5F"/>
    <w:pPr>
      <w:autoSpaceDE w:val="0"/>
      <w:autoSpaceDN w:val="0"/>
      <w:adjustRightInd w:val="0"/>
      <w:spacing w:line="360" w:lineRule="exact"/>
    </w:pPr>
    <w:rPr>
      <w:rFonts w:ascii="方正仿宋简体" w:eastAsia="方正仿宋简体"/>
      <w:color w:val="000000"/>
      <w:kern w:val="0"/>
      <w:sz w:val="28"/>
      <w:szCs w:val="22"/>
    </w:rPr>
  </w:style>
  <w:style w:type="paragraph" w:styleId="a4">
    <w:name w:val="Plain Text"/>
    <w:basedOn w:val="a"/>
    <w:link w:val="Char0"/>
    <w:autoRedefine/>
    <w:qFormat/>
    <w:rsid w:val="002B2A5F"/>
    <w:rPr>
      <w:rFonts w:ascii="宋体" w:eastAsiaTheme="minorEastAsia" w:hAnsi="Courier New" w:cstheme="minorBidi"/>
      <w:szCs w:val="22"/>
    </w:rPr>
  </w:style>
  <w:style w:type="paragraph" w:styleId="a5">
    <w:name w:val="Date"/>
    <w:basedOn w:val="a"/>
    <w:next w:val="a"/>
    <w:link w:val="Char1"/>
    <w:autoRedefine/>
    <w:uiPriority w:val="99"/>
    <w:semiHidden/>
    <w:unhideWhenUsed/>
    <w:qFormat/>
    <w:rsid w:val="002B2A5F"/>
    <w:pPr>
      <w:ind w:leftChars="2500" w:left="100"/>
    </w:pPr>
  </w:style>
  <w:style w:type="paragraph" w:styleId="a6">
    <w:name w:val="footer"/>
    <w:basedOn w:val="a"/>
    <w:link w:val="Char2"/>
    <w:autoRedefine/>
    <w:uiPriority w:val="99"/>
    <w:semiHidden/>
    <w:unhideWhenUsed/>
    <w:qFormat/>
    <w:rsid w:val="002B2A5F"/>
    <w:pPr>
      <w:tabs>
        <w:tab w:val="center" w:pos="4153"/>
        <w:tab w:val="right" w:pos="8306"/>
      </w:tabs>
      <w:snapToGrid w:val="0"/>
      <w:jc w:val="left"/>
    </w:pPr>
    <w:rPr>
      <w:sz w:val="18"/>
      <w:szCs w:val="18"/>
    </w:rPr>
  </w:style>
  <w:style w:type="paragraph" w:styleId="a7">
    <w:name w:val="header"/>
    <w:basedOn w:val="a"/>
    <w:link w:val="Char3"/>
    <w:autoRedefine/>
    <w:uiPriority w:val="99"/>
    <w:semiHidden/>
    <w:unhideWhenUsed/>
    <w:qFormat/>
    <w:rsid w:val="002B2A5F"/>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qFormat/>
    <w:rsid w:val="002B2A5F"/>
  </w:style>
  <w:style w:type="table" w:styleId="a8">
    <w:name w:val="Table Grid"/>
    <w:basedOn w:val="a1"/>
    <w:autoRedefine/>
    <w:qFormat/>
    <w:rsid w:val="002B2A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semiHidden/>
    <w:unhideWhenUsed/>
    <w:qFormat/>
    <w:rsid w:val="002B2A5F"/>
    <w:rPr>
      <w:color w:val="0000FF"/>
      <w:u w:val="single"/>
    </w:rPr>
  </w:style>
  <w:style w:type="paragraph" w:customStyle="1" w:styleId="20">
    <w:name w:val="样式 首行缩进:  2 字符"/>
    <w:basedOn w:val="a"/>
    <w:autoRedefine/>
    <w:qFormat/>
    <w:rsid w:val="002B2A5F"/>
    <w:pPr>
      <w:ind w:firstLine="560"/>
    </w:pPr>
    <w:rPr>
      <w:rFonts w:ascii="等线" w:eastAsia="仿宋_GB2312" w:hAnsi="等线" w:cs="宋体"/>
      <w:sz w:val="24"/>
      <w:szCs w:val="20"/>
    </w:rPr>
  </w:style>
  <w:style w:type="character" w:customStyle="1" w:styleId="1Char">
    <w:name w:val="标题 1 Char"/>
    <w:basedOn w:val="a0"/>
    <w:link w:val="1"/>
    <w:autoRedefine/>
    <w:uiPriority w:val="9"/>
    <w:qFormat/>
    <w:rsid w:val="002B2A5F"/>
    <w:rPr>
      <w:rFonts w:ascii="Times New Roman" w:eastAsia="宋体" w:hAnsi="Times New Roman" w:cs="Times New Roman"/>
      <w:b/>
      <w:bCs/>
      <w:kern w:val="44"/>
      <w:sz w:val="44"/>
      <w:szCs w:val="44"/>
    </w:rPr>
  </w:style>
  <w:style w:type="character" w:customStyle="1" w:styleId="2Char">
    <w:name w:val="标题 2 Char"/>
    <w:basedOn w:val="a0"/>
    <w:link w:val="2"/>
    <w:autoRedefine/>
    <w:qFormat/>
    <w:rsid w:val="002B2A5F"/>
    <w:rPr>
      <w:rFonts w:ascii="Arial" w:eastAsia="黑体" w:hAnsi="Arial" w:cs="Arial"/>
      <w:b/>
      <w:bCs/>
      <w:sz w:val="32"/>
      <w:szCs w:val="32"/>
    </w:rPr>
  </w:style>
  <w:style w:type="character" w:customStyle="1" w:styleId="Char0">
    <w:name w:val="纯文本 Char"/>
    <w:basedOn w:val="a0"/>
    <w:link w:val="a4"/>
    <w:autoRedefine/>
    <w:qFormat/>
    <w:rsid w:val="002B2A5F"/>
    <w:rPr>
      <w:rFonts w:ascii="宋体" w:hAnsi="Courier New"/>
    </w:rPr>
  </w:style>
  <w:style w:type="character" w:customStyle="1" w:styleId="Char3">
    <w:name w:val="页眉 Char"/>
    <w:basedOn w:val="a0"/>
    <w:link w:val="a7"/>
    <w:autoRedefine/>
    <w:uiPriority w:val="99"/>
    <w:semiHidden/>
    <w:qFormat/>
    <w:rsid w:val="002B2A5F"/>
    <w:rPr>
      <w:rFonts w:ascii="Times New Roman" w:eastAsia="宋体" w:hAnsi="Times New Roman" w:cs="Times New Roman"/>
      <w:sz w:val="18"/>
      <w:szCs w:val="18"/>
    </w:rPr>
  </w:style>
  <w:style w:type="character" w:customStyle="1" w:styleId="Char2">
    <w:name w:val="页脚 Char"/>
    <w:basedOn w:val="a0"/>
    <w:link w:val="a6"/>
    <w:autoRedefine/>
    <w:uiPriority w:val="99"/>
    <w:semiHidden/>
    <w:qFormat/>
    <w:rsid w:val="002B2A5F"/>
    <w:rPr>
      <w:rFonts w:ascii="Times New Roman" w:eastAsia="宋体" w:hAnsi="Times New Roman" w:cs="Times New Roman"/>
      <w:sz w:val="18"/>
      <w:szCs w:val="18"/>
    </w:rPr>
  </w:style>
  <w:style w:type="character" w:customStyle="1" w:styleId="11">
    <w:name w:val="标题 1 字符"/>
    <w:autoRedefine/>
    <w:qFormat/>
    <w:rsid w:val="002B2A5F"/>
    <w:rPr>
      <w:b/>
      <w:kern w:val="44"/>
      <w:sz w:val="44"/>
    </w:rPr>
  </w:style>
  <w:style w:type="character" w:customStyle="1" w:styleId="Char10">
    <w:name w:val="纯文本 Char1"/>
    <w:autoRedefine/>
    <w:uiPriority w:val="99"/>
    <w:qFormat/>
    <w:rsid w:val="002B2A5F"/>
    <w:rPr>
      <w:rFonts w:ascii="宋体" w:eastAsia="宋体" w:hAnsi="Courier New" w:cs="Times New Roman"/>
    </w:rPr>
  </w:style>
  <w:style w:type="character" w:customStyle="1" w:styleId="Char">
    <w:name w:val="正文文本 Char"/>
    <w:basedOn w:val="a0"/>
    <w:link w:val="a3"/>
    <w:autoRedefine/>
    <w:qFormat/>
    <w:rsid w:val="002B2A5F"/>
    <w:rPr>
      <w:rFonts w:ascii="方正仿宋简体" w:eastAsia="方正仿宋简体" w:hAnsi="Times New Roman" w:cs="Times New Roman"/>
      <w:color w:val="000000"/>
      <w:kern w:val="0"/>
      <w:sz w:val="28"/>
    </w:rPr>
  </w:style>
  <w:style w:type="paragraph" w:styleId="aa">
    <w:name w:val="List Paragraph"/>
    <w:basedOn w:val="a"/>
    <w:autoRedefine/>
    <w:uiPriority w:val="34"/>
    <w:qFormat/>
    <w:rsid w:val="002B2A5F"/>
    <w:pPr>
      <w:spacing w:line="500" w:lineRule="exact"/>
      <w:ind w:firstLineChars="200" w:firstLine="480"/>
    </w:pPr>
    <w:rPr>
      <w:rFonts w:ascii="宋体" w:hAnsi="宋体" w:cs="宋体"/>
      <w:kern w:val="0"/>
      <w:sz w:val="24"/>
      <w:szCs w:val="24"/>
    </w:rPr>
  </w:style>
  <w:style w:type="table" w:customStyle="1" w:styleId="TableNormal">
    <w:name w:val="Table Normal"/>
    <w:basedOn w:val="a1"/>
    <w:autoRedefine/>
    <w:semiHidden/>
    <w:unhideWhenUsed/>
    <w:qFormat/>
    <w:rsid w:val="002B2A5F"/>
    <w:tblPr>
      <w:tblInd w:w="0" w:type="dxa"/>
      <w:tblCellMar>
        <w:top w:w="0" w:type="dxa"/>
        <w:left w:w="0" w:type="dxa"/>
        <w:bottom w:w="0" w:type="dxa"/>
        <w:right w:w="0" w:type="dxa"/>
      </w:tblCellMar>
    </w:tblPr>
  </w:style>
  <w:style w:type="character" w:customStyle="1" w:styleId="font11">
    <w:name w:val="font11"/>
    <w:basedOn w:val="a0"/>
    <w:autoRedefine/>
    <w:qFormat/>
    <w:rsid w:val="002B2A5F"/>
    <w:rPr>
      <w:rFonts w:ascii="宋体" w:eastAsia="宋体" w:hAnsi="宋体" w:cs="宋体" w:hint="eastAsia"/>
      <w:color w:val="000000"/>
      <w:sz w:val="21"/>
      <w:szCs w:val="21"/>
      <w:u w:val="none"/>
    </w:rPr>
  </w:style>
  <w:style w:type="character" w:customStyle="1" w:styleId="Char1">
    <w:name w:val="日期 Char"/>
    <w:basedOn w:val="a0"/>
    <w:link w:val="a5"/>
    <w:autoRedefine/>
    <w:uiPriority w:val="99"/>
    <w:semiHidden/>
    <w:qFormat/>
    <w:rsid w:val="002B2A5F"/>
    <w:rPr>
      <w:kern w:val="2"/>
      <w:sz w:val="21"/>
      <w:szCs w:val="21"/>
    </w:rPr>
  </w:style>
  <w:style w:type="paragraph" w:customStyle="1" w:styleId="TableText">
    <w:name w:val="Table Text"/>
    <w:basedOn w:val="a"/>
    <w:semiHidden/>
    <w:qFormat/>
    <w:rsid w:val="002B2A5F"/>
    <w:rPr>
      <w:rFonts w:ascii="宋体" w:hAnsi="宋体" w:cs="宋体"/>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302</Words>
  <Characters>1724</Characters>
  <Application>Microsoft Office Word</Application>
  <DocSecurity>0</DocSecurity>
  <Lines>14</Lines>
  <Paragraphs>4</Paragraphs>
  <ScaleCrop>false</ScaleCrop>
  <Company>Microsoft</Company>
  <LinksUpToDate>false</LinksUpToDate>
  <CharactersWithSpaces>2022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102</cp:revision>
  <cp:lastPrinted>2024-07-19T07:13:00Z</cp:lastPrinted>
  <dcterms:created xsi:type="dcterms:W3CDTF">2020-07-10T09:16:00Z</dcterms:created>
  <dcterms:modified xsi:type="dcterms:W3CDTF">2024-10-18T08:23:00Z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EECB1E1512514774BB966C9E8E792923</vt:lpwstr>
  </property>
</Properties>
</file>