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5456">
      <w:pPr>
        <w:spacing w:before="120" w:beforeLines="50" w:after="120" w:afterLines="50" w:line="500" w:lineRule="exact"/>
        <w:jc w:val="center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竞标报价表</w:t>
      </w:r>
    </w:p>
    <w:p w14:paraId="67FD34FC">
      <w:pPr>
        <w:widowControl/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单位：元</w:t>
      </w:r>
    </w:p>
    <w:tbl>
      <w:tblPr>
        <w:tblStyle w:val="7"/>
        <w:tblW w:w="106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424"/>
        <w:gridCol w:w="1832"/>
        <w:gridCol w:w="753"/>
        <w:gridCol w:w="1111"/>
        <w:gridCol w:w="1060"/>
        <w:gridCol w:w="1370"/>
        <w:gridCol w:w="1501"/>
        <w:gridCol w:w="720"/>
        <w:gridCol w:w="389"/>
      </w:tblGrid>
      <w:tr w14:paraId="6166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数量及单位 ①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②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单项合计金额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③ = ①×②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是否为小微企业产品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DC8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5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一、智慧档案室存储设备</w:t>
            </w:r>
          </w:p>
        </w:tc>
      </w:tr>
      <w:tr w14:paraId="41DF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7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智能密集架（6 层）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RDKJ-MJJ08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291.2m³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1,238.00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360,505.60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596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6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二、智慧档案室一体化系统管理</w:t>
            </w:r>
          </w:p>
        </w:tc>
      </w:tr>
      <w:tr w14:paraId="362F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80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1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1、“十防 ”部分—防潮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D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2A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686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4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2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恒湿净化一体机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GD-CSJ10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19,300.00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38,600.00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200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4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恒湿控制模块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GD-HS-06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1,060.00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2,120.00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858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9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9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恒湿净化一体机【智能监控管理主机控制软件V1.0】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GD-HSRJ01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B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A8FD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B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A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2、“十防 ”部分—防霉</w:t>
            </w:r>
          </w:p>
        </w:tc>
      </w:tr>
      <w:tr w14:paraId="63E0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2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智能型温湿度传感器 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RD-WD-02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1,100.00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E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6,600.00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A1A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D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F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“十防子系统统”温湿度监测系统软件模块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GD-WDRJ-01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4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1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EA4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0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漏水传感器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A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GD-LS-08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380.00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7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1,140.00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8E3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1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智能漏水控制模块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GD-LSMK-08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1,300.00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8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3,900.00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464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F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 ”漏水报警监测系统软件模块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GD-LSRJ-05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6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E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7B0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8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3、“十防 ”部分—防高温</w:t>
            </w:r>
          </w:p>
        </w:tc>
      </w:tr>
      <w:tr w14:paraId="76FD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空调控制模块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RD-KT-06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880.00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D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2,640.00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0BA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3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 ”空调远程控制系统软件模块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GD-HWRJ-06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1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9E6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F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4、“十防 ”部分—防盗</w:t>
            </w:r>
          </w:p>
        </w:tc>
      </w:tr>
      <w:tr w14:paraId="3DBE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高清红外半球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海康威视/杭州海康威视数字技术股份有限公司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DS-2CD1345V2-LA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620.00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6B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4,340.00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DC0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B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POE接入交换机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TP-LINK/普联技术有限公司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TL-SG1218P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1,160.00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3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1,160.00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7E3F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6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NVR视频存储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海康威视/杭州海康威视数字技术股份有限公司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DS-7816N-Q2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890.00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4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890.00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3C9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6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C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希捷/扬州希捷科技有限公司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扬州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ST8000VX004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1,450.00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3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2,900.00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8605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3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2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可视化终端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联想/联想（北京）有限公司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B2431E-2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750.00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BE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750.00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E56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5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 ”视频图像监测系统软件模块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7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GD-SPRJ-031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B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1,545.00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9DF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E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 ”门禁安全监测系统软件模块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3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GD-MJRJ-08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A32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D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6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防盗传感器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0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GD-HW01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FC2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B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8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8路开关量监测模块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5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GD-RQRJ01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9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543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2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 ”防盗报警监测系统软件模块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GD-RQRJ01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034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A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5、“十防 ”部分—防尘</w:t>
            </w:r>
          </w:p>
        </w:tc>
      </w:tr>
      <w:tr w14:paraId="540D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空气更新机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2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GD-XFJ90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10,480.00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10,480.00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7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79D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1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 ”新风机监测系统软件模块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7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GD-HJRJ-01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F7B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C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F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6、“十防 ”部分—防有害气体</w:t>
            </w:r>
          </w:p>
        </w:tc>
      </w:tr>
      <w:tr w14:paraId="1085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3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多合一空气质量检 测仪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RD-YCY-06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3,120.00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6,240.00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4DE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B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 ”气体 浓度接入软件模块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GD-KQRJ-03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269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1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7、“十防 ”部分—防火</w:t>
            </w:r>
          </w:p>
        </w:tc>
      </w:tr>
      <w:tr w14:paraId="5D60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3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泛海三江/深圳市高新投三江电子股份有限公司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JTY-GD-H363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715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B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“十防子系统 ”烟雾报警监测系统软件模块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4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GD-HZRJ01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1,545.00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654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2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B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8、“十防 ”部分—防鼠、防虫</w:t>
            </w:r>
          </w:p>
        </w:tc>
      </w:tr>
      <w:tr w14:paraId="6759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A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电子驱鼠器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2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GD-QSKZ16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3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0C7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0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0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防霉驱虫药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2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乐春天/云南春城档案用品有限公司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1箱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1,100.00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7A6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0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9、智慧档案室管理中心</w:t>
            </w:r>
          </w:p>
        </w:tc>
      </w:tr>
      <w:tr w14:paraId="5820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区域智能控制设备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GD-J1900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8,700.00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8,700.00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CD2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B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2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一体化数据采集器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RD-KZQ-2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8,400.00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3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8,400.00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ED9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F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短信报警平台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2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GD-DXPT-03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1,950.00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1,950.00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372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B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6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声光报警平台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GD-SG02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0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E2C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F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P5000 档案安全保护一体化管理系统V1.0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GD-V5.0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78,000.00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78,000.00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2F2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4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数据可视化平台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言信数字/深圳市瑞影医疗科技有限公司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RY-TH550S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7,130.00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7,130.00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3E0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A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机柜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18U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1,300.00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900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A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操作台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赣盾/江西锐盾智能科技集团有限公司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GD-WZZ-1850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3,300.00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3,300.00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B4E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4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8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环境管理控制终端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浪潮/浪潮电子信息产业股份有限公司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CE520Z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6,500.00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6,500.00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F1E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1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F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交换机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TP-LINK/普联技术有限公司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TL-SG1016T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728.00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728.00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31B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B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10、智慧档案室综合布线</w:t>
            </w:r>
          </w:p>
        </w:tc>
      </w:tr>
      <w:tr w14:paraId="11B0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线材-信号线、电源线、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12,000.00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B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12,000.00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911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C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加湿和除湿管道铺设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12,000.00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D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12,000.00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4DF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E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安装、调试、施工布线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92,500.00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92,500.00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8D20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3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6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三、智慧档案室智能消防</w:t>
            </w:r>
          </w:p>
        </w:tc>
      </w:tr>
      <w:tr w14:paraId="25C5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0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点型光电感烟 火灾探测器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海湾/海湾安全技术有限公司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JTY-GD-G3X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C10B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2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点型感温火灾探测器（A2R)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海湾/海湾安全技术有限公司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JTW-ZCD-G3N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624.00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D2E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C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7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探测器底座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海湾/海湾安全技术有限公司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DZ-02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9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4F2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F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编址型声光警报器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海湾/海湾安全技术有限公司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GST-HX-320B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2DA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A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火灾报警控制器（联动型）气体灭火控制器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海湾/海湾安全技术有限公司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GST-QKP02H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4,940.00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4,940.00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D68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D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C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气体释放警报器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海湾/海湾安全技术有限公司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GST-LD-8317H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0CB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6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8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紧急启停按钮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海湾/海湾安全技术有限公司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GST-LD-8318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5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B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4DC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5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编码器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海湾/海湾安全技术有限公司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秦皇岛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529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D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6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180L柜式灭火装置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齐安/江西齐安消防技术有限公司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GQQ180/2.5-QA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3套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27,300.00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81,900.00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A0A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8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D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泄压口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齐安/江西齐安消防技术有限公司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6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0.12M²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650.00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8AA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F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D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管道线路、安装调试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66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30,573.40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30,573.40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E17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F94997"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134" w:bottom="1440" w:left="1701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EC12E">
    <w:pPr>
      <w:pStyle w:val="5"/>
      <w:rPr>
        <w:rFonts w:hint="eastAsia"/>
        <w:lang w:eastAsia="zh-C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A6F49"/>
    <w:rsid w:val="5F7F4998"/>
    <w:rsid w:val="665F2C3A"/>
    <w:rsid w:val="69EA6F49"/>
    <w:rsid w:val="6C931940"/>
    <w:rsid w:val="6ED43FE2"/>
    <w:rsid w:val="711E782A"/>
    <w:rsid w:val="78A81CBD"/>
    <w:rsid w:val="795754D4"/>
    <w:rsid w:val="7B231BDA"/>
    <w:rsid w:val="7BE1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ascii="Times New Roman" w:hAnsi="Times New Roman" w:eastAsia="黑体"/>
      <w:b/>
      <w:bCs/>
      <w:kern w:val="44"/>
      <w:sz w:val="28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sz w:val="24"/>
      <w:szCs w:val="18"/>
    </w:rPr>
  </w:style>
  <w:style w:type="paragraph" w:styleId="6">
    <w:name w:val="toc 1"/>
    <w:basedOn w:val="1"/>
    <w:next w:val="1"/>
    <w:qFormat/>
    <w:uiPriority w:val="39"/>
    <w:pPr>
      <w:adjustRightInd w:val="0"/>
      <w:spacing w:line="360" w:lineRule="auto"/>
      <w:jc w:val="left"/>
      <w:textAlignment w:val="baseline"/>
    </w:pPr>
    <w:rPr>
      <w:rFonts w:ascii="宋体"/>
      <w:b/>
      <w:bCs/>
      <w:caps/>
      <w:kern w:val="0"/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_Style 6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2421</Words>
  <Characters>3618</Characters>
  <Lines>0</Lines>
  <Paragraphs>0</Paragraphs>
  <TotalTime>96</TotalTime>
  <ScaleCrop>false</ScaleCrop>
  <LinksUpToDate>false</LinksUpToDate>
  <CharactersWithSpaces>3874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2025-09-18T02:12:00Z</dcterms:created>
  <dc:creator>叶爱</dc:creator>
  <cp:lastModifiedBy>ZKH</cp:lastModifiedBy>
  <cp:lastPrinted>2025-09-19T08:30:00Z</cp:lastPrinted>
  <dcterms:modified xsi:type="dcterms:W3CDTF">2025-09-22T08:51:43Z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BBF8C08B60FF4F55B3312412E2FD3198_13</vt:lpwstr>
  </property>
  <property fmtid="{D5CDD505-2E9C-101B-9397-08002B2CF9AE}" pid="4" name="KSOTemplateDocerSaveRecord">
    <vt:lpwstr>eyJoZGlkIjoiNWExODQ1NDljMmYwZTU1ZGU4MzNkNTFkNDQ0YzNjM2IifQ==</vt:lpwstr>
  </property>
</Properties>
</file>