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B181">
      <w:pPr>
        <w:widowControl w:val="0"/>
        <w:jc w:val="center"/>
        <w:outlineLvl w:val="0"/>
        <w:rPr>
          <w:rFonts w:hint="eastAsia" w:ascii="Times New Roman" w:hAnsi="Times New Roman" w:eastAsia="宋体" w:cs="Times New Roman"/>
          <w:b/>
          <w:color w:val="auto"/>
          <w:kern w:val="2"/>
          <w:sz w:val="36"/>
          <w:szCs w:val="20"/>
          <w:highlight w:val="none"/>
          <w:lang w:val="en-US" w:eastAsia="zh-CN" w:bidi="ar-SA"/>
        </w:rPr>
      </w:pPr>
      <w:r>
        <w:rPr>
          <w:rFonts w:hint="eastAsia" w:ascii="Times New Roman" w:hAnsi="Times New Roman" w:eastAsia="宋体" w:cs="Times New Roman"/>
          <w:b/>
          <w:color w:val="auto"/>
          <w:kern w:val="2"/>
          <w:sz w:val="36"/>
          <w:szCs w:val="20"/>
          <w:highlight w:val="none"/>
          <w:lang w:val="en-US" w:eastAsia="zh-CN" w:bidi="ar-SA"/>
        </w:rPr>
        <w:t>采购需求</w:t>
      </w:r>
    </w:p>
    <w:p w14:paraId="3C2D76E9">
      <w:pPr>
        <w:adjustRightInd w:val="0"/>
        <w:spacing w:line="340" w:lineRule="exact"/>
        <w:rPr>
          <w:rFonts w:ascii="Times New Roman" w:hAnsi="宋体" w:eastAsia="宋体" w:cs="Times New Roman"/>
          <w:b/>
          <w:color w:val="auto"/>
          <w:szCs w:val="21"/>
          <w:highlight w:val="none"/>
        </w:rPr>
      </w:pPr>
    </w:p>
    <w:p w14:paraId="277A26DD">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027EA6AA">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p>
    <w:p w14:paraId="2A66EB3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4F82323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46DF1F63">
      <w:pPr>
        <w:spacing w:line="360" w:lineRule="auto"/>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hAnsi="宋体" w:eastAsia="宋体" w:cs="宋体"/>
          <w:color w:val="auto"/>
          <w:szCs w:val="21"/>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eastAsia="宋体" w:cs="宋体"/>
          <w:color w:val="auto"/>
          <w:szCs w:val="21"/>
          <w:lang w:eastAsia="zh-CN"/>
        </w:rPr>
        <w:t>技术</w:t>
      </w:r>
      <w:r>
        <w:rPr>
          <w:rFonts w:hint="eastAsia" w:ascii="宋体" w:hAnsi="宋体" w:eastAsia="宋体" w:cs="宋体"/>
          <w:color w:val="auto"/>
          <w:szCs w:val="21"/>
        </w:rPr>
        <w:t>参数</w:t>
      </w:r>
      <w:r>
        <w:rPr>
          <w:rFonts w:hint="eastAsia" w:ascii="宋体" w:hAnsi="宋体" w:eastAsia="宋体" w:cs="宋体"/>
          <w:color w:val="auto"/>
          <w:szCs w:val="21"/>
          <w:lang w:eastAsia="zh-CN"/>
        </w:rPr>
        <w:t>及配置</w:t>
      </w:r>
      <w:r>
        <w:rPr>
          <w:rFonts w:hint="eastAsia" w:ascii="宋体" w:hAnsi="宋体" w:eastAsia="宋体" w:cs="宋体"/>
          <w:color w:val="auto"/>
          <w:szCs w:val="21"/>
        </w:rPr>
        <w:t>必须满足</w:t>
      </w:r>
      <w:r>
        <w:rPr>
          <w:rFonts w:hint="eastAsia" w:ascii="宋体" w:hAnsi="宋体" w:eastAsia="宋体" w:cs="宋体"/>
          <w:color w:val="auto"/>
          <w:szCs w:val="21"/>
          <w:lang w:eastAsia="zh-CN"/>
        </w:rPr>
        <w:t>采购</w:t>
      </w:r>
      <w:r>
        <w:rPr>
          <w:rFonts w:hint="eastAsia" w:ascii="宋体" w:hAnsi="宋体" w:eastAsia="宋体" w:cs="宋体"/>
          <w:color w:val="auto"/>
          <w:szCs w:val="21"/>
        </w:rPr>
        <w:t>要求。</w:t>
      </w:r>
    </w:p>
    <w:p w14:paraId="0CA5DC6A">
      <w:pPr>
        <w:spacing w:line="360" w:lineRule="auto"/>
        <w:ind w:firstLine="424" w:firstLineChars="202"/>
        <w:jc w:val="left"/>
        <w:rPr>
          <w:rFonts w:hint="eastAsia" w:ascii="宋体" w:hAnsi="宋体" w:eastAsia="宋体" w:cs="宋体"/>
          <w:color w:val="auto"/>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2AAFB98B">
      <w:pPr>
        <w:spacing w:line="360" w:lineRule="auto"/>
        <w:ind w:firstLine="424" w:firstLineChars="202"/>
        <w:jc w:val="left"/>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.投标人应对投标内容所涉及的专利承担法律责任，并负责保护</w:t>
      </w:r>
      <w:r>
        <w:rPr>
          <w:rFonts w:hint="eastAsia" w:ascii="宋体" w:hAnsi="宋体" w:eastAsia="宋体" w:cs="宋体"/>
          <w:color w:val="auto"/>
          <w:lang w:eastAsia="zh-CN"/>
        </w:rPr>
        <w:t>采购人</w:t>
      </w:r>
      <w:r>
        <w:rPr>
          <w:rFonts w:hint="eastAsia" w:ascii="宋体" w:hAnsi="宋体" w:eastAsia="宋体" w:cs="宋体"/>
          <w:color w:val="auto"/>
        </w:rPr>
        <w:t>的利益不受任何损害。一切由于文字、商标、技术和软件专利授权引起的法律裁决、诉讼和赔偿费用均由中标人负责。</w:t>
      </w:r>
    </w:p>
    <w:p w14:paraId="28436D88">
      <w:pPr>
        <w:tabs>
          <w:tab w:val="left" w:pos="180"/>
          <w:tab w:val="left" w:pos="1620"/>
        </w:tabs>
        <w:spacing w:line="420" w:lineRule="exact"/>
        <w:ind w:firstLine="420" w:firstLineChars="200"/>
        <w:jc w:val="left"/>
        <w:rPr>
          <w:rFonts w:hint="eastAsia" w:ascii="宋体" w:hAnsi="宋体" w:eastAsia="宋体" w:cs="宋体"/>
          <w:color w:val="auto"/>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eastAsia="宋体" w:cs="宋体"/>
          <w:color w:val="auto"/>
          <w:highlight w:val="none"/>
          <w:u w:val="single"/>
          <w:lang w:val="en-US" w:eastAsia="zh-CN"/>
        </w:rPr>
        <w:t xml:space="preserve">  租赁和商务服务业 </w:t>
      </w:r>
    </w:p>
    <w:tbl>
      <w:tblPr>
        <w:tblStyle w:val="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853"/>
        <w:gridCol w:w="1085"/>
        <w:gridCol w:w="7028"/>
      </w:tblGrid>
      <w:tr w14:paraId="5C4BB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5"/>
            <w:tcBorders>
              <w:top w:val="single" w:color="auto" w:sz="4" w:space="0"/>
              <w:left w:val="single" w:color="auto" w:sz="4" w:space="0"/>
              <w:right w:val="single" w:color="auto" w:sz="4" w:space="0"/>
            </w:tcBorders>
            <w:noWrap w:val="0"/>
            <w:vAlign w:val="center"/>
          </w:tcPr>
          <w:p w14:paraId="2174E36E">
            <w:pPr>
              <w:spacing w:line="320" w:lineRule="exact"/>
              <w:jc w:val="left"/>
              <w:rPr>
                <w:rFonts w:ascii="仿宋_GB2312" w:hAnsi="宋体" w:eastAsia="仿宋_GB2312" w:cs="Arial"/>
                <w:b/>
                <w:color w:val="auto"/>
                <w:sz w:val="32"/>
                <w:szCs w:val="32"/>
                <w:highlight w:val="none"/>
              </w:rPr>
            </w:pPr>
            <w:r>
              <w:rPr>
                <w:rFonts w:hint="eastAsia" w:ascii="宋体" w:hAnsi="宋体" w:eastAsia="宋体" w:cs="宋体"/>
                <w:color w:val="auto"/>
                <w:sz w:val="21"/>
                <w:szCs w:val="21"/>
                <w:lang w:eastAsia="zh-CN"/>
              </w:rPr>
              <w:t>分标：</w:t>
            </w:r>
            <w:bookmarkStart w:id="5" w:name="_GoBack"/>
            <w:bookmarkEnd w:id="5"/>
            <w:r>
              <w:rPr>
                <w:rFonts w:hint="eastAsia" w:ascii="宋体" w:hAnsi="宋体" w:eastAsia="宋体" w:cs="宋体"/>
                <w:color w:val="auto"/>
                <w:sz w:val="21"/>
                <w:szCs w:val="21"/>
                <w:lang w:eastAsia="zh-CN"/>
              </w:rPr>
              <w:t>/</w:t>
            </w:r>
          </w:p>
        </w:tc>
      </w:tr>
      <w:tr w14:paraId="79270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top"/>
          </w:tcPr>
          <w:p w14:paraId="1A68FF83">
            <w:pPr>
              <w:jc w:val="center"/>
              <w:rPr>
                <w:rFonts w:hint="eastAsia" w:ascii="宋体" w:hAnsi="宋体" w:eastAsia="宋体" w:cs="宋体"/>
                <w:b/>
                <w:color w:val="auto"/>
                <w:sz w:val="21"/>
                <w:szCs w:val="21"/>
                <w:highlight w:val="none"/>
              </w:rPr>
            </w:pPr>
          </w:p>
          <w:p w14:paraId="6F86E2E0">
            <w:pPr>
              <w:jc w:val="center"/>
              <w:rPr>
                <w:rFonts w:hint="eastAsia" w:ascii="宋体" w:hAnsi="宋体" w:eastAsia="宋体" w:cs="宋体"/>
                <w:b/>
                <w:color w:val="auto"/>
                <w:sz w:val="21"/>
                <w:szCs w:val="21"/>
                <w:highlight w:val="none"/>
              </w:rPr>
            </w:pPr>
          </w:p>
          <w:p w14:paraId="4D58128F">
            <w:pPr>
              <w:jc w:val="center"/>
              <w:rPr>
                <w:rFonts w:ascii="宋体" w:hAnsi="宋体" w:eastAsia="宋体" w:cs="宋体"/>
                <w:color w:val="auto"/>
                <w:szCs w:val="21"/>
                <w:highlight w:val="none"/>
              </w:rPr>
            </w:pPr>
            <w:bookmarkStart w:id="0" w:name="OLE_LINK8"/>
            <w:r>
              <w:rPr>
                <w:rFonts w:hint="eastAsia" w:ascii="宋体" w:hAnsi="宋体" w:eastAsia="宋体" w:cs="宋体"/>
                <w:b/>
                <w:color w:val="auto"/>
                <w:sz w:val="21"/>
                <w:szCs w:val="21"/>
                <w:highlight w:val="none"/>
                <w:lang w:eastAsia="zh-CN"/>
              </w:rPr>
              <w:t>服务要求</w:t>
            </w:r>
            <w:bookmarkEnd w:id="0"/>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EEF71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066BCDD6">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标的</w:t>
            </w:r>
            <w:r>
              <w:rPr>
                <w:rFonts w:hint="eastAsia" w:ascii="宋体" w:hAnsi="宋体" w:eastAsia="宋体" w:cs="宋体"/>
                <w:color w:val="auto"/>
                <w:szCs w:val="21"/>
                <w:highlight w:val="none"/>
              </w:rPr>
              <w:t>名称</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333435E4">
            <w:pPr>
              <w:jc w:val="center"/>
              <w:rPr>
                <w:rFonts w:hint="eastAsia" w:ascii="宋体" w:hAnsi="宋体" w:eastAsia="宋体" w:cs="宋体"/>
                <w:color w:val="auto"/>
                <w:szCs w:val="21"/>
                <w:highlight w:val="none"/>
              </w:rPr>
            </w:pPr>
          </w:p>
          <w:p w14:paraId="206EFF5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数量及单位</w:t>
            </w:r>
          </w:p>
          <w:p w14:paraId="3F737BEA">
            <w:pPr>
              <w:jc w:val="center"/>
              <w:rPr>
                <w:rFonts w:ascii="宋体" w:hAnsi="宋体" w:eastAsia="宋体" w:cs="宋体"/>
                <w:color w:val="auto"/>
                <w:szCs w:val="21"/>
                <w:highlight w:val="none"/>
              </w:rPr>
            </w:pPr>
          </w:p>
        </w:tc>
        <w:tc>
          <w:tcPr>
            <w:tcW w:w="7028" w:type="dxa"/>
            <w:tcBorders>
              <w:top w:val="single" w:color="auto" w:sz="4" w:space="0"/>
              <w:left w:val="single" w:color="auto" w:sz="4" w:space="0"/>
              <w:bottom w:val="single" w:color="auto" w:sz="4" w:space="0"/>
              <w:right w:val="single" w:color="auto" w:sz="4" w:space="0"/>
            </w:tcBorders>
            <w:noWrap w:val="0"/>
            <w:vAlign w:val="center"/>
          </w:tcPr>
          <w:p w14:paraId="54EA8E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sz w:val="16"/>
                <w:szCs w:val="16"/>
                <w:highlight w:val="none"/>
              </w:rPr>
            </w:pPr>
            <w:bookmarkStart w:id="1" w:name="OLE_LINK7"/>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内容</w:t>
            </w:r>
            <w:bookmarkEnd w:id="1"/>
          </w:p>
        </w:tc>
      </w:tr>
      <w:tr w14:paraId="613A1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left w:val="single" w:color="auto" w:sz="4" w:space="0"/>
              <w:right w:val="single" w:color="auto" w:sz="4" w:space="0"/>
            </w:tcBorders>
            <w:noWrap w:val="0"/>
            <w:vAlign w:val="top"/>
          </w:tcPr>
          <w:p w14:paraId="35AB5D0A">
            <w:pPr>
              <w:spacing w:line="240" w:lineRule="exact"/>
              <w:jc w:val="center"/>
              <w:rPr>
                <w:rFonts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3CA129E4">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3817088">
            <w:pPr>
              <w:widowControl w:val="0"/>
              <w:spacing w:before="120" w:after="120" w:line="400" w:lineRule="exact"/>
              <w:ind w:firstLine="0" w:firstLineChars="0"/>
              <w:jc w:val="center"/>
              <w:rPr>
                <w:rFonts w:ascii="宋体" w:hAnsi="Courier New" w:eastAsia="宋体" w:cs="Times New Roman"/>
                <w:b w:val="0"/>
                <w:bCs/>
                <w:caps/>
                <w:color w:val="auto"/>
                <w:kern w:val="2"/>
                <w:sz w:val="20"/>
                <w:szCs w:val="20"/>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2025</w:t>
            </w:r>
            <w:r>
              <w:rPr>
                <w:rFonts w:hint="eastAsia" w:ascii="Times New Roman" w:hAnsi="Times New Roman" w:eastAsia="宋体" w:cs="Times New Roman"/>
                <w:color w:val="auto"/>
                <w:highlight w:val="none"/>
                <w:lang w:val="en-US" w:eastAsia="zh-CN"/>
              </w:rPr>
              <w:t>年秋季学期至2026年春季学期港口区购买校园安保服务项目</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D3DDD2E">
            <w:pPr>
              <w:spacing w:line="2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028" w:type="dxa"/>
            <w:tcBorders>
              <w:top w:val="single" w:color="auto" w:sz="4" w:space="0"/>
              <w:left w:val="single" w:color="auto" w:sz="4" w:space="0"/>
              <w:bottom w:val="single" w:color="auto" w:sz="4" w:space="0"/>
              <w:right w:val="single" w:color="auto" w:sz="4" w:space="0"/>
            </w:tcBorders>
            <w:noWrap w:val="0"/>
            <w:vAlign w:val="center"/>
          </w:tcPr>
          <w:p w14:paraId="43E0615F">
            <w:pPr>
              <w:spacing w:line="36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服务范围：</w:t>
            </w:r>
            <w:r>
              <w:rPr>
                <w:rFonts w:hint="eastAsia" w:ascii="Times New Roman" w:hAnsi="Times New Roman" w:eastAsia="宋体" w:cs="Times New Roman"/>
                <w:color w:val="auto"/>
                <w:highlight w:val="none"/>
              </w:rPr>
              <w:t>港口区中小学、幼儿园共3</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rPr>
              <w:t>所学校的校园及周边200米以内的安全防范工作。</w:t>
            </w:r>
          </w:p>
          <w:p w14:paraId="7BC89BE6">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二、内容及职责：</w:t>
            </w:r>
          </w:p>
          <w:p w14:paraId="30C3F0B4">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1．负责落实学校的门卫制度，开展校园内治安巡逻守护；</w:t>
            </w:r>
          </w:p>
          <w:p w14:paraId="0D244DC3">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2．维护学校周边200米以内的安全防范和公共秩序管理；</w:t>
            </w:r>
          </w:p>
          <w:p w14:paraId="4F4C006D">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 校内校舍（教学楼、行政办公楼、综合楼、学生宿舍、学生饭堂、学生体育馆、教工宿舍楼等）、运动场及其他公共场所安全防范管理及治安维护工作；</w:t>
            </w:r>
          </w:p>
          <w:p w14:paraId="7D53BCC2">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 校内道路交通秩序和车辆停泊管理；</w:t>
            </w:r>
          </w:p>
          <w:p w14:paraId="19B680FF">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 学校重大活动期间的公共安全防范与秩序维护；</w:t>
            </w:r>
          </w:p>
          <w:p w14:paraId="07DF1198">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 及时排查、发现校园内的安全隐患，登记造册，并及时向学校报告并协助落实安全整改措施；</w:t>
            </w:r>
          </w:p>
          <w:p w14:paraId="47D7042A">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7. 协助公安机关调查、处置校内外发生的涉及师生安全的违法犯罪活动；</w:t>
            </w:r>
          </w:p>
          <w:p w14:paraId="3D5EB170">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8. 先期处置校内危害师生安全的紧急案件并及时报警;主动联系并协助公安部门开展学校周边200米以内环境治理；</w:t>
            </w:r>
          </w:p>
          <w:p w14:paraId="41F8E42D">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9. 结合学校安全工作实际，协助学校定期或不定期地组织开展安全教育和检查，确保学校安全和稳定；</w:t>
            </w:r>
          </w:p>
          <w:p w14:paraId="706A6AB5">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10. 保安员接受学校与安保服务公司管理，上班时间不得兼任服务单位外的其他工作。</w:t>
            </w:r>
          </w:p>
          <w:p w14:paraId="1B68EC32">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三、工作时间</w:t>
            </w:r>
          </w:p>
          <w:p w14:paraId="589A04E5">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实行24小时工作制。</w:t>
            </w:r>
          </w:p>
          <w:p w14:paraId="45C66871">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四、人员配备</w:t>
            </w:r>
          </w:p>
          <w:p w14:paraId="42F2D109">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本项目安保人员配备为131名，具体配备见下表。</w:t>
            </w:r>
          </w:p>
          <w:tbl>
            <w:tblPr>
              <w:tblStyle w:val="8"/>
              <w:tblW w:w="614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607"/>
              <w:gridCol w:w="1452"/>
              <w:gridCol w:w="1373"/>
            </w:tblGrid>
            <w:tr w14:paraId="0E9D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620593A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序号</w:t>
                  </w:r>
                </w:p>
              </w:tc>
              <w:tc>
                <w:tcPr>
                  <w:tcW w:w="2607" w:type="dxa"/>
                  <w:tcBorders>
                    <w:left w:val="single" w:color="auto" w:sz="4" w:space="0"/>
                  </w:tcBorders>
                  <w:noWrap w:val="0"/>
                  <w:vAlign w:val="center"/>
                </w:tcPr>
                <w:p w14:paraId="4DA15EC5">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学校名称</w:t>
                  </w:r>
                </w:p>
              </w:tc>
              <w:tc>
                <w:tcPr>
                  <w:tcW w:w="1452" w:type="dxa"/>
                  <w:noWrap w:val="0"/>
                  <w:vAlign w:val="center"/>
                </w:tcPr>
                <w:p w14:paraId="273DA4CB">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学生人数（人）</w:t>
                  </w:r>
                </w:p>
              </w:tc>
              <w:tc>
                <w:tcPr>
                  <w:tcW w:w="1373" w:type="dxa"/>
                  <w:noWrap w:val="0"/>
                  <w:vAlign w:val="center"/>
                </w:tcPr>
                <w:p w14:paraId="33152B69">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聘请保安数（人）</w:t>
                  </w:r>
                </w:p>
              </w:tc>
            </w:tr>
            <w:tr w14:paraId="51E5D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9" w:type="dxa"/>
                  <w:tcBorders>
                    <w:top w:val="single" w:color="auto" w:sz="4" w:space="0"/>
                    <w:bottom w:val="single" w:color="auto" w:sz="4" w:space="0"/>
                    <w:right w:val="single" w:color="auto" w:sz="4" w:space="0"/>
                  </w:tcBorders>
                  <w:noWrap w:val="0"/>
                  <w:vAlign w:val="center"/>
                </w:tcPr>
                <w:p w14:paraId="23ECA26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w:t>
                  </w:r>
                </w:p>
              </w:tc>
              <w:tc>
                <w:tcPr>
                  <w:tcW w:w="2607" w:type="dxa"/>
                  <w:tcBorders>
                    <w:top w:val="single" w:color="auto" w:sz="4" w:space="0"/>
                    <w:left w:val="single" w:color="auto" w:sz="4" w:space="0"/>
                    <w:bottom w:val="single" w:color="auto" w:sz="4" w:space="0"/>
                  </w:tcBorders>
                  <w:noWrap w:val="0"/>
                  <w:vAlign w:val="center"/>
                </w:tcPr>
                <w:p w14:paraId="5B343A85">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港口区第一小学</w:t>
                  </w:r>
                </w:p>
              </w:tc>
              <w:tc>
                <w:tcPr>
                  <w:tcW w:w="1452" w:type="dxa"/>
                  <w:noWrap w:val="0"/>
                  <w:vAlign w:val="center"/>
                </w:tcPr>
                <w:p w14:paraId="4F29FFCB">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898</w:t>
                  </w:r>
                </w:p>
              </w:tc>
              <w:tc>
                <w:tcPr>
                  <w:tcW w:w="1373" w:type="dxa"/>
                  <w:noWrap w:val="0"/>
                  <w:vAlign w:val="center"/>
                </w:tcPr>
                <w:p w14:paraId="07C580DB">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7F807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top w:val="single" w:color="auto" w:sz="4" w:space="0"/>
                    <w:right w:val="single" w:color="auto" w:sz="4" w:space="0"/>
                  </w:tcBorders>
                  <w:noWrap w:val="0"/>
                  <w:vAlign w:val="center"/>
                </w:tcPr>
                <w:p w14:paraId="059E145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c>
                <w:tcPr>
                  <w:tcW w:w="2607" w:type="dxa"/>
                  <w:tcBorders>
                    <w:top w:val="single" w:color="auto" w:sz="4" w:space="0"/>
                    <w:right w:val="single" w:color="auto" w:sz="4" w:space="0"/>
                  </w:tcBorders>
                  <w:noWrap w:val="0"/>
                  <w:vAlign w:val="center"/>
                </w:tcPr>
                <w:p w14:paraId="760A3C4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港口区第二小学</w:t>
                  </w:r>
                </w:p>
              </w:tc>
              <w:tc>
                <w:tcPr>
                  <w:tcW w:w="1452" w:type="dxa"/>
                  <w:tcBorders>
                    <w:left w:val="single" w:color="auto" w:sz="4" w:space="0"/>
                  </w:tcBorders>
                  <w:noWrap w:val="0"/>
                  <w:vAlign w:val="center"/>
                </w:tcPr>
                <w:p w14:paraId="2E9F625A">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1448</w:t>
                  </w:r>
                </w:p>
              </w:tc>
              <w:tc>
                <w:tcPr>
                  <w:tcW w:w="1373" w:type="dxa"/>
                  <w:noWrap w:val="0"/>
                  <w:vAlign w:val="center"/>
                </w:tcPr>
                <w:p w14:paraId="750FBA1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4CA65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093F8F70">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w:t>
                  </w:r>
                </w:p>
              </w:tc>
              <w:tc>
                <w:tcPr>
                  <w:tcW w:w="2607" w:type="dxa"/>
                  <w:tcBorders>
                    <w:left w:val="single" w:color="auto" w:sz="4" w:space="0"/>
                  </w:tcBorders>
                  <w:noWrap w:val="0"/>
                  <w:vAlign w:val="center"/>
                </w:tcPr>
                <w:p w14:paraId="06BE3CA8">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港口区第三小学</w:t>
                  </w:r>
                </w:p>
              </w:tc>
              <w:tc>
                <w:tcPr>
                  <w:tcW w:w="1452" w:type="dxa"/>
                  <w:noWrap w:val="0"/>
                  <w:vAlign w:val="center"/>
                </w:tcPr>
                <w:p w14:paraId="08964A95">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805</w:t>
                  </w:r>
                </w:p>
              </w:tc>
              <w:tc>
                <w:tcPr>
                  <w:tcW w:w="1373" w:type="dxa"/>
                  <w:noWrap w:val="0"/>
                  <w:vAlign w:val="center"/>
                </w:tcPr>
                <w:p w14:paraId="35DB8E07">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225E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709" w:type="dxa"/>
                  <w:tcBorders>
                    <w:right w:val="single" w:color="auto" w:sz="4" w:space="0"/>
                  </w:tcBorders>
                  <w:noWrap w:val="0"/>
                  <w:vAlign w:val="center"/>
                </w:tcPr>
                <w:p w14:paraId="21632870">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c>
                <w:tcPr>
                  <w:tcW w:w="2607" w:type="dxa"/>
                  <w:tcBorders>
                    <w:left w:val="single" w:color="auto" w:sz="4" w:space="0"/>
                  </w:tcBorders>
                  <w:noWrap w:val="0"/>
                  <w:vAlign w:val="center"/>
                </w:tcPr>
                <w:p w14:paraId="5352BFD8">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港口区第四小学</w:t>
                  </w:r>
                </w:p>
              </w:tc>
              <w:tc>
                <w:tcPr>
                  <w:tcW w:w="1452" w:type="dxa"/>
                  <w:noWrap w:val="0"/>
                  <w:vAlign w:val="center"/>
                </w:tcPr>
                <w:p w14:paraId="7F4F2AF2">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1309</w:t>
                  </w:r>
                </w:p>
              </w:tc>
              <w:tc>
                <w:tcPr>
                  <w:tcW w:w="1373" w:type="dxa"/>
                  <w:noWrap w:val="0"/>
                  <w:vAlign w:val="center"/>
                </w:tcPr>
                <w:p w14:paraId="38E3AFD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7FFC0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709" w:type="dxa"/>
                  <w:tcBorders>
                    <w:right w:val="single" w:color="auto" w:sz="4" w:space="0"/>
                  </w:tcBorders>
                  <w:noWrap w:val="0"/>
                  <w:vAlign w:val="center"/>
                </w:tcPr>
                <w:p w14:paraId="7A9D1E2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c>
                <w:tcPr>
                  <w:tcW w:w="2607" w:type="dxa"/>
                  <w:tcBorders>
                    <w:left w:val="single" w:color="auto" w:sz="4" w:space="0"/>
                  </w:tcBorders>
                  <w:noWrap w:val="0"/>
                  <w:vAlign w:val="center"/>
                </w:tcPr>
                <w:p w14:paraId="53439320">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防城港市金湾小学</w:t>
                  </w:r>
                </w:p>
              </w:tc>
              <w:tc>
                <w:tcPr>
                  <w:tcW w:w="1452" w:type="dxa"/>
                  <w:noWrap w:val="0"/>
                  <w:vAlign w:val="center"/>
                </w:tcPr>
                <w:p w14:paraId="2E23ECCC">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1503</w:t>
                  </w:r>
                </w:p>
              </w:tc>
              <w:tc>
                <w:tcPr>
                  <w:tcW w:w="1373" w:type="dxa"/>
                  <w:noWrap w:val="0"/>
                  <w:vAlign w:val="center"/>
                </w:tcPr>
                <w:p w14:paraId="49A4FFA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6990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09" w:type="dxa"/>
                  <w:tcBorders>
                    <w:right w:val="single" w:color="auto" w:sz="4" w:space="0"/>
                  </w:tcBorders>
                  <w:noWrap w:val="0"/>
                  <w:vAlign w:val="center"/>
                </w:tcPr>
                <w:p w14:paraId="04560756">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w:t>
                  </w:r>
                </w:p>
              </w:tc>
              <w:tc>
                <w:tcPr>
                  <w:tcW w:w="2607" w:type="dxa"/>
                  <w:tcBorders>
                    <w:left w:val="single" w:color="auto" w:sz="4" w:space="0"/>
                  </w:tcBorders>
                  <w:noWrap w:val="0"/>
                  <w:vAlign w:val="center"/>
                </w:tcPr>
                <w:p w14:paraId="1D155BD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武钢北港小学</w:t>
                  </w:r>
                </w:p>
              </w:tc>
              <w:tc>
                <w:tcPr>
                  <w:tcW w:w="1452" w:type="dxa"/>
                  <w:noWrap w:val="0"/>
                  <w:vAlign w:val="center"/>
                </w:tcPr>
                <w:p w14:paraId="163F6F45">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1484</w:t>
                  </w:r>
                </w:p>
              </w:tc>
              <w:tc>
                <w:tcPr>
                  <w:tcW w:w="1373" w:type="dxa"/>
                  <w:noWrap w:val="0"/>
                  <w:vAlign w:val="center"/>
                </w:tcPr>
                <w:p w14:paraId="7383F55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2CDD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7337483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7</w:t>
                  </w:r>
                </w:p>
              </w:tc>
              <w:tc>
                <w:tcPr>
                  <w:tcW w:w="2607" w:type="dxa"/>
                  <w:tcBorders>
                    <w:left w:val="single" w:color="auto" w:sz="4" w:space="0"/>
                  </w:tcBorders>
                  <w:noWrap w:val="0"/>
                  <w:vAlign w:val="center"/>
                </w:tcPr>
                <w:p w14:paraId="059FEBA6">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防城港市豪丫小学</w:t>
                  </w:r>
                </w:p>
              </w:tc>
              <w:tc>
                <w:tcPr>
                  <w:tcW w:w="1452" w:type="dxa"/>
                  <w:noWrap w:val="0"/>
                  <w:vAlign w:val="center"/>
                </w:tcPr>
                <w:p w14:paraId="2707A66D">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1608</w:t>
                  </w:r>
                </w:p>
              </w:tc>
              <w:tc>
                <w:tcPr>
                  <w:tcW w:w="1373" w:type="dxa"/>
                  <w:noWrap w:val="0"/>
                  <w:vAlign w:val="center"/>
                </w:tcPr>
                <w:p w14:paraId="0FCFC53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6798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52B57277">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8</w:t>
                  </w:r>
                </w:p>
              </w:tc>
              <w:tc>
                <w:tcPr>
                  <w:tcW w:w="2607" w:type="dxa"/>
                  <w:tcBorders>
                    <w:left w:val="single" w:color="auto" w:sz="4" w:space="0"/>
                  </w:tcBorders>
                  <w:noWrap w:val="0"/>
                  <w:vAlign w:val="center"/>
                </w:tcPr>
                <w:p w14:paraId="63DD98D9">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防城港市桃源小学</w:t>
                  </w:r>
                </w:p>
              </w:tc>
              <w:tc>
                <w:tcPr>
                  <w:tcW w:w="1452" w:type="dxa"/>
                  <w:noWrap w:val="0"/>
                  <w:vAlign w:val="center"/>
                </w:tcPr>
                <w:p w14:paraId="623C653A">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2469</w:t>
                  </w:r>
                </w:p>
              </w:tc>
              <w:tc>
                <w:tcPr>
                  <w:tcW w:w="1373" w:type="dxa"/>
                  <w:noWrap w:val="0"/>
                  <w:vAlign w:val="center"/>
                </w:tcPr>
                <w:p w14:paraId="3EE7412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w:t>
                  </w:r>
                </w:p>
              </w:tc>
            </w:tr>
            <w:tr w14:paraId="661B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1B249924">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9</w:t>
                  </w:r>
                </w:p>
              </w:tc>
              <w:tc>
                <w:tcPr>
                  <w:tcW w:w="2607" w:type="dxa"/>
                  <w:tcBorders>
                    <w:left w:val="single" w:color="auto" w:sz="4" w:space="0"/>
                  </w:tcBorders>
                  <w:noWrap w:val="0"/>
                  <w:vAlign w:val="center"/>
                </w:tcPr>
                <w:p w14:paraId="18D03E4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港口区第五小学</w:t>
                  </w:r>
                </w:p>
              </w:tc>
              <w:tc>
                <w:tcPr>
                  <w:tcW w:w="1452" w:type="dxa"/>
                  <w:noWrap w:val="0"/>
                  <w:vAlign w:val="center"/>
                </w:tcPr>
                <w:p w14:paraId="71D3D397">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1330</w:t>
                  </w:r>
                </w:p>
              </w:tc>
              <w:tc>
                <w:tcPr>
                  <w:tcW w:w="1373" w:type="dxa"/>
                  <w:noWrap w:val="0"/>
                  <w:vAlign w:val="center"/>
                </w:tcPr>
                <w:p w14:paraId="20B28C5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02D2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5749EA8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10</w:t>
                  </w:r>
                </w:p>
              </w:tc>
              <w:tc>
                <w:tcPr>
                  <w:tcW w:w="2607" w:type="dxa"/>
                  <w:tcBorders>
                    <w:left w:val="single" w:color="auto" w:sz="4" w:space="0"/>
                  </w:tcBorders>
                  <w:noWrap w:val="0"/>
                  <w:vAlign w:val="center"/>
                </w:tcPr>
                <w:p w14:paraId="5D9517C1">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港口区幼儿园</w:t>
                  </w:r>
                </w:p>
              </w:tc>
              <w:tc>
                <w:tcPr>
                  <w:tcW w:w="1452" w:type="dxa"/>
                  <w:noWrap w:val="0"/>
                  <w:vAlign w:val="center"/>
                </w:tcPr>
                <w:p w14:paraId="7429F96E">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482</w:t>
                  </w:r>
                </w:p>
              </w:tc>
              <w:tc>
                <w:tcPr>
                  <w:tcW w:w="1373" w:type="dxa"/>
                  <w:noWrap w:val="0"/>
                  <w:vAlign w:val="center"/>
                </w:tcPr>
                <w:p w14:paraId="7F0F866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w:t>
                  </w:r>
                </w:p>
              </w:tc>
            </w:tr>
            <w:tr w14:paraId="2EAFC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296A0ECD">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11</w:t>
                  </w:r>
                </w:p>
              </w:tc>
              <w:tc>
                <w:tcPr>
                  <w:tcW w:w="2607" w:type="dxa"/>
                  <w:tcBorders>
                    <w:left w:val="single" w:color="auto" w:sz="4" w:space="0"/>
                  </w:tcBorders>
                  <w:noWrap w:val="0"/>
                  <w:vAlign w:val="center"/>
                </w:tcPr>
                <w:p w14:paraId="1005012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港口区沙港新区小学</w:t>
                  </w:r>
                </w:p>
              </w:tc>
              <w:tc>
                <w:tcPr>
                  <w:tcW w:w="1452" w:type="dxa"/>
                  <w:noWrap w:val="0"/>
                  <w:vAlign w:val="center"/>
                </w:tcPr>
                <w:p w14:paraId="35271307">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698</w:t>
                  </w:r>
                </w:p>
              </w:tc>
              <w:tc>
                <w:tcPr>
                  <w:tcW w:w="1373" w:type="dxa"/>
                  <w:noWrap w:val="0"/>
                  <w:vAlign w:val="center"/>
                </w:tcPr>
                <w:p w14:paraId="2539A70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42635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77E94D89">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12</w:t>
                  </w:r>
                </w:p>
              </w:tc>
              <w:tc>
                <w:tcPr>
                  <w:tcW w:w="2607" w:type="dxa"/>
                  <w:tcBorders>
                    <w:left w:val="single" w:color="auto" w:sz="4" w:space="0"/>
                  </w:tcBorders>
                  <w:noWrap w:val="0"/>
                  <w:vAlign w:val="center"/>
                </w:tcPr>
                <w:p w14:paraId="3641594C">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北港幼儿园</w:t>
                  </w:r>
                </w:p>
              </w:tc>
              <w:tc>
                <w:tcPr>
                  <w:tcW w:w="1452" w:type="dxa"/>
                  <w:noWrap w:val="0"/>
                  <w:vAlign w:val="center"/>
                </w:tcPr>
                <w:p w14:paraId="0FA42116">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150</w:t>
                  </w:r>
                </w:p>
              </w:tc>
              <w:tc>
                <w:tcPr>
                  <w:tcW w:w="1373" w:type="dxa"/>
                  <w:noWrap w:val="0"/>
                  <w:vAlign w:val="center"/>
                </w:tcPr>
                <w:p w14:paraId="4F227B94">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6ABD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709" w:type="dxa"/>
                  <w:tcBorders>
                    <w:right w:val="single" w:color="auto" w:sz="4" w:space="0"/>
                  </w:tcBorders>
                  <w:noWrap w:val="0"/>
                  <w:vAlign w:val="center"/>
                </w:tcPr>
                <w:p w14:paraId="334915F9">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13</w:t>
                  </w:r>
                </w:p>
              </w:tc>
              <w:tc>
                <w:tcPr>
                  <w:tcW w:w="2607" w:type="dxa"/>
                  <w:tcBorders>
                    <w:left w:val="single" w:color="auto" w:sz="4" w:space="0"/>
                  </w:tcBorders>
                  <w:noWrap w:val="0"/>
                  <w:vAlign w:val="center"/>
                </w:tcPr>
                <w:p w14:paraId="4BE29FB6">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港口区公车镇白沙323良伟学校</w:t>
                  </w:r>
                </w:p>
              </w:tc>
              <w:tc>
                <w:tcPr>
                  <w:tcW w:w="1452" w:type="dxa"/>
                  <w:noWrap w:val="0"/>
                  <w:vAlign w:val="center"/>
                </w:tcPr>
                <w:p w14:paraId="1A79D16D">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79</w:t>
                  </w:r>
                </w:p>
              </w:tc>
              <w:tc>
                <w:tcPr>
                  <w:tcW w:w="1373" w:type="dxa"/>
                  <w:noWrap w:val="0"/>
                  <w:vAlign w:val="center"/>
                </w:tcPr>
                <w:p w14:paraId="233701ED">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7D02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9" w:type="dxa"/>
                  <w:noWrap w:val="0"/>
                  <w:vAlign w:val="center"/>
                </w:tcPr>
                <w:p w14:paraId="5F13DBC8">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14</w:t>
                  </w:r>
                </w:p>
              </w:tc>
              <w:tc>
                <w:tcPr>
                  <w:tcW w:w="2607" w:type="dxa"/>
                  <w:noWrap w:val="0"/>
                  <w:vAlign w:val="center"/>
                </w:tcPr>
                <w:p w14:paraId="61CAA244">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港口区光坡镇中心小学</w:t>
                  </w:r>
                </w:p>
              </w:tc>
              <w:tc>
                <w:tcPr>
                  <w:tcW w:w="1452" w:type="dxa"/>
                  <w:noWrap w:val="0"/>
                  <w:vAlign w:val="center"/>
                </w:tcPr>
                <w:p w14:paraId="52919D8C">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930</w:t>
                  </w:r>
                </w:p>
              </w:tc>
              <w:tc>
                <w:tcPr>
                  <w:tcW w:w="1373" w:type="dxa"/>
                  <w:noWrap w:val="0"/>
                  <w:vAlign w:val="center"/>
                </w:tcPr>
                <w:p w14:paraId="1AA0154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08A7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9" w:type="dxa"/>
                  <w:noWrap w:val="0"/>
                  <w:vAlign w:val="center"/>
                </w:tcPr>
                <w:p w14:paraId="0CAF1CDF">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15</w:t>
                  </w:r>
                </w:p>
              </w:tc>
              <w:tc>
                <w:tcPr>
                  <w:tcW w:w="2607" w:type="dxa"/>
                  <w:noWrap w:val="0"/>
                  <w:vAlign w:val="center"/>
                </w:tcPr>
                <w:p w14:paraId="5DAE4CB0">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港口区光坡镇潭油小学</w:t>
                  </w:r>
                </w:p>
              </w:tc>
              <w:tc>
                <w:tcPr>
                  <w:tcW w:w="1452" w:type="dxa"/>
                  <w:noWrap w:val="0"/>
                  <w:vAlign w:val="center"/>
                </w:tcPr>
                <w:p w14:paraId="74D5DCB5">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35</w:t>
                  </w:r>
                </w:p>
              </w:tc>
              <w:tc>
                <w:tcPr>
                  <w:tcW w:w="1373" w:type="dxa"/>
                  <w:noWrap w:val="0"/>
                  <w:vAlign w:val="center"/>
                </w:tcPr>
                <w:p w14:paraId="52AFD30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39B9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366DDE0">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16</w:t>
                  </w:r>
                </w:p>
              </w:tc>
              <w:tc>
                <w:tcPr>
                  <w:tcW w:w="2607" w:type="dxa"/>
                  <w:noWrap w:val="0"/>
                  <w:vAlign w:val="center"/>
                </w:tcPr>
                <w:p w14:paraId="62BE9A20">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港口区光坡镇大龙小学</w:t>
                  </w:r>
                </w:p>
              </w:tc>
              <w:tc>
                <w:tcPr>
                  <w:tcW w:w="1452" w:type="dxa"/>
                  <w:noWrap w:val="0"/>
                  <w:vAlign w:val="center"/>
                </w:tcPr>
                <w:p w14:paraId="2B17EFB7">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885</w:t>
                  </w:r>
                </w:p>
              </w:tc>
              <w:tc>
                <w:tcPr>
                  <w:tcW w:w="1373" w:type="dxa"/>
                  <w:noWrap w:val="0"/>
                  <w:vAlign w:val="center"/>
                </w:tcPr>
                <w:p w14:paraId="7134FD1F">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w:t>
                  </w:r>
                </w:p>
              </w:tc>
            </w:tr>
            <w:tr w14:paraId="6811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09" w:type="dxa"/>
                  <w:noWrap w:val="0"/>
                  <w:vAlign w:val="center"/>
                </w:tcPr>
                <w:p w14:paraId="24B8027D">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17</w:t>
                  </w:r>
                </w:p>
              </w:tc>
              <w:tc>
                <w:tcPr>
                  <w:tcW w:w="2607" w:type="dxa"/>
                  <w:noWrap w:val="0"/>
                  <w:vAlign w:val="center"/>
                </w:tcPr>
                <w:p w14:paraId="6447A857">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港口区光坡镇山口益海小学</w:t>
                  </w:r>
                </w:p>
              </w:tc>
              <w:tc>
                <w:tcPr>
                  <w:tcW w:w="1452" w:type="dxa"/>
                  <w:noWrap w:val="0"/>
                  <w:vAlign w:val="center"/>
                </w:tcPr>
                <w:p w14:paraId="694A3233">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69</w:t>
                  </w:r>
                </w:p>
              </w:tc>
              <w:tc>
                <w:tcPr>
                  <w:tcW w:w="1373" w:type="dxa"/>
                  <w:noWrap w:val="0"/>
                  <w:vAlign w:val="center"/>
                </w:tcPr>
                <w:p w14:paraId="61E99B0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1898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09" w:type="dxa"/>
                  <w:noWrap w:val="0"/>
                  <w:vAlign w:val="center"/>
                </w:tcPr>
                <w:p w14:paraId="3F91C33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18</w:t>
                  </w:r>
                </w:p>
              </w:tc>
              <w:tc>
                <w:tcPr>
                  <w:tcW w:w="2607" w:type="dxa"/>
                  <w:noWrap w:val="0"/>
                  <w:vAlign w:val="center"/>
                </w:tcPr>
                <w:p w14:paraId="2DE2613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港口区光坡镇沙螺寮小学</w:t>
                  </w:r>
                </w:p>
              </w:tc>
              <w:tc>
                <w:tcPr>
                  <w:tcW w:w="1452" w:type="dxa"/>
                  <w:noWrap w:val="0"/>
                  <w:vAlign w:val="center"/>
                </w:tcPr>
                <w:p w14:paraId="1ECC26DE">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44</w:t>
                  </w:r>
                </w:p>
              </w:tc>
              <w:tc>
                <w:tcPr>
                  <w:tcW w:w="1373" w:type="dxa"/>
                  <w:noWrap w:val="0"/>
                  <w:vAlign w:val="center"/>
                </w:tcPr>
                <w:p w14:paraId="0310802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21F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noWrap w:val="0"/>
                  <w:vAlign w:val="center"/>
                </w:tcPr>
                <w:p w14:paraId="6602F9B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19</w:t>
                  </w:r>
                </w:p>
              </w:tc>
              <w:tc>
                <w:tcPr>
                  <w:tcW w:w="2607" w:type="dxa"/>
                  <w:noWrap w:val="0"/>
                  <w:vAlign w:val="center"/>
                </w:tcPr>
                <w:p w14:paraId="32A38CE4">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港口区光坡镇新兴小学</w:t>
                  </w:r>
                </w:p>
              </w:tc>
              <w:tc>
                <w:tcPr>
                  <w:tcW w:w="1452" w:type="dxa"/>
                  <w:noWrap w:val="0"/>
                  <w:vAlign w:val="center"/>
                </w:tcPr>
                <w:p w14:paraId="53FE5F34">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19</w:t>
                  </w:r>
                </w:p>
              </w:tc>
              <w:tc>
                <w:tcPr>
                  <w:tcW w:w="1373" w:type="dxa"/>
                  <w:noWrap w:val="0"/>
                  <w:vAlign w:val="center"/>
                </w:tcPr>
                <w:p w14:paraId="6691039B">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w:t>
                  </w:r>
                </w:p>
              </w:tc>
            </w:tr>
            <w:tr w14:paraId="6FA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center"/>
                </w:tcPr>
                <w:p w14:paraId="39CF386D">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20</w:t>
                  </w:r>
                </w:p>
              </w:tc>
              <w:tc>
                <w:tcPr>
                  <w:tcW w:w="2607" w:type="dxa"/>
                  <w:noWrap w:val="0"/>
                  <w:vAlign w:val="center"/>
                </w:tcPr>
                <w:p w14:paraId="0A1126A8">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港口区光坡镇勒色葵小学</w:t>
                  </w:r>
                </w:p>
              </w:tc>
              <w:tc>
                <w:tcPr>
                  <w:tcW w:w="1452" w:type="dxa"/>
                  <w:noWrap w:val="0"/>
                  <w:vAlign w:val="center"/>
                </w:tcPr>
                <w:p w14:paraId="70B60BC8">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43</w:t>
                  </w:r>
                </w:p>
              </w:tc>
              <w:tc>
                <w:tcPr>
                  <w:tcW w:w="1373" w:type="dxa"/>
                  <w:noWrap w:val="0"/>
                  <w:vAlign w:val="center"/>
                </w:tcPr>
                <w:p w14:paraId="4DD6AD0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47EB5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709" w:type="dxa"/>
                  <w:tcBorders>
                    <w:right w:val="single" w:color="auto" w:sz="4" w:space="0"/>
                  </w:tcBorders>
                  <w:noWrap w:val="0"/>
                  <w:vAlign w:val="center"/>
                </w:tcPr>
                <w:p w14:paraId="4E8EF2E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21</w:t>
                  </w:r>
                </w:p>
              </w:tc>
              <w:tc>
                <w:tcPr>
                  <w:tcW w:w="2607" w:type="dxa"/>
                  <w:tcBorders>
                    <w:left w:val="single" w:color="auto" w:sz="4" w:space="0"/>
                  </w:tcBorders>
                  <w:noWrap w:val="0"/>
                  <w:vAlign w:val="center"/>
                </w:tcPr>
                <w:p w14:paraId="60532A5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港口区光坡镇中间坪小学</w:t>
                  </w:r>
                </w:p>
              </w:tc>
              <w:tc>
                <w:tcPr>
                  <w:tcW w:w="1452" w:type="dxa"/>
                  <w:noWrap w:val="0"/>
                  <w:vAlign w:val="center"/>
                </w:tcPr>
                <w:p w14:paraId="38A97A86">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77</w:t>
                  </w:r>
                </w:p>
              </w:tc>
              <w:tc>
                <w:tcPr>
                  <w:tcW w:w="1373" w:type="dxa"/>
                  <w:noWrap w:val="0"/>
                  <w:vAlign w:val="center"/>
                </w:tcPr>
                <w:p w14:paraId="78F4D14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6B54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709" w:type="dxa"/>
                  <w:tcBorders>
                    <w:top w:val="single" w:color="auto" w:sz="4" w:space="0"/>
                    <w:bottom w:val="single" w:color="auto" w:sz="4" w:space="0"/>
                    <w:right w:val="single" w:color="auto" w:sz="4" w:space="0"/>
                  </w:tcBorders>
                  <w:noWrap w:val="0"/>
                  <w:vAlign w:val="center"/>
                </w:tcPr>
                <w:p w14:paraId="1E9ADA0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22</w:t>
                  </w:r>
                </w:p>
              </w:tc>
              <w:tc>
                <w:tcPr>
                  <w:tcW w:w="2607" w:type="dxa"/>
                  <w:tcBorders>
                    <w:top w:val="single" w:color="auto" w:sz="4" w:space="0"/>
                    <w:left w:val="single" w:color="auto" w:sz="4" w:space="0"/>
                    <w:bottom w:val="single" w:color="auto" w:sz="4" w:space="0"/>
                  </w:tcBorders>
                  <w:noWrap w:val="0"/>
                  <w:vAlign w:val="center"/>
                </w:tcPr>
                <w:p w14:paraId="419BC017">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港口区企沙镇中心小学</w:t>
                  </w:r>
                </w:p>
              </w:tc>
              <w:tc>
                <w:tcPr>
                  <w:tcW w:w="1452" w:type="dxa"/>
                  <w:noWrap w:val="0"/>
                  <w:vAlign w:val="center"/>
                </w:tcPr>
                <w:p w14:paraId="0D5AC012">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1117</w:t>
                  </w:r>
                </w:p>
              </w:tc>
              <w:tc>
                <w:tcPr>
                  <w:tcW w:w="1373" w:type="dxa"/>
                  <w:noWrap w:val="0"/>
                  <w:vAlign w:val="center"/>
                </w:tcPr>
                <w:p w14:paraId="5D7493D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5CECF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709" w:type="dxa"/>
                  <w:tcBorders>
                    <w:top w:val="single" w:color="auto" w:sz="4" w:space="0"/>
                    <w:bottom w:val="single" w:color="auto" w:sz="4" w:space="0"/>
                    <w:right w:val="single" w:color="auto" w:sz="4" w:space="0"/>
                  </w:tcBorders>
                  <w:noWrap w:val="0"/>
                  <w:vAlign w:val="center"/>
                </w:tcPr>
                <w:p w14:paraId="75E97B28">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23</w:t>
                  </w:r>
                </w:p>
              </w:tc>
              <w:tc>
                <w:tcPr>
                  <w:tcW w:w="2607" w:type="dxa"/>
                  <w:tcBorders>
                    <w:top w:val="single" w:color="auto" w:sz="4" w:space="0"/>
                    <w:left w:val="single" w:color="auto" w:sz="4" w:space="0"/>
                    <w:bottom w:val="single" w:color="auto" w:sz="4" w:space="0"/>
                  </w:tcBorders>
                  <w:noWrap w:val="0"/>
                  <w:vAlign w:val="center"/>
                </w:tcPr>
                <w:p w14:paraId="25EA076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港口区企沙镇山新小学</w:t>
                  </w:r>
                </w:p>
              </w:tc>
              <w:tc>
                <w:tcPr>
                  <w:tcW w:w="1452" w:type="dxa"/>
                  <w:noWrap w:val="0"/>
                  <w:vAlign w:val="center"/>
                </w:tcPr>
                <w:p w14:paraId="7C74D10A">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58</w:t>
                  </w:r>
                </w:p>
              </w:tc>
              <w:tc>
                <w:tcPr>
                  <w:tcW w:w="1373" w:type="dxa"/>
                  <w:noWrap w:val="0"/>
                  <w:vAlign w:val="center"/>
                </w:tcPr>
                <w:p w14:paraId="5AF159D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31B8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9" w:type="dxa"/>
                  <w:tcBorders>
                    <w:right w:val="single" w:color="auto" w:sz="4" w:space="0"/>
                  </w:tcBorders>
                  <w:noWrap w:val="0"/>
                  <w:vAlign w:val="center"/>
                </w:tcPr>
                <w:p w14:paraId="3703462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24</w:t>
                  </w:r>
                </w:p>
              </w:tc>
              <w:tc>
                <w:tcPr>
                  <w:tcW w:w="2607" w:type="dxa"/>
                  <w:tcBorders>
                    <w:left w:val="single" w:color="auto" w:sz="4" w:space="0"/>
                  </w:tcBorders>
                  <w:noWrap w:val="0"/>
                  <w:vAlign w:val="center"/>
                </w:tcPr>
                <w:p w14:paraId="3591B79F">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港口区企沙镇华侨小学</w:t>
                  </w:r>
                </w:p>
              </w:tc>
              <w:tc>
                <w:tcPr>
                  <w:tcW w:w="1452" w:type="dxa"/>
                  <w:noWrap w:val="0"/>
                  <w:vAlign w:val="center"/>
                </w:tcPr>
                <w:p w14:paraId="18C6A900">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55</w:t>
                  </w:r>
                </w:p>
              </w:tc>
              <w:tc>
                <w:tcPr>
                  <w:tcW w:w="1373" w:type="dxa"/>
                  <w:noWrap w:val="0"/>
                  <w:vAlign w:val="center"/>
                </w:tcPr>
                <w:p w14:paraId="4FD28A0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0841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7B2B02A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25</w:t>
                  </w:r>
                </w:p>
              </w:tc>
              <w:tc>
                <w:tcPr>
                  <w:tcW w:w="2607" w:type="dxa"/>
                  <w:tcBorders>
                    <w:left w:val="single" w:color="auto" w:sz="4" w:space="0"/>
                  </w:tcBorders>
                  <w:noWrap w:val="0"/>
                  <w:vAlign w:val="center"/>
                </w:tcPr>
                <w:p w14:paraId="1701B867">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港口区和平中学</w:t>
                  </w:r>
                </w:p>
              </w:tc>
              <w:tc>
                <w:tcPr>
                  <w:tcW w:w="1452" w:type="dxa"/>
                  <w:noWrap w:val="0"/>
                  <w:vAlign w:val="center"/>
                </w:tcPr>
                <w:p w14:paraId="0B399BE3">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216</w:t>
                  </w:r>
                </w:p>
              </w:tc>
              <w:tc>
                <w:tcPr>
                  <w:tcW w:w="1373" w:type="dxa"/>
                  <w:noWrap w:val="0"/>
                  <w:vAlign w:val="center"/>
                </w:tcPr>
                <w:p w14:paraId="4456BA5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w:t>
                  </w:r>
                </w:p>
              </w:tc>
            </w:tr>
            <w:tr w14:paraId="6035C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0909C606">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26</w:t>
                  </w:r>
                </w:p>
              </w:tc>
              <w:tc>
                <w:tcPr>
                  <w:tcW w:w="2607" w:type="dxa"/>
                  <w:tcBorders>
                    <w:left w:val="single" w:color="auto" w:sz="4" w:space="0"/>
                  </w:tcBorders>
                  <w:noWrap w:val="0"/>
                  <w:vAlign w:val="center"/>
                </w:tcPr>
                <w:p w14:paraId="58017F0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防城港市桃花湾中学</w:t>
                  </w:r>
                </w:p>
              </w:tc>
              <w:tc>
                <w:tcPr>
                  <w:tcW w:w="1452" w:type="dxa"/>
                  <w:noWrap w:val="0"/>
                  <w:vAlign w:val="center"/>
                </w:tcPr>
                <w:p w14:paraId="3E06FD34">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2974</w:t>
                  </w:r>
                </w:p>
              </w:tc>
              <w:tc>
                <w:tcPr>
                  <w:tcW w:w="1373" w:type="dxa"/>
                  <w:noWrap w:val="0"/>
                  <w:vAlign w:val="center"/>
                </w:tcPr>
                <w:p w14:paraId="0980CF45">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8</w:t>
                  </w:r>
                </w:p>
              </w:tc>
            </w:tr>
            <w:tr w14:paraId="69478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3B1BC71F">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27</w:t>
                  </w:r>
                </w:p>
              </w:tc>
              <w:tc>
                <w:tcPr>
                  <w:tcW w:w="2607" w:type="dxa"/>
                  <w:tcBorders>
                    <w:left w:val="single" w:color="auto" w:sz="4" w:space="0"/>
                  </w:tcBorders>
                  <w:noWrap w:val="0"/>
                  <w:vAlign w:val="center"/>
                </w:tcPr>
                <w:p w14:paraId="5A722F09">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防城港市金湾中学</w:t>
                  </w:r>
                </w:p>
              </w:tc>
              <w:tc>
                <w:tcPr>
                  <w:tcW w:w="1452" w:type="dxa"/>
                  <w:noWrap w:val="0"/>
                  <w:vAlign w:val="center"/>
                </w:tcPr>
                <w:p w14:paraId="06CF4371">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1184</w:t>
                  </w:r>
                </w:p>
              </w:tc>
              <w:tc>
                <w:tcPr>
                  <w:tcW w:w="1373" w:type="dxa"/>
                  <w:noWrap w:val="0"/>
                  <w:vAlign w:val="center"/>
                </w:tcPr>
                <w:p w14:paraId="58602DD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0D758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9" w:type="dxa"/>
                  <w:tcBorders>
                    <w:right w:val="single" w:color="auto" w:sz="4" w:space="0"/>
                  </w:tcBorders>
                  <w:noWrap w:val="0"/>
                  <w:vAlign w:val="center"/>
                </w:tcPr>
                <w:p w14:paraId="27689796">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28</w:t>
                  </w:r>
                </w:p>
              </w:tc>
              <w:tc>
                <w:tcPr>
                  <w:tcW w:w="2607" w:type="dxa"/>
                  <w:tcBorders>
                    <w:left w:val="single" w:color="auto" w:sz="4" w:space="0"/>
                  </w:tcBorders>
                  <w:noWrap w:val="0"/>
                  <w:vAlign w:val="center"/>
                </w:tcPr>
                <w:p w14:paraId="6219F39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防城港市第四中学</w:t>
                  </w:r>
                </w:p>
              </w:tc>
              <w:tc>
                <w:tcPr>
                  <w:tcW w:w="1452" w:type="dxa"/>
                  <w:noWrap w:val="0"/>
                  <w:vAlign w:val="center"/>
                </w:tcPr>
                <w:p w14:paraId="2A4721A5">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4028</w:t>
                  </w:r>
                </w:p>
              </w:tc>
              <w:tc>
                <w:tcPr>
                  <w:tcW w:w="1373" w:type="dxa"/>
                  <w:noWrap w:val="0"/>
                  <w:vAlign w:val="center"/>
                </w:tcPr>
                <w:p w14:paraId="355185A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10</w:t>
                  </w:r>
                </w:p>
              </w:tc>
            </w:tr>
            <w:tr w14:paraId="4BED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3D0C375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29</w:t>
                  </w:r>
                </w:p>
              </w:tc>
              <w:tc>
                <w:tcPr>
                  <w:tcW w:w="2607" w:type="dxa"/>
                  <w:tcBorders>
                    <w:left w:val="single" w:color="auto" w:sz="4" w:space="0"/>
                  </w:tcBorders>
                  <w:noWrap w:val="0"/>
                  <w:vAlign w:val="center"/>
                </w:tcPr>
                <w:p w14:paraId="78F6AE9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港口区光坡中学</w:t>
                  </w:r>
                </w:p>
              </w:tc>
              <w:tc>
                <w:tcPr>
                  <w:tcW w:w="1452" w:type="dxa"/>
                  <w:noWrap w:val="0"/>
                  <w:vAlign w:val="center"/>
                </w:tcPr>
                <w:p w14:paraId="5B191B29">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1030</w:t>
                  </w:r>
                </w:p>
              </w:tc>
              <w:tc>
                <w:tcPr>
                  <w:tcW w:w="1373" w:type="dxa"/>
                  <w:noWrap w:val="0"/>
                  <w:vAlign w:val="center"/>
                </w:tcPr>
                <w:p w14:paraId="476B8584">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6E90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4D2C6DD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30</w:t>
                  </w:r>
                </w:p>
              </w:tc>
              <w:tc>
                <w:tcPr>
                  <w:tcW w:w="2607" w:type="dxa"/>
                  <w:tcBorders>
                    <w:left w:val="single" w:color="auto" w:sz="4" w:space="0"/>
                  </w:tcBorders>
                  <w:noWrap w:val="0"/>
                  <w:vAlign w:val="center"/>
                </w:tcPr>
                <w:p w14:paraId="67574F4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港口区公车中学</w:t>
                  </w:r>
                </w:p>
              </w:tc>
              <w:tc>
                <w:tcPr>
                  <w:tcW w:w="1452" w:type="dxa"/>
                  <w:noWrap w:val="0"/>
                  <w:vAlign w:val="center"/>
                </w:tcPr>
                <w:p w14:paraId="3F3A66D2">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1219</w:t>
                  </w:r>
                </w:p>
              </w:tc>
              <w:tc>
                <w:tcPr>
                  <w:tcW w:w="1373" w:type="dxa"/>
                  <w:noWrap w:val="0"/>
                  <w:vAlign w:val="center"/>
                </w:tcPr>
                <w:p w14:paraId="3ABDFB0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12F8E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09" w:type="dxa"/>
                  <w:tcBorders>
                    <w:right w:val="single" w:color="auto" w:sz="4" w:space="0"/>
                  </w:tcBorders>
                  <w:noWrap w:val="0"/>
                  <w:vAlign w:val="center"/>
                </w:tcPr>
                <w:p w14:paraId="7A4CA89D">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31</w:t>
                  </w:r>
                </w:p>
              </w:tc>
              <w:tc>
                <w:tcPr>
                  <w:tcW w:w="2607" w:type="dxa"/>
                  <w:tcBorders>
                    <w:left w:val="single" w:color="auto" w:sz="4" w:space="0"/>
                  </w:tcBorders>
                  <w:noWrap w:val="0"/>
                  <w:vAlign w:val="center"/>
                </w:tcPr>
                <w:p w14:paraId="4B64E8C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港口区企沙镇中学</w:t>
                  </w:r>
                </w:p>
              </w:tc>
              <w:tc>
                <w:tcPr>
                  <w:tcW w:w="1452" w:type="dxa"/>
                  <w:noWrap w:val="0"/>
                  <w:vAlign w:val="center"/>
                </w:tcPr>
                <w:p w14:paraId="6F05428D">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1260</w:t>
                  </w:r>
                </w:p>
              </w:tc>
              <w:tc>
                <w:tcPr>
                  <w:tcW w:w="1373" w:type="dxa"/>
                  <w:noWrap w:val="0"/>
                  <w:vAlign w:val="center"/>
                </w:tcPr>
                <w:p w14:paraId="6B32AC27">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w:t>
                  </w:r>
                </w:p>
              </w:tc>
            </w:tr>
            <w:tr w14:paraId="11D60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709" w:type="dxa"/>
                  <w:tcBorders>
                    <w:right w:val="single" w:color="auto" w:sz="4" w:space="0"/>
                  </w:tcBorders>
                  <w:noWrap w:val="0"/>
                  <w:vAlign w:val="center"/>
                </w:tcPr>
                <w:p w14:paraId="45BB28FF">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32</w:t>
                  </w:r>
                </w:p>
              </w:tc>
              <w:tc>
                <w:tcPr>
                  <w:tcW w:w="2607" w:type="dxa"/>
                  <w:tcBorders>
                    <w:left w:val="single" w:color="auto" w:sz="4" w:space="0"/>
                  </w:tcBorders>
                  <w:noWrap w:val="0"/>
                  <w:vAlign w:val="center"/>
                </w:tcPr>
                <w:p w14:paraId="69E55178">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港口区公车镇中心幼儿园</w:t>
                  </w:r>
                </w:p>
              </w:tc>
              <w:tc>
                <w:tcPr>
                  <w:tcW w:w="1452" w:type="dxa"/>
                  <w:noWrap w:val="0"/>
                  <w:vAlign w:val="center"/>
                </w:tcPr>
                <w:p w14:paraId="600F7BD7">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115</w:t>
                  </w:r>
                </w:p>
              </w:tc>
              <w:tc>
                <w:tcPr>
                  <w:tcW w:w="1373" w:type="dxa"/>
                  <w:noWrap w:val="0"/>
                  <w:vAlign w:val="center"/>
                </w:tcPr>
                <w:p w14:paraId="0B1A27F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6A14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9" w:type="dxa"/>
                  <w:noWrap w:val="0"/>
                  <w:vAlign w:val="center"/>
                </w:tcPr>
                <w:p w14:paraId="12D533B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33</w:t>
                  </w:r>
                </w:p>
              </w:tc>
              <w:tc>
                <w:tcPr>
                  <w:tcW w:w="2607" w:type="dxa"/>
                  <w:noWrap w:val="0"/>
                  <w:vAlign w:val="center"/>
                </w:tcPr>
                <w:p w14:paraId="1F58D75C">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港口区企沙镇中心幼儿园</w:t>
                  </w:r>
                </w:p>
              </w:tc>
              <w:tc>
                <w:tcPr>
                  <w:tcW w:w="1452" w:type="dxa"/>
                  <w:noWrap w:val="0"/>
                  <w:vAlign w:val="center"/>
                </w:tcPr>
                <w:p w14:paraId="23F8088A">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252</w:t>
                  </w:r>
                </w:p>
              </w:tc>
              <w:tc>
                <w:tcPr>
                  <w:tcW w:w="1373" w:type="dxa"/>
                  <w:noWrap w:val="0"/>
                  <w:vAlign w:val="center"/>
                </w:tcPr>
                <w:p w14:paraId="662A1F30">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67D4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9" w:type="dxa"/>
                  <w:noWrap w:val="0"/>
                  <w:vAlign w:val="center"/>
                </w:tcPr>
                <w:p w14:paraId="1F066DA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34</w:t>
                  </w:r>
                </w:p>
              </w:tc>
              <w:tc>
                <w:tcPr>
                  <w:tcW w:w="2607" w:type="dxa"/>
                  <w:noWrap w:val="0"/>
                  <w:vAlign w:val="center"/>
                </w:tcPr>
                <w:p w14:paraId="3F6E0499">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港口区光坡镇中心幼儿园</w:t>
                  </w:r>
                </w:p>
              </w:tc>
              <w:tc>
                <w:tcPr>
                  <w:tcW w:w="1452" w:type="dxa"/>
                  <w:noWrap w:val="0"/>
                  <w:vAlign w:val="center"/>
                </w:tcPr>
                <w:p w14:paraId="683452F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138</w:t>
                  </w:r>
                </w:p>
              </w:tc>
              <w:tc>
                <w:tcPr>
                  <w:tcW w:w="1373" w:type="dxa"/>
                  <w:noWrap w:val="0"/>
                  <w:vAlign w:val="center"/>
                </w:tcPr>
                <w:p w14:paraId="4DB56623">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5E48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09" w:type="dxa"/>
                  <w:noWrap w:val="0"/>
                  <w:vAlign w:val="center"/>
                </w:tcPr>
                <w:p w14:paraId="2D037F71">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35</w:t>
                  </w:r>
                </w:p>
              </w:tc>
              <w:tc>
                <w:tcPr>
                  <w:tcW w:w="2607" w:type="dxa"/>
                  <w:noWrap w:val="0"/>
                  <w:vAlign w:val="center"/>
                </w:tcPr>
                <w:p w14:paraId="7E81B4B4">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港口区王府街道中心幼儿园</w:t>
                  </w:r>
                </w:p>
              </w:tc>
              <w:tc>
                <w:tcPr>
                  <w:tcW w:w="1452" w:type="dxa"/>
                  <w:noWrap w:val="0"/>
                  <w:vAlign w:val="center"/>
                </w:tcPr>
                <w:p w14:paraId="5030763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125</w:t>
                  </w:r>
                </w:p>
              </w:tc>
              <w:tc>
                <w:tcPr>
                  <w:tcW w:w="1373" w:type="dxa"/>
                  <w:noWrap w:val="0"/>
                  <w:vAlign w:val="center"/>
                </w:tcPr>
                <w:p w14:paraId="2F429A0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710B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9" w:type="dxa"/>
                  <w:noWrap w:val="0"/>
                  <w:vAlign w:val="center"/>
                </w:tcPr>
                <w:p w14:paraId="29F720AD">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36</w:t>
                  </w:r>
                </w:p>
              </w:tc>
              <w:tc>
                <w:tcPr>
                  <w:tcW w:w="2607" w:type="dxa"/>
                  <w:noWrap w:val="0"/>
                  <w:vAlign w:val="center"/>
                </w:tcPr>
                <w:p w14:paraId="15381384">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港口区和平幼儿园</w:t>
                  </w:r>
                </w:p>
              </w:tc>
              <w:tc>
                <w:tcPr>
                  <w:tcW w:w="1452" w:type="dxa"/>
                  <w:noWrap w:val="0"/>
                  <w:vAlign w:val="center"/>
                </w:tcPr>
                <w:p w14:paraId="1896BDC2">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60</w:t>
                  </w:r>
                </w:p>
              </w:tc>
              <w:tc>
                <w:tcPr>
                  <w:tcW w:w="1373" w:type="dxa"/>
                  <w:noWrap w:val="0"/>
                  <w:vAlign w:val="center"/>
                </w:tcPr>
                <w:p w14:paraId="4F8EA21D">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w:t>
                  </w:r>
                </w:p>
              </w:tc>
            </w:tr>
            <w:tr w14:paraId="3C83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9" w:type="dxa"/>
                  <w:noWrap w:val="0"/>
                  <w:vAlign w:val="center"/>
                </w:tcPr>
                <w:p w14:paraId="5E54C002">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合计</w:t>
                  </w:r>
                </w:p>
              </w:tc>
              <w:tc>
                <w:tcPr>
                  <w:tcW w:w="2607" w:type="dxa"/>
                  <w:noWrap w:val="0"/>
                  <w:vAlign w:val="center"/>
                </w:tcPr>
                <w:p w14:paraId="00A6A70E">
                  <w:pPr>
                    <w:widowControl w:val="0"/>
                    <w:adjustRightInd w:val="0"/>
                    <w:spacing w:line="360" w:lineRule="auto"/>
                    <w:jc w:val="center"/>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全区学校</w:t>
                  </w:r>
                </w:p>
              </w:tc>
              <w:tc>
                <w:tcPr>
                  <w:tcW w:w="1452" w:type="dxa"/>
                  <w:noWrap w:val="0"/>
                  <w:vAlign w:val="center"/>
                </w:tcPr>
                <w:p w14:paraId="386F4535">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29186</w:t>
                  </w:r>
                </w:p>
              </w:tc>
              <w:tc>
                <w:tcPr>
                  <w:tcW w:w="1373" w:type="dxa"/>
                  <w:noWrap w:val="0"/>
                  <w:vAlign w:val="center"/>
                </w:tcPr>
                <w:p w14:paraId="278C967E">
                  <w:pPr>
                    <w:widowControl w:val="0"/>
                    <w:adjustRightInd w:val="0"/>
                    <w:spacing w:line="360" w:lineRule="auto"/>
                    <w:jc w:val="center"/>
                    <w:textAlignment w:val="baseline"/>
                    <w:rPr>
                      <w:rFonts w:hint="default"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131</w:t>
                  </w:r>
                </w:p>
              </w:tc>
            </w:tr>
          </w:tbl>
          <w:p w14:paraId="0D457289">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五、保安人员的相关要求</w:t>
            </w:r>
          </w:p>
          <w:p w14:paraId="2C1819C5">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（一）基本要求</w:t>
            </w:r>
          </w:p>
          <w:p w14:paraId="602062AA">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年龄20-45周岁，高中或中专以上文化程度，男性身高1.65米以上，女性身高1.58米以上，身体健康、五官端正，无犯罪和违法记录，政治素质较好；反应灵敏，形象较好；接受过专业保安管理课程培训，考试合格并取得设区的市级人民政府公安机关</w:t>
            </w:r>
            <w:bookmarkStart w:id="2" w:name="OLE_LINK2"/>
            <w:r>
              <w:rPr>
                <w:rFonts w:hint="eastAsia" w:ascii="Times New Roman" w:hAnsi="Times New Roman" w:eastAsia="宋体" w:cs="Times New Roman"/>
                <w:color w:val="auto"/>
                <w:kern w:val="0"/>
                <w:sz w:val="21"/>
                <w:szCs w:val="24"/>
                <w:highlight w:val="none"/>
                <w:lang w:val="en-US" w:eastAsia="zh-CN" w:bidi="ar-SA"/>
              </w:rPr>
              <w:t>颁发</w:t>
            </w:r>
            <w:bookmarkEnd w:id="2"/>
            <w:r>
              <w:rPr>
                <w:rFonts w:hint="eastAsia" w:ascii="Times New Roman" w:hAnsi="Times New Roman" w:eastAsia="宋体" w:cs="Times New Roman"/>
                <w:color w:val="auto"/>
                <w:kern w:val="0"/>
                <w:sz w:val="21"/>
                <w:szCs w:val="24"/>
                <w:highlight w:val="none"/>
                <w:lang w:val="en-US" w:eastAsia="zh-CN" w:bidi="ar-SA"/>
              </w:rPr>
              <w:t>的保安员证。</w:t>
            </w:r>
          </w:p>
          <w:p w14:paraId="71567054">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（二）服务管理要求</w:t>
            </w:r>
          </w:p>
          <w:p w14:paraId="7820E220">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 门岗值班管理要求</w:t>
            </w:r>
          </w:p>
          <w:p w14:paraId="1385AD7C">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（1）严格执行学校相关规章制度，严禁体罚、打骂学生；</w:t>
            </w:r>
          </w:p>
          <w:p w14:paraId="1BE174F4">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（2）实施学校大门值班制度，上岗期间应保持良好的形象；</w:t>
            </w:r>
          </w:p>
          <w:p w14:paraId="28E13D03">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（3）熟悉学校基本情况，包括教师数量、相貌特征、学生数量、常规出入时间及周边200米以内环境的掌握了解；</w:t>
            </w:r>
          </w:p>
          <w:p w14:paraId="1EE6A8B2">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（4）根据学校学生管理的有关规定，上课期间关锁好学校大门，严禁非请假学生离校;学生出入一律进行核实请假条后才能放行，若有违规学生应与学校相关部门及时联系，防止学生强行出校；</w:t>
            </w:r>
          </w:p>
          <w:p w14:paraId="15B46A71">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（5）阻止闲杂人员进入学校，来访人员需持有有效证件进行登记，并与被访人员取得联系。遇上级领导或前来指导、参观的社会各界人士，应立即敬礼，并将人数、单位等情况做好记录备查；</w:t>
            </w:r>
          </w:p>
          <w:p w14:paraId="78F878E8">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（6）外来车辆一般不允许驶进校园，如有必要驶进，则必须进行仔细检查、登记车牌号，并指挥有关人员将车辆有序停放。防止校园内车辆被盗，若有车辆被盗，值班保安人员将承担相应的赔偿责任；</w:t>
            </w:r>
          </w:p>
          <w:p w14:paraId="72EA045D">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（7）严格做好物品出门登记工作，发现可疑情况及时与学校相关部门联系；</w:t>
            </w:r>
          </w:p>
          <w:p w14:paraId="4C60A05A">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（8）根据学校安排，服从调配，做好学校各项活动的安全保卫工作；</w:t>
            </w:r>
          </w:p>
          <w:p w14:paraId="0A08BCA0">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（9）保证监控系统的正常运行并随时监控，在监控过程中发现异常治安问题及时向学校汇报并进行先期处置，监控系统出现故障及时向学校报修；</w:t>
            </w:r>
          </w:p>
          <w:p w14:paraId="11E50616">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（10）非经学校批准，严禁任何人将非教学用品、易燃易爆物品、有毒物品、动物和管制刀具等危险物品带入校园；</w:t>
            </w:r>
          </w:p>
          <w:p w14:paraId="191AF918">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（11）积极协助学校教育教学过程中的临时性工作，如管制刀具收缴、学生军训、交通指挥等。</w:t>
            </w:r>
          </w:p>
          <w:p w14:paraId="1D77429F">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 巡逻管理要求</w:t>
            </w:r>
          </w:p>
          <w:p w14:paraId="365AE932">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（1）对校园进行每两小时一次的安全巡查。重点位置（如行政办公楼、教学楼、综合楼、饭堂、学生宿舍、围墙等）应加强巡查；</w:t>
            </w:r>
          </w:p>
          <w:p w14:paraId="5E4CE225">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巡查内容主要包括:消防设备的完好性，公共设施有无损坏，学生有无抽烟现象，有无人员翻越围墙现象，有无乱画、乱写等损坏校园景观现象，办公楼、教学楼等功能室内窗、灯关否，天花板及悬挂物有无安全隐患，校园内有无打架斗殴现象，有无可疑人员，并做好巡查记录，对值班、巡查中发现的问题及时处理，视情况向相关部门报告；</w:t>
            </w:r>
          </w:p>
          <w:p w14:paraId="72771F4C">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（3）阻止闲杂人员进入学生宿舍，安保人员无必要不得进入女生宿舍。</w:t>
            </w:r>
          </w:p>
          <w:p w14:paraId="606540F1">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 消防管理要求</w:t>
            </w:r>
          </w:p>
          <w:p w14:paraId="23714A8B">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（1）配合学校举行消防演练，让师生员工熟悉消防程序;</w:t>
            </w:r>
          </w:p>
          <w:p w14:paraId="32C4A3D4">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（2）每月进行消防设施检查，确保消防设施设备的完好性。</w:t>
            </w:r>
          </w:p>
          <w:p w14:paraId="49D28E62">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 应急处理</w:t>
            </w:r>
          </w:p>
          <w:p w14:paraId="2BE49493">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建立突发事件应急预案并熟悉预案的各项要求，以便在突发事件发生，能第一时间赶到现场，并井然有序地处理突发事件，在最大限度内控制事态的发展。</w:t>
            </w:r>
          </w:p>
          <w:p w14:paraId="062A6FE7">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 校园财产安全要求</w:t>
            </w:r>
          </w:p>
          <w:p w14:paraId="0866DD68">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（1）建立校园财产安全巡查机制，对学校重点区域、重要场所、重要设备进行重点监控；</w:t>
            </w:r>
          </w:p>
          <w:p w14:paraId="1D7D2009">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（2）对出校门的贵重物品进行必要的询查机制，并与相关部门取得联系，做好核查登记工作；</w:t>
            </w:r>
          </w:p>
          <w:p w14:paraId="116C1878">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（3）由于工作不到位所造成的财产损害、被盗等，中标人需承担相应的赔偿责任。</w:t>
            </w:r>
          </w:p>
          <w:p w14:paraId="29B90B0D">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 其他</w:t>
            </w:r>
          </w:p>
          <w:p w14:paraId="7F68F007">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无条件配合学校教育教学工作。</w:t>
            </w:r>
          </w:p>
          <w:p w14:paraId="4E4650D9">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六、中标人的责任与义务</w:t>
            </w:r>
          </w:p>
          <w:p w14:paraId="31728B89">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1.在服务期内接受采购方的考核（考核内容详见附件1：保安服务工作质量考核办法）、评议；接受服务单位的监督，必须做到服务满意度达到80%以上；</w:t>
            </w:r>
          </w:p>
          <w:p w14:paraId="323B8F0A">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2.在合同有效期内，中标人负责按相关法律法规规定为所聘安保人员购买“五险”，中标人要确保每月按时足额拨放安保人员的工资。对港口区中小学（幼儿园）目前现有的专职安保人员，采取自愿的原则，愿意从事学校安保工作的，由中标人组织专业培训后，签订就业合同，所有待遇与中标人自行聘请的学校安保人员一致；</w:t>
            </w:r>
          </w:p>
          <w:p w14:paraId="4A9AF157">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3.中标人应每天24小时保持有管理人员值班，在提供管理服务时必须做好各项安全防范措施。在合同期内，保安人员如发生任何人身意外（生病、伤亡事故、包括上班执勤时伤亡）事故或触犯法律法规（包括劳动用工制度、发生劳资纠纷）或损坏服务对象的公共设施和物品，由中标人负全部责任；</w:t>
            </w:r>
          </w:p>
          <w:p w14:paraId="673F0929">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4.中标人应按规范自行配置装备（如对讲机、警械、手电等器材等）及服装，费用自理。中标人每月应不少于一次会同采购人和服务对象检查工作质量，对存在的问题要按采购人的要求抓好整改落实；</w:t>
            </w:r>
          </w:p>
          <w:p w14:paraId="4DE16D82">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5.合同签订后，中标人应向采购人提供所聘请人员的书面个人资料情况表（含人员姓名、身份证号等信息）。如更换工作人员，应提前15天书面通知采购人和服务单位，以便采购人备案；</w:t>
            </w:r>
          </w:p>
          <w:p w14:paraId="4829C18C">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6.如中标人擅自转包、分包，一经查实须向采购人承担违约责任（按本项目中标金额的50%计付违约金），并且采购人有权单方提前解除合同。因中标人日常工作不到位，不达标，将依据合同约定，承担相关责任与处罚；情节严重造成不良社会影响的，采购人有权单方提前解除合同并停止支付费用，追究违约方法律责任，并上报财政监管部门。</w:t>
            </w:r>
          </w:p>
          <w:p w14:paraId="50F19F5E">
            <w:pPr>
              <w:widowControl w:val="0"/>
              <w:adjustRightInd w:val="0"/>
              <w:spacing w:line="360" w:lineRule="auto"/>
              <w:ind w:firstLine="420"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七、其他说明</w:t>
            </w:r>
          </w:p>
          <w:p w14:paraId="20B30055">
            <w:pPr>
              <w:widowControl w:val="0"/>
              <w:adjustRightInd w:val="0"/>
              <w:spacing w:line="360" w:lineRule="auto"/>
              <w:ind w:firstLine="422" w:firstLineChars="200"/>
              <w:jc w:val="left"/>
              <w:textAlignment w:val="baseline"/>
              <w:rPr>
                <w:rFonts w:hint="eastAsia" w:ascii="Times New Roman" w:hAnsi="Times New Roman" w:eastAsia="宋体" w:cs="Times New Roman"/>
                <w:b/>
                <w:bCs/>
                <w:color w:val="auto"/>
                <w:kern w:val="0"/>
                <w:sz w:val="21"/>
                <w:szCs w:val="24"/>
                <w:highlight w:val="none"/>
                <w:lang w:val="en-US" w:eastAsia="zh-CN" w:bidi="ar-SA"/>
              </w:rPr>
            </w:pPr>
            <w:r>
              <w:rPr>
                <w:rFonts w:hint="eastAsia" w:ascii="Times New Roman" w:hAnsi="Times New Roman" w:eastAsia="宋体" w:cs="Times New Roman"/>
                <w:b/>
                <w:bCs/>
                <w:color w:val="auto"/>
                <w:kern w:val="0"/>
                <w:sz w:val="21"/>
                <w:szCs w:val="24"/>
                <w:highlight w:val="none"/>
                <w:lang w:val="en-US" w:eastAsia="zh-CN" w:bidi="ar-SA"/>
              </w:rPr>
              <w:t>▲1.保安员派遣前，中标人必须将拟派遣的保安员有关资料信息（含相片）提供给采购人审定。派遣的保安人员一经确定，中标人、采购人共同签字确定具体人员清单，保安员资料由双方备份存档；</w:t>
            </w:r>
          </w:p>
          <w:p w14:paraId="73B629AD">
            <w:pPr>
              <w:widowControl w:val="0"/>
              <w:adjustRightInd w:val="0"/>
              <w:spacing w:line="360" w:lineRule="auto"/>
              <w:ind w:firstLine="422" w:firstLineChars="200"/>
              <w:jc w:val="left"/>
              <w:textAlignment w:val="baseline"/>
              <w:rPr>
                <w:rFonts w:hint="eastAsia" w:ascii="Times New Roman" w:hAnsi="Times New Roman" w:eastAsia="宋体" w:cs="Times New Roman"/>
                <w:b/>
                <w:bCs/>
                <w:color w:val="auto"/>
                <w:kern w:val="0"/>
                <w:sz w:val="21"/>
                <w:szCs w:val="24"/>
                <w:highlight w:val="none"/>
                <w:lang w:val="en-US" w:eastAsia="zh-CN" w:bidi="ar-SA"/>
              </w:rPr>
            </w:pPr>
            <w:r>
              <w:rPr>
                <w:rFonts w:hint="eastAsia" w:ascii="Times New Roman" w:hAnsi="Times New Roman" w:eastAsia="宋体" w:cs="Times New Roman"/>
                <w:b/>
                <w:bCs/>
                <w:color w:val="auto"/>
                <w:kern w:val="0"/>
                <w:sz w:val="21"/>
                <w:szCs w:val="24"/>
                <w:highlight w:val="none"/>
                <w:lang w:val="en-US" w:eastAsia="zh-CN" w:bidi="ar-SA"/>
              </w:rPr>
              <w:t>2.投标文件中必须提供针对本项目的</w:t>
            </w:r>
            <w:bookmarkStart w:id="3" w:name="OLE_LINK3"/>
            <w:r>
              <w:rPr>
                <w:rFonts w:hint="eastAsia" w:ascii="Times New Roman" w:hAnsi="Times New Roman" w:eastAsia="宋体" w:cs="Times New Roman"/>
                <w:b/>
                <w:bCs/>
                <w:color w:val="auto"/>
                <w:kern w:val="0"/>
                <w:sz w:val="21"/>
                <w:szCs w:val="24"/>
                <w:highlight w:val="none"/>
                <w:lang w:val="en-US" w:eastAsia="zh-CN" w:bidi="ar-SA"/>
              </w:rPr>
              <w:t>服务实施方案</w:t>
            </w:r>
            <w:bookmarkEnd w:id="3"/>
            <w:r>
              <w:rPr>
                <w:rFonts w:hint="eastAsia" w:ascii="Times New Roman" w:hAnsi="Times New Roman" w:eastAsia="宋体" w:cs="Times New Roman"/>
                <w:b/>
                <w:bCs/>
                <w:color w:val="auto"/>
                <w:kern w:val="0"/>
                <w:sz w:val="21"/>
                <w:szCs w:val="24"/>
                <w:highlight w:val="none"/>
                <w:lang w:val="en-US" w:eastAsia="zh-CN" w:bidi="ar-SA"/>
              </w:rPr>
              <w:t>，否则投标无效；</w:t>
            </w:r>
          </w:p>
          <w:p w14:paraId="54C37CDF">
            <w:pPr>
              <w:widowControl w:val="0"/>
              <w:adjustRightInd w:val="0"/>
              <w:spacing w:line="360" w:lineRule="auto"/>
              <w:ind w:firstLine="422" w:firstLineChars="200"/>
              <w:jc w:val="left"/>
              <w:textAlignment w:val="baseline"/>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b/>
                <w:bCs/>
                <w:color w:val="auto"/>
                <w:kern w:val="0"/>
                <w:sz w:val="21"/>
                <w:szCs w:val="24"/>
                <w:highlight w:val="none"/>
                <w:lang w:val="en-US" w:eastAsia="zh-CN" w:bidi="ar-SA"/>
              </w:rPr>
              <w:t>3.无条件配合学校教育教学工作。</w:t>
            </w:r>
          </w:p>
        </w:tc>
      </w:tr>
      <w:tr w14:paraId="55B7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20D2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14:paraId="72583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一、合同签订期：</w:t>
            </w:r>
            <w:r>
              <w:rPr>
                <w:rFonts w:hint="eastAsia" w:ascii="宋体" w:hAnsi="宋体" w:eastAsia="宋体" w:cs="宋体"/>
                <w:color w:val="auto"/>
                <w:szCs w:val="21"/>
                <w:highlight w:val="none"/>
              </w:rPr>
              <w:t>自中标通知书发出之日起</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14:paraId="04F6EB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服务地点：</w:t>
            </w:r>
            <w:r>
              <w:rPr>
                <w:rFonts w:hint="eastAsia" w:ascii="宋体" w:hAnsi="宋体" w:eastAsia="宋体" w:cs="宋体"/>
                <w:color w:val="auto"/>
                <w:highlight w:val="none"/>
                <w:lang w:val="en-US" w:eastAsia="zh-CN"/>
              </w:rPr>
              <w:t>防城港市内采购人指定地点。</w:t>
            </w:r>
          </w:p>
          <w:p w14:paraId="44899B5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服务期限：</w:t>
            </w:r>
            <w:r>
              <w:rPr>
                <w:rFonts w:hint="eastAsia" w:ascii="宋体" w:hAnsi="宋体" w:eastAsia="宋体" w:cs="宋体"/>
                <w:color w:val="auto"/>
                <w:highlight w:val="none"/>
                <w:lang w:val="en-US" w:eastAsia="zh-CN"/>
              </w:rPr>
              <w:t>12个月（具体时间以合同约定为准）</w:t>
            </w:r>
          </w:p>
          <w:p w14:paraId="1B04FD12">
            <w:pPr>
              <w:widowControl w:val="0"/>
              <w:adjustRightInd w:val="0"/>
              <w:spacing w:line="360" w:lineRule="auto"/>
              <w:jc w:val="left"/>
              <w:textAlignment w:val="baseline"/>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1"/>
                <w:szCs w:val="24"/>
                <w:highlight w:val="none"/>
                <w:lang w:val="en-US" w:eastAsia="zh-CN" w:bidi="ar-SA"/>
              </w:rPr>
              <w:t>四、付款方式：签订合同后，采购人在财政部门资金下达后10个工作日内支付预付合同总价款的10%，剩余的90%合同款按每个季度平均支付，每个季度的下一个月15个工作日前支付上个季度的费用，直至支付完毕为止，中标人自收到每次付款后3个工作日内开具合法等额发票给采购人。</w:t>
            </w:r>
          </w:p>
          <w:p w14:paraId="1ED13B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、验收要求</w:t>
            </w:r>
          </w:p>
          <w:p w14:paraId="04FAB3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1、验收方式：采购人严格按照采购合同对</w:t>
            </w:r>
            <w:r>
              <w:rPr>
                <w:rFonts w:hint="eastAsia" w:ascii="Times New Roman" w:hAnsi="Times New Roman" w:eastAsia="宋体" w:cs="Times New Roman"/>
                <w:color w:val="auto"/>
                <w:highlight w:val="none"/>
                <w:lang w:val="en-US" w:eastAsia="zh-CN"/>
              </w:rPr>
              <w:t>中标人</w:t>
            </w:r>
            <w:r>
              <w:rPr>
                <w:rFonts w:hint="eastAsia" w:ascii="宋体" w:hAnsi="宋体" w:eastAsia="宋体" w:cs="宋体"/>
                <w:color w:val="auto"/>
                <w:highlight w:val="none"/>
              </w:rPr>
              <w:t>开展履约验收。验收时，按照采购合同的约定对每一项技术、服务、安全标准的履约情况进行确认。验收结束后，应当出具验收书，列明各项标准的验收情况及项目总体评价，由验收双方共同签署。</w:t>
            </w:r>
          </w:p>
          <w:p w14:paraId="39A9DA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2、验收费用：</w:t>
            </w:r>
            <w:r>
              <w:rPr>
                <w:rFonts w:hint="eastAsia" w:ascii="宋体" w:hAnsi="宋体" w:eastAsia="宋体" w:cs="宋体"/>
                <w:color w:val="auto"/>
                <w:highlight w:val="none"/>
                <w:lang w:val="en-US" w:eastAsia="zh-CN"/>
              </w:rPr>
              <w:t>由中标人负责所有的验收费用。</w:t>
            </w:r>
          </w:p>
          <w:p w14:paraId="4B51D7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报价</w:t>
            </w:r>
            <w:r>
              <w:rPr>
                <w:rFonts w:hint="eastAsia" w:ascii="宋体" w:hAnsi="宋体" w:eastAsia="宋体" w:cs="宋体"/>
                <w:color w:val="auto"/>
                <w:highlight w:val="none"/>
              </w:rPr>
              <w:t>要求</w:t>
            </w:r>
          </w:p>
          <w:p w14:paraId="289792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1、报价必须含以下部分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w:t>
            </w:r>
          </w:p>
          <w:p w14:paraId="303DB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Times New Roman" w:hAnsi="Times New Roman" w:eastAsia="宋体" w:cs="Times New Roman"/>
                <w:color w:val="auto"/>
                <w:lang w:val="en-US" w:eastAsia="zh-CN"/>
              </w:rPr>
              <w:t>本项目</w:t>
            </w:r>
            <w:r>
              <w:rPr>
                <w:rFonts w:hint="eastAsia" w:ascii="宋体" w:hAnsi="宋体" w:eastAsia="宋体" w:cs="宋体"/>
                <w:color w:val="auto"/>
                <w:highlight w:val="none"/>
              </w:rPr>
              <w:t>服务的价格</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完成服务内容所需的</w:t>
            </w:r>
            <w:r>
              <w:rPr>
                <w:rFonts w:hint="eastAsia" w:ascii="宋体" w:hAnsi="宋体" w:eastAsia="宋体" w:cs="宋体"/>
                <w:color w:val="auto"/>
                <w:highlight w:val="none"/>
                <w:lang w:val="en-US" w:eastAsia="zh-CN"/>
              </w:rPr>
              <w:t xml:space="preserve">员工工资、社会保险费用（含养老保险、医疗保险、工伤保险、失业保险、生育保险及人身意外伤害保险）、福利费、奖金、安保人员加班费等； </w:t>
            </w:r>
          </w:p>
          <w:p w14:paraId="532DAF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（2）服务材料消耗品的补充、更换、维修维护、服装等费用； </w:t>
            </w:r>
          </w:p>
          <w:p w14:paraId="2D1583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（3）员工必要的保险费用和各项税金； </w:t>
            </w:r>
          </w:p>
          <w:p w14:paraId="74F130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（4）企业合理利润；</w:t>
            </w:r>
          </w:p>
          <w:p w14:paraId="3CA84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验收的费用</w:t>
            </w:r>
            <w:r>
              <w:rPr>
                <w:rFonts w:hint="eastAsia" w:ascii="宋体" w:hAnsi="宋体" w:eastAsia="宋体" w:cs="宋体"/>
                <w:color w:val="auto"/>
                <w:highlight w:val="none"/>
                <w:lang w:eastAsia="zh-CN"/>
              </w:rPr>
              <w:t>。</w:t>
            </w:r>
          </w:p>
          <w:p w14:paraId="14A1D5E6">
            <w:pPr>
              <w:widowControl w:val="0"/>
              <w:adjustRightInd w:val="0"/>
              <w:spacing w:line="360" w:lineRule="auto"/>
              <w:jc w:val="left"/>
              <w:textAlignment w:val="baseline"/>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21"/>
                <w:szCs w:val="24"/>
                <w:highlight w:val="none"/>
                <w:lang w:val="en-US" w:eastAsia="zh-CN" w:bidi="ar-SA"/>
              </w:rPr>
              <w:t>2.说明：投标报价应包含但并不限于本项目各项购买服务及相关服务等的费用和所需缴纳的税、费。由于投标报价未填报或填报不完整、不清楚或存在其他任何失误，所导致的任何不利后果均应当由</w:t>
            </w:r>
            <w:r>
              <w:rPr>
                <w:rFonts w:hint="eastAsia" w:ascii="Times New Roman" w:hAnsi="Times New Roman" w:eastAsia="宋体" w:cs="Times New Roman"/>
                <w:color w:val="auto"/>
                <w:kern w:val="0"/>
                <w:sz w:val="21"/>
                <w:szCs w:val="24"/>
                <w:highlight w:val="none"/>
                <w:lang w:val="en-US" w:eastAsia="zh-CN" w:bidi="ar-SA"/>
              </w:rPr>
              <w:t>投标人</w:t>
            </w:r>
            <w:r>
              <w:rPr>
                <w:rFonts w:hint="eastAsia" w:ascii="宋体" w:hAnsi="宋体" w:eastAsia="宋体" w:cs="宋体"/>
                <w:color w:val="auto"/>
                <w:kern w:val="0"/>
                <w:sz w:val="21"/>
                <w:szCs w:val="24"/>
                <w:highlight w:val="none"/>
                <w:lang w:val="en-US" w:eastAsia="zh-CN" w:bidi="ar-SA"/>
              </w:rPr>
              <w:t>自行承担。</w:t>
            </w:r>
          </w:p>
          <w:p w14:paraId="4395439E">
            <w:pPr>
              <w:widowControl w:val="0"/>
              <w:spacing w:after="120" w:line="360" w:lineRule="auto"/>
              <w:jc w:val="both"/>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▲3.中标人必须在中标后30天内在防城港市公安局港口分局治安大队进行备案，否则采购人有权终止合同，并向中标人追究由此造成的损失。</w:t>
            </w:r>
          </w:p>
        </w:tc>
      </w:tr>
    </w:tbl>
    <w:p w14:paraId="57B10276">
      <w:pPr>
        <w:spacing w:line="320" w:lineRule="exact"/>
        <w:rPr>
          <w:rFonts w:hint="eastAsia" w:ascii="宋体" w:hAnsi="宋体" w:eastAsia="宋体" w:cs="Times New Roman"/>
          <w:color w:val="auto"/>
          <w:highlight w:val="none"/>
        </w:rPr>
      </w:pPr>
    </w:p>
    <w:p w14:paraId="1AF01E5A">
      <w:pPr>
        <w:rPr>
          <w:rFonts w:hint="eastAsia" w:ascii="Times New Roman" w:hAnsi="Times New Roman" w:eastAsia="宋体" w:cs="Times New Roman"/>
          <w:color w:val="auto"/>
        </w:rPr>
      </w:pPr>
      <w:r>
        <w:rPr>
          <w:rFonts w:hint="eastAsia" w:ascii="Times New Roman" w:hAnsi="Times New Roman" w:eastAsia="宋体" w:cs="Times New Roman"/>
          <w:color w:val="auto"/>
        </w:rPr>
        <w:br w:type="page"/>
      </w:r>
    </w:p>
    <w:p w14:paraId="79D5E572">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方正小标宋简体" w:hAnsi="方正小标宋简体" w:eastAsia="方正小标宋简体" w:cs="方正小标宋简体"/>
          <w:b w:val="0"/>
          <w:bCs w:val="0"/>
          <w:color w:val="auto"/>
          <w:sz w:val="32"/>
          <w:szCs w:val="32"/>
        </w:rPr>
      </w:pPr>
      <w:bookmarkStart w:id="4" w:name="OLE_LINK6"/>
      <w:r>
        <w:rPr>
          <w:rFonts w:hint="eastAsia" w:ascii="方正小标宋简体" w:hAnsi="方正小标宋简体" w:eastAsia="方正小标宋简体" w:cs="方正小标宋简体"/>
          <w:b w:val="0"/>
          <w:bCs w:val="0"/>
          <w:color w:val="auto"/>
          <w:sz w:val="32"/>
          <w:szCs w:val="32"/>
          <w:lang w:val="en-US" w:eastAsia="zh-CN"/>
        </w:rPr>
        <w:t>附件1</w:t>
      </w:r>
      <w:bookmarkEnd w:id="4"/>
      <w:r>
        <w:rPr>
          <w:rFonts w:hint="eastAsia" w:ascii="方正小标宋简体" w:hAnsi="方正小标宋简体" w:eastAsia="方正小标宋简体" w:cs="方正小标宋简体"/>
          <w:b w:val="0"/>
          <w:bCs w:val="0"/>
          <w:color w:val="auto"/>
          <w:sz w:val="32"/>
          <w:szCs w:val="32"/>
          <w:lang w:val="en-US" w:eastAsia="zh-CN"/>
        </w:rPr>
        <w:t>：</w:t>
      </w:r>
      <w:r>
        <w:rPr>
          <w:rFonts w:hint="eastAsia" w:ascii="方正小标宋简体" w:hAnsi="方正小标宋简体" w:eastAsia="方正小标宋简体" w:cs="方正小标宋简体"/>
          <w:b w:val="0"/>
          <w:bCs w:val="0"/>
          <w:color w:val="auto"/>
          <w:sz w:val="32"/>
          <w:szCs w:val="32"/>
        </w:rPr>
        <w:t>保安服务工作质量考核办法</w:t>
      </w:r>
    </w:p>
    <w:p w14:paraId="35ED77A0">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rPr>
      </w:pPr>
    </w:p>
    <w:p w14:paraId="45F9FB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为创建安全文明和谐的校</w:t>
      </w:r>
      <w:r>
        <w:rPr>
          <w:rFonts w:hint="eastAsia" w:ascii="宋体" w:hAnsi="宋体" w:eastAsia="宋体" w:cs="宋体"/>
          <w:color w:val="auto"/>
          <w:sz w:val="24"/>
          <w:szCs w:val="24"/>
          <w:lang w:eastAsia="zh-CN"/>
        </w:rPr>
        <w:t>园</w:t>
      </w:r>
      <w:r>
        <w:rPr>
          <w:rFonts w:hint="eastAsia" w:ascii="宋体" w:hAnsi="宋体" w:eastAsia="宋体" w:cs="宋体"/>
          <w:color w:val="auto"/>
          <w:sz w:val="24"/>
          <w:szCs w:val="24"/>
        </w:rPr>
        <w:t>，提高校</w:t>
      </w:r>
      <w:r>
        <w:rPr>
          <w:rFonts w:hint="eastAsia" w:ascii="宋体" w:hAnsi="宋体" w:eastAsia="宋体" w:cs="宋体"/>
          <w:color w:val="auto"/>
          <w:sz w:val="24"/>
          <w:szCs w:val="24"/>
          <w:lang w:eastAsia="zh-CN"/>
        </w:rPr>
        <w:t>园</w:t>
      </w:r>
      <w:r>
        <w:rPr>
          <w:rFonts w:hint="eastAsia" w:ascii="宋体" w:hAnsi="宋体" w:eastAsia="宋体" w:cs="宋体"/>
          <w:color w:val="auto"/>
          <w:sz w:val="24"/>
          <w:szCs w:val="24"/>
        </w:rPr>
        <w:t>管理的服务质量和工作效率，使</w:t>
      </w:r>
      <w:r>
        <w:rPr>
          <w:rFonts w:hint="eastAsia" w:ascii="宋体" w:hAnsi="宋体" w:eastAsia="宋体" w:cs="宋体"/>
          <w:color w:val="auto"/>
          <w:sz w:val="24"/>
          <w:szCs w:val="24"/>
          <w:lang w:eastAsia="zh-CN"/>
        </w:rPr>
        <w:t>安保服务</w:t>
      </w:r>
      <w:r>
        <w:rPr>
          <w:rFonts w:hint="eastAsia" w:ascii="宋体" w:hAnsi="宋体" w:eastAsia="宋体" w:cs="宋体"/>
          <w:color w:val="auto"/>
          <w:sz w:val="24"/>
          <w:szCs w:val="24"/>
        </w:rPr>
        <w:t>的工作制度化、规范化、科学化，促使</w:t>
      </w:r>
      <w:r>
        <w:rPr>
          <w:rFonts w:hint="eastAsia" w:ascii="宋体" w:hAnsi="宋体" w:eastAsia="宋体" w:cs="宋体"/>
          <w:color w:val="auto"/>
          <w:sz w:val="24"/>
          <w:szCs w:val="24"/>
          <w:lang w:eastAsia="zh-CN"/>
        </w:rPr>
        <w:t>保安服务公司</w:t>
      </w:r>
      <w:r>
        <w:rPr>
          <w:rFonts w:hint="eastAsia" w:ascii="宋体" w:hAnsi="宋体" w:eastAsia="宋体" w:cs="宋体"/>
          <w:color w:val="auto"/>
          <w:sz w:val="24"/>
          <w:szCs w:val="24"/>
        </w:rPr>
        <w:t>按照要求切实履行合同和落实管理措施，为师生员工提供更优质和完善的服务，特制订保安服务工作质量考核办法。</w:t>
      </w:r>
    </w:p>
    <w:p w14:paraId="2F9489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一、考核内容：</w:t>
      </w:r>
    </w:p>
    <w:p w14:paraId="7621FA84">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（一）安全管理要求(40分)</w:t>
      </w:r>
    </w:p>
    <w:p w14:paraId="057EB3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保安人员遵纪守法，认真贯彻执行校</w:t>
      </w:r>
      <w:r>
        <w:rPr>
          <w:rFonts w:hint="eastAsia" w:ascii="宋体" w:hAnsi="宋体" w:eastAsia="宋体" w:cs="宋体"/>
          <w:color w:val="auto"/>
          <w:sz w:val="24"/>
          <w:szCs w:val="24"/>
          <w:lang w:eastAsia="zh-CN"/>
        </w:rPr>
        <w:t>园</w:t>
      </w:r>
      <w:r>
        <w:rPr>
          <w:rFonts w:hint="eastAsia" w:ascii="宋体" w:hAnsi="宋体" w:eastAsia="宋体" w:cs="宋体"/>
          <w:color w:val="auto"/>
          <w:sz w:val="24"/>
          <w:szCs w:val="24"/>
        </w:rPr>
        <w:t>的安全、消防</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各项规章制度，无其他违法犯罪行为。（5分）</w:t>
      </w:r>
    </w:p>
    <w:p w14:paraId="3D399A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本月</w:t>
      </w:r>
      <w:r>
        <w:rPr>
          <w:rFonts w:hint="eastAsia" w:ascii="宋体" w:hAnsi="宋体" w:eastAsia="宋体" w:cs="宋体"/>
          <w:color w:val="auto"/>
          <w:sz w:val="24"/>
          <w:szCs w:val="24"/>
        </w:rPr>
        <w:t>存在问题进行限时整改，作书面汇报，整改彻底，效果显著。（5分）</w:t>
      </w:r>
    </w:p>
    <w:p w14:paraId="337BAF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保安人员按合同要求配备齐全，岗位人员按照值班安排值班。（5分）</w:t>
      </w:r>
    </w:p>
    <w:p w14:paraId="76A548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严格执行人员值班登记制度，台账完善，档案合理归类。（5分）</w:t>
      </w:r>
    </w:p>
    <w:p w14:paraId="5E752D3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保安工作人员熟悉并能使用各类安全、消防设施和各种灭火器材；经过保安专业技能培训，</w:t>
      </w:r>
      <w:r>
        <w:rPr>
          <w:rFonts w:hint="eastAsia" w:ascii="宋体" w:hAnsi="宋体" w:eastAsia="宋体" w:cs="宋体"/>
          <w:color w:val="auto"/>
          <w:sz w:val="24"/>
          <w:szCs w:val="24"/>
          <w:lang w:eastAsia="zh-CN"/>
        </w:rPr>
        <w:t>持证</w:t>
      </w:r>
      <w:r>
        <w:rPr>
          <w:rFonts w:hint="eastAsia" w:ascii="宋体" w:hAnsi="宋体" w:eastAsia="宋体" w:cs="宋体"/>
          <w:color w:val="auto"/>
          <w:sz w:val="24"/>
          <w:szCs w:val="24"/>
        </w:rPr>
        <w:t>上岗。（5分）</w:t>
      </w:r>
    </w:p>
    <w:p w14:paraId="3D3347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管理区域秩序井然，有突发事件按预案及时处理，并迅速上报校</w:t>
      </w:r>
      <w:r>
        <w:rPr>
          <w:rFonts w:hint="eastAsia" w:ascii="宋体" w:hAnsi="宋体" w:eastAsia="宋体" w:cs="宋体"/>
          <w:color w:val="auto"/>
          <w:sz w:val="24"/>
          <w:szCs w:val="24"/>
          <w:lang w:eastAsia="zh-CN"/>
        </w:rPr>
        <w:t>园</w:t>
      </w:r>
      <w:r>
        <w:rPr>
          <w:rFonts w:hint="eastAsia" w:ascii="宋体" w:hAnsi="宋体" w:eastAsia="宋体" w:cs="宋体"/>
          <w:color w:val="auto"/>
          <w:sz w:val="24"/>
          <w:szCs w:val="24"/>
        </w:rPr>
        <w:t>有关部门。（5分）</w:t>
      </w:r>
    </w:p>
    <w:p w14:paraId="2A4715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管理区域内无火灾、无治安、刑事案件发生，保障安全无重大责任事故。（10分）</w:t>
      </w:r>
    </w:p>
    <w:p w14:paraId="7E9F30E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（二）日常管理要求（60分）</w:t>
      </w:r>
    </w:p>
    <w:p w14:paraId="6C92A99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制度管理要求（5分）</w:t>
      </w:r>
    </w:p>
    <w:p w14:paraId="63447F2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规范服务管理制度，保安队长监督检查日常保安工作，每天有值班、巡查记录，有班前班后的准备和交接工作记录，有员工的考勤、检查记录，各项工作记录完备详细。</w:t>
      </w:r>
    </w:p>
    <w:p w14:paraId="2788EFB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2.仪容仪表要求（10分）</w:t>
      </w:r>
    </w:p>
    <w:p w14:paraId="3B7CEE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（1）保安工作人员服装统一、整齐，佩戴工作牌；</w:t>
      </w:r>
    </w:p>
    <w:p w14:paraId="5AF3A2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（2）男保安不留长发、胡须，男女保安不染发；</w:t>
      </w:r>
    </w:p>
    <w:p w14:paraId="091FA8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（3）坐姿端庄，与</w:t>
      </w:r>
      <w:r>
        <w:rPr>
          <w:rFonts w:hint="eastAsia" w:ascii="宋体" w:hAnsi="宋体" w:eastAsia="宋体" w:cs="宋体"/>
          <w:color w:val="auto"/>
          <w:sz w:val="24"/>
          <w:szCs w:val="24"/>
          <w:lang w:eastAsia="zh-CN"/>
        </w:rPr>
        <w:t>来访人员</w:t>
      </w:r>
      <w:r>
        <w:rPr>
          <w:rFonts w:hint="eastAsia" w:ascii="宋体" w:hAnsi="宋体" w:eastAsia="宋体" w:cs="宋体"/>
          <w:color w:val="auto"/>
          <w:sz w:val="24"/>
          <w:szCs w:val="24"/>
        </w:rPr>
        <w:t>交谈要起立；</w:t>
      </w:r>
    </w:p>
    <w:p w14:paraId="7437C0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（4）非任务需要不得奔跑。</w:t>
      </w:r>
    </w:p>
    <w:p w14:paraId="251F4A92">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3.职责义务要求</w:t>
      </w:r>
      <w:r>
        <w:rPr>
          <w:rFonts w:hint="eastAsia" w:ascii="宋体" w:hAnsi="宋体" w:eastAsia="宋体" w:cs="宋体"/>
          <w:color w:val="auto"/>
          <w:sz w:val="24"/>
          <w:szCs w:val="24"/>
        </w:rPr>
        <w:t>（30分）</w:t>
      </w:r>
    </w:p>
    <w:p w14:paraId="6F8643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（1）值班期间精神饱满，工作状态佳，遵从社会生活公德和职业道德，注重工作中的礼节礼貌，不能无故不接电话。</w:t>
      </w:r>
    </w:p>
    <w:p w14:paraId="42372BC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（2）不得无理顶撞</w:t>
      </w:r>
      <w:r>
        <w:rPr>
          <w:rFonts w:hint="eastAsia" w:ascii="宋体" w:hAnsi="宋体" w:eastAsia="宋体" w:cs="宋体"/>
          <w:color w:val="auto"/>
          <w:sz w:val="24"/>
          <w:szCs w:val="24"/>
          <w:lang w:eastAsia="zh-CN"/>
        </w:rPr>
        <w:t>师生员工及来访人员</w:t>
      </w:r>
      <w:r>
        <w:rPr>
          <w:rFonts w:hint="eastAsia" w:ascii="宋体" w:hAnsi="宋体" w:eastAsia="宋体" w:cs="宋体"/>
          <w:color w:val="auto"/>
          <w:sz w:val="24"/>
          <w:szCs w:val="24"/>
        </w:rPr>
        <w:t>，或对</w:t>
      </w:r>
      <w:r>
        <w:rPr>
          <w:rFonts w:hint="eastAsia" w:ascii="宋体" w:hAnsi="宋体" w:eastAsia="宋体" w:cs="宋体"/>
          <w:color w:val="auto"/>
          <w:sz w:val="24"/>
          <w:szCs w:val="24"/>
          <w:lang w:eastAsia="zh-CN"/>
        </w:rPr>
        <w:t>师生员工及来访人员</w:t>
      </w:r>
      <w:r>
        <w:rPr>
          <w:rFonts w:hint="eastAsia" w:ascii="宋体" w:hAnsi="宋体" w:eastAsia="宋体" w:cs="宋体"/>
          <w:color w:val="auto"/>
          <w:sz w:val="24"/>
          <w:szCs w:val="24"/>
        </w:rPr>
        <w:t>的合理请求不理不睬，无粗暴、蛮横行为</w:t>
      </w:r>
      <w:r>
        <w:rPr>
          <w:rFonts w:hint="eastAsia" w:ascii="宋体" w:hAnsi="宋体" w:eastAsia="宋体" w:cs="宋体"/>
          <w:color w:val="auto"/>
          <w:sz w:val="24"/>
          <w:szCs w:val="24"/>
          <w:lang w:eastAsia="zh-CN"/>
        </w:rPr>
        <w:t>。</w:t>
      </w:r>
    </w:p>
    <w:p w14:paraId="6C4BF9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（3）坚守岗位，不迟到早退、不缺岗离岗窜岗、不酒后上岗，人员更换情况有记录并及时报</w:t>
      </w:r>
      <w:r>
        <w:rPr>
          <w:rFonts w:hint="eastAsia" w:ascii="宋体" w:hAnsi="宋体" w:eastAsia="宋体" w:cs="宋体"/>
          <w:color w:val="auto"/>
          <w:sz w:val="24"/>
          <w:szCs w:val="24"/>
          <w:lang w:eastAsia="zh-CN"/>
        </w:rPr>
        <w:t>学校相关</w:t>
      </w:r>
      <w:r>
        <w:rPr>
          <w:rFonts w:hint="eastAsia" w:ascii="宋体" w:hAnsi="宋体" w:eastAsia="宋体" w:cs="宋体"/>
          <w:color w:val="auto"/>
          <w:sz w:val="24"/>
          <w:szCs w:val="24"/>
        </w:rPr>
        <w:t>部门备案。</w:t>
      </w:r>
    </w:p>
    <w:p w14:paraId="3CFAA4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（4）保护好各种值班记录，认真填写，记录内容完备详细。</w:t>
      </w:r>
    </w:p>
    <w:p w14:paraId="105403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（5）做好安全巡逻及隐患排查，发现异常情况，应及时进行检查处理，做好处理情况记录，遇重大安全隐患或事故及时汇报</w:t>
      </w:r>
      <w:r>
        <w:rPr>
          <w:rFonts w:hint="eastAsia" w:ascii="宋体" w:hAnsi="宋体" w:eastAsia="宋体" w:cs="宋体"/>
          <w:color w:val="auto"/>
          <w:sz w:val="24"/>
          <w:szCs w:val="24"/>
          <w:lang w:eastAsia="zh-CN"/>
        </w:rPr>
        <w:t>学校分管领导</w:t>
      </w:r>
      <w:r>
        <w:rPr>
          <w:rFonts w:hint="eastAsia" w:ascii="宋体" w:hAnsi="宋体" w:eastAsia="宋体" w:cs="宋体"/>
          <w:color w:val="auto"/>
          <w:sz w:val="24"/>
          <w:szCs w:val="24"/>
        </w:rPr>
        <w:t>。</w:t>
      </w:r>
    </w:p>
    <w:p w14:paraId="75E314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（6）高度重视和正确对待</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师生员工的投诉，及时做好意见的反馈和跟踪。</w:t>
      </w:r>
    </w:p>
    <w:p w14:paraId="6BD509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（7）保持值班岗亭卫生清洁，摆放物件整齐，杜绝脏乱差现象。</w:t>
      </w:r>
    </w:p>
    <w:p w14:paraId="3E5298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（8）配合做好学校重大活动的安保工作，完成</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安排的</w:t>
      </w:r>
      <w:r>
        <w:rPr>
          <w:rFonts w:hint="eastAsia" w:ascii="宋体" w:hAnsi="宋体" w:eastAsia="宋体" w:cs="宋体"/>
          <w:color w:val="auto"/>
          <w:sz w:val="24"/>
          <w:szCs w:val="24"/>
          <w:lang w:eastAsia="zh-CN"/>
        </w:rPr>
        <w:t>其他</w:t>
      </w:r>
      <w:r>
        <w:rPr>
          <w:rFonts w:hint="eastAsia" w:ascii="宋体" w:hAnsi="宋体" w:eastAsia="宋体" w:cs="宋体"/>
          <w:color w:val="auto"/>
          <w:sz w:val="24"/>
          <w:szCs w:val="24"/>
        </w:rPr>
        <w:t>工作。</w:t>
      </w:r>
    </w:p>
    <w:p w14:paraId="74CFB839">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4.劳动纪律要求（15分）</w:t>
      </w:r>
    </w:p>
    <w:p w14:paraId="28CD00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（1）工作期间不留非相关人员闲聊或长时间电话闲聊。</w:t>
      </w:r>
    </w:p>
    <w:p w14:paraId="55FFA83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（2）工作期间不看报纸杂志、不玩电脑手机、不瞌睡打盹等。</w:t>
      </w:r>
    </w:p>
    <w:p w14:paraId="0EF34E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（3）要注意维护</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声誉，不能鼓吹或煽动其他人员做有损学校声誉的行为或言论。</w:t>
      </w:r>
    </w:p>
    <w:p w14:paraId="3495C7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（4）能按照</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管理规定处理自身权限范围内的日常事宜，工作积极、主动，能随时接受</w:t>
      </w:r>
      <w:r>
        <w:rPr>
          <w:rFonts w:hint="eastAsia" w:ascii="宋体" w:hAnsi="宋体" w:eastAsia="宋体" w:cs="宋体"/>
          <w:color w:val="auto"/>
          <w:sz w:val="24"/>
          <w:szCs w:val="24"/>
          <w:lang w:eastAsia="zh-CN"/>
        </w:rPr>
        <w:t>学校相关</w:t>
      </w:r>
      <w:r>
        <w:rPr>
          <w:rFonts w:hint="eastAsia" w:ascii="宋体" w:hAnsi="宋体" w:eastAsia="宋体" w:cs="宋体"/>
          <w:color w:val="auto"/>
          <w:sz w:val="24"/>
          <w:szCs w:val="24"/>
        </w:rPr>
        <w:t>部门的工作检查、监督。</w:t>
      </w:r>
    </w:p>
    <w:p w14:paraId="2CBAD5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（5）遭到投诉，经查情况属实</w:t>
      </w:r>
      <w:r>
        <w:rPr>
          <w:rFonts w:hint="eastAsia" w:ascii="宋体" w:hAnsi="宋体" w:eastAsia="宋体" w:cs="宋体"/>
          <w:color w:val="auto"/>
          <w:sz w:val="24"/>
          <w:szCs w:val="24"/>
          <w:lang w:eastAsia="zh-CN"/>
        </w:rPr>
        <w:t>将依法依规处理</w:t>
      </w:r>
      <w:r>
        <w:rPr>
          <w:rFonts w:hint="eastAsia" w:ascii="宋体" w:hAnsi="宋体" w:eastAsia="宋体" w:cs="宋体"/>
          <w:color w:val="auto"/>
          <w:sz w:val="24"/>
          <w:szCs w:val="24"/>
        </w:rPr>
        <w:t>。</w:t>
      </w:r>
    </w:p>
    <w:p w14:paraId="7CFB1D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以上分值酌情扣分。</w:t>
      </w:r>
    </w:p>
    <w:p w14:paraId="317353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二、考核程序</w:t>
      </w:r>
    </w:p>
    <w:p w14:paraId="415722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保安服务工作质量考核采用100分倒扣制，每月考核一次，考核得分计算方法：月终考核总得分=安全管理要求考核得分+日常管理要求考核得分</w:t>
      </w:r>
    </w:p>
    <w:p w14:paraId="272065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其中考核内容中的“安全管理要求”由</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每月月终考核一次，得分视为本项本月最终考核得分；“日常管理要求”由</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每天不定时对保安不定班次检查考核一次，以</w:t>
      </w:r>
      <w:r>
        <w:rPr>
          <w:rFonts w:hint="eastAsia" w:ascii="宋体" w:hAnsi="宋体" w:eastAsia="宋体" w:cs="宋体"/>
          <w:color w:val="auto"/>
          <w:sz w:val="24"/>
          <w:szCs w:val="24"/>
          <w:lang w:val="en-US" w:eastAsia="zh-CN"/>
        </w:rPr>
        <w:t>整</w:t>
      </w:r>
      <w:r>
        <w:rPr>
          <w:rFonts w:hint="eastAsia" w:ascii="宋体" w:hAnsi="宋体" w:eastAsia="宋体" w:cs="宋体"/>
          <w:color w:val="auto"/>
          <w:sz w:val="24"/>
          <w:szCs w:val="24"/>
        </w:rPr>
        <w:t>月内日平均分为本项本月最终日常管理要求考核得分。</w:t>
      </w:r>
    </w:p>
    <w:p w14:paraId="668C0C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三、考核结果处理</w:t>
      </w:r>
    </w:p>
    <w:p w14:paraId="453017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考核得分等次标准：综合得分90分以上（含90分）为</w:t>
      </w:r>
      <w:r>
        <w:rPr>
          <w:rFonts w:hint="eastAsia" w:ascii="宋体" w:hAnsi="宋体" w:eastAsia="宋体" w:cs="宋体"/>
          <w:color w:val="auto"/>
          <w:sz w:val="24"/>
          <w:szCs w:val="24"/>
          <w:lang w:eastAsia="zh-CN"/>
        </w:rPr>
        <w:t>一等</w:t>
      </w:r>
      <w:r>
        <w:rPr>
          <w:rFonts w:hint="eastAsia" w:ascii="宋体" w:hAnsi="宋体" w:eastAsia="宋体" w:cs="宋体"/>
          <w:color w:val="auto"/>
          <w:sz w:val="24"/>
          <w:szCs w:val="24"/>
        </w:rPr>
        <w:t>；80（含80分）至89分为</w:t>
      </w:r>
      <w:r>
        <w:rPr>
          <w:rFonts w:hint="eastAsia" w:ascii="宋体" w:hAnsi="宋体" w:eastAsia="宋体" w:cs="宋体"/>
          <w:color w:val="auto"/>
          <w:sz w:val="24"/>
          <w:szCs w:val="24"/>
          <w:lang w:eastAsia="zh-CN"/>
        </w:rPr>
        <w:t>二等</w:t>
      </w:r>
      <w:r>
        <w:rPr>
          <w:rFonts w:hint="eastAsia" w:ascii="宋体" w:hAnsi="宋体" w:eastAsia="宋体" w:cs="宋体"/>
          <w:color w:val="auto"/>
          <w:sz w:val="24"/>
          <w:szCs w:val="24"/>
        </w:rPr>
        <w:t>；70（含70分）至79分为</w:t>
      </w:r>
      <w:r>
        <w:rPr>
          <w:rFonts w:hint="eastAsia" w:ascii="宋体" w:hAnsi="宋体" w:eastAsia="宋体" w:cs="宋体"/>
          <w:color w:val="auto"/>
          <w:sz w:val="24"/>
          <w:szCs w:val="24"/>
          <w:lang w:eastAsia="zh-CN"/>
        </w:rPr>
        <w:t>三等</w:t>
      </w:r>
      <w:r>
        <w:rPr>
          <w:rFonts w:hint="eastAsia" w:ascii="宋体" w:hAnsi="宋体" w:eastAsia="宋体" w:cs="宋体"/>
          <w:color w:val="auto"/>
          <w:sz w:val="24"/>
          <w:szCs w:val="24"/>
        </w:rPr>
        <w:t>；70分以下为</w:t>
      </w:r>
      <w:r>
        <w:rPr>
          <w:rFonts w:hint="eastAsia" w:ascii="宋体" w:hAnsi="宋体" w:eastAsia="宋体" w:cs="宋体"/>
          <w:color w:val="auto"/>
          <w:sz w:val="24"/>
          <w:szCs w:val="24"/>
          <w:lang w:eastAsia="zh-CN"/>
        </w:rPr>
        <w:t>四等</w:t>
      </w:r>
      <w:r>
        <w:rPr>
          <w:rFonts w:hint="eastAsia" w:ascii="宋体" w:hAnsi="宋体" w:eastAsia="宋体" w:cs="宋体"/>
          <w:color w:val="auto"/>
          <w:sz w:val="24"/>
          <w:szCs w:val="24"/>
        </w:rPr>
        <w:t>。</w:t>
      </w:r>
    </w:p>
    <w:p w14:paraId="62829B2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考核所得等次</w:t>
      </w:r>
      <w:r>
        <w:rPr>
          <w:rFonts w:hint="eastAsia" w:ascii="宋体" w:hAnsi="宋体" w:eastAsia="宋体" w:cs="宋体"/>
          <w:color w:val="auto"/>
          <w:kern w:val="0"/>
          <w:sz w:val="24"/>
          <w:szCs w:val="24"/>
        </w:rPr>
        <w:t>作为每月对</w:t>
      </w:r>
      <w:r>
        <w:rPr>
          <w:rFonts w:hint="eastAsia" w:ascii="宋体" w:hAnsi="宋体" w:eastAsia="宋体" w:cs="宋体"/>
          <w:color w:val="auto"/>
          <w:kern w:val="0"/>
          <w:sz w:val="24"/>
          <w:szCs w:val="24"/>
          <w:lang w:eastAsia="zh-CN"/>
        </w:rPr>
        <w:t>中标人</w:t>
      </w:r>
      <w:r>
        <w:rPr>
          <w:rFonts w:hint="eastAsia" w:ascii="宋体" w:hAnsi="宋体" w:eastAsia="宋体" w:cs="宋体"/>
          <w:color w:val="auto"/>
          <w:kern w:val="0"/>
          <w:sz w:val="24"/>
          <w:szCs w:val="24"/>
        </w:rPr>
        <w:t>经济</w:t>
      </w:r>
      <w:r>
        <w:rPr>
          <w:rFonts w:hint="eastAsia" w:ascii="宋体" w:hAnsi="宋体" w:eastAsia="宋体" w:cs="宋体"/>
          <w:color w:val="auto"/>
          <w:kern w:val="0"/>
          <w:sz w:val="24"/>
          <w:szCs w:val="24"/>
          <w:lang w:val="en-US" w:eastAsia="zh-CN"/>
        </w:rPr>
        <w:t>评价和服务费扣减</w:t>
      </w:r>
      <w:r>
        <w:rPr>
          <w:rFonts w:hint="eastAsia" w:ascii="宋体" w:hAnsi="宋体" w:eastAsia="宋体" w:cs="宋体"/>
          <w:color w:val="auto"/>
          <w:kern w:val="0"/>
          <w:sz w:val="24"/>
          <w:szCs w:val="24"/>
        </w:rPr>
        <w:t>的依据。二者对应关系如下：</w:t>
      </w:r>
    </w:p>
    <w:p w14:paraId="33C067B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一等</w:t>
      </w:r>
      <w:r>
        <w:rPr>
          <w:rFonts w:hint="eastAsia" w:ascii="宋体" w:hAnsi="宋体" w:eastAsia="宋体" w:cs="宋体"/>
          <w:color w:val="auto"/>
          <w:kern w:val="0"/>
          <w:sz w:val="24"/>
          <w:szCs w:val="24"/>
        </w:rPr>
        <w:t>：不</w:t>
      </w:r>
      <w:r>
        <w:rPr>
          <w:rFonts w:hint="eastAsia" w:ascii="宋体" w:hAnsi="宋体" w:eastAsia="宋体" w:cs="宋体"/>
          <w:color w:val="auto"/>
          <w:kern w:val="0"/>
          <w:sz w:val="24"/>
          <w:szCs w:val="24"/>
          <w:lang w:eastAsia="zh-CN"/>
        </w:rPr>
        <w:t>扣减</w:t>
      </w:r>
      <w:r>
        <w:rPr>
          <w:rFonts w:hint="eastAsia" w:ascii="宋体" w:hAnsi="宋体" w:eastAsia="宋体" w:cs="宋体"/>
          <w:color w:val="auto"/>
          <w:kern w:val="0"/>
          <w:sz w:val="24"/>
          <w:szCs w:val="24"/>
        </w:rPr>
        <w:t>；</w:t>
      </w:r>
    </w:p>
    <w:p w14:paraId="16E7ED1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二等</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扣减</w:t>
      </w:r>
      <w:r>
        <w:rPr>
          <w:rFonts w:hint="eastAsia" w:ascii="宋体" w:hAnsi="宋体" w:eastAsia="宋体" w:cs="宋体"/>
          <w:color w:val="auto"/>
          <w:kern w:val="0"/>
          <w:sz w:val="24"/>
          <w:szCs w:val="24"/>
        </w:rPr>
        <w:t>当月</w:t>
      </w:r>
      <w:r>
        <w:rPr>
          <w:rFonts w:hint="eastAsia" w:ascii="宋体" w:hAnsi="宋体" w:eastAsia="宋体" w:cs="宋体"/>
          <w:color w:val="auto"/>
          <w:kern w:val="0"/>
          <w:sz w:val="24"/>
          <w:szCs w:val="24"/>
          <w:lang w:eastAsia="zh-CN"/>
        </w:rPr>
        <w:t>安保</w:t>
      </w:r>
      <w:r>
        <w:rPr>
          <w:rFonts w:hint="eastAsia" w:ascii="宋体" w:hAnsi="宋体" w:eastAsia="宋体" w:cs="宋体"/>
          <w:color w:val="auto"/>
          <w:kern w:val="0"/>
          <w:sz w:val="24"/>
          <w:szCs w:val="24"/>
        </w:rPr>
        <w:t>服务费的5%；</w:t>
      </w:r>
    </w:p>
    <w:p w14:paraId="2BAC6F2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三等</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扣减</w:t>
      </w:r>
      <w:r>
        <w:rPr>
          <w:rFonts w:hint="eastAsia" w:ascii="宋体" w:hAnsi="宋体" w:eastAsia="宋体" w:cs="宋体"/>
          <w:color w:val="auto"/>
          <w:kern w:val="0"/>
          <w:sz w:val="24"/>
          <w:szCs w:val="24"/>
        </w:rPr>
        <w:t>当月</w:t>
      </w:r>
      <w:r>
        <w:rPr>
          <w:rFonts w:hint="eastAsia" w:ascii="宋体" w:hAnsi="宋体" w:eastAsia="宋体" w:cs="宋体"/>
          <w:color w:val="auto"/>
          <w:kern w:val="0"/>
          <w:sz w:val="24"/>
          <w:szCs w:val="24"/>
          <w:lang w:eastAsia="zh-CN"/>
        </w:rPr>
        <w:t>安保</w:t>
      </w:r>
      <w:r>
        <w:rPr>
          <w:rFonts w:hint="eastAsia" w:ascii="宋体" w:hAnsi="宋体" w:eastAsia="宋体" w:cs="宋体"/>
          <w:color w:val="auto"/>
          <w:kern w:val="0"/>
          <w:sz w:val="24"/>
          <w:szCs w:val="24"/>
        </w:rPr>
        <w:t>服务费的10%；</w:t>
      </w:r>
    </w:p>
    <w:p w14:paraId="56C7C0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四等</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扣减</w:t>
      </w:r>
      <w:r>
        <w:rPr>
          <w:rFonts w:hint="eastAsia" w:ascii="宋体" w:hAnsi="宋体" w:eastAsia="宋体" w:cs="宋体"/>
          <w:color w:val="auto"/>
          <w:kern w:val="0"/>
          <w:sz w:val="24"/>
          <w:szCs w:val="24"/>
        </w:rPr>
        <w:t>当月</w:t>
      </w:r>
      <w:r>
        <w:rPr>
          <w:rFonts w:hint="eastAsia" w:ascii="宋体" w:hAnsi="宋体" w:eastAsia="宋体" w:cs="宋体"/>
          <w:color w:val="auto"/>
          <w:kern w:val="0"/>
          <w:sz w:val="24"/>
          <w:szCs w:val="24"/>
          <w:lang w:eastAsia="zh-CN"/>
        </w:rPr>
        <w:t>安保</w:t>
      </w:r>
      <w:r>
        <w:rPr>
          <w:rFonts w:hint="eastAsia" w:ascii="宋体" w:hAnsi="宋体" w:eastAsia="宋体" w:cs="宋体"/>
          <w:color w:val="auto"/>
          <w:kern w:val="0"/>
          <w:sz w:val="24"/>
          <w:szCs w:val="24"/>
        </w:rPr>
        <w:t>服务费的15%；</w:t>
      </w:r>
    </w:p>
    <w:p w14:paraId="10D70541">
      <w:r>
        <w:rPr>
          <w:rFonts w:hint="eastAsia" w:ascii="宋体" w:hAnsi="宋体" w:eastAsia="宋体" w:cs="宋体"/>
          <w:color w:val="auto"/>
          <w:sz w:val="24"/>
          <w:szCs w:val="24"/>
          <w:lang w:eastAsia="zh-CN"/>
        </w:rPr>
        <w:t>防城港市港口区教育局安稳办</w:t>
      </w:r>
      <w:r>
        <w:rPr>
          <w:rFonts w:hint="eastAsia" w:ascii="宋体" w:hAnsi="宋体" w:eastAsia="宋体" w:cs="宋体"/>
          <w:color w:val="auto"/>
          <w:sz w:val="24"/>
          <w:szCs w:val="24"/>
        </w:rPr>
        <w:t>根据考核结果，对存在问题通过书面形式向</w:t>
      </w:r>
      <w:r>
        <w:rPr>
          <w:rFonts w:hint="eastAsia" w:ascii="Times New Roman" w:hAnsi="宋体" w:eastAsia="宋体" w:cs="宋体"/>
          <w:color w:val="auto"/>
          <w:sz w:val="24"/>
          <w:szCs w:val="24"/>
          <w:lang w:val="en-US" w:eastAsia="zh-CN"/>
        </w:rPr>
        <w:t>中标人</w:t>
      </w:r>
      <w:r>
        <w:rPr>
          <w:rFonts w:hint="eastAsia" w:ascii="宋体" w:hAnsi="宋体" w:eastAsia="宋体" w:cs="宋体"/>
          <w:color w:val="auto"/>
          <w:sz w:val="24"/>
          <w:szCs w:val="24"/>
        </w:rPr>
        <w:t>提出限时整改意见，因整改不落实或落实不彻底，没有达到要求的，按照双方签订的合同或协议中的相关条款进行处理。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66A42"/>
    <w:multiLevelType w:val="singleLevel"/>
    <w:tmpl w:val="45A66A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2ZlMzcwNTcyODJjYWM2ODFlMjdjZDk2NWQ1MjEifQ=="/>
  </w:docVars>
  <w:rsids>
    <w:rsidRoot w:val="00000000"/>
    <w:rsid w:val="01B13F71"/>
    <w:rsid w:val="02E146C3"/>
    <w:rsid w:val="060761BA"/>
    <w:rsid w:val="0AD3396C"/>
    <w:rsid w:val="108C0658"/>
    <w:rsid w:val="22044C73"/>
    <w:rsid w:val="220621DC"/>
    <w:rsid w:val="23EE7F93"/>
    <w:rsid w:val="241330BC"/>
    <w:rsid w:val="277F6D1F"/>
    <w:rsid w:val="403F6723"/>
    <w:rsid w:val="40AA5A5F"/>
    <w:rsid w:val="48D3628A"/>
    <w:rsid w:val="4AC81BBD"/>
    <w:rsid w:val="4E1448B4"/>
    <w:rsid w:val="4FDF22EB"/>
    <w:rsid w:val="500972BF"/>
    <w:rsid w:val="563F2C71"/>
    <w:rsid w:val="5D962989"/>
    <w:rsid w:val="5DED0326"/>
    <w:rsid w:val="60D1515A"/>
    <w:rsid w:val="67327C40"/>
    <w:rsid w:val="6C7B5108"/>
    <w:rsid w:val="73A103C3"/>
    <w:rsid w:val="760B6D06"/>
    <w:rsid w:val="7738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华文中宋" w:cs="Calibri"/>
      <w:b/>
      <w:kern w:val="44"/>
      <w:sz w:val="48"/>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4">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Plain Text"/>
    <w:basedOn w:val="1"/>
    <w:next w:val="6"/>
    <w:qFormat/>
    <w:uiPriority w:val="0"/>
    <w:pPr>
      <w:widowControl w:val="0"/>
      <w:jc w:val="both"/>
    </w:pPr>
    <w:rPr>
      <w:rFonts w:ascii="宋体" w:hAnsi="Courier New" w:eastAsia="宋体" w:cs="Times New Roman"/>
      <w:kern w:val="2"/>
      <w:sz w:val="21"/>
      <w:szCs w:val="20"/>
      <w:lang w:val="en-US" w:eastAsia="zh-CN" w:bidi="ar-SA"/>
    </w:rPr>
  </w:style>
  <w:style w:type="paragraph" w:styleId="6">
    <w:name w:val="toc 1"/>
    <w:basedOn w:val="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7">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10">
    <w:name w:val="表格文字"/>
    <w:next w:val="4"/>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4367</Words>
  <Characters>4566</Characters>
  <Lines>0</Lines>
  <Paragraphs>0</Paragraphs>
  <TotalTime>0</TotalTime>
  <ScaleCrop>false</ScaleCrop>
  <LinksUpToDate>false</LinksUpToDate>
  <CharactersWithSpaces>4591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2023-06-19T08:50:00Z</dcterms:created>
  <dc:creator>Administrator</dc:creator>
  <cp:lastModifiedBy>oho</cp:lastModifiedBy>
  <cp:lastPrinted>2024-06-18T07:23:00Z</cp:lastPrinted>
  <dcterms:modified xsi:type="dcterms:W3CDTF">2025-06-06T01:27:49Z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5454F54E449A40EE963C6C3C604C53C7_13</vt:lpwstr>
  </property>
  <property fmtid="{D5CDD505-2E9C-101B-9397-08002B2CF9AE}" pid="4" name="KSOTemplateDocerSaveRecord">
    <vt:lpwstr>eyJoZGlkIjoiOTYxZjEyODIzZDgwNTQwYjJmMzJiYzBjZDdlNTkzYTEiLCJ1c2VySWQiOiIzODEwOTA4NzUifQ==</vt:lpwstr>
  </property>
</Properties>
</file>