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7A271">
      <w:pPr>
        <w:pStyle w:val="2"/>
        <w:jc w:val="center"/>
        <w:rPr>
          <w:rFonts w:hint="eastAsia"/>
          <w:color w:val="auto"/>
          <w:highlight w:val="none"/>
        </w:rPr>
      </w:pPr>
      <w:r>
        <w:rPr>
          <w:rFonts w:hint="eastAsia"/>
          <w:color w:val="auto"/>
          <w:highlight w:val="none"/>
        </w:rPr>
        <w:t>采购需求</w:t>
      </w:r>
    </w:p>
    <w:p w14:paraId="70B3DB2B">
      <w:pPr>
        <w:adjustRightInd w:val="0"/>
        <w:spacing w:line="500" w:lineRule="exact"/>
        <w:rPr>
          <w:rFonts w:hint="eastAsia" w:ascii="宋体" w:hAnsi="宋体"/>
          <w:b/>
          <w:bCs/>
          <w:color w:val="auto"/>
          <w:sz w:val="24"/>
          <w:highlight w:val="none"/>
        </w:rPr>
      </w:pPr>
      <w:r>
        <w:rPr>
          <w:rFonts w:hint="eastAsia" w:ascii="宋体" w:hAnsi="宋体"/>
          <w:b/>
          <w:bCs/>
          <w:color w:val="auto"/>
          <w:sz w:val="24"/>
          <w:highlight w:val="none"/>
        </w:rPr>
        <w:t>Ⅰ.说明：</w:t>
      </w:r>
    </w:p>
    <w:p w14:paraId="64B15DDF">
      <w:pPr>
        <w:adjustRightInd w:val="0"/>
        <w:spacing w:line="500" w:lineRule="exact"/>
        <w:ind w:firstLine="422" w:firstLineChars="200"/>
        <w:rPr>
          <w:rFonts w:hint="eastAsia" w:ascii="宋体" w:hAnsi="宋体"/>
          <w:b/>
          <w:bCs/>
          <w:color w:val="auto"/>
          <w:highlight w:val="none"/>
        </w:rPr>
      </w:pPr>
      <w:r>
        <w:rPr>
          <w:rFonts w:hint="eastAsia" w:ascii="宋体" w:hAnsi="宋体"/>
          <w:b/>
          <w:bCs/>
          <w:color w:val="auto"/>
          <w:highlight w:val="none"/>
        </w:rPr>
        <w:t>一、本项目所要执行的政府采购政策：</w:t>
      </w:r>
    </w:p>
    <w:p w14:paraId="38235A9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（一）本招标文件所称中小企业必须符合《政府采购促进中小企业发展管理办法》（财库〔2020〕46号）的规定。</w:t>
      </w:r>
    </w:p>
    <w:p w14:paraId="296FE838">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（二）根据财政部、司法部关于政府采购支持监狱企业发展有关问题的通知（财库[2014]68号），监狱企业视同小型、微型企业，</w:t>
      </w:r>
      <w:r>
        <w:rPr>
          <w:rFonts w:hint="eastAsia" w:hAnsi="宋体"/>
          <w:bCs/>
          <w:color w:val="auto"/>
          <w:highlight w:val="none"/>
        </w:rPr>
        <w:t>享受预留份额、评审中价格扣除等政府采购政策。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79BD4039">
      <w:pPr>
        <w:spacing w:line="500" w:lineRule="exact"/>
        <w:ind w:firstLine="420" w:firstLineChars="200"/>
        <w:rPr>
          <w:rFonts w:hint="eastAsia" w:hAnsi="宋体"/>
          <w:bCs/>
          <w:color w:val="auto"/>
          <w:highlight w:val="none"/>
        </w:rPr>
      </w:pPr>
      <w:r>
        <w:rPr>
          <w:rFonts w:hint="eastAsia" w:ascii="宋体" w:hAnsi="宋体"/>
          <w:color w:val="auto"/>
          <w:highlight w:val="none"/>
        </w:rPr>
        <w:t>（三）按照</w:t>
      </w:r>
      <w:r>
        <w:rPr>
          <w:rFonts w:hint="eastAsia" w:ascii="宋体" w:hAnsi="宋体"/>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6CC5D9CC">
      <w:pPr>
        <w:pStyle w:val="3"/>
        <w:spacing w:line="500" w:lineRule="exact"/>
        <w:rPr>
          <w:rFonts w:ascii="宋体" w:hAnsi="宋体" w:cs="宋体"/>
          <w:b/>
          <w:color w:val="auto"/>
          <w:kern w:val="0"/>
          <w:sz w:val="24"/>
          <w:highlight w:val="none"/>
        </w:rPr>
      </w:pPr>
      <w:r>
        <w:rPr>
          <w:rFonts w:hint="eastAsia" w:ascii="宋体" w:hAnsi="宋体"/>
          <w:b/>
          <w:bCs/>
          <w:color w:val="auto"/>
          <w:highlight w:val="none"/>
        </w:rPr>
        <w:t xml:space="preserve">    （四）根据财库〔2019〕9号及财库〔2019〕19号文件规定，台式计算机，便携式计算机、平板式微型计算机，</w:t>
      </w:r>
      <w:r>
        <w:rPr>
          <w:rFonts w:ascii="宋体" w:hAnsi="宋体"/>
          <w:b/>
          <w:bCs/>
          <w:color w:val="auto"/>
          <w:highlight w:val="none"/>
        </w:rPr>
        <w:t>液晶显示器</w:t>
      </w:r>
      <w:r>
        <w:rPr>
          <w:rFonts w:hint="eastAsia" w:ascii="宋体" w:hAnsi="宋体"/>
          <w:b/>
          <w:bCs/>
          <w:color w:val="auto"/>
          <w:highlight w:val="none"/>
        </w:rPr>
        <w:t>，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color w:val="auto"/>
          <w:szCs w:val="21"/>
          <w:highlight w:val="none"/>
        </w:rPr>
        <w:t>★</w:t>
      </w:r>
      <w:r>
        <w:rPr>
          <w:rFonts w:hint="eastAsia" w:ascii="宋体" w:hAnsi="宋体"/>
          <w:b/>
          <w:bCs/>
          <w:color w:val="auto"/>
          <w:highlight w:val="none"/>
        </w:rPr>
        <w:t>”的品目，属于政府强制采购节能产品。</w:t>
      </w:r>
    </w:p>
    <w:p w14:paraId="1D6168A4">
      <w:pPr>
        <w:adjustRightInd w:val="0"/>
        <w:spacing w:line="500" w:lineRule="exact"/>
        <w:ind w:firstLine="431"/>
        <w:rPr>
          <w:rFonts w:hint="eastAsia" w:ascii="宋体" w:hAnsi="宋体"/>
          <w:color w:val="auto"/>
          <w:szCs w:val="21"/>
          <w:highlight w:val="none"/>
        </w:rPr>
      </w:pPr>
      <w:r>
        <w:rPr>
          <w:rFonts w:hint="eastAsia" w:ascii="宋体" w:hAnsi="宋体"/>
          <w:color w:val="auto"/>
          <w:szCs w:val="21"/>
          <w:highlight w:val="none"/>
        </w:rPr>
        <w:t>（五）优先采购环境标志产品、节能产品。</w:t>
      </w:r>
    </w:p>
    <w:p w14:paraId="1B0428EC">
      <w:pPr>
        <w:spacing w:line="500" w:lineRule="exact"/>
        <w:ind w:firstLine="420" w:firstLineChars="200"/>
        <w:rPr>
          <w:rFonts w:hint="eastAsia" w:ascii="宋体" w:hAnsi="宋体"/>
          <w:bCs/>
          <w:color w:val="auto"/>
          <w:highlight w:val="none"/>
        </w:rPr>
      </w:pPr>
      <w:r>
        <w:rPr>
          <w:rFonts w:hint="eastAsia" w:ascii="宋体" w:hAnsi="宋体"/>
          <w:bCs/>
          <w:color w:val="auto"/>
          <w:highlight w:val="none"/>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13EBB68A">
      <w:pPr>
        <w:spacing w:line="500" w:lineRule="exact"/>
        <w:ind w:firstLine="420" w:firstLineChars="200"/>
        <w:rPr>
          <w:rFonts w:hint="eastAsia" w:ascii="宋体" w:hAnsi="宋体"/>
          <w:bCs/>
          <w:color w:val="auto"/>
          <w:highlight w:val="none"/>
        </w:rPr>
      </w:pPr>
      <w:r>
        <w:rPr>
          <w:rFonts w:hint="eastAsia" w:ascii="宋体" w:hAnsi="宋体"/>
          <w:bCs/>
          <w:color w:val="auto"/>
          <w:highlight w:val="none"/>
        </w:rPr>
        <w:t>三、投标人必须自行为其投标产品侵犯他人的知识产权或者专利成果或其他合法权益的行为承担相应法律责任。</w:t>
      </w:r>
    </w:p>
    <w:p w14:paraId="3CB085F4">
      <w:pPr>
        <w:spacing w:line="500" w:lineRule="exact"/>
        <w:ind w:firstLine="420" w:firstLineChars="200"/>
        <w:rPr>
          <w:rFonts w:hint="eastAsia" w:ascii="宋体" w:hAnsi="宋体"/>
          <w:bCs/>
          <w:color w:val="auto"/>
          <w:highlight w:val="none"/>
        </w:rPr>
      </w:pPr>
    </w:p>
    <w:p w14:paraId="778BDEF5">
      <w:pPr>
        <w:spacing w:line="500" w:lineRule="exact"/>
        <w:ind w:firstLine="420" w:firstLineChars="200"/>
        <w:rPr>
          <w:rFonts w:hint="eastAsia" w:ascii="宋体" w:hAnsi="宋体"/>
          <w:bCs/>
          <w:color w:val="auto"/>
          <w:highlight w:val="none"/>
        </w:rPr>
      </w:pPr>
    </w:p>
    <w:p w14:paraId="6CB17837">
      <w:pPr>
        <w:spacing w:line="500" w:lineRule="exact"/>
        <w:ind w:firstLine="420" w:firstLineChars="200"/>
        <w:rPr>
          <w:rFonts w:hint="eastAsia" w:ascii="宋体" w:hAnsi="宋体"/>
          <w:bCs/>
          <w:color w:val="auto"/>
          <w:highlight w:val="none"/>
        </w:rPr>
      </w:pPr>
    </w:p>
    <w:p w14:paraId="60FD49B9">
      <w:pPr>
        <w:spacing w:line="500" w:lineRule="exact"/>
        <w:ind w:firstLine="420" w:firstLineChars="200"/>
        <w:rPr>
          <w:rFonts w:hint="eastAsia" w:ascii="宋体" w:hAnsi="宋体"/>
          <w:bCs/>
          <w:color w:val="auto"/>
          <w:highlight w:val="none"/>
        </w:rPr>
      </w:pPr>
    </w:p>
    <w:p w14:paraId="44CD25D4">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Ⅱ.采购需求一览表</w:t>
      </w:r>
    </w:p>
    <w:p w14:paraId="4E82C87E">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分标1</w:t>
      </w:r>
    </w:p>
    <w:tbl>
      <w:tblPr>
        <w:tblStyle w:val="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850"/>
        <w:gridCol w:w="4697"/>
        <w:gridCol w:w="1232"/>
        <w:gridCol w:w="592"/>
        <w:gridCol w:w="1165"/>
      </w:tblGrid>
      <w:tr w14:paraId="717B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23C74793">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一、采购内容及技术要求</w:t>
            </w:r>
          </w:p>
        </w:tc>
      </w:tr>
      <w:tr w14:paraId="565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519EFF43">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F4A817">
            <w:pPr>
              <w:widowControl/>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标的所属行业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590D9E15">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D324EAA">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32CAA7EA">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D8D1664">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参考单价（元）</w:t>
            </w:r>
          </w:p>
        </w:tc>
      </w:tr>
      <w:tr w14:paraId="0CDA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130C2DED">
            <w:pPr>
              <w:jc w:val="center"/>
              <w:rPr>
                <w:rFonts w:hint="eastAsia" w:ascii="宋体" w:hAnsi="宋体"/>
                <w:color w:val="auto"/>
                <w:szCs w:val="21"/>
                <w:highlight w:val="none"/>
              </w:rPr>
            </w:pPr>
            <w:r>
              <w:rPr>
                <w:rFonts w:hint="default" w:ascii="宋体" w:hAnsi="宋体" w:eastAsia="宋体" w:cs="宋体"/>
                <w:color w:val="auto"/>
                <w:szCs w:val="21"/>
                <w:highlight w:val="none"/>
              </w:rPr>
              <w:t>口腔护理</w:t>
            </w:r>
            <w:r>
              <w:rPr>
                <w:rFonts w:hint="default" w:ascii="宋体" w:hAnsi="宋体" w:eastAsia="宋体" w:cs="宋体"/>
                <w:color w:val="auto"/>
                <w:szCs w:val="21"/>
                <w:highlight w:val="none"/>
                <w:lang w:eastAsia="zh-CN"/>
              </w:rPr>
              <w:t>健康</w:t>
            </w:r>
            <w:r>
              <w:rPr>
                <w:rFonts w:hint="default" w:ascii="宋体" w:hAnsi="宋体" w:eastAsia="宋体" w:cs="宋体"/>
                <w:color w:val="auto"/>
                <w:szCs w:val="21"/>
                <w:highlight w:val="none"/>
              </w:rPr>
              <w:t>套装</w:t>
            </w:r>
          </w:p>
        </w:tc>
        <w:tc>
          <w:tcPr>
            <w:tcW w:w="850" w:type="dxa"/>
            <w:tcBorders>
              <w:top w:val="single" w:color="auto" w:sz="4" w:space="0"/>
              <w:left w:val="single" w:color="auto" w:sz="4" w:space="0"/>
              <w:right w:val="single" w:color="auto" w:sz="4" w:space="0"/>
            </w:tcBorders>
            <w:noWrap w:val="0"/>
            <w:vAlign w:val="center"/>
          </w:tcPr>
          <w:p w14:paraId="17FBEA08">
            <w:pPr>
              <w:jc w:val="center"/>
              <w:rPr>
                <w:rFonts w:hint="eastAsia" w:ascii="宋体" w:hAnsi="宋体" w:cs="宋体"/>
                <w:color w:val="auto"/>
                <w:szCs w:val="21"/>
                <w:highlight w:val="none"/>
              </w:rPr>
            </w:pPr>
            <w:r>
              <w:rPr>
                <w:rFonts w:hint="eastAsia" w:ascii="宋体" w:hAnsi="宋体" w:cs="宋体"/>
                <w:color w:val="auto"/>
                <w:szCs w:val="21"/>
                <w:highlight w:val="none"/>
              </w:rPr>
              <w:t>工业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0E0D843F">
            <w:pPr>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一、套装</w:t>
            </w:r>
            <w:r>
              <w:rPr>
                <w:rFonts w:hint="default" w:ascii="宋体" w:hAnsi="宋体" w:eastAsia="宋体" w:cs="Times New Roman"/>
                <w:color w:val="auto"/>
                <w:highlight w:val="none"/>
                <w:lang w:val="en-US" w:eastAsia="zh-CN"/>
              </w:rPr>
              <w:t>包含喉口含片6盒：薄荷味</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西瓜原味</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话梅味各2盒，清焱护龈牙膏6支，口腔抑菌清新剂2盒：罗汉果香型、金银花香型各1盒</w:t>
            </w:r>
            <w:r>
              <w:rPr>
                <w:rFonts w:hint="eastAsia" w:ascii="宋体" w:hAnsi="宋体" w:eastAsia="宋体" w:cs="Times New Roman"/>
                <w:color w:val="auto"/>
                <w:highlight w:val="none"/>
                <w:lang w:val="en-US" w:eastAsia="zh-CN"/>
              </w:rPr>
              <w:t>。</w:t>
            </w:r>
          </w:p>
          <w:p w14:paraId="337E7DA3">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（一）</w:t>
            </w:r>
            <w:r>
              <w:rPr>
                <w:rFonts w:hint="default" w:ascii="宋体" w:hAnsi="宋体" w:eastAsia="宋体" w:cs="Times New Roman"/>
                <w:color w:val="auto"/>
                <w:highlight w:val="none"/>
                <w:lang w:val="en-US" w:eastAsia="zh-CN"/>
              </w:rPr>
              <w:t>喉口含片</w:t>
            </w:r>
            <w:r>
              <w:rPr>
                <w:rFonts w:hint="eastAsia" w:ascii="宋体" w:hAnsi="宋体" w:eastAsia="宋体" w:cs="Times New Roman"/>
                <w:color w:val="auto"/>
                <w:highlight w:val="none"/>
                <w:lang w:val="en-US" w:eastAsia="zh-CN"/>
              </w:rPr>
              <w:t>：</w:t>
            </w:r>
          </w:p>
          <w:p w14:paraId="62CD93E5">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1.产品</w:t>
            </w:r>
            <w:r>
              <w:rPr>
                <w:rFonts w:hint="eastAsia" w:ascii="宋体" w:hAnsi="宋体" w:eastAsia="宋体" w:cs="Times New Roman"/>
                <w:color w:val="auto"/>
                <w:highlight w:val="none"/>
                <w:lang w:val="en-US" w:eastAsia="zh-CN"/>
              </w:rPr>
              <w:t>外观</w:t>
            </w:r>
            <w:r>
              <w:rPr>
                <w:rFonts w:hint="default" w:ascii="宋体" w:hAnsi="宋体" w:eastAsia="宋体" w:cs="Times New Roman"/>
                <w:color w:val="auto"/>
                <w:highlight w:val="none"/>
                <w:lang w:val="en-US" w:eastAsia="zh-CN"/>
              </w:rPr>
              <w:t>尺寸</w:t>
            </w:r>
            <w:r>
              <w:rPr>
                <w:rFonts w:hint="eastAsia" w:ascii="宋体" w:hAnsi="宋体" w:eastAsia="宋体" w:cs="Times New Roman"/>
                <w:color w:val="auto"/>
                <w:highlight w:val="none"/>
                <w:lang w:val="en-US" w:eastAsia="zh-CN"/>
              </w:rPr>
              <w:t>（±2mm）</w:t>
            </w:r>
            <w:r>
              <w:rPr>
                <w:rFonts w:hint="default" w:ascii="宋体" w:hAnsi="宋体" w:eastAsia="宋体" w:cs="Times New Roman"/>
                <w:color w:val="auto"/>
                <w:highlight w:val="none"/>
                <w:lang w:val="en-US" w:eastAsia="zh-CN"/>
              </w:rPr>
              <w:t>：长98mm×宽21mm×厚63mm；</w:t>
            </w:r>
          </w:p>
          <w:p w14:paraId="69702A73">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2.含片规格：</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1.8克/片</w:t>
            </w:r>
            <w:r>
              <w:rPr>
                <w:rFonts w:hint="eastAsia" w:ascii="宋体" w:hAnsi="宋体" w:cs="Times New Roman"/>
                <w:color w:val="auto"/>
                <w:highlight w:val="none"/>
                <w:lang w:val="en-US" w:eastAsia="zh-CN"/>
              </w:rPr>
              <w:t>；</w:t>
            </w:r>
          </w:p>
          <w:p w14:paraId="51CCA15F">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3</w:t>
            </w:r>
            <w:r>
              <w:rPr>
                <w:rFonts w:hint="eastAsia" w:ascii="宋体" w:hAnsi="宋体" w:cs="Times New Roman"/>
                <w:color w:val="auto"/>
                <w:highlight w:val="none"/>
                <w:lang w:val="en-US" w:eastAsia="zh-CN"/>
              </w:rPr>
              <w:t>.每盒规格：</w:t>
            </w:r>
            <w:r>
              <w:rPr>
                <w:rFonts w:hint="default" w:ascii="宋体" w:hAnsi="宋体" w:eastAsia="宋体" w:cs="Times New Roman"/>
                <w:color w:val="auto"/>
                <w:highlight w:val="none"/>
                <w:lang w:val="en-US" w:eastAsia="zh-CN"/>
              </w:rPr>
              <w:t>2</w:t>
            </w:r>
            <w:r>
              <w:rPr>
                <w:rFonts w:hint="eastAsia"/>
                <w:lang w:val="en-US" w:eastAsia="zh-CN"/>
              </w:rPr>
              <w:t>片</w:t>
            </w:r>
            <w:r>
              <w:rPr>
                <w:rFonts w:hint="eastAsia" w:ascii="宋体" w:hAnsi="宋体" w:cs="Times New Roman"/>
                <w:color w:val="auto"/>
                <w:highlight w:val="none"/>
                <w:lang w:val="en-US" w:eastAsia="zh-CN"/>
              </w:rPr>
              <w:t>/袋</w:t>
            </w:r>
            <w:r>
              <w:rPr>
                <w:rFonts w:hint="default" w:ascii="宋体" w:hAnsi="宋体" w:eastAsia="宋体" w:cs="Times New Roman"/>
                <w:color w:val="auto"/>
                <w:highlight w:val="none"/>
                <w:lang w:val="en-US" w:eastAsia="zh-CN"/>
              </w:rPr>
              <w:t>×8</w:t>
            </w:r>
            <w:r>
              <w:rPr>
                <w:rFonts w:hint="eastAsia" w:ascii="宋体" w:hAnsi="宋体" w:cs="Times New Roman"/>
                <w:color w:val="auto"/>
                <w:highlight w:val="none"/>
                <w:lang w:val="en-US" w:eastAsia="zh-CN"/>
              </w:rPr>
              <w:t>袋；</w:t>
            </w:r>
          </w:p>
          <w:p w14:paraId="6C764BDE">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4.主要原料：蔗糖、淀粉糖浆、薄荷、桉油、罗汉果、麦冬</w:t>
            </w:r>
            <w:r>
              <w:rPr>
                <w:rFonts w:hint="eastAsia" w:ascii="宋体" w:hAnsi="宋体" w:eastAsia="宋体" w:cs="Times New Roman"/>
                <w:color w:val="auto"/>
                <w:highlight w:val="none"/>
                <w:lang w:val="en-US" w:eastAsia="zh-CN"/>
              </w:rPr>
              <w:t>等</w:t>
            </w:r>
            <w:r>
              <w:rPr>
                <w:rFonts w:hint="eastAsia" w:ascii="宋体" w:hAnsi="宋体" w:cs="Times New Roman"/>
                <w:color w:val="auto"/>
                <w:highlight w:val="none"/>
                <w:lang w:val="en-US" w:eastAsia="zh-CN"/>
              </w:rPr>
              <w:t>。</w:t>
            </w:r>
          </w:p>
          <w:p w14:paraId="2B961211">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5.</w:t>
            </w:r>
            <w:r>
              <w:rPr>
                <w:rFonts w:hint="eastAsia" w:ascii="宋体" w:hAnsi="宋体" w:eastAsia="宋体" w:cs="Times New Roman"/>
                <w:color w:val="auto"/>
                <w:highlight w:val="none"/>
                <w:lang w:val="en-US" w:eastAsia="zh-CN"/>
              </w:rPr>
              <w:t>具有</w:t>
            </w:r>
            <w:r>
              <w:rPr>
                <w:rFonts w:hint="default" w:ascii="宋体" w:hAnsi="宋体" w:eastAsia="宋体" w:cs="Times New Roman"/>
                <w:color w:val="auto"/>
                <w:highlight w:val="none"/>
                <w:lang w:val="en-US" w:eastAsia="zh-CN"/>
              </w:rPr>
              <w:t>清咽润喉保健功能</w:t>
            </w:r>
            <w:r>
              <w:rPr>
                <w:rFonts w:hint="eastAsia" w:ascii="宋体" w:hAnsi="宋体" w:eastAsia="宋体" w:cs="Times New Roman"/>
                <w:color w:val="auto"/>
                <w:highlight w:val="none"/>
                <w:lang w:val="en-US" w:eastAsia="zh-CN"/>
              </w:rPr>
              <w:t>。</w:t>
            </w:r>
          </w:p>
          <w:p w14:paraId="23D71A96">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6适宜有咽喉干燥、充血、肿痛、灼热、喉痒等表现者人群</w:t>
            </w:r>
            <w:r>
              <w:rPr>
                <w:rFonts w:hint="eastAsia" w:ascii="宋体" w:hAnsi="宋体" w:eastAsia="宋体" w:cs="Times New Roman"/>
                <w:color w:val="auto"/>
                <w:highlight w:val="none"/>
                <w:lang w:val="en-US" w:eastAsia="zh-CN"/>
              </w:rPr>
              <w:t>。</w:t>
            </w:r>
          </w:p>
          <w:p w14:paraId="77FA787C">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7.不适宜人群：无</w:t>
            </w:r>
            <w:r>
              <w:rPr>
                <w:rFonts w:hint="eastAsia" w:ascii="宋体" w:hAnsi="宋体" w:cs="Times New Roman"/>
                <w:color w:val="auto"/>
                <w:highlight w:val="none"/>
                <w:lang w:val="en-US" w:eastAsia="zh-CN"/>
              </w:rPr>
              <w:t>。</w:t>
            </w:r>
          </w:p>
          <w:p w14:paraId="020BC8E0">
            <w:pPr>
              <w:jc w:val="left"/>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8.贮藏方法：密封、防潮</w:t>
            </w:r>
            <w:r>
              <w:rPr>
                <w:rFonts w:hint="eastAsia" w:ascii="宋体" w:hAnsi="宋体" w:eastAsia="宋体" w:cs="Times New Roman"/>
                <w:color w:val="auto"/>
                <w:highlight w:val="none"/>
                <w:lang w:val="en-US" w:eastAsia="zh-CN"/>
              </w:rPr>
              <w:t>。</w:t>
            </w:r>
          </w:p>
          <w:p w14:paraId="1E1B4E60">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（二）</w:t>
            </w:r>
            <w:r>
              <w:rPr>
                <w:rFonts w:hint="default" w:ascii="宋体" w:hAnsi="宋体" w:eastAsia="宋体" w:cs="Times New Roman"/>
                <w:color w:val="auto"/>
                <w:highlight w:val="none"/>
                <w:lang w:val="en-US" w:eastAsia="zh-CN"/>
              </w:rPr>
              <w:t>清焱护龈牙膏</w:t>
            </w:r>
            <w:r>
              <w:rPr>
                <w:rFonts w:hint="eastAsia" w:ascii="宋体" w:hAnsi="宋体" w:eastAsia="宋体" w:cs="Times New Roman"/>
                <w:color w:val="auto"/>
                <w:highlight w:val="none"/>
                <w:lang w:val="en-US" w:eastAsia="zh-CN"/>
              </w:rPr>
              <w:t>：</w:t>
            </w:r>
          </w:p>
          <w:p w14:paraId="6EEBE599">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1.产品</w:t>
            </w:r>
            <w:r>
              <w:rPr>
                <w:rFonts w:hint="eastAsia" w:ascii="宋体" w:hAnsi="宋体" w:eastAsia="宋体" w:cs="Times New Roman"/>
                <w:color w:val="auto"/>
                <w:highlight w:val="none"/>
                <w:lang w:val="en-US" w:eastAsia="zh-CN"/>
              </w:rPr>
              <w:t>外观</w:t>
            </w:r>
            <w:r>
              <w:rPr>
                <w:rFonts w:hint="default" w:ascii="宋体" w:hAnsi="宋体" w:eastAsia="宋体" w:cs="Times New Roman"/>
                <w:color w:val="auto"/>
                <w:highlight w:val="none"/>
                <w:lang w:val="en-US" w:eastAsia="zh-CN"/>
              </w:rPr>
              <w:t>尺寸</w:t>
            </w:r>
            <w:r>
              <w:rPr>
                <w:rFonts w:hint="eastAsia" w:ascii="宋体" w:hAnsi="宋体" w:eastAsia="宋体" w:cs="Times New Roman"/>
                <w:color w:val="auto"/>
                <w:highlight w:val="none"/>
                <w:lang w:val="en-US" w:eastAsia="zh-CN"/>
              </w:rPr>
              <w:t>（±2mm）</w:t>
            </w:r>
            <w:r>
              <w:rPr>
                <w:rFonts w:hint="default" w:ascii="宋体" w:hAnsi="宋体" w:eastAsia="宋体" w:cs="Times New Roman"/>
                <w:color w:val="auto"/>
                <w:highlight w:val="none"/>
                <w:lang w:val="en-US" w:eastAsia="zh-CN"/>
              </w:rPr>
              <w:t>：长210mm×宽58mm×高40mm</w:t>
            </w:r>
            <w:r>
              <w:rPr>
                <w:rFonts w:hint="eastAsia" w:ascii="宋体" w:hAnsi="宋体" w:eastAsia="宋体" w:cs="Times New Roman"/>
                <w:color w:val="auto"/>
                <w:highlight w:val="none"/>
                <w:lang w:val="en-US" w:eastAsia="zh-CN"/>
              </w:rPr>
              <w:t>。</w:t>
            </w:r>
          </w:p>
          <w:p w14:paraId="10F81822">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2.规格：180g</w:t>
            </w:r>
            <w:r>
              <w:rPr>
                <w:rFonts w:hint="eastAsia" w:ascii="宋体" w:hAnsi="宋体" w:cs="Times New Roman"/>
                <w:color w:val="auto"/>
                <w:highlight w:val="none"/>
                <w:lang w:val="en-US" w:eastAsia="zh-CN"/>
              </w:rPr>
              <w:t>/</w:t>
            </w:r>
            <w:r>
              <w:rPr>
                <w:rFonts w:hint="default" w:ascii="宋体" w:hAnsi="宋体" w:eastAsia="宋体" w:cs="Times New Roman"/>
                <w:color w:val="auto"/>
                <w:highlight w:val="none"/>
                <w:lang w:val="en-US" w:eastAsia="zh-CN"/>
              </w:rPr>
              <w:t>支，口味：绿茶清香</w:t>
            </w:r>
            <w:r>
              <w:rPr>
                <w:rFonts w:hint="eastAsia" w:ascii="宋体" w:hAnsi="宋体" w:eastAsia="宋体" w:cs="Times New Roman"/>
                <w:color w:val="auto"/>
                <w:highlight w:val="none"/>
                <w:lang w:val="en-US" w:eastAsia="zh-CN"/>
              </w:rPr>
              <w:t>。</w:t>
            </w:r>
          </w:p>
          <w:p w14:paraId="186DEFBB">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3.成分</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水、山梨(糖)醇、水合硅石、聚乙二醇-8、月桂醇硫酸酯钠、香精、糖精钠、纤维素胶、羟丙基瓜儿胶、皱波角叉菜(CHONDRUS CRISPUS)提取物羟苯甲酯钠、CI77891其他微量成分</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西瓜霜、冰片、脱乙酰壳多糖(壳聚糖)溶菌酶、茶(CAMELLA SINENSIS)提取物</w:t>
            </w:r>
            <w:r>
              <w:rPr>
                <w:rFonts w:hint="eastAsia" w:ascii="宋体" w:hAnsi="宋体" w:eastAsia="宋体" w:cs="Times New Roman"/>
                <w:color w:val="auto"/>
                <w:highlight w:val="none"/>
                <w:lang w:val="en-US" w:eastAsia="zh-CN"/>
              </w:rPr>
              <w:t>。</w:t>
            </w:r>
          </w:p>
          <w:p w14:paraId="6EB070B8">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4.功效成分</w:t>
            </w: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含中药成分</w:t>
            </w:r>
            <w:r>
              <w:rPr>
                <w:rFonts w:hint="eastAsia" w:ascii="宋体" w:hAnsi="宋体" w:eastAsia="宋体" w:cs="Times New Roman"/>
                <w:color w:val="auto"/>
                <w:highlight w:val="none"/>
                <w:lang w:val="en-US" w:eastAsia="zh-CN"/>
              </w:rPr>
              <w:t>。</w:t>
            </w:r>
          </w:p>
          <w:p w14:paraId="51DEEB87">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5.</w:t>
            </w:r>
            <w:r>
              <w:rPr>
                <w:rFonts w:hint="eastAsia" w:ascii="宋体" w:hAnsi="宋体" w:eastAsia="宋体" w:cs="Times New Roman"/>
                <w:color w:val="auto"/>
                <w:highlight w:val="none"/>
                <w:lang w:val="en-US" w:eastAsia="zh-CN"/>
              </w:rPr>
              <w:t>外观上有</w:t>
            </w:r>
            <w:r>
              <w:rPr>
                <w:rFonts w:hint="default" w:ascii="宋体" w:hAnsi="宋体" w:eastAsia="宋体" w:cs="Times New Roman"/>
                <w:color w:val="auto"/>
                <w:highlight w:val="none"/>
                <w:lang w:val="en-US" w:eastAsia="zh-CN"/>
              </w:rPr>
              <w:t>使用方法</w:t>
            </w:r>
            <w:r>
              <w:rPr>
                <w:rFonts w:hint="eastAsia" w:ascii="宋体" w:hAnsi="宋体" w:eastAsia="宋体" w:cs="Times New Roman"/>
                <w:color w:val="auto"/>
                <w:highlight w:val="none"/>
                <w:lang w:val="en-US" w:eastAsia="zh-CN"/>
              </w:rPr>
              <w:t>及“</w:t>
            </w:r>
            <w:r>
              <w:rPr>
                <w:rFonts w:hint="default" w:ascii="宋体" w:hAnsi="宋体" w:eastAsia="宋体" w:cs="Times New Roman"/>
                <w:color w:val="auto"/>
                <w:highlight w:val="none"/>
                <w:lang w:val="en-US" w:eastAsia="zh-CN"/>
              </w:rPr>
              <w:t>本产品不能代替药物,不能食用,请勿吞咽</w:t>
            </w:r>
            <w:r>
              <w:rPr>
                <w:rFonts w:hint="eastAsia" w:ascii="宋体" w:hAnsi="宋体" w:eastAsia="宋体" w:cs="Times New Roman"/>
                <w:color w:val="auto"/>
                <w:highlight w:val="none"/>
                <w:lang w:val="en-US" w:eastAsia="zh-CN"/>
              </w:rPr>
              <w:t>”等提示字样。</w:t>
            </w:r>
          </w:p>
          <w:p w14:paraId="65D59D64">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w:t>
            </w:r>
            <w:r>
              <w:rPr>
                <w:rFonts w:hint="default" w:ascii="宋体" w:hAnsi="宋体" w:eastAsia="宋体" w:cs="Times New Roman"/>
                <w:color w:val="auto"/>
                <w:highlight w:val="none"/>
                <w:lang w:val="en-US" w:eastAsia="zh-CN"/>
              </w:rPr>
              <w:t>.贮存条件</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常温储存，避免阳光照射。</w:t>
            </w:r>
          </w:p>
          <w:p w14:paraId="3FEA95D6">
            <w:pPr>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符合</w:t>
            </w:r>
            <w:r>
              <w:rPr>
                <w:rFonts w:hint="default" w:ascii="宋体" w:hAnsi="宋体" w:eastAsia="宋体" w:cs="Times New Roman"/>
                <w:color w:val="auto"/>
                <w:highlight w:val="none"/>
                <w:lang w:val="en-US" w:eastAsia="zh-CN"/>
              </w:rPr>
              <w:t>GB/T8372</w:t>
            </w:r>
            <w:r>
              <w:rPr>
                <w:rFonts w:hint="eastAsia" w:ascii="宋体" w:hAnsi="宋体" w:eastAsia="宋体" w:cs="Times New Roman"/>
                <w:color w:val="auto"/>
                <w:highlight w:val="none"/>
                <w:lang w:val="en-US" w:eastAsia="zh-CN"/>
              </w:rPr>
              <w:t>和</w:t>
            </w:r>
            <w:r>
              <w:rPr>
                <w:rFonts w:hint="default" w:ascii="宋体" w:hAnsi="宋体" w:eastAsia="宋体" w:cs="Times New Roman"/>
                <w:color w:val="auto"/>
                <w:highlight w:val="none"/>
                <w:lang w:val="en-US" w:eastAsia="zh-CN"/>
              </w:rPr>
              <w:t>QB/T2966</w:t>
            </w:r>
            <w:r>
              <w:rPr>
                <w:rFonts w:hint="eastAsia" w:ascii="宋体" w:hAnsi="宋体" w:eastAsia="宋体" w:cs="Times New Roman"/>
                <w:color w:val="auto"/>
                <w:highlight w:val="none"/>
                <w:lang w:val="en-US" w:eastAsia="zh-CN"/>
              </w:rPr>
              <w:t>标准。</w:t>
            </w:r>
          </w:p>
          <w:p w14:paraId="2A3AE1C8">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（三）</w:t>
            </w:r>
            <w:r>
              <w:rPr>
                <w:rFonts w:hint="default" w:ascii="宋体" w:hAnsi="宋体" w:eastAsia="宋体" w:cs="Times New Roman"/>
                <w:color w:val="auto"/>
                <w:highlight w:val="none"/>
                <w:lang w:val="en-US" w:eastAsia="zh-CN"/>
              </w:rPr>
              <w:t>口腔抑菌清新剂</w:t>
            </w:r>
            <w:r>
              <w:rPr>
                <w:rFonts w:hint="eastAsia" w:ascii="宋体" w:hAnsi="宋体" w:eastAsia="宋体" w:cs="Times New Roman"/>
                <w:color w:val="auto"/>
                <w:highlight w:val="none"/>
                <w:lang w:val="en-US" w:eastAsia="zh-CN"/>
              </w:rPr>
              <w:t>：</w:t>
            </w:r>
          </w:p>
          <w:p w14:paraId="209A91F3">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1.产品</w:t>
            </w:r>
            <w:r>
              <w:rPr>
                <w:rFonts w:hint="eastAsia" w:ascii="宋体" w:hAnsi="宋体" w:eastAsia="宋体" w:cs="Times New Roman"/>
                <w:color w:val="auto"/>
                <w:highlight w:val="none"/>
                <w:lang w:val="en-US" w:eastAsia="zh-CN"/>
              </w:rPr>
              <w:t>外观</w:t>
            </w:r>
            <w:r>
              <w:rPr>
                <w:rFonts w:hint="default" w:ascii="宋体" w:hAnsi="宋体" w:eastAsia="宋体" w:cs="Times New Roman"/>
                <w:color w:val="auto"/>
                <w:highlight w:val="none"/>
                <w:lang w:val="en-US" w:eastAsia="zh-CN"/>
              </w:rPr>
              <w:t>尺寸</w:t>
            </w:r>
            <w:r>
              <w:rPr>
                <w:rFonts w:hint="eastAsia" w:ascii="宋体" w:hAnsi="宋体" w:eastAsia="宋体" w:cs="Times New Roman"/>
                <w:color w:val="auto"/>
                <w:highlight w:val="none"/>
                <w:lang w:val="en-US" w:eastAsia="zh-CN"/>
              </w:rPr>
              <w:t>（±2mm）</w:t>
            </w:r>
            <w:r>
              <w:rPr>
                <w:rFonts w:hint="default" w:ascii="宋体" w:hAnsi="宋体" w:eastAsia="宋体" w:cs="Times New Roman"/>
                <w:color w:val="auto"/>
                <w:highlight w:val="none"/>
                <w:lang w:val="en-US" w:eastAsia="zh-CN"/>
              </w:rPr>
              <w:t>：长53mm×宽35mm×高124mm</w:t>
            </w:r>
            <w:r>
              <w:rPr>
                <w:rFonts w:hint="eastAsia" w:ascii="宋体" w:hAnsi="宋体" w:eastAsia="宋体" w:cs="Times New Roman"/>
                <w:color w:val="auto"/>
                <w:highlight w:val="none"/>
                <w:lang w:val="en-US" w:eastAsia="zh-CN"/>
              </w:rPr>
              <w:t>。</w:t>
            </w:r>
          </w:p>
          <w:p w14:paraId="2D76A863">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2.</w:t>
            </w:r>
            <w:r>
              <w:rPr>
                <w:rFonts w:hint="eastAsia" w:ascii="宋体" w:hAnsi="宋体" w:eastAsia="宋体" w:cs="Times New Roman"/>
                <w:color w:val="auto"/>
                <w:highlight w:val="none"/>
                <w:lang w:val="en-US" w:eastAsia="zh-CN"/>
              </w:rPr>
              <w:t>口味</w:t>
            </w:r>
            <w:r>
              <w:rPr>
                <w:rFonts w:hint="default" w:ascii="宋体" w:hAnsi="宋体" w:eastAsia="宋体" w:cs="Times New Roman"/>
                <w:color w:val="auto"/>
                <w:highlight w:val="none"/>
                <w:lang w:val="en-US" w:eastAsia="zh-CN"/>
              </w:rPr>
              <w:t>：金银花香</w:t>
            </w:r>
            <w:r>
              <w:rPr>
                <w:rFonts w:hint="eastAsia" w:ascii="宋体" w:hAnsi="宋体" w:eastAsia="宋体" w:cs="Times New Roman"/>
                <w:color w:val="auto"/>
                <w:highlight w:val="none"/>
                <w:lang w:val="en-US" w:eastAsia="zh-CN"/>
              </w:rPr>
              <w:t>或</w:t>
            </w:r>
            <w:r>
              <w:rPr>
                <w:rFonts w:hint="default" w:ascii="宋体" w:hAnsi="宋体" w:eastAsia="宋体" w:cs="Times New Roman"/>
                <w:color w:val="auto"/>
                <w:highlight w:val="none"/>
                <w:lang w:val="en-US" w:eastAsia="zh-CN"/>
              </w:rPr>
              <w:t>罗汉果香</w:t>
            </w:r>
            <w:r>
              <w:rPr>
                <w:rFonts w:hint="eastAsia" w:ascii="宋体" w:hAnsi="宋体" w:eastAsia="宋体" w:cs="Times New Roman"/>
                <w:color w:val="auto"/>
                <w:highlight w:val="none"/>
                <w:lang w:val="en-US" w:eastAsia="zh-CN"/>
              </w:rPr>
              <w:t>。</w:t>
            </w:r>
          </w:p>
          <w:p w14:paraId="17F8A363">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3.主要有效成分及含量：葡萄糖酸氯已定0.099%6-0.121%。</w:t>
            </w:r>
          </w:p>
          <w:p w14:paraId="5873B6DA">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4.抑制微生物类别：</w:t>
            </w:r>
            <w:r>
              <w:rPr>
                <w:rFonts w:hint="eastAsia" w:ascii="宋体" w:hAnsi="宋体" w:eastAsia="宋体" w:cs="Times New Roman"/>
                <w:color w:val="auto"/>
                <w:highlight w:val="none"/>
                <w:lang w:val="en-US" w:eastAsia="zh-CN"/>
              </w:rPr>
              <w:t>可</w:t>
            </w:r>
            <w:r>
              <w:rPr>
                <w:rFonts w:hint="default" w:ascii="宋体" w:hAnsi="宋体" w:eastAsia="宋体" w:cs="Times New Roman"/>
                <w:color w:val="auto"/>
                <w:highlight w:val="none"/>
                <w:lang w:val="en-US" w:eastAsia="zh-CN"/>
              </w:rPr>
              <w:t>对金黄色葡萄球菌、大肠杆菌有抑制作用。</w:t>
            </w:r>
          </w:p>
          <w:p w14:paraId="08D97A91">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5.剂型：液体。</w:t>
            </w:r>
          </w:p>
          <w:p w14:paraId="4DFCA6F7">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6.使用范围：可用于口腔的清洁、抑菌。</w:t>
            </w:r>
          </w:p>
          <w:p w14:paraId="2B75BD0E">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7.</w:t>
            </w:r>
            <w:r>
              <w:rPr>
                <w:rFonts w:hint="eastAsia" w:ascii="宋体" w:hAnsi="宋体" w:eastAsia="宋体" w:cs="Times New Roman"/>
                <w:color w:val="auto"/>
                <w:highlight w:val="none"/>
                <w:lang w:val="en-US" w:eastAsia="zh-CN"/>
              </w:rPr>
              <w:t>外观上有</w:t>
            </w:r>
            <w:r>
              <w:rPr>
                <w:rFonts w:hint="default" w:ascii="宋体" w:hAnsi="宋体" w:eastAsia="宋体" w:cs="Times New Roman"/>
                <w:color w:val="auto"/>
                <w:highlight w:val="none"/>
                <w:lang w:val="en-US" w:eastAsia="zh-CN"/>
              </w:rPr>
              <w:t>使用方法</w:t>
            </w:r>
            <w:r>
              <w:rPr>
                <w:rFonts w:hint="eastAsia" w:ascii="宋体" w:hAnsi="宋体" w:eastAsia="宋体" w:cs="Times New Roman"/>
                <w:color w:val="auto"/>
                <w:highlight w:val="none"/>
                <w:lang w:val="en-US" w:eastAsia="zh-CN"/>
              </w:rPr>
              <w:t>和</w:t>
            </w:r>
            <w:r>
              <w:rPr>
                <w:rFonts w:hint="default" w:ascii="宋体" w:hAnsi="宋体" w:eastAsia="宋体" w:cs="Times New Roman"/>
                <w:color w:val="auto"/>
                <w:highlight w:val="none"/>
                <w:lang w:val="en-US" w:eastAsia="zh-CN"/>
              </w:rPr>
              <w:t>注意事项</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1.本品不得用于治疗疾病或者改善症状</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2.不可吞服，置于儿童不可触及处</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3.避免与拮抗药物同用</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4.过敏者慎用</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5.除非有医学建议，否则不适合6岁以下儿童</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6.注意勿喷入眼睛，若不小心误入眼睛，请立即用清水冲洗</w:t>
            </w:r>
            <w:r>
              <w:rPr>
                <w:rFonts w:hint="eastAsia" w:ascii="宋体" w:hAnsi="宋体" w:eastAsia="宋体" w:cs="Times New Roman"/>
                <w:color w:val="auto"/>
                <w:highlight w:val="none"/>
                <w:lang w:val="en-US" w:eastAsia="zh-CN"/>
              </w:rPr>
              <w:t>）及“</w:t>
            </w:r>
            <w:r>
              <w:rPr>
                <w:rFonts w:hint="default" w:ascii="宋体" w:hAnsi="宋体" w:eastAsia="宋体" w:cs="Times New Roman"/>
                <w:color w:val="auto"/>
                <w:highlight w:val="none"/>
                <w:lang w:val="en-US" w:eastAsia="zh-CN"/>
              </w:rPr>
              <w:t>本品不是药品,不具有治疗、护理、保健作用</w:t>
            </w:r>
            <w:r>
              <w:rPr>
                <w:rFonts w:hint="eastAsia" w:ascii="宋体" w:hAnsi="宋体" w:eastAsia="宋体" w:cs="Times New Roman"/>
                <w:color w:val="auto"/>
                <w:highlight w:val="none"/>
                <w:lang w:val="en-US" w:eastAsia="zh-CN"/>
              </w:rPr>
              <w:t>”等</w:t>
            </w:r>
            <w:r>
              <w:rPr>
                <w:rFonts w:hint="default" w:ascii="宋体" w:hAnsi="宋体" w:eastAsia="宋体" w:cs="Times New Roman"/>
                <w:color w:val="auto"/>
                <w:highlight w:val="none"/>
                <w:lang w:val="en-US" w:eastAsia="zh-CN"/>
              </w:rPr>
              <w:t>警示说明</w:t>
            </w:r>
            <w:r>
              <w:rPr>
                <w:rFonts w:hint="eastAsia" w:ascii="宋体" w:hAnsi="宋体" w:eastAsia="宋体" w:cs="Times New Roman"/>
                <w:color w:val="auto"/>
                <w:highlight w:val="none"/>
                <w:lang w:val="en-US" w:eastAsia="zh-CN"/>
              </w:rPr>
              <w:t>。</w:t>
            </w:r>
          </w:p>
          <w:p w14:paraId="1CDDCF5E">
            <w:pPr>
              <w:jc w:val="left"/>
              <w:rPr>
                <w:rFonts w:hint="default"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8.贮存条件：避光、密封、防潮，置于阴凉、干燥处保存。</w:t>
            </w:r>
          </w:p>
          <w:p w14:paraId="764783ED">
            <w:pPr>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9</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符</w:t>
            </w:r>
            <w:r>
              <w:rPr>
                <w:rFonts w:hint="eastAsia" w:ascii="宋体" w:hAnsi="宋体" w:cs="Times New Roman"/>
                <w:color w:val="auto"/>
                <w:highlight w:val="none"/>
                <w:lang w:val="en-US" w:eastAsia="zh-CN"/>
              </w:rPr>
              <w:t>合行业标准或企业</w:t>
            </w:r>
            <w:r>
              <w:rPr>
                <w:rFonts w:hint="default" w:ascii="宋体" w:hAnsi="宋体" w:eastAsia="宋体" w:cs="Times New Roman"/>
                <w:color w:val="auto"/>
                <w:highlight w:val="none"/>
                <w:lang w:val="en-US" w:eastAsia="zh-CN"/>
              </w:rPr>
              <w:t>标准</w:t>
            </w:r>
            <w:r>
              <w:rPr>
                <w:rFonts w:hint="eastAsia" w:ascii="宋体" w:hAnsi="宋体" w:eastAsia="宋体" w:cs="Times New Roman"/>
                <w:color w:val="auto"/>
                <w:highlight w:val="none"/>
                <w:lang w:val="en-US" w:eastAsia="zh-CN"/>
              </w:rPr>
              <w:t>。</w:t>
            </w:r>
          </w:p>
          <w:p w14:paraId="62BFFF7A">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二、</w:t>
            </w:r>
            <w:r>
              <w:rPr>
                <w:rFonts w:hint="default" w:ascii="宋体" w:hAnsi="宋体" w:eastAsia="宋体" w:cs="Times New Roman"/>
                <w:color w:val="auto"/>
                <w:highlight w:val="none"/>
                <w:lang w:val="en-US" w:eastAsia="zh-CN"/>
              </w:rPr>
              <w:t>礼盒</w:t>
            </w:r>
            <w:r>
              <w:rPr>
                <w:rFonts w:hint="eastAsia" w:ascii="宋体" w:hAnsi="宋体" w:eastAsia="宋体" w:cs="Times New Roman"/>
                <w:color w:val="auto"/>
                <w:highlight w:val="none"/>
                <w:lang w:val="en-US" w:eastAsia="zh-CN"/>
              </w:rPr>
              <w:t>：</w:t>
            </w:r>
          </w:p>
          <w:p w14:paraId="4FC7B2EA">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w:t>
            </w:r>
            <w:r>
              <w:rPr>
                <w:rFonts w:hint="default" w:ascii="宋体" w:hAnsi="宋体" w:eastAsia="宋体" w:cs="Times New Roman"/>
                <w:color w:val="auto"/>
                <w:highlight w:val="none"/>
                <w:lang w:val="en-US" w:eastAsia="zh-CN"/>
              </w:rPr>
              <w:t>掀盖礼品专用盒/盖，</w:t>
            </w:r>
            <w:r>
              <w:rPr>
                <w:rFonts w:hint="eastAsia" w:ascii="宋体" w:hAnsi="宋体" w:eastAsia="宋体" w:cs="Times New Roman"/>
                <w:color w:val="auto"/>
                <w:highlight w:val="none"/>
                <w:lang w:val="en-US" w:eastAsia="zh-CN"/>
              </w:rPr>
              <w:t>按采购人要求</w:t>
            </w:r>
            <w:r>
              <w:rPr>
                <w:rFonts w:hint="default" w:ascii="宋体" w:hAnsi="宋体" w:eastAsia="宋体" w:cs="Times New Roman"/>
                <w:color w:val="auto"/>
                <w:highlight w:val="none"/>
                <w:lang w:val="en-US" w:eastAsia="zh-CN"/>
              </w:rPr>
              <w:t>印有</w:t>
            </w:r>
            <w:r>
              <w:rPr>
                <w:rFonts w:hint="eastAsia" w:ascii="宋体" w:hAnsi="宋体" w:eastAsia="宋体" w:cs="Times New Roman"/>
                <w:color w:val="auto"/>
                <w:highlight w:val="none"/>
                <w:lang w:val="en-US" w:eastAsia="zh-CN"/>
              </w:rPr>
              <w:t>“热烈庆祝中国人民解放军建军98周年”、</w:t>
            </w:r>
            <w:r>
              <w:rPr>
                <w:rFonts w:hint="default" w:ascii="宋体" w:hAnsi="宋体" w:eastAsia="宋体" w:cs="Times New Roman"/>
                <w:color w:val="auto"/>
                <w:highlight w:val="none"/>
                <w:lang w:val="en-US" w:eastAsia="zh-CN"/>
              </w:rPr>
              <w:t>“中共桂林市委员会、桂林市人大常委会 、桂林市人民政府、政协桂林市委员会赠”和“</w:t>
            </w:r>
            <w:r>
              <w:rPr>
                <w:rFonts w:hint="eastAsia" w:ascii="宋体" w:hAnsi="宋体" w:eastAsia="宋体" w:cs="Times New Roman"/>
                <w:color w:val="auto"/>
                <w:highlight w:val="none"/>
                <w:lang w:val="en-US" w:eastAsia="zh-CN"/>
              </w:rPr>
              <w:t>二O二五</w:t>
            </w:r>
            <w:r>
              <w:rPr>
                <w:rFonts w:hint="default" w:ascii="宋体" w:hAnsi="宋体" w:eastAsia="宋体" w:cs="Times New Roman"/>
                <w:color w:val="auto"/>
                <w:highlight w:val="none"/>
                <w:lang w:val="en-US" w:eastAsia="zh-CN"/>
              </w:rPr>
              <w:t>·八一”</w:t>
            </w:r>
            <w:r>
              <w:rPr>
                <w:rFonts w:hint="eastAsia" w:ascii="宋体" w:hAnsi="宋体" w:eastAsia="宋体" w:cs="Times New Roman"/>
                <w:color w:val="auto"/>
                <w:highlight w:val="none"/>
                <w:lang w:val="en-US" w:eastAsia="zh-CN"/>
              </w:rPr>
              <w:t>等</w:t>
            </w:r>
            <w:r>
              <w:rPr>
                <w:rFonts w:hint="default" w:ascii="宋体" w:hAnsi="宋体" w:eastAsia="宋体" w:cs="Times New Roman"/>
                <w:color w:val="auto"/>
                <w:highlight w:val="none"/>
                <w:lang w:val="en-US" w:eastAsia="zh-CN"/>
              </w:rPr>
              <w:t>字样。</w:t>
            </w:r>
          </w:p>
          <w:p w14:paraId="7123680D">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2.规格尺寸（±2mm）：215</w:t>
            </w:r>
            <w:r>
              <w:rPr>
                <w:rFonts w:hint="eastAsia" w:ascii="宋体" w:hAnsi="宋体" w:cs="Times New Roman"/>
                <w:color w:val="auto"/>
                <w:highlight w:val="none"/>
                <w:lang w:val="en-US" w:eastAsia="zh-CN"/>
              </w:rPr>
              <w:t>mm</w:t>
            </w:r>
            <w:r>
              <w:rPr>
                <w:rFonts w:hint="eastAsia" w:ascii="宋体" w:hAnsi="宋体" w:eastAsia="宋体" w:cs="Times New Roman"/>
                <w:color w:val="auto"/>
                <w:highlight w:val="none"/>
                <w:lang w:val="en-US" w:eastAsia="zh-CN"/>
              </w:rPr>
              <w:t>长</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130</w:t>
            </w:r>
            <w:r>
              <w:rPr>
                <w:rFonts w:hint="eastAsia" w:ascii="宋体" w:hAnsi="宋体" w:cs="Times New Roman"/>
                <w:color w:val="auto"/>
                <w:highlight w:val="none"/>
                <w:lang w:val="en-US" w:eastAsia="zh-CN"/>
              </w:rPr>
              <w:t>mm</w:t>
            </w:r>
            <w:r>
              <w:rPr>
                <w:rFonts w:hint="eastAsia" w:ascii="宋体" w:hAnsi="宋体" w:eastAsia="宋体" w:cs="Times New Roman"/>
                <w:color w:val="auto"/>
                <w:highlight w:val="none"/>
                <w:lang w:val="en-US" w:eastAsia="zh-CN"/>
              </w:rPr>
              <w:t>宽</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160mm高</w:t>
            </w:r>
            <w:r>
              <w:rPr>
                <w:rFonts w:hint="eastAsia" w:ascii="宋体" w:hAnsi="宋体" w:cs="Times New Roman"/>
                <w:color w:val="auto"/>
                <w:highlight w:val="none"/>
                <w:lang w:val="en-US" w:eastAsia="zh-CN"/>
              </w:rPr>
              <w:t>。</w:t>
            </w:r>
          </w:p>
          <w:p w14:paraId="0612BAE3">
            <w:pPr>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3.颜色：</w:t>
            </w:r>
            <w:r>
              <w:rPr>
                <w:rFonts w:hint="eastAsia" w:ascii="宋体" w:hAnsi="宋体" w:cs="Times New Roman"/>
                <w:color w:val="auto"/>
                <w:highlight w:val="none"/>
                <w:lang w:val="en-US" w:eastAsia="zh-CN"/>
              </w:rPr>
              <w:t>红蓝等</w:t>
            </w:r>
            <w:r>
              <w:rPr>
                <w:rFonts w:hint="eastAsia" w:ascii="宋体" w:hAnsi="宋体" w:eastAsia="宋体" w:cs="Times New Roman"/>
                <w:color w:val="auto"/>
                <w:highlight w:val="none"/>
                <w:lang w:val="en-US" w:eastAsia="zh-CN"/>
              </w:rPr>
              <w:t>四色彩印。</w:t>
            </w:r>
          </w:p>
          <w:p w14:paraId="609DC09C">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4.材质：三层瓦椤纸。</w:t>
            </w:r>
          </w:p>
          <w:p w14:paraId="36CB619E">
            <w:pPr>
              <w:jc w:val="left"/>
              <w:rPr>
                <w:rFonts w:hint="default" w:ascii="宋体" w:hAnsi="宋体" w:eastAsia="宋体" w:cs="Times New Roman"/>
                <w:color w:val="auto"/>
                <w:highlight w:val="none"/>
                <w:lang w:val="en-US" w:eastAsia="zh-CN"/>
              </w:rPr>
            </w:pPr>
            <w:r>
              <w:rPr>
                <w:rFonts w:hint="eastAsia" w:ascii="宋体" w:hAnsi="宋体"/>
                <w:b/>
                <w:color w:val="auto"/>
                <w:szCs w:val="21"/>
                <w:highlight w:val="none"/>
              </w:rPr>
              <w:t>▲</w:t>
            </w:r>
            <w:r>
              <w:rPr>
                <w:rFonts w:hint="eastAsia" w:ascii="宋体" w:hAnsi="宋体" w:eastAsia="宋体" w:cs="Times New Roman"/>
                <w:color w:val="auto"/>
                <w:highlight w:val="none"/>
                <w:lang w:val="en-US" w:eastAsia="zh-CN"/>
              </w:rPr>
              <w:t>三、套装内产品（</w:t>
            </w:r>
            <w:r>
              <w:rPr>
                <w:rFonts w:hint="default" w:ascii="宋体" w:hAnsi="宋体" w:eastAsia="宋体" w:cs="Times New Roman"/>
                <w:color w:val="auto"/>
                <w:highlight w:val="none"/>
                <w:lang w:val="en-US" w:eastAsia="zh-CN"/>
              </w:rPr>
              <w:t>喉口含片</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清焱护龈牙膏</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口腔抑菌清新剂</w:t>
            </w:r>
            <w:r>
              <w:rPr>
                <w:rFonts w:hint="eastAsia" w:ascii="宋体" w:hAnsi="宋体" w:eastAsia="宋体" w:cs="Times New Roman"/>
                <w:color w:val="auto"/>
                <w:highlight w:val="none"/>
                <w:lang w:val="en-US" w:eastAsia="zh-CN"/>
              </w:rPr>
              <w:t>）均要求为同一品牌。</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EA722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5980</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2F445CF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522EFE94">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100.33</w:t>
            </w:r>
          </w:p>
        </w:tc>
      </w:tr>
      <w:tr w14:paraId="78CD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63E19AD9">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核心产品：</w:t>
            </w:r>
            <w:r>
              <w:rPr>
                <w:rFonts w:hint="eastAsia" w:ascii="宋体" w:hAnsi="宋体" w:eastAsia="宋体" w:cs="宋体"/>
                <w:b/>
                <w:color w:val="auto"/>
                <w:szCs w:val="21"/>
                <w:highlight w:val="none"/>
              </w:rPr>
              <w:t>本分标核心产品为“</w:t>
            </w:r>
            <w:r>
              <w:rPr>
                <w:rFonts w:hint="default" w:ascii="宋体" w:hAnsi="宋体" w:eastAsia="宋体" w:cs="宋体"/>
                <w:b/>
                <w:color w:val="auto"/>
                <w:szCs w:val="21"/>
                <w:highlight w:val="none"/>
              </w:rPr>
              <w:t>口腔护理</w:t>
            </w:r>
            <w:r>
              <w:rPr>
                <w:rFonts w:hint="default" w:ascii="宋体" w:hAnsi="宋体" w:eastAsia="宋体" w:cs="宋体"/>
                <w:b/>
                <w:color w:val="auto"/>
                <w:szCs w:val="21"/>
                <w:highlight w:val="none"/>
                <w:lang w:eastAsia="zh-CN"/>
              </w:rPr>
              <w:t>健康</w:t>
            </w:r>
            <w:r>
              <w:rPr>
                <w:rFonts w:hint="default" w:ascii="宋体" w:hAnsi="宋体" w:eastAsia="宋体" w:cs="宋体"/>
                <w:b/>
                <w:color w:val="auto"/>
                <w:szCs w:val="21"/>
                <w:highlight w:val="none"/>
              </w:rPr>
              <w:t>套装</w:t>
            </w:r>
            <w:r>
              <w:rPr>
                <w:rFonts w:hint="eastAsia" w:ascii="宋体" w:hAnsi="宋体" w:eastAsia="宋体" w:cs="宋体"/>
                <w:b/>
                <w:color w:val="auto"/>
                <w:szCs w:val="21"/>
                <w:highlight w:val="none"/>
              </w:rPr>
              <w:t>”。</w:t>
            </w:r>
          </w:p>
        </w:tc>
      </w:tr>
      <w:tr w14:paraId="6313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9FB0854">
            <w:pPr>
              <w:adjustRightInd w:val="0"/>
              <w:snapToGrid w:val="0"/>
              <w:spacing w:line="360" w:lineRule="exact"/>
              <w:jc w:val="left"/>
              <w:textAlignment w:val="center"/>
              <w:rPr>
                <w:rFonts w:hint="eastAsia" w:ascii="宋体" w:hAnsi="宋体" w:cs="宋体"/>
                <w:b/>
                <w:color w:val="auto"/>
                <w:szCs w:val="21"/>
                <w:highlight w:val="none"/>
              </w:rPr>
            </w:pPr>
            <w:r>
              <w:rPr>
                <w:rFonts w:hint="eastAsia" w:ascii="宋体" w:hAnsi="宋体"/>
                <w:b/>
                <w:color w:val="auto"/>
                <w:szCs w:val="21"/>
                <w:highlight w:val="none"/>
              </w:rPr>
              <w:t>▲</w:t>
            </w:r>
            <w:r>
              <w:rPr>
                <w:rFonts w:hint="eastAsia" w:ascii="宋体" w:hAnsi="宋体" w:cs="宋体"/>
                <w:b/>
                <w:color w:val="auto"/>
                <w:szCs w:val="21"/>
                <w:highlight w:val="none"/>
              </w:rPr>
              <w:t>二、商务要求</w:t>
            </w:r>
          </w:p>
        </w:tc>
      </w:tr>
      <w:tr w14:paraId="297E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79BB798B">
            <w:pPr>
              <w:adjustRightInd w:val="0"/>
              <w:snapToGrid w:val="0"/>
              <w:spacing w:line="35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（一）售后服务</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0F6F28AE">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投标人提供的以下售后服务均应包含在投标报价中，采购人不再就此另行支付任何费用：</w:t>
            </w:r>
          </w:p>
          <w:p w14:paraId="61B0F6B3">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1.按国家有关产品“三包”规定执行“三包”。</w:t>
            </w:r>
          </w:p>
          <w:p w14:paraId="26EFFD96">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w:t>
            </w:r>
            <w:r>
              <w:rPr>
                <w:rFonts w:hint="default" w:ascii="宋体" w:hAnsi="宋体" w:eastAsia="宋体" w:cs="宋体"/>
                <w:b/>
                <w:color w:val="auto"/>
                <w:szCs w:val="21"/>
                <w:highlight w:val="none"/>
                <w:lang w:val="en-US" w:eastAsia="zh-CN"/>
              </w:rPr>
              <w:t>喉口含片</w:t>
            </w:r>
            <w:r>
              <w:rPr>
                <w:rFonts w:hint="eastAsia" w:ascii="宋体" w:hAnsi="宋体" w:eastAsia="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清焱护龈牙膏</w:t>
            </w:r>
            <w:r>
              <w:rPr>
                <w:rFonts w:hint="eastAsia" w:ascii="宋体" w:hAnsi="宋体" w:eastAsia="宋体" w:cs="宋体"/>
                <w:b/>
                <w:color w:val="auto"/>
                <w:szCs w:val="21"/>
                <w:highlight w:val="none"/>
                <w:lang w:val="en-US" w:eastAsia="zh-CN"/>
              </w:rPr>
              <w:t>、</w:t>
            </w:r>
            <w:r>
              <w:rPr>
                <w:rFonts w:hint="default" w:ascii="宋体" w:hAnsi="宋体" w:eastAsia="宋体" w:cs="宋体"/>
                <w:b/>
                <w:color w:val="auto"/>
                <w:szCs w:val="21"/>
                <w:highlight w:val="none"/>
                <w:lang w:val="en-US" w:eastAsia="zh-CN"/>
              </w:rPr>
              <w:t>口腔抑菌清新剂</w:t>
            </w:r>
            <w:r>
              <w:rPr>
                <w:rFonts w:hint="eastAsia" w:ascii="宋体" w:hAnsi="宋体" w:eastAsia="宋体" w:cs="宋体"/>
                <w:b/>
                <w:color w:val="auto"/>
                <w:szCs w:val="21"/>
                <w:highlight w:val="none"/>
                <w:lang w:val="en-US" w:eastAsia="zh-CN"/>
              </w:rPr>
              <w:t>的质保期</w:t>
            </w:r>
            <w:r>
              <w:rPr>
                <w:rFonts w:hint="eastAsia" w:ascii="宋体" w:hAnsi="宋体" w:eastAsia="宋体" w:cs="宋体"/>
                <w:b/>
                <w:color w:val="auto"/>
                <w:szCs w:val="21"/>
                <w:highlight w:val="none"/>
                <w:lang w:val="en-US" w:eastAsia="zh-Hans"/>
              </w:rPr>
              <w:t>不少于</w:t>
            </w:r>
            <w:r>
              <w:rPr>
                <w:rFonts w:hint="eastAsia" w:ascii="宋体" w:hAnsi="宋体" w:eastAsia="宋体" w:cs="宋体"/>
                <w:b/>
                <w:color w:val="auto"/>
                <w:szCs w:val="21"/>
                <w:highlight w:val="none"/>
                <w:lang w:val="en-US" w:eastAsia="zh-CN"/>
              </w:rPr>
              <w:t xml:space="preserve">产品标识有效期的 </w:t>
            </w:r>
            <w:r>
              <w:rPr>
                <w:rFonts w:hint="eastAsia" w:ascii="宋体" w:hAnsi="宋体" w:eastAsia="宋体" w:cs="宋体"/>
                <w:b/>
                <w:color w:val="auto"/>
                <w:szCs w:val="21"/>
                <w:highlight w:val="none"/>
                <w:u w:val="single"/>
                <w:lang w:val="en-US" w:eastAsia="zh-CN"/>
              </w:rPr>
              <w:t>三分之二</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厂家</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承诺优于本条款要求的，按厂家承诺执行</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，以上</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均自交货验收合格之日起计算。</w:t>
            </w:r>
          </w:p>
          <w:p w14:paraId="6CFA94ED">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3.送货上门，向采购人提供</w:t>
            </w:r>
            <w:r>
              <w:rPr>
                <w:rFonts w:hint="eastAsia" w:ascii="宋体" w:hAnsi="宋体" w:cs="宋体"/>
                <w:b/>
                <w:color w:val="auto"/>
                <w:szCs w:val="21"/>
                <w:highlight w:val="none"/>
              </w:rPr>
              <w:t>操作</w:t>
            </w:r>
            <w:r>
              <w:rPr>
                <w:rFonts w:hint="eastAsia" w:ascii="宋体" w:hAnsi="宋体" w:cs="宋体"/>
                <w:b/>
                <w:color w:val="auto"/>
                <w:szCs w:val="21"/>
                <w:highlight w:val="none"/>
                <w:lang w:eastAsia="zh-Hans"/>
              </w:rPr>
              <w:t>培训服务，</w:t>
            </w:r>
            <w:r>
              <w:rPr>
                <w:rFonts w:hint="eastAsia" w:ascii="宋体" w:hAnsi="宋体" w:cs="宋体"/>
                <w:b/>
                <w:bCs/>
                <w:color w:val="auto"/>
                <w:sz w:val="21"/>
                <w:szCs w:val="21"/>
              </w:rPr>
              <w:t>保证使用人员能正常使用产品；其余按供应商的承诺执行</w:t>
            </w:r>
            <w:r>
              <w:rPr>
                <w:rFonts w:hint="eastAsia" w:ascii="宋体" w:hAnsi="宋体" w:cs="宋体"/>
                <w:b/>
                <w:color w:val="auto"/>
                <w:szCs w:val="21"/>
                <w:highlight w:val="none"/>
                <w:lang w:eastAsia="zh-Hans"/>
              </w:rPr>
              <w:t>。</w:t>
            </w:r>
          </w:p>
          <w:p w14:paraId="5ECC3C31">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4.</w:t>
            </w:r>
            <w:r>
              <w:rPr>
                <w:rFonts w:hint="eastAsia" w:ascii="宋体" w:hAnsi="宋体" w:cs="宋体"/>
                <w:b/>
                <w:color w:val="auto"/>
                <w:szCs w:val="21"/>
                <w:highlight w:val="none"/>
                <w:lang w:val="en-US" w:eastAsia="zh-CN"/>
              </w:rPr>
              <w:t>质保</w:t>
            </w:r>
            <w:r>
              <w:rPr>
                <w:rFonts w:hint="eastAsia" w:ascii="宋体" w:hAnsi="宋体" w:cs="宋体"/>
                <w:b/>
                <w:color w:val="auto"/>
                <w:szCs w:val="21"/>
                <w:highlight w:val="none"/>
                <w:lang w:eastAsia="zh-Hans"/>
              </w:rPr>
              <w:t>要求：</w:t>
            </w:r>
          </w:p>
          <w:p w14:paraId="6A3A3FB6">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w:t>
            </w:r>
            <w:r>
              <w:rPr>
                <w:rFonts w:hint="eastAsia" w:ascii="宋体" w:hAnsi="宋体" w:cs="宋体"/>
                <w:b/>
                <w:color w:val="auto"/>
                <w:szCs w:val="21"/>
                <w:highlight w:val="none"/>
                <w:lang w:val="en-US" w:eastAsia="zh-CN"/>
              </w:rPr>
              <w:t>出现质量问题，</w:t>
            </w:r>
            <w:r>
              <w:rPr>
                <w:rFonts w:hint="eastAsia" w:ascii="宋体" w:hAnsi="宋体" w:cs="宋体"/>
                <w:b/>
                <w:bCs/>
                <w:color w:val="auto"/>
                <w:sz w:val="21"/>
                <w:szCs w:val="21"/>
              </w:rPr>
              <w:t>接到电话后在4小时内响应，24小时内上门解决问题。如果需要更换</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的，要求更换的</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应与被更换的</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品牌、类型相一致或者是同类同档次或以上产品。</w:t>
            </w:r>
          </w:p>
          <w:p w14:paraId="37ED6ADB">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Hans"/>
              </w:rPr>
              <w:t>.在</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内，中标人应对货物出现的质量及安全问题负责处理解决并承担一切费用。在</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内因货物本身的质量问题，中标人应负责更换。对达不到技术要求者，根据实际情况，经双方协商，可按以下办法处理：</w:t>
            </w:r>
          </w:p>
          <w:p w14:paraId="74BE173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（1）更换：由中标人承担所有发生的全部费用。</w:t>
            </w:r>
          </w:p>
          <w:p w14:paraId="23AF6629">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（2）贬值处理：由采购人、中标人双方合议定价。</w:t>
            </w:r>
          </w:p>
          <w:p w14:paraId="78DC03C2">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（3）退货处理：中标人应退还采购人支付的相应</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lang w:eastAsia="zh-Hans"/>
              </w:rPr>
              <w:t>合同款，同时应承担该货物的直接费用（运输、保险、检验、贷款利息及银行手续费等）。</w:t>
            </w:r>
          </w:p>
          <w:p w14:paraId="33BD8A78">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lang w:eastAsia="zh-Hans"/>
              </w:rPr>
              <w:t>.售后服务其他要求按合同条款执行。</w:t>
            </w:r>
          </w:p>
        </w:tc>
      </w:tr>
      <w:tr w14:paraId="309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E4579D5">
            <w:pPr>
              <w:adjustRightInd w:val="0"/>
              <w:snapToGrid w:val="0"/>
              <w:spacing w:line="35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（二）交付时间和地点</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1DC770A6">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1.交付时间：</w:t>
            </w:r>
            <w:r>
              <w:rPr>
                <w:rFonts w:hint="eastAsia" w:ascii="宋体" w:hAnsi="宋体" w:eastAsia="宋体" w:cs="宋体"/>
                <w:b/>
                <w:color w:val="auto"/>
                <w:szCs w:val="21"/>
                <w:highlight w:val="none"/>
                <w:lang w:val="en-US" w:eastAsia="zh-CN"/>
              </w:rPr>
              <w:t>2025年7月30日前交付</w:t>
            </w:r>
            <w:r>
              <w:rPr>
                <w:rFonts w:hint="eastAsia" w:ascii="宋体" w:hAnsi="宋体" w:eastAsia="宋体" w:cs="宋体"/>
                <w:b/>
                <w:color w:val="auto"/>
                <w:szCs w:val="21"/>
                <w:highlight w:val="none"/>
                <w:lang w:eastAsia="zh-Hans"/>
              </w:rPr>
              <w:t>并验收合格。</w:t>
            </w:r>
          </w:p>
          <w:p w14:paraId="25200ACB">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2.交付地点：广西桂林市采购人指定地点。</w:t>
            </w:r>
          </w:p>
        </w:tc>
      </w:tr>
      <w:tr w14:paraId="570D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27E53C30">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（三）付款条件（进度和方式）</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72C425C9">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按时交货并经验收合格后，应及时向</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开具发票。</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自收到</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提供的全额正规合法含税发票后，应及时向市财政局申请下达合同所需款项的经费支出指标，并在收到市财政局下达经费支出指标后</w:t>
            </w:r>
            <w:r>
              <w:rPr>
                <w:rFonts w:hint="eastAsia" w:ascii="宋体" w:hAnsi="宋体" w:eastAsia="宋体" w:cs="宋体"/>
                <w:b/>
                <w:color w:val="auto"/>
                <w:szCs w:val="21"/>
                <w:highlight w:val="none"/>
                <w:lang w:val="en-US" w:eastAsia="zh-CN"/>
              </w:rPr>
              <w:t>7个工作日内一次性向中标供应商结算付清合同款项</w:t>
            </w:r>
            <w:r>
              <w:rPr>
                <w:rFonts w:hint="eastAsia" w:ascii="宋体" w:hAnsi="宋体" w:eastAsia="宋体" w:cs="宋体"/>
                <w:b/>
                <w:color w:val="auto"/>
                <w:szCs w:val="21"/>
                <w:highlight w:val="none"/>
              </w:rPr>
              <w:t>。</w:t>
            </w:r>
          </w:p>
          <w:p w14:paraId="02606626">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付款前中标人未向采购人</w:t>
            </w:r>
            <w:r>
              <w:rPr>
                <w:rFonts w:hint="eastAsia" w:ascii="宋体" w:hAnsi="宋体" w:cs="宋体"/>
                <w:b/>
                <w:color w:val="auto"/>
                <w:szCs w:val="21"/>
                <w:highlight w:val="none"/>
              </w:rPr>
              <w:t>开具发票的，采购人有权拒绝支付相应款项。</w:t>
            </w:r>
          </w:p>
        </w:tc>
      </w:tr>
      <w:tr w14:paraId="2C30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3BFA4C8">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（四）包装和运输</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75AECBD6">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1.原厂原包装，包装完好完整、无破损、未开封。</w:t>
            </w:r>
          </w:p>
          <w:p w14:paraId="68D3514D">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2.包装及运输方式应综合考虑运输距离、防潮、防震、防锈和防破损装卸等要求。</w:t>
            </w:r>
          </w:p>
          <w:p w14:paraId="246C1E13">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3.国家对包装及运输有相关强制性标准或要求的，中标人应当执行。</w:t>
            </w:r>
          </w:p>
          <w:p w14:paraId="3645141C">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4.产品（含包装）运抵采购人指定交付地点前发生损坏、丢失等全部风险和责任均由中标人自行承担。</w:t>
            </w:r>
          </w:p>
        </w:tc>
      </w:tr>
      <w:tr w14:paraId="0048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547AD4AD">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（五）保险</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773DA2D0">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本分标合同履行中相关的一切税费、保险均由投标人全部自行负担。</w:t>
            </w:r>
          </w:p>
        </w:tc>
      </w:tr>
      <w:tr w14:paraId="6341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18382C8A">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（六）验收标准</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4D010D7E">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1.投标人必须按招标文件要求、投标文件承诺提供产品，且提供的产品必须符合国家强制执行的相关质量标准要求以及产品制造厂家合格产品的出厂质量标准。</w:t>
            </w:r>
          </w:p>
          <w:p w14:paraId="4620AD16">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w:t>
            </w:r>
            <w:r>
              <w:rPr>
                <w:rFonts w:hint="eastAsia" w:ascii="宋体" w:hAnsi="宋体" w:cs="宋体"/>
                <w:b/>
                <w:color w:val="auto"/>
                <w:szCs w:val="21"/>
                <w:highlight w:val="none"/>
                <w:lang w:val="en-US" w:eastAsia="zh-CN"/>
              </w:rPr>
              <w:t>产品</w:t>
            </w:r>
            <w:r>
              <w:rPr>
                <w:rFonts w:hint="eastAsia" w:ascii="宋体" w:hAnsi="宋体" w:cs="宋体"/>
                <w:b/>
                <w:color w:val="auto"/>
                <w:szCs w:val="21"/>
                <w:highlight w:val="none"/>
                <w:lang w:eastAsia="zh-Hans"/>
              </w:rPr>
              <w:t>需全新、完好、无破损，产品到货后，采购人现场根据招标文件要求及投标文件承诺逐条对应进行核验，必要时，采购人有权邀请国家质量监督检验部门或国家认可的第三方检测机构</w:t>
            </w:r>
            <w:r>
              <w:rPr>
                <w:rFonts w:hint="eastAsia" w:ascii="宋体" w:hAnsi="宋体"/>
                <w:b/>
                <w:color w:val="auto"/>
                <w:szCs w:val="21"/>
                <w:highlight w:val="none"/>
              </w:rPr>
              <w:t>(通过CMA认证或CNAS认证的检测机构)</w:t>
            </w:r>
            <w:r>
              <w:rPr>
                <w:rFonts w:hint="eastAsia" w:ascii="宋体" w:hAnsi="宋体" w:cs="宋体"/>
                <w:b/>
                <w:color w:val="auto"/>
                <w:szCs w:val="21"/>
                <w:highlight w:val="none"/>
                <w:lang w:eastAsia="zh-Hans"/>
              </w:rPr>
              <w:t>参与共同验收。如产品不满足招标文件要求、投标文件承诺或国家强制执行的相关质量标准要求以及产品制造厂家合格产品的出厂质量标准，采购人有权不予验收，由此造成采购人的经济损失由中标人承担全部赔偿责任。</w:t>
            </w:r>
          </w:p>
          <w:p w14:paraId="39F94923">
            <w:pPr>
              <w:adjustRightInd w:val="0"/>
              <w:snapToGrid w:val="0"/>
              <w:spacing w:line="360" w:lineRule="exact"/>
              <w:textAlignment w:val="center"/>
              <w:rPr>
                <w:rFonts w:ascii="宋体" w:hAnsi="宋体" w:cs="宋体"/>
                <w:b/>
                <w:color w:val="auto"/>
                <w:szCs w:val="21"/>
                <w:highlight w:val="none"/>
                <w:lang w:eastAsia="zh-Hans"/>
              </w:rPr>
            </w:pPr>
            <w:r>
              <w:rPr>
                <w:rFonts w:hint="eastAsia" w:ascii="宋体" w:hAnsi="宋体" w:cs="宋体"/>
                <w:b/>
                <w:color w:val="auto"/>
                <w:szCs w:val="21"/>
                <w:highlight w:val="none"/>
              </w:rPr>
              <w:t>3</w:t>
            </w:r>
            <w:r>
              <w:rPr>
                <w:rFonts w:hint="eastAsia" w:ascii="宋体" w:hAnsi="宋体" w:cs="宋体"/>
                <w:b/>
                <w:color w:val="auto"/>
                <w:szCs w:val="21"/>
                <w:highlight w:val="none"/>
                <w:lang w:eastAsia="zh-Hans"/>
              </w:rPr>
              <w:t>.验收其他要求按合同条款以及政府采购相关法律法规规定执行。</w:t>
            </w:r>
          </w:p>
        </w:tc>
      </w:tr>
      <w:tr w14:paraId="3BC5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351BD812">
            <w:pPr>
              <w:adjustRightInd w:val="0"/>
              <w:snapToGrid w:val="0"/>
              <w:spacing w:line="360" w:lineRule="exact"/>
              <w:jc w:val="center"/>
              <w:rPr>
                <w:rFonts w:hint="eastAsia" w:ascii="宋体" w:hAnsi="宋体" w:eastAsia="宋体" w:cs="宋体"/>
                <w:b/>
                <w:color w:val="auto"/>
                <w:kern w:val="0"/>
                <w:szCs w:val="21"/>
                <w:highlight w:val="none"/>
                <w:lang w:val="en-US" w:eastAsia="zh-CN"/>
              </w:rPr>
            </w:pPr>
            <w:r>
              <w:rPr>
                <w:rFonts w:hint="eastAsia" w:ascii="宋体" w:hAnsi="宋体" w:cs="新宋体"/>
                <w:b/>
                <w:color w:val="auto"/>
                <w:kern w:val="0"/>
                <w:szCs w:val="21"/>
                <w:highlight w:val="none"/>
              </w:rPr>
              <w:t>（七）</w:t>
            </w:r>
            <w:r>
              <w:rPr>
                <w:rFonts w:hint="eastAsia" w:ascii="宋体" w:hAnsi="宋体" w:cs="新宋体"/>
                <w:b/>
                <w:color w:val="auto"/>
                <w:kern w:val="0"/>
                <w:szCs w:val="21"/>
                <w:highlight w:val="none"/>
                <w:lang w:val="en-US" w:eastAsia="zh-CN"/>
              </w:rPr>
              <w:t>行业</w:t>
            </w:r>
            <w:r>
              <w:rPr>
                <w:rFonts w:hint="eastAsia" w:ascii="宋体" w:hAnsi="宋体" w:cs="新宋体"/>
                <w:b/>
                <w:color w:val="auto"/>
                <w:kern w:val="0"/>
                <w:szCs w:val="21"/>
                <w:highlight w:val="none"/>
              </w:rPr>
              <w:t>管理</w:t>
            </w:r>
            <w:r>
              <w:rPr>
                <w:rFonts w:hint="eastAsia" w:ascii="宋体" w:hAnsi="宋体" w:cs="新宋体"/>
                <w:b/>
                <w:color w:val="auto"/>
                <w:kern w:val="0"/>
                <w:szCs w:val="21"/>
                <w:highlight w:val="none"/>
                <w:lang w:val="en-US" w:eastAsia="zh-CN"/>
              </w:rPr>
              <w:t>要求</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7699F9A0">
            <w:pPr>
              <w:adjustRightInd w:val="0"/>
              <w:snapToGrid w:val="0"/>
              <w:spacing w:line="360" w:lineRule="exact"/>
              <w:jc w:val="left"/>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1、投标人所投“</w:t>
            </w:r>
            <w:r>
              <w:rPr>
                <w:rFonts w:hint="default" w:ascii="宋体" w:hAnsi="宋体" w:eastAsia="宋体" w:cs="Times New Roman"/>
                <w:b/>
                <w:color w:val="auto"/>
                <w:szCs w:val="21"/>
                <w:highlight w:val="none"/>
                <w:lang w:val="en-US" w:eastAsia="zh-CN"/>
              </w:rPr>
              <w:t>喉口宝含片</w:t>
            </w:r>
            <w:r>
              <w:rPr>
                <w:rFonts w:hint="eastAsia" w:ascii="宋体" w:hAnsi="宋体" w:eastAsia="宋体" w:cs="Times New Roman"/>
                <w:b/>
                <w:color w:val="auto"/>
                <w:szCs w:val="21"/>
                <w:highlight w:val="none"/>
                <w:lang w:val="en-US" w:eastAsia="zh-CN"/>
              </w:rPr>
              <w:t>”应已取得保健食品注册或备案凭证，投标文件中提供相关证明材料。</w:t>
            </w:r>
          </w:p>
          <w:p w14:paraId="45D96EB4">
            <w:pPr>
              <w:adjustRightInd w:val="0"/>
              <w:snapToGrid w:val="0"/>
              <w:spacing w:line="360" w:lineRule="exact"/>
              <w:jc w:val="left"/>
              <w:rPr>
                <w:rFonts w:hint="default" w:ascii="宋体" w:hAnsi="宋体" w:eastAsia="宋体" w:cs="宋体"/>
                <w:b/>
                <w:color w:val="auto"/>
                <w:szCs w:val="21"/>
                <w:highlight w:val="none"/>
                <w:lang w:val="en-US" w:eastAsia="zh-CN"/>
              </w:rPr>
            </w:pPr>
            <w:r>
              <w:rPr>
                <w:rFonts w:hint="eastAsia" w:ascii="宋体" w:hAnsi="宋体" w:eastAsia="宋体" w:cs="Times New Roman"/>
                <w:b/>
                <w:color w:val="auto"/>
                <w:szCs w:val="21"/>
                <w:highlight w:val="none"/>
                <w:lang w:val="en-US" w:eastAsia="zh-CN"/>
              </w:rPr>
              <w:t>2、投标人所投“</w:t>
            </w:r>
            <w:r>
              <w:rPr>
                <w:rFonts w:hint="default" w:ascii="宋体" w:hAnsi="宋体" w:eastAsia="宋体" w:cs="Times New Roman"/>
                <w:b/>
                <w:color w:val="auto"/>
                <w:szCs w:val="21"/>
                <w:highlight w:val="none"/>
                <w:lang w:val="en-US" w:eastAsia="zh-CN"/>
              </w:rPr>
              <w:t>清焱护龈牙膏</w:t>
            </w:r>
            <w:r>
              <w:rPr>
                <w:rFonts w:hint="eastAsia" w:ascii="宋体" w:hAnsi="宋体" w:eastAsia="宋体" w:cs="Times New Roman"/>
                <w:b/>
                <w:color w:val="auto"/>
                <w:szCs w:val="21"/>
                <w:highlight w:val="none"/>
                <w:lang w:val="en-US" w:eastAsia="zh-CN"/>
              </w:rPr>
              <w:t>”已在上市前向省级药监部门备案，投标文件中提供相关证明材料。</w:t>
            </w:r>
          </w:p>
        </w:tc>
      </w:tr>
      <w:tr w14:paraId="1327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0D0CFE85">
            <w:pPr>
              <w:adjustRightInd w:val="0"/>
              <w:snapToGrid w:val="0"/>
              <w:spacing w:line="360" w:lineRule="exact"/>
              <w:jc w:val="center"/>
              <w:rPr>
                <w:rFonts w:ascii="宋体" w:hAnsi="宋体"/>
                <w:color w:val="auto"/>
                <w:kern w:val="0"/>
                <w:szCs w:val="21"/>
                <w:highlight w:val="none"/>
              </w:rPr>
            </w:pPr>
            <w:r>
              <w:rPr>
                <w:rFonts w:hint="eastAsia" w:ascii="宋体" w:hAnsi="宋体" w:cs="宋体"/>
                <w:b/>
                <w:color w:val="auto"/>
                <w:kern w:val="0"/>
                <w:szCs w:val="21"/>
                <w:highlight w:val="none"/>
              </w:rPr>
              <w:t>（八）进口产品说明</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1F95FA49">
            <w:pPr>
              <w:adjustRightInd w:val="0"/>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本分标所有采购标的均不接受进口产品（即通过中国海关报关验放进入中国境内且产自关境外的产品）参与投标，如有此类产品参与投标的，投标文件按无效处理。</w:t>
            </w:r>
          </w:p>
        </w:tc>
      </w:tr>
      <w:tr w14:paraId="3263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3B7537FA">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（九）采购预算及</w:t>
            </w:r>
            <w:r>
              <w:rPr>
                <w:rFonts w:hint="eastAsia" w:ascii="宋体" w:hAnsi="宋体"/>
                <w:b/>
                <w:color w:val="auto"/>
                <w:szCs w:val="21"/>
                <w:highlight w:val="none"/>
              </w:rPr>
              <w:t>最高限价</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4B3D4633">
            <w:pPr>
              <w:adjustRightInd w:val="0"/>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本分标政府采购预算为人民</w:t>
            </w:r>
            <w:r>
              <w:rPr>
                <w:rFonts w:hint="eastAsia" w:ascii="宋体" w:hAnsi="宋体" w:eastAsia="宋体" w:cs="Times New Roman"/>
                <w:b/>
                <w:color w:val="auto"/>
                <w:szCs w:val="21"/>
                <w:highlight w:val="none"/>
              </w:rPr>
              <w:t>币</w:t>
            </w:r>
            <w:r>
              <w:rPr>
                <w:rFonts w:hint="eastAsia" w:ascii="宋体" w:hAnsi="宋体" w:eastAsia="宋体" w:cs="Times New Roman"/>
                <w:b/>
                <w:color w:val="auto"/>
                <w:szCs w:val="21"/>
                <w:highlight w:val="none"/>
                <w:lang w:eastAsia="zh-CN"/>
              </w:rPr>
              <w:t>陆拾万元整（¥600000.00）</w:t>
            </w:r>
            <w:r>
              <w:rPr>
                <w:rFonts w:hint="eastAsia" w:ascii="宋体" w:hAnsi="宋体" w:eastAsia="宋体" w:cs="Times New Roman"/>
                <w:b/>
                <w:color w:val="auto"/>
                <w:szCs w:val="21"/>
                <w:highlight w:val="none"/>
              </w:rPr>
              <w:t>，</w:t>
            </w:r>
            <w:r>
              <w:rPr>
                <w:rFonts w:hint="eastAsia" w:ascii="宋体" w:hAnsi="宋体"/>
                <w:b/>
                <w:color w:val="auto"/>
                <w:szCs w:val="21"/>
                <w:highlight w:val="none"/>
              </w:rPr>
              <w:t>投标人投标报价超出采购预算金额的，作投标无效处理。</w:t>
            </w:r>
          </w:p>
        </w:tc>
      </w:tr>
      <w:tr w14:paraId="64DA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77110D18">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color w:val="auto"/>
                <w:szCs w:val="21"/>
                <w:highlight w:val="none"/>
              </w:rPr>
              <w:t xml:space="preserve">本项目“采购需求”中标注“▲”符号的条款以及招标文件中要求“必须提供”的条款均为实质性要求，投标人对实质性要求若有任意一项不满足，投标文件按无效处理。 </w:t>
            </w:r>
          </w:p>
        </w:tc>
      </w:tr>
    </w:tbl>
    <w:p w14:paraId="091CA0AD">
      <w:pPr>
        <w:adjustRightInd w:val="0"/>
        <w:spacing w:line="360" w:lineRule="exact"/>
        <w:rPr>
          <w:rFonts w:hint="eastAsia" w:ascii="宋体" w:hAnsi="宋体"/>
          <w:b/>
          <w:color w:val="auto"/>
          <w:sz w:val="24"/>
          <w:highlight w:val="none"/>
        </w:rPr>
      </w:pPr>
    </w:p>
    <w:p w14:paraId="722DBC34">
      <w:pPr>
        <w:adjustRightInd w:val="0"/>
        <w:spacing w:line="360" w:lineRule="exact"/>
        <w:rPr>
          <w:rFonts w:hint="eastAsia" w:ascii="宋体" w:hAnsi="宋体"/>
          <w:b/>
          <w:color w:val="auto"/>
          <w:sz w:val="24"/>
          <w:highlight w:val="none"/>
        </w:rPr>
      </w:pPr>
    </w:p>
    <w:p w14:paraId="6EAAD85B">
      <w:pPr>
        <w:adjustRightInd w:val="0"/>
        <w:spacing w:line="360" w:lineRule="exact"/>
        <w:rPr>
          <w:rFonts w:hint="eastAsia" w:ascii="宋体" w:hAnsi="宋体"/>
          <w:b/>
          <w:color w:val="auto"/>
          <w:sz w:val="24"/>
          <w:highlight w:val="none"/>
        </w:rPr>
      </w:pPr>
    </w:p>
    <w:p w14:paraId="6352A3F2">
      <w:pPr>
        <w:adjustRightInd w:val="0"/>
        <w:spacing w:line="360" w:lineRule="exact"/>
        <w:rPr>
          <w:rFonts w:hint="eastAsia" w:ascii="宋体" w:hAnsi="宋体"/>
          <w:b/>
          <w:color w:val="auto"/>
          <w:sz w:val="24"/>
          <w:highlight w:val="none"/>
        </w:rPr>
      </w:pPr>
    </w:p>
    <w:p w14:paraId="1EDBA683">
      <w:pPr>
        <w:adjustRightInd w:val="0"/>
        <w:spacing w:line="360" w:lineRule="exact"/>
        <w:rPr>
          <w:rFonts w:hint="eastAsia" w:ascii="宋体" w:hAnsi="宋体"/>
          <w:b/>
          <w:color w:val="auto"/>
          <w:sz w:val="24"/>
          <w:highlight w:val="none"/>
        </w:rPr>
      </w:pPr>
    </w:p>
    <w:p w14:paraId="5F324428">
      <w:pPr>
        <w:adjustRightInd w:val="0"/>
        <w:spacing w:line="360" w:lineRule="exact"/>
        <w:rPr>
          <w:rFonts w:hint="eastAsia" w:ascii="宋体" w:hAnsi="宋体"/>
          <w:b/>
          <w:color w:val="auto"/>
          <w:sz w:val="24"/>
          <w:highlight w:val="none"/>
        </w:rPr>
      </w:pPr>
    </w:p>
    <w:p w14:paraId="6722A241">
      <w:pPr>
        <w:adjustRightInd w:val="0"/>
        <w:spacing w:line="360" w:lineRule="exact"/>
        <w:rPr>
          <w:rFonts w:hint="eastAsia" w:ascii="宋体" w:hAnsi="宋体"/>
          <w:b/>
          <w:color w:val="auto"/>
          <w:sz w:val="24"/>
          <w:highlight w:val="none"/>
        </w:rPr>
      </w:pPr>
    </w:p>
    <w:p w14:paraId="20C2D3F1">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分标2</w:t>
      </w:r>
    </w:p>
    <w:tbl>
      <w:tblPr>
        <w:tblStyle w:val="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850"/>
        <w:gridCol w:w="4697"/>
        <w:gridCol w:w="1232"/>
        <w:gridCol w:w="592"/>
        <w:gridCol w:w="1165"/>
      </w:tblGrid>
      <w:tr w14:paraId="0DD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2F58A5EA">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一、采购内容及技术要求</w:t>
            </w:r>
          </w:p>
        </w:tc>
      </w:tr>
      <w:tr w14:paraId="795E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6F1F7181">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AD9EAFE">
            <w:pPr>
              <w:widowControl/>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标的所属行业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583CF0DC">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技术要求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3DB729C">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7E3147FC">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11F038E4">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参考单价（元）</w:t>
            </w:r>
          </w:p>
        </w:tc>
      </w:tr>
      <w:tr w14:paraId="388C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155D00F6">
            <w:pPr>
              <w:adjustRightInd w:val="0"/>
              <w:snapToGrid w:val="0"/>
              <w:spacing w:line="360" w:lineRule="exact"/>
              <w:jc w:val="center"/>
              <w:rPr>
                <w:rFonts w:hint="eastAsia" w:ascii="宋体" w:hAnsi="宋体"/>
                <w:color w:val="auto"/>
                <w:szCs w:val="21"/>
                <w:highlight w:val="none"/>
              </w:rPr>
            </w:pPr>
            <w:r>
              <w:rPr>
                <w:rFonts w:hint="eastAsia" w:ascii="Times New Roman" w:hAnsi="Times New Roman" w:eastAsia="宋体" w:cs="宋体"/>
                <w:color w:val="auto"/>
                <w:szCs w:val="21"/>
                <w:highlight w:val="none"/>
              </w:rPr>
              <w:t>空调被</w:t>
            </w:r>
          </w:p>
        </w:tc>
        <w:tc>
          <w:tcPr>
            <w:tcW w:w="850" w:type="dxa"/>
            <w:tcBorders>
              <w:top w:val="single" w:color="auto" w:sz="4" w:space="0"/>
              <w:left w:val="single" w:color="auto" w:sz="4" w:space="0"/>
              <w:right w:val="single" w:color="auto" w:sz="4" w:space="0"/>
            </w:tcBorders>
            <w:noWrap w:val="0"/>
            <w:vAlign w:val="center"/>
          </w:tcPr>
          <w:p w14:paraId="041FC788">
            <w:pPr>
              <w:adjustRightInd w:val="0"/>
              <w:snapToGrid w:val="0"/>
              <w:spacing w:line="360" w:lineRule="exact"/>
              <w:jc w:val="center"/>
              <w:rPr>
                <w:rFonts w:hint="eastAsia" w:cs="宋体"/>
                <w:color w:val="auto"/>
                <w:szCs w:val="21"/>
                <w:highlight w:val="none"/>
              </w:rPr>
            </w:pPr>
            <w:r>
              <w:rPr>
                <w:rFonts w:hint="eastAsia" w:cs="宋体"/>
                <w:color w:val="auto"/>
                <w:szCs w:val="21"/>
                <w:highlight w:val="none"/>
              </w:rPr>
              <w:t>工业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1D4614DB">
            <w:pPr>
              <w:jc w:val="left"/>
              <w:rPr>
                <w:rFonts w:ascii="宋体" w:hAnsi="宋体"/>
              </w:rPr>
            </w:pPr>
            <w:r>
              <w:rPr>
                <w:rFonts w:ascii="宋体" w:hAnsi="宋体"/>
              </w:rPr>
              <w:t>1.规格尺寸：200cm×230cm (±5cm)</w:t>
            </w:r>
            <w:r>
              <w:rPr>
                <w:rFonts w:hint="eastAsia" w:ascii="宋体" w:hAnsi="宋体"/>
              </w:rPr>
              <w:t>。</w:t>
            </w:r>
          </w:p>
          <w:p w14:paraId="17FC9850">
            <w:pPr>
              <w:jc w:val="left"/>
              <w:rPr>
                <w:rFonts w:ascii="宋体" w:hAnsi="宋体"/>
              </w:rPr>
            </w:pPr>
            <w:r>
              <w:rPr>
                <w:rFonts w:ascii="宋体" w:hAnsi="宋体"/>
              </w:rPr>
              <w:t>2.重量：≥1500g</w:t>
            </w:r>
            <w:r>
              <w:rPr>
                <w:rFonts w:hint="eastAsia" w:ascii="宋体" w:hAnsi="宋体"/>
              </w:rPr>
              <w:t>。</w:t>
            </w:r>
          </w:p>
          <w:p w14:paraId="7310935A">
            <w:pPr>
              <w:jc w:val="left"/>
              <w:rPr>
                <w:rFonts w:ascii="宋体" w:hAnsi="宋体"/>
              </w:rPr>
            </w:pPr>
            <w:r>
              <w:rPr>
                <w:rFonts w:ascii="宋体" w:hAnsi="宋体"/>
              </w:rPr>
              <w:t>3.</w:t>
            </w:r>
            <w:r>
              <w:rPr>
                <w:rFonts w:hint="eastAsia" w:ascii="宋体" w:hAnsi="宋体"/>
                <w:lang w:eastAsia="zh-CN"/>
              </w:rPr>
              <w:t>面料纤维含量</w:t>
            </w:r>
            <w:r>
              <w:rPr>
                <w:rFonts w:ascii="宋体" w:hAnsi="宋体"/>
              </w:rPr>
              <w:t>：80%聚酯纤维（±2%），20%氨纶（±2%）</w:t>
            </w:r>
            <w:r>
              <w:rPr>
                <w:rFonts w:hint="eastAsia" w:ascii="宋体" w:hAnsi="宋体"/>
              </w:rPr>
              <w:t>。</w:t>
            </w:r>
          </w:p>
          <w:p w14:paraId="5F269291">
            <w:pPr>
              <w:jc w:val="left"/>
              <w:rPr>
                <w:rFonts w:ascii="宋体" w:hAnsi="宋体"/>
              </w:rPr>
            </w:pPr>
            <w:r>
              <w:rPr>
                <w:rFonts w:ascii="宋体" w:hAnsi="宋体"/>
              </w:rPr>
              <w:t>4.填充物</w:t>
            </w:r>
            <w:r>
              <w:rPr>
                <w:rFonts w:hint="eastAsia" w:ascii="宋体" w:hAnsi="宋体"/>
                <w:lang w:eastAsia="zh-CN"/>
              </w:rPr>
              <w:t>纤维含量</w:t>
            </w:r>
            <w:r>
              <w:rPr>
                <w:rFonts w:hint="eastAsia" w:ascii="宋体" w:hAnsi="宋体"/>
              </w:rPr>
              <w:t>：</w:t>
            </w:r>
            <w:r>
              <w:rPr>
                <w:rFonts w:ascii="宋体" w:hAnsi="宋体"/>
              </w:rPr>
              <w:t>80%聚酯纤维（±2%），20%大豆纤维（±2%）</w:t>
            </w:r>
            <w:r>
              <w:rPr>
                <w:rFonts w:hint="eastAsia" w:ascii="宋体" w:hAnsi="宋体"/>
              </w:rPr>
              <w:t>。</w:t>
            </w:r>
          </w:p>
          <w:p w14:paraId="5AE50CB5">
            <w:pPr>
              <w:jc w:val="left"/>
              <w:rPr>
                <w:rFonts w:hint="eastAsia" w:ascii="宋体" w:hAnsi="宋体" w:eastAsia="宋体"/>
                <w:lang w:val="en-US" w:eastAsia="zh-CN"/>
              </w:rPr>
            </w:pPr>
            <w:r>
              <w:rPr>
                <w:rFonts w:ascii="宋体" w:hAnsi="宋体"/>
              </w:rPr>
              <w:t>5.</w:t>
            </w:r>
            <w:r>
              <w:rPr>
                <w:rFonts w:hint="eastAsia" w:ascii="宋体" w:hAnsi="宋体"/>
                <w:lang w:eastAsia="zh-CN"/>
              </w:rPr>
              <w:t>耐</w:t>
            </w:r>
            <w:r>
              <w:rPr>
                <w:rFonts w:ascii="宋体" w:hAnsi="宋体"/>
              </w:rPr>
              <w:t>干</w:t>
            </w:r>
            <w:r>
              <w:rPr>
                <w:rFonts w:hint="eastAsia" w:ascii="宋体" w:hAnsi="宋体"/>
                <w:lang w:eastAsia="zh-CN"/>
              </w:rPr>
              <w:t>摩擦</w:t>
            </w:r>
            <w:r>
              <w:rPr>
                <w:rFonts w:ascii="宋体" w:hAnsi="宋体"/>
              </w:rPr>
              <w:t>色牢度≥</w:t>
            </w:r>
            <w:r>
              <w:rPr>
                <w:rFonts w:hint="eastAsia" w:ascii="宋体" w:hAnsi="宋体"/>
                <w:lang w:val="en-US" w:eastAsia="zh-CN"/>
              </w:rPr>
              <w:t>3</w:t>
            </w:r>
            <w:r>
              <w:rPr>
                <w:rFonts w:ascii="宋体" w:hAnsi="宋体"/>
              </w:rPr>
              <w:t>级</w:t>
            </w:r>
            <w:r>
              <w:rPr>
                <w:rFonts w:hint="eastAsia" w:ascii="宋体" w:hAnsi="宋体"/>
                <w:lang w:eastAsia="zh-CN"/>
              </w:rPr>
              <w:t>。</w:t>
            </w:r>
          </w:p>
          <w:p w14:paraId="47C5EC58">
            <w:pPr>
              <w:jc w:val="left"/>
              <w:rPr>
                <w:rFonts w:ascii="宋体" w:hAnsi="宋体"/>
              </w:rPr>
            </w:pPr>
            <w:r>
              <w:rPr>
                <w:rFonts w:hint="eastAsia" w:ascii="宋体" w:hAnsi="宋体"/>
                <w:lang w:val="en-US" w:eastAsia="zh-CN"/>
              </w:rPr>
              <w:t>6.</w:t>
            </w:r>
            <w:r>
              <w:rPr>
                <w:rFonts w:hint="eastAsia" w:ascii="宋体" w:hAnsi="宋体"/>
                <w:lang w:eastAsia="zh-CN"/>
              </w:rPr>
              <w:t>耐</w:t>
            </w:r>
            <w:r>
              <w:rPr>
                <w:rFonts w:ascii="宋体" w:hAnsi="宋体"/>
              </w:rPr>
              <w:t>湿</w:t>
            </w:r>
            <w:r>
              <w:rPr>
                <w:rFonts w:hint="eastAsia" w:ascii="宋体" w:hAnsi="宋体"/>
                <w:lang w:eastAsia="zh-CN"/>
              </w:rPr>
              <w:t>摩擦色牢度</w:t>
            </w:r>
            <w:r>
              <w:rPr>
                <w:rFonts w:ascii="宋体" w:hAnsi="宋体"/>
              </w:rPr>
              <w:t>：≥</w:t>
            </w:r>
            <w:r>
              <w:rPr>
                <w:rFonts w:hint="eastAsia" w:ascii="宋体" w:hAnsi="宋体"/>
                <w:lang w:val="en-US" w:eastAsia="zh-CN"/>
              </w:rPr>
              <w:t>3</w:t>
            </w:r>
            <w:r>
              <w:rPr>
                <w:rFonts w:ascii="宋体" w:hAnsi="宋体"/>
              </w:rPr>
              <w:t>级</w:t>
            </w:r>
            <w:r>
              <w:rPr>
                <w:rFonts w:hint="eastAsia" w:ascii="宋体" w:hAnsi="宋体"/>
              </w:rPr>
              <w:t>。</w:t>
            </w:r>
          </w:p>
          <w:p w14:paraId="4C9108C0">
            <w:pPr>
              <w:jc w:val="left"/>
              <w:rPr>
                <w:rFonts w:ascii="宋体" w:hAnsi="宋体"/>
              </w:rPr>
            </w:pPr>
            <w:r>
              <w:rPr>
                <w:rFonts w:hint="eastAsia" w:ascii="宋体" w:hAnsi="宋体"/>
                <w:lang w:val="en-US" w:eastAsia="zh-CN"/>
              </w:rPr>
              <w:t>7</w:t>
            </w:r>
            <w:r>
              <w:rPr>
                <w:rFonts w:ascii="宋体" w:hAnsi="宋体"/>
              </w:rPr>
              <w:t>.耐</w:t>
            </w:r>
            <w:r>
              <w:rPr>
                <w:rFonts w:hint="eastAsia" w:ascii="宋体" w:hAnsi="宋体"/>
                <w:lang w:eastAsia="zh-CN"/>
              </w:rPr>
              <w:t>水</w:t>
            </w:r>
            <w:r>
              <w:rPr>
                <w:rFonts w:ascii="宋体" w:hAnsi="宋体"/>
              </w:rPr>
              <w:t>色牢度:≥</w:t>
            </w:r>
            <w:r>
              <w:rPr>
                <w:rFonts w:hint="eastAsia" w:ascii="宋体" w:hAnsi="宋体"/>
                <w:lang w:val="en-US" w:eastAsia="zh-CN"/>
              </w:rPr>
              <w:t>3</w:t>
            </w:r>
            <w:r>
              <w:rPr>
                <w:rFonts w:ascii="宋体" w:hAnsi="宋体"/>
              </w:rPr>
              <w:t>级</w:t>
            </w:r>
            <w:r>
              <w:rPr>
                <w:rFonts w:hint="eastAsia" w:ascii="宋体" w:hAnsi="宋体"/>
              </w:rPr>
              <w:t>。</w:t>
            </w:r>
          </w:p>
          <w:p w14:paraId="29CA5DCE">
            <w:pPr>
              <w:jc w:val="left"/>
              <w:rPr>
                <w:rFonts w:ascii="宋体" w:hAnsi="宋体"/>
              </w:rPr>
            </w:pPr>
            <w:r>
              <w:rPr>
                <w:rFonts w:hint="eastAsia" w:ascii="宋体" w:hAnsi="宋体"/>
                <w:lang w:val="en-US" w:eastAsia="zh-CN"/>
              </w:rPr>
              <w:t>8</w:t>
            </w:r>
            <w:r>
              <w:rPr>
                <w:rFonts w:ascii="宋体" w:hAnsi="宋体"/>
              </w:rPr>
              <w:t>.耐</w:t>
            </w:r>
            <w:r>
              <w:rPr>
                <w:rFonts w:hint="eastAsia" w:ascii="宋体" w:hAnsi="宋体"/>
                <w:lang w:eastAsia="zh-CN"/>
              </w:rPr>
              <w:t>酸、耐碱</w:t>
            </w:r>
            <w:r>
              <w:rPr>
                <w:rFonts w:ascii="宋体" w:hAnsi="宋体"/>
              </w:rPr>
              <w:t>汗</w:t>
            </w:r>
            <w:r>
              <w:rPr>
                <w:rFonts w:hint="eastAsia" w:ascii="宋体" w:hAnsi="宋体"/>
                <w:lang w:eastAsia="zh-CN"/>
              </w:rPr>
              <w:t>渍色牢度</w:t>
            </w:r>
            <w:r>
              <w:rPr>
                <w:rFonts w:ascii="宋体" w:hAnsi="宋体"/>
              </w:rPr>
              <w:t>：≥</w:t>
            </w:r>
            <w:r>
              <w:rPr>
                <w:rFonts w:hint="eastAsia" w:ascii="宋体" w:hAnsi="宋体"/>
                <w:lang w:val="en-US" w:eastAsia="zh-CN"/>
              </w:rPr>
              <w:t>3</w:t>
            </w:r>
            <w:r>
              <w:rPr>
                <w:rFonts w:ascii="宋体" w:hAnsi="宋体"/>
              </w:rPr>
              <w:t>级</w:t>
            </w:r>
            <w:r>
              <w:rPr>
                <w:rFonts w:hint="eastAsia" w:ascii="宋体" w:hAnsi="宋体"/>
              </w:rPr>
              <w:t>。</w:t>
            </w:r>
          </w:p>
          <w:p w14:paraId="61160648">
            <w:pPr>
              <w:jc w:val="left"/>
              <w:rPr>
                <w:rFonts w:ascii="宋体" w:hAnsi="宋体"/>
              </w:rPr>
            </w:pPr>
            <w:r>
              <w:rPr>
                <w:rFonts w:hint="eastAsia" w:ascii="宋体" w:hAnsi="宋体"/>
                <w:lang w:val="en-US" w:eastAsia="zh-CN"/>
              </w:rPr>
              <w:t>9</w:t>
            </w:r>
            <w:r>
              <w:rPr>
                <w:rFonts w:ascii="宋体" w:hAnsi="宋体"/>
              </w:rPr>
              <w:t>.PH值：4.0-8.5</w:t>
            </w:r>
            <w:r>
              <w:rPr>
                <w:rFonts w:hint="eastAsia" w:ascii="宋体" w:hAnsi="宋体"/>
              </w:rPr>
              <w:t>。</w:t>
            </w:r>
          </w:p>
          <w:p w14:paraId="4CB61007">
            <w:pPr>
              <w:jc w:val="left"/>
              <w:rPr>
                <w:rFonts w:ascii="宋体" w:hAnsi="宋体"/>
              </w:rPr>
            </w:pPr>
            <w:r>
              <w:rPr>
                <w:rFonts w:hint="eastAsia" w:ascii="宋体" w:hAnsi="宋体"/>
                <w:lang w:val="en-US" w:eastAsia="zh-CN"/>
              </w:rPr>
              <w:t>10</w:t>
            </w:r>
            <w:r>
              <w:rPr>
                <w:rFonts w:ascii="宋体" w:hAnsi="宋体"/>
              </w:rPr>
              <w:t>.甲醛</w:t>
            </w:r>
            <w:r>
              <w:rPr>
                <w:rFonts w:hint="eastAsia" w:ascii="宋体" w:hAnsi="宋体"/>
                <w:lang w:val="en-US" w:eastAsia="zh-CN"/>
              </w:rPr>
              <w:t>:≤75mg/kg</w:t>
            </w:r>
            <w:r>
              <w:rPr>
                <w:rFonts w:hint="eastAsia" w:ascii="宋体" w:hAnsi="宋体"/>
              </w:rPr>
              <w:t>。</w:t>
            </w:r>
          </w:p>
          <w:p w14:paraId="6569DE9B">
            <w:pPr>
              <w:jc w:val="left"/>
              <w:rPr>
                <w:rFonts w:ascii="宋体" w:hAnsi="宋体"/>
              </w:rPr>
            </w:pPr>
            <w:r>
              <w:rPr>
                <w:rFonts w:hint="eastAsia" w:ascii="宋体" w:hAnsi="宋体"/>
                <w:lang w:val="en-US" w:eastAsia="zh-CN"/>
              </w:rPr>
              <w:t>11</w:t>
            </w:r>
            <w:r>
              <w:rPr>
                <w:rFonts w:ascii="宋体" w:hAnsi="宋体"/>
              </w:rPr>
              <w:t>.</w:t>
            </w:r>
            <w:r>
              <w:rPr>
                <w:rFonts w:hint="eastAsia" w:ascii="宋体" w:hAnsi="宋体"/>
                <w:lang w:eastAsia="zh-CN"/>
              </w:rPr>
              <w:t>面料</w:t>
            </w:r>
            <w:r>
              <w:rPr>
                <w:rFonts w:ascii="宋体" w:hAnsi="宋体"/>
              </w:rPr>
              <w:t>单位面积净干质量：160g/㎡</w:t>
            </w:r>
            <w:r>
              <w:rPr>
                <w:rFonts w:hint="eastAsia" w:ascii="宋体" w:hAnsi="宋体"/>
              </w:rPr>
              <w:t>（</w:t>
            </w:r>
            <w:r>
              <w:rPr>
                <w:rFonts w:ascii="宋体" w:hAnsi="宋体"/>
              </w:rPr>
              <w:t>±3g</w:t>
            </w:r>
            <w:r>
              <w:rPr>
                <w:rFonts w:hint="eastAsia" w:ascii="宋体" w:hAnsi="宋体"/>
              </w:rPr>
              <w:t>）。</w:t>
            </w:r>
          </w:p>
          <w:p w14:paraId="3EDC793A">
            <w:pPr>
              <w:jc w:val="left"/>
              <w:rPr>
                <w:rFonts w:ascii="宋体" w:hAnsi="宋体"/>
              </w:rPr>
            </w:pPr>
            <w:r>
              <w:rPr>
                <w:rFonts w:ascii="宋体" w:hAnsi="宋体"/>
              </w:rPr>
              <w:t>1</w:t>
            </w:r>
            <w:r>
              <w:rPr>
                <w:rFonts w:hint="eastAsia" w:ascii="宋体" w:hAnsi="宋体"/>
                <w:lang w:val="en-US" w:eastAsia="zh-CN"/>
              </w:rPr>
              <w:t>2</w:t>
            </w:r>
            <w:r>
              <w:rPr>
                <w:rFonts w:ascii="宋体" w:hAnsi="宋体"/>
              </w:rPr>
              <w:t>.可分解致癌芳香胺染料</w:t>
            </w:r>
            <w:r>
              <w:rPr>
                <w:rFonts w:hint="eastAsia" w:ascii="宋体" w:hAnsi="宋体"/>
                <w:lang w:val="en-US" w:eastAsia="zh-CN"/>
              </w:rPr>
              <w:t>:≤20mg/kg</w:t>
            </w:r>
            <w:r>
              <w:rPr>
                <w:rFonts w:hint="eastAsia" w:ascii="宋体" w:hAnsi="宋体"/>
              </w:rPr>
              <w:t>。</w:t>
            </w:r>
          </w:p>
          <w:p w14:paraId="674EC66D">
            <w:pPr>
              <w:jc w:val="left"/>
              <w:rPr>
                <w:rFonts w:ascii="宋体" w:hAnsi="宋体"/>
              </w:rPr>
            </w:pPr>
            <w:r>
              <w:rPr>
                <w:rFonts w:ascii="宋体" w:hAnsi="宋体"/>
              </w:rPr>
              <w:t>1</w:t>
            </w:r>
            <w:r>
              <w:rPr>
                <w:rFonts w:hint="eastAsia" w:ascii="宋体" w:hAnsi="宋体"/>
                <w:lang w:val="en-US" w:eastAsia="zh-CN"/>
              </w:rPr>
              <w:t>3</w:t>
            </w:r>
            <w:r>
              <w:rPr>
                <w:rFonts w:ascii="宋体" w:hAnsi="宋体"/>
              </w:rPr>
              <w:t>.</w:t>
            </w:r>
            <w:r>
              <w:rPr>
                <w:rFonts w:hint="eastAsia" w:ascii="宋体" w:hAnsi="宋体"/>
              </w:rPr>
              <w:t>符合</w:t>
            </w:r>
            <w:r>
              <w:rPr>
                <w:rFonts w:ascii="宋体" w:hAnsi="宋体"/>
              </w:rPr>
              <w:t>GB/T22796-2021</w:t>
            </w:r>
            <w:r>
              <w:rPr>
                <w:rFonts w:hint="eastAsia" w:ascii="宋体" w:hAnsi="宋体"/>
                <w:lang w:val="en-US" w:eastAsia="zh-CN"/>
              </w:rPr>
              <w:t xml:space="preserve"> </w:t>
            </w:r>
            <w:r>
              <w:rPr>
                <w:rFonts w:hint="eastAsia" w:ascii="宋体" w:hAnsi="宋体"/>
                <w:lang w:eastAsia="zh-CN"/>
              </w:rPr>
              <w:t>《床上用品》</w:t>
            </w:r>
            <w:r>
              <w:rPr>
                <w:rFonts w:ascii="宋体" w:hAnsi="宋体"/>
              </w:rPr>
              <w:t>标准的要求；外包装明显位置标注内装数量及规格。</w:t>
            </w:r>
          </w:p>
          <w:p w14:paraId="2AAB3D88">
            <w:pPr>
              <w:jc w:val="left"/>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.包装要求：</w:t>
            </w:r>
            <w:r>
              <w:rPr>
                <w:rFonts w:ascii="宋体" w:hAnsi="宋体"/>
              </w:rPr>
              <w:t>精美手提袋包装，包装按采购</w:t>
            </w:r>
            <w:r>
              <w:rPr>
                <w:rFonts w:hint="eastAsia" w:ascii="宋体" w:hAnsi="宋体"/>
              </w:rPr>
              <w:t>人</w:t>
            </w:r>
            <w:r>
              <w:rPr>
                <w:rFonts w:ascii="宋体" w:hAnsi="宋体"/>
              </w:rPr>
              <w:t>需求印制logo及图文内容，手提袋表面印有</w:t>
            </w:r>
            <w:r>
              <w:rPr>
                <w:rFonts w:hint="eastAsia" w:ascii="宋体" w:hAnsi="宋体" w:eastAsia="宋体" w:cs="Times New Roman"/>
                <w:lang w:val="en-US" w:eastAsia="zh-CN"/>
              </w:rPr>
              <w:t>“热烈庆祝中国人民解放军建军98周年”、</w:t>
            </w:r>
            <w:r>
              <w:rPr>
                <w:rFonts w:hint="default" w:ascii="宋体" w:hAnsi="宋体" w:eastAsia="宋体" w:cs="Times New Roman"/>
                <w:lang w:val="en-US" w:eastAsia="zh-CN"/>
              </w:rPr>
              <w:t>“中共桂林市委员会、桂林市人大常委会 、桂林市人民政府、政协桂林市委员会赠”和“</w:t>
            </w:r>
            <w:r>
              <w:rPr>
                <w:rFonts w:hint="eastAsia" w:ascii="宋体" w:hAnsi="宋体" w:eastAsia="宋体" w:cs="Times New Roman"/>
                <w:lang w:val="en-US" w:eastAsia="zh-CN"/>
              </w:rPr>
              <w:t>二O二五</w:t>
            </w:r>
            <w:r>
              <w:rPr>
                <w:rFonts w:hint="default" w:ascii="宋体" w:hAnsi="宋体" w:eastAsia="宋体" w:cs="Times New Roman"/>
                <w:lang w:val="en-US" w:eastAsia="zh-CN"/>
              </w:rPr>
              <w:t>·八一”</w:t>
            </w:r>
            <w:r>
              <w:rPr>
                <w:rFonts w:hint="eastAsia" w:ascii="宋体" w:hAnsi="宋体" w:eastAsia="宋体" w:cs="Times New Roman"/>
                <w:lang w:val="en-US" w:eastAsia="zh-CN"/>
              </w:rPr>
              <w:t>等字样</w:t>
            </w:r>
            <w:r>
              <w:rPr>
                <w:rFonts w:ascii="宋体" w:hAnsi="宋体" w:eastAsia="宋体" w:cs="Times New Roman"/>
              </w:rPr>
              <w:t>。</w:t>
            </w:r>
          </w:p>
          <w:p w14:paraId="1AC5E382">
            <w:pPr>
              <w:jc w:val="left"/>
              <w:rPr>
                <w:rFonts w:hint="eastAsia" w:ascii="宋体" w:hAnsi="宋体" w:cs="宋体"/>
                <w:color w:val="auto"/>
                <w:szCs w:val="21"/>
                <w:highlight w:val="none"/>
              </w:rPr>
            </w:pPr>
            <w:r>
              <w:rPr>
                <w:rFonts w:hint="eastAsia" w:ascii="宋体" w:hAnsi="宋体"/>
                <w:b/>
                <w:szCs w:val="21"/>
              </w:rPr>
              <w:t>▲1</w:t>
            </w:r>
            <w:r>
              <w:rPr>
                <w:rFonts w:hint="eastAsia" w:ascii="宋体" w:hAnsi="宋体"/>
                <w:b/>
                <w:szCs w:val="21"/>
                <w:lang w:val="en-US" w:eastAsia="zh-CN"/>
              </w:rPr>
              <w:t>5</w:t>
            </w:r>
            <w:r>
              <w:rPr>
                <w:rFonts w:hint="eastAsia" w:ascii="宋体" w:hAnsi="宋体"/>
                <w:b/>
                <w:szCs w:val="21"/>
              </w:rPr>
              <w:t>.</w:t>
            </w:r>
            <w:r>
              <w:rPr>
                <w:rFonts w:hint="eastAsia" w:ascii="宋体" w:hAnsi="宋体"/>
                <w:b/>
                <w:bCs/>
                <w:szCs w:val="21"/>
              </w:rPr>
              <w:t>供应商于</w:t>
            </w:r>
            <w:r>
              <w:rPr>
                <w:rFonts w:hint="eastAsia" w:ascii="宋体" w:hAnsi="宋体"/>
                <w:b/>
                <w:bCs/>
                <w:szCs w:val="21"/>
                <w:lang w:val="en-US" w:eastAsia="zh-CN"/>
              </w:rPr>
              <w:t>投标</w:t>
            </w:r>
            <w:r>
              <w:rPr>
                <w:rFonts w:hint="eastAsia" w:ascii="宋体" w:hAnsi="宋体"/>
                <w:b/>
                <w:bCs/>
                <w:szCs w:val="21"/>
              </w:rPr>
              <w:t>文件中提供所</w:t>
            </w:r>
            <w:r>
              <w:rPr>
                <w:rFonts w:hint="eastAsia" w:ascii="宋体" w:hAnsi="宋体"/>
                <w:b/>
                <w:bCs/>
                <w:szCs w:val="21"/>
                <w:lang w:val="en-US" w:eastAsia="zh-CN"/>
              </w:rPr>
              <w:t>投</w:t>
            </w:r>
            <w:r>
              <w:rPr>
                <w:rFonts w:hint="eastAsia" w:ascii="宋体" w:hAnsi="宋体"/>
                <w:b/>
                <w:bCs/>
                <w:szCs w:val="21"/>
              </w:rPr>
              <w:t>产品2025年1月以来</w:t>
            </w:r>
            <w:r>
              <w:rPr>
                <w:rFonts w:hint="eastAsia"/>
                <w:b/>
                <w:bCs/>
                <w:szCs w:val="21"/>
              </w:rPr>
              <w:t>由国家认可的第三方检测（验）机构出具的满足以上第</w:t>
            </w:r>
            <w:r>
              <w:rPr>
                <w:rFonts w:hint="eastAsia"/>
                <w:b/>
                <w:bCs/>
                <w:szCs w:val="21"/>
                <w:lang w:val="en-US" w:eastAsia="zh-CN"/>
              </w:rPr>
              <w:t>3</w:t>
            </w:r>
            <w:r>
              <w:rPr>
                <w:rFonts w:hint="eastAsia"/>
                <w:b/>
                <w:bCs/>
                <w:szCs w:val="21"/>
              </w:rPr>
              <w:t>-1</w:t>
            </w:r>
            <w:r>
              <w:rPr>
                <w:rFonts w:hint="eastAsia"/>
                <w:b/>
                <w:bCs/>
                <w:szCs w:val="21"/>
                <w:lang w:val="en-US" w:eastAsia="zh-CN"/>
              </w:rPr>
              <w:t>2</w:t>
            </w:r>
            <w:r>
              <w:rPr>
                <w:rFonts w:hint="eastAsia"/>
                <w:b/>
                <w:bCs/>
                <w:szCs w:val="21"/>
              </w:rPr>
              <w:t>项技术</w:t>
            </w:r>
            <w:r>
              <w:rPr>
                <w:rFonts w:hint="eastAsia"/>
                <w:b/>
                <w:bCs/>
                <w:szCs w:val="21"/>
                <w:lang w:val="en-US" w:eastAsia="zh-CN"/>
              </w:rPr>
              <w:t>要求</w:t>
            </w:r>
            <w:r>
              <w:rPr>
                <w:rFonts w:hint="eastAsia"/>
                <w:b/>
                <w:bCs/>
                <w:szCs w:val="21"/>
              </w:rPr>
              <w:t>的有效检测（验）报告复印件</w:t>
            </w:r>
            <w:r>
              <w:rPr>
                <w:rFonts w:hint="eastAsia" w:ascii="宋体" w:hAnsi="宋体"/>
                <w:b/>
                <w:bCs/>
                <w:szCs w:val="21"/>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D2DEF93">
            <w:pPr>
              <w:adjustRightInd w:val="0"/>
              <w:snapToGrid w:val="0"/>
              <w:spacing w:line="360" w:lineRule="exact"/>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14042</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2D4EAF0F">
            <w:pPr>
              <w:adjustRightInd w:val="0"/>
              <w:snapToGrid w:val="0"/>
              <w:spacing w:line="360" w:lineRule="exact"/>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床</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E91653B">
            <w:pPr>
              <w:adjustRightInd w:val="0"/>
              <w:snapToGrid w:val="0"/>
              <w:spacing w:line="360" w:lineRule="exact"/>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95.43</w:t>
            </w:r>
          </w:p>
        </w:tc>
      </w:tr>
      <w:tr w14:paraId="044B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7529DEC0">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核心产品：</w:t>
            </w:r>
            <w:r>
              <w:rPr>
                <w:rFonts w:hint="eastAsia" w:ascii="宋体" w:hAnsi="宋体" w:eastAsia="宋体" w:cs="宋体"/>
                <w:b/>
                <w:color w:val="auto"/>
                <w:szCs w:val="21"/>
                <w:highlight w:val="none"/>
              </w:rPr>
              <w:t>本分标核心产品为“空调被”。</w:t>
            </w:r>
          </w:p>
        </w:tc>
      </w:tr>
      <w:tr w14:paraId="2587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69CBDC4D">
            <w:pPr>
              <w:adjustRightInd w:val="0"/>
              <w:snapToGrid w:val="0"/>
              <w:spacing w:line="360" w:lineRule="exact"/>
              <w:jc w:val="left"/>
              <w:textAlignment w:val="center"/>
              <w:rPr>
                <w:rFonts w:hint="eastAsia" w:ascii="宋体" w:hAnsi="宋体" w:cs="宋体"/>
                <w:b/>
                <w:color w:val="auto"/>
                <w:szCs w:val="21"/>
                <w:highlight w:val="none"/>
              </w:rPr>
            </w:pPr>
            <w:r>
              <w:rPr>
                <w:rFonts w:hint="eastAsia" w:ascii="宋体" w:hAnsi="宋体"/>
                <w:b/>
                <w:color w:val="auto"/>
                <w:szCs w:val="21"/>
                <w:highlight w:val="none"/>
              </w:rPr>
              <w:t>▲</w:t>
            </w:r>
            <w:r>
              <w:rPr>
                <w:rFonts w:hint="eastAsia" w:ascii="宋体" w:hAnsi="宋体" w:cs="宋体"/>
                <w:b/>
                <w:color w:val="auto"/>
                <w:szCs w:val="21"/>
                <w:highlight w:val="none"/>
              </w:rPr>
              <w:t>二、商务要求</w:t>
            </w:r>
          </w:p>
        </w:tc>
      </w:tr>
      <w:tr w14:paraId="38DF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6FCA6A0">
            <w:pPr>
              <w:adjustRightInd w:val="0"/>
              <w:snapToGrid w:val="0"/>
              <w:spacing w:line="35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（一）售后服务</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173B613B">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投标人提供的以下售后服务均应包含在投标报价中，采购人不再就此另行支付任何费用：</w:t>
            </w:r>
          </w:p>
          <w:p w14:paraId="6FB62243">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1.按国家有关产品“三包”规定执行“三包”。</w:t>
            </w:r>
          </w:p>
          <w:p w14:paraId="0B81DEB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w:t>
            </w:r>
            <w:r>
              <w:rPr>
                <w:rFonts w:hint="eastAsia" w:ascii="宋体" w:hAnsi="宋体" w:cs="宋体"/>
                <w:b/>
                <w:color w:val="auto"/>
                <w:szCs w:val="21"/>
                <w:highlight w:val="none"/>
                <w:lang w:eastAsia="zh-CN"/>
              </w:rPr>
              <w:t>产品质保期</w:t>
            </w:r>
            <w:r>
              <w:rPr>
                <w:rFonts w:hint="eastAsia" w:ascii="宋体" w:hAnsi="宋体" w:cs="宋体"/>
                <w:b/>
                <w:color w:val="auto"/>
                <w:szCs w:val="21"/>
                <w:highlight w:val="none"/>
                <w:lang w:eastAsia="zh-Hans"/>
              </w:rPr>
              <w:t>不少于</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lang w:eastAsia="zh-Hans"/>
              </w:rPr>
              <w:t>年</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厂家</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承诺优于本条款要求的，按厂家承诺执行</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，以上</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均自交货验收合格之日起计算。</w:t>
            </w:r>
          </w:p>
          <w:p w14:paraId="10538696">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3.送货上门。</w:t>
            </w:r>
          </w:p>
          <w:p w14:paraId="00EBE6A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4.</w:t>
            </w:r>
            <w:r>
              <w:rPr>
                <w:rFonts w:hint="eastAsia" w:ascii="宋体" w:hAnsi="宋体" w:cs="宋体"/>
                <w:b/>
                <w:color w:val="auto"/>
                <w:szCs w:val="21"/>
                <w:highlight w:val="none"/>
                <w:lang w:eastAsia="zh-CN"/>
              </w:rPr>
              <w:t>质保</w:t>
            </w:r>
            <w:r>
              <w:rPr>
                <w:rFonts w:hint="eastAsia" w:ascii="宋体" w:hAnsi="宋体" w:cs="宋体"/>
                <w:b/>
                <w:color w:val="auto"/>
                <w:szCs w:val="21"/>
                <w:highlight w:val="none"/>
                <w:lang w:eastAsia="zh-Hans"/>
              </w:rPr>
              <w:t>要求：</w:t>
            </w:r>
          </w:p>
          <w:p w14:paraId="62FED300">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w:t>
            </w:r>
            <w:r>
              <w:rPr>
                <w:rFonts w:hint="eastAsia" w:ascii="宋体" w:hAnsi="宋体" w:cs="宋体"/>
                <w:b/>
                <w:color w:val="auto"/>
                <w:szCs w:val="21"/>
                <w:highlight w:val="none"/>
                <w:lang w:val="en-US" w:eastAsia="zh-CN"/>
              </w:rPr>
              <w:t>出现质量问题，</w:t>
            </w:r>
            <w:r>
              <w:rPr>
                <w:rFonts w:hint="eastAsia" w:ascii="宋体" w:hAnsi="宋体" w:cs="宋体"/>
                <w:b/>
                <w:bCs/>
                <w:color w:val="auto"/>
                <w:sz w:val="21"/>
                <w:szCs w:val="21"/>
              </w:rPr>
              <w:t>接到电话后在4小时内响应，24小时内上门解决问题。如果需要更换</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的，要求更换的</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应与被更换的</w:t>
            </w:r>
            <w:r>
              <w:rPr>
                <w:rFonts w:hint="eastAsia" w:ascii="宋体" w:hAnsi="宋体" w:cs="宋体"/>
                <w:b/>
                <w:bCs/>
                <w:color w:val="auto"/>
                <w:sz w:val="21"/>
                <w:szCs w:val="21"/>
                <w:lang w:val="en-US" w:eastAsia="zh-CN"/>
              </w:rPr>
              <w:t>产品</w:t>
            </w:r>
            <w:r>
              <w:rPr>
                <w:rFonts w:hint="eastAsia" w:ascii="宋体" w:hAnsi="宋体" w:cs="宋体"/>
                <w:b/>
                <w:bCs/>
                <w:color w:val="auto"/>
                <w:sz w:val="21"/>
                <w:szCs w:val="21"/>
              </w:rPr>
              <w:t>品牌、类型相一致或者是同类同档次或以上产品。</w:t>
            </w:r>
          </w:p>
          <w:p w14:paraId="0E631A92">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Hans"/>
              </w:rPr>
              <w:t>在</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内，中标人应对货物出现的质量及安全问题负责处理解决并承担一切费用。在</w:t>
            </w:r>
            <w:r>
              <w:rPr>
                <w:rFonts w:hint="eastAsia" w:ascii="宋体" w:hAnsi="宋体" w:cs="宋体"/>
                <w:b/>
                <w:color w:val="auto"/>
                <w:szCs w:val="21"/>
                <w:highlight w:val="none"/>
                <w:lang w:eastAsia="zh-CN"/>
              </w:rPr>
              <w:t>质保期</w:t>
            </w:r>
            <w:r>
              <w:rPr>
                <w:rFonts w:hint="eastAsia" w:ascii="宋体" w:hAnsi="宋体" w:cs="宋体"/>
                <w:b/>
                <w:color w:val="auto"/>
                <w:szCs w:val="21"/>
                <w:highlight w:val="none"/>
                <w:lang w:eastAsia="zh-Hans"/>
              </w:rPr>
              <w:t>内因货物本身的质量问题，中标人应负责更换。对达不到技术要求者，根据实际情况，经双方协商，可按以下办法处理：</w:t>
            </w:r>
          </w:p>
          <w:p w14:paraId="3FCD59A0">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（1）更换：由中标人承担所有发生的全部费用。</w:t>
            </w:r>
          </w:p>
          <w:p w14:paraId="42F0A35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（2）贬值处理：由采购人、中标人双方合议定价。</w:t>
            </w:r>
          </w:p>
          <w:p w14:paraId="1ABD72BC">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（3）退货处理：中标人应退还采购人支付的相应</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lang w:eastAsia="zh-Hans"/>
              </w:rPr>
              <w:t>合同款，同时应承担该货物的直接费用（运输、保险、检验、贷款利息及银行手续费等）。</w:t>
            </w:r>
          </w:p>
          <w:p w14:paraId="2725FC5E">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lang w:eastAsia="zh-Hans"/>
              </w:rPr>
              <w:t>.售后服务其他要求按合同条款执行。</w:t>
            </w:r>
          </w:p>
        </w:tc>
      </w:tr>
      <w:tr w14:paraId="2FE1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08DABCF">
            <w:pPr>
              <w:adjustRightInd w:val="0"/>
              <w:snapToGrid w:val="0"/>
              <w:spacing w:line="35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（二）交付时间和地点</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6D1CF7DE">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1.交付时间：</w:t>
            </w:r>
            <w:r>
              <w:rPr>
                <w:rFonts w:hint="eastAsia" w:ascii="宋体" w:hAnsi="宋体" w:eastAsia="宋体" w:cs="宋体"/>
                <w:b/>
                <w:color w:val="auto"/>
                <w:szCs w:val="21"/>
                <w:highlight w:val="none"/>
                <w:lang w:val="en-US" w:eastAsia="zh-CN"/>
              </w:rPr>
              <w:t>2025年7月30日前交付</w:t>
            </w:r>
            <w:r>
              <w:rPr>
                <w:rFonts w:hint="eastAsia" w:ascii="宋体" w:hAnsi="宋体" w:eastAsia="宋体" w:cs="宋体"/>
                <w:b/>
                <w:color w:val="auto"/>
                <w:szCs w:val="21"/>
                <w:highlight w:val="none"/>
                <w:lang w:eastAsia="zh-Hans"/>
              </w:rPr>
              <w:t>并验收合格。</w:t>
            </w:r>
          </w:p>
          <w:p w14:paraId="58F4F9F7">
            <w:pPr>
              <w:adjustRightInd w:val="0"/>
              <w:snapToGrid w:val="0"/>
              <w:spacing w:line="34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2.交付地点：广西桂林市采购人指定地点。</w:t>
            </w:r>
          </w:p>
        </w:tc>
      </w:tr>
      <w:tr w14:paraId="6181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50810084">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（三）付款条件（进度和方式）</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0887CB46">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按时交货并经验收合格后，应及时向</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开具发票。</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自收到</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提供的全额正规合法含税发票后，应及时向市财政局申请下达合同所需款项的经费支出指标，并在收到市财政局下达经费支出指标后</w:t>
            </w:r>
            <w:r>
              <w:rPr>
                <w:rFonts w:hint="eastAsia" w:ascii="宋体" w:hAnsi="宋体" w:eastAsia="宋体" w:cs="宋体"/>
                <w:b/>
                <w:color w:val="auto"/>
                <w:szCs w:val="21"/>
                <w:highlight w:val="none"/>
                <w:lang w:val="en-US" w:eastAsia="zh-CN"/>
              </w:rPr>
              <w:t>7个工作日内一次性向中标供应商结算付清合同款项</w:t>
            </w:r>
            <w:r>
              <w:rPr>
                <w:rFonts w:hint="eastAsia" w:ascii="宋体" w:hAnsi="宋体" w:cs="宋体"/>
                <w:b/>
                <w:color w:val="auto"/>
                <w:szCs w:val="21"/>
                <w:highlight w:val="none"/>
              </w:rPr>
              <w:t>。</w:t>
            </w:r>
          </w:p>
          <w:p w14:paraId="3B7716CF">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付款前中标人未向采购人</w:t>
            </w:r>
            <w:r>
              <w:rPr>
                <w:rFonts w:hint="eastAsia" w:ascii="宋体" w:hAnsi="宋体" w:cs="宋体"/>
                <w:b/>
                <w:color w:val="auto"/>
                <w:szCs w:val="21"/>
                <w:highlight w:val="none"/>
              </w:rPr>
              <w:t>开具发票的，采购人有权拒绝支付相应款项。</w:t>
            </w:r>
          </w:p>
        </w:tc>
      </w:tr>
      <w:tr w14:paraId="128B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56B110F3">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（四）包装和运输</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514D45F8">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1.原厂原包装，包装完好完整、无破损、未开封。</w:t>
            </w:r>
          </w:p>
          <w:p w14:paraId="0578CA96">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2.包装及运输方式应综合考虑运输距离、防潮、防震、防锈和防破损装卸等要求。</w:t>
            </w:r>
          </w:p>
          <w:p w14:paraId="75A79E53">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3.国家对包装及运输有相关强制性标准或要求的，中标人应当执行。</w:t>
            </w:r>
          </w:p>
          <w:p w14:paraId="195AEC82">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4.产品（含包装）运抵采购人指定交付地点前发生损坏、丢失等全部风险和责任均由中标人自行承担。</w:t>
            </w:r>
          </w:p>
        </w:tc>
      </w:tr>
      <w:tr w14:paraId="280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63FFDA41">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（五）保险</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58A4264A">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本分标合同履行中相关的一切税费、保险均由投标人全部自行负担。</w:t>
            </w:r>
          </w:p>
        </w:tc>
      </w:tr>
      <w:tr w14:paraId="28FD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94E9C62">
            <w:pPr>
              <w:adjustRightInd w:val="0"/>
              <w:snapToGrid w:val="0"/>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（六）验收标准</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5B48D56C">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lang w:eastAsia="zh-Hans"/>
              </w:rPr>
              <w:t>1.投标人必须按招标文件要求、投标文件承诺提供产品，且提供的产品必须符合国家强制执行的相关质量标准要求以及产品制造厂家合格产品的出厂质量标准。</w:t>
            </w:r>
          </w:p>
          <w:p w14:paraId="5BE1046B">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Hans"/>
              </w:rPr>
              <w:t>2.</w:t>
            </w:r>
            <w:r>
              <w:rPr>
                <w:rFonts w:hint="eastAsia" w:ascii="宋体" w:hAnsi="宋体" w:cs="宋体"/>
                <w:b/>
                <w:color w:val="auto"/>
                <w:szCs w:val="21"/>
                <w:highlight w:val="none"/>
                <w:lang w:val="en-US" w:eastAsia="zh-CN"/>
              </w:rPr>
              <w:t>产品</w:t>
            </w:r>
            <w:r>
              <w:rPr>
                <w:rFonts w:hint="eastAsia" w:ascii="宋体" w:hAnsi="宋体" w:cs="宋体"/>
                <w:b/>
                <w:color w:val="auto"/>
                <w:szCs w:val="21"/>
                <w:highlight w:val="none"/>
                <w:lang w:eastAsia="zh-Hans"/>
              </w:rPr>
              <w:t>需全新、完好、无破损</w:t>
            </w:r>
            <w:r>
              <w:rPr>
                <w:rFonts w:hint="eastAsia" w:ascii="宋体" w:hAnsi="宋体" w:cs="宋体"/>
                <w:b/>
                <w:color w:val="auto"/>
                <w:szCs w:val="21"/>
                <w:highlight w:val="none"/>
              </w:rPr>
              <w:t>。</w:t>
            </w:r>
          </w:p>
          <w:p w14:paraId="36EA28D2">
            <w:pPr>
              <w:adjustRightInd w:val="0"/>
              <w:snapToGrid w:val="0"/>
              <w:spacing w:line="360" w:lineRule="exact"/>
              <w:jc w:val="left"/>
              <w:rPr>
                <w:rFonts w:ascii="宋体" w:hAnsi="宋体" w:cs="宋体"/>
                <w:b/>
                <w:color w:val="auto"/>
                <w:szCs w:val="21"/>
                <w:highlight w:val="none"/>
                <w:lang w:eastAsia="zh-Hans"/>
              </w:rPr>
            </w:pPr>
            <w:r>
              <w:rPr>
                <w:rFonts w:hint="eastAsia" w:ascii="宋体" w:hAnsi="宋体" w:cs="宋体"/>
                <w:b/>
                <w:color w:val="auto"/>
                <w:szCs w:val="21"/>
                <w:highlight w:val="none"/>
              </w:rPr>
              <w:t>3.</w:t>
            </w:r>
            <w:r>
              <w:rPr>
                <w:rFonts w:hint="eastAsia" w:ascii="宋体" w:hAnsi="宋体" w:cs="宋体"/>
                <w:b/>
                <w:color w:val="auto"/>
                <w:szCs w:val="21"/>
                <w:highlight w:val="none"/>
                <w:lang w:eastAsia="zh-Hans"/>
              </w:rPr>
              <w:t>验收其他要求按合同条款以及政府采购相关法律法规规定执行。</w:t>
            </w:r>
          </w:p>
        </w:tc>
      </w:tr>
      <w:tr w14:paraId="547A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61F76205">
            <w:pPr>
              <w:adjustRightInd w:val="0"/>
              <w:snapToGrid w:val="0"/>
              <w:spacing w:line="360" w:lineRule="exact"/>
              <w:jc w:val="center"/>
              <w:rPr>
                <w:rFonts w:hint="eastAsia" w:ascii="宋体" w:hAnsi="宋体"/>
                <w:color w:val="auto"/>
                <w:kern w:val="0"/>
                <w:sz w:val="21"/>
                <w:szCs w:val="21"/>
                <w:highlight w:val="none"/>
                <w:lang w:val="en-US" w:eastAsia="zh-CN" w:bidi="ar-SA"/>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七</w:t>
            </w:r>
            <w:r>
              <w:rPr>
                <w:rFonts w:hint="eastAsia" w:ascii="宋体" w:hAnsi="宋体" w:cs="宋体"/>
                <w:b/>
                <w:color w:val="auto"/>
                <w:kern w:val="0"/>
                <w:szCs w:val="21"/>
                <w:highlight w:val="none"/>
              </w:rPr>
              <w:t>）进口产品说明</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3367D298">
            <w:pPr>
              <w:adjustRightInd w:val="0"/>
              <w:snapToGrid w:val="0"/>
              <w:spacing w:line="360" w:lineRule="exact"/>
              <w:jc w:val="left"/>
              <w:rPr>
                <w:rFonts w:hint="eastAsia" w:ascii="宋体" w:hAnsi="宋体"/>
                <w:b/>
                <w:color w:val="auto"/>
                <w:kern w:val="2"/>
                <w:sz w:val="21"/>
                <w:szCs w:val="21"/>
                <w:highlight w:val="none"/>
                <w:lang w:val="en-US" w:eastAsia="zh-CN" w:bidi="ar-SA"/>
              </w:rPr>
            </w:pPr>
            <w:r>
              <w:rPr>
                <w:rFonts w:hint="eastAsia" w:ascii="宋体" w:hAnsi="宋体"/>
                <w:b/>
                <w:color w:val="auto"/>
                <w:szCs w:val="21"/>
                <w:highlight w:val="none"/>
              </w:rPr>
              <w:t>本分标所有采购标的均不接受进口产品（即通过中国海关报关验放进入中国境内且产自关境外的产品）参与投标，如有此类产品参与投标的，投标文件按无效处理。</w:t>
            </w:r>
          </w:p>
        </w:tc>
      </w:tr>
      <w:tr w14:paraId="7FB0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1BEA3AB">
            <w:pPr>
              <w:adjustRightInd w:val="0"/>
              <w:snapToGrid w:val="0"/>
              <w:spacing w:line="360" w:lineRule="exact"/>
              <w:jc w:val="center"/>
              <w:rPr>
                <w:rFonts w:ascii="宋体" w:hAnsi="宋体" w:cs="宋体"/>
                <w:b/>
                <w:color w:val="auto"/>
                <w:kern w:val="0"/>
                <w:sz w:val="21"/>
                <w:szCs w:val="21"/>
                <w:highlight w:val="none"/>
                <w:lang w:val="en-US" w:eastAsia="zh-CN" w:bidi="ar-SA"/>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八</w:t>
            </w:r>
            <w:r>
              <w:rPr>
                <w:rFonts w:hint="eastAsia" w:ascii="宋体" w:hAnsi="宋体" w:cs="宋体"/>
                <w:b/>
                <w:color w:val="auto"/>
                <w:kern w:val="0"/>
                <w:szCs w:val="21"/>
                <w:highlight w:val="none"/>
              </w:rPr>
              <w:t>）采购预算及</w:t>
            </w:r>
            <w:r>
              <w:rPr>
                <w:rFonts w:hint="eastAsia" w:ascii="宋体" w:hAnsi="宋体"/>
                <w:b/>
                <w:color w:val="auto"/>
                <w:szCs w:val="21"/>
                <w:highlight w:val="none"/>
              </w:rPr>
              <w:t>最高限价</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16B2DF2C">
            <w:pPr>
              <w:adjustRightInd w:val="0"/>
              <w:snapToGrid w:val="0"/>
              <w:spacing w:line="360" w:lineRule="exact"/>
              <w:jc w:val="left"/>
              <w:rPr>
                <w:rFonts w:hint="eastAsia" w:ascii="宋体" w:hAnsi="宋体"/>
                <w:b/>
                <w:color w:val="auto"/>
                <w:kern w:val="2"/>
                <w:sz w:val="21"/>
                <w:szCs w:val="21"/>
                <w:highlight w:val="none"/>
                <w:lang w:val="en-US" w:eastAsia="zh-CN" w:bidi="ar-SA"/>
              </w:rPr>
            </w:pPr>
            <w:r>
              <w:rPr>
                <w:rFonts w:hint="eastAsia" w:ascii="宋体" w:hAnsi="宋体"/>
                <w:b/>
                <w:color w:val="auto"/>
                <w:szCs w:val="21"/>
                <w:highlight w:val="none"/>
              </w:rPr>
              <w:t>本分标政府采购预算为人民币</w:t>
            </w:r>
            <w:r>
              <w:rPr>
                <w:rFonts w:hint="eastAsia" w:ascii="宋体" w:hAnsi="宋体"/>
                <w:b/>
                <w:color w:val="auto"/>
                <w:szCs w:val="21"/>
                <w:highlight w:val="none"/>
                <w:lang w:eastAsia="zh-CN"/>
              </w:rPr>
              <w:t>壹佰叁拾肆万元整（¥1340000.00）</w:t>
            </w:r>
            <w:r>
              <w:rPr>
                <w:rFonts w:hint="eastAsia" w:ascii="宋体" w:hAnsi="宋体"/>
                <w:b/>
                <w:color w:val="auto"/>
                <w:szCs w:val="21"/>
                <w:highlight w:val="none"/>
              </w:rPr>
              <w:t>，投标人投标报价超出采购预算金额的，作投标无效处理。</w:t>
            </w:r>
          </w:p>
        </w:tc>
      </w:tr>
      <w:tr w14:paraId="0E3C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2F50557C">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color w:val="auto"/>
                <w:szCs w:val="21"/>
                <w:highlight w:val="none"/>
              </w:rPr>
              <w:t xml:space="preserve">本项目“采购需求”中标注“▲”符号的条款以及招标文件中要求“必须提供”的条款均为实质性要求，投标人对实质性要求若有任意一项不满足，投标文件按无效处理。 </w:t>
            </w:r>
          </w:p>
        </w:tc>
      </w:tr>
    </w:tbl>
    <w:p w14:paraId="03C6C615">
      <w:pPr>
        <w:adjustRightInd w:val="0"/>
        <w:spacing w:line="360" w:lineRule="exact"/>
        <w:jc w:val="center"/>
        <w:rPr>
          <w:rFonts w:ascii="宋体" w:hAnsi="宋体"/>
          <w:b/>
          <w:color w:val="auto"/>
          <w:sz w:val="24"/>
          <w:highlight w:val="none"/>
        </w:rPr>
      </w:pPr>
    </w:p>
    <w:p w14:paraId="2FC58BD4">
      <w:pPr>
        <w:adjustRightInd w:val="0"/>
        <w:spacing w:line="360" w:lineRule="exact"/>
        <w:rPr>
          <w:rFonts w:hint="eastAsia" w:ascii="宋体" w:hAnsi="宋体"/>
          <w:b/>
          <w:color w:val="auto"/>
          <w:sz w:val="24"/>
          <w:highlight w:val="none"/>
        </w:rPr>
      </w:pPr>
    </w:p>
    <w:p w14:paraId="471002E8">
      <w:pPr>
        <w:adjustRightInd w:val="0"/>
        <w:spacing w:line="360" w:lineRule="exact"/>
        <w:rPr>
          <w:rFonts w:hint="eastAsia" w:ascii="宋体" w:hAnsi="宋体"/>
          <w:b/>
          <w:color w:val="auto"/>
          <w:sz w:val="24"/>
          <w:highlight w:val="none"/>
        </w:rPr>
      </w:pPr>
    </w:p>
    <w:p w14:paraId="0E78E450">
      <w:pPr>
        <w:adjustRightInd w:val="0"/>
        <w:spacing w:line="360" w:lineRule="exact"/>
        <w:rPr>
          <w:rFonts w:hint="eastAsia" w:ascii="宋体" w:hAnsi="宋体"/>
          <w:b/>
          <w:color w:val="auto"/>
          <w:sz w:val="24"/>
          <w:highlight w:val="none"/>
        </w:rPr>
      </w:pPr>
    </w:p>
    <w:p w14:paraId="646E576D">
      <w:pPr>
        <w:adjustRightInd w:val="0"/>
        <w:spacing w:line="360" w:lineRule="exact"/>
        <w:rPr>
          <w:rFonts w:hint="eastAsia" w:ascii="宋体" w:hAnsi="宋体"/>
          <w:b/>
          <w:color w:val="auto"/>
          <w:sz w:val="24"/>
          <w:highlight w:val="none"/>
        </w:rPr>
      </w:pPr>
    </w:p>
    <w:p w14:paraId="4055C157">
      <w:pPr>
        <w:adjustRightInd w:val="0"/>
        <w:spacing w:line="360" w:lineRule="exact"/>
        <w:rPr>
          <w:rFonts w:hint="eastAsia" w:ascii="宋体" w:hAnsi="宋体"/>
          <w:b/>
          <w:color w:val="auto"/>
          <w:sz w:val="24"/>
          <w:highlight w:val="none"/>
        </w:rPr>
      </w:pPr>
    </w:p>
    <w:p w14:paraId="242D4CC4">
      <w:pPr>
        <w:adjustRightInd w:val="0"/>
        <w:spacing w:line="360" w:lineRule="exact"/>
        <w:rPr>
          <w:rFonts w:hint="eastAsia" w:ascii="宋体" w:hAnsi="宋体"/>
          <w:b/>
          <w:color w:val="auto"/>
          <w:sz w:val="24"/>
          <w:highlight w:val="none"/>
        </w:rPr>
      </w:pPr>
    </w:p>
    <w:p w14:paraId="720247C5">
      <w:pPr>
        <w:adjustRightInd w:val="0"/>
        <w:spacing w:line="360" w:lineRule="exact"/>
        <w:rPr>
          <w:rFonts w:hint="eastAsia" w:ascii="宋体" w:hAnsi="宋体"/>
          <w:b/>
          <w:color w:val="auto"/>
          <w:sz w:val="24"/>
          <w:highlight w:val="none"/>
        </w:rPr>
      </w:pPr>
    </w:p>
    <w:p w14:paraId="030416B3">
      <w:pPr>
        <w:adjustRightInd w:val="0"/>
        <w:spacing w:line="360" w:lineRule="exact"/>
        <w:rPr>
          <w:rFonts w:hint="eastAsia" w:ascii="宋体" w:hAnsi="宋体"/>
          <w:b/>
          <w:color w:val="auto"/>
          <w:sz w:val="24"/>
          <w:highlight w:val="none"/>
        </w:rPr>
      </w:pPr>
    </w:p>
    <w:p w14:paraId="62FB268F">
      <w:pPr>
        <w:adjustRightInd w:val="0"/>
        <w:spacing w:line="360" w:lineRule="exact"/>
        <w:rPr>
          <w:rFonts w:hint="eastAsia" w:ascii="宋体" w:hAnsi="宋体"/>
          <w:b/>
          <w:color w:val="auto"/>
          <w:sz w:val="24"/>
          <w:highlight w:val="none"/>
        </w:rPr>
      </w:pPr>
    </w:p>
    <w:p w14:paraId="6B34C8E2">
      <w:pPr>
        <w:adjustRightInd w:val="0"/>
        <w:spacing w:line="360" w:lineRule="exact"/>
        <w:rPr>
          <w:rFonts w:hint="eastAsia" w:ascii="宋体" w:hAnsi="宋体"/>
          <w:b/>
          <w:color w:val="auto"/>
          <w:sz w:val="24"/>
          <w:highlight w:val="none"/>
        </w:rPr>
      </w:pPr>
    </w:p>
    <w:p w14:paraId="4D82DE34">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分标3</w:t>
      </w:r>
    </w:p>
    <w:tbl>
      <w:tblPr>
        <w:tblStyle w:val="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850"/>
        <w:gridCol w:w="4697"/>
        <w:gridCol w:w="1232"/>
        <w:gridCol w:w="592"/>
        <w:gridCol w:w="1165"/>
      </w:tblGrid>
      <w:tr w14:paraId="6744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C32B84C">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一、采购内容及技术要求</w:t>
            </w:r>
          </w:p>
        </w:tc>
      </w:tr>
      <w:tr w14:paraId="011F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647DB057">
            <w:pPr>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AE73E54">
            <w:pPr>
              <w:widowControl/>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标的所属行业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5C00EE74">
            <w:pPr>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61ED58">
            <w:pPr>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1A936739">
            <w:pPr>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2793D04F">
            <w:pPr>
              <w:adjustRightInd w:val="0"/>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参考单价（元）</w:t>
            </w:r>
          </w:p>
        </w:tc>
      </w:tr>
      <w:tr w14:paraId="4368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03C22F0E">
            <w:pPr>
              <w:adjustRightInd w:val="0"/>
              <w:snapToGrid w:val="0"/>
              <w:spacing w:line="36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往复式剃须刀</w:t>
            </w:r>
          </w:p>
        </w:tc>
        <w:tc>
          <w:tcPr>
            <w:tcW w:w="850" w:type="dxa"/>
            <w:tcBorders>
              <w:top w:val="single" w:color="auto" w:sz="4" w:space="0"/>
              <w:left w:val="single" w:color="auto" w:sz="4" w:space="0"/>
              <w:right w:val="single" w:color="auto" w:sz="4" w:space="0"/>
            </w:tcBorders>
            <w:noWrap w:val="0"/>
            <w:vAlign w:val="center"/>
          </w:tcPr>
          <w:p w14:paraId="6B8068E8">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工业</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408DA906">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w:t>
            </w:r>
            <w:r>
              <w:rPr>
                <w:rFonts w:hint="default" w:ascii="宋体" w:hAnsi="宋体" w:eastAsia="宋体" w:cs="Times New Roman"/>
                <w:color w:val="auto"/>
                <w:highlight w:val="none"/>
                <w:lang w:val="en-US" w:eastAsia="zh-CN"/>
              </w:rPr>
              <w:t>尺寸：机身：53×71×39mm</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2mm）</w:t>
            </w:r>
            <w:r>
              <w:rPr>
                <w:rFonts w:hint="default" w:ascii="宋体" w:hAnsi="宋体" w:eastAsia="宋体" w:cs="Times New Roman"/>
                <w:color w:val="auto"/>
                <w:highlight w:val="none"/>
                <w:lang w:val="en-US" w:eastAsia="zh-CN"/>
              </w:rPr>
              <w:t>、彩盒18×14.1×4.8cm</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w:t>
            </w:r>
            <w:r>
              <w:rPr>
                <w:rFonts w:hint="eastAsia" w:ascii="宋体" w:hAnsi="宋体" w:eastAsia="宋体" w:cs="Times New Roman"/>
                <w:color w:val="auto"/>
                <w:highlight w:val="none"/>
                <w:lang w:val="en-US" w:eastAsia="zh-CN"/>
              </w:rPr>
              <w:t>0.5cm）。</w:t>
            </w:r>
            <w:r>
              <w:rPr>
                <w:rFonts w:hint="default" w:ascii="宋体" w:hAnsi="宋体" w:eastAsia="宋体" w:cs="Times New Roman"/>
                <w:color w:val="auto"/>
                <w:highlight w:val="none"/>
                <w:lang w:val="en-US" w:eastAsia="zh-CN"/>
              </w:rPr>
              <w:t xml:space="preserve"> </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2.</w:t>
            </w:r>
            <w:r>
              <w:rPr>
                <w:rFonts w:hint="default" w:ascii="宋体" w:hAnsi="宋体" w:eastAsia="宋体" w:cs="Times New Roman"/>
                <w:color w:val="auto"/>
                <w:highlight w:val="none"/>
                <w:lang w:val="en-US" w:eastAsia="zh-CN"/>
              </w:rPr>
              <w:t>刀头数量：≥5个。</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3.</w:t>
            </w:r>
            <w:r>
              <w:rPr>
                <w:rFonts w:hint="default" w:ascii="宋体" w:hAnsi="宋体" w:eastAsia="宋体" w:cs="Times New Roman"/>
                <w:color w:val="auto"/>
                <w:highlight w:val="none"/>
                <w:lang w:val="en-US" w:eastAsia="zh-CN"/>
              </w:rPr>
              <w:t>刀头材质：内刀采用不锈钢材质，外刀网:镍合金。</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4.</w:t>
            </w:r>
            <w:r>
              <w:rPr>
                <w:rFonts w:hint="default" w:ascii="宋体" w:hAnsi="宋体" w:eastAsia="宋体" w:cs="Times New Roman"/>
                <w:color w:val="auto"/>
                <w:highlight w:val="none"/>
                <w:lang w:val="en-US" w:eastAsia="zh-CN"/>
              </w:rPr>
              <w:t>刀头设计：≥5刀头浮动设计，可紧密贴合面部轮廓，减少剃须死角，提高剃须效率。</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5.</w:t>
            </w:r>
            <w:r>
              <w:rPr>
                <w:rFonts w:hint="default" w:ascii="宋体" w:hAnsi="宋体" w:eastAsia="宋体" w:cs="Times New Roman"/>
                <w:color w:val="auto"/>
                <w:highlight w:val="none"/>
                <w:lang w:val="en-US" w:eastAsia="zh-CN"/>
              </w:rPr>
              <w:t>刀网孔径能够捕捉</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0.5mm的短须软毛，</w:t>
            </w:r>
            <w:r>
              <w:rPr>
                <w:rFonts w:hint="eastAsia" w:ascii="宋体" w:hAnsi="宋体" w:eastAsia="宋体" w:cs="Times New Roman"/>
                <w:color w:val="auto"/>
                <w:highlight w:val="none"/>
                <w:lang w:val="en-US" w:eastAsia="zh-CN"/>
              </w:rPr>
              <w:t>可</w:t>
            </w:r>
            <w:r>
              <w:rPr>
                <w:rFonts w:hint="default" w:ascii="宋体" w:hAnsi="宋体" w:eastAsia="宋体" w:cs="Times New Roman"/>
                <w:color w:val="auto"/>
                <w:highlight w:val="none"/>
                <w:lang w:val="en-US" w:eastAsia="zh-CN"/>
              </w:rPr>
              <w:t>实现更干净的剃须效果。</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6.</w:t>
            </w:r>
            <w:r>
              <w:rPr>
                <w:rFonts w:hint="default" w:ascii="宋体" w:hAnsi="宋体" w:eastAsia="宋体" w:cs="Times New Roman"/>
                <w:color w:val="auto"/>
                <w:highlight w:val="none"/>
                <w:lang w:val="en-US" w:eastAsia="zh-CN"/>
              </w:rPr>
              <w:t>剃须方式：干湿双剃，既可选择干剃，也能在涂抹剃须啫喱后进行湿剃，满足不同场景下的剃须需求。</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7.</w:t>
            </w:r>
            <w:r>
              <w:rPr>
                <w:rFonts w:hint="default" w:ascii="宋体" w:hAnsi="宋体" w:eastAsia="宋体" w:cs="Times New Roman"/>
                <w:color w:val="auto"/>
                <w:highlight w:val="none"/>
                <w:lang w:val="en-US" w:eastAsia="zh-CN"/>
              </w:rPr>
              <w:t>电机材质：纯铜电机，</w:t>
            </w:r>
            <w:r>
              <w:rPr>
                <w:rFonts w:hint="eastAsia" w:ascii="宋体" w:hAnsi="宋体" w:eastAsia="宋体" w:cs="Times New Roman"/>
                <w:color w:val="auto"/>
                <w:highlight w:val="none"/>
                <w:lang w:val="en-US" w:eastAsia="zh-CN"/>
              </w:rPr>
              <w:t>要求</w:t>
            </w:r>
            <w:r>
              <w:rPr>
                <w:rFonts w:hint="default" w:ascii="宋体" w:hAnsi="宋体" w:eastAsia="宋体" w:cs="Times New Roman"/>
                <w:color w:val="auto"/>
                <w:highlight w:val="none"/>
                <w:lang w:val="en-US" w:eastAsia="zh-CN"/>
              </w:rPr>
              <w:t>具有良好的导电性和耐用性，能长时间保持稳定性能，为剃须刀提供强劲动力，在低电量情况下也能维持正常转速，确保剃须效果不受影响。</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8.</w:t>
            </w:r>
            <w:r>
              <w:rPr>
                <w:rFonts w:hint="default" w:ascii="宋体" w:hAnsi="宋体" w:eastAsia="宋体" w:cs="Times New Roman"/>
                <w:color w:val="auto"/>
                <w:highlight w:val="none"/>
                <w:lang w:val="en-US" w:eastAsia="zh-CN"/>
              </w:rPr>
              <w:t>额定功率：≥9W</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9.</w:t>
            </w:r>
            <w:r>
              <w:rPr>
                <w:rFonts w:hint="default" w:ascii="宋体" w:hAnsi="宋体" w:eastAsia="宋体" w:cs="Times New Roman"/>
                <w:color w:val="auto"/>
                <w:highlight w:val="none"/>
                <w:lang w:val="en-US" w:eastAsia="zh-CN"/>
              </w:rPr>
              <w:t>额定电压：5V</w:t>
            </w:r>
            <w:r>
              <w:rPr>
                <w:rFonts w:hint="eastAsia" w:ascii="宋体" w:hAnsi="宋体" w:eastAsia="宋体" w:cs="Times New Roman"/>
                <w:color w:val="auto"/>
                <w:highlight w:val="none"/>
                <w:lang w:val="en-US" w:eastAsia="zh-CN"/>
              </w:rPr>
              <w:t>。</w:t>
            </w:r>
          </w:p>
          <w:p w14:paraId="17A1D485">
            <w:pPr>
              <w:jc w:val="lef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10.</w:t>
            </w:r>
            <w:r>
              <w:rPr>
                <w:rFonts w:hint="default" w:ascii="宋体" w:hAnsi="宋体" w:eastAsia="宋体" w:cs="Times New Roman"/>
                <w:color w:val="auto"/>
                <w:highlight w:val="none"/>
                <w:lang w:val="en-US" w:eastAsia="zh-CN"/>
              </w:rPr>
              <w:t>转速：≥</w:t>
            </w:r>
            <w:r>
              <w:rPr>
                <w:rFonts w:hint="eastAsia" w:ascii="宋体" w:hAnsi="宋体" w:eastAsia="宋体" w:cs="Times New Roman"/>
                <w:color w:val="auto"/>
                <w:highlight w:val="none"/>
                <w:lang w:val="en-US" w:eastAsia="zh-CN"/>
              </w:rPr>
              <w:t>7500</w:t>
            </w:r>
            <w:r>
              <w:rPr>
                <w:rFonts w:hint="default" w:ascii="宋体" w:hAnsi="宋体" w:eastAsia="宋体" w:cs="Times New Roman"/>
                <w:color w:val="auto"/>
                <w:highlight w:val="none"/>
                <w:lang w:val="en-US" w:eastAsia="zh-CN"/>
              </w:rPr>
              <w:t>转/分钟。</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11.</w:t>
            </w:r>
            <w:r>
              <w:rPr>
                <w:rFonts w:hint="default" w:ascii="宋体" w:hAnsi="宋体" w:eastAsia="宋体" w:cs="Times New Roman"/>
                <w:color w:val="auto"/>
                <w:highlight w:val="none"/>
                <w:lang w:val="en-US" w:eastAsia="zh-CN"/>
              </w:rPr>
              <w:t>充电方式：Type-C 充电</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12.</w:t>
            </w:r>
            <w:r>
              <w:rPr>
                <w:rFonts w:hint="default" w:ascii="宋体" w:hAnsi="宋体" w:eastAsia="宋体" w:cs="Times New Roman"/>
                <w:color w:val="auto"/>
                <w:highlight w:val="none"/>
                <w:lang w:val="en-US" w:eastAsia="zh-CN"/>
              </w:rPr>
              <w:t>充电时间：充电</w:t>
            </w:r>
            <w:r>
              <w:rPr>
                <w:rFonts w:hint="eastAsia" w:ascii="宋体" w:hAnsi="宋体" w:eastAsia="宋体" w:cs="Times New Roman"/>
                <w:color w:val="auto"/>
                <w:highlight w:val="none"/>
                <w:lang w:val="en-US" w:eastAsia="zh-CN"/>
              </w:rPr>
              <w:t>≤1.5</w:t>
            </w:r>
            <w:r>
              <w:rPr>
                <w:rFonts w:hint="default" w:ascii="宋体" w:hAnsi="宋体" w:eastAsia="宋体" w:cs="Times New Roman"/>
                <w:color w:val="auto"/>
                <w:highlight w:val="none"/>
                <w:lang w:val="en-US" w:eastAsia="zh-CN"/>
              </w:rPr>
              <w:t>小时，单次续航≥ 60分钟满足日常剃须的需求。</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13.</w:t>
            </w:r>
            <w:r>
              <w:rPr>
                <w:rFonts w:hint="default" w:ascii="宋体" w:hAnsi="宋体" w:eastAsia="宋体" w:cs="Times New Roman"/>
                <w:color w:val="auto"/>
                <w:highlight w:val="none"/>
                <w:lang w:val="en-US" w:eastAsia="zh-CN"/>
              </w:rPr>
              <w:t>防水等级：≥IPX7 级防水，可直接用水冲洗。</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14.</w:t>
            </w:r>
            <w:r>
              <w:rPr>
                <w:rFonts w:hint="default" w:ascii="宋体" w:hAnsi="宋体" w:eastAsia="宋体" w:cs="Times New Roman"/>
                <w:color w:val="auto"/>
                <w:highlight w:val="none"/>
                <w:lang w:val="en-US" w:eastAsia="zh-CN"/>
              </w:rPr>
              <w:t>噪音水平：运行时噪音</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72 分贝。</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15.</w:t>
            </w:r>
            <w:r>
              <w:rPr>
                <w:rFonts w:hint="default" w:ascii="宋体" w:hAnsi="宋体" w:eastAsia="宋体" w:cs="Times New Roman"/>
                <w:color w:val="auto"/>
                <w:highlight w:val="none"/>
                <w:lang w:val="en-US" w:eastAsia="zh-CN"/>
              </w:rPr>
              <w:t>机身采用一体化无螺钉设计。</w:t>
            </w:r>
            <w:r>
              <w:rPr>
                <w:rFonts w:hint="default" w:ascii="宋体" w:hAnsi="宋体" w:eastAsia="宋体" w:cs="Times New Roman"/>
                <w:color w:val="auto"/>
                <w:highlight w:val="none"/>
                <w:lang w:val="en-US" w:eastAsia="zh-CN"/>
              </w:rPr>
              <w:br w:type="textWrapping"/>
            </w:r>
            <w:r>
              <w:rPr>
                <w:rFonts w:hint="eastAsia" w:ascii="宋体" w:hAnsi="宋体" w:eastAsia="宋体" w:cs="Times New Roman"/>
                <w:color w:val="auto"/>
                <w:highlight w:val="none"/>
                <w:lang w:val="en-US" w:eastAsia="zh-CN"/>
              </w:rPr>
              <w:t>16.</w:t>
            </w:r>
            <w:r>
              <w:rPr>
                <w:rFonts w:hint="default" w:ascii="宋体" w:hAnsi="宋体" w:eastAsia="宋体" w:cs="Times New Roman"/>
                <w:color w:val="auto"/>
                <w:highlight w:val="none"/>
                <w:lang w:val="en-US" w:eastAsia="zh-CN"/>
              </w:rPr>
              <w:t>具有智能剃须模式，可根据胡须密度自动调节动力；</w:t>
            </w:r>
            <w:r>
              <w:rPr>
                <w:rFonts w:hint="eastAsia" w:ascii="宋体" w:hAnsi="宋体" w:eastAsia="宋体" w:cs="Times New Roman"/>
                <w:color w:val="auto"/>
                <w:highlight w:val="none"/>
                <w:lang w:val="en-US" w:eastAsia="zh-CN"/>
              </w:rPr>
              <w:t>采用</w:t>
            </w:r>
            <w:r>
              <w:rPr>
                <w:rFonts w:hint="default" w:ascii="宋体" w:hAnsi="宋体" w:eastAsia="宋体" w:cs="Times New Roman"/>
                <w:color w:val="auto"/>
                <w:highlight w:val="none"/>
                <w:lang w:val="en-US" w:eastAsia="zh-CN"/>
              </w:rPr>
              <w:t>全身水洗设计。</w:t>
            </w:r>
          </w:p>
          <w:p w14:paraId="5E12E0EA">
            <w:pPr>
              <w:jc w:val="left"/>
              <w:rPr>
                <w:rFonts w:hint="default" w:ascii="宋体" w:hAnsi="宋体" w:eastAsia="宋体" w:cs="Times New Roman"/>
                <w:color w:val="auto"/>
                <w:highlight w:val="none"/>
                <w:lang w:val="en-US" w:eastAsia="zh-CN"/>
              </w:rPr>
            </w:pPr>
            <w:r>
              <w:rPr>
                <w:rFonts w:hint="eastAsia" w:ascii="宋体" w:hAnsi="宋体" w:cs="宋体"/>
                <w:b/>
                <w:color w:val="auto"/>
                <w:szCs w:val="21"/>
                <w:highlight w:val="none"/>
              </w:rPr>
              <w:t>▲</w:t>
            </w:r>
            <w:r>
              <w:rPr>
                <w:rFonts w:hint="eastAsia" w:ascii="宋体" w:hAnsi="宋体" w:eastAsia="宋体" w:cs="Times New Roman"/>
                <w:color w:val="auto"/>
                <w:highlight w:val="none"/>
                <w:lang w:val="en-US" w:eastAsia="zh-CN"/>
              </w:rPr>
              <w:t>17.</w:t>
            </w:r>
            <w:r>
              <w:rPr>
                <w:rFonts w:hint="eastAsia" w:ascii="宋体" w:hAnsi="宋体"/>
                <w:b/>
                <w:bCs/>
                <w:szCs w:val="21"/>
              </w:rPr>
              <w:t>供应商于</w:t>
            </w:r>
            <w:r>
              <w:rPr>
                <w:rFonts w:hint="eastAsia" w:ascii="宋体" w:hAnsi="宋体"/>
                <w:b/>
                <w:bCs/>
                <w:szCs w:val="21"/>
                <w:lang w:val="en-US" w:eastAsia="zh-CN"/>
              </w:rPr>
              <w:t>投标</w:t>
            </w:r>
            <w:r>
              <w:rPr>
                <w:rFonts w:hint="eastAsia" w:ascii="宋体" w:hAnsi="宋体"/>
                <w:b/>
                <w:bCs/>
                <w:szCs w:val="21"/>
              </w:rPr>
              <w:t>文件中提供所</w:t>
            </w:r>
            <w:r>
              <w:rPr>
                <w:rFonts w:hint="eastAsia" w:ascii="宋体" w:hAnsi="宋体"/>
                <w:b/>
                <w:bCs/>
                <w:szCs w:val="21"/>
                <w:lang w:val="en-US" w:eastAsia="zh-CN"/>
              </w:rPr>
              <w:t>投</w:t>
            </w:r>
            <w:r>
              <w:rPr>
                <w:rFonts w:hint="eastAsia" w:ascii="宋体" w:hAnsi="宋体"/>
                <w:b/>
                <w:bCs/>
                <w:szCs w:val="21"/>
              </w:rPr>
              <w:t>产品2025年1月以来</w:t>
            </w:r>
            <w:r>
              <w:rPr>
                <w:rFonts w:hint="eastAsia"/>
                <w:b/>
                <w:bCs/>
                <w:szCs w:val="21"/>
              </w:rPr>
              <w:t>由国家认可的第三方检测（验）机构出具的满足以上第</w:t>
            </w:r>
            <w:r>
              <w:rPr>
                <w:rFonts w:hint="eastAsia"/>
                <w:b/>
                <w:bCs/>
                <w:szCs w:val="21"/>
                <w:lang w:val="en-US" w:eastAsia="zh-CN"/>
              </w:rPr>
              <w:t>2</w:t>
            </w:r>
            <w:r>
              <w:rPr>
                <w:rFonts w:hint="eastAsia"/>
                <w:b/>
                <w:bCs/>
                <w:szCs w:val="21"/>
              </w:rPr>
              <w:t>-</w:t>
            </w:r>
            <w:r>
              <w:rPr>
                <w:rFonts w:hint="eastAsia"/>
                <w:b/>
                <w:bCs/>
                <w:szCs w:val="21"/>
                <w:lang w:val="en-US" w:eastAsia="zh-CN"/>
              </w:rPr>
              <w:t>10</w:t>
            </w:r>
            <w:r>
              <w:rPr>
                <w:rFonts w:hint="eastAsia"/>
                <w:b/>
                <w:bCs/>
                <w:szCs w:val="21"/>
              </w:rPr>
              <w:t>项</w:t>
            </w:r>
            <w:r>
              <w:rPr>
                <w:rFonts w:hint="eastAsia"/>
                <w:b/>
                <w:bCs/>
                <w:szCs w:val="21"/>
                <w:lang w:val="en-US" w:eastAsia="zh-CN"/>
              </w:rPr>
              <w:t>和第12-16项</w:t>
            </w:r>
            <w:r>
              <w:rPr>
                <w:rFonts w:hint="eastAsia"/>
                <w:b/>
                <w:bCs/>
                <w:szCs w:val="21"/>
              </w:rPr>
              <w:t>技术</w:t>
            </w:r>
            <w:r>
              <w:rPr>
                <w:rFonts w:hint="eastAsia"/>
                <w:b/>
                <w:bCs/>
                <w:szCs w:val="21"/>
                <w:lang w:val="en-US" w:eastAsia="zh-CN"/>
              </w:rPr>
              <w:t>要求</w:t>
            </w:r>
            <w:r>
              <w:rPr>
                <w:rFonts w:hint="eastAsia"/>
                <w:b/>
                <w:bCs/>
                <w:szCs w:val="21"/>
              </w:rPr>
              <w:t>的有效检测（验）报告复印件</w:t>
            </w:r>
            <w:r>
              <w:rPr>
                <w:rFonts w:hint="eastAsia" w:ascii="宋体" w:hAnsi="宋体"/>
                <w:b/>
                <w:bCs/>
                <w:szCs w:val="21"/>
              </w:rPr>
              <w:t>。</w:t>
            </w:r>
          </w:p>
          <w:p w14:paraId="2251F2F3">
            <w:pPr>
              <w:jc w:val="left"/>
              <w:rPr>
                <w:rFonts w:hint="eastAsia" w:ascii="宋体" w:hAnsi="宋体" w:cs="宋体"/>
                <w:color w:val="auto"/>
                <w:szCs w:val="21"/>
                <w:highlight w:val="none"/>
              </w:rPr>
            </w:pPr>
            <w:r>
              <w:rPr>
                <w:rFonts w:hint="eastAsia" w:ascii="宋体" w:hAnsi="宋体" w:eastAsia="宋体" w:cs="Times New Roman"/>
                <w:color w:val="auto"/>
                <w:highlight w:val="none"/>
                <w:lang w:val="en-US" w:eastAsia="zh-CN"/>
              </w:rPr>
              <w:t>18.采用</w:t>
            </w:r>
            <w:r>
              <w:rPr>
                <w:rFonts w:hint="default" w:ascii="宋体" w:hAnsi="宋体" w:eastAsia="宋体" w:cs="Times New Roman"/>
                <w:color w:val="auto"/>
                <w:highlight w:val="none"/>
                <w:lang w:val="en-US" w:eastAsia="zh-CN"/>
              </w:rPr>
              <w:t>礼盒</w:t>
            </w:r>
            <w:r>
              <w:rPr>
                <w:rFonts w:hint="eastAsia" w:ascii="宋体" w:hAnsi="宋体" w:eastAsia="宋体" w:cs="Times New Roman"/>
                <w:color w:val="auto"/>
                <w:highlight w:val="none"/>
                <w:lang w:val="en-US" w:eastAsia="zh-CN"/>
              </w:rPr>
              <w:t>包</w:t>
            </w:r>
            <w:r>
              <w:rPr>
                <w:rFonts w:hint="default" w:ascii="宋体" w:hAnsi="宋体" w:eastAsia="宋体" w:cs="Times New Roman"/>
                <w:color w:val="auto"/>
                <w:highlight w:val="none"/>
                <w:lang w:val="en-US" w:eastAsia="zh-CN"/>
              </w:rPr>
              <w:t>装：</w:t>
            </w:r>
            <w:r>
              <w:rPr>
                <w:rFonts w:hint="eastAsia" w:ascii="宋体" w:hAnsi="宋体" w:eastAsia="宋体" w:cs="Times New Roman"/>
                <w:color w:val="auto"/>
                <w:highlight w:val="none"/>
                <w:lang w:val="en-US" w:eastAsia="zh-CN"/>
              </w:rPr>
              <w:t>含</w:t>
            </w:r>
            <w:r>
              <w:rPr>
                <w:rFonts w:hint="default" w:ascii="宋体" w:hAnsi="宋体" w:eastAsia="宋体" w:cs="Times New Roman"/>
                <w:color w:val="auto"/>
                <w:highlight w:val="none"/>
                <w:lang w:val="en-US" w:eastAsia="zh-CN"/>
              </w:rPr>
              <w:t>剃须刀</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人造皮袋</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充电线</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清洁刷</w:t>
            </w:r>
            <w:r>
              <w:rPr>
                <w:rFonts w:hint="eastAsia" w:ascii="宋体" w:hAnsi="宋体" w:eastAsia="宋体" w:cs="Times New Roman"/>
                <w:color w:val="auto"/>
                <w:highlight w:val="none"/>
                <w:lang w:val="en-US" w:eastAsia="zh-CN"/>
              </w:rPr>
              <w:t>、</w:t>
            </w:r>
            <w:r>
              <w:rPr>
                <w:rFonts w:hint="default" w:ascii="宋体" w:hAnsi="宋体" w:eastAsia="宋体" w:cs="Times New Roman"/>
                <w:color w:val="auto"/>
                <w:highlight w:val="none"/>
                <w:lang w:val="en-US" w:eastAsia="zh-CN"/>
              </w:rPr>
              <w:t>使用说明书</w:t>
            </w:r>
            <w:r>
              <w:rPr>
                <w:rFonts w:hint="eastAsia" w:ascii="宋体" w:hAnsi="宋体" w:eastAsia="宋体" w:cs="Times New Roman"/>
                <w:color w:val="auto"/>
                <w:highlight w:val="none"/>
                <w:lang w:val="en-US" w:eastAsia="zh-CN"/>
              </w:rPr>
              <w:t>等，礼盒按采购人要求印有“热烈庆祝中国人民解放军建军98周年”、</w:t>
            </w:r>
            <w:r>
              <w:rPr>
                <w:rFonts w:hint="default" w:ascii="宋体" w:hAnsi="宋体" w:eastAsia="宋体" w:cs="Times New Roman"/>
                <w:color w:val="auto"/>
                <w:highlight w:val="none"/>
                <w:lang w:val="en-US" w:eastAsia="zh-CN"/>
              </w:rPr>
              <w:t>“中共桂林市委员会、桂林市人大常委会 、桂林市人民政府、政协桂林市委员会赠”和“</w:t>
            </w:r>
            <w:r>
              <w:rPr>
                <w:rFonts w:hint="eastAsia" w:ascii="宋体" w:hAnsi="宋体" w:eastAsia="宋体" w:cs="Times New Roman"/>
                <w:color w:val="auto"/>
                <w:highlight w:val="none"/>
                <w:lang w:val="en-US" w:eastAsia="zh-CN"/>
              </w:rPr>
              <w:t>二O二五</w:t>
            </w:r>
            <w:r>
              <w:rPr>
                <w:rFonts w:hint="default" w:ascii="宋体" w:hAnsi="宋体" w:eastAsia="宋体" w:cs="Times New Roman"/>
                <w:color w:val="auto"/>
                <w:highlight w:val="none"/>
                <w:lang w:val="en-US" w:eastAsia="zh-CN"/>
              </w:rPr>
              <w:t>·八一”</w:t>
            </w:r>
            <w:r>
              <w:rPr>
                <w:rFonts w:hint="eastAsia" w:ascii="宋体" w:hAnsi="宋体" w:eastAsia="宋体" w:cs="Times New Roman"/>
                <w:color w:val="auto"/>
                <w:highlight w:val="none"/>
                <w:lang w:val="en-US" w:eastAsia="zh-CN"/>
              </w:rPr>
              <w:t>等</w:t>
            </w:r>
            <w:r>
              <w:rPr>
                <w:rFonts w:hint="default" w:ascii="宋体" w:hAnsi="宋体" w:eastAsia="宋体" w:cs="Times New Roman"/>
                <w:color w:val="auto"/>
                <w:highlight w:val="none"/>
                <w:lang w:val="en-US" w:eastAsia="zh-CN"/>
              </w:rPr>
              <w:t>字样</w:t>
            </w:r>
            <w:r>
              <w:rPr>
                <w:rFonts w:hint="eastAsia" w:ascii="宋体" w:hAnsi="宋体" w:eastAsia="宋体" w:cs="Times New Roman"/>
                <w:color w:val="auto"/>
                <w:highlight w:val="none"/>
                <w:lang w:val="en-US" w:eastAsia="zh-CN"/>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C893FA8">
            <w:pPr>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1920</w:t>
            </w:r>
          </w:p>
        </w:tc>
        <w:tc>
          <w:tcPr>
            <w:tcW w:w="592" w:type="dxa"/>
            <w:tcBorders>
              <w:top w:val="single" w:color="auto" w:sz="4" w:space="0"/>
              <w:left w:val="single" w:color="auto" w:sz="4" w:space="0"/>
              <w:bottom w:val="single" w:color="auto" w:sz="4" w:space="0"/>
              <w:right w:val="single" w:color="auto" w:sz="4" w:space="0"/>
            </w:tcBorders>
            <w:noWrap w:val="0"/>
            <w:vAlign w:val="center"/>
          </w:tcPr>
          <w:p w14:paraId="18DDB865">
            <w:pPr>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个</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69FC76F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468.75</w:t>
            </w:r>
          </w:p>
        </w:tc>
      </w:tr>
      <w:tr w14:paraId="0198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1C11FE69">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核心产品：本</w:t>
            </w:r>
            <w:r>
              <w:rPr>
                <w:rFonts w:hint="eastAsia" w:ascii="宋体" w:hAnsi="宋体" w:eastAsia="宋体" w:cs="宋体"/>
                <w:b/>
                <w:color w:val="auto"/>
                <w:szCs w:val="21"/>
                <w:highlight w:val="none"/>
              </w:rPr>
              <w:t>分标核心产品为“</w:t>
            </w:r>
            <w:r>
              <w:rPr>
                <w:rFonts w:hint="eastAsia" w:ascii="宋体" w:hAnsi="宋体" w:eastAsia="宋体" w:cs="宋体"/>
                <w:b/>
                <w:color w:val="auto"/>
                <w:szCs w:val="21"/>
                <w:highlight w:val="none"/>
                <w:lang w:val="en-US" w:eastAsia="zh-CN"/>
              </w:rPr>
              <w:t>往复式剃须刀</w:t>
            </w:r>
            <w:r>
              <w:rPr>
                <w:rFonts w:hint="eastAsia" w:ascii="宋体" w:hAnsi="宋体" w:eastAsia="宋体" w:cs="宋体"/>
                <w:b/>
                <w:color w:val="auto"/>
                <w:szCs w:val="21"/>
                <w:highlight w:val="none"/>
              </w:rPr>
              <w:t>”。</w:t>
            </w:r>
          </w:p>
        </w:tc>
      </w:tr>
      <w:tr w14:paraId="7EB3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735477C2">
            <w:pPr>
              <w:adjustRightInd w:val="0"/>
              <w:snapToGrid w:val="0"/>
              <w:spacing w:line="360" w:lineRule="exact"/>
              <w:jc w:val="left"/>
              <w:textAlignment w:val="center"/>
              <w:rPr>
                <w:rFonts w:hint="eastAsia" w:ascii="宋体" w:hAnsi="宋体" w:cs="宋体"/>
                <w:b/>
                <w:color w:val="auto"/>
                <w:szCs w:val="21"/>
                <w:highlight w:val="none"/>
              </w:rPr>
            </w:pPr>
            <w:r>
              <w:rPr>
                <w:rFonts w:hint="eastAsia" w:ascii="宋体" w:hAnsi="宋体" w:cs="宋体"/>
                <w:b/>
                <w:color w:val="auto"/>
                <w:szCs w:val="21"/>
                <w:highlight w:val="none"/>
              </w:rPr>
              <w:t>▲二、商务要求</w:t>
            </w:r>
          </w:p>
        </w:tc>
      </w:tr>
      <w:tr w14:paraId="2F58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3EB66A6A">
            <w:pPr>
              <w:adjustRightInd w:val="0"/>
              <w:snapToGrid w:val="0"/>
              <w:spacing w:line="35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（一）售后服务</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30385257">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投标人提供的以下售后服务均应包含在投标报价中，采购人不再就此另行支付任何费用：</w:t>
            </w:r>
          </w:p>
          <w:p w14:paraId="550D7055">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1.按国家有关产品“三包”规定执行“三包”。</w:t>
            </w:r>
          </w:p>
          <w:p w14:paraId="2617C2E8">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w:t>
            </w:r>
            <w:r>
              <w:rPr>
                <w:rFonts w:hint="eastAsia" w:ascii="宋体" w:hAnsi="宋体" w:cs="宋体"/>
                <w:b/>
                <w:color w:val="auto"/>
                <w:szCs w:val="21"/>
                <w:highlight w:val="none"/>
              </w:rPr>
              <w:t>保修期</w:t>
            </w:r>
            <w:r>
              <w:rPr>
                <w:rFonts w:hint="eastAsia" w:ascii="宋体" w:hAnsi="宋体" w:cs="宋体"/>
                <w:b/>
                <w:color w:val="auto"/>
                <w:szCs w:val="21"/>
                <w:highlight w:val="none"/>
                <w:lang w:eastAsia="zh-Hans"/>
              </w:rPr>
              <w:t>：</w:t>
            </w:r>
            <w:r>
              <w:rPr>
                <w:rFonts w:hint="eastAsia" w:ascii="宋体" w:hAnsi="宋体" w:cs="宋体"/>
                <w:b/>
                <w:color w:val="auto"/>
                <w:szCs w:val="21"/>
                <w:highlight w:val="none"/>
                <w:lang w:eastAsia="zh-CN"/>
              </w:rPr>
              <w:t>产品质保期</w:t>
            </w:r>
            <w:r>
              <w:rPr>
                <w:rFonts w:hint="eastAsia" w:ascii="宋体" w:hAnsi="宋体" w:cs="宋体"/>
                <w:b/>
                <w:color w:val="auto"/>
                <w:szCs w:val="21"/>
                <w:highlight w:val="none"/>
                <w:lang w:eastAsia="zh-Hans"/>
              </w:rPr>
              <w:t>不少于</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lang w:eastAsia="zh-Hans"/>
              </w:rPr>
              <w:t>年</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厂家保修期承诺优于本条款要求的，按厂家承诺执行</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，以上保修期均自交货验收合格之日起计算。</w:t>
            </w:r>
          </w:p>
          <w:p w14:paraId="2D9B9AB6">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3.送货上门、安装调试合格，向采购人提供</w:t>
            </w:r>
            <w:r>
              <w:rPr>
                <w:rFonts w:hint="eastAsia" w:ascii="宋体" w:hAnsi="宋体" w:cs="宋体"/>
                <w:b/>
                <w:color w:val="auto"/>
                <w:szCs w:val="21"/>
                <w:highlight w:val="none"/>
              </w:rPr>
              <w:t>操作</w:t>
            </w:r>
            <w:r>
              <w:rPr>
                <w:rFonts w:hint="eastAsia" w:ascii="宋体" w:hAnsi="宋体" w:cs="宋体"/>
                <w:b/>
                <w:color w:val="auto"/>
                <w:szCs w:val="21"/>
                <w:highlight w:val="none"/>
                <w:lang w:eastAsia="zh-Hans"/>
              </w:rPr>
              <w:t>培训服务，直至</w:t>
            </w:r>
            <w:r>
              <w:rPr>
                <w:rFonts w:hint="eastAsia" w:ascii="宋体" w:hAnsi="宋体" w:cs="宋体"/>
                <w:b/>
                <w:color w:val="auto"/>
                <w:szCs w:val="21"/>
                <w:highlight w:val="none"/>
                <w:lang w:val="en-US" w:eastAsia="zh-CN"/>
              </w:rPr>
              <w:t>使用</w:t>
            </w:r>
            <w:r>
              <w:rPr>
                <w:rFonts w:hint="eastAsia" w:ascii="宋体" w:hAnsi="宋体" w:cs="宋体"/>
                <w:b/>
                <w:color w:val="auto"/>
                <w:szCs w:val="21"/>
                <w:highlight w:val="none"/>
                <w:lang w:eastAsia="zh-Hans"/>
              </w:rPr>
              <w:t>人员熟练使用为止。</w:t>
            </w:r>
          </w:p>
          <w:p w14:paraId="746A7425">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4.</w:t>
            </w:r>
            <w:r>
              <w:rPr>
                <w:rFonts w:hint="eastAsia" w:ascii="宋体" w:hAnsi="宋体" w:cs="宋体"/>
                <w:b/>
                <w:color w:val="auto"/>
                <w:szCs w:val="21"/>
                <w:highlight w:val="none"/>
              </w:rPr>
              <w:t>保修</w:t>
            </w:r>
            <w:r>
              <w:rPr>
                <w:rFonts w:hint="eastAsia" w:ascii="宋体" w:hAnsi="宋体" w:cs="宋体"/>
                <w:b/>
                <w:color w:val="auto"/>
                <w:szCs w:val="21"/>
                <w:highlight w:val="none"/>
                <w:lang w:eastAsia="zh-Hans"/>
              </w:rPr>
              <w:t>要求：</w:t>
            </w:r>
          </w:p>
          <w:p w14:paraId="491DCB80">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（1）保修期内，如果出现故障，投标人在接到采购人通知后应在2小时内给予响应，</w:t>
            </w:r>
            <w:r>
              <w:rPr>
                <w:rFonts w:hint="eastAsia" w:ascii="宋体" w:hAnsi="宋体" w:cs="宋体"/>
                <w:b/>
                <w:color w:val="auto"/>
                <w:szCs w:val="21"/>
                <w:highlight w:val="none"/>
                <w:u w:val="single"/>
              </w:rPr>
              <w:t>8</w:t>
            </w:r>
            <w:r>
              <w:rPr>
                <w:rFonts w:hint="eastAsia" w:ascii="宋体" w:hAnsi="宋体" w:cs="宋体"/>
                <w:b/>
                <w:color w:val="auto"/>
                <w:szCs w:val="21"/>
                <w:highlight w:val="none"/>
                <w:lang w:eastAsia="zh-Hans"/>
              </w:rPr>
              <w:t>小时内进行故障处理，一般性故障问题</w:t>
            </w:r>
            <w:r>
              <w:rPr>
                <w:rFonts w:hint="eastAsia" w:ascii="宋体" w:hAnsi="宋体" w:cs="宋体"/>
                <w:b/>
                <w:color w:val="auto"/>
                <w:szCs w:val="21"/>
                <w:highlight w:val="none"/>
                <w:u w:val="single"/>
                <w:lang w:val="en-US" w:eastAsia="zh-CN"/>
              </w:rPr>
              <w:t>24</w:t>
            </w:r>
            <w:r>
              <w:rPr>
                <w:rFonts w:hint="eastAsia" w:ascii="宋体" w:hAnsi="宋体" w:cs="宋体"/>
                <w:b/>
                <w:color w:val="auto"/>
                <w:szCs w:val="21"/>
                <w:highlight w:val="none"/>
                <w:lang w:eastAsia="zh-Hans"/>
              </w:rPr>
              <w:t>小时内处理完毕；重大故障处理时限不超过</w:t>
            </w:r>
            <w:r>
              <w:rPr>
                <w:rFonts w:hint="eastAsia" w:ascii="宋体" w:hAnsi="宋体" w:cs="宋体"/>
                <w:b/>
                <w:color w:val="auto"/>
                <w:szCs w:val="21"/>
                <w:highlight w:val="none"/>
                <w:u w:val="single"/>
                <w:lang w:val="en-US" w:eastAsia="zh-CN"/>
              </w:rPr>
              <w:t>48</w:t>
            </w:r>
            <w:r>
              <w:rPr>
                <w:rFonts w:hint="eastAsia" w:ascii="宋体" w:hAnsi="宋体" w:cs="宋体"/>
                <w:b/>
                <w:color w:val="auto"/>
                <w:szCs w:val="21"/>
                <w:highlight w:val="none"/>
                <w:lang w:eastAsia="zh-Hans"/>
              </w:rPr>
              <w:t>小时修复（不可抗力情况除外）。维修中如需要更换配件的，要求更换的配件应跟被更换的品牌、类型相一致或者是同类同档次的替代品，后者需提供相应证明文件并征得采购人同意。</w:t>
            </w:r>
          </w:p>
          <w:p w14:paraId="4FFA3C95">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Hans"/>
              </w:rPr>
              <w:t>在保修期内，中标人应对货物出现的质量及安全问题负责处理解决并承担一切费用。在保修期内因货物本身的质量问题发生故障，中标人应负责修理和更换零部件。对达不到技术要求者，根据实际情况，经双方协商，可按以下办法处理：</w:t>
            </w:r>
          </w:p>
          <w:p w14:paraId="06F5BC82">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（1）更换：由中标人承担所有发生的全部费用。</w:t>
            </w:r>
          </w:p>
          <w:p w14:paraId="17CF00CA">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（2）贬值处理：由采购人、中标人双方合议定价。</w:t>
            </w:r>
          </w:p>
          <w:p w14:paraId="0E89B9A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（3）退货处理：中标人应退还采购人支付的相应设备合同款，同时应承担该货物的直接费用（运输、保险、检验、贷款利息及银行手续费等）。</w:t>
            </w:r>
          </w:p>
          <w:p w14:paraId="488FFB1A">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lang w:eastAsia="zh-Hans"/>
              </w:rPr>
              <w:t>.售后服务其他要求按合同条款执行。</w:t>
            </w:r>
          </w:p>
        </w:tc>
      </w:tr>
      <w:tr w14:paraId="68CB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2E51F6DF">
            <w:pPr>
              <w:adjustRightInd w:val="0"/>
              <w:snapToGrid w:val="0"/>
              <w:spacing w:line="35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（二）交付时间和地点</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08F53523">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1.交付时间：</w:t>
            </w:r>
            <w:r>
              <w:rPr>
                <w:rFonts w:hint="eastAsia" w:ascii="宋体" w:hAnsi="宋体" w:eastAsia="宋体" w:cs="宋体"/>
                <w:b/>
                <w:color w:val="auto"/>
                <w:szCs w:val="21"/>
                <w:highlight w:val="none"/>
                <w:lang w:val="en-US" w:eastAsia="zh-CN"/>
              </w:rPr>
              <w:t>2025年7月30日前交付</w:t>
            </w:r>
            <w:r>
              <w:rPr>
                <w:rFonts w:hint="eastAsia" w:ascii="宋体" w:hAnsi="宋体" w:eastAsia="宋体" w:cs="宋体"/>
                <w:b/>
                <w:color w:val="auto"/>
                <w:szCs w:val="21"/>
                <w:highlight w:val="none"/>
                <w:lang w:eastAsia="zh-Hans"/>
              </w:rPr>
              <w:t>并验</w:t>
            </w:r>
            <w:r>
              <w:rPr>
                <w:rFonts w:hint="eastAsia" w:ascii="宋体" w:hAnsi="宋体" w:cs="宋体"/>
                <w:b/>
                <w:color w:val="auto"/>
                <w:szCs w:val="21"/>
                <w:highlight w:val="none"/>
                <w:lang w:eastAsia="zh-Hans"/>
              </w:rPr>
              <w:t>收合格。</w:t>
            </w:r>
          </w:p>
          <w:p w14:paraId="6BA21014">
            <w:pPr>
              <w:adjustRightInd w:val="0"/>
              <w:snapToGrid w:val="0"/>
              <w:spacing w:line="34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2.交付地点：广西桂林市采购人指定地点。</w:t>
            </w:r>
          </w:p>
        </w:tc>
      </w:tr>
      <w:tr w14:paraId="7773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5A46D074">
            <w:pPr>
              <w:adjustRightInd w:val="0"/>
              <w:snapToGrid w:val="0"/>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（三）付款条件（进度和方式）</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63CDDF4F">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按时交货并经验收合格后，应及时向</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开具发票。</w:t>
            </w:r>
            <w:r>
              <w:rPr>
                <w:rFonts w:hint="eastAsia" w:ascii="宋体" w:hAnsi="宋体" w:eastAsia="宋体" w:cs="宋体"/>
                <w:b/>
                <w:color w:val="auto"/>
                <w:szCs w:val="21"/>
                <w:highlight w:val="none"/>
                <w:lang w:val="en-US" w:eastAsia="zh-CN"/>
              </w:rPr>
              <w:t>采购人</w:t>
            </w:r>
            <w:r>
              <w:rPr>
                <w:rFonts w:hint="eastAsia" w:ascii="宋体" w:hAnsi="宋体" w:eastAsia="宋体" w:cs="宋体"/>
                <w:b/>
                <w:color w:val="auto"/>
                <w:szCs w:val="21"/>
                <w:highlight w:val="none"/>
                <w:lang w:eastAsia="zh-CN"/>
              </w:rPr>
              <w:t>自收到</w:t>
            </w:r>
            <w:r>
              <w:rPr>
                <w:rFonts w:hint="eastAsia" w:ascii="宋体" w:hAnsi="宋体" w:eastAsia="宋体" w:cs="宋体"/>
                <w:b/>
                <w:color w:val="auto"/>
                <w:szCs w:val="21"/>
                <w:highlight w:val="none"/>
                <w:lang w:val="en-US" w:eastAsia="zh-CN"/>
              </w:rPr>
              <w:t>中标供应商</w:t>
            </w:r>
            <w:r>
              <w:rPr>
                <w:rFonts w:hint="eastAsia" w:ascii="宋体" w:hAnsi="宋体" w:eastAsia="宋体" w:cs="宋体"/>
                <w:b/>
                <w:color w:val="auto"/>
                <w:szCs w:val="21"/>
                <w:highlight w:val="none"/>
                <w:lang w:eastAsia="zh-CN"/>
              </w:rPr>
              <w:t>提供的全额正规合法含税发票后，应及时向市财政局申请下达合同所需款项的经费支出指标，并在收到市财政局下达经费支出指标后</w:t>
            </w:r>
            <w:r>
              <w:rPr>
                <w:rFonts w:hint="eastAsia" w:ascii="宋体" w:hAnsi="宋体" w:eastAsia="宋体" w:cs="宋体"/>
                <w:b/>
                <w:color w:val="auto"/>
                <w:szCs w:val="21"/>
                <w:highlight w:val="none"/>
                <w:lang w:val="en-US" w:eastAsia="zh-CN"/>
              </w:rPr>
              <w:t>7个工作日内一次性向中标供应商结算付清合同款项</w:t>
            </w:r>
            <w:r>
              <w:rPr>
                <w:rFonts w:hint="eastAsia" w:ascii="宋体" w:hAnsi="宋体" w:cs="宋体"/>
                <w:b/>
                <w:color w:val="auto"/>
                <w:szCs w:val="21"/>
                <w:highlight w:val="none"/>
              </w:rPr>
              <w:t>。</w:t>
            </w:r>
          </w:p>
          <w:p w14:paraId="27EF135C">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付款前中标人未向采购人</w:t>
            </w:r>
            <w:r>
              <w:rPr>
                <w:rFonts w:hint="eastAsia" w:ascii="宋体" w:hAnsi="宋体" w:cs="宋体"/>
                <w:b/>
                <w:color w:val="auto"/>
                <w:szCs w:val="21"/>
                <w:highlight w:val="none"/>
              </w:rPr>
              <w:t>开具发票的，采购人有权拒绝支付相应款项。</w:t>
            </w:r>
          </w:p>
        </w:tc>
      </w:tr>
      <w:tr w14:paraId="2A7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3D419B67">
            <w:pPr>
              <w:adjustRightInd w:val="0"/>
              <w:snapToGrid w:val="0"/>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（四）包装和运输</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1D71ED4B">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1.原厂原包装，包装完好完整、无破损、未开封。</w:t>
            </w:r>
          </w:p>
          <w:p w14:paraId="24362DB2">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2.包装及运输方式应综合考虑运输距离、防潮、防震、防锈和防破损装卸等要求。</w:t>
            </w:r>
          </w:p>
          <w:p w14:paraId="6F17E698">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3.国家对包装及运输有相关强制性标准或要求的，中标人应当执行。</w:t>
            </w:r>
          </w:p>
          <w:p w14:paraId="3B4AE56F">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4.产品（含包装）运抵采购人指定交付地点前发生损坏、丢失等全部风险和责任均由中标人自行承担。</w:t>
            </w:r>
          </w:p>
        </w:tc>
      </w:tr>
      <w:tr w14:paraId="2820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6E89FBA8">
            <w:pPr>
              <w:adjustRightInd w:val="0"/>
              <w:snapToGrid w:val="0"/>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（五）保险</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62A1EA8C">
            <w:pPr>
              <w:adjustRightInd w:val="0"/>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本分标合同履行中相关的一切税费、保险均由投标人全部自行负担。</w:t>
            </w:r>
          </w:p>
        </w:tc>
      </w:tr>
      <w:tr w14:paraId="5C2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267A5096">
            <w:pPr>
              <w:adjustRightInd w:val="0"/>
              <w:snapToGrid w:val="0"/>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（六）验收标准</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08BDDF5E">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1.投标人必须按招标文件要求、投标文件承诺提供产品，且提供的产品必须符合国家强制执行的相关质量标准要求以及产品制造厂家合格产品的出厂质量标准。</w:t>
            </w:r>
          </w:p>
          <w:p w14:paraId="6CAE80D4">
            <w:pPr>
              <w:adjustRightInd w:val="0"/>
              <w:snapToGrid w:val="0"/>
              <w:spacing w:line="360" w:lineRule="exact"/>
              <w:jc w:val="left"/>
              <w:rPr>
                <w:rFonts w:hint="eastAsia" w:ascii="宋体" w:hAnsi="宋体" w:cs="宋体"/>
                <w:b/>
                <w:color w:val="auto"/>
                <w:szCs w:val="21"/>
                <w:highlight w:val="none"/>
                <w:lang w:eastAsia="zh-Hans"/>
              </w:rPr>
            </w:pPr>
            <w:r>
              <w:rPr>
                <w:rFonts w:hint="eastAsia" w:ascii="宋体" w:hAnsi="宋体" w:cs="宋体"/>
                <w:b/>
                <w:color w:val="auto"/>
                <w:szCs w:val="21"/>
                <w:highlight w:val="none"/>
                <w:lang w:eastAsia="zh-Hans"/>
              </w:rPr>
              <w:t>2.设备需全新、完好、无破损，产品到货后，采购人现场根据招标文件要求及投标文件承诺逐条对应进行核验，必要时，采购人有权邀请国家质量监督检验部门或国家认可的第三方检测机构</w:t>
            </w:r>
            <w:r>
              <w:rPr>
                <w:rFonts w:hint="eastAsia" w:ascii="宋体" w:hAnsi="宋体" w:cs="宋体"/>
                <w:b/>
                <w:color w:val="auto"/>
                <w:szCs w:val="21"/>
                <w:highlight w:val="none"/>
              </w:rPr>
              <w:t>(通过CMA认证或CNAS认证的检测机构)</w:t>
            </w:r>
            <w:r>
              <w:rPr>
                <w:rFonts w:hint="eastAsia" w:ascii="宋体" w:hAnsi="宋体" w:cs="宋体"/>
                <w:b/>
                <w:color w:val="auto"/>
                <w:szCs w:val="21"/>
                <w:highlight w:val="none"/>
                <w:lang w:eastAsia="zh-Hans"/>
              </w:rPr>
              <w:t>参与共同验收。如产品不满足招标文件要求、投标文件承诺或国家强制执行的相关质量标准要求以及产品制造厂家合格产品的出厂质量标准，采购人有权不予验收，由此造成采购人的经济损失由中标人承担全部赔偿责任。</w:t>
            </w:r>
          </w:p>
          <w:p w14:paraId="199B588E">
            <w:pPr>
              <w:adjustRightInd w:val="0"/>
              <w:snapToGrid w:val="0"/>
              <w:spacing w:line="360" w:lineRule="exact"/>
              <w:textAlignment w:val="center"/>
              <w:rPr>
                <w:rFonts w:hint="eastAsia" w:ascii="宋体" w:hAnsi="宋体" w:cs="宋体"/>
                <w:b/>
                <w:color w:val="auto"/>
                <w:szCs w:val="21"/>
                <w:highlight w:val="none"/>
                <w:lang w:eastAsia="zh-Hans"/>
              </w:rPr>
            </w:pPr>
            <w:r>
              <w:rPr>
                <w:rFonts w:hint="eastAsia" w:ascii="宋体" w:hAnsi="宋体" w:cs="宋体"/>
                <w:b/>
                <w:color w:val="auto"/>
                <w:szCs w:val="21"/>
                <w:highlight w:val="none"/>
              </w:rPr>
              <w:t>3</w:t>
            </w:r>
            <w:r>
              <w:rPr>
                <w:rFonts w:hint="eastAsia" w:ascii="宋体" w:hAnsi="宋体" w:cs="宋体"/>
                <w:b/>
                <w:color w:val="auto"/>
                <w:szCs w:val="21"/>
                <w:highlight w:val="none"/>
                <w:lang w:eastAsia="zh-Hans"/>
              </w:rPr>
              <w:t>.验收其他要求按合同条款以及政府采购相关法律法规规定执行。</w:t>
            </w:r>
          </w:p>
        </w:tc>
      </w:tr>
      <w:tr w14:paraId="0C6D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153C4670">
            <w:pPr>
              <w:adjustRightInd w:val="0"/>
              <w:snapToGrid w:val="0"/>
              <w:spacing w:line="360" w:lineRule="exact"/>
              <w:jc w:val="center"/>
              <w:rPr>
                <w:rFonts w:hint="eastAsia" w:ascii="宋体" w:hAnsi="宋体" w:cs="宋体"/>
                <w:color w:val="auto"/>
                <w:kern w:val="0"/>
                <w:sz w:val="21"/>
                <w:szCs w:val="21"/>
                <w:highlight w:val="none"/>
                <w:lang w:val="en-US" w:eastAsia="zh-CN" w:bidi="ar-SA"/>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七</w:t>
            </w:r>
            <w:r>
              <w:rPr>
                <w:rFonts w:hint="eastAsia" w:ascii="宋体" w:hAnsi="宋体" w:cs="宋体"/>
                <w:b/>
                <w:color w:val="auto"/>
                <w:kern w:val="0"/>
                <w:szCs w:val="21"/>
                <w:highlight w:val="none"/>
              </w:rPr>
              <w:t>）进口产品说明</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4EAAC9A1">
            <w:pPr>
              <w:adjustRightInd w:val="0"/>
              <w:snapToGrid w:val="0"/>
              <w:spacing w:line="360" w:lineRule="exact"/>
              <w:jc w:val="left"/>
              <w:rPr>
                <w:rFonts w:hint="eastAsia" w:ascii="宋体" w:hAnsi="宋体" w:cs="宋体"/>
                <w:b/>
                <w:color w:val="auto"/>
                <w:kern w:val="2"/>
                <w:sz w:val="21"/>
                <w:szCs w:val="21"/>
                <w:highlight w:val="none"/>
                <w:lang w:val="en-US" w:eastAsia="zh-CN" w:bidi="ar-SA"/>
              </w:rPr>
            </w:pPr>
            <w:r>
              <w:rPr>
                <w:rFonts w:hint="eastAsia" w:ascii="宋体" w:hAnsi="宋体" w:cs="宋体"/>
                <w:b/>
                <w:color w:val="auto"/>
                <w:szCs w:val="21"/>
                <w:highlight w:val="none"/>
              </w:rPr>
              <w:t>本分标所有采购标的均不接受进口产品（即通过中国海关报关验放进入中国境内且产自关境外的产品）参与投标，如有此类产品参与投标的，投标文件按无效处理。</w:t>
            </w:r>
          </w:p>
        </w:tc>
      </w:tr>
      <w:tr w14:paraId="58E2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9" w:type="dxa"/>
            <w:tcBorders>
              <w:top w:val="single" w:color="auto" w:sz="4" w:space="0"/>
              <w:left w:val="single" w:color="auto" w:sz="4" w:space="0"/>
              <w:bottom w:val="single" w:color="auto" w:sz="4" w:space="0"/>
              <w:right w:val="single" w:color="auto" w:sz="4" w:space="0"/>
            </w:tcBorders>
            <w:noWrap w:val="0"/>
            <w:vAlign w:val="center"/>
          </w:tcPr>
          <w:p w14:paraId="432ED3FB">
            <w:pPr>
              <w:adjustRightInd w:val="0"/>
              <w:snapToGrid w:val="0"/>
              <w:spacing w:line="360" w:lineRule="exact"/>
              <w:jc w:val="center"/>
              <w:rPr>
                <w:rFonts w:hint="eastAsia" w:ascii="宋体" w:hAnsi="宋体" w:cs="宋体"/>
                <w:b/>
                <w:color w:val="auto"/>
                <w:kern w:val="0"/>
                <w:sz w:val="21"/>
                <w:szCs w:val="21"/>
                <w:highlight w:val="none"/>
                <w:lang w:val="en-US" w:eastAsia="zh-CN" w:bidi="ar-SA"/>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八</w:t>
            </w:r>
            <w:r>
              <w:rPr>
                <w:rFonts w:hint="eastAsia" w:ascii="宋体" w:hAnsi="宋体" w:cs="宋体"/>
                <w:b/>
                <w:color w:val="auto"/>
                <w:kern w:val="0"/>
                <w:szCs w:val="21"/>
                <w:highlight w:val="none"/>
              </w:rPr>
              <w:t>）采购预算及</w:t>
            </w:r>
            <w:r>
              <w:rPr>
                <w:rFonts w:hint="eastAsia" w:ascii="宋体" w:hAnsi="宋体" w:cs="宋体"/>
                <w:b/>
                <w:color w:val="auto"/>
                <w:szCs w:val="21"/>
                <w:highlight w:val="none"/>
              </w:rPr>
              <w:t>最高限价</w:t>
            </w:r>
          </w:p>
        </w:tc>
        <w:tc>
          <w:tcPr>
            <w:tcW w:w="8536" w:type="dxa"/>
            <w:gridSpan w:val="5"/>
            <w:tcBorders>
              <w:top w:val="single" w:color="auto" w:sz="4" w:space="0"/>
              <w:left w:val="single" w:color="auto" w:sz="4" w:space="0"/>
              <w:bottom w:val="single" w:color="auto" w:sz="4" w:space="0"/>
              <w:right w:val="single" w:color="auto" w:sz="4" w:space="0"/>
            </w:tcBorders>
            <w:noWrap w:val="0"/>
            <w:vAlign w:val="center"/>
          </w:tcPr>
          <w:p w14:paraId="5C267605">
            <w:pPr>
              <w:adjustRightInd w:val="0"/>
              <w:snapToGrid w:val="0"/>
              <w:spacing w:line="360" w:lineRule="exact"/>
              <w:jc w:val="left"/>
              <w:rPr>
                <w:rFonts w:hint="eastAsia" w:ascii="宋体" w:hAnsi="宋体" w:cs="宋体"/>
                <w:b/>
                <w:color w:val="auto"/>
                <w:kern w:val="2"/>
                <w:sz w:val="21"/>
                <w:szCs w:val="21"/>
                <w:highlight w:val="none"/>
                <w:lang w:val="en-US" w:eastAsia="zh-CN" w:bidi="ar-SA"/>
              </w:rPr>
            </w:pPr>
            <w:r>
              <w:rPr>
                <w:rFonts w:hint="eastAsia" w:ascii="宋体" w:hAnsi="宋体" w:cs="宋体"/>
                <w:b/>
                <w:color w:val="auto"/>
                <w:szCs w:val="21"/>
                <w:highlight w:val="none"/>
              </w:rPr>
              <w:t>本分标政府采购预算为人民币</w:t>
            </w:r>
            <w:r>
              <w:rPr>
                <w:rFonts w:hint="eastAsia" w:ascii="宋体" w:hAnsi="宋体" w:cs="宋体"/>
                <w:b/>
                <w:color w:val="auto"/>
                <w:szCs w:val="21"/>
                <w:highlight w:val="none"/>
                <w:lang w:eastAsia="zh-CN"/>
              </w:rPr>
              <w:t>玖拾万元整（¥900000.00）</w:t>
            </w:r>
            <w:r>
              <w:rPr>
                <w:rFonts w:hint="eastAsia" w:ascii="宋体" w:hAnsi="宋体" w:cs="宋体"/>
                <w:b/>
                <w:color w:val="auto"/>
                <w:szCs w:val="21"/>
                <w:highlight w:val="none"/>
              </w:rPr>
              <w:t>，投标人投标报价超出采购预算金额的，作投标无效处理。</w:t>
            </w:r>
          </w:p>
        </w:tc>
      </w:tr>
      <w:tr w14:paraId="661E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D47F1F8">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注：本项目“采购需求”中标注“▲”符号的条款以及招标文件中要求“必须提供”的条款均为实质性要求，投标人对实质性要求若有任意一项不满足，投标文件按无效处理。</w:t>
            </w:r>
          </w:p>
        </w:tc>
      </w:tr>
    </w:tbl>
    <w:p w14:paraId="66D8400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A18B3"/>
    <w:rsid w:val="1BAF6824"/>
    <w:rsid w:val="4A9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2025-07-01T08:28:00Z</dcterms:created>
  <dc:creator>Qin</dc:creator>
  <cp:lastModifiedBy>Qin</cp:lastModifiedBy>
  <dcterms:modified xsi:type="dcterms:W3CDTF">2025-07-01T08:28:52Z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13E3ED4BC1EA4E50AE196D7D0F5D34C4_11</vt:lpwstr>
  </property>
  <property fmtid="{D5CDD505-2E9C-101B-9397-08002B2CF9AE}" pid="4" name="KSOTemplateDocerSaveRecord">
    <vt:lpwstr>eyJoZGlkIjoiYjQ1MDJkNDYxZmRjYTBkMWRhYjcwMWZiM2UzZGU0MWUiLCJ1c2VySWQiOiIxMjAxMjkxOSJ9</vt:lpwstr>
  </property>
</Properties>
</file>