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5DE6" w:rsidRDefault="00670C0E">
      <w:pPr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t>南宁市新阳路环卫公共租赁房公共部分修缮工程</w:t>
      </w:r>
    </w:p>
    <w:p w:rsidR="00795DE6" w:rsidRDefault="00670C0E">
      <w:pPr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t>一审异议</w:t>
      </w:r>
    </w:p>
    <w:p w:rsidR="00795DE6" w:rsidRDefault="00670C0E">
      <w:pPr>
        <w:numPr>
          <w:ilvl w:val="0"/>
          <w:numId w:val="1"/>
        </w:numPr>
      </w:pPr>
      <w:r>
        <w:rPr>
          <w:rFonts w:hint="eastAsia"/>
        </w:rPr>
        <w:t>公共租赁房</w:t>
      </w:r>
      <w:r>
        <w:rPr>
          <w:rFonts w:hint="eastAsia"/>
        </w:rPr>
        <w:t>-</w:t>
      </w:r>
      <w:r>
        <w:rPr>
          <w:rFonts w:hint="eastAsia"/>
        </w:rPr>
        <w:t>拆除工程</w:t>
      </w:r>
    </w:p>
    <w:p w:rsidR="00795DE6" w:rsidRDefault="00670C0E">
      <w:pPr>
        <w:numPr>
          <w:ilvl w:val="0"/>
          <w:numId w:val="2"/>
        </w:numPr>
      </w:pPr>
      <w:r>
        <w:rPr>
          <w:rFonts w:hint="eastAsia"/>
        </w:rPr>
        <w:t>本土建拆除工程现套用的是</w:t>
      </w:r>
      <w:r>
        <w:rPr>
          <w:rFonts w:hint="eastAsia"/>
        </w:rPr>
        <w:t>2011</w:t>
      </w:r>
      <w:r>
        <w:rPr>
          <w:rFonts w:hint="eastAsia"/>
        </w:rPr>
        <w:t>拆除定额，应改为套用</w:t>
      </w:r>
      <w:r>
        <w:rPr>
          <w:rFonts w:hint="eastAsia"/>
        </w:rPr>
        <w:t>2024</w:t>
      </w:r>
      <w:r>
        <w:rPr>
          <w:rFonts w:hint="eastAsia"/>
        </w:rPr>
        <w:t>拆除定额。</w:t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答复：已修改</w:t>
      </w:r>
    </w:p>
    <w:p w:rsidR="00795DE6" w:rsidRDefault="00670C0E">
      <w:pPr>
        <w:numPr>
          <w:ilvl w:val="0"/>
          <w:numId w:val="2"/>
        </w:numPr>
      </w:pPr>
      <w:r>
        <w:rPr>
          <w:rFonts w:hint="eastAsia"/>
        </w:rPr>
        <w:t>套用</w:t>
      </w:r>
      <w:r>
        <w:rPr>
          <w:rFonts w:hint="eastAsia"/>
        </w:rPr>
        <w:t>2024</w:t>
      </w:r>
      <w:r>
        <w:rPr>
          <w:rFonts w:hint="eastAsia"/>
        </w:rPr>
        <w:t>定额需要增加楼层垃圾垂直运输费，人工搬运。</w:t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2"/>
        </w:numPr>
      </w:pPr>
      <w:r>
        <w:t>漏算拆除内墙</w:t>
      </w:r>
      <w:r>
        <w:t>2</w:t>
      </w:r>
      <w:r>
        <w:t>腻子层</w:t>
      </w:r>
    </w:p>
    <w:p w:rsidR="00795DE6" w:rsidRDefault="00670C0E">
      <w:r>
        <w:rPr>
          <w:noProof/>
        </w:rPr>
        <w:drawing>
          <wp:inline distT="0" distB="0" distL="114300" distR="114300">
            <wp:extent cx="5266055" cy="2901315"/>
            <wp:effectExtent l="0" t="0" r="1079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0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答复：已修改</w:t>
      </w:r>
    </w:p>
    <w:p w:rsidR="00795DE6" w:rsidRDefault="00670C0E">
      <w:r>
        <w:rPr>
          <w:rFonts w:hint="eastAsia"/>
        </w:rPr>
        <w:t>4.</w:t>
      </w:r>
      <w:r>
        <w:rPr>
          <w:rFonts w:hint="eastAsia"/>
        </w:rPr>
        <w:t>漏算拆除外墙</w:t>
      </w:r>
      <w:r>
        <w:rPr>
          <w:rFonts w:hint="eastAsia"/>
        </w:rPr>
        <w:t>2</w:t>
      </w:r>
      <w:r>
        <w:rPr>
          <w:rFonts w:hint="eastAsia"/>
        </w:rPr>
        <w:t>厚涂料层</w:t>
      </w:r>
    </w:p>
    <w:p w:rsidR="00795DE6" w:rsidRDefault="00670C0E">
      <w:r>
        <w:rPr>
          <w:noProof/>
        </w:rPr>
        <w:drawing>
          <wp:inline distT="0" distB="0" distL="114300" distR="114300">
            <wp:extent cx="5271135" cy="2816860"/>
            <wp:effectExtent l="0" t="0" r="571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1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答复：已修改</w:t>
      </w:r>
    </w:p>
    <w:p w:rsidR="00795DE6" w:rsidRDefault="00795DE6"/>
    <w:p w:rsidR="00795DE6" w:rsidRDefault="00670C0E">
      <w:r>
        <w:rPr>
          <w:rFonts w:hint="eastAsia"/>
        </w:rPr>
        <w:lastRenderedPageBreak/>
        <w:t>5.</w:t>
      </w:r>
      <w:r>
        <w:rPr>
          <w:rFonts w:hint="eastAsia"/>
        </w:rPr>
        <w:t>清单</w:t>
      </w:r>
      <w:r>
        <w:rPr>
          <w:rFonts w:hint="eastAsia"/>
        </w:rPr>
        <w:t>011612002001</w:t>
      </w:r>
      <w:r>
        <w:rPr>
          <w:rFonts w:hint="eastAsia"/>
        </w:rPr>
        <w:t>拆除蹲便器，漏算三层卫生间</w:t>
      </w:r>
      <w:r>
        <w:rPr>
          <w:rFonts w:hint="eastAsia"/>
        </w:rPr>
        <w:t>2</w:t>
      </w:r>
      <w:r>
        <w:rPr>
          <w:rFonts w:hint="eastAsia"/>
        </w:rPr>
        <w:t>个</w:t>
      </w:r>
    </w:p>
    <w:p w:rsidR="00795DE6" w:rsidRDefault="00670C0E">
      <w:r>
        <w:rPr>
          <w:noProof/>
        </w:rPr>
        <w:drawing>
          <wp:inline distT="0" distB="0" distL="114300" distR="114300">
            <wp:extent cx="5269230" cy="3422015"/>
            <wp:effectExtent l="0" t="0" r="762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2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3"/>
        </w:numPr>
      </w:pPr>
      <w:r>
        <w:t>漏算土石方消纳费</w:t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1"/>
        </w:numPr>
      </w:pPr>
      <w:r>
        <w:rPr>
          <w:rFonts w:hint="eastAsia"/>
        </w:rPr>
        <w:t>公共租赁房</w:t>
      </w:r>
      <w:r>
        <w:rPr>
          <w:rFonts w:hint="eastAsia"/>
        </w:rPr>
        <w:t>-</w:t>
      </w:r>
      <w:r>
        <w:rPr>
          <w:rFonts w:hint="eastAsia"/>
        </w:rPr>
        <w:t>装饰装修工程</w:t>
      </w:r>
    </w:p>
    <w:p w:rsidR="00795DE6" w:rsidRDefault="00670C0E">
      <w:pPr>
        <w:numPr>
          <w:ilvl w:val="0"/>
          <w:numId w:val="4"/>
        </w:numPr>
      </w:pPr>
      <w:r>
        <w:rPr>
          <w:rFonts w:hint="eastAsia"/>
        </w:rPr>
        <w:t>漏算履带式起重机进出场费</w:t>
      </w:r>
      <w:r>
        <w:rPr>
          <w:rFonts w:hint="eastAsia"/>
        </w:rPr>
        <w:t xml:space="preserve"> </w:t>
      </w:r>
      <w:r>
        <w:rPr>
          <w:rFonts w:hint="eastAsia"/>
        </w:rPr>
        <w:t>50t</w:t>
      </w:r>
      <w:r>
        <w:rPr>
          <w:rFonts w:hint="eastAsia"/>
        </w:rPr>
        <w:t>以内进出场费，成品岗亭吊装用</w:t>
      </w:r>
    </w:p>
    <w:p w:rsidR="00795DE6" w:rsidRDefault="00670C0E">
      <w:pPr>
        <w:tabs>
          <w:tab w:val="left" w:pos="312"/>
        </w:tabs>
        <w:rPr>
          <w:color w:val="FF0000"/>
        </w:rPr>
      </w:pPr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4"/>
        </w:numPr>
      </w:pPr>
      <w:r>
        <w:t>漏算人工搬运装修材料上楼费用</w:t>
      </w:r>
    </w:p>
    <w:p w:rsidR="00795DE6" w:rsidRDefault="00670C0E">
      <w:pPr>
        <w:tabs>
          <w:tab w:val="left" w:pos="312"/>
        </w:tabs>
        <w:rPr>
          <w:color w:val="FF0000"/>
        </w:rPr>
      </w:pPr>
      <w:r>
        <w:rPr>
          <w:rFonts w:hint="eastAsia"/>
          <w:color w:val="FF0000"/>
        </w:rPr>
        <w:t>答复：材料二次搬运属于施工过程中的措施项目费，需根据实际施工组织设计结合现场实际情况计取，不计入</w:t>
      </w:r>
    </w:p>
    <w:p w:rsidR="00795DE6" w:rsidRDefault="00670C0E">
      <w:pPr>
        <w:tabs>
          <w:tab w:val="left" w:pos="312"/>
        </w:tabs>
        <w:rPr>
          <w:highlight w:val="green"/>
        </w:rPr>
      </w:pPr>
      <w:r>
        <w:rPr>
          <w:rFonts w:hint="eastAsia"/>
          <w:highlight w:val="green"/>
        </w:rPr>
        <w:t>回复：此费用非二次搬运，属于局部装饰材料垂直运上楼费用，应计算</w:t>
      </w:r>
    </w:p>
    <w:p w:rsidR="00795DE6" w:rsidRDefault="00670C0E">
      <w:pPr>
        <w:numPr>
          <w:ilvl w:val="0"/>
          <w:numId w:val="4"/>
        </w:numPr>
      </w:pPr>
      <w:r>
        <w:t>漏算土石方消纳费</w:t>
      </w:r>
    </w:p>
    <w:p w:rsidR="00795DE6" w:rsidRDefault="00670C0E">
      <w:pPr>
        <w:tabs>
          <w:tab w:val="left" w:pos="312"/>
        </w:tabs>
      </w:pPr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4"/>
        </w:numPr>
      </w:pPr>
      <w:r>
        <w:rPr>
          <w:rFonts w:hint="eastAsia"/>
        </w:rPr>
        <w:t>清单</w:t>
      </w:r>
      <w:r>
        <w:rPr>
          <w:rFonts w:hint="eastAsia"/>
        </w:rPr>
        <w:t>010401004001</w:t>
      </w:r>
      <w:r>
        <w:rPr>
          <w:rFonts w:hint="eastAsia"/>
        </w:rPr>
        <w:t>多孔砖墙，数量少算了约</w:t>
      </w:r>
      <w:r>
        <w:rPr>
          <w:rFonts w:hint="eastAsia"/>
        </w:rPr>
        <w:t>8m</w:t>
      </w:r>
      <w:r>
        <w:rPr>
          <w:rFonts w:hint="eastAsia"/>
        </w:rPr>
        <w:t>³，和送审数量相差太大，此为送审具体部位工程量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4285615" cy="2454910"/>
            <wp:effectExtent l="0" t="0" r="63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8561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答复：经复核计算工程量如下：</w:t>
      </w:r>
      <w:r>
        <w:rPr>
          <w:noProof/>
        </w:rPr>
        <w:drawing>
          <wp:inline distT="0" distB="0" distL="114300" distR="114300">
            <wp:extent cx="5271135" cy="2186940"/>
            <wp:effectExtent l="0" t="0" r="5715" b="3810"/>
            <wp:docPr id="4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</w:rPr>
        <w:t>5.</w:t>
      </w:r>
      <w:r>
        <w:rPr>
          <w:rFonts w:hint="eastAsia"/>
        </w:rPr>
        <w:t>清单</w:t>
      </w:r>
      <w:r>
        <w:rPr>
          <w:rFonts w:hint="eastAsia"/>
        </w:rPr>
        <w:t>010402001001</w:t>
      </w:r>
      <w:r>
        <w:rPr>
          <w:rFonts w:hint="eastAsia"/>
        </w:rPr>
        <w:t>砌块墙，数量少算了约</w:t>
      </w:r>
      <w:r>
        <w:rPr>
          <w:rFonts w:hint="eastAsia"/>
        </w:rPr>
        <w:t>8.67m</w:t>
      </w:r>
      <w:r>
        <w:rPr>
          <w:rFonts w:hint="eastAsia"/>
        </w:rPr>
        <w:t>³，和送审数量相差太大，此为送审具体部位工程量</w:t>
      </w:r>
    </w:p>
    <w:p w:rsidR="00795DE6" w:rsidRDefault="00670C0E">
      <w:r>
        <w:rPr>
          <w:noProof/>
        </w:rPr>
        <w:drawing>
          <wp:inline distT="0" distB="0" distL="114300" distR="114300">
            <wp:extent cx="5268595" cy="2393315"/>
            <wp:effectExtent l="0" t="0" r="8255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9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答复：经复核计算工程量如下：</w:t>
      </w:r>
      <w:r>
        <w:rPr>
          <w:noProof/>
        </w:rPr>
        <w:lastRenderedPageBreak/>
        <w:drawing>
          <wp:inline distT="0" distB="0" distL="114300" distR="114300">
            <wp:extent cx="5274310" cy="1091565"/>
            <wp:effectExtent l="0" t="0" r="2540" b="13335"/>
            <wp:docPr id="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9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</w:rPr>
        <w:t>6.</w:t>
      </w:r>
      <w:r>
        <w:rPr>
          <w:rFonts w:hint="eastAsia"/>
        </w:rPr>
        <w:t>清单</w:t>
      </w:r>
      <w:r>
        <w:rPr>
          <w:rFonts w:hint="eastAsia"/>
        </w:rPr>
        <w:t>010402001002</w:t>
      </w:r>
      <w:r>
        <w:rPr>
          <w:rFonts w:hint="eastAsia"/>
        </w:rPr>
        <w:t>砌块墙，工程量少算了</w:t>
      </w:r>
      <w:r>
        <w:rPr>
          <w:rFonts w:hint="eastAsia"/>
        </w:rPr>
        <w:t>3.25m</w:t>
      </w:r>
      <w:r>
        <w:rPr>
          <w:rFonts w:hint="eastAsia"/>
        </w:rPr>
        <w:t>³，</w:t>
      </w:r>
      <w:r>
        <w:rPr>
          <w:rFonts w:hint="eastAsia"/>
        </w:rPr>
        <w:t>100</w:t>
      </w:r>
      <w:r>
        <w:rPr>
          <w:rFonts w:hint="eastAsia"/>
        </w:rPr>
        <w:t>厚的部位有：一层</w:t>
      </w:r>
      <w:r>
        <w:rPr>
          <w:rFonts w:hint="eastAsia"/>
        </w:rPr>
        <w:t>T3</w:t>
      </w:r>
      <w:r>
        <w:rPr>
          <w:rFonts w:hint="eastAsia"/>
        </w:rPr>
        <w:t>楼梯卫生间、一层杂物间电井、二三层物业用房、卫生间</w:t>
      </w:r>
      <w:r>
        <w:rPr>
          <w:rFonts w:hint="eastAsia"/>
        </w:rPr>
        <w:t>5</w:t>
      </w:r>
      <w:r>
        <w:rPr>
          <w:rFonts w:hint="eastAsia"/>
        </w:rPr>
        <w:t>原门封堵</w:t>
      </w:r>
      <w:r>
        <w:rPr>
          <w:rFonts w:hint="eastAsia"/>
        </w:rPr>
        <w:t>M0721</w:t>
      </w:r>
    </w:p>
    <w:p w:rsidR="00795DE6" w:rsidRDefault="00670C0E">
      <w:r>
        <w:rPr>
          <w:noProof/>
        </w:rPr>
        <w:drawing>
          <wp:inline distT="0" distB="0" distL="114300" distR="114300">
            <wp:extent cx="5268595" cy="2412365"/>
            <wp:effectExtent l="0" t="0" r="8255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1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noProof/>
        </w:rPr>
        <w:drawing>
          <wp:inline distT="0" distB="0" distL="114300" distR="114300">
            <wp:extent cx="4646295" cy="2532380"/>
            <wp:effectExtent l="0" t="0" r="190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46295" cy="253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795DE6"/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65420" cy="2251710"/>
            <wp:effectExtent l="0" t="0" r="11430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答复：经复核计算工程量如下：</w:t>
      </w:r>
      <w:r>
        <w:rPr>
          <w:noProof/>
        </w:rPr>
        <w:drawing>
          <wp:inline distT="0" distB="0" distL="114300" distR="114300">
            <wp:extent cx="5266690" cy="1136015"/>
            <wp:effectExtent l="0" t="0" r="10160" b="6985"/>
            <wp:docPr id="3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3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numPr>
          <w:ilvl w:val="0"/>
          <w:numId w:val="3"/>
        </w:numPr>
      </w:pPr>
      <w:r>
        <w:rPr>
          <w:rFonts w:hint="eastAsia"/>
        </w:rPr>
        <w:t>清单</w:t>
      </w:r>
      <w:r>
        <w:rPr>
          <w:rFonts w:hint="eastAsia"/>
        </w:rPr>
        <w:t>010505001001</w:t>
      </w:r>
      <w:r>
        <w:rPr>
          <w:rFonts w:hint="eastAsia"/>
        </w:rPr>
        <w:t>有梁板，工程量少算了</w:t>
      </w:r>
      <w:r>
        <w:rPr>
          <w:rFonts w:hint="eastAsia"/>
        </w:rPr>
        <w:t>24.61m</w:t>
      </w:r>
      <w:r>
        <w:rPr>
          <w:rFonts w:hint="eastAsia"/>
        </w:rPr>
        <w:t>³，具体详各详细部位算式</w:t>
      </w:r>
    </w:p>
    <w:p w:rsidR="00795DE6" w:rsidRDefault="00670C0E">
      <w:r>
        <w:rPr>
          <w:noProof/>
        </w:rPr>
        <w:drawing>
          <wp:inline distT="0" distB="0" distL="114300" distR="114300">
            <wp:extent cx="5264150" cy="3035935"/>
            <wp:effectExtent l="0" t="0" r="12700" b="120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答复：已重新符合调整，工程量为</w:t>
      </w:r>
      <w:r>
        <w:rPr>
          <w:rFonts w:hint="eastAsia"/>
          <w:color w:val="FF0000"/>
        </w:rPr>
        <w:t>49.96m</w:t>
      </w:r>
      <w:r>
        <w:rPr>
          <w:rFonts w:hint="eastAsia"/>
          <w:color w:val="FF0000"/>
        </w:rPr>
        <w:t>³</w:t>
      </w:r>
    </w:p>
    <w:p w:rsidR="00795DE6" w:rsidRDefault="00670C0E">
      <w:r>
        <w:rPr>
          <w:rFonts w:hint="eastAsia"/>
        </w:rPr>
        <w:t>8.</w:t>
      </w:r>
      <w:r>
        <w:rPr>
          <w:rFonts w:hint="eastAsia"/>
        </w:rPr>
        <w:t>漏算</w:t>
      </w:r>
      <w:r>
        <w:rPr>
          <w:rFonts w:ascii="宋体" w:eastAsia="宋体" w:hAnsi="宋体" w:cs="宋体" w:hint="eastAsia"/>
        </w:rPr>
        <w:t>无梁板，详图</w:t>
      </w:r>
      <w:r>
        <w:rPr>
          <w:rFonts w:ascii="宋体" w:eastAsia="宋体" w:hAnsi="宋体" w:cs="宋体" w:hint="eastAsia"/>
        </w:rPr>
        <w:t>JG04~05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64785" cy="2505710"/>
            <wp:effectExtent l="0" t="0" r="12065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795DE6"/>
    <w:p w:rsidR="00795DE6" w:rsidRDefault="00670C0E">
      <w:r>
        <w:rPr>
          <w:noProof/>
        </w:rPr>
        <w:drawing>
          <wp:inline distT="0" distB="0" distL="114300" distR="114300">
            <wp:extent cx="5269865" cy="2787650"/>
            <wp:effectExtent l="0" t="0" r="6985" b="1270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670C0E">
      <w:r>
        <w:rPr>
          <w:rFonts w:hint="eastAsia"/>
        </w:rPr>
        <w:t>9.</w:t>
      </w:r>
      <w:r>
        <w:rPr>
          <w:rFonts w:hint="eastAsia"/>
        </w:rPr>
        <w:t>漏算新旧砼接触面植筋、凿毛，刷界面剂，详结构图</w:t>
      </w:r>
      <w:r>
        <w:rPr>
          <w:rFonts w:hint="eastAsia"/>
        </w:rPr>
        <w:t>JG03~05</w:t>
      </w:r>
    </w:p>
    <w:p w:rsidR="00795DE6" w:rsidRDefault="00670C0E">
      <w:r>
        <w:rPr>
          <w:noProof/>
        </w:rPr>
        <w:drawing>
          <wp:inline distT="0" distB="0" distL="114300" distR="114300">
            <wp:extent cx="5259070" cy="2182495"/>
            <wp:effectExtent l="0" t="0" r="1778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1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</w:t>
      </w:r>
      <w:r>
        <w:rPr>
          <w:rFonts w:hint="eastAsia"/>
          <w:color w:val="FF0000"/>
        </w:rPr>
        <w:t>补充</w:t>
      </w:r>
    </w:p>
    <w:p w:rsidR="00795DE6" w:rsidRDefault="00670C0E">
      <w:pPr>
        <w:numPr>
          <w:ilvl w:val="0"/>
          <w:numId w:val="5"/>
        </w:numPr>
      </w:pPr>
      <w:r>
        <w:rPr>
          <w:rFonts w:hint="eastAsia"/>
        </w:rPr>
        <w:lastRenderedPageBreak/>
        <w:t>清单</w:t>
      </w:r>
      <w:r>
        <w:rPr>
          <w:rFonts w:hint="eastAsia"/>
        </w:rPr>
        <w:t>010605002001</w:t>
      </w:r>
      <w:r>
        <w:rPr>
          <w:rFonts w:hint="eastAsia"/>
        </w:rPr>
        <w:t>钢板墙板，应套用</w:t>
      </w:r>
      <w:r>
        <w:rPr>
          <w:rFonts w:hint="eastAsia"/>
        </w:rPr>
        <w:t>A-11-186</w:t>
      </w:r>
      <w:r>
        <w:rPr>
          <w:rFonts w:hint="eastAsia"/>
        </w:rPr>
        <w:t>定额，此做法是包立水管并非不贴墙面安装。</w:t>
      </w:r>
      <w:r>
        <w:rPr>
          <w:rFonts w:hint="eastAsia"/>
        </w:rPr>
        <w:t>2.0</w:t>
      </w:r>
      <w:r>
        <w:rPr>
          <w:rFonts w:hint="eastAsia"/>
        </w:rPr>
        <w:t>厚铝合金的材料价应按比重</w:t>
      </w:r>
      <w:r>
        <w:rPr>
          <w:rFonts w:hint="eastAsia"/>
        </w:rPr>
        <w:t>5.6kg/</w:t>
      </w:r>
      <w:r>
        <w:rPr>
          <w:rFonts w:hint="eastAsia"/>
        </w:rPr>
        <w:t>㎡</w:t>
      </w:r>
      <w:r>
        <w:rPr>
          <w:rFonts w:hint="eastAsia"/>
        </w:rPr>
        <w:t>*</w:t>
      </w:r>
      <w:r>
        <w:rPr>
          <w:rFonts w:hint="eastAsia"/>
        </w:rPr>
        <w:t>信息价</w:t>
      </w:r>
      <w:r>
        <w:rPr>
          <w:rFonts w:hint="eastAsia"/>
        </w:rPr>
        <w:t>25.5</w:t>
      </w:r>
      <w:r>
        <w:rPr>
          <w:rFonts w:hint="eastAsia"/>
        </w:rPr>
        <w:t>元</w:t>
      </w:r>
      <w:r>
        <w:rPr>
          <w:rFonts w:hint="eastAsia"/>
        </w:rPr>
        <w:t>/</w:t>
      </w:r>
      <w:r>
        <w:rPr>
          <w:rFonts w:hint="eastAsia"/>
        </w:rPr>
        <w:t>㎡</w:t>
      </w:r>
      <w:r>
        <w:rPr>
          <w:rFonts w:hint="eastAsia"/>
        </w:rPr>
        <w:t>=142.8</w:t>
      </w:r>
      <w:r>
        <w:rPr>
          <w:rFonts w:hint="eastAsia"/>
        </w:rPr>
        <w:t>元</w:t>
      </w:r>
      <w:r>
        <w:rPr>
          <w:rFonts w:hint="eastAsia"/>
        </w:rPr>
        <w:t>/</w:t>
      </w:r>
      <w:r>
        <w:rPr>
          <w:rFonts w:hint="eastAsia"/>
        </w:rPr>
        <w:t>㎡计</w:t>
      </w:r>
    </w:p>
    <w:p w:rsidR="00795DE6" w:rsidRDefault="00670C0E">
      <w:r>
        <w:rPr>
          <w:noProof/>
        </w:rPr>
        <w:drawing>
          <wp:inline distT="0" distB="0" distL="114300" distR="114300">
            <wp:extent cx="5269230" cy="1447800"/>
            <wp:effectExtent l="0" t="0" r="762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答复：重新复核修改，定额套用</w:t>
      </w:r>
      <w:r>
        <w:rPr>
          <w:rFonts w:hint="eastAsia"/>
          <w:color w:val="FF0000"/>
        </w:rPr>
        <w:t>A-11-159</w:t>
      </w:r>
      <w:r>
        <w:rPr>
          <w:rFonts w:hint="eastAsia"/>
          <w:color w:val="FF0000"/>
        </w:rPr>
        <w:t>安装在龙骨上</w:t>
      </w:r>
    </w:p>
    <w:p w:rsidR="00795DE6" w:rsidRDefault="00670C0E">
      <w:r>
        <w:rPr>
          <w:rFonts w:hint="eastAsia"/>
        </w:rPr>
        <w:t>11.</w:t>
      </w:r>
      <w:r>
        <w:rPr>
          <w:rFonts w:hint="eastAsia"/>
        </w:rPr>
        <w:t>清单</w:t>
      </w:r>
      <w:r>
        <w:rPr>
          <w:rFonts w:hint="eastAsia"/>
        </w:rPr>
        <w:t>010901001001</w:t>
      </w:r>
      <w:r>
        <w:rPr>
          <w:rFonts w:hint="eastAsia"/>
        </w:rPr>
        <w:t>瓦屋面，瓦为灰色陶瓦，工程量应乘以</w:t>
      </w:r>
      <w:r>
        <w:rPr>
          <w:rFonts w:hint="eastAsia"/>
        </w:rPr>
        <w:t>2</w:t>
      </w:r>
    </w:p>
    <w:p w:rsidR="00795DE6" w:rsidRDefault="00670C0E">
      <w:r>
        <w:rPr>
          <w:noProof/>
        </w:rPr>
        <w:drawing>
          <wp:inline distT="0" distB="0" distL="114300" distR="114300">
            <wp:extent cx="5272405" cy="1996440"/>
            <wp:effectExtent l="0" t="0" r="444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noProof/>
        </w:rPr>
        <w:drawing>
          <wp:inline distT="0" distB="0" distL="114300" distR="114300">
            <wp:extent cx="5267960" cy="2802890"/>
            <wp:effectExtent l="0" t="0" r="8890" b="165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0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</w:t>
      </w:r>
      <w:r>
        <w:rPr>
          <w:rFonts w:hint="eastAsia"/>
          <w:color w:val="FF0000"/>
        </w:rPr>
        <w:t>补充</w:t>
      </w:r>
      <w:r>
        <w:rPr>
          <w:rFonts w:hint="eastAsia"/>
          <w:color w:val="FF0000"/>
        </w:rPr>
        <w:tab/>
      </w:r>
    </w:p>
    <w:p w:rsidR="00795DE6" w:rsidRDefault="00670C0E">
      <w:r>
        <w:rPr>
          <w:rFonts w:hint="eastAsia"/>
        </w:rPr>
        <w:t>12.</w:t>
      </w:r>
      <w:r>
        <w:rPr>
          <w:rFonts w:hint="eastAsia"/>
        </w:rPr>
        <w:t>清单</w:t>
      </w:r>
      <w:r>
        <w:rPr>
          <w:rFonts w:hint="eastAsia"/>
        </w:rPr>
        <w:t>011102003002</w:t>
      </w:r>
      <w:r>
        <w:rPr>
          <w:rFonts w:hint="eastAsia"/>
        </w:rPr>
        <w:t>块料楼地面，清单</w:t>
      </w:r>
      <w:r>
        <w:rPr>
          <w:rFonts w:hint="eastAsia"/>
        </w:rPr>
        <w:t>011106002001</w:t>
      </w:r>
      <w:r>
        <w:rPr>
          <w:rFonts w:hint="eastAsia"/>
        </w:rPr>
        <w:t>块料楼地面，审核的</w:t>
      </w:r>
      <w:r>
        <w:rPr>
          <w:rFonts w:hint="eastAsia"/>
        </w:rPr>
        <w:t>800</w:t>
      </w:r>
      <w:r>
        <w:rPr>
          <w:rFonts w:hint="eastAsia"/>
        </w:rPr>
        <w:t>×</w:t>
      </w:r>
      <w:r>
        <w:rPr>
          <w:rFonts w:hint="eastAsia"/>
        </w:rPr>
        <w:t>800</w:t>
      </w:r>
      <w:r>
        <w:rPr>
          <w:rFonts w:hint="eastAsia"/>
        </w:rPr>
        <w:t>×</w:t>
      </w:r>
      <w:r>
        <w:rPr>
          <w:rFonts w:hint="eastAsia"/>
        </w:rPr>
        <w:t>12</w:t>
      </w:r>
      <w:r>
        <w:rPr>
          <w:rFonts w:hint="eastAsia"/>
        </w:rPr>
        <w:t>厚耐磨防滑砖材料价太低，信息价为</w:t>
      </w:r>
      <w:r>
        <w:rPr>
          <w:rFonts w:hint="eastAsia"/>
        </w:rPr>
        <w:t>92.04</w:t>
      </w:r>
      <w:r>
        <w:rPr>
          <w:rFonts w:hint="eastAsia"/>
        </w:rPr>
        <w:t>元</w:t>
      </w:r>
      <w:r>
        <w:rPr>
          <w:rFonts w:hint="eastAsia"/>
        </w:rPr>
        <w:t>/</w:t>
      </w:r>
      <w:r>
        <w:rPr>
          <w:rFonts w:hint="eastAsia"/>
        </w:rPr>
        <w:t>㎡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64785" cy="2292985"/>
            <wp:effectExtent l="0" t="0" r="12065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答复：已复核</w:t>
      </w:r>
      <w:r>
        <w:rPr>
          <w:rFonts w:hint="eastAsia"/>
          <w:color w:val="FF0000"/>
        </w:rPr>
        <w:t>修复</w:t>
      </w:r>
    </w:p>
    <w:p w:rsidR="00795DE6" w:rsidRDefault="00670C0E">
      <w:r>
        <w:rPr>
          <w:rFonts w:hint="eastAsia"/>
        </w:rPr>
        <w:t>13.</w:t>
      </w:r>
      <w:r>
        <w:rPr>
          <w:rFonts w:hint="eastAsia"/>
        </w:rPr>
        <w:t>清单</w:t>
      </w:r>
      <w:r>
        <w:rPr>
          <w:rFonts w:hint="eastAsia"/>
        </w:rPr>
        <w:t>011302002001</w:t>
      </w:r>
      <w:r>
        <w:rPr>
          <w:rFonts w:hint="eastAsia"/>
        </w:rPr>
        <w:t>格栅吊顶，宽度应为</w:t>
      </w:r>
      <w:r>
        <w:rPr>
          <w:rFonts w:hint="eastAsia"/>
        </w:rPr>
        <w:t>1+0.6=1.6m</w:t>
      </w:r>
      <w:r>
        <w:rPr>
          <w:rFonts w:hint="eastAsia"/>
        </w:rPr>
        <w:t>，立面高度</w:t>
      </w:r>
      <w:r>
        <w:rPr>
          <w:rFonts w:hint="eastAsia"/>
        </w:rPr>
        <w:t>0.6m</w:t>
      </w:r>
      <w:r>
        <w:rPr>
          <w:rFonts w:hint="eastAsia"/>
        </w:rPr>
        <w:t>漏算，总面积为</w:t>
      </w:r>
      <w:r>
        <w:rPr>
          <w:rFonts w:hint="eastAsia"/>
        </w:rPr>
        <w:t>1.6*45.7=73.12</w:t>
      </w:r>
      <w:r>
        <w:rPr>
          <w:rFonts w:hint="eastAsia"/>
        </w:rPr>
        <w:t>㎡。定额中的铝合金龙骨数量与实际不符，应做调整为：宽</w:t>
      </w:r>
      <w:r>
        <w:rPr>
          <w:rFonts w:hint="eastAsia"/>
        </w:rPr>
        <w:t>(1+0.6)*(</w:t>
      </w:r>
      <w:r>
        <w:rPr>
          <w:rFonts w:hint="eastAsia"/>
        </w:rPr>
        <w:t>长</w:t>
      </w:r>
      <w:r>
        <w:rPr>
          <w:rFonts w:hint="eastAsia"/>
        </w:rPr>
        <w:t>45.7/0.15+1)/</w:t>
      </w:r>
      <w:r>
        <w:rPr>
          <w:rFonts w:hint="eastAsia"/>
        </w:rPr>
        <w:t>面积</w:t>
      </w:r>
      <w:r>
        <w:rPr>
          <w:rFonts w:hint="eastAsia"/>
        </w:rPr>
        <w:t>73.12*100*</w:t>
      </w:r>
      <w:r>
        <w:rPr>
          <w:rFonts w:hint="eastAsia"/>
        </w:rPr>
        <w:t>损耗</w:t>
      </w:r>
      <w:r>
        <w:rPr>
          <w:rFonts w:hint="eastAsia"/>
        </w:rPr>
        <w:t>1.05=702.29</w:t>
      </w:r>
    </w:p>
    <w:p w:rsidR="00795DE6" w:rsidRDefault="00670C0E">
      <w:r>
        <w:rPr>
          <w:noProof/>
        </w:rPr>
        <w:drawing>
          <wp:inline distT="0" distB="0" distL="114300" distR="114300">
            <wp:extent cx="5259070" cy="2159635"/>
            <wp:effectExtent l="0" t="0" r="17780" b="1206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答复：已复核修改</w:t>
      </w:r>
    </w:p>
    <w:p w:rsidR="00795DE6" w:rsidRDefault="00670C0E">
      <w:r>
        <w:rPr>
          <w:rFonts w:hint="eastAsia"/>
        </w:rPr>
        <w:t>14.</w:t>
      </w:r>
      <w:r>
        <w:rPr>
          <w:rFonts w:hint="eastAsia"/>
        </w:rPr>
        <w:t>清单</w:t>
      </w:r>
      <w:r>
        <w:rPr>
          <w:rFonts w:hint="eastAsia"/>
        </w:rPr>
        <w:t>0108070</w:t>
      </w:r>
      <w:r>
        <w:rPr>
          <w:rFonts w:hint="eastAsia"/>
        </w:rPr>
        <w:t>01001  90</w:t>
      </w:r>
      <w:r>
        <w:rPr>
          <w:rFonts w:hint="eastAsia"/>
        </w:rPr>
        <w:t>系列断热铝合金推拉窗＜</w:t>
      </w:r>
      <w:r>
        <w:rPr>
          <w:rFonts w:hint="eastAsia"/>
        </w:rPr>
        <w:t>2m2</w:t>
      </w:r>
      <w:r>
        <w:rPr>
          <w:rFonts w:hint="eastAsia"/>
        </w:rPr>
        <w:t>，铝合金纱窗为成品应套定额</w:t>
      </w:r>
      <w:r>
        <w:rPr>
          <w:rFonts w:hint="eastAsia"/>
        </w:rPr>
        <w:t>A-13-44</w:t>
      </w:r>
      <w:r>
        <w:rPr>
          <w:rFonts w:hint="eastAsia"/>
        </w:rPr>
        <w:t>，且材料价为</w:t>
      </w:r>
      <w:r>
        <w:rPr>
          <w:rFonts w:hint="eastAsia"/>
        </w:rPr>
        <w:t>88.62</w:t>
      </w:r>
      <w:r>
        <w:rPr>
          <w:rFonts w:hint="eastAsia"/>
        </w:rPr>
        <w:t>㎡</w:t>
      </w:r>
    </w:p>
    <w:p w:rsidR="00795DE6" w:rsidRDefault="00670C0E">
      <w:r>
        <w:rPr>
          <w:noProof/>
        </w:rPr>
        <w:drawing>
          <wp:inline distT="0" distB="0" distL="114300" distR="114300">
            <wp:extent cx="5265420" cy="1978660"/>
            <wp:effectExtent l="0" t="0" r="1143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答复：已修改</w:t>
      </w:r>
    </w:p>
    <w:p w:rsidR="00795DE6" w:rsidRDefault="00670C0E">
      <w:r>
        <w:rPr>
          <w:rFonts w:hint="eastAsia"/>
        </w:rPr>
        <w:t>15.</w:t>
      </w:r>
      <w:r>
        <w:rPr>
          <w:rFonts w:hint="eastAsia"/>
        </w:rPr>
        <w:t>清单</w:t>
      </w:r>
      <w:r>
        <w:rPr>
          <w:rFonts w:hint="eastAsia"/>
        </w:rPr>
        <w:t>010807001002  90</w:t>
      </w:r>
      <w:r>
        <w:rPr>
          <w:rFonts w:hint="eastAsia"/>
        </w:rPr>
        <w:t>系列断热铝合金推拉窗＜</w:t>
      </w:r>
      <w:r>
        <w:rPr>
          <w:rFonts w:hint="eastAsia"/>
        </w:rPr>
        <w:t>2m2</w:t>
      </w:r>
      <w:r>
        <w:rPr>
          <w:rFonts w:hint="eastAsia"/>
        </w:rPr>
        <w:t>，铝合金纱窗为成品应套定额</w:t>
      </w:r>
      <w:r>
        <w:rPr>
          <w:rFonts w:hint="eastAsia"/>
        </w:rPr>
        <w:t>A-13-44</w:t>
      </w:r>
      <w:r>
        <w:rPr>
          <w:rFonts w:hint="eastAsia"/>
        </w:rPr>
        <w:t>，且材料价为</w:t>
      </w:r>
      <w:r>
        <w:rPr>
          <w:rFonts w:hint="eastAsia"/>
        </w:rPr>
        <w:t>88.62</w:t>
      </w:r>
      <w:r>
        <w:rPr>
          <w:rFonts w:hint="eastAsia"/>
        </w:rPr>
        <w:t>㎡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65420" cy="1978660"/>
            <wp:effectExtent l="0" t="0" r="1143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答复：已修改</w:t>
      </w:r>
    </w:p>
    <w:p w:rsidR="00795DE6" w:rsidRDefault="00670C0E">
      <w:r>
        <w:rPr>
          <w:rFonts w:hint="eastAsia"/>
        </w:rPr>
        <w:t>16.</w:t>
      </w:r>
      <w:r>
        <w:rPr>
          <w:rFonts w:hint="eastAsia"/>
        </w:rPr>
        <w:t>清单</w:t>
      </w:r>
      <w:r>
        <w:rPr>
          <w:rFonts w:hint="eastAsia"/>
        </w:rPr>
        <w:t>'010807001003  90</w:t>
      </w:r>
      <w:r>
        <w:rPr>
          <w:rFonts w:hint="eastAsia"/>
        </w:rPr>
        <w:t>系列断热铝合金推拉窗＞</w:t>
      </w:r>
      <w:r>
        <w:rPr>
          <w:rFonts w:hint="eastAsia"/>
        </w:rPr>
        <w:t>2m2</w:t>
      </w:r>
      <w:r>
        <w:rPr>
          <w:rFonts w:hint="eastAsia"/>
        </w:rPr>
        <w:t>，铝合金纱窗为成品应套定额</w:t>
      </w:r>
      <w:r>
        <w:rPr>
          <w:rFonts w:hint="eastAsia"/>
        </w:rPr>
        <w:t>A-13-44</w:t>
      </w:r>
      <w:r>
        <w:rPr>
          <w:rFonts w:hint="eastAsia"/>
        </w:rPr>
        <w:t>，且材料价为</w:t>
      </w:r>
      <w:r>
        <w:rPr>
          <w:rFonts w:hint="eastAsia"/>
        </w:rPr>
        <w:t>88.62</w:t>
      </w:r>
      <w:r>
        <w:rPr>
          <w:rFonts w:hint="eastAsia"/>
        </w:rPr>
        <w:t>㎡</w:t>
      </w:r>
    </w:p>
    <w:p w:rsidR="00795DE6" w:rsidRDefault="00670C0E">
      <w:r>
        <w:rPr>
          <w:noProof/>
        </w:rPr>
        <w:drawing>
          <wp:inline distT="0" distB="0" distL="114300" distR="114300">
            <wp:extent cx="5265420" cy="1978660"/>
            <wp:effectExtent l="0" t="0" r="11430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答复：已修改</w:t>
      </w:r>
    </w:p>
    <w:p w:rsidR="00795DE6" w:rsidRDefault="00670C0E">
      <w:r>
        <w:rPr>
          <w:rFonts w:hint="eastAsia"/>
        </w:rPr>
        <w:t>17.</w:t>
      </w:r>
      <w:r>
        <w:rPr>
          <w:rFonts w:hint="eastAsia"/>
        </w:rPr>
        <w:t>漏算空调外架</w:t>
      </w:r>
      <w:r>
        <w:rPr>
          <w:rFonts w:hint="eastAsia"/>
        </w:rPr>
        <w:t>100</w:t>
      </w:r>
      <w:r>
        <w:rPr>
          <w:rFonts w:hint="eastAsia"/>
        </w:rPr>
        <w:t>系列铝合金百叶</w:t>
      </w:r>
      <w:r>
        <w:rPr>
          <w:rFonts w:hint="eastAsia"/>
        </w:rPr>
        <w:t>44.28</w:t>
      </w:r>
      <w:r>
        <w:rPr>
          <w:rFonts w:hint="eastAsia"/>
        </w:rPr>
        <w:t>㎡</w:t>
      </w:r>
    </w:p>
    <w:p w:rsidR="00795DE6" w:rsidRDefault="00670C0E">
      <w:r>
        <w:rPr>
          <w:noProof/>
        </w:rPr>
        <w:drawing>
          <wp:inline distT="0" distB="0" distL="114300" distR="114300">
            <wp:extent cx="5272405" cy="2240280"/>
            <wp:effectExtent l="0" t="0" r="4445" b="7620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答复：已补充</w:t>
      </w:r>
    </w:p>
    <w:p w:rsidR="00795DE6" w:rsidRDefault="00670C0E">
      <w:r>
        <w:rPr>
          <w:rFonts w:hint="eastAsia"/>
        </w:rPr>
        <w:t>18.</w:t>
      </w:r>
      <w:r>
        <w:rPr>
          <w:rFonts w:hint="eastAsia"/>
        </w:rPr>
        <w:t>清单</w:t>
      </w:r>
      <w:r>
        <w:rPr>
          <w:rFonts w:hint="eastAsia"/>
        </w:rPr>
        <w:t>011407001001</w:t>
      </w:r>
      <w:r>
        <w:rPr>
          <w:rFonts w:hint="eastAsia"/>
        </w:rPr>
        <w:t>内墙面喷（刷）涂料，数量少算了</w:t>
      </w:r>
      <w:r>
        <w:rPr>
          <w:rFonts w:hint="eastAsia"/>
        </w:rPr>
        <w:t>331.18</w:t>
      </w:r>
      <w:r>
        <w:rPr>
          <w:rFonts w:hint="eastAsia"/>
        </w:rPr>
        <w:t>㎡，以下为</w:t>
      </w:r>
      <w:r>
        <w:rPr>
          <w:rFonts w:hint="eastAsia"/>
        </w:rPr>
        <w:t>1469.70</w:t>
      </w:r>
      <w:r>
        <w:rPr>
          <w:rFonts w:hint="eastAsia"/>
        </w:rPr>
        <w:t>㎡具体部位工程量。且定额并非清单做法，综合单价太低参考市场价约</w:t>
      </w:r>
      <w:r>
        <w:rPr>
          <w:rFonts w:hint="eastAsia"/>
        </w:rPr>
        <w:t>32</w:t>
      </w:r>
      <w:r>
        <w:rPr>
          <w:rFonts w:hint="eastAsia"/>
        </w:rPr>
        <w:t>元</w:t>
      </w:r>
      <w:r>
        <w:rPr>
          <w:rFonts w:hint="eastAsia"/>
        </w:rPr>
        <w:t>/</w:t>
      </w:r>
      <w:r>
        <w:rPr>
          <w:rFonts w:hint="eastAsia"/>
        </w:rPr>
        <w:t>㎡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64150" cy="2856865"/>
            <wp:effectExtent l="0" t="0" r="12700" b="635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85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noProof/>
        </w:rPr>
        <w:drawing>
          <wp:inline distT="0" distB="0" distL="114300" distR="114300">
            <wp:extent cx="5273675" cy="1026795"/>
            <wp:effectExtent l="0" t="0" r="3175" b="1905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2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答复：吊顶天棚高度在</w:t>
      </w:r>
      <w:r>
        <w:rPr>
          <w:rFonts w:hint="eastAsia"/>
          <w:color w:val="FF0000"/>
        </w:rPr>
        <w:t>3.5</w:t>
      </w:r>
      <w:r>
        <w:rPr>
          <w:rFonts w:hint="eastAsia"/>
          <w:color w:val="FF0000"/>
        </w:rPr>
        <w:t>米，设计也未明确抹灰高度至板底，按计算规则是到吊顶天棚底面计算，请明确</w:t>
      </w:r>
      <w:r>
        <w:rPr>
          <w:noProof/>
        </w:rPr>
        <w:drawing>
          <wp:inline distT="0" distB="0" distL="114300" distR="114300">
            <wp:extent cx="5270500" cy="1353185"/>
            <wp:effectExtent l="0" t="0" r="6350" b="18415"/>
            <wp:docPr id="4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353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numPr>
          <w:ilvl w:val="0"/>
          <w:numId w:val="6"/>
        </w:numPr>
      </w:pPr>
      <w:r>
        <w:rPr>
          <w:rFonts w:hint="eastAsia"/>
        </w:rPr>
        <w:t>清单</w:t>
      </w:r>
      <w:r>
        <w:rPr>
          <w:rFonts w:hint="eastAsia"/>
        </w:rPr>
        <w:t>011407002001</w:t>
      </w:r>
      <w:r>
        <w:rPr>
          <w:rFonts w:hint="eastAsia"/>
        </w:rPr>
        <w:t>天棚喷（刷）涂料，定额并非清单做法，综合单价太低参考市场价约</w:t>
      </w:r>
      <w:r>
        <w:rPr>
          <w:rFonts w:hint="eastAsia"/>
        </w:rPr>
        <w:t>32</w:t>
      </w:r>
      <w:r>
        <w:rPr>
          <w:rFonts w:hint="eastAsia"/>
        </w:rPr>
        <w:t>元</w:t>
      </w:r>
      <w:r>
        <w:rPr>
          <w:rFonts w:hint="eastAsia"/>
        </w:rPr>
        <w:t>/</w:t>
      </w:r>
      <w:r>
        <w:rPr>
          <w:rFonts w:hint="eastAsia"/>
        </w:rPr>
        <w:t>㎡</w:t>
      </w:r>
    </w:p>
    <w:p w:rsidR="00795DE6" w:rsidRDefault="00670C0E">
      <w:pPr>
        <w:tabs>
          <w:tab w:val="left" w:pos="312"/>
        </w:tabs>
        <w:rPr>
          <w:color w:val="FF0000"/>
        </w:rPr>
      </w:pPr>
      <w:r>
        <w:rPr>
          <w:rFonts w:hint="eastAsia"/>
          <w:color w:val="FF0000"/>
        </w:rPr>
        <w:t>答复：已复核修改</w:t>
      </w:r>
    </w:p>
    <w:p w:rsidR="00795DE6" w:rsidRDefault="00670C0E">
      <w:r>
        <w:rPr>
          <w:rFonts w:hint="eastAsia"/>
        </w:rPr>
        <w:t>20.</w:t>
      </w:r>
      <w:r>
        <w:t>漏算阳台金属栏杆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62880" cy="2609215"/>
            <wp:effectExtent l="0" t="0" r="13970" b="635"/>
            <wp:docPr id="2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noProof/>
        </w:rPr>
        <w:drawing>
          <wp:inline distT="0" distB="0" distL="114300" distR="114300">
            <wp:extent cx="5273040" cy="3431540"/>
            <wp:effectExtent l="0" t="0" r="3810" b="16510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3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答复：看图纸显示二层阳台处紫色标识栏杆不在本次编制范围？只有三层绿色标识处是吧？请明确具体为几处</w:t>
      </w:r>
    </w:p>
    <w:p w:rsidR="00795DE6" w:rsidRDefault="00670C0E">
      <w:pPr>
        <w:rPr>
          <w:highlight w:val="green"/>
        </w:rPr>
      </w:pPr>
      <w:r>
        <w:rPr>
          <w:rFonts w:hint="eastAsia"/>
          <w:highlight w:val="green"/>
        </w:rPr>
        <w:t>回复：二层栏杆</w:t>
      </w:r>
      <w:r w:rsidR="00BA4720">
        <w:rPr>
          <w:rFonts w:hint="eastAsia"/>
          <w:highlight w:val="green"/>
        </w:rPr>
        <w:t>不</w:t>
      </w:r>
      <w:r>
        <w:rPr>
          <w:rFonts w:hint="eastAsia"/>
          <w:highlight w:val="green"/>
        </w:rPr>
        <w:t>在本次编制范围内</w:t>
      </w:r>
      <w:r w:rsidR="00FF1EF8">
        <w:rPr>
          <w:rFonts w:hint="eastAsia"/>
          <w:highlight w:val="green"/>
        </w:rPr>
        <w:t>，三层的在本次</w:t>
      </w:r>
      <w:r w:rsidR="00FF1EF8">
        <w:rPr>
          <w:rFonts w:hint="eastAsia"/>
          <w:highlight w:val="green"/>
        </w:rPr>
        <w:t>编制范围内</w:t>
      </w:r>
      <w:r w:rsidR="00BA4720">
        <w:rPr>
          <w:rFonts w:hint="eastAsia"/>
          <w:highlight w:val="green"/>
        </w:rPr>
        <w:t>。</w:t>
      </w:r>
      <w:bookmarkStart w:id="0" w:name="_GoBack"/>
      <w:bookmarkEnd w:id="0"/>
    </w:p>
    <w:p w:rsidR="00795DE6" w:rsidRDefault="00670C0E">
      <w:r>
        <w:rPr>
          <w:rFonts w:hint="eastAsia"/>
        </w:rPr>
        <w:t>21.</w:t>
      </w:r>
      <w:r>
        <w:rPr>
          <w:rFonts w:hint="eastAsia"/>
        </w:rPr>
        <w:t>漏算一层公共卫生间前室大理石板洗漱台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74310" cy="2867660"/>
            <wp:effectExtent l="0" t="0" r="2540" b="8890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7"/>
        </w:numPr>
      </w:pPr>
      <w:r>
        <w:rPr>
          <w:rFonts w:hint="eastAsia"/>
        </w:rPr>
        <w:t>漏算一层铝塑板包管</w:t>
      </w:r>
    </w:p>
    <w:p w:rsidR="00795DE6" w:rsidRDefault="00670C0E">
      <w:r>
        <w:rPr>
          <w:noProof/>
        </w:rPr>
        <w:drawing>
          <wp:inline distT="0" distB="0" distL="114300" distR="114300">
            <wp:extent cx="5273675" cy="3417570"/>
            <wp:effectExtent l="0" t="0" r="3175" b="11430"/>
            <wp:docPr id="2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1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7"/>
        </w:numPr>
      </w:pPr>
      <w:r>
        <w:rPr>
          <w:rFonts w:hint="eastAsia"/>
        </w:rPr>
        <w:t>清单桂</w:t>
      </w:r>
      <w:r>
        <w:rPr>
          <w:rFonts w:hint="eastAsia"/>
        </w:rPr>
        <w:t>011701002001</w:t>
      </w:r>
      <w:r>
        <w:rPr>
          <w:rFonts w:hint="eastAsia"/>
        </w:rPr>
        <w:t>里脚手架，定额应套</w:t>
      </w:r>
      <w:r>
        <w:rPr>
          <w:rFonts w:hint="eastAsia"/>
        </w:rPr>
        <w:t>A-16-29</w:t>
      </w:r>
      <w:r>
        <w:rPr>
          <w:rFonts w:hint="eastAsia"/>
        </w:rPr>
        <w:t>活动脚手架</w:t>
      </w:r>
      <w:r>
        <w:rPr>
          <w:rFonts w:hint="eastAsia"/>
        </w:rPr>
        <w:t xml:space="preserve"> </w:t>
      </w:r>
      <w:r>
        <w:rPr>
          <w:rFonts w:hint="eastAsia"/>
        </w:rPr>
        <w:t>墙砌筑或墙柱面装饰，且工程量应按墙面面积计算</w:t>
      </w:r>
    </w:p>
    <w:p w:rsidR="00795DE6" w:rsidRDefault="00670C0E">
      <w:pPr>
        <w:tabs>
          <w:tab w:val="left" w:pos="312"/>
        </w:tabs>
      </w:pPr>
      <w:r>
        <w:rPr>
          <w:rFonts w:hint="eastAsia"/>
          <w:color w:val="FF0000"/>
        </w:rPr>
        <w:t>答复：已修改</w:t>
      </w:r>
    </w:p>
    <w:p w:rsidR="00795DE6" w:rsidRDefault="00670C0E">
      <w:r>
        <w:rPr>
          <w:rFonts w:hint="eastAsia"/>
        </w:rPr>
        <w:t>24</w:t>
      </w:r>
      <w:r>
        <w:rPr>
          <w:rFonts w:hint="eastAsia"/>
        </w:rPr>
        <w:t>清单</w:t>
      </w:r>
      <w:r>
        <w:rPr>
          <w:rFonts w:hint="eastAsia"/>
        </w:rPr>
        <w:t>.011702014001</w:t>
      </w:r>
      <w:r>
        <w:rPr>
          <w:rFonts w:hint="eastAsia"/>
        </w:rPr>
        <w:t>有梁板，工程量少算了约</w:t>
      </w:r>
      <w:r>
        <w:rPr>
          <w:rFonts w:hint="eastAsia"/>
        </w:rPr>
        <w:t>135</w:t>
      </w:r>
      <w:r>
        <w:rPr>
          <w:rFonts w:hint="eastAsia"/>
        </w:rPr>
        <w:t>㎡</w:t>
      </w:r>
    </w:p>
    <w:p w:rsidR="00795DE6" w:rsidRDefault="00670C0E">
      <w:r>
        <w:rPr>
          <w:rFonts w:hint="eastAsia"/>
          <w:color w:val="FF0000"/>
        </w:rPr>
        <w:t>答复：已修改</w:t>
      </w:r>
    </w:p>
    <w:p w:rsidR="00795DE6" w:rsidRDefault="00795DE6"/>
    <w:p w:rsidR="00795DE6" w:rsidRDefault="00795DE6"/>
    <w:p w:rsidR="00795DE6" w:rsidRDefault="00795DE6"/>
    <w:p w:rsidR="00795DE6" w:rsidRDefault="00670C0E">
      <w:pPr>
        <w:numPr>
          <w:ilvl w:val="0"/>
          <w:numId w:val="1"/>
        </w:numPr>
      </w:pPr>
      <w:r>
        <w:rPr>
          <w:rFonts w:hint="eastAsia"/>
        </w:rPr>
        <w:lastRenderedPageBreak/>
        <w:t>室外总平</w:t>
      </w:r>
      <w:r>
        <w:rPr>
          <w:rFonts w:hint="eastAsia"/>
        </w:rPr>
        <w:t>-</w:t>
      </w:r>
      <w:r>
        <w:rPr>
          <w:rFonts w:hint="eastAsia"/>
        </w:rPr>
        <w:t>拆除工程</w:t>
      </w:r>
    </w:p>
    <w:p w:rsidR="00795DE6" w:rsidRDefault="00670C0E">
      <w:pPr>
        <w:numPr>
          <w:ilvl w:val="0"/>
          <w:numId w:val="8"/>
        </w:numPr>
      </w:pPr>
      <w:r>
        <w:rPr>
          <w:rFonts w:hint="eastAsia"/>
        </w:rPr>
        <w:t>室外总平</w:t>
      </w:r>
      <w:r>
        <w:rPr>
          <w:rFonts w:hint="eastAsia"/>
        </w:rPr>
        <w:t>-</w:t>
      </w:r>
      <w:r>
        <w:rPr>
          <w:rFonts w:hint="eastAsia"/>
        </w:rPr>
        <w:t>拆除</w:t>
      </w:r>
      <w:r>
        <w:rPr>
          <w:rFonts w:hint="eastAsia"/>
        </w:rPr>
        <w:t>工程现套用的是</w:t>
      </w:r>
      <w:r>
        <w:rPr>
          <w:rFonts w:hint="eastAsia"/>
        </w:rPr>
        <w:t>2011</w:t>
      </w:r>
      <w:r>
        <w:rPr>
          <w:rFonts w:hint="eastAsia"/>
        </w:rPr>
        <w:t>拆除定额，应改为套用</w:t>
      </w:r>
      <w:r>
        <w:rPr>
          <w:rFonts w:hint="eastAsia"/>
        </w:rPr>
        <w:t>2024</w:t>
      </w:r>
      <w:r>
        <w:rPr>
          <w:rFonts w:hint="eastAsia"/>
        </w:rPr>
        <w:t>拆除定额。套用</w:t>
      </w:r>
      <w:r>
        <w:rPr>
          <w:rFonts w:hint="eastAsia"/>
        </w:rPr>
        <w:t>2024</w:t>
      </w:r>
      <w:r>
        <w:rPr>
          <w:rFonts w:hint="eastAsia"/>
        </w:rPr>
        <w:t>定额需要增加楼层垃圾垂直运输，人工搬运</w:t>
      </w:r>
    </w:p>
    <w:p w:rsidR="00795DE6" w:rsidRDefault="00670C0E">
      <w:pPr>
        <w:tabs>
          <w:tab w:val="left" w:pos="312"/>
        </w:tabs>
      </w:pPr>
      <w:r>
        <w:rPr>
          <w:rFonts w:hint="eastAsia"/>
          <w:color w:val="FF0000"/>
        </w:rPr>
        <w:t>答复：已修改补充</w:t>
      </w:r>
    </w:p>
    <w:p w:rsidR="00795DE6" w:rsidRDefault="00670C0E">
      <w:pPr>
        <w:numPr>
          <w:ilvl w:val="0"/>
          <w:numId w:val="8"/>
        </w:numPr>
      </w:pPr>
      <w:r>
        <w:rPr>
          <w:rFonts w:hint="eastAsia"/>
        </w:rPr>
        <w:t>漏算土石方消纳费</w:t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670C0E">
      <w:r>
        <w:rPr>
          <w:rFonts w:hint="eastAsia"/>
        </w:rPr>
        <w:t>3.</w:t>
      </w:r>
      <w:r>
        <w:rPr>
          <w:rFonts w:hint="eastAsia"/>
        </w:rPr>
        <w:t>清单</w:t>
      </w:r>
      <w:r>
        <w:rPr>
          <w:rFonts w:hint="eastAsia"/>
        </w:rPr>
        <w:t>010101003001</w:t>
      </w:r>
      <w:r>
        <w:rPr>
          <w:rFonts w:hint="eastAsia"/>
        </w:rPr>
        <w:t>挖沟槽土方，需要人机结合挖土，应加人工挖沟槽定额</w:t>
      </w:r>
    </w:p>
    <w:p w:rsidR="00795DE6" w:rsidRDefault="00795DE6"/>
    <w:p w:rsidR="00795DE6" w:rsidRDefault="00670C0E">
      <w:pPr>
        <w:numPr>
          <w:ilvl w:val="0"/>
          <w:numId w:val="1"/>
        </w:numPr>
      </w:pPr>
      <w:r>
        <w:rPr>
          <w:rFonts w:hint="eastAsia"/>
        </w:rPr>
        <w:t>室外总平</w:t>
      </w:r>
      <w:r>
        <w:rPr>
          <w:rFonts w:hint="eastAsia"/>
        </w:rPr>
        <w:t>-</w:t>
      </w:r>
      <w:r>
        <w:rPr>
          <w:rFonts w:hint="eastAsia"/>
        </w:rPr>
        <w:t>围墙工程</w:t>
      </w:r>
    </w:p>
    <w:p w:rsidR="00795DE6" w:rsidRDefault="00670C0E">
      <w:pPr>
        <w:numPr>
          <w:ilvl w:val="0"/>
          <w:numId w:val="9"/>
        </w:numPr>
      </w:pPr>
      <w:r>
        <w:rPr>
          <w:rFonts w:hint="eastAsia"/>
        </w:rPr>
        <w:t>清单</w:t>
      </w:r>
      <w:r>
        <w:rPr>
          <w:rFonts w:hint="eastAsia"/>
        </w:rPr>
        <w:t>010101003001</w:t>
      </w:r>
      <w:r>
        <w:rPr>
          <w:rFonts w:hint="eastAsia"/>
        </w:rPr>
        <w:t>挖沟槽土方，需要人机结合挖土，应加人工挖沟槽定额</w:t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答复：机械</w:t>
      </w:r>
      <w:r>
        <w:rPr>
          <w:rFonts w:hint="eastAsia"/>
          <w:color w:val="FF0000"/>
        </w:rPr>
        <w:t>0.4</w:t>
      </w:r>
      <w:r>
        <w:rPr>
          <w:rFonts w:hint="eastAsia"/>
          <w:color w:val="FF0000"/>
        </w:rPr>
        <w:t>立方挖掘机符合小型沟槽开挖，暂不考虑人工</w:t>
      </w:r>
    </w:p>
    <w:p w:rsidR="00795DE6" w:rsidRDefault="00670C0E">
      <w:pPr>
        <w:numPr>
          <w:ilvl w:val="0"/>
          <w:numId w:val="9"/>
        </w:numPr>
      </w:pPr>
      <w:r>
        <w:rPr>
          <w:rFonts w:hint="eastAsia"/>
        </w:rPr>
        <w:t>漏算土石方消纳费</w:t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670C0E">
      <w:r>
        <w:rPr>
          <w:rFonts w:hint="eastAsia"/>
        </w:rPr>
        <w:t>3</w:t>
      </w:r>
      <w:r>
        <w:rPr>
          <w:rFonts w:hint="eastAsia"/>
        </w:rPr>
        <w:t>清单</w:t>
      </w:r>
      <w:r>
        <w:rPr>
          <w:rFonts w:hint="eastAsia"/>
        </w:rPr>
        <w:t>.010401010001</w:t>
      </w:r>
      <w:r>
        <w:rPr>
          <w:rFonts w:hint="eastAsia"/>
        </w:rPr>
        <w:t>多孔砖柱，工程量应为：</w:t>
      </w:r>
      <w:r>
        <w:rPr>
          <w:rFonts w:hint="eastAsia"/>
        </w:rPr>
        <w:t>BC</w:t>
      </w:r>
      <w:r>
        <w:rPr>
          <w:rFonts w:hint="eastAsia"/>
        </w:rPr>
        <w:t>段围墙</w:t>
      </w:r>
      <w:r>
        <w:rPr>
          <w:rFonts w:hint="eastAsia"/>
        </w:rPr>
        <w:t>0.4*0.4*</w:t>
      </w:r>
      <w:r>
        <w:rPr>
          <w:rFonts w:hint="eastAsia"/>
        </w:rPr>
        <w:t>高</w:t>
      </w:r>
      <w:r>
        <w:rPr>
          <w:rFonts w:hint="eastAsia"/>
        </w:rPr>
        <w:t>2.1*3</w:t>
      </w:r>
      <w:r>
        <w:rPr>
          <w:rFonts w:hint="eastAsia"/>
        </w:rPr>
        <w:t>个</w:t>
      </w:r>
      <w:r>
        <w:rPr>
          <w:rFonts w:hint="eastAsia"/>
        </w:rPr>
        <w:t>=1.008m</w:t>
      </w:r>
      <w:r>
        <w:rPr>
          <w:rFonts w:hint="eastAsia"/>
        </w:rPr>
        <w:t>³，</w:t>
      </w:r>
      <w:r>
        <w:rPr>
          <w:rFonts w:hint="eastAsia"/>
        </w:rPr>
        <w:t>BC1</w:t>
      </w:r>
      <w:r>
        <w:rPr>
          <w:rFonts w:hint="eastAsia"/>
        </w:rPr>
        <w:t>段围墙</w:t>
      </w:r>
      <w:r>
        <w:rPr>
          <w:rFonts w:hint="eastAsia"/>
        </w:rPr>
        <w:t>0.4*0.4*</w:t>
      </w:r>
      <w:r>
        <w:rPr>
          <w:rFonts w:hint="eastAsia"/>
        </w:rPr>
        <w:t>高</w:t>
      </w:r>
      <w:r>
        <w:rPr>
          <w:rFonts w:hint="eastAsia"/>
        </w:rPr>
        <w:t>2.1*3</w:t>
      </w:r>
      <w:r>
        <w:rPr>
          <w:rFonts w:hint="eastAsia"/>
        </w:rPr>
        <w:t>个</w:t>
      </w:r>
      <w:r>
        <w:rPr>
          <w:rFonts w:hint="eastAsia"/>
        </w:rPr>
        <w:t>=1.008m</w:t>
      </w:r>
      <w:r>
        <w:rPr>
          <w:rFonts w:hint="eastAsia"/>
        </w:rPr>
        <w:t>³，合计</w:t>
      </w:r>
      <w:r>
        <w:rPr>
          <w:rFonts w:hint="eastAsia"/>
        </w:rPr>
        <w:t>1.008*2=2.02m</w:t>
      </w:r>
      <w:r>
        <w:rPr>
          <w:rFonts w:hint="eastAsia"/>
        </w:rPr>
        <w:t>³</w:t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答复：围墙砖垛及砖压顶并入墙体体积内计算，不单独计算</w:t>
      </w:r>
    </w:p>
    <w:p w:rsidR="00795DE6" w:rsidRDefault="00670C0E">
      <w:r>
        <w:rPr>
          <w:rFonts w:hint="eastAsia"/>
        </w:rPr>
        <w:t>4.</w:t>
      </w:r>
      <w:r>
        <w:rPr>
          <w:rFonts w:hint="eastAsia"/>
        </w:rPr>
        <w:t>漏算多孔砖住，周长</w:t>
      </w:r>
      <w:r>
        <w:rPr>
          <w:rFonts w:hint="eastAsia"/>
        </w:rPr>
        <w:t>2400</w:t>
      </w:r>
      <w:r>
        <w:rPr>
          <w:rFonts w:hint="eastAsia"/>
        </w:rPr>
        <w:t>。侧门立柱、出入口</w:t>
      </w:r>
      <w:r>
        <w:rPr>
          <w:rFonts w:hint="eastAsia"/>
        </w:rPr>
        <w:t>1</w:t>
      </w:r>
      <w:r>
        <w:rPr>
          <w:rFonts w:hint="eastAsia"/>
        </w:rPr>
        <w:t>立柱，详图</w:t>
      </w:r>
      <w:r>
        <w:rPr>
          <w:rFonts w:hint="eastAsia"/>
        </w:rPr>
        <w:t>JZ-27</w:t>
      </w:r>
    </w:p>
    <w:p w:rsidR="00795DE6" w:rsidRDefault="00670C0E">
      <w:r>
        <w:rPr>
          <w:noProof/>
        </w:rPr>
        <w:drawing>
          <wp:inline distT="0" distB="0" distL="114300" distR="114300">
            <wp:extent cx="5266055" cy="3657600"/>
            <wp:effectExtent l="0" t="0" r="10795" b="0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答复：图纸标注只有出入口</w:t>
      </w:r>
      <w:r>
        <w:rPr>
          <w:rFonts w:hint="eastAsia"/>
          <w:color w:val="FF0000"/>
        </w:rPr>
        <w:t>1</w:t>
      </w:r>
      <w:r>
        <w:rPr>
          <w:rFonts w:hint="eastAsia"/>
          <w:color w:val="FF0000"/>
        </w:rPr>
        <w:t>为新建立柱，未漏算，请核实</w:t>
      </w:r>
      <w:r>
        <w:rPr>
          <w:noProof/>
        </w:rPr>
        <w:lastRenderedPageBreak/>
        <w:drawing>
          <wp:inline distT="0" distB="0" distL="114300" distR="114300">
            <wp:extent cx="5272405" cy="3072130"/>
            <wp:effectExtent l="0" t="0" r="4445" b="13970"/>
            <wp:docPr id="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7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numPr>
          <w:ilvl w:val="0"/>
          <w:numId w:val="4"/>
        </w:numPr>
      </w:pPr>
      <w:r>
        <w:rPr>
          <w:rFonts w:hint="eastAsia"/>
        </w:rPr>
        <w:t>清单</w:t>
      </w:r>
      <w:r>
        <w:rPr>
          <w:rFonts w:hint="eastAsia"/>
        </w:rPr>
        <w:t>010901001001</w:t>
      </w:r>
      <w:r>
        <w:rPr>
          <w:rFonts w:hint="eastAsia"/>
        </w:rPr>
        <w:t>瓦屋面，漏算瓦脊定额</w:t>
      </w:r>
    </w:p>
    <w:p w:rsidR="00795DE6" w:rsidRDefault="00670C0E">
      <w:r>
        <w:rPr>
          <w:noProof/>
        </w:rPr>
        <w:drawing>
          <wp:inline distT="0" distB="0" distL="114300" distR="114300">
            <wp:extent cx="3623310" cy="2424430"/>
            <wp:effectExtent l="0" t="0" r="15240" b="13970"/>
            <wp:docPr id="3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623310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答复：已补充</w:t>
      </w:r>
    </w:p>
    <w:p w:rsidR="00795DE6" w:rsidRDefault="00670C0E">
      <w:pPr>
        <w:numPr>
          <w:ilvl w:val="0"/>
          <w:numId w:val="4"/>
        </w:numPr>
        <w:rPr>
          <w:color w:val="FF0000"/>
        </w:rPr>
      </w:pPr>
      <w:r>
        <w:rPr>
          <w:rFonts w:hint="eastAsia"/>
        </w:rPr>
        <w:t>清单桂</w:t>
      </w:r>
      <w:r>
        <w:rPr>
          <w:rFonts w:hint="eastAsia"/>
        </w:rPr>
        <w:t>011204007001</w:t>
      </w:r>
      <w:r>
        <w:rPr>
          <w:rFonts w:hint="eastAsia"/>
        </w:rPr>
        <w:t>围墙块料墙面，漏算出入</w:t>
      </w:r>
      <w:r>
        <w:rPr>
          <w:rFonts w:hint="eastAsia"/>
        </w:rPr>
        <w:t>口柱子工程量</w:t>
      </w:r>
    </w:p>
    <w:p w:rsidR="00795DE6" w:rsidRDefault="00670C0E">
      <w:r>
        <w:rPr>
          <w:noProof/>
        </w:rPr>
        <w:drawing>
          <wp:inline distT="0" distB="0" distL="114300" distR="114300">
            <wp:extent cx="3051175" cy="2119630"/>
            <wp:effectExtent l="0" t="0" r="15875" b="13970"/>
            <wp:docPr id="3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51175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r>
        <w:rPr>
          <w:rFonts w:hint="eastAsia"/>
          <w:color w:val="FF0000"/>
        </w:rPr>
        <w:t>答复：立柱与围墙块料做法不一致，另列有单独门口立柱清单</w:t>
      </w:r>
    </w:p>
    <w:p w:rsidR="00795DE6" w:rsidRDefault="00670C0E">
      <w:pPr>
        <w:numPr>
          <w:ilvl w:val="0"/>
          <w:numId w:val="4"/>
        </w:numPr>
      </w:pPr>
      <w:r>
        <w:rPr>
          <w:rFonts w:hint="eastAsia"/>
        </w:rPr>
        <w:lastRenderedPageBreak/>
        <w:t>清单</w:t>
      </w:r>
      <w:r>
        <w:rPr>
          <w:rFonts w:hint="eastAsia"/>
        </w:rPr>
        <w:t>011406003001</w:t>
      </w:r>
      <w:r>
        <w:rPr>
          <w:rFonts w:hint="eastAsia"/>
        </w:rPr>
        <w:t>满刮腻子，厚度为</w:t>
      </w:r>
      <w:r>
        <w:rPr>
          <w:rFonts w:hint="eastAsia"/>
        </w:rPr>
        <w:t>3</w:t>
      </w:r>
      <w:r>
        <w:rPr>
          <w:rFonts w:hint="eastAsia"/>
        </w:rPr>
        <w:t>厚，定额应为</w:t>
      </w:r>
      <w:r>
        <w:rPr>
          <w:rFonts w:hint="eastAsia"/>
        </w:rPr>
        <w:t>3</w:t>
      </w:r>
      <w:r>
        <w:rPr>
          <w:rFonts w:hint="eastAsia"/>
        </w:rPr>
        <w:t>遍腻子</w:t>
      </w:r>
    </w:p>
    <w:p w:rsidR="00795DE6" w:rsidRDefault="00670C0E">
      <w:pPr>
        <w:tabs>
          <w:tab w:val="left" w:pos="312"/>
        </w:tabs>
        <w:rPr>
          <w:color w:val="FF0000"/>
        </w:rPr>
      </w:pPr>
      <w:r>
        <w:rPr>
          <w:rFonts w:hint="eastAsia"/>
          <w:color w:val="FF0000"/>
        </w:rPr>
        <w:t>答复：已修改</w:t>
      </w:r>
    </w:p>
    <w:p w:rsidR="00795DE6" w:rsidRDefault="00670C0E">
      <w:pPr>
        <w:numPr>
          <w:ilvl w:val="0"/>
          <w:numId w:val="4"/>
        </w:numPr>
      </w:pPr>
      <w:r>
        <w:rPr>
          <w:rFonts w:hint="eastAsia"/>
        </w:rPr>
        <w:t>清单</w:t>
      </w:r>
      <w:r>
        <w:rPr>
          <w:rFonts w:hint="eastAsia"/>
        </w:rPr>
        <w:t>011407001001</w:t>
      </w:r>
      <w:r>
        <w:rPr>
          <w:rFonts w:hint="eastAsia"/>
        </w:rPr>
        <w:t>墙面喷（刷）涂料，此做法为真石漆，详图纸</w:t>
      </w:r>
      <w:r>
        <w:rPr>
          <w:rFonts w:hint="eastAsia"/>
        </w:rPr>
        <w:t>JZ-26</w:t>
      </w:r>
      <w:r>
        <w:rPr>
          <w:rFonts w:hint="eastAsia"/>
        </w:rPr>
        <w:t>，应改用真石漆价格，真石漆信息价为</w:t>
      </w:r>
      <w:r>
        <w:rPr>
          <w:rFonts w:hint="eastAsia"/>
        </w:rPr>
        <w:t>59.25</w:t>
      </w:r>
      <w:r>
        <w:rPr>
          <w:rFonts w:hint="eastAsia"/>
        </w:rPr>
        <w:t>元</w:t>
      </w:r>
      <w:r>
        <w:rPr>
          <w:rFonts w:hint="eastAsia"/>
        </w:rPr>
        <w:t>/</w:t>
      </w:r>
      <w:r>
        <w:rPr>
          <w:rFonts w:hint="eastAsia"/>
        </w:rPr>
        <w:t>㎡</w:t>
      </w:r>
    </w:p>
    <w:p w:rsidR="00795DE6" w:rsidRDefault="00670C0E">
      <w:r>
        <w:rPr>
          <w:noProof/>
        </w:rPr>
        <w:drawing>
          <wp:inline distT="0" distB="0" distL="114300" distR="114300">
            <wp:extent cx="5266690" cy="1796415"/>
            <wp:effectExtent l="0" t="0" r="10160" b="13335"/>
            <wp:docPr id="3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0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260975" cy="2329815"/>
            <wp:effectExtent l="0" t="0" r="15875" b="13335"/>
            <wp:docPr id="3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2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答复：已区分修改</w:t>
      </w:r>
    </w:p>
    <w:p w:rsidR="00795DE6" w:rsidRDefault="00795DE6">
      <w:pPr>
        <w:rPr>
          <w:color w:val="FF0000"/>
        </w:rPr>
      </w:pPr>
    </w:p>
    <w:p w:rsidR="00795DE6" w:rsidRDefault="00670C0E">
      <w:pPr>
        <w:numPr>
          <w:ilvl w:val="0"/>
          <w:numId w:val="1"/>
        </w:numPr>
      </w:pPr>
      <w:r>
        <w:rPr>
          <w:rFonts w:hint="eastAsia"/>
        </w:rPr>
        <w:t>室外总平</w:t>
      </w:r>
      <w:r>
        <w:rPr>
          <w:rFonts w:hint="eastAsia"/>
        </w:rPr>
        <w:t>-</w:t>
      </w:r>
      <w:r>
        <w:rPr>
          <w:rFonts w:hint="eastAsia"/>
        </w:rPr>
        <w:t>道路工程</w:t>
      </w:r>
    </w:p>
    <w:p w:rsidR="00795DE6" w:rsidRDefault="00670C0E">
      <w:pPr>
        <w:numPr>
          <w:ilvl w:val="0"/>
          <w:numId w:val="10"/>
        </w:numPr>
      </w:pPr>
      <w:r>
        <w:rPr>
          <w:rFonts w:hint="eastAsia"/>
        </w:rPr>
        <w:t>清单</w:t>
      </w:r>
      <w:r>
        <w:rPr>
          <w:rFonts w:hint="eastAsia"/>
        </w:rPr>
        <w:t>040203004001</w:t>
      </w:r>
      <w:r>
        <w:rPr>
          <w:rFonts w:hint="eastAsia"/>
        </w:rPr>
        <w:t>沥青稀浆封层</w:t>
      </w:r>
      <w:r>
        <w:rPr>
          <w:rFonts w:hint="eastAsia"/>
        </w:rPr>
        <w:t>+</w:t>
      </w:r>
      <w:r>
        <w:rPr>
          <w:rFonts w:hint="eastAsia"/>
        </w:rPr>
        <w:t>透层，里面的定额</w:t>
      </w:r>
      <w:r>
        <w:rPr>
          <w:rFonts w:hint="eastAsia"/>
        </w:rPr>
        <w:t>C2-0062</w:t>
      </w:r>
      <w:r>
        <w:rPr>
          <w:rFonts w:hint="eastAsia"/>
        </w:rPr>
        <w:t>黏（粘层）沥青层</w:t>
      </w:r>
      <w:r>
        <w:rPr>
          <w:rFonts w:hint="eastAsia"/>
        </w:rPr>
        <w:t xml:space="preserve"> </w:t>
      </w:r>
      <w:r>
        <w:rPr>
          <w:rFonts w:hint="eastAsia"/>
        </w:rPr>
        <w:t>乳化沥青</w:t>
      </w:r>
      <w:r>
        <w:rPr>
          <w:rFonts w:hint="eastAsia"/>
        </w:rPr>
        <w:t xml:space="preserve"> 0.3kg/m2</w:t>
      </w:r>
      <w:r>
        <w:rPr>
          <w:rFonts w:hint="eastAsia"/>
        </w:rPr>
        <w:t>并非透层，应换成透层定额</w:t>
      </w:r>
      <w:r>
        <w:rPr>
          <w:rFonts w:hint="eastAsia"/>
        </w:rPr>
        <w:t>C2-0060</w:t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答复：已修改</w:t>
      </w:r>
    </w:p>
    <w:p w:rsidR="00795DE6" w:rsidRDefault="00670C0E">
      <w:pPr>
        <w:numPr>
          <w:ilvl w:val="0"/>
          <w:numId w:val="10"/>
        </w:numPr>
      </w:pPr>
      <w:r>
        <w:rPr>
          <w:rFonts w:hint="eastAsia"/>
        </w:rPr>
        <w:t>清单</w:t>
      </w:r>
      <w:r>
        <w:rPr>
          <w:rFonts w:hint="eastAsia"/>
        </w:rPr>
        <w:t>040</w:t>
      </w:r>
      <w:r>
        <w:rPr>
          <w:rFonts w:hint="eastAsia"/>
        </w:rPr>
        <w:t>203009001</w:t>
      </w:r>
      <w:r>
        <w:rPr>
          <w:rFonts w:hint="eastAsia"/>
        </w:rPr>
        <w:t>弹性面层，</w:t>
      </w:r>
      <w:r>
        <w:rPr>
          <w:rFonts w:hint="eastAsia"/>
        </w:rPr>
        <w:t>3</w:t>
      </w:r>
      <w:r>
        <w:rPr>
          <w:rFonts w:hint="eastAsia"/>
        </w:rPr>
        <w:t>厚单价</w:t>
      </w:r>
      <w:r>
        <w:rPr>
          <w:rFonts w:hint="eastAsia"/>
        </w:rPr>
        <w:t>47</w:t>
      </w:r>
      <w:r>
        <w:rPr>
          <w:rFonts w:hint="eastAsia"/>
        </w:rPr>
        <w:t>元</w:t>
      </w:r>
      <w:r>
        <w:rPr>
          <w:rFonts w:hint="eastAsia"/>
        </w:rPr>
        <w:t>/</w:t>
      </w:r>
      <w:r>
        <w:rPr>
          <w:rFonts w:hint="eastAsia"/>
        </w:rPr>
        <w:t>㎡太低</w:t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</w:t>
      </w:r>
    </w:p>
    <w:p w:rsidR="00795DE6" w:rsidRDefault="00670C0E">
      <w:pPr>
        <w:numPr>
          <w:ilvl w:val="0"/>
          <w:numId w:val="10"/>
        </w:numPr>
      </w:pPr>
      <w:r>
        <w:rPr>
          <w:rFonts w:hint="eastAsia"/>
        </w:rPr>
        <w:t>漏算土石方消纳费</w:t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答复：已补充</w:t>
      </w:r>
    </w:p>
    <w:p w:rsidR="00795DE6" w:rsidRDefault="00670C0E">
      <w:r>
        <w:rPr>
          <w:rFonts w:hint="eastAsia"/>
        </w:rPr>
        <w:t>4.</w:t>
      </w:r>
      <w:r>
        <w:rPr>
          <w:rFonts w:hint="eastAsia"/>
        </w:rPr>
        <w:t>漏算压路机场外运输费</w:t>
      </w:r>
    </w:p>
    <w:p w:rsidR="00795DE6" w:rsidRDefault="00670C0E">
      <w:r>
        <w:rPr>
          <w:rFonts w:hint="eastAsia"/>
          <w:color w:val="FF0000"/>
        </w:rPr>
        <w:t>答复：已补充</w:t>
      </w:r>
    </w:p>
    <w:p w:rsidR="00795DE6" w:rsidRDefault="00795DE6"/>
    <w:p w:rsidR="00795DE6" w:rsidRDefault="00670C0E">
      <w:pPr>
        <w:numPr>
          <w:ilvl w:val="0"/>
          <w:numId w:val="1"/>
        </w:numPr>
      </w:pPr>
      <w:r>
        <w:rPr>
          <w:rFonts w:hint="eastAsia"/>
        </w:rPr>
        <w:t>图纸另增加不锈钢板包铁门，车位标线，详见图</w:t>
      </w:r>
      <w:r>
        <w:rPr>
          <w:rFonts w:hint="eastAsia"/>
        </w:rPr>
        <w:t>JZ-27</w:t>
      </w:r>
    </w:p>
    <w:p w:rsidR="00795DE6" w:rsidRDefault="00670C0E">
      <w:r>
        <w:rPr>
          <w:noProof/>
        </w:rPr>
        <w:lastRenderedPageBreak/>
        <w:drawing>
          <wp:inline distT="0" distB="0" distL="114300" distR="114300">
            <wp:extent cx="5266690" cy="4098925"/>
            <wp:effectExtent l="0" t="0" r="10160" b="15875"/>
            <wp:docPr id="3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2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09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DE6" w:rsidRDefault="00670C0E">
      <w:pPr>
        <w:rPr>
          <w:color w:val="FF0000"/>
        </w:rPr>
      </w:pPr>
      <w:r>
        <w:rPr>
          <w:rFonts w:hint="eastAsia"/>
          <w:color w:val="FF0000"/>
        </w:rPr>
        <w:t>答复：已增加</w:t>
      </w:r>
    </w:p>
    <w:p w:rsidR="00795DE6" w:rsidRDefault="00795DE6">
      <w:pPr>
        <w:rPr>
          <w:color w:val="FF0000"/>
        </w:rPr>
      </w:pPr>
    </w:p>
    <w:p w:rsidR="00795DE6" w:rsidRDefault="00795DE6">
      <w:pPr>
        <w:rPr>
          <w:color w:val="FF0000"/>
        </w:rPr>
      </w:pPr>
    </w:p>
    <w:p w:rsidR="00795DE6" w:rsidRDefault="00670C0E">
      <w:pPr>
        <w:wordWrap w:val="0"/>
        <w:jc w:val="right"/>
      </w:pPr>
      <w:r>
        <w:rPr>
          <w:rFonts w:hint="eastAsia"/>
        </w:rPr>
        <w:t>广西新厦工程咨询有限公司</w:t>
      </w:r>
    </w:p>
    <w:p w:rsidR="00795DE6" w:rsidRDefault="00670C0E">
      <w:pPr>
        <w:jc w:val="right"/>
      </w:pPr>
      <w:r>
        <w:rPr>
          <w:rFonts w:hint="eastAsia"/>
        </w:rPr>
        <w:t>2025</w:t>
      </w:r>
      <w:r>
        <w:rPr>
          <w:rFonts w:hint="eastAsia"/>
        </w:rPr>
        <w:t>年</w:t>
      </w:r>
      <w:r>
        <w:rPr>
          <w:rFonts w:hint="eastAsia"/>
        </w:rPr>
        <w:t>07</w:t>
      </w:r>
      <w:r>
        <w:rPr>
          <w:rFonts w:hint="eastAsia"/>
        </w:rPr>
        <w:t>月</w:t>
      </w:r>
      <w:r>
        <w:rPr>
          <w:rFonts w:hint="eastAsia"/>
        </w:rPr>
        <w:t>28</w:t>
      </w:r>
      <w:r>
        <w:rPr>
          <w:rFonts w:hint="eastAsia"/>
        </w:rPr>
        <w:t>日</w:t>
      </w:r>
    </w:p>
    <w:sectPr w:rsidR="00795DE6">
      <w:footerReference w:type="default" r:id="rId4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0C0E" w:rsidRDefault="00670C0E">
      <w:r>
        <w:separator/>
      </w:r>
    </w:p>
  </w:endnote>
  <w:endnote w:type="continuationSeparator" w:id="0">
    <w:p w:rsidR="00670C0E" w:rsidRDefault="00670C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95DE6" w:rsidRDefault="00670C0E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5" name="文本框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795DE6" w:rsidRDefault="00670C0E">
                          <w:pPr>
                            <w:pStyle w:val="a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FF1EF8">
                            <w:rPr>
                              <w:noProof/>
                            </w:rP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5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ABctfV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:rsidR="00795DE6" w:rsidRDefault="00670C0E">
                    <w:pPr>
                      <w:pStyle w:val="a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FF1EF8">
                      <w:rPr>
                        <w:noProof/>
                      </w:rPr>
                      <w:t>12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0C0E" w:rsidRDefault="00670C0E">
      <w:r>
        <w:separator/>
      </w:r>
    </w:p>
  </w:footnote>
  <w:footnote w:type="continuationSeparator" w:id="0">
    <w:p w:rsidR="00670C0E" w:rsidRDefault="00670C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AADEB2E9"/>
    <w:multiLevelType w:val="singleLevel"/>
    <w:tmpl w:val="AADEB2E9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BB221510"/>
    <w:multiLevelType w:val="singleLevel"/>
    <w:tmpl w:val="BB221510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 w15:restartNumberingAfterBreak="0">
    <w:nsid w:val="C69833CC"/>
    <w:multiLevelType w:val="singleLevel"/>
    <w:tmpl w:val="C69833CC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 w15:restartNumberingAfterBreak="0">
    <w:nsid w:val="D003D619"/>
    <w:multiLevelType w:val="singleLevel"/>
    <w:tmpl w:val="D003D619"/>
    <w:lvl w:ilvl="0">
      <w:start w:val="22"/>
      <w:numFmt w:val="decimal"/>
      <w:lvlText w:val="%1."/>
      <w:lvlJc w:val="left"/>
      <w:pPr>
        <w:tabs>
          <w:tab w:val="left" w:pos="312"/>
        </w:tabs>
      </w:pPr>
    </w:lvl>
  </w:abstractNum>
  <w:abstractNum w:abstractNumId="4" w15:restartNumberingAfterBreak="0">
    <w:nsid w:val="D4D28920"/>
    <w:multiLevelType w:val="singleLevel"/>
    <w:tmpl w:val="D4D28920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5" w15:restartNumberingAfterBreak="0">
    <w:nsid w:val="E34D3140"/>
    <w:multiLevelType w:val="singleLevel"/>
    <w:tmpl w:val="E34D3140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 w15:restartNumberingAfterBreak="0">
    <w:nsid w:val="13BA0ED2"/>
    <w:multiLevelType w:val="singleLevel"/>
    <w:tmpl w:val="13BA0ED2"/>
    <w:lvl w:ilvl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7" w15:restartNumberingAfterBreak="0">
    <w:nsid w:val="33856D00"/>
    <w:multiLevelType w:val="singleLevel"/>
    <w:tmpl w:val="33856D00"/>
    <w:lvl w:ilvl="0">
      <w:start w:val="19"/>
      <w:numFmt w:val="decimal"/>
      <w:lvlText w:val="%1."/>
      <w:lvlJc w:val="left"/>
      <w:pPr>
        <w:tabs>
          <w:tab w:val="left" w:pos="312"/>
        </w:tabs>
      </w:pPr>
    </w:lvl>
  </w:abstractNum>
  <w:abstractNum w:abstractNumId="8" w15:restartNumberingAfterBreak="0">
    <w:nsid w:val="5EF110A6"/>
    <w:multiLevelType w:val="singleLevel"/>
    <w:tmpl w:val="5EF110A6"/>
    <w:lvl w:ilvl="0">
      <w:start w:val="10"/>
      <w:numFmt w:val="decimal"/>
      <w:lvlText w:val="%1."/>
      <w:lvlJc w:val="left"/>
      <w:pPr>
        <w:tabs>
          <w:tab w:val="left" w:pos="312"/>
        </w:tabs>
      </w:pPr>
    </w:lvl>
  </w:abstractNum>
  <w:abstractNum w:abstractNumId="9" w15:restartNumberingAfterBreak="0">
    <w:nsid w:val="7BF5FCC0"/>
    <w:multiLevelType w:val="singleLevel"/>
    <w:tmpl w:val="7BF5FCC0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0"/>
  </w:num>
  <w:num w:numId="3">
    <w:abstractNumId w:val="6"/>
  </w:num>
  <w:num w:numId="4">
    <w:abstractNumId w:val="1"/>
  </w:num>
  <w:num w:numId="5">
    <w:abstractNumId w:val="8"/>
  </w:num>
  <w:num w:numId="6">
    <w:abstractNumId w:val="7"/>
  </w:num>
  <w:num w:numId="7">
    <w:abstractNumId w:val="3"/>
  </w:num>
  <w:num w:numId="8">
    <w:abstractNumId w:val="2"/>
  </w:num>
  <w:num w:numId="9">
    <w:abstractNumId w:val="5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DB03BC"/>
    <w:rsid w:val="00670C0E"/>
    <w:rsid w:val="00795DE6"/>
    <w:rsid w:val="00BA4720"/>
    <w:rsid w:val="00FF1EF8"/>
    <w:rsid w:val="010F4AB6"/>
    <w:rsid w:val="011C44BE"/>
    <w:rsid w:val="012F2B13"/>
    <w:rsid w:val="01CD0898"/>
    <w:rsid w:val="0273010D"/>
    <w:rsid w:val="028C2039"/>
    <w:rsid w:val="02E24306"/>
    <w:rsid w:val="03B22EB7"/>
    <w:rsid w:val="03FE4D07"/>
    <w:rsid w:val="04117BDE"/>
    <w:rsid w:val="04B05649"/>
    <w:rsid w:val="04CF1588"/>
    <w:rsid w:val="07613623"/>
    <w:rsid w:val="078D1C71"/>
    <w:rsid w:val="082C4FE6"/>
    <w:rsid w:val="088415B7"/>
    <w:rsid w:val="099A2423"/>
    <w:rsid w:val="09B07358"/>
    <w:rsid w:val="0A6A2C00"/>
    <w:rsid w:val="0B6E3B68"/>
    <w:rsid w:val="0C036EBE"/>
    <w:rsid w:val="0C50326D"/>
    <w:rsid w:val="0D1D5845"/>
    <w:rsid w:val="0D7B0878"/>
    <w:rsid w:val="0E4806A0"/>
    <w:rsid w:val="0E5B214A"/>
    <w:rsid w:val="0F2A424A"/>
    <w:rsid w:val="105F0391"/>
    <w:rsid w:val="147A37CF"/>
    <w:rsid w:val="152B3C9A"/>
    <w:rsid w:val="15632263"/>
    <w:rsid w:val="1594241D"/>
    <w:rsid w:val="15DB3330"/>
    <w:rsid w:val="16094BB9"/>
    <w:rsid w:val="161F43DC"/>
    <w:rsid w:val="164976AB"/>
    <w:rsid w:val="178070FD"/>
    <w:rsid w:val="17DB0EDC"/>
    <w:rsid w:val="19202945"/>
    <w:rsid w:val="195425EF"/>
    <w:rsid w:val="19ED53EC"/>
    <w:rsid w:val="1C625023"/>
    <w:rsid w:val="1C8431EB"/>
    <w:rsid w:val="1CA7347B"/>
    <w:rsid w:val="1CDB03BC"/>
    <w:rsid w:val="1D385D84"/>
    <w:rsid w:val="1D3D530A"/>
    <w:rsid w:val="1DA64B03"/>
    <w:rsid w:val="1DB96EC4"/>
    <w:rsid w:val="1DC1221D"/>
    <w:rsid w:val="1DF83E91"/>
    <w:rsid w:val="1F3211FE"/>
    <w:rsid w:val="20765541"/>
    <w:rsid w:val="20EF154A"/>
    <w:rsid w:val="21955962"/>
    <w:rsid w:val="224551CB"/>
    <w:rsid w:val="23383835"/>
    <w:rsid w:val="247A6377"/>
    <w:rsid w:val="24861ACA"/>
    <w:rsid w:val="25AC730F"/>
    <w:rsid w:val="263222D7"/>
    <w:rsid w:val="26DB38D0"/>
    <w:rsid w:val="26DD00C8"/>
    <w:rsid w:val="27165388"/>
    <w:rsid w:val="285A2A84"/>
    <w:rsid w:val="286914E7"/>
    <w:rsid w:val="28FE60D3"/>
    <w:rsid w:val="290577F8"/>
    <w:rsid w:val="29560760"/>
    <w:rsid w:val="29C5203A"/>
    <w:rsid w:val="2A16744D"/>
    <w:rsid w:val="2B432A0E"/>
    <w:rsid w:val="2B824D9A"/>
    <w:rsid w:val="2C6D253F"/>
    <w:rsid w:val="2CC6515A"/>
    <w:rsid w:val="2DE81100"/>
    <w:rsid w:val="2FFE4C0B"/>
    <w:rsid w:val="3025488D"/>
    <w:rsid w:val="30F5607D"/>
    <w:rsid w:val="310D77FB"/>
    <w:rsid w:val="3120277A"/>
    <w:rsid w:val="32543208"/>
    <w:rsid w:val="32737B32"/>
    <w:rsid w:val="33434066"/>
    <w:rsid w:val="337C39AE"/>
    <w:rsid w:val="33D04B10"/>
    <w:rsid w:val="34117602"/>
    <w:rsid w:val="342B1D46"/>
    <w:rsid w:val="346D04EA"/>
    <w:rsid w:val="378D51F2"/>
    <w:rsid w:val="39184F8F"/>
    <w:rsid w:val="393F076E"/>
    <w:rsid w:val="39C62C3D"/>
    <w:rsid w:val="39D64915"/>
    <w:rsid w:val="3B0D21A6"/>
    <w:rsid w:val="3BF71818"/>
    <w:rsid w:val="3F0C1354"/>
    <w:rsid w:val="400C6ED0"/>
    <w:rsid w:val="40780473"/>
    <w:rsid w:val="417927E2"/>
    <w:rsid w:val="43E90A73"/>
    <w:rsid w:val="44227892"/>
    <w:rsid w:val="446D6E8D"/>
    <w:rsid w:val="454E475C"/>
    <w:rsid w:val="4678706D"/>
    <w:rsid w:val="479223B1"/>
    <w:rsid w:val="48743864"/>
    <w:rsid w:val="48835F01"/>
    <w:rsid w:val="49B06B1E"/>
    <w:rsid w:val="4ADE3C92"/>
    <w:rsid w:val="4B0709C0"/>
    <w:rsid w:val="4CEA2347"/>
    <w:rsid w:val="4D261D72"/>
    <w:rsid w:val="4D3B39A5"/>
    <w:rsid w:val="4DBC342A"/>
    <w:rsid w:val="4E0D2791"/>
    <w:rsid w:val="4EAA7FE0"/>
    <w:rsid w:val="4F634D40"/>
    <w:rsid w:val="510A120A"/>
    <w:rsid w:val="514209A3"/>
    <w:rsid w:val="515D5EC8"/>
    <w:rsid w:val="520774F7"/>
    <w:rsid w:val="524A3FB4"/>
    <w:rsid w:val="52B14033"/>
    <w:rsid w:val="52F73FA6"/>
    <w:rsid w:val="530F2B07"/>
    <w:rsid w:val="533F00C1"/>
    <w:rsid w:val="53EE720A"/>
    <w:rsid w:val="542B1BC3"/>
    <w:rsid w:val="54E81862"/>
    <w:rsid w:val="588D5A69"/>
    <w:rsid w:val="59407EBE"/>
    <w:rsid w:val="5A9A458D"/>
    <w:rsid w:val="5AF05366"/>
    <w:rsid w:val="5B392E17"/>
    <w:rsid w:val="5B57304C"/>
    <w:rsid w:val="5DAD3649"/>
    <w:rsid w:val="5FB23198"/>
    <w:rsid w:val="5FDF4A71"/>
    <w:rsid w:val="68934217"/>
    <w:rsid w:val="68A660EC"/>
    <w:rsid w:val="690A7750"/>
    <w:rsid w:val="6AA61D8A"/>
    <w:rsid w:val="6C4B6506"/>
    <w:rsid w:val="6DE76703"/>
    <w:rsid w:val="6EA76D44"/>
    <w:rsid w:val="6F9500AA"/>
    <w:rsid w:val="70161521"/>
    <w:rsid w:val="709A02F9"/>
    <w:rsid w:val="71D7083C"/>
    <w:rsid w:val="733D0B73"/>
    <w:rsid w:val="73AB638B"/>
    <w:rsid w:val="741144D9"/>
    <w:rsid w:val="74BA06CD"/>
    <w:rsid w:val="752D5AEB"/>
    <w:rsid w:val="77042F7A"/>
    <w:rsid w:val="77732DB5"/>
    <w:rsid w:val="779C230C"/>
    <w:rsid w:val="77D31B2E"/>
    <w:rsid w:val="785726D7"/>
    <w:rsid w:val="7A8B6668"/>
    <w:rsid w:val="7ABD0F17"/>
    <w:rsid w:val="7C7A6994"/>
    <w:rsid w:val="7D6E02A7"/>
    <w:rsid w:val="7DB67EA0"/>
    <w:rsid w:val="7F1042DC"/>
    <w:rsid w:val="7F484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3A5A684D-8874-4927-87D6-CC1DE773B6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16</Pages>
  <Words>415</Words>
  <Characters>2367</Characters>
  <Application>Microsoft Office Word</Application>
  <DocSecurity>0</DocSecurity>
  <Lines>19</Lines>
  <Paragraphs>5</Paragraphs>
  <ScaleCrop>false</ScaleCrop>
  <Company/>
  <LinksUpToDate>false</LinksUpToDate>
  <CharactersWithSpaces>2777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然后</dc:creator>
  <cp:lastModifiedBy>Administrator</cp:lastModifiedBy>
  <cp:revision>3</cp:revision>
  <dcterms:created xsi:type="dcterms:W3CDTF">2025-07-24T07:12:00Z</dcterms:created>
  <dcterms:modified xsi:type="dcterms:W3CDTF">2025-07-28T07:50:00Z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B8957CB07BCB4B96B58476081F307695_11</vt:lpwstr>
  </property>
  <property fmtid="{D5CDD505-2E9C-101B-9397-08002B2CF9AE}" pid="4" name="KSOTemplateDocerSaveRecord">
    <vt:lpwstr>eyJoZGlkIjoiZDI1ZmJjYjc0MTk5NzM3ZWRjYTdiNWEwY2NhOTYzYWUiLCJ1c2VySWQiOiI3NjE2OTAwNzUifQ==</vt:lpwstr>
  </property>
</Properties>
</file>