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690A9">
      <w:pPr>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129" w:name="_GoBack"/>
      <w:bookmarkEnd w:id="1129"/>
      <w:r>
        <w:rPr>
          <w:rFonts w:hint="eastAsia"/>
          <w:highlight w:val="none"/>
        </w:rPr>
        <w:drawing>
          <wp:inline distT="0" distB="0" distL="114300" distR="114300">
            <wp:extent cx="6428740" cy="1142365"/>
            <wp:effectExtent l="0" t="0" r="0" b="0"/>
            <wp:docPr id="5" name="图片 1" descr="03f08d9a1379cb2e5a2b7f37cf905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03f08d9a1379cb2e5a2b7f37cf9052ce"/>
                    <pic:cNvPicPr>
                      <a:picLocks noChangeAspect="1"/>
                    </pic:cNvPicPr>
                  </pic:nvPicPr>
                  <pic:blipFill>
                    <a:blip r:embed="rId18"/>
                    <a:stretch>
                      <a:fillRect/>
                    </a:stretch>
                  </pic:blipFill>
                  <pic:spPr>
                    <a:xfrm>
                      <a:off x="0" y="0"/>
                      <a:ext cx="6428740" cy="1142365"/>
                    </a:xfrm>
                    <a:prstGeom prst="rect">
                      <a:avLst/>
                    </a:prstGeom>
                    <a:noFill/>
                    <a:ln>
                      <a:noFill/>
                    </a:ln>
                  </pic:spPr>
                </pic:pic>
              </a:graphicData>
            </a:graphic>
          </wp:inline>
        </w:drawing>
      </w:r>
    </w:p>
    <w:p w14:paraId="7B8DC71A">
      <w:pPr>
        <w:pStyle w:val="26"/>
        <w:rPr>
          <w:rFonts w:hint="eastAsia" w:ascii="宋体" w:hAnsi="宋体" w:eastAsia="宋体" w:cs="宋体"/>
          <w:color w:val="auto"/>
          <w:kern w:val="0"/>
          <w:sz w:val="56"/>
          <w:szCs w:val="24"/>
          <w:highlight w:val="none"/>
        </w:rPr>
      </w:pPr>
    </w:p>
    <w:p w14:paraId="7AFECA63">
      <w:pPr>
        <w:pStyle w:val="26"/>
        <w:rPr>
          <w:rFonts w:hint="eastAsia" w:ascii="宋体" w:hAnsi="宋体" w:eastAsia="宋体" w:cs="宋体"/>
          <w:color w:val="auto"/>
          <w:kern w:val="0"/>
          <w:sz w:val="56"/>
          <w:szCs w:val="24"/>
          <w:highlight w:val="none"/>
        </w:rPr>
      </w:pPr>
    </w:p>
    <w:p w14:paraId="32964441">
      <w:pPr>
        <w:pStyle w:val="26"/>
        <w:rPr>
          <w:rFonts w:hint="eastAsia" w:ascii="宋体" w:hAnsi="宋体" w:eastAsia="宋体" w:cs="宋体"/>
          <w:color w:val="auto"/>
          <w:kern w:val="0"/>
          <w:sz w:val="56"/>
          <w:szCs w:val="24"/>
          <w:highlight w:val="none"/>
        </w:rPr>
      </w:pPr>
    </w:p>
    <w:p w14:paraId="6D99E592">
      <w:pPr>
        <w:pStyle w:val="26"/>
        <w:rPr>
          <w:rFonts w:hint="eastAsia" w:ascii="宋体" w:hAnsi="宋体" w:eastAsia="宋体" w:cs="宋体"/>
          <w:color w:val="auto"/>
          <w:kern w:val="0"/>
          <w:sz w:val="56"/>
          <w:szCs w:val="24"/>
          <w:highlight w:val="none"/>
        </w:rPr>
      </w:pPr>
    </w:p>
    <w:p w14:paraId="63600E78">
      <w:pPr>
        <w:pStyle w:val="26"/>
        <w:rPr>
          <w:rFonts w:hint="eastAsia" w:ascii="宋体" w:hAnsi="宋体" w:eastAsia="宋体" w:cs="宋体"/>
          <w:color w:val="auto"/>
          <w:kern w:val="0"/>
          <w:sz w:val="56"/>
          <w:szCs w:val="24"/>
          <w:highlight w:val="none"/>
        </w:rPr>
      </w:pPr>
    </w:p>
    <w:p w14:paraId="4B0849C7">
      <w:pPr>
        <w:pStyle w:val="26"/>
        <w:rPr>
          <w:rFonts w:hint="eastAsia" w:ascii="宋体" w:hAnsi="宋体" w:eastAsia="宋体" w:cs="宋体"/>
          <w:color w:val="auto"/>
          <w:kern w:val="0"/>
          <w:sz w:val="56"/>
          <w:szCs w:val="24"/>
          <w:highlight w:val="none"/>
        </w:rPr>
      </w:pPr>
    </w:p>
    <w:p w14:paraId="1009D9D6">
      <w:pPr>
        <w:pStyle w:val="26"/>
        <w:rPr>
          <w:rFonts w:hint="eastAsia" w:ascii="宋体" w:hAnsi="宋体" w:eastAsia="宋体" w:cs="宋体"/>
          <w:color w:val="auto"/>
          <w:kern w:val="0"/>
          <w:sz w:val="56"/>
          <w:szCs w:val="24"/>
          <w:highlight w:val="none"/>
        </w:rPr>
      </w:pPr>
    </w:p>
    <w:p w14:paraId="47C8E62E">
      <w:pPr>
        <w:pStyle w:val="26"/>
        <w:rPr>
          <w:rFonts w:hint="eastAsia" w:ascii="宋体" w:hAnsi="宋体" w:eastAsia="宋体" w:cs="宋体"/>
          <w:color w:val="auto"/>
          <w:kern w:val="0"/>
          <w:sz w:val="56"/>
          <w:szCs w:val="24"/>
          <w:highlight w:val="none"/>
        </w:rPr>
      </w:pPr>
    </w:p>
    <w:p w14:paraId="15F46D7F">
      <w:pPr>
        <w:pStyle w:val="26"/>
        <w:rPr>
          <w:rFonts w:hint="eastAsia" w:ascii="宋体" w:hAnsi="宋体" w:eastAsia="宋体" w:cs="宋体"/>
          <w:color w:val="auto"/>
          <w:kern w:val="0"/>
          <w:sz w:val="56"/>
          <w:szCs w:val="24"/>
          <w:highlight w:val="none"/>
        </w:rPr>
      </w:pPr>
    </w:p>
    <w:p w14:paraId="685E9346">
      <w:pPr>
        <w:pStyle w:val="26"/>
        <w:rPr>
          <w:rFonts w:hint="eastAsia" w:ascii="宋体" w:hAnsi="宋体" w:eastAsia="宋体" w:cs="宋体"/>
          <w:color w:val="auto"/>
          <w:kern w:val="0"/>
          <w:sz w:val="56"/>
          <w:szCs w:val="24"/>
          <w:highlight w:val="none"/>
        </w:rPr>
      </w:pPr>
    </w:p>
    <w:p w14:paraId="33C8C947">
      <w:pPr>
        <w:pStyle w:val="26"/>
        <w:rPr>
          <w:rFonts w:hint="eastAsia" w:ascii="宋体" w:hAnsi="宋体" w:eastAsia="宋体" w:cs="宋体"/>
          <w:color w:val="auto"/>
          <w:kern w:val="0"/>
          <w:sz w:val="56"/>
          <w:szCs w:val="24"/>
          <w:highlight w:val="none"/>
        </w:rPr>
      </w:pPr>
    </w:p>
    <w:p w14:paraId="708BF060">
      <w:pPr>
        <w:pStyle w:val="26"/>
        <w:rPr>
          <w:rFonts w:hint="eastAsia" w:ascii="宋体" w:hAnsi="宋体" w:eastAsia="宋体" w:cs="宋体"/>
          <w:color w:val="auto"/>
          <w:kern w:val="0"/>
          <w:sz w:val="56"/>
          <w:szCs w:val="24"/>
          <w:highlight w:val="none"/>
        </w:rPr>
      </w:pPr>
    </w:p>
    <w:p w14:paraId="5F9154E8">
      <w:pPr>
        <w:pStyle w:val="26"/>
        <w:rPr>
          <w:rFonts w:hint="eastAsia" w:ascii="宋体" w:hAnsi="宋体" w:eastAsia="宋体" w:cs="宋体"/>
          <w:color w:val="auto"/>
          <w:kern w:val="0"/>
          <w:sz w:val="56"/>
          <w:szCs w:val="24"/>
          <w:highlight w:val="none"/>
        </w:rPr>
      </w:pPr>
    </w:p>
    <w:p w14:paraId="441874BC">
      <w:pPr>
        <w:pStyle w:val="26"/>
        <w:rPr>
          <w:rFonts w:hint="eastAsia" w:ascii="宋体" w:hAnsi="宋体" w:eastAsia="宋体" w:cs="宋体"/>
          <w:color w:val="auto"/>
          <w:kern w:val="0"/>
          <w:sz w:val="56"/>
          <w:szCs w:val="24"/>
          <w:highlight w:val="none"/>
        </w:rPr>
      </w:pPr>
    </w:p>
    <w:p w14:paraId="55C007B3">
      <w:pPr>
        <w:pStyle w:val="26"/>
        <w:rPr>
          <w:rFonts w:hint="eastAsia" w:ascii="宋体" w:hAnsi="宋体" w:eastAsia="宋体" w:cs="宋体"/>
          <w:color w:val="auto"/>
          <w:highlight w:val="none"/>
        </w:rPr>
      </w:pPr>
    </w:p>
    <w:p w14:paraId="6F09F3ED">
      <w:pPr>
        <w:autoSpaceDE w:val="0"/>
        <w:autoSpaceDN w:val="0"/>
        <w:adjustRightIn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6"/>
          <w:szCs w:val="76"/>
          <w:highlight w:val="none"/>
          <w:lang w:eastAsia="zh-CN"/>
        </w:rPr>
        <w:t>竞争性磋商</w:t>
      </w:r>
      <w:r>
        <w:rPr>
          <w:rFonts w:hint="eastAsia" w:ascii="宋体" w:hAnsi="宋体" w:eastAsia="宋体" w:cs="宋体"/>
          <w:b/>
          <w:color w:val="auto"/>
          <w:kern w:val="0"/>
          <w:sz w:val="76"/>
          <w:szCs w:val="76"/>
          <w:highlight w:val="none"/>
        </w:rPr>
        <w:t>采购文件</w:t>
      </w:r>
    </w:p>
    <w:p w14:paraId="1750F635">
      <w:pPr>
        <w:autoSpaceDE w:val="0"/>
        <w:autoSpaceDN w:val="0"/>
        <w:adjustRightInd w:val="0"/>
        <w:spacing w:line="360" w:lineRule="auto"/>
        <w:ind w:firstLine="560" w:firstLineChars="200"/>
        <w:jc w:val="both"/>
        <w:rPr>
          <w:rFonts w:hint="eastAsia" w:ascii="宋体" w:hAnsi="宋体" w:eastAsia="宋体" w:cs="宋体"/>
          <w:b w:val="0"/>
          <w:bCs w:val="0"/>
          <w:color w:val="auto"/>
          <w:kern w:val="0"/>
          <w:sz w:val="28"/>
          <w:szCs w:val="21"/>
          <w:highlight w:val="none"/>
        </w:rPr>
      </w:pPr>
    </w:p>
    <w:p w14:paraId="01A3F07C">
      <w:pPr>
        <w:autoSpaceDE w:val="0"/>
        <w:autoSpaceDN w:val="0"/>
        <w:adjustRightInd w:val="0"/>
        <w:spacing w:line="360" w:lineRule="auto"/>
        <w:ind w:left="2794" w:leftChars="697" w:hanging="1400" w:hangingChars="500"/>
        <w:jc w:val="both"/>
        <w:rPr>
          <w:rFonts w:hint="eastAsia" w:ascii="宋体"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ascii="宋体" w:hAnsi="宋体" w:cs="宋体"/>
          <w:b w:val="0"/>
          <w:bCs w:val="0"/>
          <w:color w:val="auto"/>
          <w:kern w:val="0"/>
          <w:sz w:val="28"/>
          <w:szCs w:val="21"/>
          <w:highlight w:val="none"/>
          <w:lang w:eastAsia="zh-CN"/>
        </w:rPr>
        <w:t>宁明县东安乡双棒村群众文化活动中心及配套基础设施建设项目</w:t>
      </w:r>
    </w:p>
    <w:p w14:paraId="4C234451">
      <w:pPr>
        <w:autoSpaceDE w:val="0"/>
        <w:autoSpaceDN w:val="0"/>
        <w:adjustRightInd w:val="0"/>
        <w:spacing w:line="360" w:lineRule="auto"/>
        <w:ind w:firstLine="1400" w:firstLineChars="500"/>
        <w:jc w:val="both"/>
        <w:rPr>
          <w:rFonts w:hint="eastAsia" w:ascii="宋体" w:hAnsi="宋体" w:eastAsia="宋体" w:cs="宋体"/>
          <w:b w:val="0"/>
          <w:bCs w:val="0"/>
          <w:color w:val="auto"/>
          <w:kern w:val="0"/>
          <w:sz w:val="28"/>
          <w:szCs w:val="21"/>
          <w:highlight w:val="none"/>
          <w:lang w:val="en-US" w:eastAsia="zh-CN"/>
        </w:rPr>
      </w:pPr>
      <w:r>
        <w:rPr>
          <w:rFonts w:hint="eastAsia" w:ascii="宋体" w:hAnsi="宋体" w:eastAsia="宋体" w:cs="宋体"/>
          <w:b w:val="0"/>
          <w:bCs w:val="0"/>
          <w:color w:val="auto"/>
          <w:kern w:val="0"/>
          <w:sz w:val="28"/>
          <w:szCs w:val="21"/>
          <w:highlight w:val="none"/>
        </w:rPr>
        <w:t>项目编号：</w:t>
      </w:r>
      <w:r>
        <w:rPr>
          <w:rFonts w:hint="eastAsia" w:ascii="宋体" w:hAnsi="宋体" w:cs="宋体"/>
          <w:b w:val="0"/>
          <w:bCs w:val="0"/>
          <w:color w:val="auto"/>
          <w:kern w:val="0"/>
          <w:sz w:val="28"/>
          <w:szCs w:val="21"/>
          <w:highlight w:val="none"/>
          <w:lang w:val="en-US" w:eastAsia="zh-CN"/>
        </w:rPr>
        <w:t>CZZC2025-C2-220133-JWJS</w:t>
      </w:r>
    </w:p>
    <w:p w14:paraId="7CC875F1">
      <w:pPr>
        <w:spacing w:line="360" w:lineRule="auto"/>
        <w:rPr>
          <w:rFonts w:hint="eastAsia" w:ascii="宋体" w:hAnsi="宋体" w:eastAsia="宋体" w:cs="宋体"/>
          <w:b w:val="0"/>
          <w:bCs w:val="0"/>
          <w:color w:val="auto"/>
          <w:sz w:val="18"/>
          <w:szCs w:val="20"/>
          <w:highlight w:val="none"/>
        </w:rPr>
      </w:pPr>
    </w:p>
    <w:p w14:paraId="3DCAF3C5">
      <w:pPr>
        <w:pStyle w:val="26"/>
        <w:rPr>
          <w:rFonts w:hint="eastAsia" w:ascii="宋体" w:hAnsi="宋体" w:eastAsia="宋体" w:cs="宋体"/>
          <w:b w:val="0"/>
          <w:bCs w:val="0"/>
          <w:color w:val="auto"/>
          <w:sz w:val="18"/>
          <w:szCs w:val="20"/>
          <w:highlight w:val="none"/>
        </w:rPr>
      </w:pPr>
    </w:p>
    <w:p w14:paraId="53E28A74">
      <w:pPr>
        <w:pStyle w:val="26"/>
        <w:rPr>
          <w:rFonts w:hint="eastAsia" w:ascii="宋体" w:hAnsi="宋体" w:eastAsia="宋体" w:cs="宋体"/>
          <w:b w:val="0"/>
          <w:bCs w:val="0"/>
          <w:color w:val="auto"/>
          <w:sz w:val="18"/>
          <w:szCs w:val="20"/>
          <w:highlight w:val="none"/>
        </w:rPr>
      </w:pPr>
    </w:p>
    <w:p w14:paraId="6ADDAA96">
      <w:pPr>
        <w:pStyle w:val="26"/>
        <w:rPr>
          <w:rFonts w:hint="eastAsia" w:ascii="宋体" w:hAnsi="宋体" w:eastAsia="宋体" w:cs="宋体"/>
          <w:b w:val="0"/>
          <w:bCs w:val="0"/>
          <w:color w:val="auto"/>
          <w:sz w:val="18"/>
          <w:szCs w:val="20"/>
          <w:highlight w:val="none"/>
        </w:rPr>
      </w:pPr>
    </w:p>
    <w:p w14:paraId="1421CE37">
      <w:pPr>
        <w:pStyle w:val="26"/>
        <w:rPr>
          <w:rFonts w:hint="eastAsia" w:ascii="宋体" w:hAnsi="宋体" w:eastAsia="宋体" w:cs="宋体"/>
          <w:color w:val="auto"/>
          <w:highlight w:val="none"/>
        </w:rPr>
      </w:pPr>
    </w:p>
    <w:p w14:paraId="41E1872E">
      <w:pPr>
        <w:pStyle w:val="26"/>
        <w:rPr>
          <w:rFonts w:hint="eastAsia" w:ascii="宋体" w:hAnsi="宋体" w:eastAsia="宋体" w:cs="宋体"/>
          <w:color w:val="auto"/>
          <w:highlight w:val="none"/>
        </w:rPr>
      </w:pPr>
    </w:p>
    <w:p w14:paraId="223ED59B">
      <w:pPr>
        <w:pStyle w:val="26"/>
        <w:rPr>
          <w:rFonts w:hint="eastAsia" w:ascii="宋体" w:hAnsi="宋体" w:eastAsia="宋体" w:cs="宋体"/>
          <w:color w:val="auto"/>
          <w:highlight w:val="none"/>
        </w:rPr>
      </w:pPr>
    </w:p>
    <w:p w14:paraId="0DF407E7">
      <w:pPr>
        <w:pStyle w:val="26"/>
        <w:rPr>
          <w:rFonts w:hint="eastAsia" w:ascii="宋体" w:hAnsi="宋体" w:eastAsia="宋体" w:cs="宋体"/>
          <w:color w:val="auto"/>
          <w:highlight w:val="none"/>
        </w:rPr>
      </w:pPr>
    </w:p>
    <w:p w14:paraId="65C10E57">
      <w:pPr>
        <w:pStyle w:val="26"/>
        <w:rPr>
          <w:rFonts w:hint="eastAsia" w:ascii="宋体" w:hAnsi="宋体" w:eastAsia="宋体" w:cs="宋体"/>
          <w:color w:val="auto"/>
          <w:highlight w:val="none"/>
        </w:rPr>
      </w:pPr>
    </w:p>
    <w:p w14:paraId="2A7D523A">
      <w:pPr>
        <w:pStyle w:val="26"/>
        <w:rPr>
          <w:rFonts w:hint="eastAsia" w:ascii="宋体" w:hAnsi="宋体" w:eastAsia="宋体" w:cs="宋体"/>
          <w:color w:val="auto"/>
          <w:highlight w:val="none"/>
        </w:rPr>
      </w:pPr>
    </w:p>
    <w:p w14:paraId="102B3A06">
      <w:pPr>
        <w:pStyle w:val="26"/>
        <w:rPr>
          <w:rFonts w:hint="eastAsia" w:ascii="宋体" w:hAnsi="宋体" w:eastAsia="宋体" w:cs="宋体"/>
          <w:color w:val="auto"/>
          <w:highlight w:val="none"/>
        </w:rPr>
      </w:pPr>
    </w:p>
    <w:p w14:paraId="4E70BD0F">
      <w:pPr>
        <w:pStyle w:val="26"/>
        <w:rPr>
          <w:rFonts w:hint="eastAsia" w:ascii="宋体" w:hAnsi="宋体" w:eastAsia="宋体" w:cs="宋体"/>
          <w:color w:val="auto"/>
          <w:highlight w:val="none"/>
        </w:rPr>
      </w:pPr>
    </w:p>
    <w:p w14:paraId="212E72E0">
      <w:pPr>
        <w:pStyle w:val="26"/>
        <w:rPr>
          <w:rFonts w:hint="eastAsia" w:ascii="宋体" w:hAnsi="宋体" w:eastAsia="宋体" w:cs="宋体"/>
          <w:color w:val="auto"/>
          <w:highlight w:val="none"/>
        </w:rPr>
      </w:pPr>
    </w:p>
    <w:p w14:paraId="2D7C64EE">
      <w:pPr>
        <w:pStyle w:val="26"/>
        <w:rPr>
          <w:rFonts w:hint="eastAsia" w:ascii="宋体" w:hAnsi="宋体" w:eastAsia="宋体" w:cs="宋体"/>
          <w:color w:val="auto"/>
          <w:kern w:val="0"/>
          <w:sz w:val="36"/>
          <w:szCs w:val="24"/>
          <w:highlight w:val="none"/>
        </w:rPr>
      </w:pPr>
    </w:p>
    <w:p w14:paraId="4D81F359">
      <w:pPr>
        <w:pStyle w:val="26"/>
        <w:rPr>
          <w:rFonts w:hint="eastAsia" w:ascii="宋体" w:hAnsi="宋体" w:eastAsia="宋体" w:cs="宋体"/>
          <w:color w:val="auto"/>
          <w:kern w:val="0"/>
          <w:sz w:val="36"/>
          <w:szCs w:val="24"/>
          <w:highlight w:val="none"/>
        </w:rPr>
      </w:pPr>
    </w:p>
    <w:p w14:paraId="447A5509">
      <w:pPr>
        <w:spacing w:line="600" w:lineRule="auto"/>
        <w:ind w:firstLine="1446" w:firstLineChars="500"/>
        <w:jc w:val="left"/>
        <w:rPr>
          <w:rFonts w:hint="eastAsia" w:ascii="宋体" w:hAnsi="宋体" w:eastAsia="宋体" w:cs="宋体"/>
          <w:b/>
          <w:color w:val="auto"/>
          <w:kern w:val="0"/>
          <w:sz w:val="30"/>
          <w:szCs w:val="30"/>
          <w:highlight w:val="none"/>
          <w:u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kern w:val="0"/>
          <w:sz w:val="30"/>
          <w:szCs w:val="30"/>
          <w:highlight w:val="none"/>
          <w:u w:val="none"/>
          <w:lang w:eastAsia="zh-CN"/>
        </w:rPr>
        <w:t xml:space="preserve">宁明县东安乡人民政府 </w:t>
      </w:r>
      <w:r>
        <w:rPr>
          <w:rFonts w:hint="eastAsia" w:ascii="宋体" w:hAnsi="宋体" w:eastAsia="宋体" w:cs="宋体"/>
          <w:b/>
          <w:color w:val="auto"/>
          <w:kern w:val="0"/>
          <w:sz w:val="30"/>
          <w:szCs w:val="30"/>
          <w:highlight w:val="none"/>
          <w:u w:val="none"/>
          <w:lang w:val="en-US" w:eastAsia="zh-CN"/>
        </w:rPr>
        <w:t xml:space="preserve">  </w:t>
      </w:r>
    </w:p>
    <w:p w14:paraId="14424E92">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广西金旺技术管理有限公司</w:t>
      </w:r>
      <w:r>
        <w:rPr>
          <w:rFonts w:hint="eastAsia" w:ascii="宋体" w:hAnsi="宋体" w:eastAsia="宋体" w:cs="宋体"/>
          <w:b/>
          <w:color w:val="auto"/>
          <w:kern w:val="0"/>
          <w:sz w:val="30"/>
          <w:szCs w:val="30"/>
          <w:highlight w:val="none"/>
          <w:u w:val="none"/>
          <w:lang w:val="en-US" w:eastAsia="zh-CN"/>
        </w:rPr>
        <w:t xml:space="preserve">  </w:t>
      </w:r>
    </w:p>
    <w:p w14:paraId="30A6184F">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2025年</w:t>
      </w:r>
      <w:r>
        <w:rPr>
          <w:rFonts w:hint="eastAsia" w:ascii="宋体" w:hAnsi="宋体" w:cs="宋体"/>
          <w:b/>
          <w:color w:val="auto"/>
          <w:kern w:val="0"/>
          <w:sz w:val="30"/>
          <w:szCs w:val="30"/>
          <w:highlight w:val="none"/>
          <w:lang w:val="en-US" w:eastAsia="zh-CN"/>
        </w:rPr>
        <w:t>9</w:t>
      </w:r>
      <w:r>
        <w:rPr>
          <w:rFonts w:hint="eastAsia" w:ascii="宋体" w:hAnsi="宋体" w:cs="宋体"/>
          <w:b/>
          <w:color w:val="auto"/>
          <w:kern w:val="0"/>
          <w:sz w:val="30"/>
          <w:szCs w:val="30"/>
          <w:highlight w:val="none"/>
          <w:lang w:eastAsia="zh-CN"/>
        </w:rPr>
        <w:t>月</w:t>
      </w:r>
      <w:r>
        <w:rPr>
          <w:rFonts w:hint="eastAsia" w:ascii="宋体" w:hAnsi="宋体" w:cs="宋体"/>
          <w:b/>
          <w:color w:val="auto"/>
          <w:kern w:val="0"/>
          <w:sz w:val="30"/>
          <w:szCs w:val="30"/>
          <w:highlight w:val="none"/>
          <w:lang w:val="en-US" w:eastAsia="zh-CN"/>
        </w:rPr>
        <w:t xml:space="preserve"> </w:t>
      </w:r>
    </w:p>
    <w:p w14:paraId="708FEB7A">
      <w:pPr>
        <w:pStyle w:val="27"/>
        <w:spacing w:line="360" w:lineRule="auto"/>
        <w:jc w:val="center"/>
        <w:rPr>
          <w:rFonts w:ascii="宋体" w:hAnsi="宋体"/>
          <w:color w:val="auto"/>
          <w:highlight w:val="none"/>
        </w:rPr>
      </w:pPr>
    </w:p>
    <w:p w14:paraId="3F2648F9">
      <w:pPr>
        <w:pStyle w:val="27"/>
        <w:spacing w:line="360" w:lineRule="auto"/>
        <w:jc w:val="center"/>
        <w:rPr>
          <w:rFonts w:ascii="宋体" w:hAnsi="宋体"/>
          <w:b/>
          <w:color w:val="auto"/>
          <w:sz w:val="48"/>
          <w:szCs w:val="48"/>
          <w:highlight w:val="none"/>
        </w:rPr>
      </w:pPr>
    </w:p>
    <w:p w14:paraId="4801861C">
      <w:pPr>
        <w:pStyle w:val="27"/>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66D0B898">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132B4995">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65EE690B">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14:paraId="05C0DD8B">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1DAD09D2">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76343FA5">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89</w:t>
      </w:r>
      <w:r>
        <w:rPr>
          <w:color w:val="auto"/>
          <w:sz w:val="28"/>
          <w:szCs w:val="28"/>
          <w:highlight w:val="none"/>
        </w:rPr>
        <w:fldChar w:fldCharType="end"/>
      </w:r>
      <w:r>
        <w:rPr>
          <w:color w:val="auto"/>
          <w:sz w:val="28"/>
          <w:szCs w:val="28"/>
          <w:highlight w:val="none"/>
        </w:rPr>
        <w:fldChar w:fldCharType="end"/>
      </w:r>
    </w:p>
    <w:p w14:paraId="4EE85A63">
      <w:pPr>
        <w:pStyle w:val="16"/>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  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96</w:t>
      </w:r>
      <w:r>
        <w:rPr>
          <w:color w:val="auto"/>
          <w:sz w:val="28"/>
          <w:szCs w:val="28"/>
          <w:highlight w:val="none"/>
        </w:rPr>
        <w:fldChar w:fldCharType="end"/>
      </w:r>
      <w:r>
        <w:rPr>
          <w:color w:val="auto"/>
          <w:sz w:val="28"/>
          <w:szCs w:val="28"/>
          <w:highlight w:val="none"/>
        </w:rPr>
        <w:fldChar w:fldCharType="end"/>
      </w:r>
    </w:p>
    <w:p w14:paraId="5231EADC">
      <w:pPr>
        <w:pStyle w:val="29"/>
        <w:spacing w:line="360" w:lineRule="auto"/>
        <w:rPr>
          <w:color w:val="auto"/>
          <w:highlight w:val="none"/>
        </w:rPr>
      </w:pPr>
      <w:r>
        <w:rPr>
          <w:color w:val="auto"/>
          <w:sz w:val="28"/>
          <w:szCs w:val="28"/>
          <w:highlight w:val="none"/>
        </w:rPr>
        <w:fldChar w:fldCharType="end"/>
      </w:r>
    </w:p>
    <w:p w14:paraId="15B95785">
      <w:pPr>
        <w:pStyle w:val="27"/>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7656932F">
      <w:pPr>
        <w:pStyle w:val="28"/>
        <w:rPr>
          <w:color w:val="auto"/>
          <w:highlight w:val="none"/>
        </w:rPr>
      </w:pPr>
    </w:p>
    <w:p w14:paraId="46F53C75">
      <w:pPr>
        <w:pStyle w:val="27"/>
        <w:numPr>
          <w:ilvl w:val="0"/>
          <w:numId w:val="3"/>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5AD9A718">
      <w:pPr>
        <w:pStyle w:val="2"/>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广西金旺技术管理有限公司</w:t>
      </w:r>
    </w:p>
    <w:p w14:paraId="75F6360D">
      <w:pPr>
        <w:pStyle w:val="2"/>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宁明县东安乡双棒村群众文化活动中心及配套基础设施建设项目</w:t>
      </w:r>
    </w:p>
    <w:p w14:paraId="3F54F8D4">
      <w:pPr>
        <w:pStyle w:val="2"/>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val="en-US" w:eastAsia="zh-CN"/>
        </w:rPr>
        <w:t>CZZC2025-C2-220133-JWJS</w:t>
      </w:r>
      <w:r>
        <w:rPr>
          <w:rFonts w:hint="eastAsia" w:ascii="宋体" w:hAnsi="宋体" w:cs="宋体"/>
          <w:color w:val="auto"/>
          <w:sz w:val="28"/>
          <w:szCs w:val="20"/>
          <w:highlight w:val="none"/>
          <w:lang w:eastAsia="zh-CN"/>
        </w:rPr>
        <w:t>）</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27054855">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79E7DF5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宁明县东安乡双棒村群众文化活动中心及配套基础设施建设项目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2025年10月13日9时00分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0EC09209">
      <w:pPr>
        <w:spacing w:line="360" w:lineRule="auto"/>
        <w:rPr>
          <w:b/>
          <w:bCs/>
          <w:color w:val="auto"/>
          <w:sz w:val="21"/>
          <w:szCs w:val="21"/>
          <w:highlight w:val="none"/>
        </w:rPr>
      </w:pPr>
      <w:bookmarkStart w:id="4" w:name="_Toc28359012"/>
      <w:bookmarkStart w:id="5" w:name="_Toc28359089"/>
      <w:bookmarkStart w:id="6" w:name="_Toc35393798"/>
      <w:bookmarkStart w:id="7" w:name="_Toc3539362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4DB820B0">
      <w:pPr>
        <w:spacing w:line="360" w:lineRule="auto"/>
        <w:ind w:firstLine="420" w:firstLineChars="200"/>
        <w:rPr>
          <w:rFonts w:hint="eastAsia"/>
          <w:color w:val="auto"/>
          <w:sz w:val="21"/>
          <w:szCs w:val="21"/>
          <w:highlight w:val="none"/>
        </w:rPr>
      </w:pPr>
      <w:r>
        <w:rPr>
          <w:rFonts w:hint="eastAsia"/>
          <w:color w:val="auto"/>
          <w:sz w:val="21"/>
          <w:szCs w:val="21"/>
          <w:highlight w:val="none"/>
        </w:rPr>
        <w:t>1.项目编号：</w:t>
      </w:r>
      <w:r>
        <w:rPr>
          <w:rFonts w:hint="eastAsia"/>
          <w:color w:val="auto"/>
          <w:sz w:val="21"/>
          <w:szCs w:val="21"/>
          <w:highlight w:val="none"/>
          <w:lang w:val="en-US" w:eastAsia="zh-CN"/>
        </w:rPr>
        <w:t>CZZC2025-C2-220133-JWJS</w:t>
      </w:r>
      <w:r>
        <w:rPr>
          <w:rFonts w:hint="eastAsia"/>
          <w:color w:val="auto"/>
          <w:sz w:val="21"/>
          <w:szCs w:val="21"/>
          <w:highlight w:val="none"/>
        </w:rPr>
        <w:t>。</w:t>
      </w:r>
    </w:p>
    <w:p w14:paraId="0ECE3865">
      <w:pP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宁明县东安乡双棒村群众文化活动中心及配套基础设施建设项目</w:t>
      </w:r>
      <w:r>
        <w:rPr>
          <w:rFonts w:hint="eastAsia"/>
          <w:color w:val="auto"/>
          <w:sz w:val="21"/>
          <w:szCs w:val="21"/>
          <w:highlight w:val="none"/>
        </w:rPr>
        <w:t>。</w:t>
      </w:r>
    </w:p>
    <w:p w14:paraId="5D87D21C">
      <w:pP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6809A607">
      <w:pPr>
        <w:spacing w:line="360" w:lineRule="auto"/>
        <w:ind w:firstLine="420" w:firstLineChars="200"/>
        <w:rPr>
          <w:rFonts w:hint="eastAsia" w:cs="Times New Roman"/>
          <w:bCs w:val="0"/>
          <w:color w:val="auto"/>
          <w:spacing w:val="0"/>
          <w:sz w:val="21"/>
          <w:szCs w:val="21"/>
          <w:highlight w:val="none"/>
          <w:lang w:val="en-US" w:eastAsia="zh-CN" w:bidi="hi-IN"/>
        </w:rPr>
      </w:pPr>
      <w:r>
        <w:rPr>
          <w:rFonts w:hint="eastAsia"/>
          <w:color w:val="auto"/>
          <w:sz w:val="21"/>
          <w:szCs w:val="21"/>
          <w:highlight w:val="none"/>
        </w:rPr>
        <w:t>4.</w:t>
      </w:r>
      <w:r>
        <w:rPr>
          <w:rFonts w:hint="eastAsia"/>
          <w:color w:val="auto"/>
          <w:sz w:val="21"/>
          <w:szCs w:val="21"/>
          <w:highlight w:val="none"/>
          <w:lang w:eastAsia="zh-CN"/>
        </w:rPr>
        <w:t>采购预算金额</w:t>
      </w:r>
      <w:r>
        <w:rPr>
          <w:rFonts w:hint="eastAsia"/>
          <w:color w:val="auto"/>
          <w:sz w:val="21"/>
          <w:szCs w:val="21"/>
          <w:highlight w:val="none"/>
        </w:rPr>
        <w:t>：</w:t>
      </w:r>
      <w:r>
        <w:rPr>
          <w:rFonts w:hint="eastAsia"/>
          <w:color w:val="auto"/>
          <w:sz w:val="21"/>
          <w:szCs w:val="21"/>
          <w:highlight w:val="none"/>
          <w:lang w:val="en-US" w:eastAsia="zh-CN"/>
        </w:rPr>
        <w:t>人民币壹佰陆拾肆万捌仟肆佰捌拾贰元陆角捌分（¥1648482.68）</w:t>
      </w:r>
      <w:r>
        <w:rPr>
          <w:rFonts w:hint="eastAsia" w:cs="Times New Roman"/>
          <w:bCs w:val="0"/>
          <w:color w:val="auto"/>
          <w:spacing w:val="0"/>
          <w:sz w:val="21"/>
          <w:szCs w:val="21"/>
          <w:highlight w:val="none"/>
          <w:lang w:val="en-US" w:eastAsia="zh-CN" w:bidi="hi-IN"/>
        </w:rPr>
        <w:t>。</w:t>
      </w:r>
    </w:p>
    <w:p w14:paraId="7811A33F">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5.</w:t>
      </w:r>
      <w:r>
        <w:rPr>
          <w:rFonts w:hint="eastAsia"/>
          <w:color w:val="auto"/>
          <w:sz w:val="21"/>
          <w:szCs w:val="21"/>
          <w:highlight w:val="none"/>
          <w:lang w:eastAsia="zh-CN"/>
        </w:rPr>
        <w:t>最高限价：</w:t>
      </w:r>
      <w:r>
        <w:rPr>
          <w:rFonts w:hint="eastAsia"/>
          <w:color w:val="auto"/>
          <w:sz w:val="21"/>
          <w:szCs w:val="21"/>
          <w:highlight w:val="none"/>
          <w:lang w:val="en-US" w:eastAsia="zh-CN"/>
        </w:rPr>
        <w:t>人民币壹佰陆拾肆万捌仟肆佰捌拾贰元陆角捌分（¥1648482.68）。</w:t>
      </w:r>
    </w:p>
    <w:p w14:paraId="6F978D9B">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eastAsia="zh-CN"/>
        </w:rPr>
        <w:t>6.采购需求：</w:t>
      </w:r>
      <w:bookmarkStart w:id="8" w:name="OLE_LINK3"/>
      <w:r>
        <w:rPr>
          <w:rFonts w:hint="eastAsia"/>
          <w:color w:val="auto"/>
          <w:sz w:val="21"/>
          <w:szCs w:val="21"/>
          <w:highlight w:val="none"/>
          <w:lang w:eastAsia="zh-CN"/>
        </w:rPr>
        <w:t>本项目总建筑面积669.72㎡，新建一栋2层群众文化活动中心建筑，建筑高度8.6m，以及配套室外总平（供配电、供排水、室外照明、绿化等）附属工程。建设内容包含土建工程、装修工程、给排水工程、电气工程、消防工程及室外工程等，以工程量清单和图纸包含的内容为准。</w:t>
      </w:r>
      <w:r>
        <w:rPr>
          <w:rFonts w:hint="eastAsia"/>
          <w:color w:val="auto"/>
          <w:sz w:val="21"/>
          <w:szCs w:val="21"/>
          <w:highlight w:val="none"/>
          <w:lang w:val="en-US" w:eastAsia="zh-CN"/>
        </w:rPr>
        <w:t xml:space="preserve"> </w:t>
      </w:r>
    </w:p>
    <w:bookmarkEnd w:id="8"/>
    <w:p w14:paraId="1A7E4F9E">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7.合同履行期限：</w:t>
      </w:r>
      <w:r>
        <w:rPr>
          <w:rFonts w:hint="eastAsia"/>
          <w:color w:val="auto"/>
          <w:sz w:val="21"/>
          <w:szCs w:val="21"/>
          <w:highlight w:val="none"/>
          <w:lang w:val="en-US" w:eastAsia="zh-CN"/>
        </w:rPr>
        <w:t>120日历天</w:t>
      </w:r>
      <w:r>
        <w:rPr>
          <w:rFonts w:hint="eastAsia"/>
          <w:color w:val="auto"/>
          <w:sz w:val="21"/>
          <w:szCs w:val="21"/>
          <w:highlight w:val="none"/>
          <w:lang w:eastAsia="zh-CN"/>
        </w:rPr>
        <w:t>。</w:t>
      </w:r>
    </w:p>
    <w:p w14:paraId="6BC8F1DD">
      <w:pP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61DD6ED6">
      <w:pPr>
        <w:spacing w:line="360" w:lineRule="auto"/>
        <w:rPr>
          <w:b/>
          <w:bCs/>
          <w:color w:val="auto"/>
          <w:sz w:val="21"/>
          <w:szCs w:val="21"/>
          <w:highlight w:val="none"/>
        </w:rPr>
      </w:pPr>
      <w:bookmarkStart w:id="9" w:name="_Toc35393799"/>
      <w:bookmarkStart w:id="10" w:name="_Toc35393630"/>
      <w:bookmarkStart w:id="11" w:name="_Toc28359013"/>
      <w:bookmarkStart w:id="12" w:name="_Toc28359090"/>
      <w:r>
        <w:rPr>
          <w:rFonts w:hint="eastAsia"/>
          <w:b/>
          <w:bCs/>
          <w:color w:val="auto"/>
          <w:sz w:val="21"/>
          <w:szCs w:val="21"/>
          <w:highlight w:val="none"/>
        </w:rPr>
        <w:t>二、申请人的资格要求：</w:t>
      </w:r>
      <w:bookmarkEnd w:id="9"/>
      <w:bookmarkEnd w:id="10"/>
      <w:bookmarkEnd w:id="11"/>
      <w:bookmarkEnd w:id="12"/>
    </w:p>
    <w:p w14:paraId="0EB95FC8">
      <w:pPr>
        <w:spacing w:line="360" w:lineRule="auto"/>
        <w:ind w:firstLine="420" w:firstLineChars="200"/>
        <w:rPr>
          <w:rFonts w:hint="eastAsia"/>
          <w:color w:val="auto"/>
          <w:sz w:val="21"/>
          <w:szCs w:val="21"/>
          <w:highlight w:val="none"/>
        </w:rPr>
      </w:pPr>
      <w:bookmarkStart w:id="13" w:name="_Toc28359014"/>
      <w:bookmarkStart w:id="14" w:name="_Toc28359091"/>
      <w:r>
        <w:rPr>
          <w:rFonts w:hint="eastAsia"/>
          <w:color w:val="auto"/>
          <w:sz w:val="21"/>
          <w:szCs w:val="21"/>
          <w:highlight w:val="none"/>
        </w:rPr>
        <w:t>1.满足《中华人民共和国政府采购法》第二十二条规定；</w:t>
      </w:r>
    </w:p>
    <w:p w14:paraId="3A6CF953">
      <w:pP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bookmarkStart w:id="15" w:name="OLE_LINK6"/>
      <w:r>
        <w:rPr>
          <w:rFonts w:hint="eastAsia"/>
          <w:color w:val="auto"/>
          <w:sz w:val="21"/>
          <w:szCs w:val="21"/>
          <w:highlight w:val="none"/>
          <w:lang w:val="en-US" w:eastAsia="zh-CN"/>
        </w:rPr>
        <w:t>本项目专门面向中小企业采购，预留份额100%</w:t>
      </w:r>
      <w:r>
        <w:rPr>
          <w:rFonts w:hint="eastAsia"/>
          <w:color w:val="auto"/>
          <w:sz w:val="21"/>
          <w:szCs w:val="21"/>
          <w:highlight w:val="none"/>
        </w:rPr>
        <w:t>。</w:t>
      </w:r>
      <w:bookmarkEnd w:id="15"/>
    </w:p>
    <w:p w14:paraId="31236A1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6" w:name="_Toc35393800"/>
      <w:bookmarkStart w:id="17" w:name="_Toc35393631"/>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eastAsia="zh-CN"/>
        </w:rPr>
        <w:t>建筑工程施工总承包三级及</w:t>
      </w:r>
      <w:r>
        <w:rPr>
          <w:rFonts w:hint="eastAsia" w:ascii="宋体" w:hAnsi="宋体" w:eastAsia="宋体" w:cs="宋体"/>
          <w:color w:val="auto"/>
          <w:sz w:val="21"/>
          <w:szCs w:val="21"/>
          <w:highlight w:val="none"/>
          <w:lang w:eastAsia="zh-CN"/>
        </w:rPr>
        <w:t>以上资质，并在人员、设备、资金等方面具有相应的施工能力；拟派驻的项目经理须具备</w:t>
      </w:r>
      <w:r>
        <w:rPr>
          <w:rFonts w:hint="eastAsia" w:ascii="宋体" w:hAnsi="宋体" w:cs="宋体"/>
          <w:color w:val="auto"/>
          <w:sz w:val="21"/>
          <w:szCs w:val="21"/>
          <w:highlight w:val="none"/>
          <w:lang w:eastAsia="zh-CN"/>
        </w:rPr>
        <w:t>建筑工程专业二级</w:t>
      </w:r>
      <w:r>
        <w:rPr>
          <w:rFonts w:hint="eastAsia" w:ascii="宋体" w:hAnsi="宋体" w:eastAsia="宋体" w:cs="宋体"/>
          <w:color w:val="auto"/>
          <w:sz w:val="21"/>
          <w:szCs w:val="21"/>
          <w:highlight w:val="none"/>
          <w:lang w:eastAsia="zh-CN"/>
        </w:rPr>
        <w:t>及以上注册建造师执业资格，具备有效的安全生产考核合格证书（B类），且为本单位在职员工</w:t>
      </w:r>
      <w:r>
        <w:rPr>
          <w:rFonts w:hint="eastAsia"/>
          <w:color w:val="auto"/>
          <w:sz w:val="21"/>
          <w:szCs w:val="21"/>
          <w:highlight w:val="none"/>
          <w:lang w:eastAsia="zh-CN"/>
        </w:rPr>
        <w:t>。</w:t>
      </w:r>
    </w:p>
    <w:p w14:paraId="2CB15058">
      <w:pPr>
        <w:spacing w:line="360" w:lineRule="auto"/>
        <w:rPr>
          <w:b/>
          <w:bCs/>
          <w:color w:val="auto"/>
          <w:sz w:val="21"/>
          <w:szCs w:val="21"/>
          <w:highlight w:val="none"/>
        </w:rPr>
      </w:pPr>
      <w:r>
        <w:rPr>
          <w:rFonts w:hint="eastAsia"/>
          <w:b/>
          <w:bCs/>
          <w:color w:val="auto"/>
          <w:sz w:val="21"/>
          <w:szCs w:val="21"/>
          <w:highlight w:val="none"/>
        </w:rPr>
        <w:t>三、获取采购文件</w:t>
      </w:r>
      <w:bookmarkEnd w:id="13"/>
      <w:bookmarkEnd w:id="14"/>
      <w:bookmarkEnd w:id="16"/>
      <w:bookmarkEnd w:id="17"/>
    </w:p>
    <w:p w14:paraId="5603A18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lang w:eastAsia="zh-CN"/>
        </w:rPr>
        <w:t>日起至2025年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日。</w:t>
      </w:r>
    </w:p>
    <w:p w14:paraId="29DDDB90">
      <w:pPr>
        <w:pageBreakBefore w:val="0"/>
        <w:widowControl w:val="0"/>
        <w:kinsoku/>
        <w:wordWrap/>
        <w:overflowPunct/>
        <w:topLinePunct w:val="0"/>
        <w:autoSpaceDE/>
        <w:autoSpaceDN/>
        <w:bidi w:val="0"/>
        <w:snapToGrid/>
        <w:spacing w:line="360"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401C9163">
      <w:pPr>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sz w:val="21"/>
          <w:szCs w:val="21"/>
          <w:highlight w:val="none"/>
          <w:u w:val="single"/>
        </w:rPr>
      </w:pPr>
      <w:r>
        <w:rPr>
          <w:rFonts w:hint="eastAsia"/>
          <w:color w:val="auto"/>
          <w:sz w:val="21"/>
          <w:szCs w:val="21"/>
          <w:highlight w:val="none"/>
          <w:lang w:val="en-US" w:eastAsia="zh-CN"/>
        </w:rPr>
        <w:t>3.</w:t>
      </w:r>
      <w:r>
        <w:rPr>
          <w:rFonts w:hint="default" w:eastAsia="宋体"/>
          <w:color w:val="auto"/>
          <w:sz w:val="21"/>
          <w:szCs w:val="21"/>
          <w:highlight w:val="none"/>
          <w:lang w:val="en-US" w:eastAsia="zh-CN"/>
        </w:rPr>
        <w:t>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0679BA36">
      <w:pPr>
        <w:spacing w:line="360" w:lineRule="auto"/>
        <w:rPr>
          <w:rFonts w:hint="eastAsia"/>
          <w:b/>
          <w:bCs/>
          <w:color w:val="auto"/>
          <w:sz w:val="21"/>
          <w:szCs w:val="21"/>
          <w:highlight w:val="none"/>
        </w:rPr>
      </w:pPr>
      <w:bookmarkStart w:id="18" w:name="_Toc35393632"/>
      <w:bookmarkStart w:id="19" w:name="_Toc28359092"/>
      <w:bookmarkStart w:id="20" w:name="_Toc35393801"/>
      <w:bookmarkStart w:id="21" w:name="_Toc28359015"/>
      <w:r>
        <w:rPr>
          <w:rFonts w:hint="eastAsia"/>
          <w:b/>
          <w:bCs/>
          <w:color w:val="auto"/>
          <w:sz w:val="21"/>
          <w:szCs w:val="21"/>
          <w:highlight w:val="none"/>
        </w:rPr>
        <w:t>四、响应文件提交</w:t>
      </w:r>
      <w:bookmarkEnd w:id="18"/>
      <w:bookmarkEnd w:id="19"/>
      <w:bookmarkEnd w:id="20"/>
      <w:bookmarkEnd w:id="21"/>
      <w:r>
        <w:rPr>
          <w:rFonts w:hint="eastAsia"/>
          <w:b/>
          <w:bCs/>
          <w:color w:val="auto"/>
          <w:sz w:val="21"/>
          <w:szCs w:val="21"/>
          <w:highlight w:val="none"/>
        </w:rPr>
        <w:t>：</w:t>
      </w:r>
    </w:p>
    <w:p w14:paraId="53A93F33">
      <w:pPr>
        <w:spacing w:line="360" w:lineRule="auto"/>
        <w:ind w:firstLine="420" w:firstLineChars="200"/>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2025年10月13日9时00分</w:t>
      </w:r>
      <w:r>
        <w:rPr>
          <w:rFonts w:hint="eastAsia"/>
          <w:color w:val="auto"/>
          <w:sz w:val="21"/>
          <w:szCs w:val="21"/>
          <w:highlight w:val="none"/>
        </w:rPr>
        <w:t>（北京时间）</w:t>
      </w:r>
    </w:p>
    <w:p w14:paraId="5BA8D85E">
      <w:pPr>
        <w:spacing w:line="360" w:lineRule="auto"/>
        <w:ind w:firstLine="420" w:firstLineChars="200"/>
        <w:rPr>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02BA1CCF">
      <w:pPr>
        <w:numPr>
          <w:ilvl w:val="0"/>
          <w:numId w:val="4"/>
        </w:numPr>
        <w:spacing w:line="360" w:lineRule="auto"/>
        <w:rPr>
          <w:rFonts w:hint="eastAsia"/>
          <w:color w:val="auto"/>
          <w:sz w:val="21"/>
          <w:szCs w:val="21"/>
          <w:highlight w:val="none"/>
        </w:rPr>
      </w:pPr>
      <w:bookmarkStart w:id="22" w:name="_Toc28359016"/>
      <w:bookmarkStart w:id="23" w:name="_Toc35393633"/>
      <w:bookmarkStart w:id="24" w:name="_Toc28359093"/>
      <w:bookmarkStart w:id="25" w:name="_Toc35393802"/>
      <w:r>
        <w:rPr>
          <w:rFonts w:hint="eastAsia"/>
          <w:b/>
          <w:bCs/>
          <w:color w:val="auto"/>
          <w:sz w:val="21"/>
          <w:szCs w:val="21"/>
          <w:highlight w:val="none"/>
        </w:rPr>
        <w:t>开启</w:t>
      </w:r>
      <w:bookmarkEnd w:id="22"/>
      <w:bookmarkEnd w:id="23"/>
      <w:bookmarkEnd w:id="24"/>
      <w:bookmarkEnd w:id="25"/>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2025年10月13日9时00分</w:t>
      </w:r>
      <w:r>
        <w:rPr>
          <w:rFonts w:hint="eastAsia"/>
          <w:color w:val="auto"/>
          <w:sz w:val="21"/>
          <w:szCs w:val="21"/>
          <w:highlight w:val="none"/>
        </w:rPr>
        <w:t>（北京时间）</w:t>
      </w:r>
    </w:p>
    <w:p w14:paraId="1E066BE1">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地址：</w:t>
      </w:r>
      <w:bookmarkStart w:id="26" w:name="OLE_LINK7"/>
      <w:r>
        <w:rPr>
          <w:rFonts w:hint="eastAsia"/>
          <w:color w:val="auto"/>
          <w:sz w:val="21"/>
          <w:szCs w:val="21"/>
          <w:highlight w:val="none"/>
          <w:lang w:val="en-US" w:eastAsia="zh-CN"/>
        </w:rPr>
        <w:t>本项目采用远程异地评审，通过广西政府采购云平台评审，主会场在广西金旺技术管理有限公司【崇左市友谊大道东源名城D区9栋三单元201号】，副会场在广西百色市右江区长乐星城写字楼9层。</w:t>
      </w:r>
    </w:p>
    <w:bookmarkEnd w:id="26"/>
    <w:p w14:paraId="2D72E320">
      <w:pPr>
        <w:spacing w:line="360" w:lineRule="auto"/>
        <w:rPr>
          <w:color w:val="auto"/>
          <w:sz w:val="21"/>
          <w:szCs w:val="21"/>
          <w:highlight w:val="none"/>
        </w:rPr>
      </w:pPr>
      <w:bookmarkStart w:id="27" w:name="_Toc28359017"/>
      <w:bookmarkStart w:id="28" w:name="_Toc35393634"/>
      <w:bookmarkStart w:id="29" w:name="_Toc28359094"/>
      <w:bookmarkStart w:id="30" w:name="_Toc35393803"/>
      <w:r>
        <w:rPr>
          <w:rFonts w:hint="eastAsia"/>
          <w:b/>
          <w:bCs/>
          <w:color w:val="auto"/>
          <w:sz w:val="21"/>
          <w:szCs w:val="21"/>
          <w:highlight w:val="none"/>
        </w:rPr>
        <w:t>六、公告期限</w:t>
      </w:r>
      <w:bookmarkEnd w:id="27"/>
      <w:bookmarkEnd w:id="28"/>
      <w:bookmarkEnd w:id="29"/>
      <w:bookmarkEnd w:id="30"/>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4A83E3A4">
      <w:pPr>
        <w:spacing w:line="360" w:lineRule="auto"/>
        <w:rPr>
          <w:rFonts w:hint="eastAsia"/>
          <w:b/>
          <w:bCs/>
          <w:color w:val="auto"/>
          <w:sz w:val="21"/>
          <w:szCs w:val="21"/>
          <w:highlight w:val="none"/>
        </w:rPr>
      </w:pPr>
      <w:bookmarkStart w:id="31" w:name="_Toc35393804"/>
      <w:bookmarkStart w:id="32" w:name="_Toc35393635"/>
      <w:r>
        <w:rPr>
          <w:rFonts w:hint="eastAsia"/>
          <w:b/>
          <w:bCs/>
          <w:color w:val="auto"/>
          <w:sz w:val="21"/>
          <w:szCs w:val="21"/>
          <w:highlight w:val="none"/>
        </w:rPr>
        <w:t>七、其他补充事宜</w:t>
      </w:r>
      <w:bookmarkEnd w:id="31"/>
      <w:bookmarkEnd w:id="32"/>
      <w:r>
        <w:rPr>
          <w:rFonts w:hint="eastAsia"/>
          <w:b/>
          <w:bCs/>
          <w:color w:val="auto"/>
          <w:sz w:val="21"/>
          <w:szCs w:val="21"/>
          <w:highlight w:val="none"/>
        </w:rPr>
        <w:t>：</w:t>
      </w:r>
    </w:p>
    <w:p w14:paraId="160980E8">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3" w:name="OLE_LINK8"/>
      <w:bookmarkStart w:id="34" w:name="_Toc28359095"/>
      <w:bookmarkStart w:id="35" w:name="_Toc35393636"/>
      <w:bookmarkStart w:id="36" w:name="_Toc28359018"/>
      <w:bookmarkStart w:id="37" w:name="_Toc35393805"/>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D718A4B">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7B3436BB">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C11A3DF">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本次招标公告同时在中国政府采购网（http://pub.ccgp.gov.cn/）、广西壮族自治区政府采购网（http://www.ccgp-guangxi.gov.cn/）上发布</w:t>
      </w:r>
      <w:r>
        <w:rPr>
          <w:rFonts w:hint="eastAsia" w:ascii="宋体" w:hAnsi="宋体" w:cs="宋体"/>
          <w:color w:val="auto"/>
          <w:sz w:val="21"/>
          <w:szCs w:val="21"/>
          <w:highlight w:val="none"/>
        </w:rPr>
        <w:t>。</w:t>
      </w:r>
      <w:r>
        <w:rPr>
          <w:rFonts w:hint="eastAsia" w:ascii="宋体" w:hAnsi="宋体"/>
          <w:color w:val="auto"/>
          <w:sz w:val="21"/>
          <w:szCs w:val="21"/>
          <w:highlight w:val="none"/>
        </w:rPr>
        <w:t xml:space="preserve">  </w:t>
      </w:r>
    </w:p>
    <w:p w14:paraId="188117CF">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33A84159">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56D89AE4">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hAnsi="宋体" w:cs="宋体"/>
          <w:color w:val="auto"/>
          <w:kern w:val="0"/>
          <w:sz w:val="21"/>
          <w:szCs w:val="21"/>
          <w:highlight w:val="none"/>
          <w:lang w:val="en-US" w:eastAsia="zh-CN"/>
        </w:rPr>
        <w:t>本项目不需要缴纳磋商保证金</w:t>
      </w:r>
      <w:r>
        <w:rPr>
          <w:rFonts w:hint="eastAsia" w:ascii="宋体" w:hAnsi="宋体" w:eastAsia="宋体" w:cs="宋体"/>
          <w:color w:val="auto"/>
          <w:sz w:val="21"/>
          <w:szCs w:val="21"/>
          <w:highlight w:val="none"/>
          <w:lang w:eastAsia="zh-CN"/>
        </w:rPr>
        <w:t>。</w:t>
      </w:r>
    </w:p>
    <w:p w14:paraId="2DACBBB2">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DFE3B28">
      <w:pPr>
        <w:pStyle w:val="26"/>
        <w:spacing w:line="360" w:lineRule="auto"/>
        <w:rPr>
          <w:rFonts w:hint="eastAsia" w:ascii="宋体" w:hAnsi="宋体" w:eastAsia="宋体" w:cs="宋体"/>
          <w:bCs w:val="0"/>
          <w:color w:val="auto"/>
          <w:spacing w:val="0"/>
          <w:kern w:val="0"/>
          <w:sz w:val="21"/>
          <w:szCs w:val="21"/>
          <w:highlight w:val="none"/>
          <w:lang w:val="en-US" w:eastAsia="zh-CN" w:bidi="hi-IN"/>
        </w:rPr>
      </w:pPr>
      <w:r>
        <w:rPr>
          <w:rFonts w:hint="eastAsia" w:ascii="宋体" w:hAnsi="宋体" w:eastAsia="宋体" w:cs="宋体"/>
          <w:bCs w:val="0"/>
          <w:color w:val="auto"/>
          <w:spacing w:val="0"/>
          <w:kern w:val="0"/>
          <w:sz w:val="21"/>
          <w:szCs w:val="21"/>
          <w:highlight w:val="none"/>
          <w:lang w:val="en-US" w:eastAsia="zh-CN" w:bidi="hi-IN"/>
        </w:rPr>
        <w:t>9.</w:t>
      </w:r>
      <w:r>
        <w:rPr>
          <w:rFonts w:hint="eastAsia"/>
          <w:color w:val="auto"/>
          <w:sz w:val="21"/>
          <w:szCs w:val="21"/>
          <w:highlight w:val="none"/>
          <w:lang w:val="en-US" w:eastAsia="zh-CN"/>
        </w:rPr>
        <w:t>本项目采用远程异地评审，通过广西政府采购云平台评审，主会场在广西金旺技术管理有限公司【崇左市友谊大道东源名城D区9栋三单元201号】，副会场在广西百色市右江区长乐星城写字楼9层</w:t>
      </w:r>
      <w:r>
        <w:rPr>
          <w:rFonts w:hint="eastAsia" w:hAnsi="宋体" w:cs="宋体"/>
          <w:bCs w:val="0"/>
          <w:color w:val="auto"/>
          <w:spacing w:val="0"/>
          <w:kern w:val="0"/>
          <w:sz w:val="21"/>
          <w:szCs w:val="21"/>
          <w:highlight w:val="none"/>
          <w:lang w:val="en-US" w:eastAsia="zh-CN" w:bidi="hi-IN"/>
        </w:rPr>
        <w:t>。</w:t>
      </w:r>
    </w:p>
    <w:bookmarkEnd w:id="33"/>
    <w:p w14:paraId="605CC7EC">
      <w:pP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4"/>
      <w:bookmarkEnd w:id="35"/>
      <w:bookmarkEnd w:id="36"/>
      <w:bookmarkEnd w:id="37"/>
    </w:p>
    <w:p w14:paraId="15BC2A9A">
      <w:pPr>
        <w:keepNext w:val="0"/>
        <w:keepLines w:val="0"/>
        <w:pageBreakBefore w:val="0"/>
        <w:kinsoku/>
        <w:overflowPunct/>
        <w:topLinePunct w:val="0"/>
        <w:autoSpaceDE/>
        <w:autoSpaceDN/>
        <w:bidi w:val="0"/>
        <w:adjustRightInd/>
        <w:spacing w:line="360" w:lineRule="auto"/>
        <w:textAlignment w:val="auto"/>
        <w:outlineLvl w:val="0"/>
        <w:rPr>
          <w:rFonts w:hint="eastAsia" w:ascii="宋体" w:hAnsi="宋体" w:cs="宋体"/>
          <w:color w:val="auto"/>
          <w:sz w:val="21"/>
          <w:szCs w:val="21"/>
          <w:highlight w:val="none"/>
        </w:rPr>
      </w:pPr>
      <w:bookmarkStart w:id="38" w:name="_Toc543"/>
      <w:r>
        <w:rPr>
          <w:rFonts w:hint="eastAsia" w:ascii="宋体" w:hAnsi="宋体" w:cs="宋体"/>
          <w:color w:val="auto"/>
          <w:sz w:val="21"/>
          <w:szCs w:val="21"/>
          <w:highlight w:val="none"/>
        </w:rPr>
        <w:t>1.采购人信息</w:t>
      </w:r>
      <w:bookmarkEnd w:id="38"/>
    </w:p>
    <w:p w14:paraId="4165A313">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宁明县东安乡人民政府 　　　　　　　　　　　　</w:t>
      </w:r>
    </w:p>
    <w:p w14:paraId="392CACC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w:t>
      </w:r>
      <w:bookmarkStart w:id="39" w:name="_Toc32216"/>
      <w:bookmarkStart w:id="40" w:name="_Toc28359086"/>
      <w:bookmarkStart w:id="41" w:name="_Toc28359009"/>
      <w:r>
        <w:rPr>
          <w:rFonts w:hint="eastAsia" w:ascii="宋体" w:hAnsi="宋体" w:cs="宋体"/>
          <w:color w:val="auto"/>
          <w:sz w:val="21"/>
          <w:szCs w:val="21"/>
          <w:highlight w:val="none"/>
          <w:lang w:eastAsia="zh-CN"/>
        </w:rPr>
        <w:t xml:space="preserve">崇左市宁明县东安乡590县道 </w:t>
      </w:r>
    </w:p>
    <w:p w14:paraId="42C28B23">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项目联系人：</w:t>
      </w:r>
      <w:r>
        <w:rPr>
          <w:rFonts w:hint="eastAsia" w:ascii="宋体" w:hAnsi="宋体" w:cs="宋体"/>
          <w:color w:val="auto"/>
          <w:sz w:val="21"/>
          <w:szCs w:val="21"/>
          <w:highlight w:val="none"/>
          <w:lang w:val="en-US" w:eastAsia="zh-CN"/>
        </w:rPr>
        <w:t>甘宇杰</w:t>
      </w:r>
    </w:p>
    <w:p w14:paraId="7CE1F851">
      <w:pPr>
        <w:keepNext w:val="0"/>
        <w:keepLines w:val="0"/>
        <w:pageBreakBefore w:val="0"/>
        <w:kinsoku/>
        <w:overflowPunct/>
        <w:topLinePunct w:val="0"/>
        <w:autoSpaceDE/>
        <w:autoSpaceDN/>
        <w:bidi w:val="0"/>
        <w:adjustRightInd/>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项目联系人方式:0771-8650106 </w:t>
      </w:r>
    </w:p>
    <w:p w14:paraId="4D0A4ABA">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bookmarkEnd w:id="39"/>
      <w:bookmarkEnd w:id="40"/>
      <w:bookmarkEnd w:id="41"/>
      <w:r>
        <w:rPr>
          <w:rFonts w:hint="eastAsia" w:ascii="宋体" w:hAnsi="宋体" w:cs="宋体"/>
          <w:color w:val="auto"/>
          <w:sz w:val="21"/>
          <w:szCs w:val="21"/>
          <w:highlight w:val="none"/>
        </w:rPr>
        <w:t xml:space="preserve"> </w:t>
      </w:r>
    </w:p>
    <w:p w14:paraId="6DFB155F">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42" w:name="_Toc28359087"/>
      <w:bookmarkStart w:id="43" w:name="_Toc28359010"/>
      <w:r>
        <w:rPr>
          <w:rFonts w:hint="eastAsia" w:ascii="宋体" w:hAnsi="宋体" w:cs="宋体"/>
          <w:color w:val="auto"/>
          <w:sz w:val="21"/>
          <w:szCs w:val="21"/>
          <w:highlight w:val="none"/>
          <w:lang w:eastAsia="zh-CN"/>
        </w:rPr>
        <w:t>广西金旺技术管理有限公司</w:t>
      </w:r>
    </w:p>
    <w:p w14:paraId="363344DD">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cs="Times New Roman"/>
          <w:color w:val="auto"/>
          <w:sz w:val="21"/>
          <w:szCs w:val="21"/>
          <w:highlight w:val="none"/>
          <w:lang w:eastAsia="zh-CN"/>
        </w:rPr>
        <w:t>崇左市友谊大道东源名城D区9栋三单元201号</w:t>
      </w:r>
    </w:p>
    <w:p w14:paraId="512CC985">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联系人：</w:t>
      </w:r>
      <w:r>
        <w:rPr>
          <w:rFonts w:hint="eastAsia" w:ascii="宋体" w:hAnsi="宋体" w:cs="宋体"/>
          <w:color w:val="auto"/>
          <w:sz w:val="21"/>
          <w:szCs w:val="21"/>
          <w:highlight w:val="none"/>
          <w:lang w:eastAsia="zh-CN"/>
        </w:rPr>
        <w:t>何艳</w:t>
      </w:r>
    </w:p>
    <w:p w14:paraId="09A74094">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项目联系人方式：</w:t>
      </w:r>
      <w:r>
        <w:rPr>
          <w:rFonts w:hint="eastAsia" w:ascii="宋体" w:hAnsi="宋体" w:cs="宋体"/>
          <w:color w:val="auto"/>
          <w:sz w:val="21"/>
          <w:szCs w:val="21"/>
          <w:highlight w:val="none"/>
        </w:rPr>
        <w:t>0771-</w:t>
      </w:r>
      <w:r>
        <w:rPr>
          <w:rFonts w:hint="eastAsia" w:ascii="宋体" w:hAnsi="宋体" w:cs="宋体"/>
          <w:color w:val="auto"/>
          <w:sz w:val="21"/>
          <w:szCs w:val="21"/>
          <w:highlight w:val="none"/>
          <w:lang w:val="en-US" w:eastAsia="zh-CN"/>
        </w:rPr>
        <w:t>7924808</w:t>
      </w:r>
      <w:r>
        <w:rPr>
          <w:rFonts w:hint="eastAsia" w:ascii="宋体" w:hAnsi="宋体" w:cs="宋体"/>
          <w:color w:val="auto"/>
          <w:sz w:val="21"/>
          <w:szCs w:val="21"/>
          <w:highlight w:val="none"/>
        </w:rPr>
        <w:t>　　　　　　　　　　</w:t>
      </w:r>
    </w:p>
    <w:p w14:paraId="0AD94271">
      <w:pPr>
        <w:keepNext w:val="0"/>
        <w:keepLines w:val="0"/>
        <w:pageBreakBefore w:val="0"/>
        <w:numPr>
          <w:ilvl w:val="0"/>
          <w:numId w:val="5"/>
        </w:numPr>
        <w:kinsoku/>
        <w:overflowPunct/>
        <w:topLinePunct w:val="0"/>
        <w:autoSpaceDE/>
        <w:autoSpaceDN/>
        <w:bidi w:val="0"/>
        <w:adjustRightInd/>
        <w:spacing w:line="360" w:lineRule="auto"/>
        <w:textAlignment w:val="auto"/>
        <w:outlineLvl w:val="0"/>
        <w:rPr>
          <w:rFonts w:hint="eastAsia" w:ascii="宋体" w:hAnsi="宋体" w:cs="宋体"/>
          <w:color w:val="auto"/>
          <w:sz w:val="21"/>
          <w:szCs w:val="21"/>
          <w:highlight w:val="none"/>
        </w:rPr>
      </w:pPr>
      <w:bookmarkStart w:id="44" w:name="_Toc17394"/>
      <w:r>
        <w:rPr>
          <w:rFonts w:hint="eastAsia" w:ascii="宋体" w:hAnsi="宋体" w:cs="宋体"/>
          <w:color w:val="auto"/>
          <w:sz w:val="21"/>
          <w:szCs w:val="21"/>
          <w:highlight w:val="none"/>
        </w:rPr>
        <w:t>项目联系方式</w:t>
      </w:r>
      <w:bookmarkEnd w:id="42"/>
      <w:bookmarkEnd w:id="43"/>
      <w:r>
        <w:rPr>
          <w:rFonts w:hint="eastAsia" w:ascii="宋体" w:hAnsi="宋体" w:cs="宋体"/>
          <w:color w:val="auto"/>
          <w:sz w:val="21"/>
          <w:szCs w:val="21"/>
          <w:highlight w:val="none"/>
        </w:rPr>
        <w:t>：</w:t>
      </w:r>
      <w:bookmarkEnd w:id="44"/>
    </w:p>
    <w:p w14:paraId="6F2D43ED">
      <w:pPr>
        <w:keepNext w:val="0"/>
        <w:keepLines w:val="0"/>
        <w:pageBreakBefore w:val="0"/>
        <w:numPr>
          <w:ilvl w:val="0"/>
          <w:numId w:val="0"/>
        </w:numPr>
        <w:kinsoku/>
        <w:overflowPunct/>
        <w:topLinePunct w:val="0"/>
        <w:autoSpaceDE/>
        <w:autoSpaceDN/>
        <w:bidi w:val="0"/>
        <w:adjustRightInd/>
        <w:spacing w:line="360" w:lineRule="auto"/>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何艳</w:t>
      </w:r>
      <w:r>
        <w:rPr>
          <w:rFonts w:hint="eastAsia" w:ascii="宋体" w:hAnsi="宋体" w:cs="宋体"/>
          <w:color w:val="auto"/>
          <w:sz w:val="21"/>
          <w:szCs w:val="21"/>
          <w:highlight w:val="none"/>
        </w:rPr>
        <w:t xml:space="preserve"> 　</w:t>
      </w:r>
    </w:p>
    <w:p w14:paraId="2B13E56F">
      <w:pPr>
        <w:keepNext w:val="0"/>
        <w:keepLines w:val="0"/>
        <w:pageBreakBefore w:val="0"/>
        <w:numPr>
          <w:ilvl w:val="0"/>
          <w:numId w:val="0"/>
        </w:numPr>
        <w:kinsoku/>
        <w:overflowPunct/>
        <w:topLinePunct w:val="0"/>
        <w:autoSpaceDE/>
        <w:autoSpaceDN/>
        <w:bidi w:val="0"/>
        <w:adjustRightInd/>
        <w:spacing w:line="360" w:lineRule="auto"/>
        <w:textAlignment w:val="auto"/>
        <w:outlineLvl w:val="0"/>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eastAsia="zh-CN"/>
        </w:rPr>
        <w:t>项目联系人方式</w:t>
      </w:r>
      <w:r>
        <w:rPr>
          <w:rFonts w:hint="eastAsia" w:ascii="宋体" w:hAnsi="宋体" w:cs="宋体"/>
          <w:color w:val="auto"/>
          <w:sz w:val="21"/>
          <w:szCs w:val="21"/>
          <w:highlight w:val="none"/>
        </w:rPr>
        <w:t>：0771-</w:t>
      </w:r>
      <w:r>
        <w:rPr>
          <w:rFonts w:hint="eastAsia" w:ascii="宋体" w:hAnsi="宋体" w:cs="宋体"/>
          <w:color w:val="auto"/>
          <w:sz w:val="21"/>
          <w:szCs w:val="21"/>
          <w:highlight w:val="none"/>
          <w:lang w:val="en-US" w:eastAsia="zh-CN"/>
        </w:rPr>
        <w:t>7924808</w:t>
      </w:r>
    </w:p>
    <w:p w14:paraId="64776D73">
      <w:pPr>
        <w:keepNext w:val="0"/>
        <w:keepLines w:val="0"/>
        <w:pageBreakBefore w:val="0"/>
        <w:numPr>
          <w:ilvl w:val="0"/>
          <w:numId w:val="5"/>
        </w:numPr>
        <w:kinsoku/>
        <w:overflowPunct/>
        <w:topLinePunct w:val="0"/>
        <w:autoSpaceDE/>
        <w:autoSpaceDN/>
        <w:bidi w:val="0"/>
        <w:adjustRightInd/>
        <w:spacing w:line="360" w:lineRule="auto"/>
        <w:textAlignment w:val="auto"/>
        <w:outlineLvl w:val="0"/>
        <w:rPr>
          <w:rFonts w:hint="default"/>
          <w:color w:val="auto"/>
          <w:highlight w:val="none"/>
          <w:lang w:val="en-US"/>
        </w:rPr>
      </w:pPr>
      <w:bookmarkStart w:id="45" w:name="_Toc17345"/>
      <w:r>
        <w:rPr>
          <w:rFonts w:hint="eastAsia" w:ascii="宋体" w:hAnsi="宋体" w:cs="宋体"/>
          <w:color w:val="auto"/>
          <w:sz w:val="21"/>
          <w:szCs w:val="21"/>
          <w:highlight w:val="none"/>
        </w:rPr>
        <w:t>监督单位：</w:t>
      </w:r>
      <w:bookmarkEnd w:id="45"/>
      <w:r>
        <w:rPr>
          <w:rFonts w:hint="eastAsia" w:ascii="宋体" w:hAnsi="宋体" w:cs="宋体"/>
          <w:color w:val="auto"/>
          <w:sz w:val="21"/>
          <w:szCs w:val="21"/>
          <w:highlight w:val="none"/>
          <w:lang w:val="en-US" w:eastAsia="zh-CN"/>
        </w:rPr>
        <w:t>宁明县</w:t>
      </w:r>
      <w:r>
        <w:rPr>
          <w:rFonts w:hint="eastAsia" w:ascii="宋体" w:hAnsi="宋体" w:cs="宋体"/>
          <w:color w:val="auto"/>
          <w:sz w:val="21"/>
          <w:szCs w:val="21"/>
          <w:highlight w:val="none"/>
          <w:lang w:eastAsia="zh-CN"/>
        </w:rPr>
        <w:t>财政局政府采购监督管理股</w:t>
      </w:r>
      <w:r>
        <w:rPr>
          <w:rFonts w:hint="eastAsia" w:ascii="宋体" w:hAnsi="宋体" w:cs="宋体"/>
          <w:color w:val="auto"/>
          <w:sz w:val="21"/>
          <w:szCs w:val="21"/>
          <w:highlight w:val="none"/>
          <w:lang w:val="en-US" w:eastAsia="zh-CN"/>
        </w:rPr>
        <w:t xml:space="preserve">     电话：</w:t>
      </w:r>
      <w:r>
        <w:rPr>
          <w:rFonts w:hint="eastAsia" w:ascii="宋体" w:hAnsi="宋体" w:cs="宋体"/>
          <w:color w:val="auto"/>
          <w:sz w:val="21"/>
          <w:szCs w:val="21"/>
          <w:highlight w:val="none"/>
          <w:lang w:eastAsia="zh-CN"/>
        </w:rPr>
        <w:t>0771-8636488</w:t>
      </w:r>
    </w:p>
    <w:p w14:paraId="75AA0540">
      <w:pPr>
        <w:keepNext w:val="0"/>
        <w:keepLines w:val="0"/>
        <w:pageBreakBefore w:val="0"/>
        <w:kinsoku/>
        <w:overflowPunct/>
        <w:topLinePunct w:val="0"/>
        <w:autoSpaceDE/>
        <w:autoSpaceDN/>
        <w:bidi w:val="0"/>
        <w:adjustRightInd/>
        <w:spacing w:line="360" w:lineRule="auto"/>
        <w:textAlignment w:val="auto"/>
        <w:rPr>
          <w:rFonts w:hint="eastAsia"/>
          <w:color w:val="auto"/>
          <w:highlight w:val="none"/>
        </w:rPr>
      </w:pPr>
    </w:p>
    <w:p w14:paraId="5E0DD14A">
      <w:pPr>
        <w:keepNext w:val="0"/>
        <w:keepLines w:val="0"/>
        <w:pageBreakBefore w:val="0"/>
        <w:kinsoku/>
        <w:overflowPunct/>
        <w:topLinePunct w:val="0"/>
        <w:autoSpaceDE/>
        <w:autoSpaceDN/>
        <w:bidi w:val="0"/>
        <w:adjustRightInd/>
        <w:spacing w:line="360" w:lineRule="auto"/>
        <w:textAlignment w:val="auto"/>
        <w:rPr>
          <w:rFonts w:ascii="宋体" w:hAnsi="宋体" w:cs="宋体"/>
          <w:color w:val="auto"/>
          <w:sz w:val="21"/>
          <w:szCs w:val="21"/>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 xml:space="preserve">宁明县东安乡人民政府 </w:t>
      </w:r>
    </w:p>
    <w:p w14:paraId="506D5323">
      <w:pPr>
        <w:keepNext w:val="0"/>
        <w:keepLines w:val="0"/>
        <w:pageBreakBefore w:val="0"/>
        <w:kinsoku/>
        <w:overflowPunct/>
        <w:topLinePunct w:val="0"/>
        <w:autoSpaceDE/>
        <w:autoSpaceDN/>
        <w:bidi w:val="0"/>
        <w:adjustRightInd/>
        <w:spacing w:line="360" w:lineRule="auto"/>
        <w:ind w:firstLine="3150" w:firstLineChars="15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广西金旺技术管理有限公司</w:t>
      </w:r>
    </w:p>
    <w:p w14:paraId="617D87FA">
      <w:pPr>
        <w:spacing w:line="360" w:lineRule="auto"/>
        <w:rPr>
          <w:color w:val="auto"/>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日 期： 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lang w:eastAsia="zh-CN"/>
        </w:rPr>
        <w:t>日</w:t>
      </w:r>
    </w:p>
    <w:p w14:paraId="6346D364">
      <w:pPr>
        <w:pStyle w:val="28"/>
        <w:rPr>
          <w:color w:val="auto"/>
          <w:highlight w:val="none"/>
        </w:rPr>
      </w:pPr>
    </w:p>
    <w:p w14:paraId="673297AF">
      <w:pPr>
        <w:pStyle w:val="27"/>
        <w:rPr>
          <w:color w:val="auto"/>
          <w:highlight w:val="none"/>
        </w:rPr>
      </w:pPr>
    </w:p>
    <w:p w14:paraId="013E2193">
      <w:pPr>
        <w:pStyle w:val="28"/>
        <w:rPr>
          <w:color w:val="auto"/>
          <w:highlight w:val="none"/>
        </w:rPr>
      </w:pPr>
    </w:p>
    <w:p w14:paraId="1ACFC2BB">
      <w:pPr>
        <w:pStyle w:val="27"/>
        <w:rPr>
          <w:color w:val="auto"/>
          <w:highlight w:val="none"/>
        </w:rPr>
      </w:pPr>
    </w:p>
    <w:p w14:paraId="5C0952D7">
      <w:pPr>
        <w:pStyle w:val="28"/>
        <w:rPr>
          <w:color w:val="auto"/>
          <w:highlight w:val="none"/>
        </w:rPr>
      </w:pPr>
    </w:p>
    <w:p w14:paraId="0276FF4F">
      <w:pPr>
        <w:pStyle w:val="27"/>
        <w:rPr>
          <w:color w:val="auto"/>
          <w:highlight w:val="none"/>
        </w:rPr>
      </w:pPr>
    </w:p>
    <w:p w14:paraId="2BD86742">
      <w:pPr>
        <w:pStyle w:val="28"/>
        <w:rPr>
          <w:color w:val="auto"/>
          <w:highlight w:val="none"/>
        </w:rPr>
      </w:pPr>
    </w:p>
    <w:p w14:paraId="45BD6E47">
      <w:pPr>
        <w:pStyle w:val="27"/>
        <w:rPr>
          <w:color w:val="auto"/>
          <w:highlight w:val="none"/>
        </w:rPr>
      </w:pPr>
    </w:p>
    <w:p w14:paraId="3654F7EF">
      <w:pPr>
        <w:pStyle w:val="28"/>
        <w:rPr>
          <w:color w:val="auto"/>
          <w:highlight w:val="none"/>
        </w:rPr>
      </w:pPr>
    </w:p>
    <w:p w14:paraId="5420C1DB">
      <w:pPr>
        <w:pStyle w:val="27"/>
        <w:rPr>
          <w:color w:val="auto"/>
          <w:highlight w:val="none"/>
        </w:rPr>
      </w:pPr>
    </w:p>
    <w:p w14:paraId="02C1FFEC">
      <w:pPr>
        <w:pStyle w:val="28"/>
        <w:rPr>
          <w:color w:val="auto"/>
          <w:highlight w:val="none"/>
        </w:rPr>
      </w:pPr>
    </w:p>
    <w:p w14:paraId="67CE8498">
      <w:pPr>
        <w:pStyle w:val="27"/>
        <w:rPr>
          <w:color w:val="auto"/>
          <w:highlight w:val="none"/>
        </w:rPr>
      </w:pPr>
    </w:p>
    <w:p w14:paraId="6D48156A">
      <w:pPr>
        <w:pStyle w:val="28"/>
        <w:rPr>
          <w:color w:val="auto"/>
          <w:highlight w:val="none"/>
        </w:rPr>
      </w:pPr>
    </w:p>
    <w:p w14:paraId="7B5B7F74">
      <w:pPr>
        <w:pStyle w:val="27"/>
      </w:pPr>
    </w:p>
    <w:p w14:paraId="133C31C8">
      <w:pPr>
        <w:pStyle w:val="27"/>
        <w:rPr>
          <w:color w:val="auto"/>
          <w:highlight w:val="none"/>
        </w:rPr>
      </w:pPr>
    </w:p>
    <w:p w14:paraId="670EDC75">
      <w:pPr>
        <w:pStyle w:val="27"/>
        <w:spacing w:line="360" w:lineRule="auto"/>
        <w:jc w:val="center"/>
        <w:outlineLvl w:val="0"/>
        <w:rPr>
          <w:color w:val="auto"/>
          <w:highlight w:val="none"/>
        </w:rPr>
      </w:pPr>
      <w:bookmarkStart w:id="46" w:name="_Toc7350"/>
      <w:r>
        <w:rPr>
          <w:rFonts w:ascii="宋体" w:hAnsi="宋体"/>
          <w:b/>
          <w:color w:val="auto"/>
          <w:sz w:val="32"/>
          <w:szCs w:val="32"/>
          <w:highlight w:val="none"/>
        </w:rPr>
        <w:t>第二章  供应商须知</w:t>
      </w:r>
      <w:bookmarkEnd w:id="46"/>
    </w:p>
    <w:p w14:paraId="1175C30F">
      <w:pPr>
        <w:pStyle w:val="27"/>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AAEB7F4">
      <w:pPr>
        <w:pStyle w:val="27"/>
        <w:rPr>
          <w:color w:val="auto"/>
          <w:highlight w:val="none"/>
        </w:rPr>
      </w:pPr>
    </w:p>
    <w:tbl>
      <w:tblPr>
        <w:tblStyle w:val="2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766"/>
        <w:gridCol w:w="6555"/>
      </w:tblGrid>
      <w:tr w14:paraId="4BF4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1618012C">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766" w:type="dxa"/>
            <w:vAlign w:val="center"/>
          </w:tcPr>
          <w:p w14:paraId="380B0B90">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555" w:type="dxa"/>
            <w:vAlign w:val="center"/>
          </w:tcPr>
          <w:p w14:paraId="6483E069">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3FB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3" w:hRule="exact"/>
          <w:jc w:val="center"/>
        </w:trPr>
        <w:tc>
          <w:tcPr>
            <w:tcW w:w="644" w:type="dxa"/>
            <w:vAlign w:val="center"/>
          </w:tcPr>
          <w:p w14:paraId="3A0DA1F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w:t>
            </w:r>
          </w:p>
        </w:tc>
        <w:tc>
          <w:tcPr>
            <w:tcW w:w="1766" w:type="dxa"/>
            <w:vAlign w:val="center"/>
          </w:tcPr>
          <w:p w14:paraId="1A51C18E">
            <w:pPr>
              <w:keepNext w:val="0"/>
              <w:keepLines w:val="0"/>
              <w:pageBreakBefore w:val="0"/>
              <w:kinsoku/>
              <w:wordWrap/>
              <w:overflowPunct/>
              <w:topLinePunct w:val="0"/>
              <w:autoSpaceDE w:val="0"/>
              <w:autoSpaceDN w:val="0"/>
              <w:bidi w:val="0"/>
              <w:adjustRightInd/>
              <w:snapToGrid/>
              <w:spacing w:line="360" w:lineRule="auto"/>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工程名称及编号</w:t>
            </w:r>
          </w:p>
        </w:tc>
        <w:tc>
          <w:tcPr>
            <w:tcW w:w="6555" w:type="dxa"/>
            <w:vAlign w:val="center"/>
          </w:tcPr>
          <w:p w14:paraId="7F7999C4">
            <w:pPr>
              <w:keepNext w:val="0"/>
              <w:keepLines w:val="0"/>
              <w:pageBreakBefore w:val="0"/>
              <w:kinsoku/>
              <w:wordWrap/>
              <w:overflowPunct/>
              <w:topLinePunct w:val="0"/>
              <w:autoSpaceDE w:val="0"/>
              <w:autoSpaceDN w:val="0"/>
              <w:bidi w:val="0"/>
              <w:adjustRightInd/>
              <w:snapToGrid/>
              <w:spacing w:line="360" w:lineRule="auto"/>
              <w:ind w:left="1050" w:hanging="1050" w:hangingChars="500"/>
              <w:jc w:val="left"/>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工程名称：</w:t>
            </w:r>
            <w:r>
              <w:rPr>
                <w:rFonts w:hint="eastAsia" w:ascii="宋体" w:hAnsi="宋体" w:cs="宋体"/>
                <w:bCs/>
                <w:color w:val="auto"/>
                <w:sz w:val="21"/>
                <w:szCs w:val="21"/>
                <w:highlight w:val="none"/>
                <w:lang w:eastAsia="zh-CN"/>
              </w:rPr>
              <w:t>宁明县东安乡双棒村群众文化活动中心及配套基础设施建设项目</w:t>
            </w:r>
          </w:p>
          <w:p w14:paraId="56C1DF12">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color w:val="auto"/>
                <w:sz w:val="21"/>
                <w:szCs w:val="21"/>
                <w:highlight w:val="none"/>
                <w:lang w:val="en-US" w:eastAsia="zh-CN"/>
              </w:rPr>
              <w:t>CZZC2025-C2-220133-JWJS</w:t>
            </w:r>
          </w:p>
        </w:tc>
      </w:tr>
      <w:tr w14:paraId="3FBB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5D229B5E">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2</w:t>
            </w:r>
          </w:p>
        </w:tc>
        <w:tc>
          <w:tcPr>
            <w:tcW w:w="1766" w:type="dxa"/>
            <w:vAlign w:val="center"/>
          </w:tcPr>
          <w:p w14:paraId="7DC6BA3C">
            <w:pPr>
              <w:keepNext w:val="0"/>
              <w:keepLines w:val="0"/>
              <w:pageBreakBefore w:val="0"/>
              <w:kinsoku/>
              <w:wordWrap/>
              <w:overflowPunct/>
              <w:topLinePunct w:val="0"/>
              <w:autoSpaceDE w:val="0"/>
              <w:autoSpaceDN w:val="0"/>
              <w:bidi w:val="0"/>
              <w:adjustRightInd/>
              <w:snapToGrid/>
              <w:spacing w:line="360" w:lineRule="auto"/>
              <w:ind w:firstLine="422" w:firstLineChars="200"/>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555" w:type="dxa"/>
            <w:vAlign w:val="center"/>
          </w:tcPr>
          <w:p w14:paraId="364C05C8">
            <w:pPr>
              <w:keepNext w:val="0"/>
              <w:keepLines w:val="0"/>
              <w:pageBreakBefore w:val="0"/>
              <w:kinsoku/>
              <w:wordWrap/>
              <w:overflowPunct/>
              <w:topLinePunct w:val="0"/>
              <w:autoSpaceDE w:val="0"/>
              <w:autoSpaceDN w:val="0"/>
              <w:bidi w:val="0"/>
              <w:adjustRightInd/>
              <w:snapToGrid/>
              <w:spacing w:line="360" w:lineRule="auto"/>
              <w:ind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cs="宋体"/>
                <w:bCs/>
                <w:color w:val="auto"/>
                <w:sz w:val="21"/>
                <w:szCs w:val="21"/>
                <w:highlight w:val="none"/>
                <w:lang w:val="en-US" w:eastAsia="zh-CN"/>
              </w:rPr>
              <w:t>崇左</w:t>
            </w:r>
            <w:r>
              <w:rPr>
                <w:rFonts w:hint="eastAsia" w:ascii="宋体" w:cs="宋体"/>
                <w:bCs/>
                <w:color w:val="auto"/>
                <w:sz w:val="21"/>
                <w:szCs w:val="21"/>
                <w:highlight w:val="none"/>
                <w:lang w:eastAsia="zh-CN"/>
              </w:rPr>
              <w:t>市</w:t>
            </w:r>
            <w:r>
              <w:rPr>
                <w:rFonts w:hint="eastAsia" w:ascii="宋体" w:hAnsi="宋体" w:cs="宋体"/>
                <w:bCs/>
                <w:color w:val="auto"/>
                <w:sz w:val="21"/>
                <w:szCs w:val="21"/>
                <w:highlight w:val="none"/>
                <w:lang w:eastAsia="zh-CN"/>
              </w:rPr>
              <w:t>宁明县东安乡双棒村</w:t>
            </w:r>
          </w:p>
        </w:tc>
      </w:tr>
      <w:tr w14:paraId="7066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exact"/>
          <w:jc w:val="center"/>
        </w:trPr>
        <w:tc>
          <w:tcPr>
            <w:tcW w:w="644" w:type="dxa"/>
            <w:vAlign w:val="center"/>
          </w:tcPr>
          <w:p w14:paraId="45B85C8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3</w:t>
            </w:r>
          </w:p>
        </w:tc>
        <w:tc>
          <w:tcPr>
            <w:tcW w:w="1766" w:type="dxa"/>
            <w:vAlign w:val="center"/>
          </w:tcPr>
          <w:p w14:paraId="5F166E04">
            <w:pPr>
              <w:keepNext w:val="0"/>
              <w:keepLines w:val="0"/>
              <w:pageBreakBefore w:val="0"/>
              <w:kinsoku/>
              <w:wordWrap/>
              <w:overflowPunct/>
              <w:topLinePunct w:val="0"/>
              <w:autoSpaceDE w:val="0"/>
              <w:autoSpaceDN w:val="0"/>
              <w:bidi w:val="0"/>
              <w:adjustRightInd/>
              <w:snapToGrid/>
              <w:spacing w:line="360" w:lineRule="auto"/>
              <w:ind w:firstLine="422" w:firstLineChars="200"/>
              <w:jc w:val="both"/>
              <w:textAlignment w:val="auto"/>
              <w:rPr>
                <w:rFonts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555" w:type="dxa"/>
            <w:vAlign w:val="center"/>
          </w:tcPr>
          <w:p w14:paraId="00A89E57">
            <w:pPr>
              <w:spacing w:line="360" w:lineRule="auto"/>
              <w:ind w:firstLine="420" w:firstLineChars="200"/>
              <w:rPr>
                <w:rFonts w:ascii="宋体" w:cs="宋体"/>
                <w:bCs/>
                <w:color w:val="auto"/>
                <w:sz w:val="21"/>
                <w:szCs w:val="21"/>
                <w:highlight w:val="none"/>
              </w:rPr>
            </w:pPr>
            <w:r>
              <w:rPr>
                <w:rFonts w:hint="eastAsia"/>
                <w:color w:val="auto"/>
                <w:sz w:val="21"/>
                <w:szCs w:val="21"/>
                <w:highlight w:val="none"/>
                <w:lang w:eastAsia="zh-CN"/>
              </w:rPr>
              <w:t>人民币</w:t>
            </w:r>
            <w:r>
              <w:rPr>
                <w:rFonts w:hint="eastAsia"/>
                <w:color w:val="auto"/>
                <w:sz w:val="21"/>
                <w:szCs w:val="21"/>
                <w:highlight w:val="none"/>
                <w:lang w:val="en-US" w:eastAsia="zh-CN"/>
              </w:rPr>
              <w:t>壹佰陆拾肆万捌仟肆佰捌拾贰元陆角捌分（¥1648482.68）</w:t>
            </w:r>
          </w:p>
        </w:tc>
      </w:tr>
      <w:tr w14:paraId="02A8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0A4FA9BE">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4</w:t>
            </w:r>
          </w:p>
        </w:tc>
        <w:tc>
          <w:tcPr>
            <w:tcW w:w="1766" w:type="dxa"/>
            <w:vAlign w:val="center"/>
          </w:tcPr>
          <w:p w14:paraId="7BFC6E15">
            <w:pPr>
              <w:keepNext w:val="0"/>
              <w:keepLines w:val="0"/>
              <w:pageBreakBefore w:val="0"/>
              <w:kinsoku/>
              <w:wordWrap/>
              <w:overflowPunct/>
              <w:topLinePunct w:val="0"/>
              <w:autoSpaceDE w:val="0"/>
              <w:autoSpaceDN w:val="0"/>
              <w:bidi w:val="0"/>
              <w:adjustRightInd/>
              <w:snapToGrid/>
              <w:spacing w:line="360" w:lineRule="auto"/>
              <w:ind w:firstLine="422" w:firstLineChars="200"/>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555" w:type="dxa"/>
            <w:vAlign w:val="center"/>
          </w:tcPr>
          <w:p w14:paraId="74058D04">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包工包料</w:t>
            </w:r>
          </w:p>
        </w:tc>
      </w:tr>
      <w:tr w14:paraId="7DA6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exact"/>
          <w:jc w:val="center"/>
        </w:trPr>
        <w:tc>
          <w:tcPr>
            <w:tcW w:w="644" w:type="dxa"/>
            <w:vAlign w:val="center"/>
          </w:tcPr>
          <w:p w14:paraId="1C0A9914">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5</w:t>
            </w:r>
          </w:p>
        </w:tc>
        <w:tc>
          <w:tcPr>
            <w:tcW w:w="1766" w:type="dxa"/>
            <w:vAlign w:val="center"/>
          </w:tcPr>
          <w:p w14:paraId="3E2F1C5B">
            <w:pPr>
              <w:keepNext w:val="0"/>
              <w:keepLines w:val="0"/>
              <w:pageBreakBefore w:val="0"/>
              <w:kinsoku/>
              <w:wordWrap/>
              <w:overflowPunct/>
              <w:topLinePunct w:val="0"/>
              <w:autoSpaceDE w:val="0"/>
              <w:autoSpaceDN w:val="0"/>
              <w:bidi w:val="0"/>
              <w:adjustRightInd/>
              <w:snapToGrid/>
              <w:spacing w:line="360" w:lineRule="auto"/>
              <w:ind w:firstLine="422" w:firstLineChars="200"/>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555" w:type="dxa"/>
            <w:vAlign w:val="center"/>
          </w:tcPr>
          <w:p w14:paraId="4DB60BD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072D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4" w:hRule="exact"/>
          <w:jc w:val="center"/>
        </w:trPr>
        <w:tc>
          <w:tcPr>
            <w:tcW w:w="644" w:type="dxa"/>
            <w:vAlign w:val="center"/>
          </w:tcPr>
          <w:p w14:paraId="7DDB0039">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6</w:t>
            </w:r>
          </w:p>
        </w:tc>
        <w:tc>
          <w:tcPr>
            <w:tcW w:w="1766" w:type="dxa"/>
            <w:vAlign w:val="center"/>
          </w:tcPr>
          <w:p w14:paraId="03A6BDA6">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555" w:type="dxa"/>
            <w:vAlign w:val="center"/>
          </w:tcPr>
          <w:p w14:paraId="5F9EE605">
            <w:pPr>
              <w:spacing w:line="360" w:lineRule="auto"/>
              <w:ind w:firstLine="420" w:firstLineChars="200"/>
              <w:rPr>
                <w:rFonts w:ascii="宋体" w:hAnsi="宋体" w:cs="宋体"/>
                <w:bCs/>
                <w:color w:val="auto"/>
                <w:sz w:val="21"/>
                <w:szCs w:val="21"/>
                <w:highlight w:val="none"/>
              </w:rPr>
            </w:pPr>
            <w:r>
              <w:rPr>
                <w:rFonts w:hint="eastAsia"/>
                <w:color w:val="auto"/>
                <w:sz w:val="21"/>
                <w:szCs w:val="21"/>
                <w:highlight w:val="none"/>
                <w:lang w:val="en-US" w:eastAsia="zh-CN"/>
              </w:rPr>
              <w:t>本项目总建筑面积669.72㎡，新建一栋2层群众文化活动中心建筑，建筑高度8.6m，以及配套室外总平（供配电、供排水、室外照明、绿化等）附属工程。建设内容包含土建工程、装修工程、给排水工程、电气工程、消防工程及室外工程等，以工程量清单和图纸包含的内容为准。</w:t>
            </w:r>
          </w:p>
        </w:tc>
      </w:tr>
      <w:tr w14:paraId="51D2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332CBF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7</w:t>
            </w:r>
          </w:p>
        </w:tc>
        <w:tc>
          <w:tcPr>
            <w:tcW w:w="1766" w:type="dxa"/>
            <w:vAlign w:val="center"/>
          </w:tcPr>
          <w:p w14:paraId="50076AB9">
            <w:pPr>
              <w:keepNext w:val="0"/>
              <w:keepLines w:val="0"/>
              <w:pageBreakBefore w:val="0"/>
              <w:kinsoku/>
              <w:wordWrap/>
              <w:overflowPunct/>
              <w:topLinePunct w:val="0"/>
              <w:bidi w:val="0"/>
              <w:adjustRightInd/>
              <w:snapToGrid/>
              <w:spacing w:line="360" w:lineRule="auto"/>
              <w:ind w:firstLine="422" w:firstLineChars="200"/>
              <w:jc w:val="center"/>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555" w:type="dxa"/>
            <w:vAlign w:val="center"/>
          </w:tcPr>
          <w:p w14:paraId="7CD2709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120日历天</w:t>
            </w:r>
          </w:p>
        </w:tc>
      </w:tr>
      <w:tr w14:paraId="577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jc w:val="center"/>
        </w:trPr>
        <w:tc>
          <w:tcPr>
            <w:tcW w:w="644" w:type="dxa"/>
            <w:vAlign w:val="center"/>
          </w:tcPr>
          <w:p w14:paraId="2712036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8</w:t>
            </w:r>
          </w:p>
        </w:tc>
        <w:tc>
          <w:tcPr>
            <w:tcW w:w="1766" w:type="dxa"/>
            <w:vAlign w:val="center"/>
          </w:tcPr>
          <w:p w14:paraId="0B2698D8">
            <w:pPr>
              <w:keepNext w:val="0"/>
              <w:keepLines w:val="0"/>
              <w:pageBreakBefore w:val="0"/>
              <w:kinsoku/>
              <w:wordWrap/>
              <w:overflowPunct/>
              <w:topLinePunct w:val="0"/>
              <w:bidi w:val="0"/>
              <w:adjustRightInd/>
              <w:snapToGrid/>
              <w:spacing w:line="360" w:lineRule="auto"/>
              <w:ind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555" w:type="dxa"/>
            <w:vAlign w:val="center"/>
          </w:tcPr>
          <w:p w14:paraId="6D3F7949">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color w:val="auto"/>
                <w:sz w:val="21"/>
                <w:szCs w:val="21"/>
                <w:highlight w:val="none"/>
                <w:lang w:eastAsia="zh-CN"/>
              </w:rPr>
              <w:t>财政资金</w:t>
            </w:r>
          </w:p>
        </w:tc>
      </w:tr>
      <w:tr w14:paraId="2389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6A533DF0">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9</w:t>
            </w:r>
          </w:p>
        </w:tc>
        <w:tc>
          <w:tcPr>
            <w:tcW w:w="1766" w:type="dxa"/>
            <w:vAlign w:val="center"/>
          </w:tcPr>
          <w:p w14:paraId="00CA0CD6">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4ECD6AEF">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555" w:type="dxa"/>
            <w:vAlign w:val="center"/>
          </w:tcPr>
          <w:p w14:paraId="20153439">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778ED55C">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val="en-US" w:eastAsia="zh-CN"/>
              </w:rPr>
              <w:t>本项目专门面向中小企业采购，预留份额100%</w:t>
            </w:r>
            <w:r>
              <w:rPr>
                <w:rFonts w:hint="eastAsia"/>
                <w:color w:val="auto"/>
                <w:sz w:val="21"/>
                <w:szCs w:val="21"/>
                <w:highlight w:val="none"/>
              </w:rPr>
              <w:t>。</w:t>
            </w:r>
          </w:p>
          <w:p w14:paraId="62673B95">
            <w:pPr>
              <w:keepNext w:val="0"/>
              <w:keepLines w:val="0"/>
              <w:pageBreakBefore w:val="0"/>
              <w:kinsoku/>
              <w:wordWrap/>
              <w:overflowPunct/>
              <w:topLinePunct w:val="0"/>
              <w:autoSpaceDE/>
              <w:autoSpaceDN/>
              <w:bidi w:val="0"/>
              <w:adjustRightInd/>
              <w:spacing w:line="336" w:lineRule="auto"/>
              <w:ind w:firstLine="420" w:firstLineChars="200"/>
              <w:textAlignment w:val="auto"/>
              <w:rPr>
                <w:rFonts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eastAsia="zh-CN"/>
              </w:rPr>
              <w:t>建筑工程施工总承包三级及</w:t>
            </w:r>
            <w:r>
              <w:rPr>
                <w:rFonts w:hint="eastAsia" w:ascii="宋体" w:hAnsi="宋体" w:eastAsia="宋体" w:cs="宋体"/>
                <w:color w:val="auto"/>
                <w:sz w:val="21"/>
                <w:szCs w:val="21"/>
                <w:highlight w:val="none"/>
                <w:lang w:eastAsia="zh-CN"/>
              </w:rPr>
              <w:t>以上资质，并在人员、设备、资金等方面具有相应的施工能力；拟派驻的项目经理须具备</w:t>
            </w:r>
            <w:r>
              <w:rPr>
                <w:rFonts w:hint="eastAsia" w:ascii="宋体" w:hAnsi="宋体" w:cs="宋体"/>
                <w:color w:val="auto"/>
                <w:sz w:val="21"/>
                <w:szCs w:val="21"/>
                <w:highlight w:val="none"/>
                <w:lang w:eastAsia="zh-CN"/>
              </w:rPr>
              <w:t>建筑工程专业二级</w:t>
            </w:r>
            <w:r>
              <w:rPr>
                <w:rFonts w:hint="eastAsia" w:ascii="宋体" w:hAnsi="宋体" w:eastAsia="宋体" w:cs="宋体"/>
                <w:color w:val="auto"/>
                <w:sz w:val="21"/>
                <w:szCs w:val="21"/>
                <w:highlight w:val="none"/>
                <w:lang w:eastAsia="zh-CN"/>
              </w:rPr>
              <w:t>及以上注册建造师执业资格，具备有效的安全生产考核合格证书（B类），且为本单位在职员工</w:t>
            </w:r>
            <w:r>
              <w:rPr>
                <w:rFonts w:hint="eastAsia"/>
                <w:color w:val="auto"/>
                <w:sz w:val="21"/>
                <w:szCs w:val="21"/>
                <w:highlight w:val="none"/>
                <w:lang w:eastAsia="zh-CN"/>
              </w:rPr>
              <w:t>。</w:t>
            </w:r>
          </w:p>
        </w:tc>
      </w:tr>
      <w:tr w14:paraId="3155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7FBD9E06">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10</w:t>
            </w:r>
          </w:p>
        </w:tc>
        <w:tc>
          <w:tcPr>
            <w:tcW w:w="1766" w:type="dxa"/>
            <w:vAlign w:val="center"/>
          </w:tcPr>
          <w:p w14:paraId="481E8992">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555" w:type="dxa"/>
            <w:vAlign w:val="center"/>
          </w:tcPr>
          <w:p w14:paraId="1B8E56E9">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资格后审</w:t>
            </w:r>
          </w:p>
        </w:tc>
      </w:tr>
      <w:tr w14:paraId="535A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3AD50DE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11</w:t>
            </w:r>
          </w:p>
        </w:tc>
        <w:tc>
          <w:tcPr>
            <w:tcW w:w="1766" w:type="dxa"/>
            <w:vAlign w:val="center"/>
          </w:tcPr>
          <w:p w14:paraId="194863D8">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555" w:type="dxa"/>
            <w:vAlign w:val="center"/>
          </w:tcPr>
          <w:p w14:paraId="4455459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398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097FA513">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12</w:t>
            </w:r>
          </w:p>
        </w:tc>
        <w:tc>
          <w:tcPr>
            <w:tcW w:w="1766" w:type="dxa"/>
            <w:vAlign w:val="center"/>
          </w:tcPr>
          <w:p w14:paraId="01B1658D">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555" w:type="dxa"/>
            <w:vAlign w:val="center"/>
          </w:tcPr>
          <w:p w14:paraId="6D9EA98E">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616E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4" w:type="dxa"/>
            <w:vAlign w:val="center"/>
          </w:tcPr>
          <w:p w14:paraId="6F94996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13</w:t>
            </w:r>
          </w:p>
        </w:tc>
        <w:tc>
          <w:tcPr>
            <w:tcW w:w="1766" w:type="dxa"/>
            <w:vAlign w:val="center"/>
          </w:tcPr>
          <w:p w14:paraId="738A72D0">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555" w:type="dxa"/>
          </w:tcPr>
          <w:p w14:paraId="0AEEDB50">
            <w:pPr>
              <w:keepNext w:val="0"/>
              <w:keepLines w:val="0"/>
              <w:pageBreakBefore w:val="0"/>
              <w:kinsoku/>
              <w:wordWrap w:val="0"/>
              <w:overflowPunct/>
              <w:topLinePunct w:val="0"/>
              <w:bidi w:val="0"/>
              <w:spacing w:line="360"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21B2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4" w:type="dxa"/>
            <w:vAlign w:val="center"/>
          </w:tcPr>
          <w:p w14:paraId="19D887BA">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14</w:t>
            </w:r>
          </w:p>
        </w:tc>
        <w:tc>
          <w:tcPr>
            <w:tcW w:w="1766" w:type="dxa"/>
            <w:vAlign w:val="center"/>
          </w:tcPr>
          <w:p w14:paraId="2E03B225">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555" w:type="dxa"/>
            <w:vAlign w:val="center"/>
          </w:tcPr>
          <w:p w14:paraId="111E81E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E8B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644" w:type="dxa"/>
            <w:vAlign w:val="center"/>
          </w:tcPr>
          <w:p w14:paraId="47E208D0">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15</w:t>
            </w:r>
          </w:p>
        </w:tc>
        <w:tc>
          <w:tcPr>
            <w:tcW w:w="1766" w:type="dxa"/>
            <w:vAlign w:val="center"/>
          </w:tcPr>
          <w:p w14:paraId="45AC2D2F">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555" w:type="dxa"/>
            <w:vAlign w:val="center"/>
          </w:tcPr>
          <w:p w14:paraId="05B712F7">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要求及本竞争性磋商文件要求制作、加密并递交。 </w:t>
            </w:r>
          </w:p>
          <w:p w14:paraId="673C9669">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项目采购-电子招投标操作指南中上传的电子响应文件格式，以 DVD 光盘或者 U 盘等形式提供。数量为1 份。 </w:t>
            </w:r>
          </w:p>
          <w:p w14:paraId="213E145F">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58BC6043">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6B77FCB3">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4C74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644" w:type="dxa"/>
            <w:vAlign w:val="center"/>
          </w:tcPr>
          <w:p w14:paraId="45D1EEC1">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16</w:t>
            </w:r>
          </w:p>
        </w:tc>
        <w:tc>
          <w:tcPr>
            <w:tcW w:w="1766" w:type="dxa"/>
            <w:vAlign w:val="center"/>
          </w:tcPr>
          <w:p w14:paraId="1F4E0C90">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7891A431">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555" w:type="dxa"/>
            <w:vAlign w:val="center"/>
          </w:tcPr>
          <w:p w14:paraId="60E979F0">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75B50A3A">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2025年10月13日9时00分</w:t>
            </w:r>
            <w:r>
              <w:rPr>
                <w:rFonts w:hint="eastAsia" w:ascii="宋体" w:hAnsi="宋体" w:cs="宋体"/>
                <w:color w:val="auto"/>
                <w:sz w:val="21"/>
                <w:szCs w:val="21"/>
                <w:highlight w:val="none"/>
              </w:rPr>
              <w:t>前</w:t>
            </w:r>
          </w:p>
        </w:tc>
      </w:tr>
      <w:tr w14:paraId="75C3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644" w:type="dxa"/>
            <w:vAlign w:val="center"/>
          </w:tcPr>
          <w:p w14:paraId="43C10488">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17</w:t>
            </w:r>
          </w:p>
        </w:tc>
        <w:tc>
          <w:tcPr>
            <w:tcW w:w="1766" w:type="dxa"/>
            <w:vAlign w:val="center"/>
          </w:tcPr>
          <w:p w14:paraId="4A3C722C">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0C69530">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555" w:type="dxa"/>
            <w:vAlign w:val="center"/>
          </w:tcPr>
          <w:p w14:paraId="5073F6F8">
            <w:pPr>
              <w:pStyle w:val="26"/>
              <w:spacing w:line="360" w:lineRule="auto"/>
              <w:rPr>
                <w:color w:val="auto"/>
                <w:sz w:val="21"/>
                <w:szCs w:val="21"/>
                <w:highlight w:val="none"/>
              </w:rPr>
            </w:pPr>
            <w:r>
              <w:rPr>
                <w:rFonts w:hint="eastAsia"/>
                <w:color w:val="auto"/>
                <w:sz w:val="21"/>
                <w:szCs w:val="21"/>
                <w:highlight w:val="none"/>
              </w:rPr>
              <w:t>地点：</w:t>
            </w:r>
            <w:r>
              <w:rPr>
                <w:rFonts w:hint="eastAsia"/>
                <w:color w:val="auto"/>
                <w:sz w:val="21"/>
                <w:szCs w:val="21"/>
                <w:highlight w:val="none"/>
                <w:lang w:val="en-US" w:eastAsia="zh-CN"/>
              </w:rPr>
              <w:t>本项目采用远程异地评审，通过广西政府采购云平台评审，主会场在广西金旺技术管理有限公司【崇左市友谊大道东源名城D区9栋三单元201号】，副会场在广西百色市右江区长乐星城写字楼9层</w:t>
            </w:r>
            <w:r>
              <w:rPr>
                <w:rFonts w:hint="eastAsia" w:hAnsi="宋体" w:cs="宋体"/>
                <w:bCs w:val="0"/>
                <w:color w:val="auto"/>
                <w:spacing w:val="0"/>
                <w:kern w:val="0"/>
                <w:sz w:val="21"/>
                <w:szCs w:val="21"/>
                <w:highlight w:val="none"/>
                <w:lang w:val="en-US" w:eastAsia="zh-CN" w:bidi="hi-IN"/>
              </w:rPr>
              <w:t>。</w:t>
            </w:r>
          </w:p>
          <w:p w14:paraId="72EBD193">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color w:val="auto"/>
                <w:sz w:val="21"/>
                <w:szCs w:val="21"/>
                <w:highlight w:val="none"/>
                <w:lang w:val="en-US" w:eastAsia="zh-CN"/>
              </w:rPr>
              <w:t>2025年10月13日9时00分</w:t>
            </w:r>
            <w:r>
              <w:rPr>
                <w:rFonts w:hint="eastAsia"/>
                <w:color w:val="auto"/>
                <w:sz w:val="21"/>
                <w:szCs w:val="21"/>
                <w:highlight w:val="none"/>
                <w:lang w:eastAsia="zh-CN"/>
              </w:rPr>
              <w:t>后</w:t>
            </w:r>
          </w:p>
          <w:p w14:paraId="70AB3D09">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 xml:space="preserve">电子响应文件解密时间：首次响应文件提交截止时间后30分钟内，供应商必须在此时间段内登录广西政府采购云平台，用“项目采购-开标评标”功能完成电子响应文件的解密。 </w:t>
            </w:r>
            <w:r>
              <w:rPr>
                <w:rFonts w:hint="eastAsia" w:eastAsia="宋体" w:cs="Times New Roman"/>
                <w:color w:val="auto"/>
                <w:sz w:val="21"/>
                <w:szCs w:val="21"/>
                <w:highlight w:val="none"/>
                <w:lang w:val="en-US" w:eastAsia="zh-CN"/>
              </w:rPr>
              <w:t>若竞标供应商在规定时间内未按时解密的，视为响应文件撤回。</w:t>
            </w:r>
          </w:p>
          <w:p w14:paraId="28602B06">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color w:val="auto"/>
                <w:sz w:val="21"/>
                <w:szCs w:val="21"/>
                <w:highlight w:val="none"/>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广西政府采购云平台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0E07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644" w:type="dxa"/>
            <w:vAlign w:val="center"/>
          </w:tcPr>
          <w:p w14:paraId="41C236FE">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18</w:t>
            </w:r>
          </w:p>
        </w:tc>
        <w:tc>
          <w:tcPr>
            <w:tcW w:w="1766" w:type="dxa"/>
            <w:vAlign w:val="center"/>
          </w:tcPr>
          <w:p w14:paraId="79CA696C">
            <w:pPr>
              <w:keepNext w:val="0"/>
              <w:keepLines w:val="0"/>
              <w:pageBreakBefore w:val="0"/>
              <w:kinsoku/>
              <w:wordWrap/>
              <w:overflowPunct/>
              <w:topLinePunct w:val="0"/>
              <w:autoSpaceDE w:val="0"/>
              <w:autoSpaceDN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555" w:type="dxa"/>
            <w:vAlign w:val="center"/>
          </w:tcPr>
          <w:p w14:paraId="2A4ACF47">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2BA2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644" w:type="dxa"/>
            <w:vAlign w:val="center"/>
          </w:tcPr>
          <w:p w14:paraId="27AA9C7E">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val="en-US" w:eastAsia="zh-CN"/>
              </w:rPr>
            </w:pPr>
            <w:r>
              <w:rPr>
                <w:rFonts w:ascii="宋体" w:hAnsi="宋体" w:cs="宋体"/>
                <w:b/>
                <w:color w:val="auto"/>
                <w:kern w:val="0"/>
                <w:sz w:val="21"/>
                <w:szCs w:val="21"/>
                <w:highlight w:val="none"/>
              </w:rPr>
              <w:t>19</w:t>
            </w:r>
          </w:p>
        </w:tc>
        <w:tc>
          <w:tcPr>
            <w:tcW w:w="1766" w:type="dxa"/>
            <w:vAlign w:val="center"/>
          </w:tcPr>
          <w:p w14:paraId="604870F9">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6C5B07B5">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保障金</w:t>
            </w:r>
          </w:p>
        </w:tc>
        <w:tc>
          <w:tcPr>
            <w:tcW w:w="6555" w:type="dxa"/>
            <w:vAlign w:val="center"/>
          </w:tcPr>
          <w:p w14:paraId="406D6D13">
            <w:pPr>
              <w:keepNext w:val="0"/>
              <w:keepLines w:val="0"/>
              <w:pageBreakBefore w:val="0"/>
              <w:kinsoku/>
              <w:wordWrap/>
              <w:overflowPunct/>
              <w:topLinePunct w:val="0"/>
              <w:bidi w:val="0"/>
              <w:adjustRightInd/>
              <w:snapToGrid/>
              <w:spacing w:line="336" w:lineRule="auto"/>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金额：无</w:t>
            </w:r>
            <w:r>
              <w:rPr>
                <w:rFonts w:hint="eastAsia"/>
                <w:color w:val="auto"/>
                <w:sz w:val="21"/>
                <w:szCs w:val="21"/>
                <w:highlight w:val="none"/>
                <w:lang w:val="en-US" w:eastAsia="zh-CN"/>
              </w:rPr>
              <w:t>要求。</w:t>
            </w:r>
          </w:p>
          <w:p w14:paraId="5C17024D">
            <w:pPr>
              <w:keepNext w:val="0"/>
              <w:keepLines w:val="0"/>
              <w:pageBreakBefore w:val="0"/>
              <w:kinsoku/>
              <w:wordWrap/>
              <w:overflowPunct/>
              <w:topLinePunct w:val="0"/>
              <w:bidi w:val="0"/>
              <w:adjustRightInd/>
              <w:snapToGrid/>
              <w:spacing w:line="336"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 xml:space="preserve">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 </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 中国银行保险监督管理委员会广西监管局关于印发广西壮族自治区工程建设领域农民工工资保证金规定实施办法的通知要求执行。</w:t>
            </w:r>
          </w:p>
        </w:tc>
      </w:tr>
      <w:tr w14:paraId="4FC2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644" w:type="dxa"/>
            <w:vAlign w:val="center"/>
          </w:tcPr>
          <w:p w14:paraId="412FA102">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766" w:type="dxa"/>
            <w:vAlign w:val="center"/>
          </w:tcPr>
          <w:p w14:paraId="697DC231">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555" w:type="dxa"/>
            <w:vAlign w:val="center"/>
          </w:tcPr>
          <w:p w14:paraId="4709FE6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5E90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644" w:type="dxa"/>
            <w:vAlign w:val="center"/>
          </w:tcPr>
          <w:p w14:paraId="300A8D92">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766" w:type="dxa"/>
            <w:vAlign w:val="center"/>
          </w:tcPr>
          <w:p w14:paraId="2D07D99A">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555" w:type="dxa"/>
            <w:vAlign w:val="center"/>
          </w:tcPr>
          <w:p w14:paraId="3147010E">
            <w:pPr>
              <w:keepNext w:val="0"/>
              <w:keepLines w:val="0"/>
              <w:pageBreakBefore w:val="0"/>
              <w:kinsoku/>
              <w:wordWrap/>
              <w:overflowPunct/>
              <w:topLinePunct w:val="0"/>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40C3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644" w:type="dxa"/>
            <w:vAlign w:val="center"/>
          </w:tcPr>
          <w:p w14:paraId="15BEE5E0">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766" w:type="dxa"/>
            <w:vAlign w:val="center"/>
          </w:tcPr>
          <w:p w14:paraId="29A7496E">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555" w:type="dxa"/>
            <w:vAlign w:val="center"/>
          </w:tcPr>
          <w:p w14:paraId="21ADD8F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bookmarkStart w:id="47" w:name="OLE_LINK9"/>
            <w:r>
              <w:rPr>
                <w:rFonts w:hint="eastAsia" w:ascii="宋体" w:hAnsi="宋体" w:cs="宋体"/>
                <w:color w:val="auto"/>
                <w:sz w:val="21"/>
                <w:szCs w:val="21"/>
                <w:highlight w:val="none"/>
                <w:lang w:eastAsia="zh-CN"/>
              </w:rPr>
              <w:t>采购代理服务费原发改办价格[2003]857号、原发改价格[2011]534号按照标准</w:t>
            </w:r>
            <w:r>
              <w:rPr>
                <w:rFonts w:hint="eastAsia" w:ascii="宋体" w:hAnsi="宋体" w:cs="宋体"/>
                <w:color w:val="auto"/>
                <w:sz w:val="21"/>
                <w:szCs w:val="21"/>
                <w:highlight w:val="none"/>
                <w:lang w:val="en-US" w:eastAsia="zh-CN"/>
              </w:rPr>
              <w:t>下浮30%</w:t>
            </w:r>
            <w:r>
              <w:rPr>
                <w:rFonts w:hint="eastAsia" w:ascii="宋体" w:hAnsi="宋体" w:cs="宋体"/>
                <w:color w:val="auto"/>
                <w:sz w:val="21"/>
                <w:szCs w:val="21"/>
                <w:highlight w:val="none"/>
                <w:lang w:eastAsia="zh-CN"/>
              </w:rPr>
              <w:t>进行收取。</w:t>
            </w:r>
            <w:bookmarkEnd w:id="47"/>
          </w:p>
        </w:tc>
      </w:tr>
      <w:tr w14:paraId="2FF8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644" w:type="dxa"/>
            <w:vAlign w:val="center"/>
          </w:tcPr>
          <w:p w14:paraId="227AB580">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766" w:type="dxa"/>
            <w:vAlign w:val="center"/>
          </w:tcPr>
          <w:p w14:paraId="505DF05F">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555" w:type="dxa"/>
            <w:vAlign w:val="center"/>
          </w:tcPr>
          <w:p w14:paraId="2D43E7E1">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58A4D72A">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A6C474">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357966B9">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1EF055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43FB3C86">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1DE9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644" w:type="dxa"/>
            <w:vAlign w:val="center"/>
          </w:tcPr>
          <w:p w14:paraId="79368C65">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766" w:type="dxa"/>
            <w:vAlign w:val="center"/>
          </w:tcPr>
          <w:p w14:paraId="1121B1E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555" w:type="dxa"/>
            <w:vAlign w:val="center"/>
          </w:tcPr>
          <w:p w14:paraId="4A84C0E5">
            <w:pPr>
              <w:pStyle w:val="27"/>
              <w:keepNext w:val="0"/>
              <w:keepLines w:val="0"/>
              <w:pageBreakBefore w:val="0"/>
              <w:kinsoku/>
              <w:overflowPunct/>
              <w:topLinePunct w:val="0"/>
              <w:bidi w:val="0"/>
              <w:adjustRightIn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039C1F">
            <w:pPr>
              <w:pStyle w:val="27"/>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CEEDFBB">
            <w:pPr>
              <w:pStyle w:val="27"/>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42F80AE">
            <w:pPr>
              <w:pStyle w:val="27"/>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1697FEBA">
            <w:pPr>
              <w:pStyle w:val="27"/>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65BF70B1">
            <w:pPr>
              <w:pStyle w:val="27"/>
              <w:keepNext w:val="0"/>
              <w:keepLines w:val="0"/>
              <w:pageBreakBefore w:val="0"/>
              <w:kinsoku/>
              <w:overflowPunct/>
              <w:topLinePunct w:val="0"/>
              <w:bidi w:val="0"/>
              <w:adjustRightInd/>
              <w:spacing w:line="360" w:lineRule="auto"/>
              <w:ind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12DE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644" w:type="dxa"/>
            <w:vAlign w:val="center"/>
          </w:tcPr>
          <w:p w14:paraId="33EF38CD">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766" w:type="dxa"/>
            <w:vAlign w:val="center"/>
          </w:tcPr>
          <w:p w14:paraId="2A47717B">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eastAsia="zh-CN"/>
              </w:rPr>
            </w:pPr>
            <w:r>
              <w:rPr>
                <w:rFonts w:hint="eastAsia" w:ascii="宋体" w:hAnsi="宋体"/>
                <w:b/>
                <w:bCs/>
                <w:color w:val="auto"/>
                <w:sz w:val="21"/>
                <w:szCs w:val="21"/>
                <w:highlight w:val="none"/>
              </w:rPr>
              <w:t>电子响应文件的制作、加密</w:t>
            </w:r>
          </w:p>
        </w:tc>
        <w:tc>
          <w:tcPr>
            <w:tcW w:w="6555" w:type="dxa"/>
            <w:vAlign w:val="center"/>
          </w:tcPr>
          <w:p w14:paraId="12575B60">
            <w:pPr>
              <w:pStyle w:val="27"/>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1、供应商制作电子响应文件前，应登陆</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进行“申请获取采购文件”操作，否则，有可能导致无法在线编制响应文件并参与竞标，其不利后果由供应商自行承担。</w:t>
            </w:r>
          </w:p>
          <w:p w14:paraId="52B58EFD">
            <w:pPr>
              <w:pStyle w:val="27"/>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15.2供应商下载或获取竞争性磋商文件后，登录“政采云电子投标客户端”，按照本磋商文件规定的响应文件格式、顺序以及</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的要求，通过“政采云电子投标客户端”编制电子响应文件。</w:t>
            </w:r>
          </w:p>
          <w:p w14:paraId="3B0F1034">
            <w:pPr>
              <w:pStyle w:val="27"/>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4B835FB3">
            <w:pPr>
              <w:pStyle w:val="27"/>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电子响应文件不得涂改，若有修改错漏处，须由法定代表人（负责人、自然人）或授权委托代理人通过“政采云电子投标客户端”采用政采云个人CA证书签章，没有办理政采云个人CA证书签章的，在响应文件中响应位置手写签字后扫描或者拍照</w:t>
            </w:r>
            <w:r>
              <w:rPr>
                <w:rFonts w:hint="eastAsia" w:ascii="宋体" w:hAnsi="宋体"/>
                <w:color w:val="auto"/>
                <w:sz w:val="21"/>
                <w:szCs w:val="21"/>
                <w:highlight w:val="none"/>
                <w:lang w:eastAsia="zh-CN"/>
              </w:rPr>
              <w:t>转换成</w:t>
            </w:r>
            <w:r>
              <w:rPr>
                <w:rFonts w:hint="eastAsia" w:ascii="宋体" w:hAnsi="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447F530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将予以拒收。</w:t>
            </w:r>
          </w:p>
        </w:tc>
      </w:tr>
      <w:tr w14:paraId="4F7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644" w:type="dxa"/>
            <w:vAlign w:val="center"/>
          </w:tcPr>
          <w:p w14:paraId="5F2AC6CD">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766" w:type="dxa"/>
            <w:vAlign w:val="center"/>
          </w:tcPr>
          <w:p w14:paraId="3E81E03A">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555" w:type="dxa"/>
            <w:vAlign w:val="center"/>
          </w:tcPr>
          <w:p w14:paraId="314BF050">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784D58E3">
      <w:pPr>
        <w:pStyle w:val="27"/>
        <w:spacing w:line="360" w:lineRule="auto"/>
        <w:jc w:val="center"/>
        <w:rPr>
          <w:rFonts w:ascii="宋体" w:hAnsi="宋体"/>
          <w:color w:val="auto"/>
          <w:highlight w:val="none"/>
        </w:rPr>
      </w:pPr>
    </w:p>
    <w:p w14:paraId="1C4C31D1">
      <w:pPr>
        <w:pStyle w:val="27"/>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r>
        <w:rPr>
          <w:rFonts w:ascii="宋体" w:hAnsi="宋体"/>
          <w:b/>
          <w:color w:val="auto"/>
          <w:sz w:val="28"/>
          <w:szCs w:val="28"/>
          <w:highlight w:val="none"/>
        </w:rPr>
        <w:t xml:space="preserve"> </w:t>
      </w:r>
    </w:p>
    <w:p w14:paraId="36FF7897">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31CB741B">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427674E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 适用范围</w:t>
      </w:r>
    </w:p>
    <w:p w14:paraId="05B2AF9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1C02946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 定义</w:t>
      </w:r>
    </w:p>
    <w:p w14:paraId="0CB61988">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 xml:space="preserve">宁明县东安乡人民政府 </w:t>
      </w:r>
    </w:p>
    <w:p w14:paraId="6DB94FB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广西金旺技术管理有限公司</w:t>
      </w:r>
    </w:p>
    <w:p w14:paraId="17E5F5C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2.3“响应供应商”是指响应本文件要求，参加磋商的法人或者其它组织。如果该供应商在本次磋商中成交，即成为“成交供应商”。</w:t>
      </w:r>
    </w:p>
    <w:p w14:paraId="7E7C73C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19ED059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2.5“服务”是指除货物和工程以外的其它采购对象。</w:t>
      </w:r>
    </w:p>
    <w:p w14:paraId="33EBF11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1F71DE3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4956A99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 响应供应商的基本条件：</w:t>
      </w:r>
    </w:p>
    <w:p w14:paraId="06833F3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22953003">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 磋商费用</w:t>
      </w:r>
    </w:p>
    <w:p w14:paraId="7AB46E3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广西金旺技术管理有限公司</w:t>
      </w:r>
      <w:r>
        <w:rPr>
          <w:rFonts w:ascii="宋体" w:hAnsi="宋体"/>
          <w:color w:val="auto"/>
          <w:szCs w:val="21"/>
          <w:highlight w:val="none"/>
        </w:rPr>
        <w:t>在任何情况下无义务和责任承担此类费用。</w:t>
      </w:r>
    </w:p>
    <w:p w14:paraId="6EB1718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 磋商无效的情形</w:t>
      </w:r>
    </w:p>
    <w:p w14:paraId="3744C32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213DFE30">
      <w:pPr>
        <w:pStyle w:val="31"/>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C55E87D">
      <w:pPr>
        <w:pStyle w:val="31"/>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3FB8F54">
      <w:pPr>
        <w:pStyle w:val="31"/>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36E44B95">
      <w:pPr>
        <w:pStyle w:val="31"/>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3E8E7F18">
      <w:pPr>
        <w:pStyle w:val="31"/>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9B08CA8">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61B8602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0E30C6A7">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6ECE413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7E24268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第49条之规定双倍赔偿采购人，且民事赔偿并不免除违法响应供应商的行政与刑事责任。</w:t>
      </w:r>
    </w:p>
    <w:p w14:paraId="18A4304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7EE0EFA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2A39B78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372AFE1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2FFFC672">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331DCBF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182A5C3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706C439E">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7ED33D6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 竞争性磋商响应文件编制基本要求</w:t>
      </w:r>
    </w:p>
    <w:p w14:paraId="5CD78643">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43DF299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3CF516F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0518282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7EEA1EF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6F6A6EB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5BA7FFB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79507028">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4A29AD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B4DF3F7">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1D94AE4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中小企业声明函或《政府采购促进中小企业发展管理办法财库〔2020〕46号》要求提供的证明文件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145649A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7756D09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6BBF6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（必须提供，否则竞标无效）</w:t>
      </w:r>
    </w:p>
    <w:p w14:paraId="341EA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（委托代理时必须提供，否则竞标无效）</w:t>
      </w:r>
    </w:p>
    <w:p w14:paraId="12DD5B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（必须提供，否则竞标无效）</w:t>
      </w:r>
    </w:p>
    <w:p w14:paraId="1AAFB71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1E58FC8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4C06C11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4C6F806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2D62A128">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280B9D7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5676BA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59113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3BA0B7DC">
      <w:pPr>
        <w:pStyle w:val="32"/>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54B9B415">
      <w:pPr>
        <w:pStyle w:val="32"/>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348CD16F">
      <w:pPr>
        <w:pStyle w:val="32"/>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071FC80A">
      <w:pPr>
        <w:pStyle w:val="32"/>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5B33029A">
      <w:pPr>
        <w:pStyle w:val="28"/>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的格式上传，无个人CA证书签章或手写签字的，响应文件按无效处理。</w:t>
      </w:r>
    </w:p>
    <w:p w14:paraId="2607AD52">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 计量单位</w:t>
      </w:r>
    </w:p>
    <w:p w14:paraId="4895E86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460F155A">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1382E2B3">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0BF0AD8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6EDFD03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b/>
          <w:color w:val="auto"/>
          <w:highlight w:val="none"/>
          <w:u w:val="single"/>
        </w:rPr>
        <w:t xml:space="preserve"> </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3978722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084FB53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51A15992">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1262209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0B39405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1FD782A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13D46AC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4CA6C956">
      <w:pPr>
        <w:pStyle w:val="27"/>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3BCA2726">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0B086BE3">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6D4869F4">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0A6A3A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55FFDDAD">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58C5B47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0AE85CB4">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14F0F56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FF99D1A">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 供应商的竞标报价须按</w:t>
      </w:r>
      <w:r>
        <w:rPr>
          <w:rFonts w:hint="eastAsia" w:ascii="宋体" w:hAnsi="宋体" w:cs="Times New Roman"/>
          <w:b/>
          <w:color w:val="auto"/>
          <w:szCs w:val="21"/>
          <w:highlight w:val="none"/>
          <w:lang w:val="en-US" w:eastAsia="zh-CN"/>
        </w:rPr>
        <w:t>竞争性磋商采购文件</w:t>
      </w:r>
      <w:r>
        <w:rPr>
          <w:rFonts w:hint="eastAsia" w:ascii="宋体" w:hAnsi="宋体" w:eastAsia="宋体" w:cs="Times New Roman"/>
          <w:b/>
          <w:color w:val="auto"/>
          <w:szCs w:val="21"/>
          <w:highlight w:val="none"/>
          <w:lang w:val="en-US" w:eastAsia="zh-CN"/>
        </w:rPr>
        <w:t>及澄清答疑中所确认的工程量清单及清单顺序进行报价，否则，将视为实质上不响应</w:t>
      </w:r>
      <w:r>
        <w:rPr>
          <w:rFonts w:hint="eastAsia" w:ascii="宋体" w:hAnsi="宋体" w:cs="Times New Roman"/>
          <w:b/>
          <w:color w:val="auto"/>
          <w:szCs w:val="21"/>
          <w:highlight w:val="none"/>
          <w:lang w:val="en-US" w:eastAsia="zh-CN"/>
        </w:rPr>
        <w:t>竞争性磋商采购文件</w:t>
      </w:r>
      <w:r>
        <w:rPr>
          <w:rFonts w:hint="eastAsia" w:ascii="宋体" w:hAnsi="宋体" w:eastAsia="宋体" w:cs="Times New Roman"/>
          <w:b/>
          <w:color w:val="auto"/>
          <w:szCs w:val="21"/>
          <w:highlight w:val="none"/>
          <w:lang w:val="en-US" w:eastAsia="zh-CN"/>
        </w:rPr>
        <w:t>的要求。</w:t>
      </w:r>
    </w:p>
    <w:p w14:paraId="3B30015D">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575A92B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03231BC1">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磋商有效期：</w:t>
      </w:r>
    </w:p>
    <w:p w14:paraId="5EB85C3D">
      <w:pPr>
        <w:pStyle w:val="13"/>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22384A96">
      <w:pPr>
        <w:pStyle w:val="13"/>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0961492E">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70CED1F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75E491C7">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10.1.1供应商制作电子响应文件前，应登陆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34EB64A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10.1.2供应商下载或获取竞争性磋商文件后，登录“政采云电子投标客户端”，按照本磋商文件规定的响应文件格式、顺序以及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的要求，通过“政采云电子投标客户端”编制电子响应文件。</w:t>
      </w:r>
    </w:p>
    <w:p w14:paraId="4F8A78A2">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2CC14D07">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10.1.4电子响应文件不得涂改，若有修改错漏处，须由法定代表人（负责人、自然人）或授权委托代理人通过“政采云电子投标客户端”采用政采云个人CA证书签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章，没有办理政采云个人CA证书签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49125752">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14:paraId="17F46DB4">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5F9EF0F3">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2B20CF36">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57A90E1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5119F34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2CAB7B70">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280A81F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05CB59A8">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330751D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5C98E5C2">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439187C6">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2B4A130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6048908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2319A9D8">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 迟交的竞争性磋商响应文件</w:t>
      </w:r>
    </w:p>
    <w:p w14:paraId="0DD688CD">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广西金旺技术管理有限公司</w:t>
      </w:r>
      <w:r>
        <w:rPr>
          <w:rFonts w:ascii="宋体" w:hAnsi="宋体"/>
          <w:color w:val="auto"/>
          <w:szCs w:val="21"/>
          <w:highlight w:val="none"/>
        </w:rPr>
        <w:t>将拒绝或原封退回在其规定的递交竞争性磋商响应文件截止时间之后收到的任何竞争性磋商响应文件。</w:t>
      </w:r>
    </w:p>
    <w:p w14:paraId="354A3D98">
      <w:pPr>
        <w:pStyle w:val="27"/>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4BB49F59">
      <w:pP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79738EC2">
      <w:pP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403328C2">
      <w:pP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7F3B31E6">
      <w:pP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7F6C400D">
      <w:pP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1AFCAAC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CF1F93F">
      <w:pP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磋商参加人员：供应商法定代表人(负责人、自然人)或相应的委托代理人参加磋商。请供</w:t>
      </w:r>
    </w:p>
    <w:p w14:paraId="2F15D8B2">
      <w:pP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等候在线磋商。</w:t>
      </w:r>
    </w:p>
    <w:p w14:paraId="4A2B7EA5">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20059B6">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73125FA1">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64D77E1D">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0E630109">
      <w:pPr>
        <w:pStyle w:val="13"/>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6742CCEA">
      <w:pPr>
        <w:pStyle w:val="13"/>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28B0360F">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7E71CB2F">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18725986">
      <w:pPr>
        <w:pStyle w:val="13"/>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784C957E">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2784988C">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72D77618">
      <w:pP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1C72D19D">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128DAF10">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1D391C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67A36570">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322C134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69858780">
      <w:pP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0B88CF75">
      <w:pP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E43C46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的格式上传）并附身份证明。</w:t>
      </w:r>
    </w:p>
    <w:p w14:paraId="7507969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5C85007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237B388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15F1C8DD">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4C93EEA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322112C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9C7307A">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章的可在响应文件中涉及到签字的位置手写签字后扫描或者拍照做成 PDF 的格式上传）或者加盖供应商公章（CA证书签章）。逾时不交的，视同放弃磋商。</w:t>
      </w:r>
    </w:p>
    <w:p w14:paraId="02F8E7A7">
      <w:pPr>
        <w:widowControl/>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6E53C08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2EB4C15D">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0FBE310C">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06F702C5">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412F5396">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72B97194">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06AEEE0A">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2922DFFB">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16D2E975">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3DD39E4F">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78B8E4F">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65149158">
      <w:pPr>
        <w:pStyle w:val="13"/>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C113660">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17317F56">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0A253D2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0F56347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8660CF1">
      <w:pPr>
        <w:widowControl/>
        <w:shd w:val="clear" w:color="auto" w:fill="FFFFFF"/>
        <w:spacing w:line="38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13EE7CC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3FC8173C">
      <w:pP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7C48DDD5">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4E99C5F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6248687">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633BD06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4CE29419">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6A9B8446">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5945EFD4">
      <w:pPr>
        <w:pStyle w:val="13"/>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673AD232">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6089B2E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1442F478">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3A8E00F9">
      <w:pPr>
        <w:widowControl/>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78504E5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7BC4C669">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F8C1492">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4DCB30ED">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681CA3FA">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057BC057">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62C67F8F">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4D1CBD3B">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96F3514">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301C33EB">
      <w:pPr>
        <w:pStyle w:val="13"/>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29BB1933">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7D8FE51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21F418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32BB865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724BB7DE">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0BC64F0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52E03410">
      <w:pPr>
        <w:pStyle w:val="13"/>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0F1C90DA">
      <w:pP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 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39D5095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1A57E2D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68B37286">
      <w:pP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5C7A639C">
      <w:pPr>
        <w:pStyle w:val="27"/>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0DEDB2F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3944B6DF">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210EB9D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77AB4DF6">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78CE2444">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2728B827">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2C70994C">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B318682">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00FDB045">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8CCF05A">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42E30A78">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720476D6">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7D455DFA">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6002EC98">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63B67687">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369C39A6">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7DF02E6D">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1556B4FD">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5F3CF2A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682C44E6">
      <w:pPr>
        <w:pStyle w:val="27"/>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79C1D525">
      <w:pPr>
        <w:pStyle w:val="27"/>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5215BC2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 成交供应商在收到成交通知书后，按规定缴纳履约保证金后（如有），须在</w:t>
      </w:r>
      <w:r>
        <w:rPr>
          <w:rFonts w:hint="eastAsia" w:ascii="宋体" w:hAnsi="宋体"/>
          <w:color w:val="auto"/>
          <w:szCs w:val="21"/>
          <w:highlight w:val="none"/>
        </w:rPr>
        <w:t>1</w:t>
      </w:r>
      <w:r>
        <w:rPr>
          <w:rFonts w:ascii="宋体" w:hAnsi="宋体"/>
          <w:color w:val="auto"/>
          <w:szCs w:val="21"/>
          <w:highlight w:val="none"/>
        </w:rPr>
        <w:t>5日历日内持成交通知书等材料与采购人签订施工合同</w:t>
      </w:r>
      <w:r>
        <w:rPr>
          <w:rFonts w:hint="eastAsia" w:ascii="宋体" w:hAnsi="宋体"/>
          <w:color w:val="auto"/>
          <w:szCs w:val="21"/>
          <w:highlight w:val="none"/>
          <w:lang w:eastAsia="zh-CN"/>
        </w:rPr>
        <w:t>（</w:t>
      </w:r>
      <w:r>
        <w:rPr>
          <w:rFonts w:hint="eastAsia" w:ascii="宋体" w:hAnsi="宋体" w:eastAsia="宋体" w:cs="宋体"/>
          <w:i w:val="0"/>
          <w:iCs w:val="0"/>
          <w:caps w:val="0"/>
          <w:color w:val="auto"/>
          <w:spacing w:val="0"/>
          <w:sz w:val="21"/>
          <w:szCs w:val="21"/>
          <w:highlight w:val="none"/>
        </w:rPr>
        <w:t>因不可抗力原因延迟签订合同的，自不可抗力事由消除之日起5个工作日内完成合同签订事宜</w:t>
      </w:r>
      <w:r>
        <w:rPr>
          <w:rFonts w:hint="eastAsia" w:ascii="宋体" w:hAnsi="宋体"/>
          <w:color w:val="auto"/>
          <w:szCs w:val="21"/>
          <w:highlight w:val="none"/>
          <w:lang w:eastAsia="zh-CN"/>
        </w:rPr>
        <w:t>）</w:t>
      </w:r>
      <w:r>
        <w:rPr>
          <w:rFonts w:ascii="宋体" w:hAnsi="宋体"/>
          <w:color w:val="auto"/>
          <w:szCs w:val="21"/>
          <w:highlight w:val="none"/>
        </w:rPr>
        <w:t>，否则采购人将取消其成交资格。</w:t>
      </w:r>
    </w:p>
    <w:p w14:paraId="59841F4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发出成交通知书后，成交供应商有提供虚假材料或虚假承诺或未按相关规定与采购人签订合同等事宜的的，成交无效；给采购人造成的损失的，成交供应商还应当予以赔偿。</w:t>
      </w:r>
    </w:p>
    <w:p w14:paraId="54843ACA">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发出成交通知书后，采购人无正当理由拒签合同的并给成交供应商造成损失的，应当赔偿损失。</w:t>
      </w:r>
    </w:p>
    <w:p w14:paraId="61C2235E">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7FA2200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2B121009">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0BFC10DD">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成交供应商拒绝签订采购合同的，并给采购人造成其损失的，还应当赔偿损失，并作为不良行为记录在案。同时，已缴纳的成交服务费不予退还。</w:t>
      </w:r>
    </w:p>
    <w:p w14:paraId="3A45286C">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5482DD4B">
      <w:pPr>
        <w:pStyle w:val="40"/>
        <w:ind w:firstLine="480"/>
        <w:rPr>
          <w:rFonts w:hint="eastAsia"/>
          <w:color w:val="auto"/>
          <w:highlight w:val="none"/>
        </w:rPr>
      </w:pPr>
    </w:p>
    <w:p w14:paraId="66849646">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EFB5439">
      <w:pPr>
        <w:spacing w:line="360" w:lineRule="auto"/>
        <w:ind w:firstLine="400" w:firstLineChars="200"/>
        <w:rPr>
          <w:rFonts w:hint="eastAsia" w:ascii="宋体" w:hAnsi="宋体" w:cs="宋体"/>
          <w:color w:val="auto"/>
          <w:szCs w:val="21"/>
          <w:highlight w:val="none"/>
        </w:rPr>
      </w:pPr>
    </w:p>
    <w:p w14:paraId="22A2D2D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24111F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22E2DCC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7454E1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5"/>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2C0C89C0">
      <w:pPr>
        <w:pStyle w:val="40"/>
        <w:ind w:firstLine="420"/>
        <w:rPr>
          <w:rFonts w:hint="eastAsia" w:ascii="宋体" w:hAnsi="宋体" w:cs="宋体"/>
          <w:color w:val="auto"/>
          <w:sz w:val="21"/>
          <w:szCs w:val="21"/>
          <w:highlight w:val="none"/>
        </w:rPr>
      </w:pPr>
    </w:p>
    <w:p w14:paraId="4F42155A">
      <w:pPr>
        <w:spacing w:line="360" w:lineRule="auto"/>
        <w:rPr>
          <w:rFonts w:hint="eastAsia" w:ascii="宋体" w:hAnsi="宋体" w:cs="宋体"/>
          <w:color w:val="auto"/>
          <w:szCs w:val="21"/>
          <w:highlight w:val="none"/>
        </w:rPr>
      </w:pPr>
    </w:p>
    <w:p w14:paraId="16EAA9E4">
      <w:pPr>
        <w:pStyle w:val="40"/>
        <w:ind w:firstLine="420"/>
        <w:rPr>
          <w:rFonts w:hint="eastAsia" w:ascii="宋体" w:hAnsi="宋体" w:cs="宋体"/>
          <w:color w:val="auto"/>
          <w:sz w:val="21"/>
          <w:szCs w:val="21"/>
          <w:highlight w:val="none"/>
        </w:rPr>
      </w:pPr>
    </w:p>
    <w:p w14:paraId="0EBEF6C6">
      <w:pPr>
        <w:spacing w:line="360" w:lineRule="auto"/>
        <w:rPr>
          <w:rFonts w:hint="eastAsia" w:ascii="宋体" w:hAnsi="宋体" w:cs="宋体"/>
          <w:color w:val="auto"/>
          <w:szCs w:val="21"/>
          <w:highlight w:val="none"/>
        </w:rPr>
      </w:pPr>
    </w:p>
    <w:p w14:paraId="37B6F627">
      <w:pPr>
        <w:spacing w:line="360" w:lineRule="auto"/>
        <w:rPr>
          <w:rFonts w:hint="eastAsia" w:ascii="宋体" w:hAnsi="宋体" w:cs="宋体"/>
          <w:color w:val="auto"/>
          <w:szCs w:val="21"/>
          <w:highlight w:val="none"/>
        </w:rPr>
      </w:pPr>
    </w:p>
    <w:p w14:paraId="417E895C">
      <w:pPr>
        <w:pStyle w:val="40"/>
        <w:ind w:firstLine="420"/>
        <w:rPr>
          <w:rFonts w:hint="eastAsia" w:ascii="宋体" w:hAnsi="宋体" w:cs="宋体"/>
          <w:color w:val="auto"/>
          <w:sz w:val="21"/>
          <w:szCs w:val="21"/>
          <w:highlight w:val="none"/>
        </w:rPr>
      </w:pPr>
    </w:p>
    <w:p w14:paraId="7DEA9350">
      <w:pPr>
        <w:spacing w:line="360" w:lineRule="auto"/>
        <w:rPr>
          <w:rFonts w:hint="eastAsia" w:ascii="宋体" w:hAnsi="宋体" w:cs="宋体"/>
          <w:color w:val="auto"/>
          <w:szCs w:val="21"/>
          <w:highlight w:val="none"/>
        </w:rPr>
      </w:pPr>
    </w:p>
    <w:p w14:paraId="64AAEFEE">
      <w:pPr>
        <w:spacing w:line="360" w:lineRule="auto"/>
        <w:rPr>
          <w:rFonts w:hint="eastAsia" w:ascii="宋体" w:hAnsi="宋体" w:cs="宋体"/>
          <w:color w:val="auto"/>
          <w:szCs w:val="21"/>
          <w:highlight w:val="none"/>
        </w:rPr>
      </w:pPr>
    </w:p>
    <w:p w14:paraId="7ABE92BE">
      <w:pPr>
        <w:pStyle w:val="40"/>
        <w:ind w:firstLine="420"/>
        <w:rPr>
          <w:rFonts w:hint="eastAsia" w:ascii="宋体" w:hAnsi="宋体" w:cs="宋体"/>
          <w:color w:val="auto"/>
          <w:sz w:val="21"/>
          <w:szCs w:val="21"/>
          <w:highlight w:val="none"/>
        </w:rPr>
      </w:pPr>
    </w:p>
    <w:p w14:paraId="0AD6FA8A">
      <w:pPr>
        <w:spacing w:line="360" w:lineRule="auto"/>
        <w:rPr>
          <w:rFonts w:hint="eastAsia" w:ascii="宋体" w:hAnsi="宋体" w:cs="宋体"/>
          <w:color w:val="auto"/>
          <w:szCs w:val="21"/>
          <w:highlight w:val="none"/>
        </w:rPr>
      </w:pPr>
    </w:p>
    <w:p w14:paraId="03DDF3FA">
      <w:pPr>
        <w:pStyle w:val="40"/>
        <w:ind w:firstLine="420"/>
        <w:rPr>
          <w:rFonts w:hint="eastAsia" w:ascii="宋体" w:hAnsi="宋体" w:cs="宋体"/>
          <w:color w:val="auto"/>
          <w:sz w:val="21"/>
          <w:szCs w:val="21"/>
          <w:highlight w:val="none"/>
        </w:rPr>
      </w:pPr>
    </w:p>
    <w:p w14:paraId="15FF97E1">
      <w:pPr>
        <w:rPr>
          <w:rFonts w:hint="eastAsia" w:ascii="黑体" w:hAnsi="黑体" w:eastAsia="黑体" w:cs="黑体"/>
          <w:color w:val="auto"/>
          <w:szCs w:val="32"/>
          <w:highlight w:val="none"/>
        </w:rPr>
      </w:pPr>
    </w:p>
    <w:p w14:paraId="79D12918">
      <w:pPr>
        <w:pStyle w:val="40"/>
        <w:ind w:firstLine="480"/>
        <w:rPr>
          <w:rFonts w:hint="eastAsia" w:ascii="黑体" w:hAnsi="黑体" w:eastAsia="黑体" w:cs="黑体"/>
          <w:color w:val="auto"/>
          <w:szCs w:val="32"/>
          <w:highlight w:val="none"/>
        </w:rPr>
      </w:pPr>
    </w:p>
    <w:p w14:paraId="2E1E1992">
      <w:pPr>
        <w:rPr>
          <w:rFonts w:hint="eastAsia" w:ascii="黑体" w:hAnsi="黑体" w:eastAsia="黑体" w:cs="黑体"/>
          <w:color w:val="auto"/>
          <w:szCs w:val="32"/>
          <w:highlight w:val="none"/>
        </w:rPr>
      </w:pPr>
    </w:p>
    <w:p w14:paraId="764AC0AB">
      <w:pPr>
        <w:pStyle w:val="3"/>
        <w:rPr>
          <w:rFonts w:hint="eastAsia" w:ascii="黑体" w:hAnsi="黑体" w:cs="黑体"/>
          <w:color w:val="auto"/>
          <w:highlight w:val="none"/>
        </w:rPr>
      </w:pPr>
    </w:p>
    <w:p w14:paraId="70EAF4C0">
      <w:pPr>
        <w:rPr>
          <w:rFonts w:hint="eastAsia"/>
          <w:color w:val="auto"/>
          <w:highlight w:val="none"/>
        </w:rPr>
      </w:pPr>
    </w:p>
    <w:p w14:paraId="7D2BB047">
      <w:pPr>
        <w:pStyle w:val="3"/>
        <w:rPr>
          <w:rFonts w:hint="eastAsia"/>
          <w:color w:val="auto"/>
          <w:highlight w:val="none"/>
        </w:rPr>
      </w:pPr>
    </w:p>
    <w:p w14:paraId="3526A56C">
      <w:pPr>
        <w:rPr>
          <w:rFonts w:hint="eastAsia"/>
          <w:color w:val="auto"/>
          <w:highlight w:val="none"/>
        </w:rPr>
      </w:pPr>
    </w:p>
    <w:p w14:paraId="2181E731">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4650C26B">
      <w:pPr>
        <w:pStyle w:val="40"/>
        <w:ind w:firstLine="480"/>
        <w:rPr>
          <w:color w:val="auto"/>
          <w:highlight w:val="none"/>
        </w:rPr>
      </w:pPr>
    </w:p>
    <w:p w14:paraId="5C352D46">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4503019">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9"/>
                    <a:stretch>
                      <a:fillRect/>
                    </a:stretch>
                  </pic:blipFill>
                  <pic:spPr>
                    <a:xfrm>
                      <a:off x="0" y="0"/>
                      <a:ext cx="4926965" cy="7002780"/>
                    </a:xfrm>
                    <a:prstGeom prst="rect">
                      <a:avLst/>
                    </a:prstGeom>
                    <a:noFill/>
                    <a:ln>
                      <a:noFill/>
                    </a:ln>
                  </pic:spPr>
                </pic:pic>
              </a:graphicData>
            </a:graphic>
          </wp:inline>
        </w:drawing>
      </w:r>
    </w:p>
    <w:p w14:paraId="2546B236">
      <w:pPr>
        <w:widowControl/>
        <w:ind w:firstLine="400" w:firstLineChars="200"/>
        <w:rPr>
          <w:rFonts w:hint="eastAsia"/>
          <w:color w:val="auto"/>
          <w:highlight w:val="none"/>
        </w:rPr>
      </w:pPr>
    </w:p>
    <w:p w14:paraId="557D26C4">
      <w:pPr>
        <w:pStyle w:val="40"/>
        <w:ind w:firstLine="480"/>
        <w:rPr>
          <w:rFonts w:hint="eastAsia"/>
          <w:color w:val="auto"/>
          <w:highlight w:val="none"/>
        </w:rPr>
      </w:pPr>
    </w:p>
    <w:p w14:paraId="59D5E6A5">
      <w:pPr>
        <w:rPr>
          <w:rFonts w:hint="eastAsia"/>
          <w:color w:val="auto"/>
          <w:highlight w:val="none"/>
        </w:rPr>
      </w:pPr>
    </w:p>
    <w:p w14:paraId="7EF4896B">
      <w:pPr>
        <w:rPr>
          <w:rFonts w:hint="eastAsia"/>
          <w:color w:val="auto"/>
          <w:highlight w:val="none"/>
        </w:rPr>
      </w:pPr>
    </w:p>
    <w:p w14:paraId="7643525C">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5342DEAC">
      <w:pPr>
        <w:pStyle w:val="40"/>
        <w:ind w:firstLine="480"/>
        <w:rPr>
          <w:color w:val="auto"/>
          <w:highlight w:val="none"/>
        </w:rPr>
      </w:pPr>
    </w:p>
    <w:p w14:paraId="629730DA">
      <w:pPr>
        <w:pStyle w:val="40"/>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1"/>
        <w:tblW w:w="8314" w:type="dxa"/>
        <w:tblInd w:w="96" w:type="dxa"/>
        <w:tblLayout w:type="fixed"/>
        <w:tblCellMar>
          <w:top w:w="0" w:type="dxa"/>
          <w:left w:w="108" w:type="dxa"/>
          <w:bottom w:w="0" w:type="dxa"/>
          <w:right w:w="108" w:type="dxa"/>
        </w:tblCellMar>
      </w:tblPr>
      <w:tblGrid>
        <w:gridCol w:w="2674"/>
        <w:gridCol w:w="3515"/>
        <w:gridCol w:w="2125"/>
      </w:tblGrid>
      <w:tr w14:paraId="6604608C">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13E03E2">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66077A">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304845">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0C7A9EE7">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4C297B7">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0E5C121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30A6D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33E37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F711E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3E340D4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4A683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438D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A3853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0AF3A98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BCD1C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B36A4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DA6F6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0C4C9F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A3A1E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870BD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9FBA4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3686FB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F761B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57D07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5FB91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5A37AB4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9F17E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91D6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00178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34787CE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5FDAB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E45D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22D19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022756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7F7F6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D7BA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FBB54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5FA5BC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7AD49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001C3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88680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6705429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115B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3F65E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AF91F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22DD3A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14BC5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786C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B51C4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2AF5F0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44030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2A74E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EF86F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72A98279">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F0957DA">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6284133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3473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3364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66E85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0C87D5AA">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6710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F9F1D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0EBDC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016DBF1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1013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9380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F0D8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07AA94F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4A2C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4C595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632BF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32E2E60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A405C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290A1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CA64C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30931A1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41AF2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F9E91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289A7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49A058F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06341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418A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7074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0045ADE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4DD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D886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BCFAF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2AB5008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72536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0534B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4277C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1E0E7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7E59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8BF1A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5FE0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255D40DD">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40BEE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60F3CD">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9B8B08">
            <w:pPr>
              <w:widowControl/>
              <w:jc w:val="center"/>
              <w:textAlignment w:val="center"/>
              <w:rPr>
                <w:rFonts w:hint="eastAsia" w:ascii="宋体" w:hAnsi="宋体" w:cs="宋体"/>
                <w:color w:val="auto"/>
                <w:szCs w:val="21"/>
                <w:highlight w:val="none"/>
              </w:rPr>
            </w:pPr>
          </w:p>
        </w:tc>
      </w:tr>
      <w:tr w14:paraId="5BFC4575">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2962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9BF3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7E81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58377F0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33362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F9C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EB5B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588C45B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4F493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C55F8C">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7D8C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4F89C51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2FC0A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46609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76336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72A57A44">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85BD6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5A613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72AA7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9523E2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44666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77F5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2DA9D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70C44368">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A731AE1">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06C04CF3">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D7C8C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0CFC8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250D9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341CE35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E84DD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4BDCF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9C1C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6A4BB86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B4E9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8BB36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E04BD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3C6DB16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301CF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A4176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F27DD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78CA5B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0ED96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2CCD6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0BEAA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4DCD2E7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6AC3C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79051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E10EF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0542657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FAFC9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1D88B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78C1F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17EDCB0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622E9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8C662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243E5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1A7708C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E9975">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C99654">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B1804E">
            <w:pPr>
              <w:widowControl/>
              <w:jc w:val="center"/>
              <w:textAlignment w:val="center"/>
              <w:rPr>
                <w:rFonts w:hint="eastAsia" w:ascii="宋体" w:hAnsi="宋体" w:cs="宋体"/>
                <w:color w:val="auto"/>
                <w:szCs w:val="21"/>
                <w:highlight w:val="none"/>
              </w:rPr>
            </w:pPr>
          </w:p>
        </w:tc>
      </w:tr>
      <w:tr w14:paraId="28A48295">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ED91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DD93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525A6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3B1ED88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DA55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72E1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5C306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4BB6A88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57C5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7EF86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F831B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1D9DB30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CF2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6699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A6EA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071ED42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F616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E95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0EFB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04D153F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91CF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EAC0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8A1D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241BEA1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D3818A">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12095B">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81B76A">
            <w:pPr>
              <w:widowControl/>
              <w:jc w:val="center"/>
              <w:textAlignment w:val="center"/>
              <w:rPr>
                <w:rFonts w:hint="eastAsia" w:ascii="宋体" w:hAnsi="宋体" w:cs="宋体"/>
                <w:color w:val="auto"/>
                <w:szCs w:val="21"/>
                <w:highlight w:val="none"/>
              </w:rPr>
            </w:pPr>
          </w:p>
        </w:tc>
      </w:tr>
      <w:tr w14:paraId="4607BEE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7A53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811D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7D90C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48A4040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7EE4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B72C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92AF1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789965D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0A6CB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B7F00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5009E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5C632C2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D7FDE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93559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9B612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0C6D3FB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99ACD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E5398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6BB4F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4E0AB90A">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6B61650">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16791E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1FF70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910D5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5DCE2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1A3E5D8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7E8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07C1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88EC7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6645940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2D370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7BADB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DDB63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1E2F23C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4213E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9E02C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3958B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0492640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FA6E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2A5F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DCD06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6E8F110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52AE1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9939B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DDF5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6E8BD99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FC8DD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0B85D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31C2F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64ACF46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82541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720D1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215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0C971C5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44519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5DA9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AC5D5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0F38890E">
      <w:pPr>
        <w:pStyle w:val="28"/>
        <w:rPr>
          <w:color w:val="auto"/>
          <w:highlight w:val="none"/>
        </w:rPr>
      </w:pPr>
    </w:p>
    <w:p w14:paraId="3D4A8BBA">
      <w:pPr>
        <w:pStyle w:val="27"/>
        <w:rPr>
          <w:color w:val="auto"/>
          <w:highlight w:val="none"/>
        </w:rPr>
      </w:pPr>
    </w:p>
    <w:p w14:paraId="3876E953">
      <w:pPr>
        <w:pStyle w:val="28"/>
        <w:rPr>
          <w:color w:val="auto"/>
          <w:highlight w:val="none"/>
        </w:rPr>
        <w:sectPr>
          <w:pgSz w:w="11906" w:h="16838"/>
          <w:pgMar w:top="1134" w:right="1134" w:bottom="1134" w:left="1417" w:header="851" w:footer="851" w:gutter="0"/>
          <w:cols w:space="720" w:num="1"/>
          <w:formProt w:val="1"/>
          <w:docGrid w:linePitch="312" w:charSpace="43007"/>
        </w:sectPr>
      </w:pPr>
    </w:p>
    <w:p w14:paraId="085B1BC6">
      <w:pPr>
        <w:pStyle w:val="28"/>
        <w:rPr>
          <w:color w:val="auto"/>
          <w:highlight w:val="none"/>
        </w:rPr>
      </w:pPr>
    </w:p>
    <w:p w14:paraId="54797684">
      <w:pPr>
        <w:pStyle w:val="27"/>
        <w:spacing w:line="360" w:lineRule="auto"/>
        <w:rPr>
          <w:rFonts w:ascii="宋体" w:hAnsi="宋体"/>
          <w:color w:val="auto"/>
          <w:szCs w:val="21"/>
          <w:highlight w:val="none"/>
        </w:rPr>
      </w:pPr>
    </w:p>
    <w:p w14:paraId="266FA9EA">
      <w:pPr>
        <w:pStyle w:val="27"/>
        <w:spacing w:line="360" w:lineRule="auto"/>
        <w:rPr>
          <w:rFonts w:ascii="宋体" w:hAnsi="宋体"/>
          <w:b/>
          <w:color w:val="auto"/>
          <w:sz w:val="32"/>
          <w:szCs w:val="32"/>
          <w:highlight w:val="none"/>
        </w:rPr>
      </w:pPr>
    </w:p>
    <w:p w14:paraId="1877F768">
      <w:pPr>
        <w:pStyle w:val="27"/>
        <w:spacing w:line="360" w:lineRule="auto"/>
        <w:jc w:val="center"/>
        <w:outlineLvl w:val="0"/>
        <w:rPr>
          <w:rFonts w:ascii="宋体" w:hAnsi="宋体"/>
          <w:b/>
          <w:color w:val="auto"/>
          <w:sz w:val="32"/>
          <w:szCs w:val="32"/>
          <w:highlight w:val="none"/>
        </w:rPr>
      </w:pPr>
      <w:bookmarkStart w:id="48" w:name="_Toc17060"/>
      <w:r>
        <w:rPr>
          <w:rFonts w:ascii="宋体" w:hAnsi="宋体"/>
          <w:b/>
          <w:color w:val="auto"/>
          <w:sz w:val="32"/>
          <w:szCs w:val="32"/>
          <w:highlight w:val="none"/>
        </w:rPr>
        <w:t>第三章   技术规范</w:t>
      </w:r>
      <w:bookmarkEnd w:id="48"/>
    </w:p>
    <w:p w14:paraId="4160A279">
      <w:pPr>
        <w:pStyle w:val="27"/>
        <w:spacing w:line="360" w:lineRule="auto"/>
        <w:jc w:val="center"/>
        <w:rPr>
          <w:rFonts w:ascii="宋体" w:hAnsi="宋体"/>
          <w:b/>
          <w:color w:val="auto"/>
          <w:sz w:val="32"/>
          <w:szCs w:val="32"/>
          <w:highlight w:val="none"/>
        </w:rPr>
      </w:pPr>
    </w:p>
    <w:p w14:paraId="695F4611">
      <w:pPr>
        <w:pStyle w:val="13"/>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ascii="宋体" w:hAnsi="宋体" w:cs="宋体"/>
          <w:color w:val="auto"/>
          <w:sz w:val="22"/>
          <w:szCs w:val="21"/>
          <w:highlight w:val="none"/>
        </w:rPr>
        <w:t>有关的工程建设标准、技术规范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1CC83765">
      <w:pPr>
        <w:pStyle w:val="13"/>
        <w:spacing w:line="360" w:lineRule="auto"/>
        <w:jc w:val="center"/>
        <w:rPr>
          <w:b/>
          <w:color w:val="auto"/>
          <w:sz w:val="32"/>
          <w:szCs w:val="32"/>
          <w:highlight w:val="none"/>
        </w:rPr>
      </w:pPr>
    </w:p>
    <w:p w14:paraId="3B9B64AE">
      <w:pPr>
        <w:pStyle w:val="13"/>
        <w:spacing w:line="360" w:lineRule="auto"/>
        <w:jc w:val="center"/>
        <w:rPr>
          <w:b/>
          <w:color w:val="auto"/>
          <w:sz w:val="32"/>
          <w:szCs w:val="32"/>
          <w:highlight w:val="none"/>
        </w:rPr>
      </w:pPr>
    </w:p>
    <w:p w14:paraId="14B67ECD">
      <w:pPr>
        <w:pStyle w:val="13"/>
        <w:spacing w:line="360" w:lineRule="auto"/>
        <w:jc w:val="center"/>
        <w:rPr>
          <w:b/>
          <w:color w:val="auto"/>
          <w:sz w:val="32"/>
          <w:szCs w:val="32"/>
          <w:highlight w:val="none"/>
        </w:rPr>
      </w:pPr>
    </w:p>
    <w:p w14:paraId="24EBB908">
      <w:pPr>
        <w:pStyle w:val="13"/>
        <w:spacing w:line="360" w:lineRule="auto"/>
        <w:jc w:val="center"/>
        <w:rPr>
          <w:b/>
          <w:color w:val="auto"/>
          <w:sz w:val="32"/>
          <w:szCs w:val="32"/>
          <w:highlight w:val="none"/>
        </w:rPr>
      </w:pPr>
    </w:p>
    <w:p w14:paraId="742E29B5">
      <w:pPr>
        <w:pStyle w:val="13"/>
        <w:spacing w:line="360" w:lineRule="auto"/>
        <w:rPr>
          <w:b/>
          <w:color w:val="auto"/>
          <w:sz w:val="32"/>
          <w:szCs w:val="32"/>
          <w:highlight w:val="none"/>
        </w:rPr>
      </w:pPr>
    </w:p>
    <w:p w14:paraId="116F07CE">
      <w:pPr>
        <w:pStyle w:val="13"/>
        <w:spacing w:line="360" w:lineRule="auto"/>
        <w:jc w:val="center"/>
        <w:rPr>
          <w:b/>
          <w:color w:val="auto"/>
          <w:sz w:val="32"/>
          <w:szCs w:val="32"/>
          <w:highlight w:val="none"/>
        </w:rPr>
      </w:pPr>
    </w:p>
    <w:p w14:paraId="4FD7391B">
      <w:pPr>
        <w:pStyle w:val="13"/>
        <w:spacing w:line="360" w:lineRule="auto"/>
        <w:jc w:val="center"/>
        <w:rPr>
          <w:b/>
          <w:color w:val="auto"/>
          <w:sz w:val="32"/>
          <w:szCs w:val="32"/>
          <w:highlight w:val="none"/>
        </w:rPr>
      </w:pPr>
    </w:p>
    <w:p w14:paraId="0A853834">
      <w:pPr>
        <w:pStyle w:val="13"/>
        <w:spacing w:line="360" w:lineRule="auto"/>
        <w:jc w:val="center"/>
        <w:rPr>
          <w:b/>
          <w:color w:val="auto"/>
          <w:sz w:val="32"/>
          <w:szCs w:val="32"/>
          <w:highlight w:val="none"/>
        </w:rPr>
      </w:pPr>
    </w:p>
    <w:p w14:paraId="41B63374">
      <w:pPr>
        <w:pStyle w:val="13"/>
        <w:spacing w:line="360" w:lineRule="auto"/>
        <w:jc w:val="center"/>
        <w:rPr>
          <w:b/>
          <w:color w:val="auto"/>
          <w:sz w:val="32"/>
          <w:szCs w:val="32"/>
          <w:highlight w:val="none"/>
        </w:rPr>
      </w:pPr>
    </w:p>
    <w:p w14:paraId="67077F18">
      <w:pPr>
        <w:pStyle w:val="13"/>
        <w:spacing w:line="360" w:lineRule="auto"/>
        <w:jc w:val="center"/>
        <w:rPr>
          <w:b/>
          <w:color w:val="auto"/>
          <w:sz w:val="32"/>
          <w:szCs w:val="32"/>
          <w:highlight w:val="none"/>
        </w:rPr>
      </w:pPr>
    </w:p>
    <w:p w14:paraId="6C590280">
      <w:pPr>
        <w:pStyle w:val="13"/>
        <w:spacing w:line="360" w:lineRule="auto"/>
        <w:jc w:val="center"/>
        <w:rPr>
          <w:b/>
          <w:color w:val="auto"/>
          <w:sz w:val="32"/>
          <w:szCs w:val="32"/>
          <w:highlight w:val="none"/>
        </w:rPr>
      </w:pPr>
    </w:p>
    <w:p w14:paraId="567E85FD">
      <w:pPr>
        <w:pStyle w:val="13"/>
        <w:spacing w:line="360" w:lineRule="auto"/>
        <w:jc w:val="center"/>
        <w:rPr>
          <w:b/>
          <w:color w:val="auto"/>
          <w:sz w:val="32"/>
          <w:szCs w:val="32"/>
          <w:highlight w:val="none"/>
        </w:rPr>
      </w:pPr>
    </w:p>
    <w:p w14:paraId="05BAB5C1">
      <w:pPr>
        <w:pStyle w:val="13"/>
        <w:spacing w:line="360" w:lineRule="auto"/>
        <w:rPr>
          <w:b/>
          <w:color w:val="auto"/>
          <w:sz w:val="32"/>
          <w:szCs w:val="32"/>
          <w:highlight w:val="none"/>
        </w:rPr>
      </w:pPr>
    </w:p>
    <w:p w14:paraId="4D2A92AD">
      <w:pPr>
        <w:pStyle w:val="27"/>
        <w:rPr>
          <w:b/>
          <w:color w:val="auto"/>
          <w:sz w:val="32"/>
          <w:szCs w:val="32"/>
          <w:highlight w:val="none"/>
        </w:rPr>
      </w:pPr>
    </w:p>
    <w:p w14:paraId="08FEA6C0">
      <w:pPr>
        <w:pStyle w:val="28"/>
        <w:rPr>
          <w:color w:val="auto"/>
          <w:sz w:val="32"/>
          <w:szCs w:val="32"/>
          <w:highlight w:val="none"/>
        </w:rPr>
      </w:pPr>
    </w:p>
    <w:p w14:paraId="5FD3DF1F">
      <w:pPr>
        <w:pStyle w:val="27"/>
        <w:rPr>
          <w:b/>
          <w:color w:val="auto"/>
          <w:sz w:val="32"/>
          <w:szCs w:val="32"/>
          <w:highlight w:val="none"/>
        </w:rPr>
      </w:pPr>
    </w:p>
    <w:p w14:paraId="2C872548">
      <w:pPr>
        <w:pStyle w:val="27"/>
        <w:rPr>
          <w:b/>
          <w:color w:val="auto"/>
          <w:sz w:val="32"/>
          <w:szCs w:val="32"/>
          <w:highlight w:val="none"/>
        </w:rPr>
      </w:pPr>
    </w:p>
    <w:p w14:paraId="088EFB9C">
      <w:pPr>
        <w:pStyle w:val="28"/>
        <w:rPr>
          <w:color w:val="auto"/>
          <w:highlight w:val="none"/>
        </w:rPr>
      </w:pPr>
    </w:p>
    <w:p w14:paraId="3B6D3848">
      <w:pPr>
        <w:pStyle w:val="27"/>
        <w:rPr>
          <w:color w:val="auto"/>
          <w:highlight w:val="none"/>
        </w:rPr>
      </w:pPr>
    </w:p>
    <w:p w14:paraId="712B0E3F">
      <w:pPr>
        <w:pStyle w:val="13"/>
        <w:spacing w:line="360" w:lineRule="auto"/>
        <w:jc w:val="center"/>
        <w:rPr>
          <w:b/>
          <w:color w:val="auto"/>
          <w:sz w:val="32"/>
          <w:szCs w:val="32"/>
          <w:highlight w:val="none"/>
        </w:rPr>
      </w:pPr>
    </w:p>
    <w:p w14:paraId="711E5506">
      <w:pPr>
        <w:pStyle w:val="13"/>
        <w:spacing w:line="360" w:lineRule="auto"/>
        <w:jc w:val="center"/>
        <w:outlineLvl w:val="0"/>
        <w:rPr>
          <w:b/>
          <w:color w:val="auto"/>
          <w:sz w:val="32"/>
          <w:szCs w:val="32"/>
          <w:highlight w:val="none"/>
        </w:rPr>
      </w:pPr>
      <w:bookmarkStart w:id="49" w:name="_Toc26040"/>
      <w:r>
        <w:rPr>
          <w:b/>
          <w:color w:val="auto"/>
          <w:sz w:val="32"/>
          <w:szCs w:val="32"/>
          <w:highlight w:val="none"/>
        </w:rPr>
        <w:t>第四章  响应文件格式</w:t>
      </w:r>
      <w:bookmarkEnd w:id="49"/>
    </w:p>
    <w:p w14:paraId="7FD54025">
      <w:pPr>
        <w:pStyle w:val="13"/>
        <w:spacing w:line="360" w:lineRule="auto"/>
        <w:jc w:val="center"/>
        <w:rPr>
          <w:b/>
          <w:color w:val="auto"/>
          <w:sz w:val="32"/>
          <w:szCs w:val="32"/>
          <w:highlight w:val="none"/>
        </w:rPr>
      </w:pPr>
    </w:p>
    <w:p w14:paraId="1CFDEFEF">
      <w:pPr>
        <w:pStyle w:val="13"/>
        <w:spacing w:line="360" w:lineRule="auto"/>
        <w:jc w:val="center"/>
        <w:rPr>
          <w:b/>
          <w:color w:val="auto"/>
          <w:sz w:val="32"/>
          <w:szCs w:val="32"/>
          <w:highlight w:val="none"/>
        </w:rPr>
      </w:pPr>
    </w:p>
    <w:p w14:paraId="46A24255">
      <w:pPr>
        <w:pStyle w:val="27"/>
        <w:rPr>
          <w:b/>
          <w:color w:val="auto"/>
          <w:sz w:val="32"/>
          <w:szCs w:val="32"/>
          <w:highlight w:val="none"/>
        </w:rPr>
      </w:pPr>
    </w:p>
    <w:p w14:paraId="5B064B13">
      <w:pPr>
        <w:pStyle w:val="28"/>
        <w:rPr>
          <w:color w:val="auto"/>
          <w:highlight w:val="none"/>
        </w:rPr>
      </w:pPr>
    </w:p>
    <w:p w14:paraId="0644832D">
      <w:pPr>
        <w:pStyle w:val="27"/>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32A766A6">
      <w:pPr>
        <w:pStyle w:val="27"/>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208E50EC">
      <w:pPr>
        <w:pStyle w:val="27"/>
        <w:spacing w:line="360" w:lineRule="auto"/>
        <w:ind w:left="413"/>
        <w:jc w:val="left"/>
        <w:rPr>
          <w:rFonts w:ascii="宋体" w:hAnsi="宋体"/>
          <w:color w:val="auto"/>
          <w:szCs w:val="21"/>
          <w:highlight w:val="none"/>
        </w:rPr>
      </w:pPr>
    </w:p>
    <w:p w14:paraId="3DD02A5E">
      <w:pPr>
        <w:pStyle w:val="13"/>
        <w:spacing w:line="360" w:lineRule="auto"/>
        <w:jc w:val="center"/>
        <w:rPr>
          <w:rFonts w:ascii="方正隶书简体" w:hAnsi="方正隶书简体" w:eastAsia="方正隶书简体"/>
          <w:b/>
          <w:color w:val="auto"/>
          <w:sz w:val="30"/>
          <w:szCs w:val="30"/>
          <w:highlight w:val="none"/>
        </w:rPr>
      </w:pPr>
    </w:p>
    <w:p w14:paraId="5B9AC883">
      <w:pPr>
        <w:pStyle w:val="13"/>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08B31E1A">
      <w:pPr>
        <w:pStyle w:val="13"/>
        <w:spacing w:line="360" w:lineRule="auto"/>
        <w:rPr>
          <w:rFonts w:ascii="Times New Roman" w:hAnsi="Times New Roman" w:eastAsia="方正隶书简体"/>
          <w:b/>
          <w:color w:val="auto"/>
          <w:sz w:val="30"/>
          <w:szCs w:val="30"/>
          <w:highlight w:val="none"/>
        </w:rPr>
      </w:pPr>
    </w:p>
    <w:p w14:paraId="33361AEB">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5B6A9E5">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9FA0E90">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6A0676E0">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1CCEB63B">
      <w:pPr>
        <w:pStyle w:val="13"/>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27D90CA7">
      <w:pPr>
        <w:pStyle w:val="13"/>
        <w:spacing w:line="360" w:lineRule="auto"/>
        <w:rPr>
          <w:color w:val="auto"/>
          <w:szCs w:val="21"/>
          <w:highlight w:val="none"/>
        </w:rPr>
      </w:pPr>
    </w:p>
    <w:p w14:paraId="6ECEE996">
      <w:pPr>
        <w:pStyle w:val="13"/>
        <w:spacing w:line="360" w:lineRule="auto"/>
        <w:rPr>
          <w:color w:val="auto"/>
          <w:szCs w:val="21"/>
          <w:highlight w:val="none"/>
        </w:rPr>
      </w:pPr>
    </w:p>
    <w:p w14:paraId="359023E4">
      <w:pPr>
        <w:pStyle w:val="13"/>
        <w:spacing w:line="360" w:lineRule="auto"/>
        <w:rPr>
          <w:color w:val="auto"/>
          <w:szCs w:val="21"/>
          <w:highlight w:val="none"/>
        </w:rPr>
      </w:pPr>
    </w:p>
    <w:p w14:paraId="03980F7F">
      <w:pPr>
        <w:pStyle w:val="13"/>
        <w:spacing w:line="360" w:lineRule="auto"/>
        <w:rPr>
          <w:color w:val="auto"/>
          <w:szCs w:val="21"/>
          <w:highlight w:val="none"/>
        </w:rPr>
      </w:pPr>
    </w:p>
    <w:p w14:paraId="494EFC46">
      <w:pPr>
        <w:pStyle w:val="13"/>
        <w:spacing w:line="360" w:lineRule="auto"/>
        <w:rPr>
          <w:color w:val="auto"/>
          <w:szCs w:val="21"/>
          <w:highlight w:val="none"/>
        </w:rPr>
      </w:pPr>
    </w:p>
    <w:p w14:paraId="0D67CF95">
      <w:pPr>
        <w:pStyle w:val="13"/>
        <w:spacing w:line="360" w:lineRule="auto"/>
        <w:rPr>
          <w:color w:val="auto"/>
          <w:szCs w:val="21"/>
          <w:highlight w:val="none"/>
        </w:rPr>
      </w:pPr>
    </w:p>
    <w:p w14:paraId="44159A8A">
      <w:pPr>
        <w:pStyle w:val="13"/>
        <w:spacing w:line="360" w:lineRule="auto"/>
        <w:rPr>
          <w:color w:val="auto"/>
          <w:szCs w:val="21"/>
          <w:highlight w:val="none"/>
        </w:rPr>
      </w:pPr>
    </w:p>
    <w:p w14:paraId="258281FD">
      <w:pPr>
        <w:pStyle w:val="27"/>
        <w:spacing w:line="360" w:lineRule="auto"/>
        <w:ind w:left="481"/>
        <w:jc w:val="center"/>
        <w:rPr>
          <w:rFonts w:ascii="宋体" w:hAnsi="宋体"/>
          <w:b/>
          <w:color w:val="auto"/>
          <w:sz w:val="48"/>
          <w:szCs w:val="48"/>
          <w:highlight w:val="none"/>
        </w:rPr>
      </w:pPr>
    </w:p>
    <w:p w14:paraId="78694487">
      <w:pPr>
        <w:pStyle w:val="27"/>
        <w:spacing w:line="360" w:lineRule="auto"/>
        <w:rPr>
          <w:rFonts w:ascii="宋体" w:hAnsi="宋体"/>
          <w:b/>
          <w:color w:val="auto"/>
          <w:sz w:val="48"/>
          <w:szCs w:val="48"/>
          <w:highlight w:val="none"/>
        </w:rPr>
      </w:pPr>
    </w:p>
    <w:p w14:paraId="5170317B">
      <w:pPr>
        <w:pStyle w:val="2"/>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0B8FE808">
      <w:pPr>
        <w:pStyle w:val="3"/>
        <w:spacing w:line="360" w:lineRule="auto"/>
        <w:jc w:val="center"/>
        <w:rPr>
          <w:rFonts w:ascii="宋体" w:hAnsi="宋体" w:eastAsia="宋体" w:cs="宋体"/>
          <w:color w:val="auto"/>
          <w:kern w:val="0"/>
          <w:highlight w:val="none"/>
        </w:rPr>
      </w:pPr>
      <w:bookmarkStart w:id="50" w:name="_Toc28199"/>
      <w:bookmarkStart w:id="51" w:name="_Toc255977433"/>
      <w:bookmarkStart w:id="52" w:name="_Toc193089296"/>
      <w:bookmarkStart w:id="53" w:name="_Toc243630952"/>
      <w:bookmarkStart w:id="54" w:name="_Toc24704"/>
      <w:bookmarkStart w:id="55" w:name="_Toc243584342"/>
      <w:bookmarkStart w:id="56" w:name="_Toc247301829"/>
      <w:bookmarkStart w:id="57" w:name="_Toc18079"/>
      <w:bookmarkStart w:id="58" w:name="_Toc247292436"/>
      <w:bookmarkStart w:id="59" w:name="_Toc29414"/>
      <w:r>
        <w:rPr>
          <w:rFonts w:hint="eastAsia" w:ascii="宋体" w:hAnsi="宋体" w:eastAsia="宋体" w:cs="宋体"/>
          <w:color w:val="auto"/>
          <w:kern w:val="0"/>
          <w:highlight w:val="none"/>
        </w:rPr>
        <w:t>封面格式</w:t>
      </w:r>
      <w:bookmarkEnd w:id="50"/>
      <w:bookmarkEnd w:id="51"/>
      <w:bookmarkEnd w:id="52"/>
      <w:bookmarkEnd w:id="53"/>
      <w:bookmarkEnd w:id="54"/>
      <w:bookmarkEnd w:id="55"/>
      <w:bookmarkEnd w:id="56"/>
      <w:bookmarkEnd w:id="57"/>
      <w:bookmarkEnd w:id="58"/>
      <w:bookmarkEnd w:id="59"/>
    </w:p>
    <w:tbl>
      <w:tblPr>
        <w:tblStyle w:val="21"/>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5C28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2F0437DE">
            <w:pPr>
              <w:autoSpaceDE w:val="0"/>
              <w:autoSpaceDN w:val="0"/>
              <w:adjustRightInd w:val="0"/>
              <w:spacing w:line="360" w:lineRule="auto"/>
              <w:jc w:val="center"/>
              <w:outlineLvl w:val="0"/>
              <w:rPr>
                <w:rFonts w:ascii="宋体" w:cs="宋体"/>
                <w:b/>
                <w:color w:val="auto"/>
                <w:kern w:val="0"/>
                <w:sz w:val="40"/>
                <w:szCs w:val="21"/>
                <w:highlight w:val="none"/>
              </w:rPr>
            </w:pPr>
          </w:p>
          <w:p w14:paraId="00EB3A60">
            <w:pPr>
              <w:autoSpaceDE w:val="0"/>
              <w:autoSpaceDN w:val="0"/>
              <w:adjustRightInd w:val="0"/>
              <w:spacing w:line="360" w:lineRule="auto"/>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67F7F9F0">
            <w:pPr>
              <w:autoSpaceDE w:val="0"/>
              <w:autoSpaceDN w:val="0"/>
              <w:adjustRightInd w:val="0"/>
              <w:spacing w:line="360" w:lineRule="auto"/>
              <w:jc w:val="center"/>
              <w:outlineLvl w:val="0"/>
              <w:rPr>
                <w:rFonts w:ascii="宋体" w:cs="宋体"/>
                <w:b/>
                <w:color w:val="auto"/>
                <w:kern w:val="0"/>
                <w:sz w:val="22"/>
                <w:szCs w:val="21"/>
                <w:highlight w:val="none"/>
              </w:rPr>
            </w:pPr>
          </w:p>
          <w:p w14:paraId="0918F30D">
            <w:pPr>
              <w:autoSpaceDE w:val="0"/>
              <w:autoSpaceDN w:val="0"/>
              <w:adjustRightInd w:val="0"/>
              <w:spacing w:line="360" w:lineRule="auto"/>
              <w:jc w:val="center"/>
              <w:outlineLvl w:val="0"/>
              <w:rPr>
                <w:rFonts w:ascii="宋体" w:cs="宋体"/>
                <w:color w:val="auto"/>
                <w:kern w:val="0"/>
                <w:sz w:val="22"/>
                <w:szCs w:val="21"/>
                <w:highlight w:val="none"/>
              </w:rPr>
            </w:pPr>
          </w:p>
          <w:p w14:paraId="44F68FCA">
            <w:pPr>
              <w:pStyle w:val="26"/>
              <w:rPr>
                <w:color w:val="auto"/>
                <w:highlight w:val="none"/>
              </w:rPr>
            </w:pPr>
          </w:p>
          <w:p w14:paraId="73A90EF1">
            <w:pPr>
              <w:autoSpaceDE w:val="0"/>
              <w:autoSpaceDN w:val="0"/>
              <w:adjustRightInd w:val="0"/>
              <w:spacing w:line="360" w:lineRule="auto"/>
              <w:jc w:val="center"/>
              <w:outlineLvl w:val="0"/>
              <w:rPr>
                <w:rFonts w:ascii="宋体" w:cs="宋体"/>
                <w:b/>
                <w:color w:val="auto"/>
                <w:kern w:val="0"/>
                <w:sz w:val="56"/>
                <w:szCs w:val="21"/>
                <w:highlight w:val="none"/>
              </w:rPr>
            </w:pPr>
            <w:bookmarkStart w:id="60"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60"/>
          </w:p>
          <w:p w14:paraId="213D6A1A">
            <w:pPr>
              <w:autoSpaceDE w:val="0"/>
              <w:autoSpaceDN w:val="0"/>
              <w:adjustRightInd w:val="0"/>
              <w:spacing w:line="360" w:lineRule="auto"/>
              <w:jc w:val="left"/>
              <w:rPr>
                <w:rFonts w:hint="eastAsia" w:ascii="宋体" w:eastAsia="宋体" w:cs="宋体"/>
                <w:color w:val="auto"/>
                <w:kern w:val="0"/>
                <w:sz w:val="22"/>
                <w:szCs w:val="21"/>
                <w:highlight w:val="none"/>
                <w:lang w:eastAsia="zh-CN"/>
              </w:rPr>
            </w:pPr>
            <w:r>
              <w:rPr>
                <w:rFonts w:hint="eastAsia" w:ascii="宋体" w:hAnsi="宋体" w:cs="宋体"/>
                <w:b/>
                <w:color w:val="auto"/>
                <w:kern w:val="0"/>
                <w:sz w:val="32"/>
                <w:szCs w:val="32"/>
                <w:highlight w:val="none"/>
                <w:lang w:val="en-US" w:eastAsia="zh-CN"/>
              </w:rPr>
              <w:t xml:space="preserve"> </w:t>
            </w:r>
          </w:p>
          <w:p w14:paraId="239F8089">
            <w:pPr>
              <w:autoSpaceDE w:val="0"/>
              <w:autoSpaceDN w:val="0"/>
              <w:adjustRightInd w:val="0"/>
              <w:spacing w:line="360" w:lineRule="auto"/>
              <w:jc w:val="left"/>
              <w:rPr>
                <w:rFonts w:ascii="宋体" w:cs="宋体"/>
                <w:color w:val="auto"/>
                <w:kern w:val="0"/>
                <w:sz w:val="22"/>
                <w:szCs w:val="21"/>
                <w:highlight w:val="none"/>
              </w:rPr>
            </w:pPr>
          </w:p>
          <w:p w14:paraId="01CF0630">
            <w:pPr>
              <w:autoSpaceDE w:val="0"/>
              <w:autoSpaceDN w:val="0"/>
              <w:adjustRightInd w:val="0"/>
              <w:spacing w:line="360" w:lineRule="auto"/>
              <w:jc w:val="left"/>
              <w:rPr>
                <w:rFonts w:ascii="宋体" w:cs="宋体"/>
                <w:color w:val="auto"/>
                <w:kern w:val="0"/>
                <w:sz w:val="22"/>
                <w:szCs w:val="21"/>
                <w:highlight w:val="none"/>
              </w:rPr>
            </w:pPr>
          </w:p>
          <w:p w14:paraId="1887BA5D">
            <w:pPr>
              <w:autoSpaceDE w:val="0"/>
              <w:autoSpaceDN w:val="0"/>
              <w:adjustRightInd w:val="0"/>
              <w:spacing w:line="360" w:lineRule="auto"/>
              <w:rPr>
                <w:rFonts w:ascii="宋体" w:cs="宋体"/>
                <w:color w:val="auto"/>
                <w:kern w:val="0"/>
                <w:sz w:val="22"/>
                <w:szCs w:val="21"/>
                <w:highlight w:val="none"/>
              </w:rPr>
            </w:pPr>
          </w:p>
          <w:p w14:paraId="1A80CAF6">
            <w:pPr>
              <w:autoSpaceDE w:val="0"/>
              <w:autoSpaceDN w:val="0"/>
              <w:adjustRightInd w:val="0"/>
              <w:spacing w:line="360" w:lineRule="auto"/>
              <w:outlineLvl w:val="0"/>
              <w:rPr>
                <w:rFonts w:ascii="宋体" w:cs="宋体"/>
                <w:color w:val="auto"/>
                <w:kern w:val="0"/>
                <w:sz w:val="22"/>
                <w:szCs w:val="21"/>
                <w:highlight w:val="none"/>
              </w:rPr>
            </w:pPr>
          </w:p>
          <w:p w14:paraId="5EDE642C">
            <w:pPr>
              <w:autoSpaceDE w:val="0"/>
              <w:autoSpaceDN w:val="0"/>
              <w:adjustRightInd w:val="0"/>
              <w:spacing w:line="360" w:lineRule="auto"/>
              <w:jc w:val="center"/>
              <w:outlineLvl w:val="0"/>
              <w:rPr>
                <w:rFonts w:ascii="宋体" w:cs="宋体"/>
                <w:color w:val="auto"/>
                <w:kern w:val="0"/>
                <w:sz w:val="22"/>
                <w:szCs w:val="21"/>
                <w:highlight w:val="none"/>
              </w:rPr>
            </w:pPr>
          </w:p>
          <w:p w14:paraId="37B41D98">
            <w:pPr>
              <w:autoSpaceDE w:val="0"/>
              <w:autoSpaceDN w:val="0"/>
              <w:adjustRightInd w:val="0"/>
              <w:spacing w:line="360" w:lineRule="auto"/>
              <w:jc w:val="center"/>
              <w:outlineLvl w:val="0"/>
              <w:rPr>
                <w:rFonts w:ascii="宋体" w:cs="宋体"/>
                <w:color w:val="auto"/>
                <w:kern w:val="0"/>
                <w:sz w:val="22"/>
                <w:szCs w:val="21"/>
                <w:highlight w:val="none"/>
              </w:rPr>
            </w:pPr>
          </w:p>
          <w:p w14:paraId="40395D4B">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61" w:name="_Toc243584346"/>
            <w:r>
              <w:rPr>
                <w:rFonts w:hint="eastAsia" w:ascii="宋体" w:hAnsi="宋体" w:cs="宋体"/>
                <w:color w:val="auto"/>
                <w:kern w:val="0"/>
                <w:sz w:val="24"/>
                <w:szCs w:val="21"/>
                <w:highlight w:val="none"/>
              </w:rPr>
              <w:t>项目名称：</w:t>
            </w:r>
            <w:bookmarkEnd w:id="61"/>
          </w:p>
          <w:p w14:paraId="027E734A">
            <w:pPr>
              <w:autoSpaceDE w:val="0"/>
              <w:autoSpaceDN w:val="0"/>
              <w:adjustRightInd w:val="0"/>
              <w:spacing w:line="360" w:lineRule="auto"/>
              <w:ind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1633A8A4">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62"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62"/>
          </w:p>
          <w:p w14:paraId="1CB57102">
            <w:pPr>
              <w:autoSpaceDE w:val="0"/>
              <w:autoSpaceDN w:val="0"/>
              <w:adjustRightInd w:val="0"/>
              <w:spacing w:line="360" w:lineRule="auto"/>
              <w:ind w:firstLine="480" w:firstLineChars="200"/>
              <w:outlineLvl w:val="0"/>
              <w:rPr>
                <w:rFonts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04364430">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2288E2B1">
      <w:pPr>
        <w:pStyle w:val="27"/>
        <w:spacing w:line="360" w:lineRule="auto"/>
        <w:jc w:val="center"/>
        <w:rPr>
          <w:rFonts w:ascii="宋体" w:hAnsi="宋体"/>
          <w:b/>
          <w:color w:val="auto"/>
          <w:sz w:val="28"/>
          <w:szCs w:val="28"/>
          <w:highlight w:val="none"/>
        </w:rPr>
      </w:pPr>
    </w:p>
    <w:p w14:paraId="1A972BA3">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398D5AEC">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9F65D6D">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7D0FE16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68DBD5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50A9CF6">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8F2C06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254C596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356484A">
      <w:pPr>
        <w:pStyle w:val="27"/>
        <w:spacing w:line="360" w:lineRule="auto"/>
        <w:rPr>
          <w:rFonts w:ascii="宋体" w:hAnsi="宋体"/>
          <w:b/>
          <w:color w:val="auto"/>
          <w:sz w:val="28"/>
          <w:szCs w:val="28"/>
          <w:highlight w:val="none"/>
        </w:rPr>
      </w:pPr>
    </w:p>
    <w:p w14:paraId="5934EF93">
      <w:pPr>
        <w:pStyle w:val="27"/>
        <w:spacing w:line="360" w:lineRule="auto"/>
        <w:rPr>
          <w:rFonts w:ascii="宋体" w:hAnsi="宋体"/>
          <w:b/>
          <w:color w:val="auto"/>
          <w:sz w:val="28"/>
          <w:szCs w:val="28"/>
          <w:highlight w:val="none"/>
        </w:rPr>
      </w:pPr>
    </w:p>
    <w:p w14:paraId="011FE148">
      <w:pPr>
        <w:pStyle w:val="28"/>
        <w:rPr>
          <w:rFonts w:ascii="宋体" w:hAnsi="宋体"/>
          <w:b/>
          <w:color w:val="auto"/>
          <w:sz w:val="28"/>
          <w:szCs w:val="28"/>
          <w:highlight w:val="none"/>
        </w:rPr>
      </w:pPr>
    </w:p>
    <w:p w14:paraId="21F1EF22">
      <w:pPr>
        <w:pStyle w:val="27"/>
        <w:rPr>
          <w:rFonts w:ascii="宋体" w:hAnsi="宋体"/>
          <w:b/>
          <w:color w:val="auto"/>
          <w:sz w:val="28"/>
          <w:szCs w:val="28"/>
          <w:highlight w:val="none"/>
        </w:rPr>
      </w:pPr>
    </w:p>
    <w:p w14:paraId="123AB7E8">
      <w:pPr>
        <w:pStyle w:val="28"/>
        <w:rPr>
          <w:rFonts w:ascii="宋体" w:hAnsi="宋体"/>
          <w:b/>
          <w:color w:val="auto"/>
          <w:sz w:val="28"/>
          <w:szCs w:val="28"/>
          <w:highlight w:val="none"/>
        </w:rPr>
      </w:pPr>
    </w:p>
    <w:p w14:paraId="288AE3EF">
      <w:pPr>
        <w:pStyle w:val="27"/>
        <w:rPr>
          <w:rFonts w:ascii="宋体" w:hAnsi="宋体"/>
          <w:b/>
          <w:color w:val="auto"/>
          <w:sz w:val="28"/>
          <w:szCs w:val="28"/>
          <w:highlight w:val="none"/>
        </w:rPr>
      </w:pPr>
    </w:p>
    <w:p w14:paraId="57F9EAF9">
      <w:pPr>
        <w:pStyle w:val="28"/>
        <w:rPr>
          <w:rFonts w:ascii="宋体" w:hAnsi="宋体"/>
          <w:b/>
          <w:color w:val="auto"/>
          <w:sz w:val="28"/>
          <w:szCs w:val="28"/>
          <w:highlight w:val="none"/>
        </w:rPr>
      </w:pPr>
    </w:p>
    <w:p w14:paraId="37BF23E4">
      <w:pPr>
        <w:pStyle w:val="27"/>
        <w:rPr>
          <w:rFonts w:ascii="宋体" w:hAnsi="宋体"/>
          <w:b/>
          <w:color w:val="auto"/>
          <w:sz w:val="28"/>
          <w:szCs w:val="28"/>
          <w:highlight w:val="none"/>
        </w:rPr>
      </w:pPr>
    </w:p>
    <w:p w14:paraId="10C0939F">
      <w:pPr>
        <w:pStyle w:val="28"/>
        <w:rPr>
          <w:rFonts w:ascii="宋体" w:hAnsi="宋体"/>
          <w:b/>
          <w:color w:val="auto"/>
          <w:sz w:val="28"/>
          <w:szCs w:val="28"/>
          <w:highlight w:val="none"/>
        </w:rPr>
      </w:pPr>
    </w:p>
    <w:p w14:paraId="58850A0D">
      <w:pPr>
        <w:pStyle w:val="27"/>
        <w:rPr>
          <w:rFonts w:ascii="宋体" w:hAnsi="宋体"/>
          <w:b/>
          <w:color w:val="auto"/>
          <w:sz w:val="28"/>
          <w:szCs w:val="28"/>
          <w:highlight w:val="none"/>
        </w:rPr>
      </w:pPr>
    </w:p>
    <w:p w14:paraId="2D05DD75">
      <w:pPr>
        <w:pStyle w:val="28"/>
        <w:rPr>
          <w:rFonts w:ascii="宋体" w:hAnsi="宋体"/>
          <w:b/>
          <w:color w:val="auto"/>
          <w:sz w:val="28"/>
          <w:szCs w:val="28"/>
          <w:highlight w:val="none"/>
        </w:rPr>
      </w:pPr>
    </w:p>
    <w:p w14:paraId="75803BD7">
      <w:pPr>
        <w:pStyle w:val="27"/>
        <w:rPr>
          <w:rFonts w:ascii="宋体" w:hAnsi="宋体"/>
          <w:b/>
          <w:color w:val="auto"/>
          <w:sz w:val="28"/>
          <w:szCs w:val="28"/>
          <w:highlight w:val="none"/>
        </w:rPr>
      </w:pPr>
    </w:p>
    <w:p w14:paraId="1FCCF660">
      <w:pPr>
        <w:pStyle w:val="28"/>
        <w:rPr>
          <w:rFonts w:ascii="宋体" w:hAnsi="宋体"/>
          <w:b/>
          <w:color w:val="auto"/>
          <w:sz w:val="28"/>
          <w:szCs w:val="28"/>
          <w:highlight w:val="none"/>
        </w:rPr>
      </w:pPr>
    </w:p>
    <w:p w14:paraId="796C50FE">
      <w:pPr>
        <w:pStyle w:val="27"/>
        <w:rPr>
          <w:rFonts w:ascii="宋体" w:hAnsi="宋体"/>
          <w:b/>
          <w:color w:val="auto"/>
          <w:sz w:val="28"/>
          <w:szCs w:val="28"/>
          <w:highlight w:val="none"/>
        </w:rPr>
      </w:pPr>
    </w:p>
    <w:p w14:paraId="3239906A">
      <w:pPr>
        <w:pStyle w:val="28"/>
        <w:rPr>
          <w:rFonts w:ascii="宋体" w:hAnsi="宋体"/>
          <w:b/>
          <w:color w:val="auto"/>
          <w:sz w:val="28"/>
          <w:szCs w:val="28"/>
          <w:highlight w:val="none"/>
        </w:rPr>
      </w:pPr>
    </w:p>
    <w:p w14:paraId="27027D32">
      <w:pPr>
        <w:pStyle w:val="27"/>
        <w:rPr>
          <w:rFonts w:ascii="宋体" w:hAnsi="宋体"/>
          <w:b/>
          <w:color w:val="auto"/>
          <w:sz w:val="28"/>
          <w:szCs w:val="28"/>
          <w:highlight w:val="none"/>
        </w:rPr>
      </w:pPr>
    </w:p>
    <w:p w14:paraId="14D51B39">
      <w:pPr>
        <w:pStyle w:val="28"/>
        <w:rPr>
          <w:rFonts w:ascii="宋体" w:hAnsi="宋体"/>
          <w:b/>
          <w:color w:val="auto"/>
          <w:sz w:val="28"/>
          <w:szCs w:val="28"/>
          <w:highlight w:val="none"/>
        </w:rPr>
      </w:pPr>
    </w:p>
    <w:p w14:paraId="3DECC6D9">
      <w:pPr>
        <w:pStyle w:val="27"/>
        <w:rPr>
          <w:rFonts w:ascii="宋体" w:hAnsi="宋体"/>
          <w:b/>
          <w:color w:val="auto"/>
          <w:sz w:val="28"/>
          <w:szCs w:val="28"/>
          <w:highlight w:val="none"/>
        </w:rPr>
      </w:pPr>
    </w:p>
    <w:p w14:paraId="0336E4BA">
      <w:pPr>
        <w:pStyle w:val="28"/>
        <w:rPr>
          <w:rFonts w:ascii="宋体" w:hAnsi="宋体"/>
          <w:b/>
          <w:color w:val="auto"/>
          <w:sz w:val="28"/>
          <w:szCs w:val="28"/>
          <w:highlight w:val="none"/>
        </w:rPr>
      </w:pPr>
    </w:p>
    <w:p w14:paraId="6FC0095B">
      <w:pPr>
        <w:pStyle w:val="27"/>
        <w:rPr>
          <w:rFonts w:ascii="宋体" w:hAnsi="宋体"/>
          <w:b/>
          <w:color w:val="auto"/>
          <w:sz w:val="28"/>
          <w:szCs w:val="28"/>
          <w:highlight w:val="none"/>
        </w:rPr>
      </w:pPr>
    </w:p>
    <w:p w14:paraId="61696ECC">
      <w:pPr>
        <w:pStyle w:val="28"/>
        <w:rPr>
          <w:color w:val="auto"/>
          <w:highlight w:val="none"/>
        </w:rPr>
      </w:pPr>
    </w:p>
    <w:p w14:paraId="2CC90573">
      <w:pPr>
        <w:pStyle w:val="27"/>
        <w:rPr>
          <w:color w:val="auto"/>
          <w:highlight w:val="none"/>
        </w:rPr>
      </w:pPr>
    </w:p>
    <w:p w14:paraId="76D8324C">
      <w:pPr>
        <w:pStyle w:val="28"/>
        <w:rPr>
          <w:color w:val="auto"/>
          <w:highlight w:val="none"/>
        </w:rPr>
      </w:pPr>
    </w:p>
    <w:p w14:paraId="4EBEC457">
      <w:pPr>
        <w:pStyle w:val="28"/>
        <w:rPr>
          <w:rFonts w:ascii="宋体" w:hAnsi="宋体"/>
          <w:b/>
          <w:color w:val="auto"/>
          <w:sz w:val="28"/>
          <w:szCs w:val="28"/>
          <w:highlight w:val="none"/>
        </w:rPr>
      </w:pPr>
    </w:p>
    <w:p w14:paraId="1936851F">
      <w:pPr>
        <w:pStyle w:val="27"/>
        <w:rPr>
          <w:rFonts w:ascii="宋体" w:hAnsi="宋体"/>
          <w:b/>
          <w:color w:val="auto"/>
          <w:sz w:val="28"/>
          <w:szCs w:val="28"/>
          <w:highlight w:val="none"/>
        </w:rPr>
      </w:pPr>
    </w:p>
    <w:p w14:paraId="5818BB62">
      <w:pPr>
        <w:pStyle w:val="28"/>
        <w:rPr>
          <w:color w:val="auto"/>
          <w:highlight w:val="none"/>
        </w:rPr>
      </w:pPr>
    </w:p>
    <w:p w14:paraId="0C0A8322">
      <w:pPr>
        <w:pStyle w:val="27"/>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6664547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647D30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4815D5E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38D8D32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407121CA">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6E3EA25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732C2F51">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214C015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283914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73E3C14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962BE94">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4E7B9F23">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054563A5">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11E35056">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1C526C8">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0F178487">
      <w:pPr>
        <w:pStyle w:val="9"/>
        <w:rPr>
          <w:rFonts w:hint="eastAsia"/>
          <w:color w:val="auto"/>
          <w:highlight w:val="none"/>
        </w:rPr>
      </w:pPr>
    </w:p>
    <w:p w14:paraId="776EC420">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2562E39D">
      <w:pPr>
        <w:pStyle w:val="27"/>
        <w:spacing w:line="360" w:lineRule="auto"/>
        <w:rPr>
          <w:rFonts w:ascii="宋体" w:hAnsi="宋体"/>
          <w:b/>
          <w:color w:val="auto"/>
          <w:sz w:val="28"/>
          <w:szCs w:val="28"/>
          <w:highlight w:val="none"/>
        </w:rPr>
      </w:pPr>
    </w:p>
    <w:p w14:paraId="31539835">
      <w:pPr>
        <w:pStyle w:val="28"/>
        <w:rPr>
          <w:rFonts w:ascii="宋体" w:hAnsi="宋体"/>
          <w:b/>
          <w:color w:val="auto"/>
          <w:sz w:val="28"/>
          <w:szCs w:val="28"/>
          <w:highlight w:val="none"/>
        </w:rPr>
      </w:pPr>
    </w:p>
    <w:p w14:paraId="3C487DE6">
      <w:pPr>
        <w:pStyle w:val="27"/>
        <w:rPr>
          <w:rFonts w:ascii="宋体" w:hAnsi="宋体"/>
          <w:b/>
          <w:color w:val="auto"/>
          <w:sz w:val="28"/>
          <w:szCs w:val="28"/>
          <w:highlight w:val="none"/>
        </w:rPr>
      </w:pPr>
    </w:p>
    <w:p w14:paraId="719FF5A0">
      <w:pPr>
        <w:pStyle w:val="28"/>
        <w:rPr>
          <w:rFonts w:ascii="宋体" w:hAnsi="宋体"/>
          <w:b/>
          <w:color w:val="auto"/>
          <w:sz w:val="28"/>
          <w:szCs w:val="28"/>
          <w:highlight w:val="none"/>
        </w:rPr>
      </w:pPr>
    </w:p>
    <w:p w14:paraId="45F13BFB">
      <w:pPr>
        <w:pStyle w:val="27"/>
        <w:rPr>
          <w:rFonts w:ascii="宋体" w:hAnsi="宋体"/>
          <w:b/>
          <w:color w:val="auto"/>
          <w:sz w:val="28"/>
          <w:szCs w:val="28"/>
          <w:highlight w:val="none"/>
        </w:rPr>
      </w:pPr>
    </w:p>
    <w:p w14:paraId="32EB5386">
      <w:pPr>
        <w:pStyle w:val="28"/>
        <w:rPr>
          <w:color w:val="auto"/>
          <w:highlight w:val="none"/>
        </w:rPr>
      </w:pPr>
    </w:p>
    <w:p w14:paraId="0095E48D">
      <w:pPr>
        <w:pStyle w:val="27"/>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69E247C9">
      <w:pPr>
        <w:pStyle w:val="28"/>
        <w:rPr>
          <w:color w:val="auto"/>
          <w:highlight w:val="none"/>
        </w:rPr>
      </w:pPr>
    </w:p>
    <w:p w14:paraId="7A8B6FD2">
      <w:pPr>
        <w:pStyle w:val="27"/>
        <w:numPr>
          <w:ilvl w:val="0"/>
          <w:numId w:val="0"/>
        </w:num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591CC715">
      <w:pPr>
        <w:pStyle w:val="27"/>
        <w:rPr>
          <w:rFonts w:hint="eastAsia" w:ascii="宋体" w:hAnsi="宋体"/>
          <w:b/>
          <w:color w:val="auto"/>
          <w:sz w:val="24"/>
          <w:highlight w:val="none"/>
          <w:lang w:eastAsia="zh-CN"/>
        </w:rPr>
      </w:pPr>
    </w:p>
    <w:p w14:paraId="75E0E9E7">
      <w:pPr>
        <w:pStyle w:val="28"/>
        <w:rPr>
          <w:rFonts w:hint="eastAsia" w:ascii="宋体" w:hAnsi="宋体"/>
          <w:b/>
          <w:color w:val="auto"/>
          <w:sz w:val="24"/>
          <w:highlight w:val="none"/>
          <w:lang w:eastAsia="zh-CN"/>
        </w:rPr>
      </w:pPr>
    </w:p>
    <w:p w14:paraId="0600DC78">
      <w:pPr>
        <w:pStyle w:val="27"/>
        <w:numPr>
          <w:ilvl w:val="0"/>
          <w:numId w:val="0"/>
        </w:numP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B2A51F3">
      <w:pP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5CD71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5B33A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6B426D">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DB7984">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4202BB">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004902">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2A96788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720304">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F75FEA">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9DB97E">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97275E">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0B8AC4">
            <w:pPr>
              <w:widowControl/>
              <w:wordWrap w:val="0"/>
              <w:spacing w:line="200" w:lineRule="atLeast"/>
              <w:jc w:val="center"/>
              <w:rPr>
                <w:rFonts w:ascii="宋体" w:hAnsi="宋体" w:cs="宋体"/>
                <w:color w:val="auto"/>
                <w:sz w:val="21"/>
                <w:szCs w:val="16"/>
                <w:highlight w:val="none"/>
              </w:rPr>
            </w:pPr>
          </w:p>
        </w:tc>
      </w:tr>
      <w:tr w14:paraId="59483B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FF0FD1">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E3C637">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FD402B">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4488C">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72054D">
            <w:pPr>
              <w:widowControl/>
              <w:wordWrap w:val="0"/>
              <w:spacing w:line="200" w:lineRule="atLeast"/>
              <w:jc w:val="center"/>
              <w:rPr>
                <w:rFonts w:ascii="宋体" w:hAnsi="宋体" w:cs="宋体"/>
                <w:color w:val="auto"/>
                <w:sz w:val="21"/>
                <w:szCs w:val="16"/>
                <w:highlight w:val="none"/>
              </w:rPr>
            </w:pPr>
          </w:p>
        </w:tc>
      </w:tr>
      <w:tr w14:paraId="1437468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15AFB8">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702C53">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C3B7EA">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97634">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3172F3">
            <w:pPr>
              <w:widowControl/>
              <w:wordWrap w:val="0"/>
              <w:spacing w:line="200" w:lineRule="atLeast"/>
              <w:jc w:val="center"/>
              <w:rPr>
                <w:rFonts w:ascii="宋体" w:hAnsi="宋体" w:cs="宋体"/>
                <w:color w:val="auto"/>
                <w:sz w:val="21"/>
                <w:szCs w:val="16"/>
                <w:highlight w:val="none"/>
              </w:rPr>
            </w:pPr>
          </w:p>
        </w:tc>
      </w:tr>
      <w:tr w14:paraId="4493860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8B94B">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541364">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37B8C6">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D680DD">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37D903">
            <w:pPr>
              <w:widowControl/>
              <w:wordWrap w:val="0"/>
              <w:spacing w:line="200" w:lineRule="atLeast"/>
              <w:jc w:val="center"/>
              <w:rPr>
                <w:rFonts w:ascii="宋体" w:hAnsi="宋体" w:cs="宋体"/>
                <w:color w:val="auto"/>
                <w:sz w:val="21"/>
                <w:szCs w:val="16"/>
                <w:highlight w:val="none"/>
              </w:rPr>
            </w:pPr>
          </w:p>
        </w:tc>
      </w:tr>
    </w:tbl>
    <w:p w14:paraId="203A584A">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458BC695">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32CC82">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8DA3260">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3761473E">
      <w:pPr>
        <w:snapToGrid w:val="0"/>
        <w:jc w:val="left"/>
        <w:rPr>
          <w:rFonts w:ascii="宋体" w:hAnsi="宋体"/>
          <w:color w:val="auto"/>
          <w:sz w:val="21"/>
          <w:szCs w:val="16"/>
          <w:highlight w:val="none"/>
        </w:rPr>
      </w:pPr>
    </w:p>
    <w:p w14:paraId="4412A12F">
      <w:pPr>
        <w:snapToGrid w:val="0"/>
        <w:jc w:val="left"/>
        <w:rPr>
          <w:rFonts w:ascii="宋体" w:hAnsi="宋体"/>
          <w:color w:val="auto"/>
          <w:sz w:val="21"/>
          <w:szCs w:val="16"/>
          <w:highlight w:val="none"/>
        </w:rPr>
      </w:pPr>
    </w:p>
    <w:p w14:paraId="5E977DFE">
      <w:pPr>
        <w:snapToGrid w:val="0"/>
        <w:jc w:val="left"/>
        <w:rPr>
          <w:rFonts w:ascii="宋体" w:hAnsi="宋体"/>
          <w:color w:val="auto"/>
          <w:sz w:val="21"/>
          <w:szCs w:val="16"/>
          <w:highlight w:val="none"/>
        </w:rPr>
      </w:pPr>
    </w:p>
    <w:p w14:paraId="3A21FCD8">
      <w:pPr>
        <w:pStyle w:val="27"/>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9D5CD7E">
      <w:pPr>
        <w:pStyle w:val="27"/>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7E08A07A">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2CDD0833">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42E1F98F">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B4DFFE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03E648">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C17BE">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3D9FCF2">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463E9A">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0813E2C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9DD6D0">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DAF715">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7032A8">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348EEC">
            <w:pPr>
              <w:widowControl/>
              <w:wordWrap w:val="0"/>
              <w:spacing w:line="200" w:lineRule="atLeast"/>
              <w:jc w:val="center"/>
              <w:rPr>
                <w:rFonts w:ascii="宋体" w:hAnsi="宋体" w:cs="宋体"/>
                <w:color w:val="auto"/>
                <w:sz w:val="21"/>
                <w:szCs w:val="21"/>
                <w:highlight w:val="none"/>
              </w:rPr>
            </w:pPr>
          </w:p>
        </w:tc>
      </w:tr>
      <w:tr w14:paraId="74940B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BAC31F">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30A3E0">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988A9B">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2EB17">
            <w:pPr>
              <w:widowControl/>
              <w:wordWrap w:val="0"/>
              <w:spacing w:line="200" w:lineRule="atLeast"/>
              <w:jc w:val="center"/>
              <w:rPr>
                <w:rFonts w:ascii="宋体" w:hAnsi="宋体" w:cs="宋体"/>
                <w:color w:val="auto"/>
                <w:sz w:val="21"/>
                <w:szCs w:val="21"/>
                <w:highlight w:val="none"/>
              </w:rPr>
            </w:pPr>
          </w:p>
        </w:tc>
      </w:tr>
      <w:tr w14:paraId="49706B8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FB7ABB">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5B3621">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CCF722">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394F2E">
            <w:pPr>
              <w:widowControl/>
              <w:wordWrap w:val="0"/>
              <w:spacing w:line="200" w:lineRule="atLeast"/>
              <w:jc w:val="center"/>
              <w:rPr>
                <w:rFonts w:ascii="宋体" w:hAnsi="宋体" w:cs="宋体"/>
                <w:color w:val="auto"/>
                <w:sz w:val="21"/>
                <w:szCs w:val="21"/>
                <w:highlight w:val="none"/>
              </w:rPr>
            </w:pPr>
          </w:p>
        </w:tc>
      </w:tr>
      <w:tr w14:paraId="28C33FE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A43D8">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0B0C65">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765BAF">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23E73">
            <w:pPr>
              <w:widowControl/>
              <w:wordWrap w:val="0"/>
              <w:spacing w:line="200" w:lineRule="atLeast"/>
              <w:jc w:val="center"/>
              <w:rPr>
                <w:rFonts w:ascii="宋体" w:hAnsi="宋体" w:cs="宋体"/>
                <w:color w:val="auto"/>
                <w:sz w:val="21"/>
                <w:szCs w:val="21"/>
                <w:highlight w:val="none"/>
              </w:rPr>
            </w:pPr>
          </w:p>
        </w:tc>
      </w:tr>
    </w:tbl>
    <w:p w14:paraId="3EDCCC68">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6BC60014">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4FFADF7B">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1C7E0CF9">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7BA2262D">
      <w:pPr>
        <w:snapToGrid w:val="0"/>
        <w:jc w:val="left"/>
        <w:rPr>
          <w:rFonts w:ascii="宋体" w:hAnsi="宋体"/>
          <w:color w:val="auto"/>
          <w:highlight w:val="none"/>
        </w:rPr>
      </w:pPr>
    </w:p>
    <w:p w14:paraId="62F9BA40">
      <w:pPr>
        <w:snapToGrid w:val="0"/>
        <w:jc w:val="left"/>
        <w:rPr>
          <w:rFonts w:ascii="宋体" w:hAnsi="宋体"/>
          <w:color w:val="auto"/>
          <w:highlight w:val="none"/>
        </w:rPr>
      </w:pPr>
    </w:p>
    <w:p w14:paraId="63A963D4">
      <w:pPr>
        <w:snapToGrid w:val="0"/>
        <w:jc w:val="left"/>
        <w:rPr>
          <w:rFonts w:ascii="宋体" w:hAnsi="宋体"/>
          <w:color w:val="auto"/>
          <w:highlight w:val="none"/>
        </w:rPr>
      </w:pPr>
    </w:p>
    <w:p w14:paraId="24400797">
      <w:pPr>
        <w:snapToGrid w:val="0"/>
        <w:jc w:val="left"/>
        <w:rPr>
          <w:color w:val="auto"/>
          <w:highlight w:val="none"/>
        </w:rPr>
      </w:pPr>
    </w:p>
    <w:p w14:paraId="36E2762C">
      <w:pPr>
        <w:snapToGrid w:val="0"/>
        <w:jc w:val="left"/>
        <w:rPr>
          <w:color w:val="auto"/>
          <w:highlight w:val="none"/>
        </w:rPr>
      </w:pPr>
    </w:p>
    <w:p w14:paraId="1DD6988E">
      <w:pPr>
        <w:snapToGrid w:val="0"/>
        <w:jc w:val="left"/>
        <w:rPr>
          <w:color w:val="auto"/>
          <w:highlight w:val="none"/>
        </w:rPr>
      </w:pPr>
    </w:p>
    <w:p w14:paraId="06B75BBF">
      <w:pPr>
        <w:snapToGrid w:val="0"/>
        <w:jc w:val="left"/>
        <w:rPr>
          <w:rFonts w:ascii="宋体" w:hAnsi="宋体"/>
          <w:color w:val="auto"/>
          <w:szCs w:val="21"/>
          <w:highlight w:val="none"/>
        </w:rPr>
      </w:pPr>
    </w:p>
    <w:p w14:paraId="30DB8C89">
      <w:pPr>
        <w:pStyle w:val="27"/>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5F3A8590">
      <w:pPr>
        <w:pStyle w:val="27"/>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1096A57">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68B58E3D">
      <w:pPr>
        <w:pStyle w:val="13"/>
        <w:spacing w:line="460" w:lineRule="exact"/>
        <w:ind w:firstLine="420"/>
        <w:rPr>
          <w:rFonts w:hint="eastAsia"/>
          <w:color w:val="auto"/>
          <w:szCs w:val="21"/>
          <w:highlight w:val="none"/>
          <w:u w:val="single"/>
        </w:rPr>
      </w:pPr>
    </w:p>
    <w:p w14:paraId="1E987260">
      <w:pPr>
        <w:pStyle w:val="28"/>
        <w:rPr>
          <w:rFonts w:hint="eastAsia"/>
          <w:color w:val="auto"/>
          <w:highlight w:val="none"/>
        </w:rPr>
      </w:pPr>
    </w:p>
    <w:p w14:paraId="09CE2286">
      <w:pPr>
        <w:pStyle w:val="27"/>
        <w:rPr>
          <w:rFonts w:hint="eastAsia"/>
          <w:color w:val="auto"/>
          <w:highlight w:val="none"/>
        </w:rPr>
      </w:pPr>
    </w:p>
    <w:p w14:paraId="4435CD3A">
      <w:pPr>
        <w:pStyle w:val="28"/>
        <w:rPr>
          <w:rFonts w:hint="eastAsia"/>
          <w:color w:val="auto"/>
          <w:highlight w:val="none"/>
        </w:rPr>
      </w:pPr>
    </w:p>
    <w:p w14:paraId="3F511E0D">
      <w:pPr>
        <w:pStyle w:val="27"/>
        <w:rPr>
          <w:rFonts w:hint="eastAsia"/>
          <w:color w:val="auto"/>
          <w:highlight w:val="none"/>
        </w:rPr>
      </w:pPr>
    </w:p>
    <w:p w14:paraId="20BF37BE">
      <w:pPr>
        <w:pStyle w:val="28"/>
        <w:rPr>
          <w:rFonts w:hint="eastAsia"/>
          <w:color w:val="auto"/>
          <w:highlight w:val="none"/>
        </w:rPr>
      </w:pPr>
    </w:p>
    <w:p w14:paraId="56B12800">
      <w:pPr>
        <w:pStyle w:val="27"/>
        <w:rPr>
          <w:rFonts w:hint="eastAsia"/>
          <w:color w:val="auto"/>
          <w:highlight w:val="none"/>
        </w:rPr>
      </w:pPr>
    </w:p>
    <w:p w14:paraId="2981D291">
      <w:pPr>
        <w:pStyle w:val="28"/>
        <w:rPr>
          <w:rFonts w:hint="eastAsia"/>
          <w:color w:val="auto"/>
          <w:highlight w:val="none"/>
        </w:rPr>
      </w:pPr>
    </w:p>
    <w:p w14:paraId="12104A3E">
      <w:pPr>
        <w:pStyle w:val="27"/>
        <w:rPr>
          <w:rFonts w:hint="eastAsia"/>
          <w:color w:val="auto"/>
          <w:highlight w:val="none"/>
        </w:rPr>
      </w:pPr>
    </w:p>
    <w:p w14:paraId="0AFD9594">
      <w:pPr>
        <w:pStyle w:val="28"/>
        <w:rPr>
          <w:rFonts w:hint="eastAsia"/>
          <w:color w:val="auto"/>
          <w:highlight w:val="none"/>
        </w:rPr>
      </w:pPr>
    </w:p>
    <w:p w14:paraId="4C91BC87">
      <w:pPr>
        <w:pStyle w:val="27"/>
        <w:rPr>
          <w:rFonts w:hint="eastAsia"/>
          <w:color w:val="auto"/>
          <w:highlight w:val="none"/>
        </w:rPr>
      </w:pPr>
    </w:p>
    <w:p w14:paraId="7C0B10DB">
      <w:pPr>
        <w:pStyle w:val="28"/>
        <w:rPr>
          <w:rFonts w:hint="eastAsia"/>
          <w:color w:val="auto"/>
          <w:highlight w:val="none"/>
        </w:rPr>
      </w:pPr>
    </w:p>
    <w:p w14:paraId="76853873">
      <w:pPr>
        <w:pStyle w:val="27"/>
        <w:rPr>
          <w:rFonts w:hint="eastAsia"/>
          <w:color w:val="auto"/>
          <w:highlight w:val="none"/>
        </w:rPr>
      </w:pPr>
    </w:p>
    <w:p w14:paraId="27259290">
      <w:pPr>
        <w:pStyle w:val="28"/>
        <w:rPr>
          <w:rFonts w:hint="eastAsia"/>
          <w:color w:val="auto"/>
          <w:highlight w:val="none"/>
        </w:rPr>
      </w:pPr>
    </w:p>
    <w:p w14:paraId="021BDF63">
      <w:pPr>
        <w:pStyle w:val="27"/>
        <w:rPr>
          <w:rFonts w:hint="eastAsia"/>
          <w:color w:val="auto"/>
          <w:highlight w:val="none"/>
        </w:rPr>
      </w:pPr>
    </w:p>
    <w:p w14:paraId="7FB3A1CA">
      <w:pPr>
        <w:pStyle w:val="28"/>
        <w:rPr>
          <w:rFonts w:hint="eastAsia"/>
          <w:color w:val="auto"/>
          <w:highlight w:val="none"/>
        </w:rPr>
      </w:pPr>
    </w:p>
    <w:p w14:paraId="76B341E7">
      <w:pPr>
        <w:pStyle w:val="27"/>
        <w:rPr>
          <w:rFonts w:hint="eastAsia"/>
          <w:color w:val="auto"/>
          <w:highlight w:val="none"/>
        </w:rPr>
      </w:pPr>
    </w:p>
    <w:p w14:paraId="4CEB06E3">
      <w:pPr>
        <w:pStyle w:val="27"/>
        <w:numPr>
          <w:ilvl w:val="0"/>
          <w:numId w:val="6"/>
        </w:numP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中小企业声明函或《政府采购促进中小企业发展管理办法 财库〔2020〕46号》要求提供的证明文件（必须提供，否则竞标无效）。</w:t>
      </w:r>
    </w:p>
    <w:p w14:paraId="0F73A20C">
      <w:pPr>
        <w:pStyle w:val="28"/>
        <w:widowControl w:val="0"/>
        <w:numPr>
          <w:ilvl w:val="0"/>
          <w:numId w:val="0"/>
        </w:numPr>
        <w:jc w:val="both"/>
        <w:rPr>
          <w:color w:val="auto"/>
          <w:highlight w:val="none"/>
        </w:rPr>
      </w:pPr>
    </w:p>
    <w:p w14:paraId="33C744FB">
      <w:pPr>
        <w:jc w:val="center"/>
        <w:rPr>
          <w:rFonts w:hint="eastAsia"/>
          <w:color w:val="auto"/>
          <w:highlight w:val="none"/>
        </w:rPr>
      </w:pPr>
    </w:p>
    <w:p w14:paraId="0904FECC">
      <w:pP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32D1EA33">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p>
    <w:p w14:paraId="73BD111B">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13A830DD">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02361727">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71B20F1E">
      <w:pPr>
        <w:pStyle w:val="19"/>
        <w:shd w:val="clear" w:color="auto" w:fill="FFFFFF"/>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6D26ED8D">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6815638B">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D10004B">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51CAD052">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53EA196B">
      <w:pPr>
        <w:pStyle w:val="19"/>
        <w:shd w:val="clear" w:color="auto" w:fill="FFFFFF"/>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7E5A7898">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 期：</w:t>
      </w:r>
    </w:p>
    <w:p w14:paraId="7CB50F2F">
      <w:pPr>
        <w:pStyle w:val="19"/>
        <w:shd w:val="clear" w:color="auto" w:fill="FFFFFF"/>
        <w:spacing w:before="0" w:beforeAutospacing="0" w:after="0" w:afterAutospacing="0" w:line="460" w:lineRule="exact"/>
        <w:ind w:firstLine="539"/>
        <w:rPr>
          <w:rFonts w:hint="eastAsia"/>
          <w:color w:val="auto"/>
          <w:sz w:val="21"/>
          <w:szCs w:val="21"/>
          <w:highlight w:val="none"/>
        </w:rPr>
      </w:pPr>
    </w:p>
    <w:p w14:paraId="69761729">
      <w:pPr>
        <w:pStyle w:val="19"/>
        <w:shd w:val="clear" w:color="auto" w:fill="FFFFFF"/>
        <w:spacing w:before="0" w:beforeAutospacing="0" w:after="0" w:afterAutospacing="0" w:line="460" w:lineRule="exact"/>
        <w:ind w:firstLine="539"/>
        <w:rPr>
          <w:rFonts w:hint="eastAsia"/>
          <w:color w:val="auto"/>
          <w:sz w:val="21"/>
          <w:szCs w:val="21"/>
          <w:highlight w:val="none"/>
        </w:rPr>
      </w:pPr>
    </w:p>
    <w:p w14:paraId="024F49DF">
      <w:pPr>
        <w:pStyle w:val="19"/>
        <w:shd w:val="clear" w:color="auto" w:fill="FFFFFF"/>
        <w:spacing w:before="0" w:beforeAutospacing="0" w:after="0" w:afterAutospacing="0" w:line="460" w:lineRule="exact"/>
        <w:ind w:firstLine="539"/>
        <w:rPr>
          <w:rFonts w:hint="eastAsia"/>
          <w:color w:val="auto"/>
          <w:sz w:val="21"/>
          <w:szCs w:val="21"/>
          <w:highlight w:val="none"/>
        </w:rPr>
      </w:pPr>
    </w:p>
    <w:p w14:paraId="49BA24A9">
      <w:pPr>
        <w:pStyle w:val="19"/>
        <w:shd w:val="clear" w:color="auto" w:fill="FFFFFF"/>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568605C5">
      <w:pPr>
        <w:pStyle w:val="28"/>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34951058">
      <w:pPr>
        <w:rPr>
          <w:rFonts w:hint="eastAsia"/>
          <w:color w:val="auto"/>
          <w:highlight w:val="none"/>
        </w:rPr>
      </w:pPr>
    </w:p>
    <w:p w14:paraId="25CD020A">
      <w:pPr>
        <w:pStyle w:val="43"/>
        <w:shd w:val="clear" w:color="auto" w:fill="FFFFFF"/>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693AB15D">
      <w:pPr>
        <w:pStyle w:val="19"/>
        <w:shd w:val="clear" w:color="auto" w:fill="FFFFFF"/>
        <w:spacing w:before="0" w:beforeAutospacing="0" w:after="0" w:afterAutospacing="0" w:line="460" w:lineRule="exact"/>
        <w:ind w:firstLine="539"/>
        <w:rPr>
          <w:rFonts w:hint="eastAsia"/>
          <w:color w:val="auto"/>
          <w:highlight w:val="none"/>
        </w:rPr>
      </w:pPr>
    </w:p>
    <w:p w14:paraId="2B2C8A2D">
      <w:pPr>
        <w:pStyle w:val="19"/>
        <w:shd w:val="clear" w:color="auto" w:fill="FFFFFF"/>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单位的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6DD50ACC">
      <w:pPr>
        <w:pStyle w:val="19"/>
        <w:shd w:val="clear" w:color="auto" w:fill="FFFFFF"/>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A87E9F9">
      <w:pPr>
        <w:pStyle w:val="19"/>
        <w:shd w:val="clear" w:color="auto" w:fill="FFFFFF"/>
        <w:spacing w:before="0" w:beforeAutospacing="0" w:after="0" w:afterAutospacing="0" w:line="460" w:lineRule="exact"/>
        <w:ind w:firstLine="539"/>
        <w:rPr>
          <w:rFonts w:hint="eastAsia"/>
          <w:color w:val="auto"/>
          <w:sz w:val="21"/>
          <w:szCs w:val="21"/>
          <w:highlight w:val="none"/>
        </w:rPr>
      </w:pPr>
    </w:p>
    <w:p w14:paraId="11A508F1">
      <w:pPr>
        <w:pStyle w:val="19"/>
        <w:shd w:val="clear" w:color="auto" w:fill="FFFFFF"/>
        <w:spacing w:before="0" w:beforeAutospacing="0" w:after="0" w:afterAutospacing="0" w:line="460" w:lineRule="exact"/>
        <w:ind w:firstLine="539"/>
        <w:rPr>
          <w:rFonts w:hint="eastAsia"/>
          <w:color w:val="auto"/>
          <w:sz w:val="21"/>
          <w:szCs w:val="21"/>
          <w:highlight w:val="none"/>
        </w:rPr>
      </w:pPr>
    </w:p>
    <w:p w14:paraId="740147D1">
      <w:pPr>
        <w:pStyle w:val="19"/>
        <w:shd w:val="clear" w:color="auto" w:fill="FFFFFF"/>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736797A4">
      <w:pPr>
        <w:pStyle w:val="19"/>
        <w:shd w:val="clear" w:color="auto" w:fill="FFFFFF"/>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606A47C8">
      <w:pPr>
        <w:pStyle w:val="27"/>
        <w:spacing w:line="360" w:lineRule="auto"/>
        <w:rPr>
          <w:rFonts w:ascii="宋体" w:hAnsi="宋体"/>
          <w:b/>
          <w:color w:val="auto"/>
          <w:sz w:val="48"/>
          <w:szCs w:val="48"/>
          <w:highlight w:val="none"/>
        </w:rPr>
      </w:pPr>
    </w:p>
    <w:p w14:paraId="3D43B1AB">
      <w:pPr>
        <w:pStyle w:val="28"/>
        <w:rPr>
          <w:rFonts w:ascii="宋体" w:hAnsi="宋体"/>
          <w:b/>
          <w:color w:val="auto"/>
          <w:sz w:val="48"/>
          <w:szCs w:val="48"/>
          <w:highlight w:val="none"/>
        </w:rPr>
      </w:pPr>
    </w:p>
    <w:p w14:paraId="31E9BB7F">
      <w:pPr>
        <w:pStyle w:val="27"/>
        <w:rPr>
          <w:rFonts w:ascii="宋体" w:hAnsi="宋体"/>
          <w:b/>
          <w:color w:val="auto"/>
          <w:sz w:val="48"/>
          <w:szCs w:val="48"/>
          <w:highlight w:val="none"/>
        </w:rPr>
      </w:pPr>
    </w:p>
    <w:p w14:paraId="6B83F3D7">
      <w:pPr>
        <w:pStyle w:val="28"/>
        <w:rPr>
          <w:rFonts w:ascii="宋体" w:hAnsi="宋体"/>
          <w:b/>
          <w:color w:val="auto"/>
          <w:sz w:val="48"/>
          <w:szCs w:val="48"/>
          <w:highlight w:val="none"/>
        </w:rPr>
      </w:pPr>
    </w:p>
    <w:p w14:paraId="1A5857E5">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09B6B3D0">
      <w:pPr>
        <w:pStyle w:val="27"/>
        <w:rPr>
          <w:rFonts w:ascii="宋体" w:hAnsi="宋体"/>
          <w:b/>
          <w:color w:val="auto"/>
          <w:sz w:val="48"/>
          <w:szCs w:val="48"/>
          <w:highlight w:val="none"/>
        </w:rPr>
      </w:pPr>
    </w:p>
    <w:p w14:paraId="0414CE9B">
      <w:pPr>
        <w:pStyle w:val="28"/>
        <w:rPr>
          <w:rFonts w:ascii="宋体" w:hAnsi="宋体"/>
          <w:b/>
          <w:color w:val="auto"/>
          <w:sz w:val="48"/>
          <w:szCs w:val="48"/>
          <w:highlight w:val="none"/>
        </w:rPr>
      </w:pPr>
    </w:p>
    <w:p w14:paraId="00C5161F">
      <w:pPr>
        <w:pStyle w:val="27"/>
        <w:rPr>
          <w:rFonts w:ascii="宋体" w:hAnsi="宋体"/>
          <w:b/>
          <w:color w:val="auto"/>
          <w:sz w:val="48"/>
          <w:szCs w:val="48"/>
          <w:highlight w:val="none"/>
        </w:rPr>
      </w:pPr>
    </w:p>
    <w:p w14:paraId="4979C250">
      <w:pPr>
        <w:pStyle w:val="28"/>
        <w:rPr>
          <w:rFonts w:ascii="宋体" w:hAnsi="宋体"/>
          <w:b/>
          <w:color w:val="auto"/>
          <w:sz w:val="48"/>
          <w:szCs w:val="48"/>
          <w:highlight w:val="none"/>
        </w:rPr>
      </w:pPr>
    </w:p>
    <w:p w14:paraId="6A99744D">
      <w:pPr>
        <w:pStyle w:val="27"/>
        <w:rPr>
          <w:rFonts w:ascii="宋体" w:hAnsi="宋体"/>
          <w:b/>
          <w:color w:val="auto"/>
          <w:sz w:val="48"/>
          <w:szCs w:val="48"/>
          <w:highlight w:val="none"/>
        </w:rPr>
      </w:pPr>
    </w:p>
    <w:p w14:paraId="48B88104">
      <w:pPr>
        <w:pStyle w:val="28"/>
        <w:rPr>
          <w:color w:val="auto"/>
          <w:highlight w:val="none"/>
        </w:rPr>
      </w:pPr>
    </w:p>
    <w:p w14:paraId="4E633834">
      <w:pPr>
        <w:pStyle w:val="28"/>
        <w:rPr>
          <w:rFonts w:ascii="宋体" w:hAnsi="宋体"/>
          <w:b/>
          <w:color w:val="auto"/>
          <w:sz w:val="48"/>
          <w:szCs w:val="48"/>
          <w:highlight w:val="none"/>
        </w:rPr>
      </w:pPr>
    </w:p>
    <w:p w14:paraId="20C18450">
      <w:pPr>
        <w:pStyle w:val="27"/>
        <w:rPr>
          <w:color w:val="auto"/>
          <w:highlight w:val="none"/>
        </w:rPr>
      </w:pPr>
    </w:p>
    <w:p w14:paraId="579C0C84">
      <w:pPr>
        <w:pStyle w:val="28"/>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585DAD73">
      <w:pPr>
        <w:pStyle w:val="27"/>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24DE5A59">
      <w:pPr>
        <w:pStyle w:val="28"/>
        <w:rPr>
          <w:rFonts w:hint="eastAsia"/>
          <w:color w:val="auto"/>
          <w:highlight w:val="none"/>
          <w:lang w:eastAsia="zh-CN"/>
        </w:rPr>
      </w:pPr>
    </w:p>
    <w:p w14:paraId="5C067805">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5DAEF914">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1809DC15">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65F7DBE">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FEA2B39">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F6DB5CE">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7C9BBB53">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42996964">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3DBAC67">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0506D1F2">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659235A6">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A59DDB">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4D6C642">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1FC8EA">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AA7B05">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F6CA2A">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18E9CE">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F93E0C">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13E061">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C31ED9">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BD159F">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1CFC80">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9F0017">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C900317">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3ADDCFAA">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7340CDFF">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11449B51">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6338A2D4">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724E693">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4697726A">
      <w:pPr>
        <w:pStyle w:val="27"/>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3253C511">
      <w:pPr>
        <w:pStyle w:val="27"/>
        <w:spacing w:line="360" w:lineRule="auto"/>
        <w:rPr>
          <w:rFonts w:hint="eastAsia" w:ascii="宋体" w:hAnsi="宋体" w:eastAsia="宋体" w:cs="宋体"/>
          <w:color w:val="auto"/>
          <w:sz w:val="21"/>
          <w:szCs w:val="21"/>
          <w:highlight w:val="none"/>
          <w:lang w:eastAsia="zh-CN"/>
        </w:rPr>
      </w:pPr>
    </w:p>
    <w:p w14:paraId="2BB0E81F">
      <w:pPr>
        <w:pStyle w:val="45"/>
        <w:rPr>
          <w:color w:val="auto"/>
          <w:highlight w:val="none"/>
        </w:rPr>
      </w:pPr>
    </w:p>
    <w:p w14:paraId="68B37C55">
      <w:pPr>
        <w:pStyle w:val="27"/>
        <w:rPr>
          <w:color w:val="auto"/>
          <w:highlight w:val="none"/>
        </w:rPr>
      </w:pPr>
    </w:p>
    <w:p w14:paraId="72E4BC05">
      <w:pPr>
        <w:pStyle w:val="28"/>
        <w:rPr>
          <w:color w:val="auto"/>
          <w:highlight w:val="none"/>
        </w:rPr>
      </w:pPr>
    </w:p>
    <w:p w14:paraId="06C29B4D">
      <w:pPr>
        <w:pStyle w:val="27"/>
        <w:rPr>
          <w:color w:val="auto"/>
          <w:highlight w:val="none"/>
        </w:rPr>
      </w:pPr>
    </w:p>
    <w:p w14:paraId="67AFE760">
      <w:pPr>
        <w:pStyle w:val="28"/>
        <w:rPr>
          <w:color w:val="auto"/>
          <w:highlight w:val="none"/>
        </w:rPr>
      </w:pPr>
    </w:p>
    <w:p w14:paraId="60B38C76">
      <w:pPr>
        <w:pStyle w:val="27"/>
        <w:rPr>
          <w:color w:val="auto"/>
          <w:highlight w:val="none"/>
        </w:rPr>
      </w:pPr>
    </w:p>
    <w:p w14:paraId="77905280">
      <w:pPr>
        <w:pStyle w:val="28"/>
        <w:rPr>
          <w:color w:val="auto"/>
          <w:highlight w:val="none"/>
        </w:rPr>
      </w:pPr>
    </w:p>
    <w:p w14:paraId="2B4E80FB">
      <w:pPr>
        <w:pStyle w:val="27"/>
        <w:rPr>
          <w:color w:val="auto"/>
          <w:highlight w:val="none"/>
        </w:rPr>
      </w:pPr>
    </w:p>
    <w:p w14:paraId="325DBB27">
      <w:pPr>
        <w:pStyle w:val="28"/>
        <w:rPr>
          <w:color w:val="auto"/>
          <w:highlight w:val="none"/>
        </w:rPr>
      </w:pPr>
    </w:p>
    <w:p w14:paraId="13488E43">
      <w:pPr>
        <w:pStyle w:val="27"/>
        <w:rPr>
          <w:color w:val="auto"/>
          <w:highlight w:val="none"/>
        </w:rPr>
      </w:pPr>
    </w:p>
    <w:p w14:paraId="25932BD6">
      <w:pPr>
        <w:pStyle w:val="28"/>
        <w:rPr>
          <w:color w:val="auto"/>
          <w:highlight w:val="none"/>
        </w:rPr>
      </w:pPr>
    </w:p>
    <w:p w14:paraId="62EA8A04">
      <w:pPr>
        <w:pStyle w:val="27"/>
        <w:rPr>
          <w:color w:val="auto"/>
          <w:highlight w:val="none"/>
        </w:rPr>
      </w:pPr>
    </w:p>
    <w:p w14:paraId="321FB4F2">
      <w:pPr>
        <w:pStyle w:val="28"/>
        <w:rPr>
          <w:color w:val="auto"/>
          <w:highlight w:val="none"/>
        </w:rPr>
      </w:pPr>
    </w:p>
    <w:p w14:paraId="7E3C54F6">
      <w:pPr>
        <w:pStyle w:val="27"/>
        <w:rPr>
          <w:color w:val="auto"/>
          <w:highlight w:val="none"/>
        </w:rPr>
      </w:pPr>
    </w:p>
    <w:p w14:paraId="6A5546F0">
      <w:pPr>
        <w:pStyle w:val="28"/>
        <w:rPr>
          <w:color w:val="auto"/>
          <w:highlight w:val="none"/>
        </w:rPr>
      </w:pPr>
    </w:p>
    <w:p w14:paraId="0A4BCD15">
      <w:pPr>
        <w:pStyle w:val="27"/>
        <w:rPr>
          <w:color w:val="auto"/>
          <w:highlight w:val="none"/>
        </w:rPr>
      </w:pPr>
    </w:p>
    <w:p w14:paraId="34C8BF7A">
      <w:pPr>
        <w:pStyle w:val="28"/>
        <w:rPr>
          <w:color w:val="auto"/>
          <w:highlight w:val="none"/>
        </w:rPr>
      </w:pPr>
    </w:p>
    <w:p w14:paraId="6955F6AA">
      <w:pPr>
        <w:pStyle w:val="27"/>
        <w:rPr>
          <w:color w:val="auto"/>
          <w:highlight w:val="none"/>
        </w:rPr>
      </w:pPr>
    </w:p>
    <w:p w14:paraId="7110CC4F">
      <w:pPr>
        <w:pStyle w:val="28"/>
        <w:rPr>
          <w:color w:val="auto"/>
          <w:highlight w:val="none"/>
        </w:rPr>
      </w:pPr>
    </w:p>
    <w:p w14:paraId="233C8CE0">
      <w:pPr>
        <w:pStyle w:val="27"/>
        <w:rPr>
          <w:color w:val="auto"/>
          <w:highlight w:val="none"/>
        </w:rPr>
      </w:pPr>
    </w:p>
    <w:p w14:paraId="104B3DCC">
      <w:pPr>
        <w:pStyle w:val="28"/>
        <w:rPr>
          <w:color w:val="auto"/>
          <w:highlight w:val="none"/>
        </w:rPr>
      </w:pPr>
    </w:p>
    <w:p w14:paraId="11E7083F">
      <w:pPr>
        <w:pStyle w:val="27"/>
        <w:rPr>
          <w:color w:val="auto"/>
          <w:highlight w:val="none"/>
        </w:rPr>
      </w:pPr>
    </w:p>
    <w:p w14:paraId="17E58889">
      <w:pPr>
        <w:pStyle w:val="28"/>
        <w:rPr>
          <w:color w:val="auto"/>
          <w:highlight w:val="none"/>
        </w:rPr>
      </w:pPr>
    </w:p>
    <w:p w14:paraId="357F25AB">
      <w:pPr>
        <w:pStyle w:val="27"/>
        <w:rPr>
          <w:color w:val="auto"/>
          <w:highlight w:val="none"/>
        </w:rPr>
      </w:pPr>
    </w:p>
    <w:p w14:paraId="4AD840A9">
      <w:pPr>
        <w:pStyle w:val="28"/>
        <w:rPr>
          <w:color w:val="auto"/>
          <w:highlight w:val="none"/>
        </w:rPr>
      </w:pPr>
    </w:p>
    <w:p w14:paraId="47813B80">
      <w:pPr>
        <w:pStyle w:val="27"/>
        <w:rPr>
          <w:color w:val="auto"/>
          <w:highlight w:val="none"/>
        </w:rPr>
      </w:pPr>
    </w:p>
    <w:p w14:paraId="049E8B95">
      <w:pPr>
        <w:pStyle w:val="28"/>
        <w:rPr>
          <w:rFonts w:ascii="宋体" w:hAnsi="宋体"/>
          <w:b/>
          <w:color w:val="auto"/>
          <w:sz w:val="48"/>
          <w:szCs w:val="48"/>
          <w:highlight w:val="none"/>
        </w:rPr>
      </w:pPr>
    </w:p>
    <w:p w14:paraId="0E23F029">
      <w:pPr>
        <w:pStyle w:val="2"/>
        <w:spacing w:line="360" w:lineRule="auto"/>
        <w:jc w:val="center"/>
        <w:rPr>
          <w:rFonts w:ascii="宋体" w:cs="宋体"/>
          <w:color w:val="auto"/>
          <w:sz w:val="36"/>
          <w:highlight w:val="none"/>
        </w:rPr>
      </w:pPr>
      <w:bookmarkStart w:id="63" w:name="_Toc24872"/>
      <w:bookmarkStart w:id="64" w:name="_Toc16635"/>
      <w:bookmarkStart w:id="65" w:name="_Toc243584363"/>
      <w:bookmarkStart w:id="66" w:name="_Toc24800"/>
      <w:bookmarkStart w:id="67" w:name="_Toc247292448"/>
      <w:bookmarkStart w:id="68" w:name="_Toc247301841"/>
      <w:bookmarkStart w:id="69" w:name="_Toc255977446"/>
      <w:bookmarkStart w:id="70" w:name="_Toc243630963"/>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63"/>
      <w:bookmarkEnd w:id="64"/>
      <w:bookmarkEnd w:id="65"/>
      <w:bookmarkEnd w:id="66"/>
      <w:bookmarkEnd w:id="67"/>
      <w:bookmarkEnd w:id="68"/>
      <w:bookmarkEnd w:id="69"/>
      <w:bookmarkEnd w:id="70"/>
    </w:p>
    <w:p w14:paraId="4B9EF537">
      <w:pPr>
        <w:pStyle w:val="3"/>
        <w:spacing w:line="360" w:lineRule="auto"/>
        <w:jc w:val="center"/>
        <w:rPr>
          <w:rFonts w:ascii="宋体" w:hAnsi="宋体" w:eastAsia="宋体" w:cs="宋体"/>
          <w:color w:val="auto"/>
          <w:kern w:val="0"/>
          <w:highlight w:val="none"/>
        </w:rPr>
      </w:pPr>
      <w:bookmarkStart w:id="71" w:name="_Toc255977447"/>
      <w:bookmarkStart w:id="72" w:name="_Toc32493"/>
      <w:bookmarkStart w:id="73" w:name="_Toc2585"/>
      <w:bookmarkStart w:id="74" w:name="_Toc247292449"/>
      <w:bookmarkStart w:id="75" w:name="_Toc11962"/>
      <w:bookmarkStart w:id="76" w:name="_Toc27920"/>
      <w:bookmarkStart w:id="77" w:name="_Toc27322"/>
      <w:bookmarkStart w:id="78" w:name="_Toc247301842"/>
      <w:r>
        <w:rPr>
          <w:rFonts w:hint="eastAsia" w:ascii="宋体" w:hAnsi="宋体" w:eastAsia="宋体" w:cs="宋体"/>
          <w:color w:val="auto"/>
          <w:kern w:val="0"/>
          <w:highlight w:val="none"/>
        </w:rPr>
        <w:t>封面格式</w:t>
      </w:r>
      <w:bookmarkEnd w:id="71"/>
      <w:bookmarkEnd w:id="72"/>
      <w:bookmarkEnd w:id="73"/>
      <w:bookmarkEnd w:id="74"/>
      <w:bookmarkEnd w:id="75"/>
      <w:bookmarkEnd w:id="76"/>
      <w:bookmarkEnd w:id="77"/>
      <w:bookmarkEnd w:id="78"/>
    </w:p>
    <w:tbl>
      <w:tblPr>
        <w:tblStyle w:val="2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D86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0ACCDA1E">
            <w:pPr>
              <w:autoSpaceDE w:val="0"/>
              <w:autoSpaceDN w:val="0"/>
              <w:adjustRightInd w:val="0"/>
              <w:spacing w:line="360" w:lineRule="auto"/>
              <w:jc w:val="center"/>
              <w:outlineLvl w:val="0"/>
              <w:rPr>
                <w:rFonts w:ascii="宋体" w:cs="宋体"/>
                <w:b/>
                <w:color w:val="auto"/>
                <w:kern w:val="0"/>
                <w:sz w:val="40"/>
                <w:szCs w:val="21"/>
                <w:highlight w:val="none"/>
              </w:rPr>
            </w:pPr>
          </w:p>
          <w:p w14:paraId="70003A65">
            <w:pPr>
              <w:autoSpaceDE w:val="0"/>
              <w:autoSpaceDN w:val="0"/>
              <w:adjustRightInd w:val="0"/>
              <w:spacing w:line="360" w:lineRule="auto"/>
              <w:jc w:val="center"/>
              <w:outlineLvl w:val="0"/>
              <w:rPr>
                <w:rFonts w:ascii="宋体" w:cs="宋体"/>
                <w:b/>
                <w:color w:val="auto"/>
                <w:kern w:val="0"/>
                <w:sz w:val="40"/>
                <w:szCs w:val="21"/>
                <w:highlight w:val="none"/>
              </w:rPr>
            </w:pPr>
          </w:p>
          <w:p w14:paraId="528DC0D0">
            <w:pPr>
              <w:autoSpaceDE w:val="0"/>
              <w:autoSpaceDN w:val="0"/>
              <w:adjustRightInd w:val="0"/>
              <w:spacing w:line="360" w:lineRule="auto"/>
              <w:jc w:val="center"/>
              <w:outlineLvl w:val="0"/>
              <w:rPr>
                <w:rFonts w:ascii="宋体" w:cs="宋体"/>
                <w:b/>
                <w:color w:val="auto"/>
                <w:kern w:val="0"/>
                <w:sz w:val="22"/>
                <w:szCs w:val="21"/>
                <w:highlight w:val="none"/>
              </w:rPr>
            </w:pPr>
            <w:bookmarkStart w:id="79" w:name="_Toc32370"/>
            <w:r>
              <w:rPr>
                <w:rFonts w:hint="eastAsia" w:ascii="宋体" w:hAnsi="宋体" w:cs="宋体"/>
                <w:b/>
                <w:color w:val="auto"/>
                <w:kern w:val="0"/>
                <w:sz w:val="32"/>
                <w:szCs w:val="21"/>
                <w:highlight w:val="none"/>
                <w:lang w:val="en-US" w:eastAsia="zh-CN"/>
              </w:rPr>
              <w:t>（项目名称）</w:t>
            </w:r>
            <w:bookmarkEnd w:id="79"/>
          </w:p>
          <w:p w14:paraId="021C5635">
            <w:pPr>
              <w:autoSpaceDE w:val="0"/>
              <w:autoSpaceDN w:val="0"/>
              <w:adjustRightInd w:val="0"/>
              <w:spacing w:line="360" w:lineRule="auto"/>
              <w:jc w:val="center"/>
              <w:outlineLvl w:val="0"/>
              <w:rPr>
                <w:rFonts w:ascii="宋体" w:cs="宋体"/>
                <w:color w:val="auto"/>
                <w:kern w:val="0"/>
                <w:sz w:val="22"/>
                <w:szCs w:val="21"/>
                <w:highlight w:val="none"/>
              </w:rPr>
            </w:pPr>
          </w:p>
          <w:p w14:paraId="07F73D50">
            <w:pPr>
              <w:autoSpaceDE w:val="0"/>
              <w:autoSpaceDN w:val="0"/>
              <w:adjustRightInd w:val="0"/>
              <w:spacing w:line="360" w:lineRule="auto"/>
              <w:jc w:val="center"/>
              <w:outlineLvl w:val="0"/>
              <w:rPr>
                <w:rFonts w:ascii="宋体" w:cs="宋体"/>
                <w:color w:val="auto"/>
                <w:kern w:val="0"/>
                <w:sz w:val="22"/>
                <w:szCs w:val="21"/>
                <w:highlight w:val="none"/>
              </w:rPr>
            </w:pPr>
          </w:p>
          <w:p w14:paraId="34DC54DF">
            <w:pPr>
              <w:autoSpaceDE w:val="0"/>
              <w:autoSpaceDN w:val="0"/>
              <w:adjustRightInd w:val="0"/>
              <w:spacing w:line="360" w:lineRule="auto"/>
              <w:jc w:val="center"/>
              <w:outlineLvl w:val="0"/>
              <w:rPr>
                <w:rFonts w:ascii="宋体" w:cs="宋体"/>
                <w:b/>
                <w:color w:val="auto"/>
                <w:kern w:val="0"/>
                <w:sz w:val="56"/>
                <w:szCs w:val="21"/>
                <w:highlight w:val="none"/>
              </w:rPr>
            </w:pPr>
            <w:bookmarkStart w:id="80"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80"/>
          </w:p>
          <w:p w14:paraId="79B3EA3E">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70969D26">
            <w:pPr>
              <w:autoSpaceDE w:val="0"/>
              <w:autoSpaceDN w:val="0"/>
              <w:adjustRightInd w:val="0"/>
              <w:spacing w:line="360" w:lineRule="auto"/>
              <w:jc w:val="center"/>
              <w:outlineLvl w:val="0"/>
              <w:rPr>
                <w:rFonts w:ascii="宋体" w:cs="宋体"/>
                <w:color w:val="auto"/>
                <w:kern w:val="0"/>
                <w:sz w:val="22"/>
                <w:szCs w:val="21"/>
                <w:highlight w:val="none"/>
              </w:rPr>
            </w:pPr>
          </w:p>
          <w:p w14:paraId="3196EAE4">
            <w:pPr>
              <w:autoSpaceDE w:val="0"/>
              <w:autoSpaceDN w:val="0"/>
              <w:adjustRightInd w:val="0"/>
              <w:spacing w:line="360" w:lineRule="auto"/>
              <w:jc w:val="center"/>
              <w:outlineLvl w:val="0"/>
              <w:rPr>
                <w:rFonts w:ascii="宋体" w:cs="宋体"/>
                <w:color w:val="auto"/>
                <w:kern w:val="0"/>
                <w:sz w:val="22"/>
                <w:szCs w:val="21"/>
                <w:highlight w:val="none"/>
              </w:rPr>
            </w:pPr>
          </w:p>
          <w:p w14:paraId="7C941ECE">
            <w:pPr>
              <w:autoSpaceDE w:val="0"/>
              <w:autoSpaceDN w:val="0"/>
              <w:adjustRightInd w:val="0"/>
              <w:spacing w:line="360" w:lineRule="auto"/>
              <w:jc w:val="center"/>
              <w:outlineLvl w:val="0"/>
              <w:rPr>
                <w:rFonts w:ascii="宋体" w:cs="宋体"/>
                <w:color w:val="auto"/>
                <w:kern w:val="0"/>
                <w:sz w:val="22"/>
                <w:szCs w:val="21"/>
                <w:highlight w:val="none"/>
              </w:rPr>
            </w:pPr>
          </w:p>
          <w:p w14:paraId="0D7841F0">
            <w:pPr>
              <w:autoSpaceDE w:val="0"/>
              <w:autoSpaceDN w:val="0"/>
              <w:adjustRightInd w:val="0"/>
              <w:spacing w:line="360" w:lineRule="auto"/>
              <w:jc w:val="center"/>
              <w:outlineLvl w:val="0"/>
              <w:rPr>
                <w:rFonts w:ascii="宋体" w:cs="宋体"/>
                <w:color w:val="auto"/>
                <w:kern w:val="0"/>
                <w:sz w:val="22"/>
                <w:szCs w:val="21"/>
                <w:highlight w:val="none"/>
              </w:rPr>
            </w:pPr>
          </w:p>
          <w:p w14:paraId="71FA6B8F">
            <w:pPr>
              <w:autoSpaceDE w:val="0"/>
              <w:autoSpaceDN w:val="0"/>
              <w:adjustRightInd w:val="0"/>
              <w:spacing w:line="360" w:lineRule="auto"/>
              <w:jc w:val="center"/>
              <w:outlineLvl w:val="0"/>
              <w:rPr>
                <w:rFonts w:ascii="宋体" w:cs="宋体"/>
                <w:color w:val="auto"/>
                <w:kern w:val="0"/>
                <w:sz w:val="22"/>
                <w:szCs w:val="21"/>
                <w:highlight w:val="none"/>
              </w:rPr>
            </w:pPr>
          </w:p>
          <w:p w14:paraId="74257B8E">
            <w:pPr>
              <w:autoSpaceDE w:val="0"/>
              <w:autoSpaceDN w:val="0"/>
              <w:adjustRightInd w:val="0"/>
              <w:spacing w:line="360" w:lineRule="auto"/>
              <w:jc w:val="center"/>
              <w:outlineLvl w:val="0"/>
              <w:rPr>
                <w:rFonts w:ascii="宋体" w:hAnsi="宋体" w:cs="宋体"/>
                <w:color w:val="auto"/>
                <w:kern w:val="0"/>
                <w:sz w:val="22"/>
                <w:szCs w:val="21"/>
                <w:highlight w:val="none"/>
              </w:rPr>
            </w:pPr>
          </w:p>
          <w:p w14:paraId="6A4F7674">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81" w:name="_Toc28065"/>
            <w:bookmarkStart w:id="82" w:name="_Toc243584368"/>
            <w:r>
              <w:rPr>
                <w:rFonts w:hint="eastAsia" w:ascii="宋体" w:hAnsi="宋体" w:cs="宋体"/>
                <w:color w:val="auto"/>
                <w:kern w:val="0"/>
                <w:sz w:val="24"/>
                <w:szCs w:val="21"/>
                <w:highlight w:val="none"/>
              </w:rPr>
              <w:t>项目名称：</w:t>
            </w:r>
            <w:bookmarkEnd w:id="81"/>
            <w:bookmarkEnd w:id="82"/>
          </w:p>
          <w:p w14:paraId="1FA885AF">
            <w:pPr>
              <w:autoSpaceDE w:val="0"/>
              <w:autoSpaceDN w:val="0"/>
              <w:adjustRightInd w:val="0"/>
              <w:spacing w:line="360" w:lineRule="auto"/>
              <w:ind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66B7146C">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83" w:name="_Toc4027"/>
            <w:bookmarkStart w:id="84"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83"/>
            <w:bookmarkEnd w:id="84"/>
          </w:p>
          <w:p w14:paraId="20525D30">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85" w:name="_Toc243584370"/>
            <w:bookmarkStart w:id="86"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85"/>
            <w:bookmarkEnd w:id="86"/>
          </w:p>
          <w:p w14:paraId="1B0CA9DB">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46B74235">
      <w:pPr>
        <w:pStyle w:val="27"/>
        <w:spacing w:line="360" w:lineRule="auto"/>
        <w:rPr>
          <w:rFonts w:ascii="宋体" w:hAnsi="宋体"/>
          <w:b/>
          <w:color w:val="auto"/>
          <w:sz w:val="28"/>
          <w:szCs w:val="28"/>
          <w:highlight w:val="none"/>
        </w:rPr>
      </w:pPr>
    </w:p>
    <w:p w14:paraId="1191D671">
      <w:pPr>
        <w:pStyle w:val="27"/>
        <w:spacing w:line="360" w:lineRule="auto"/>
        <w:rPr>
          <w:rFonts w:ascii="宋体" w:hAnsi="宋体"/>
          <w:b/>
          <w:color w:val="auto"/>
          <w:sz w:val="28"/>
          <w:szCs w:val="28"/>
          <w:highlight w:val="none"/>
        </w:rPr>
      </w:pPr>
    </w:p>
    <w:p w14:paraId="0DAA59AF">
      <w:pPr>
        <w:pStyle w:val="27"/>
        <w:spacing w:line="360" w:lineRule="auto"/>
        <w:rPr>
          <w:rFonts w:ascii="宋体" w:hAnsi="宋体"/>
          <w:b/>
          <w:color w:val="auto"/>
          <w:sz w:val="28"/>
          <w:szCs w:val="28"/>
          <w:highlight w:val="none"/>
        </w:rPr>
      </w:pPr>
    </w:p>
    <w:p w14:paraId="15310D29">
      <w:pPr>
        <w:pStyle w:val="27"/>
        <w:spacing w:line="360" w:lineRule="auto"/>
        <w:rPr>
          <w:rFonts w:ascii="宋体" w:hAnsi="宋体"/>
          <w:b/>
          <w:color w:val="auto"/>
          <w:sz w:val="28"/>
          <w:szCs w:val="28"/>
          <w:highlight w:val="none"/>
        </w:rPr>
      </w:pPr>
    </w:p>
    <w:p w14:paraId="38F0EF28">
      <w:pPr>
        <w:pStyle w:val="27"/>
        <w:spacing w:line="360" w:lineRule="auto"/>
        <w:rPr>
          <w:rFonts w:ascii="宋体" w:hAnsi="宋体"/>
          <w:b/>
          <w:color w:val="auto"/>
          <w:sz w:val="28"/>
          <w:szCs w:val="28"/>
          <w:highlight w:val="none"/>
        </w:rPr>
      </w:pPr>
    </w:p>
    <w:p w14:paraId="44587289">
      <w:pPr>
        <w:pStyle w:val="27"/>
        <w:spacing w:line="360" w:lineRule="auto"/>
        <w:rPr>
          <w:rFonts w:ascii="宋体" w:hAnsi="宋体"/>
          <w:b/>
          <w:color w:val="auto"/>
          <w:sz w:val="28"/>
          <w:szCs w:val="28"/>
          <w:highlight w:val="none"/>
        </w:rPr>
      </w:pPr>
    </w:p>
    <w:p w14:paraId="38310648">
      <w:pPr>
        <w:pStyle w:val="27"/>
        <w:spacing w:line="360" w:lineRule="auto"/>
        <w:rPr>
          <w:rFonts w:ascii="宋体" w:hAnsi="宋体"/>
          <w:b/>
          <w:color w:val="auto"/>
          <w:sz w:val="28"/>
          <w:szCs w:val="28"/>
          <w:highlight w:val="none"/>
        </w:rPr>
      </w:pPr>
    </w:p>
    <w:p w14:paraId="54C913DD">
      <w:pPr>
        <w:pStyle w:val="27"/>
        <w:spacing w:line="360" w:lineRule="auto"/>
        <w:rPr>
          <w:rFonts w:ascii="宋体" w:hAnsi="宋体"/>
          <w:b/>
          <w:color w:val="auto"/>
          <w:sz w:val="28"/>
          <w:szCs w:val="28"/>
          <w:highlight w:val="none"/>
        </w:rPr>
      </w:pPr>
    </w:p>
    <w:p w14:paraId="61D9ED36">
      <w:pPr>
        <w:pStyle w:val="27"/>
        <w:spacing w:line="360" w:lineRule="auto"/>
        <w:rPr>
          <w:rFonts w:ascii="宋体" w:hAnsi="宋体"/>
          <w:b/>
          <w:color w:val="auto"/>
          <w:sz w:val="28"/>
          <w:szCs w:val="28"/>
          <w:highlight w:val="none"/>
        </w:rPr>
      </w:pPr>
    </w:p>
    <w:p w14:paraId="419F58B4">
      <w:pPr>
        <w:pStyle w:val="27"/>
        <w:spacing w:line="360" w:lineRule="auto"/>
        <w:rPr>
          <w:rFonts w:ascii="宋体" w:hAnsi="宋体"/>
          <w:b/>
          <w:color w:val="auto"/>
          <w:sz w:val="28"/>
          <w:szCs w:val="28"/>
          <w:highlight w:val="none"/>
        </w:rPr>
      </w:pPr>
    </w:p>
    <w:p w14:paraId="3C9BDCF1">
      <w:pPr>
        <w:pStyle w:val="27"/>
        <w:spacing w:line="360" w:lineRule="auto"/>
        <w:rPr>
          <w:rFonts w:ascii="宋体" w:hAnsi="宋体"/>
          <w:b/>
          <w:color w:val="auto"/>
          <w:sz w:val="28"/>
          <w:szCs w:val="28"/>
          <w:highlight w:val="none"/>
        </w:rPr>
      </w:pPr>
    </w:p>
    <w:p w14:paraId="5CEF5826">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32318445">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FC57244">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9642E90">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委托代理时必须提供</w:t>
      </w:r>
      <w:r>
        <w:rPr>
          <w:rFonts w:hint="eastAsia" w:ascii="宋体" w:hAnsi="宋体"/>
          <w:b/>
          <w:bCs/>
          <w:color w:val="auto"/>
          <w:szCs w:val="21"/>
          <w:highlight w:val="none"/>
          <w:lang w:eastAsia="zh-CN"/>
        </w:rPr>
        <w:t>，否则竞标无效</w:t>
      </w:r>
      <w:r>
        <w:rPr>
          <w:rFonts w:ascii="宋体" w:hAnsi="宋体"/>
          <w:color w:val="auto"/>
          <w:szCs w:val="21"/>
          <w:highlight w:val="none"/>
        </w:rPr>
        <w:t>）</w:t>
      </w:r>
    </w:p>
    <w:p w14:paraId="494F294F">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hint="eastAsia"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A2602E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14D2246">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2E537CC">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64045BB">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03B3904">
      <w:pPr>
        <w:pStyle w:val="2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47F2A91">
      <w:pPr>
        <w:pStyle w:val="28"/>
        <w:rPr>
          <w:color w:val="auto"/>
          <w:highlight w:val="none"/>
        </w:rPr>
      </w:pPr>
    </w:p>
    <w:p w14:paraId="6E68E8EA">
      <w:pPr>
        <w:pStyle w:val="27"/>
        <w:spacing w:line="360" w:lineRule="auto"/>
        <w:rPr>
          <w:rFonts w:hint="eastAsia" w:ascii="宋体" w:hAnsi="宋体"/>
          <w:color w:val="auto"/>
          <w:szCs w:val="21"/>
          <w:highlight w:val="none"/>
        </w:rPr>
      </w:pPr>
    </w:p>
    <w:p w14:paraId="6F20A04F">
      <w:pPr>
        <w:pStyle w:val="28"/>
        <w:rPr>
          <w:color w:val="auto"/>
          <w:highlight w:val="none"/>
        </w:rPr>
      </w:pPr>
    </w:p>
    <w:p w14:paraId="4F500A0F">
      <w:pPr>
        <w:pStyle w:val="27"/>
        <w:spacing w:line="360" w:lineRule="auto"/>
        <w:rPr>
          <w:rFonts w:ascii="宋体" w:hAnsi="宋体"/>
          <w:b/>
          <w:color w:val="auto"/>
          <w:sz w:val="28"/>
          <w:szCs w:val="28"/>
          <w:highlight w:val="none"/>
        </w:rPr>
      </w:pPr>
    </w:p>
    <w:p w14:paraId="1586D43F">
      <w:pPr>
        <w:pStyle w:val="27"/>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08BB3517">
      <w:pPr>
        <w:pStyle w:val="27"/>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37A7981E">
      <w:pPr>
        <w:pStyle w:val="27"/>
        <w:snapToGrid w:val="0"/>
        <w:spacing w:line="360" w:lineRule="auto"/>
        <w:jc w:val="center"/>
        <w:rPr>
          <w:rFonts w:ascii="宋体" w:hAnsi="宋体"/>
          <w:b/>
          <w:color w:val="auto"/>
          <w:sz w:val="24"/>
          <w:highlight w:val="none"/>
        </w:rPr>
      </w:pPr>
    </w:p>
    <w:p w14:paraId="74F2EDDC">
      <w:pPr>
        <w:pStyle w:val="27"/>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640B9093">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3A54621C">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5C17661A">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7098FF8E">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372EEC86">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5396B6B5">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49631653">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61FF028D">
      <w:pPr>
        <w:autoSpaceDE w:val="0"/>
        <w:autoSpaceDN w:val="0"/>
        <w:adjustRightInd w:val="0"/>
        <w:spacing w:line="480" w:lineRule="auto"/>
        <w:rPr>
          <w:rFonts w:ascii="宋体" w:cs="宋体"/>
          <w:color w:val="auto"/>
          <w:kern w:val="0"/>
          <w:sz w:val="21"/>
          <w:szCs w:val="21"/>
          <w:highlight w:val="none"/>
        </w:rPr>
      </w:pPr>
    </w:p>
    <w:p w14:paraId="3CEE1795">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3CC7D09B">
      <w:pP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p>
    <w:p w14:paraId="10C48CBC">
      <w:pPr>
        <w:autoSpaceDE w:val="0"/>
        <w:autoSpaceDN w:val="0"/>
        <w:adjustRightInd w:val="0"/>
        <w:spacing w:line="360" w:lineRule="auto"/>
        <w:jc w:val="left"/>
        <w:rPr>
          <w:rFonts w:ascii="宋体" w:cs="宋体"/>
          <w:color w:val="auto"/>
          <w:kern w:val="0"/>
          <w:sz w:val="21"/>
          <w:szCs w:val="21"/>
          <w:highlight w:val="none"/>
        </w:rPr>
      </w:pPr>
    </w:p>
    <w:p w14:paraId="7EF37CF3">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45D3418F">
      <w:pPr>
        <w:autoSpaceDE w:val="0"/>
        <w:autoSpaceDN w:val="0"/>
        <w:adjustRightInd w:val="0"/>
        <w:spacing w:line="360" w:lineRule="auto"/>
        <w:jc w:val="left"/>
        <w:rPr>
          <w:rFonts w:ascii="宋体" w:cs="宋体"/>
          <w:color w:val="auto"/>
          <w:kern w:val="0"/>
          <w:sz w:val="21"/>
          <w:szCs w:val="21"/>
          <w:highlight w:val="none"/>
        </w:rPr>
      </w:pPr>
    </w:p>
    <w:p w14:paraId="542F9A39">
      <w:pPr>
        <w:autoSpaceDE w:val="0"/>
        <w:autoSpaceDN w:val="0"/>
        <w:adjustRightInd w:val="0"/>
        <w:spacing w:line="360" w:lineRule="auto"/>
        <w:jc w:val="left"/>
        <w:rPr>
          <w:rFonts w:ascii="宋体" w:cs="宋体"/>
          <w:color w:val="auto"/>
          <w:kern w:val="0"/>
          <w:sz w:val="21"/>
          <w:szCs w:val="21"/>
          <w:highlight w:val="none"/>
        </w:rPr>
      </w:pPr>
    </w:p>
    <w:p w14:paraId="6F228B6F">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7DF8BEB0">
      <w:pPr>
        <w:pStyle w:val="27"/>
        <w:spacing w:line="360" w:lineRule="auto"/>
        <w:ind w:right="97"/>
        <w:rPr>
          <w:rFonts w:ascii="宋体" w:hAnsi="宋体" w:cs="宋体"/>
          <w:color w:val="auto"/>
          <w:sz w:val="21"/>
          <w:szCs w:val="21"/>
          <w:highlight w:val="none"/>
        </w:rPr>
      </w:pPr>
    </w:p>
    <w:p w14:paraId="6895AFC8">
      <w:pPr>
        <w:pStyle w:val="27"/>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3464FCED">
      <w:pPr>
        <w:pStyle w:val="27"/>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4A97CBFB">
      <w:pPr>
        <w:pStyle w:val="27"/>
        <w:spacing w:line="360" w:lineRule="auto"/>
        <w:rPr>
          <w:rFonts w:ascii="宋体" w:hAnsi="宋体"/>
          <w:b/>
          <w:color w:val="auto"/>
          <w:sz w:val="28"/>
          <w:szCs w:val="28"/>
          <w:highlight w:val="none"/>
        </w:rPr>
      </w:pPr>
    </w:p>
    <w:p w14:paraId="002884C0">
      <w:pPr>
        <w:pStyle w:val="26"/>
        <w:rPr>
          <w:rFonts w:ascii="宋体" w:hAnsi="宋体" w:cs="宋体"/>
          <w:color w:val="auto"/>
          <w:sz w:val="36"/>
          <w:highlight w:val="none"/>
        </w:rPr>
      </w:pPr>
    </w:p>
    <w:p w14:paraId="48441106">
      <w:pPr>
        <w:rPr>
          <w:rFonts w:ascii="宋体" w:hAnsi="宋体" w:cs="宋体"/>
          <w:color w:val="auto"/>
          <w:sz w:val="36"/>
          <w:highlight w:val="none"/>
        </w:rPr>
      </w:pPr>
    </w:p>
    <w:p w14:paraId="24177E1B">
      <w:pPr>
        <w:rPr>
          <w:rFonts w:ascii="宋体" w:hAnsi="宋体" w:cs="宋体"/>
          <w:color w:val="auto"/>
          <w:sz w:val="36"/>
          <w:highlight w:val="none"/>
        </w:rPr>
      </w:pPr>
    </w:p>
    <w:p w14:paraId="2A7851E1">
      <w:pPr>
        <w:rPr>
          <w:rFonts w:ascii="宋体" w:hAnsi="宋体" w:cs="宋体"/>
          <w:color w:val="auto"/>
          <w:sz w:val="36"/>
          <w:highlight w:val="none"/>
        </w:rPr>
      </w:pPr>
    </w:p>
    <w:p w14:paraId="0CC2DD31">
      <w:pPr>
        <w:rPr>
          <w:rFonts w:ascii="宋体" w:hAnsi="宋体" w:cs="宋体"/>
          <w:color w:val="auto"/>
          <w:sz w:val="36"/>
          <w:highlight w:val="none"/>
        </w:rPr>
      </w:pPr>
    </w:p>
    <w:p w14:paraId="02211E61">
      <w:pPr>
        <w:pStyle w:val="9"/>
        <w:rPr>
          <w:rFonts w:ascii="宋体" w:hAnsi="宋体" w:cs="宋体"/>
          <w:color w:val="auto"/>
          <w:sz w:val="36"/>
          <w:highlight w:val="none"/>
        </w:rPr>
      </w:pPr>
    </w:p>
    <w:p w14:paraId="634FCFC3">
      <w:pPr>
        <w:rPr>
          <w:rFonts w:ascii="宋体" w:hAnsi="宋体" w:cs="宋体"/>
          <w:color w:val="auto"/>
          <w:sz w:val="36"/>
          <w:highlight w:val="none"/>
        </w:rPr>
      </w:pPr>
    </w:p>
    <w:p w14:paraId="32CEB84E">
      <w:pPr>
        <w:pStyle w:val="9"/>
        <w:rPr>
          <w:color w:val="auto"/>
          <w:highlight w:val="none"/>
        </w:rPr>
      </w:pPr>
    </w:p>
    <w:p w14:paraId="24C72224">
      <w:pPr>
        <w:rPr>
          <w:rFonts w:ascii="宋体" w:hAnsi="宋体" w:cs="宋体"/>
          <w:color w:val="auto"/>
          <w:sz w:val="36"/>
          <w:highlight w:val="none"/>
        </w:rPr>
      </w:pPr>
    </w:p>
    <w:p w14:paraId="69FC0497">
      <w:pPr>
        <w:pStyle w:val="27"/>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2C241A5">
      <w:pPr>
        <w:pStyle w:val="27"/>
        <w:snapToGrid w:val="0"/>
        <w:spacing w:line="360" w:lineRule="auto"/>
        <w:jc w:val="center"/>
        <w:rPr>
          <w:rFonts w:ascii="宋体" w:hAnsi="宋体"/>
          <w:b/>
          <w:color w:val="auto"/>
          <w:sz w:val="24"/>
          <w:highlight w:val="none"/>
        </w:rPr>
      </w:pPr>
    </w:p>
    <w:p w14:paraId="293281AB">
      <w:pPr>
        <w:pStyle w:val="28"/>
        <w:rPr>
          <w:color w:val="auto"/>
          <w:highlight w:val="none"/>
        </w:rPr>
      </w:pPr>
    </w:p>
    <w:p w14:paraId="45014711">
      <w:pPr>
        <w:pStyle w:val="27"/>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6B109A7A">
      <w:pPr>
        <w:pStyle w:val="27"/>
        <w:snapToGrid w:val="0"/>
        <w:spacing w:line="360" w:lineRule="auto"/>
        <w:rPr>
          <w:rFonts w:ascii="宋体" w:hAnsi="宋体"/>
          <w:color w:val="auto"/>
          <w:sz w:val="28"/>
          <w:szCs w:val="28"/>
          <w:highlight w:val="none"/>
        </w:rPr>
      </w:pPr>
    </w:p>
    <w:p w14:paraId="5B32F7CF">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686BC1D7">
      <w:pP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0964526E">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19264651">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645BAC75">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6C5323A5">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820F31A">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2A13204E">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51B2CAF0">
      <w:pPr>
        <w:pStyle w:val="27"/>
        <w:autoSpaceDE w:val="0"/>
        <w:autoSpaceDN w:val="0"/>
        <w:spacing w:line="360" w:lineRule="auto"/>
        <w:ind w:left="480" w:hanging="480"/>
        <w:rPr>
          <w:rFonts w:ascii="宋体" w:hAnsi="宋体"/>
          <w:color w:val="auto"/>
          <w:szCs w:val="21"/>
          <w:highlight w:val="none"/>
        </w:rPr>
      </w:pPr>
    </w:p>
    <w:p w14:paraId="4572E83A">
      <w:pPr>
        <w:pStyle w:val="27"/>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78E8136E">
      <w:pPr>
        <w:rPr>
          <w:rFonts w:ascii="宋体" w:hAnsi="宋体" w:cs="宋体"/>
          <w:color w:val="auto"/>
          <w:sz w:val="36"/>
          <w:highlight w:val="none"/>
        </w:rPr>
      </w:pPr>
    </w:p>
    <w:p w14:paraId="40AC8642">
      <w:pPr>
        <w:rPr>
          <w:rFonts w:ascii="宋体" w:hAnsi="宋体" w:cs="宋体"/>
          <w:color w:val="auto"/>
          <w:sz w:val="36"/>
          <w:highlight w:val="none"/>
        </w:rPr>
      </w:pPr>
    </w:p>
    <w:p w14:paraId="0F4D4724">
      <w:pPr>
        <w:rPr>
          <w:rFonts w:ascii="宋体" w:hAnsi="宋体" w:cs="宋体"/>
          <w:color w:val="auto"/>
          <w:sz w:val="36"/>
          <w:highlight w:val="none"/>
        </w:rPr>
      </w:pPr>
    </w:p>
    <w:p w14:paraId="6277095C">
      <w:pPr>
        <w:rPr>
          <w:rFonts w:ascii="宋体" w:hAnsi="宋体" w:cs="宋体"/>
          <w:color w:val="auto"/>
          <w:sz w:val="36"/>
          <w:highlight w:val="none"/>
        </w:rPr>
      </w:pPr>
    </w:p>
    <w:p w14:paraId="17DF228A">
      <w:pPr>
        <w:rPr>
          <w:rFonts w:ascii="宋体" w:hAnsi="宋体" w:cs="宋体"/>
          <w:color w:val="auto"/>
          <w:sz w:val="36"/>
          <w:highlight w:val="none"/>
        </w:rPr>
      </w:pPr>
    </w:p>
    <w:p w14:paraId="4558FB23">
      <w:pPr>
        <w:rPr>
          <w:rFonts w:ascii="宋体" w:hAnsi="宋体" w:cs="宋体"/>
          <w:color w:val="auto"/>
          <w:sz w:val="36"/>
          <w:highlight w:val="none"/>
        </w:rPr>
      </w:pPr>
    </w:p>
    <w:p w14:paraId="097327BD">
      <w:pPr>
        <w:rPr>
          <w:rFonts w:ascii="宋体" w:hAnsi="宋体" w:cs="宋体"/>
          <w:color w:val="auto"/>
          <w:sz w:val="36"/>
          <w:highlight w:val="none"/>
        </w:rPr>
      </w:pPr>
    </w:p>
    <w:p w14:paraId="755AA4CE">
      <w:pPr>
        <w:pStyle w:val="9"/>
        <w:rPr>
          <w:color w:val="auto"/>
          <w:highlight w:val="none"/>
        </w:rPr>
      </w:pPr>
    </w:p>
    <w:p w14:paraId="615A4138">
      <w:pPr>
        <w:rPr>
          <w:rFonts w:ascii="宋体" w:hAnsi="宋体" w:cs="宋体"/>
          <w:color w:val="auto"/>
          <w:sz w:val="36"/>
          <w:highlight w:val="none"/>
        </w:rPr>
      </w:pPr>
    </w:p>
    <w:p w14:paraId="644B0A6E">
      <w:pPr>
        <w:pStyle w:val="27"/>
        <w:numPr>
          <w:ilvl w:val="0"/>
          <w:numId w:val="0"/>
        </w:numP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6C3C043F">
      <w:pPr>
        <w:pStyle w:val="28"/>
        <w:numPr>
          <w:ilvl w:val="0"/>
          <w:numId w:val="0"/>
        </w:numPr>
        <w:ind w:leftChars="0"/>
        <w:rPr>
          <w:rFonts w:hint="eastAsia"/>
          <w:color w:val="auto"/>
          <w:highlight w:val="none"/>
          <w:lang w:val="en-US" w:eastAsia="zh-CN"/>
        </w:rPr>
      </w:pPr>
    </w:p>
    <w:p w14:paraId="3C0544D4">
      <w:pPr>
        <w:pStyle w:val="27"/>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7019E337">
      <w:pPr>
        <w:pStyle w:val="27"/>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783E7AFC">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1F969834">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59FC1FF5">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B9F63F5">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6D3A3AE0">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24FA9E7F">
      <w:pPr>
        <w:pStyle w:val="27"/>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4C802726">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50BB1CED">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63D1DF13">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33A77FC0">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66C9F094">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2C6313E3">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3E82633B">
      <w:pPr>
        <w:pStyle w:val="27"/>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508E6119">
      <w:pPr>
        <w:pStyle w:val="27"/>
        <w:spacing w:line="360" w:lineRule="auto"/>
        <w:rPr>
          <w:rFonts w:ascii="宋体" w:hAnsi="宋体" w:cs="仿宋_GB2312"/>
          <w:color w:val="auto"/>
          <w:sz w:val="21"/>
          <w:szCs w:val="21"/>
          <w:highlight w:val="none"/>
        </w:rPr>
      </w:pPr>
    </w:p>
    <w:p w14:paraId="365C0111">
      <w:pPr>
        <w:pStyle w:val="27"/>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7968AF94">
      <w:pPr>
        <w:pStyle w:val="27"/>
        <w:spacing w:line="360" w:lineRule="auto"/>
        <w:rPr>
          <w:rFonts w:ascii="宋体" w:hAnsi="宋体" w:cs="仿宋_GB2312"/>
          <w:color w:val="auto"/>
          <w:sz w:val="21"/>
          <w:szCs w:val="21"/>
          <w:highlight w:val="none"/>
        </w:rPr>
      </w:pPr>
    </w:p>
    <w:p w14:paraId="56EBB72A">
      <w:pPr>
        <w:pStyle w:val="27"/>
        <w:spacing w:line="360" w:lineRule="auto"/>
        <w:rPr>
          <w:rFonts w:ascii="宋体" w:hAnsi="宋体" w:cs="仿宋_GB2312"/>
          <w:color w:val="auto"/>
          <w:sz w:val="21"/>
          <w:szCs w:val="21"/>
          <w:highlight w:val="none"/>
        </w:rPr>
      </w:pPr>
    </w:p>
    <w:p w14:paraId="0E33D5E5">
      <w:pPr>
        <w:pStyle w:val="27"/>
        <w:spacing w:line="360" w:lineRule="auto"/>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 ）：</w:t>
      </w:r>
    </w:p>
    <w:p w14:paraId="3A44D075">
      <w:pPr>
        <w:pStyle w:val="27"/>
        <w:spacing w:line="360" w:lineRule="auto"/>
        <w:ind w:firstLine="840" w:firstLineChars="400"/>
        <w:jc w:val="both"/>
        <w:rPr>
          <w:rFonts w:ascii="宋体" w:hAnsi="宋体" w:cs="仿宋_GB2312"/>
          <w:color w:val="auto"/>
          <w:sz w:val="21"/>
          <w:szCs w:val="21"/>
          <w:highlight w:val="none"/>
        </w:rPr>
      </w:pPr>
      <w:r>
        <w:rPr>
          <w:rFonts w:ascii="宋体" w:hAnsi="宋体" w:cs="仿宋_GB2312"/>
          <w:color w:val="auto"/>
          <w:sz w:val="21"/>
          <w:szCs w:val="21"/>
          <w:highlight w:val="none"/>
        </w:rPr>
        <w:t>年   月   日</w:t>
      </w:r>
    </w:p>
    <w:p w14:paraId="4F848A12">
      <w:pPr>
        <w:pStyle w:val="27"/>
        <w:spacing w:line="360" w:lineRule="auto"/>
        <w:jc w:val="left"/>
        <w:rPr>
          <w:rFonts w:hint="eastAsia" w:ascii="宋体" w:hAnsi="宋体"/>
          <w:b/>
          <w:color w:val="auto"/>
          <w:sz w:val="28"/>
          <w:szCs w:val="28"/>
          <w:highlight w:val="none"/>
          <w:lang w:val="en-US" w:eastAsia="zh-CN"/>
        </w:rPr>
      </w:pPr>
    </w:p>
    <w:p w14:paraId="6B2EFAA6">
      <w:pPr>
        <w:pStyle w:val="27"/>
        <w:spacing w:line="360" w:lineRule="auto"/>
        <w:jc w:val="left"/>
        <w:rPr>
          <w:rFonts w:hint="eastAsia" w:ascii="宋体" w:hAnsi="宋体"/>
          <w:b/>
          <w:color w:val="auto"/>
          <w:sz w:val="28"/>
          <w:szCs w:val="28"/>
          <w:highlight w:val="none"/>
          <w:lang w:val="en-US" w:eastAsia="zh-CN"/>
        </w:rPr>
      </w:pPr>
    </w:p>
    <w:p w14:paraId="41C6BD2A">
      <w:pPr>
        <w:pStyle w:val="27"/>
        <w:spacing w:line="360" w:lineRule="auto"/>
        <w:jc w:val="left"/>
        <w:rPr>
          <w:rFonts w:hint="eastAsia" w:ascii="宋体" w:hAnsi="宋体"/>
          <w:b/>
          <w:color w:val="auto"/>
          <w:sz w:val="28"/>
          <w:szCs w:val="28"/>
          <w:highlight w:val="none"/>
          <w:lang w:val="en-US" w:eastAsia="zh-CN"/>
        </w:rPr>
      </w:pPr>
    </w:p>
    <w:p w14:paraId="5DBCF661">
      <w:pPr>
        <w:pStyle w:val="27"/>
        <w:spacing w:line="360" w:lineRule="auto"/>
        <w:jc w:val="left"/>
        <w:rPr>
          <w:rFonts w:hint="eastAsia" w:ascii="宋体" w:hAnsi="宋体"/>
          <w:b/>
          <w:color w:val="auto"/>
          <w:sz w:val="28"/>
          <w:szCs w:val="28"/>
          <w:highlight w:val="none"/>
          <w:lang w:val="en-US" w:eastAsia="zh-CN"/>
        </w:rPr>
      </w:pPr>
    </w:p>
    <w:p w14:paraId="71EF128B">
      <w:pPr>
        <w:pStyle w:val="27"/>
        <w:spacing w:line="360" w:lineRule="auto"/>
        <w:jc w:val="left"/>
        <w:rPr>
          <w:rFonts w:hint="eastAsia" w:ascii="宋体" w:hAnsi="宋体"/>
          <w:b/>
          <w:color w:val="auto"/>
          <w:sz w:val="28"/>
          <w:szCs w:val="28"/>
          <w:highlight w:val="none"/>
          <w:lang w:val="en-US" w:eastAsia="zh-CN"/>
        </w:rPr>
      </w:pPr>
    </w:p>
    <w:p w14:paraId="2C3A8775">
      <w:pPr>
        <w:pStyle w:val="27"/>
        <w:spacing w:line="360" w:lineRule="auto"/>
        <w:jc w:val="left"/>
        <w:rPr>
          <w:rFonts w:hint="eastAsia" w:ascii="宋体" w:hAnsi="宋体"/>
          <w:b/>
          <w:color w:val="auto"/>
          <w:sz w:val="28"/>
          <w:szCs w:val="28"/>
          <w:highlight w:val="none"/>
          <w:lang w:val="en-US" w:eastAsia="zh-CN"/>
        </w:rPr>
      </w:pPr>
    </w:p>
    <w:p w14:paraId="61A8B230">
      <w:pPr>
        <w:pStyle w:val="27"/>
        <w:spacing w:line="360" w:lineRule="auto"/>
        <w:jc w:val="left"/>
        <w:rPr>
          <w:rFonts w:hint="eastAsia" w:ascii="宋体" w:hAnsi="宋体"/>
          <w:b/>
          <w:color w:val="auto"/>
          <w:sz w:val="28"/>
          <w:szCs w:val="28"/>
          <w:highlight w:val="none"/>
          <w:lang w:val="en-US" w:eastAsia="zh-CN"/>
        </w:rPr>
      </w:pPr>
    </w:p>
    <w:p w14:paraId="360CDABE">
      <w:pPr>
        <w:pStyle w:val="27"/>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04637A3D">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3881D00F">
      <w:pPr>
        <w:pStyle w:val="27"/>
        <w:spacing w:line="360" w:lineRule="auto"/>
        <w:ind w:left="141"/>
        <w:rPr>
          <w:rFonts w:ascii="宋体" w:hAnsi="宋体"/>
          <w:color w:val="auto"/>
          <w:szCs w:val="21"/>
          <w:highlight w:val="none"/>
          <w:u w:val="single"/>
        </w:rPr>
      </w:pPr>
    </w:p>
    <w:p w14:paraId="7ACBE902">
      <w:pP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06F8CDA6">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5D76CEF3">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2. </w:t>
      </w:r>
      <w:r>
        <w:rPr>
          <w:rFonts w:hint="eastAsia" w:ascii="宋体" w:hAnsi="宋体" w:cs="宋体"/>
          <w:color w:val="auto"/>
          <w:kern w:val="0"/>
          <w:sz w:val="21"/>
          <w:szCs w:val="22"/>
          <w:highlight w:val="none"/>
        </w:rPr>
        <w:t>我方已详细审核全部采购文件，包括采购补遗文件及有关附件。</w:t>
      </w:r>
    </w:p>
    <w:p w14:paraId="3702DEEF">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3. </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306F04C5">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4. </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日历日</w:t>
      </w:r>
      <w:r>
        <w:rPr>
          <w:rFonts w:hint="eastAsia" w:ascii="宋体" w:hAnsi="宋体" w:cs="宋体"/>
          <w:color w:val="auto"/>
          <w:kern w:val="0"/>
          <w:sz w:val="21"/>
          <w:szCs w:val="22"/>
          <w:highlight w:val="none"/>
        </w:rPr>
        <w:t>内完成并移交全部工程，并保证工程质量。</w:t>
      </w:r>
    </w:p>
    <w:p w14:paraId="74B01BE4">
      <w:pP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 xml:space="preserve">5. </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5D8687F2">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6. </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13A181B6">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7. </w:t>
      </w:r>
      <w:r>
        <w:rPr>
          <w:rFonts w:hint="eastAsia" w:ascii="宋体" w:hAnsi="宋体" w:cs="宋体"/>
          <w:color w:val="auto"/>
          <w:kern w:val="0"/>
          <w:sz w:val="21"/>
          <w:szCs w:val="22"/>
          <w:highlight w:val="none"/>
        </w:rPr>
        <w:t>我方将与本</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一起，提交人民币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bCs/>
          <w:color w:val="auto"/>
          <w:kern w:val="0"/>
          <w:sz w:val="21"/>
          <w:szCs w:val="22"/>
          <w:highlight w:val="none"/>
          <w:u w:val="none"/>
        </w:rPr>
        <w:t>元</w:t>
      </w:r>
      <w:r>
        <w:rPr>
          <w:rFonts w:hint="eastAsia" w:ascii="宋体" w:hAnsi="宋体" w:cs="宋体"/>
          <w:color w:val="auto"/>
          <w:kern w:val="0"/>
          <w:sz w:val="21"/>
          <w:szCs w:val="22"/>
          <w:highlight w:val="none"/>
        </w:rPr>
        <w:t>的磋商保证金。</w:t>
      </w:r>
    </w:p>
    <w:p w14:paraId="7483754C">
      <w:pPr>
        <w:autoSpaceDE w:val="0"/>
        <w:autoSpaceDN w:val="0"/>
        <w:adjustRightInd w:val="0"/>
        <w:spacing w:line="360" w:lineRule="auto"/>
        <w:ind w:firstLine="555"/>
        <w:rPr>
          <w:rFonts w:ascii="宋体" w:cs="宋体"/>
          <w:color w:val="auto"/>
          <w:kern w:val="0"/>
          <w:sz w:val="21"/>
          <w:szCs w:val="22"/>
          <w:highlight w:val="none"/>
        </w:rPr>
      </w:pPr>
    </w:p>
    <w:p w14:paraId="06866D2B">
      <w:pP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75165393">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159335B9">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0C73A9EB">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传真：</w:t>
      </w:r>
    </w:p>
    <w:p w14:paraId="7A5A58E5">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4C36A0A3">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开户银行帐号：</w:t>
      </w:r>
    </w:p>
    <w:p w14:paraId="1B8CABAC">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4542E923">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283E21EB">
      <w:pPr>
        <w:pStyle w:val="27"/>
        <w:spacing w:line="360" w:lineRule="auto"/>
        <w:ind w:right="97"/>
        <w:rPr>
          <w:rFonts w:ascii="宋体" w:hAnsi="宋体" w:cs="宋体"/>
          <w:color w:val="auto"/>
          <w:szCs w:val="21"/>
          <w:highlight w:val="none"/>
        </w:rPr>
      </w:pPr>
    </w:p>
    <w:p w14:paraId="3642E51D">
      <w:pPr>
        <w:pStyle w:val="27"/>
        <w:spacing w:line="360" w:lineRule="auto"/>
        <w:rPr>
          <w:rFonts w:ascii="宋体" w:hAnsi="宋体"/>
          <w:b/>
          <w:color w:val="auto"/>
          <w:sz w:val="28"/>
          <w:szCs w:val="28"/>
          <w:highlight w:val="none"/>
        </w:rPr>
      </w:pPr>
    </w:p>
    <w:p w14:paraId="6F01E4D3">
      <w:pPr>
        <w:pStyle w:val="28"/>
        <w:rPr>
          <w:color w:val="auto"/>
          <w:highlight w:val="none"/>
        </w:rPr>
      </w:pPr>
    </w:p>
    <w:p w14:paraId="5E95043A">
      <w:pPr>
        <w:pStyle w:val="27"/>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97D8952">
      <w:pPr>
        <w:pStyle w:val="27"/>
        <w:spacing w:line="360"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 xml:space="preserve">磋商函附录       </w:t>
      </w:r>
    </w:p>
    <w:p w14:paraId="47157BF7">
      <w:pPr>
        <w:pStyle w:val="33"/>
        <w:spacing w:line="360" w:lineRule="auto"/>
        <w:jc w:val="center"/>
        <w:rPr>
          <w:color w:val="auto"/>
          <w:sz w:val="32"/>
          <w:szCs w:val="32"/>
          <w:highlight w:val="none"/>
        </w:rPr>
      </w:pPr>
      <w:bookmarkStart w:id="87" w:name="_Toc514605322"/>
      <w:bookmarkStart w:id="88" w:name="_Toc514607588"/>
      <w:bookmarkStart w:id="89" w:name="_Toc31318"/>
      <w:bookmarkStart w:id="90" w:name="_Toc514606977"/>
      <w:bookmarkStart w:id="91" w:name="_Toc514605589"/>
      <w:bookmarkStart w:id="92" w:name="_Toc1106"/>
      <w:r>
        <w:rPr>
          <w:color w:val="auto"/>
          <w:sz w:val="30"/>
          <w:szCs w:val="30"/>
          <w:highlight w:val="none"/>
        </w:rPr>
        <w:t>磋商函附录</w:t>
      </w:r>
      <w:bookmarkEnd w:id="87"/>
      <w:bookmarkEnd w:id="88"/>
      <w:bookmarkEnd w:id="89"/>
      <w:bookmarkEnd w:id="90"/>
      <w:bookmarkEnd w:id="91"/>
      <w:bookmarkEnd w:id="92"/>
    </w:p>
    <w:tbl>
      <w:tblPr>
        <w:tblStyle w:val="2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39CA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53E299E">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09CB4F3A">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4FD42EE2">
            <w:pPr>
              <w:autoSpaceDE w:val="0"/>
              <w:autoSpaceDN w:val="0"/>
              <w:adjustRightInd w:val="0"/>
              <w:spacing w:line="360" w:lineRule="auto"/>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合同约定内容</w:t>
            </w:r>
          </w:p>
        </w:tc>
        <w:tc>
          <w:tcPr>
            <w:tcW w:w="2633" w:type="dxa"/>
            <w:vAlign w:val="center"/>
          </w:tcPr>
          <w:p w14:paraId="282E7777">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投标响应</w:t>
            </w:r>
            <w:r>
              <w:rPr>
                <w:rFonts w:hint="eastAsia" w:ascii="宋体" w:hAnsi="宋体" w:cs="宋体"/>
                <w:color w:val="auto"/>
                <w:kern w:val="0"/>
                <w:sz w:val="21"/>
                <w:szCs w:val="22"/>
                <w:highlight w:val="none"/>
              </w:rPr>
              <w:t>内容</w:t>
            </w:r>
          </w:p>
        </w:tc>
        <w:tc>
          <w:tcPr>
            <w:tcW w:w="900" w:type="dxa"/>
            <w:vAlign w:val="center"/>
          </w:tcPr>
          <w:p w14:paraId="360CD070">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3B30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61284124">
            <w:pPr>
              <w:autoSpaceDE w:val="0"/>
              <w:autoSpaceDN w:val="0"/>
              <w:adjustRightInd w:val="0"/>
              <w:spacing w:line="360" w:lineRule="auto"/>
              <w:jc w:val="center"/>
              <w:rPr>
                <w:rFonts w:ascii="宋体" w:hAnsi="宋体" w:cs="宋体"/>
                <w:color w:val="auto"/>
                <w:kern w:val="0"/>
                <w:sz w:val="21"/>
                <w:szCs w:val="22"/>
                <w:highlight w:val="none"/>
              </w:rPr>
            </w:pPr>
            <w:r>
              <w:rPr>
                <w:rFonts w:ascii="宋体" w:hAnsi="宋体" w:cs="宋体"/>
                <w:color w:val="auto"/>
                <w:kern w:val="0"/>
                <w:sz w:val="21"/>
                <w:szCs w:val="22"/>
                <w:highlight w:val="none"/>
              </w:rPr>
              <w:t>1</w:t>
            </w:r>
          </w:p>
        </w:tc>
        <w:tc>
          <w:tcPr>
            <w:tcW w:w="2145" w:type="dxa"/>
            <w:vAlign w:val="center"/>
          </w:tcPr>
          <w:p w14:paraId="6C26CB04">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72EAC615">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65273AB1">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4DBFA607">
            <w:pPr>
              <w:autoSpaceDE w:val="0"/>
              <w:autoSpaceDN w:val="0"/>
              <w:adjustRightInd w:val="0"/>
              <w:spacing w:line="360" w:lineRule="auto"/>
              <w:jc w:val="center"/>
              <w:rPr>
                <w:rFonts w:ascii="宋体" w:cs="宋体"/>
                <w:color w:val="auto"/>
                <w:kern w:val="0"/>
                <w:sz w:val="21"/>
                <w:szCs w:val="22"/>
                <w:highlight w:val="none"/>
              </w:rPr>
            </w:pPr>
          </w:p>
        </w:tc>
      </w:tr>
      <w:tr w14:paraId="6859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06AC5ED">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1627D42C">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6AB54506">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2910D72E">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0B757C08">
            <w:pPr>
              <w:autoSpaceDE w:val="0"/>
              <w:autoSpaceDN w:val="0"/>
              <w:adjustRightInd w:val="0"/>
              <w:spacing w:line="360" w:lineRule="auto"/>
              <w:jc w:val="center"/>
              <w:rPr>
                <w:rFonts w:ascii="宋体" w:cs="宋体"/>
                <w:color w:val="auto"/>
                <w:kern w:val="0"/>
                <w:sz w:val="21"/>
                <w:szCs w:val="22"/>
                <w:highlight w:val="none"/>
              </w:rPr>
            </w:pPr>
          </w:p>
        </w:tc>
      </w:tr>
      <w:tr w14:paraId="333F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D7D92A8">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702A84E9">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6A806C81">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445A7C3D">
            <w:pPr>
              <w:autoSpaceDE w:val="0"/>
              <w:autoSpaceDN w:val="0"/>
              <w:adjustRightInd w:val="0"/>
              <w:spacing w:line="360" w:lineRule="auto"/>
              <w:jc w:val="center"/>
              <w:rPr>
                <w:rFonts w:ascii="宋体" w:hAnsi="宋体" w:cs="宋体"/>
                <w:color w:val="auto"/>
                <w:kern w:val="0"/>
                <w:sz w:val="21"/>
                <w:szCs w:val="22"/>
                <w:highlight w:val="none"/>
              </w:rPr>
            </w:pPr>
          </w:p>
        </w:tc>
        <w:tc>
          <w:tcPr>
            <w:tcW w:w="900" w:type="dxa"/>
            <w:vAlign w:val="center"/>
          </w:tcPr>
          <w:p w14:paraId="2DE59025">
            <w:pPr>
              <w:autoSpaceDE w:val="0"/>
              <w:autoSpaceDN w:val="0"/>
              <w:adjustRightInd w:val="0"/>
              <w:spacing w:line="360" w:lineRule="auto"/>
              <w:jc w:val="center"/>
              <w:rPr>
                <w:rFonts w:ascii="宋体" w:cs="宋体"/>
                <w:color w:val="auto"/>
                <w:kern w:val="0"/>
                <w:sz w:val="21"/>
                <w:szCs w:val="22"/>
                <w:highlight w:val="none"/>
              </w:rPr>
            </w:pPr>
          </w:p>
        </w:tc>
      </w:tr>
      <w:tr w14:paraId="22DF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0DFEE11">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5386F82F">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11AEFD93">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5F29999B">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4D97D549">
            <w:pPr>
              <w:autoSpaceDE w:val="0"/>
              <w:autoSpaceDN w:val="0"/>
              <w:adjustRightInd w:val="0"/>
              <w:spacing w:line="360" w:lineRule="auto"/>
              <w:jc w:val="center"/>
              <w:rPr>
                <w:rFonts w:ascii="宋体" w:cs="宋体"/>
                <w:color w:val="auto"/>
                <w:kern w:val="0"/>
                <w:sz w:val="21"/>
                <w:szCs w:val="22"/>
                <w:highlight w:val="none"/>
              </w:rPr>
            </w:pPr>
          </w:p>
        </w:tc>
      </w:tr>
      <w:tr w14:paraId="62F7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0810284">
            <w:pPr>
              <w:autoSpaceDE w:val="0"/>
              <w:autoSpaceDN w:val="0"/>
              <w:adjustRightInd w:val="0"/>
              <w:spacing w:line="360" w:lineRule="auto"/>
              <w:ind w:left="-540" w:leftChars="-270" w:firstLine="504" w:firstLineChars="240"/>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60741E79">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承诺工程质量</w:t>
            </w:r>
          </w:p>
        </w:tc>
        <w:tc>
          <w:tcPr>
            <w:tcW w:w="1854" w:type="dxa"/>
            <w:vAlign w:val="center"/>
          </w:tcPr>
          <w:p w14:paraId="05474EF7">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5380E88A">
            <w:pPr>
              <w:autoSpaceDE w:val="0"/>
              <w:autoSpaceDN w:val="0"/>
              <w:adjustRightInd w:val="0"/>
              <w:spacing w:line="360" w:lineRule="auto"/>
              <w:jc w:val="center"/>
              <w:rPr>
                <w:rFonts w:ascii="宋体" w:cs="宋体"/>
                <w:color w:val="auto"/>
                <w:kern w:val="0"/>
                <w:sz w:val="21"/>
                <w:szCs w:val="22"/>
                <w:highlight w:val="none"/>
                <w:u w:val="single"/>
              </w:rPr>
            </w:pPr>
          </w:p>
        </w:tc>
        <w:tc>
          <w:tcPr>
            <w:tcW w:w="900" w:type="dxa"/>
            <w:vAlign w:val="center"/>
          </w:tcPr>
          <w:p w14:paraId="61F383ED">
            <w:pPr>
              <w:autoSpaceDE w:val="0"/>
              <w:autoSpaceDN w:val="0"/>
              <w:adjustRightInd w:val="0"/>
              <w:spacing w:line="360" w:lineRule="auto"/>
              <w:jc w:val="center"/>
              <w:rPr>
                <w:rFonts w:ascii="宋体" w:cs="宋体"/>
                <w:color w:val="auto"/>
                <w:kern w:val="0"/>
                <w:sz w:val="21"/>
                <w:szCs w:val="22"/>
                <w:highlight w:val="none"/>
              </w:rPr>
            </w:pPr>
          </w:p>
        </w:tc>
      </w:tr>
      <w:tr w14:paraId="6F4F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3E157B3">
            <w:pPr>
              <w:autoSpaceDE w:val="0"/>
              <w:autoSpaceDN w:val="0"/>
              <w:adjustRightInd w:val="0"/>
              <w:spacing w:line="360" w:lineRule="auto"/>
              <w:ind w:left="-540"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2145" w:type="dxa"/>
            <w:vAlign w:val="center"/>
          </w:tcPr>
          <w:p w14:paraId="6F0CFFC6">
            <w:pPr>
              <w:autoSpaceDE w:val="0"/>
              <w:autoSpaceDN w:val="0"/>
              <w:adjustRightInd w:val="0"/>
              <w:spacing w:line="360" w:lineRule="auto"/>
              <w:rPr>
                <w:rFonts w:hint="default" w:ascii="宋体" w:eastAsia="宋体" w:cs="宋体"/>
                <w:color w:val="auto"/>
                <w:kern w:val="0"/>
                <w:sz w:val="21"/>
                <w:szCs w:val="22"/>
                <w:highlight w:val="none"/>
                <w:lang w:val="en-US" w:eastAsia="zh-CN"/>
              </w:rPr>
            </w:pPr>
            <w:r>
              <w:rPr>
                <w:rFonts w:hint="eastAsia" w:ascii="宋体" w:cs="宋体"/>
                <w:color w:val="auto"/>
                <w:kern w:val="0"/>
                <w:sz w:val="21"/>
                <w:szCs w:val="22"/>
                <w:highlight w:val="none"/>
                <w:lang w:val="en-US" w:eastAsia="zh-CN"/>
              </w:rPr>
              <w:t>......</w:t>
            </w:r>
          </w:p>
        </w:tc>
        <w:tc>
          <w:tcPr>
            <w:tcW w:w="1854" w:type="dxa"/>
            <w:vAlign w:val="center"/>
          </w:tcPr>
          <w:p w14:paraId="4B74F82E">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59D9D38E">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6AD266E2">
            <w:pPr>
              <w:autoSpaceDE w:val="0"/>
              <w:autoSpaceDN w:val="0"/>
              <w:adjustRightInd w:val="0"/>
              <w:spacing w:line="360" w:lineRule="auto"/>
              <w:jc w:val="center"/>
              <w:rPr>
                <w:rFonts w:ascii="宋体" w:cs="宋体"/>
                <w:color w:val="auto"/>
                <w:kern w:val="0"/>
                <w:sz w:val="21"/>
                <w:szCs w:val="22"/>
                <w:highlight w:val="none"/>
                <w:u w:val="single"/>
              </w:rPr>
            </w:pPr>
          </w:p>
        </w:tc>
      </w:tr>
    </w:tbl>
    <w:p w14:paraId="74790136">
      <w:pPr>
        <w:pStyle w:val="27"/>
        <w:snapToGrid w:val="0"/>
        <w:spacing w:line="360" w:lineRule="auto"/>
        <w:rPr>
          <w:rFonts w:hint="eastAsia" w:ascii="宋体" w:hAnsi="宋体" w:eastAsia="宋体"/>
          <w:color w:val="auto"/>
          <w:sz w:val="22"/>
          <w:szCs w:val="22"/>
          <w:highlight w:val="none"/>
          <w:lang w:eastAsia="zh-CN"/>
        </w:rPr>
      </w:pPr>
    </w:p>
    <w:p w14:paraId="7E1B39C5">
      <w:pPr>
        <w:pStyle w:val="13"/>
        <w:spacing w:line="360" w:lineRule="auto"/>
        <w:rPr>
          <w:color w:val="auto"/>
          <w:sz w:val="21"/>
          <w:szCs w:val="22"/>
          <w:highlight w:val="none"/>
        </w:rPr>
      </w:pPr>
      <w:r>
        <w:rPr>
          <w:rFonts w:hint="eastAsia"/>
          <w:color w:val="auto"/>
          <w:sz w:val="21"/>
          <w:szCs w:val="22"/>
          <w:highlight w:val="none"/>
        </w:rPr>
        <w:t>法定代表人(负责人、自然人)或相应的委托代理人（</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 xml:space="preserve">: </w:t>
      </w:r>
    </w:p>
    <w:p w14:paraId="738615ED">
      <w:pPr>
        <w:pStyle w:val="13"/>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1458A748">
      <w:pPr>
        <w:pStyle w:val="13"/>
        <w:spacing w:line="360" w:lineRule="auto"/>
        <w:rPr>
          <w:color w:val="auto"/>
          <w:sz w:val="21"/>
          <w:szCs w:val="22"/>
          <w:highlight w:val="none"/>
        </w:rPr>
      </w:pPr>
      <w:r>
        <w:rPr>
          <w:color w:val="auto"/>
          <w:sz w:val="21"/>
          <w:szCs w:val="22"/>
          <w:highlight w:val="none"/>
        </w:rPr>
        <w:t xml:space="preserve">时间：   年  月  日 </w:t>
      </w:r>
    </w:p>
    <w:p w14:paraId="6EC86CF3">
      <w:pPr>
        <w:pStyle w:val="13"/>
        <w:spacing w:line="360" w:lineRule="auto"/>
        <w:rPr>
          <w:b/>
          <w:color w:val="auto"/>
          <w:sz w:val="32"/>
          <w:szCs w:val="32"/>
          <w:highlight w:val="none"/>
        </w:rPr>
      </w:pPr>
    </w:p>
    <w:p w14:paraId="104177E6">
      <w:pPr>
        <w:pStyle w:val="27"/>
        <w:rPr>
          <w:b/>
          <w:color w:val="auto"/>
          <w:sz w:val="28"/>
          <w:szCs w:val="28"/>
          <w:highlight w:val="none"/>
        </w:rPr>
      </w:pPr>
    </w:p>
    <w:p w14:paraId="3C6F1A02">
      <w:pPr>
        <w:pStyle w:val="13"/>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7AE24236">
      <w:pPr>
        <w:pStyle w:val="13"/>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58FF3226">
      <w:pPr>
        <w:pStyle w:val="33"/>
        <w:spacing w:line="360" w:lineRule="auto"/>
        <w:jc w:val="center"/>
        <w:rPr>
          <w:rFonts w:ascii="宋体" w:hAnsi="宋体"/>
          <w:color w:val="auto"/>
          <w:sz w:val="36"/>
          <w:szCs w:val="22"/>
          <w:highlight w:val="none"/>
        </w:rPr>
      </w:pPr>
      <w:bookmarkStart w:id="93" w:name="_Toc435"/>
      <w:bookmarkStart w:id="94" w:name="_Toc514605323"/>
      <w:bookmarkStart w:id="95" w:name="_Toc32185"/>
      <w:bookmarkStart w:id="96" w:name="_Toc514606978"/>
      <w:bookmarkStart w:id="97" w:name="_Toc514607589"/>
      <w:bookmarkStart w:id="98" w:name="_Toc514605590"/>
      <w:r>
        <w:rPr>
          <w:rFonts w:ascii="宋体" w:hAnsi="宋体"/>
          <w:color w:val="auto"/>
          <w:szCs w:val="21"/>
          <w:highlight w:val="none"/>
        </w:rPr>
        <w:t>磋商报价表</w:t>
      </w:r>
      <w:bookmarkEnd w:id="93"/>
      <w:bookmarkEnd w:id="94"/>
      <w:bookmarkEnd w:id="95"/>
      <w:bookmarkEnd w:id="96"/>
      <w:bookmarkEnd w:id="97"/>
      <w:bookmarkEnd w:id="98"/>
    </w:p>
    <w:p w14:paraId="2A557E99">
      <w:pP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1"/>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6D6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A986AF4">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042005F">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金额</w:t>
            </w:r>
          </w:p>
        </w:tc>
        <w:tc>
          <w:tcPr>
            <w:tcW w:w="2400" w:type="dxa"/>
            <w:vAlign w:val="center"/>
          </w:tcPr>
          <w:p w14:paraId="28B94460">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454F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627B23B">
            <w:pPr>
              <w:spacing w:line="360" w:lineRule="auto"/>
              <w:jc w:val="center"/>
              <w:rPr>
                <w:rFonts w:ascii="宋体" w:cs="宋体"/>
                <w:color w:val="auto"/>
                <w:sz w:val="21"/>
                <w:szCs w:val="22"/>
                <w:highlight w:val="none"/>
              </w:rPr>
            </w:pPr>
          </w:p>
        </w:tc>
        <w:tc>
          <w:tcPr>
            <w:tcW w:w="3176" w:type="dxa"/>
            <w:vAlign w:val="center"/>
          </w:tcPr>
          <w:p w14:paraId="2D40E4EC">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0F2B147A">
            <w:pPr>
              <w:spacing w:line="360" w:lineRule="auto"/>
              <w:jc w:val="center"/>
              <w:rPr>
                <w:rFonts w:ascii="宋体" w:cs="宋体"/>
                <w:color w:val="auto"/>
                <w:sz w:val="21"/>
                <w:szCs w:val="22"/>
                <w:highlight w:val="none"/>
              </w:rPr>
            </w:pPr>
          </w:p>
        </w:tc>
      </w:tr>
      <w:tr w14:paraId="4BC6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F736051">
            <w:pPr>
              <w:spacing w:line="360" w:lineRule="auto"/>
              <w:jc w:val="center"/>
              <w:rPr>
                <w:rFonts w:ascii="宋体" w:cs="宋体"/>
                <w:color w:val="auto"/>
                <w:sz w:val="21"/>
                <w:szCs w:val="22"/>
                <w:highlight w:val="none"/>
              </w:rPr>
            </w:pPr>
          </w:p>
        </w:tc>
        <w:tc>
          <w:tcPr>
            <w:tcW w:w="3176" w:type="dxa"/>
            <w:vAlign w:val="center"/>
          </w:tcPr>
          <w:p w14:paraId="3B4CC9D1">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2F628F4E">
            <w:pPr>
              <w:spacing w:line="360" w:lineRule="auto"/>
              <w:jc w:val="center"/>
              <w:rPr>
                <w:rFonts w:ascii="宋体" w:cs="宋体"/>
                <w:color w:val="auto"/>
                <w:sz w:val="21"/>
                <w:szCs w:val="22"/>
                <w:highlight w:val="none"/>
              </w:rPr>
            </w:pPr>
          </w:p>
        </w:tc>
      </w:tr>
      <w:tr w14:paraId="1063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4B3200">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1F346EBA">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36354C09">
            <w:pPr>
              <w:spacing w:line="360" w:lineRule="auto"/>
              <w:jc w:val="center"/>
              <w:rPr>
                <w:rFonts w:ascii="宋体" w:cs="宋体"/>
                <w:color w:val="auto"/>
                <w:sz w:val="21"/>
                <w:szCs w:val="22"/>
                <w:highlight w:val="none"/>
              </w:rPr>
            </w:pPr>
          </w:p>
        </w:tc>
      </w:tr>
      <w:tr w14:paraId="2192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2A556084">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 xml:space="preserve"> 人民币                        </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0529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4" w:type="dxa"/>
            <w:gridSpan w:val="3"/>
          </w:tcPr>
          <w:p w14:paraId="7DEE7C79">
            <w:pPr>
              <w:spacing w:line="360" w:lineRule="auto"/>
              <w:ind w:right="700"/>
              <w:rPr>
                <w:rFonts w:ascii="宋体" w:cs="宋体"/>
                <w:color w:val="auto"/>
                <w:sz w:val="21"/>
                <w:szCs w:val="22"/>
                <w:highlight w:val="none"/>
              </w:rPr>
            </w:pPr>
            <w:r>
              <w:rPr>
                <w:rFonts w:hint="eastAsia" w:ascii="宋体" w:hAnsi="宋体" w:cs="宋体"/>
                <w:color w:val="auto"/>
                <w:sz w:val="21"/>
                <w:szCs w:val="22"/>
                <w:highlight w:val="none"/>
              </w:rPr>
              <w:t>说明：</w:t>
            </w:r>
          </w:p>
        </w:tc>
      </w:tr>
      <w:tr w14:paraId="7F2F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598A7FF">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工期（日历日）</w:t>
            </w:r>
          </w:p>
        </w:tc>
        <w:tc>
          <w:tcPr>
            <w:tcW w:w="5576" w:type="dxa"/>
            <w:gridSpan w:val="2"/>
            <w:vAlign w:val="center"/>
          </w:tcPr>
          <w:p w14:paraId="291928A2">
            <w:pPr>
              <w:spacing w:line="360" w:lineRule="auto"/>
              <w:ind w:right="700"/>
              <w:jc w:val="center"/>
              <w:rPr>
                <w:rFonts w:ascii="宋体" w:cs="宋体"/>
                <w:color w:val="auto"/>
                <w:sz w:val="21"/>
                <w:szCs w:val="22"/>
                <w:highlight w:val="none"/>
              </w:rPr>
            </w:pPr>
          </w:p>
        </w:tc>
      </w:tr>
      <w:tr w14:paraId="63C7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24A801E">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5576" w:type="dxa"/>
            <w:gridSpan w:val="2"/>
            <w:vAlign w:val="center"/>
          </w:tcPr>
          <w:p w14:paraId="03D25258">
            <w:pPr>
              <w:spacing w:line="360" w:lineRule="auto"/>
              <w:ind w:right="700"/>
              <w:jc w:val="center"/>
              <w:rPr>
                <w:rFonts w:ascii="宋体" w:cs="宋体"/>
                <w:color w:val="auto"/>
                <w:sz w:val="21"/>
                <w:szCs w:val="22"/>
                <w:highlight w:val="none"/>
              </w:rPr>
            </w:pPr>
          </w:p>
        </w:tc>
      </w:tr>
    </w:tbl>
    <w:p w14:paraId="36D6C25C">
      <w:pPr>
        <w:spacing w:line="360" w:lineRule="auto"/>
        <w:ind w:right="700" w:firstLine="315" w:firstLineChars="150"/>
        <w:rPr>
          <w:rFonts w:ascii="宋体" w:cs="宋体"/>
          <w:color w:val="auto"/>
          <w:sz w:val="21"/>
          <w:szCs w:val="22"/>
          <w:highlight w:val="none"/>
        </w:rPr>
      </w:pPr>
    </w:p>
    <w:p w14:paraId="7A5D6CE1">
      <w:pPr>
        <w:spacing w:line="360" w:lineRule="auto"/>
        <w:ind w:firstLine="840" w:firstLineChars="400"/>
        <w:rPr>
          <w:rFonts w:ascii="宋体" w:cs="宋体"/>
          <w:color w:val="auto"/>
          <w:sz w:val="21"/>
          <w:szCs w:val="22"/>
          <w:highlight w:val="none"/>
        </w:rPr>
      </w:pPr>
    </w:p>
    <w:p w14:paraId="513B4C5A">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179E5061">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472F4C36">
      <w:pPr>
        <w:pStyle w:val="20"/>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日</w:t>
      </w:r>
    </w:p>
    <w:p w14:paraId="06658AB6">
      <w:pPr>
        <w:rPr>
          <w:rFonts w:hint="eastAsia" w:ascii="宋体" w:hAnsi="宋体" w:cs="宋体"/>
          <w:color w:val="auto"/>
          <w:szCs w:val="21"/>
          <w:highlight w:val="none"/>
        </w:rPr>
      </w:pPr>
    </w:p>
    <w:p w14:paraId="68EC5DDE">
      <w:pPr>
        <w:pStyle w:val="9"/>
        <w:rPr>
          <w:rFonts w:hint="eastAsia" w:ascii="宋体" w:hAnsi="宋体" w:cs="宋体"/>
          <w:color w:val="auto"/>
          <w:szCs w:val="21"/>
          <w:highlight w:val="none"/>
        </w:rPr>
      </w:pPr>
    </w:p>
    <w:p w14:paraId="51AC61C2">
      <w:pPr>
        <w:rPr>
          <w:rFonts w:hint="eastAsia" w:ascii="宋体" w:hAnsi="宋体" w:cs="宋体"/>
          <w:color w:val="auto"/>
          <w:szCs w:val="21"/>
          <w:highlight w:val="none"/>
        </w:rPr>
      </w:pPr>
    </w:p>
    <w:p w14:paraId="7B151A92">
      <w:pPr>
        <w:pStyle w:val="9"/>
        <w:rPr>
          <w:rFonts w:hint="eastAsia" w:ascii="宋体" w:hAnsi="宋体" w:cs="宋体"/>
          <w:color w:val="auto"/>
          <w:szCs w:val="21"/>
          <w:highlight w:val="none"/>
        </w:rPr>
      </w:pPr>
    </w:p>
    <w:p w14:paraId="787FE8B2">
      <w:pPr>
        <w:rPr>
          <w:rFonts w:hint="eastAsia" w:ascii="宋体" w:hAnsi="宋体" w:cs="宋体"/>
          <w:color w:val="auto"/>
          <w:szCs w:val="21"/>
          <w:highlight w:val="none"/>
        </w:rPr>
      </w:pPr>
    </w:p>
    <w:p w14:paraId="1F95904D">
      <w:pPr>
        <w:pStyle w:val="9"/>
        <w:rPr>
          <w:rFonts w:hint="eastAsia" w:ascii="宋体" w:hAnsi="宋体" w:cs="宋体"/>
          <w:color w:val="auto"/>
          <w:szCs w:val="21"/>
          <w:highlight w:val="none"/>
        </w:rPr>
      </w:pPr>
    </w:p>
    <w:p w14:paraId="3E4DC611">
      <w:pPr>
        <w:rPr>
          <w:rFonts w:hint="eastAsia" w:ascii="宋体" w:hAnsi="宋体" w:cs="宋体"/>
          <w:color w:val="auto"/>
          <w:szCs w:val="21"/>
          <w:highlight w:val="none"/>
        </w:rPr>
      </w:pPr>
    </w:p>
    <w:p w14:paraId="06B2A8A0">
      <w:pPr>
        <w:pStyle w:val="9"/>
        <w:rPr>
          <w:rFonts w:hint="eastAsia" w:ascii="宋体" w:hAnsi="宋体" w:cs="宋体"/>
          <w:color w:val="auto"/>
          <w:szCs w:val="21"/>
          <w:highlight w:val="none"/>
        </w:rPr>
      </w:pPr>
    </w:p>
    <w:p w14:paraId="72BE9C9D">
      <w:pPr>
        <w:rPr>
          <w:rFonts w:hint="eastAsia" w:ascii="宋体" w:hAnsi="宋体" w:cs="宋体"/>
          <w:color w:val="auto"/>
          <w:szCs w:val="21"/>
          <w:highlight w:val="none"/>
        </w:rPr>
      </w:pPr>
    </w:p>
    <w:p w14:paraId="451701EF">
      <w:pPr>
        <w:pStyle w:val="9"/>
        <w:rPr>
          <w:rFonts w:hint="eastAsia" w:ascii="宋体" w:hAnsi="宋体" w:cs="宋体"/>
          <w:color w:val="auto"/>
          <w:szCs w:val="21"/>
          <w:highlight w:val="none"/>
        </w:rPr>
      </w:pPr>
    </w:p>
    <w:p w14:paraId="6D5AA1F9">
      <w:pPr>
        <w:rPr>
          <w:rFonts w:hint="eastAsia" w:ascii="宋体" w:hAnsi="宋体" w:cs="宋体"/>
          <w:color w:val="auto"/>
          <w:szCs w:val="21"/>
          <w:highlight w:val="none"/>
        </w:rPr>
      </w:pPr>
    </w:p>
    <w:p w14:paraId="35F94E77">
      <w:pPr>
        <w:pStyle w:val="9"/>
        <w:rPr>
          <w:rFonts w:hint="eastAsia" w:ascii="宋体" w:hAnsi="宋体" w:cs="宋体"/>
          <w:color w:val="auto"/>
          <w:szCs w:val="21"/>
          <w:highlight w:val="none"/>
        </w:rPr>
      </w:pPr>
    </w:p>
    <w:p w14:paraId="2EBE3EC4">
      <w:pPr>
        <w:rPr>
          <w:rFonts w:hint="eastAsia" w:ascii="宋体" w:hAnsi="宋体" w:cs="宋体"/>
          <w:color w:val="auto"/>
          <w:szCs w:val="21"/>
          <w:highlight w:val="none"/>
        </w:rPr>
      </w:pPr>
    </w:p>
    <w:p w14:paraId="3F0697B9">
      <w:pPr>
        <w:pStyle w:val="9"/>
        <w:rPr>
          <w:rFonts w:hint="eastAsia" w:ascii="宋体" w:hAnsi="宋体" w:cs="宋体"/>
          <w:color w:val="auto"/>
          <w:szCs w:val="21"/>
          <w:highlight w:val="none"/>
        </w:rPr>
      </w:pPr>
    </w:p>
    <w:p w14:paraId="6566336E">
      <w:pPr>
        <w:rPr>
          <w:rFonts w:hint="eastAsia"/>
          <w:color w:val="auto"/>
          <w:highlight w:val="none"/>
        </w:rPr>
      </w:pPr>
    </w:p>
    <w:p w14:paraId="6C9DFA99">
      <w:pPr>
        <w:pStyle w:val="26"/>
        <w:rPr>
          <w:rFonts w:hint="eastAsia" w:ascii="宋体" w:hAnsi="宋体" w:cs="宋体"/>
          <w:color w:val="auto"/>
          <w:szCs w:val="21"/>
          <w:highlight w:val="none"/>
        </w:rPr>
      </w:pPr>
    </w:p>
    <w:p w14:paraId="777E17FA">
      <w:pPr>
        <w:numPr>
          <w:ilvl w:val="0"/>
          <w:numId w:val="0"/>
        </w:numPr>
        <w:spacing w:line="360" w:lineRule="auto"/>
        <w:rPr>
          <w:rFonts w:hint="eastAsia"/>
          <w:b/>
          <w:color w:val="auto"/>
          <w:sz w:val="28"/>
          <w:szCs w:val="28"/>
          <w:highlight w:val="none"/>
          <w:lang w:eastAsia="zh-CN"/>
        </w:rPr>
      </w:pPr>
      <w:bookmarkStart w:id="99" w:name="_Toc392941016"/>
      <w:bookmarkEnd w:id="99"/>
      <w:bookmarkStart w:id="100" w:name="_Toc502737803"/>
      <w:bookmarkEnd w:id="100"/>
      <w:bookmarkStart w:id="101" w:name="_Toc458689680"/>
      <w:bookmarkEnd w:id="101"/>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2B47A0E9">
      <w:pP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B32B7CD">
      <w:pP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1A5F199">
      <w:pPr>
        <w:pStyle w:val="2"/>
        <w:numPr>
          <w:ilvl w:val="0"/>
          <w:numId w:val="0"/>
        </w:numPr>
        <w:spacing w:line="360" w:lineRule="auto"/>
        <w:ind w:firstLine="2168" w:firstLineChars="600"/>
        <w:jc w:val="both"/>
        <w:rPr>
          <w:rFonts w:hint="eastAsia" w:ascii="宋体" w:hAnsi="宋体" w:cs="宋体"/>
          <w:color w:val="auto"/>
          <w:sz w:val="36"/>
          <w:highlight w:val="none"/>
        </w:rPr>
      </w:pPr>
    </w:p>
    <w:p w14:paraId="2516D1BF">
      <w:pPr>
        <w:rPr>
          <w:rFonts w:hint="eastAsia" w:ascii="宋体" w:hAnsi="宋体" w:cs="宋体"/>
          <w:color w:val="auto"/>
          <w:sz w:val="36"/>
          <w:highlight w:val="none"/>
        </w:rPr>
      </w:pPr>
    </w:p>
    <w:p w14:paraId="0B3DC48F">
      <w:pPr>
        <w:pStyle w:val="9"/>
        <w:rPr>
          <w:rFonts w:hint="eastAsia" w:ascii="宋体" w:hAnsi="宋体" w:cs="宋体"/>
          <w:color w:val="auto"/>
          <w:sz w:val="36"/>
          <w:highlight w:val="none"/>
        </w:rPr>
      </w:pPr>
    </w:p>
    <w:p w14:paraId="5AE5D58D">
      <w:pPr>
        <w:pStyle w:val="2"/>
        <w:numPr>
          <w:ilvl w:val="0"/>
          <w:numId w:val="7"/>
        </w:numP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71B290A4">
      <w:pPr>
        <w:pStyle w:val="27"/>
        <w:spacing w:line="360" w:lineRule="auto"/>
        <w:rPr>
          <w:rFonts w:ascii="宋体" w:hAnsi="宋体"/>
          <w:b/>
          <w:bCs/>
          <w:color w:val="auto"/>
          <w:sz w:val="24"/>
          <w:highlight w:val="none"/>
        </w:rPr>
      </w:pPr>
    </w:p>
    <w:p w14:paraId="682C01CD">
      <w:pPr>
        <w:pStyle w:val="28"/>
        <w:rPr>
          <w:rFonts w:ascii="宋体" w:hAnsi="宋体"/>
          <w:b/>
          <w:bCs/>
          <w:color w:val="auto"/>
          <w:sz w:val="24"/>
          <w:highlight w:val="none"/>
        </w:rPr>
      </w:pPr>
    </w:p>
    <w:p w14:paraId="356FC095">
      <w:pPr>
        <w:pStyle w:val="27"/>
        <w:rPr>
          <w:rFonts w:ascii="宋体" w:hAnsi="宋体"/>
          <w:b/>
          <w:bCs/>
          <w:color w:val="auto"/>
          <w:sz w:val="24"/>
          <w:highlight w:val="none"/>
        </w:rPr>
      </w:pPr>
    </w:p>
    <w:p w14:paraId="60FD5B6D">
      <w:pPr>
        <w:pStyle w:val="28"/>
        <w:rPr>
          <w:rFonts w:ascii="宋体" w:hAnsi="宋体"/>
          <w:b/>
          <w:bCs/>
          <w:color w:val="auto"/>
          <w:sz w:val="24"/>
          <w:highlight w:val="none"/>
        </w:rPr>
      </w:pPr>
    </w:p>
    <w:p w14:paraId="1A31C22A">
      <w:pPr>
        <w:pStyle w:val="27"/>
        <w:rPr>
          <w:rFonts w:ascii="宋体" w:hAnsi="宋体"/>
          <w:b/>
          <w:bCs/>
          <w:color w:val="auto"/>
          <w:sz w:val="24"/>
          <w:highlight w:val="none"/>
        </w:rPr>
      </w:pPr>
    </w:p>
    <w:p w14:paraId="1658E2F9">
      <w:pPr>
        <w:pStyle w:val="28"/>
        <w:rPr>
          <w:rFonts w:ascii="宋体" w:hAnsi="宋体"/>
          <w:b/>
          <w:bCs/>
          <w:color w:val="auto"/>
          <w:sz w:val="24"/>
          <w:highlight w:val="none"/>
        </w:rPr>
      </w:pPr>
    </w:p>
    <w:p w14:paraId="7E15B155">
      <w:pPr>
        <w:pStyle w:val="27"/>
        <w:rPr>
          <w:rFonts w:ascii="宋体" w:hAnsi="宋体"/>
          <w:b/>
          <w:bCs/>
          <w:color w:val="auto"/>
          <w:sz w:val="24"/>
          <w:highlight w:val="none"/>
        </w:rPr>
      </w:pPr>
    </w:p>
    <w:p w14:paraId="0A023296">
      <w:pPr>
        <w:pStyle w:val="28"/>
        <w:rPr>
          <w:rFonts w:ascii="宋体" w:hAnsi="宋体"/>
          <w:b/>
          <w:bCs/>
          <w:color w:val="auto"/>
          <w:sz w:val="24"/>
          <w:highlight w:val="none"/>
        </w:rPr>
      </w:pPr>
    </w:p>
    <w:p w14:paraId="21C32D96">
      <w:pPr>
        <w:pStyle w:val="27"/>
        <w:rPr>
          <w:rFonts w:ascii="宋体" w:hAnsi="宋体"/>
          <w:b/>
          <w:bCs/>
          <w:color w:val="auto"/>
          <w:sz w:val="24"/>
          <w:highlight w:val="none"/>
        </w:rPr>
      </w:pPr>
    </w:p>
    <w:p w14:paraId="324DE360">
      <w:pPr>
        <w:pStyle w:val="28"/>
        <w:rPr>
          <w:rFonts w:ascii="宋体" w:hAnsi="宋体"/>
          <w:b/>
          <w:bCs/>
          <w:color w:val="auto"/>
          <w:sz w:val="24"/>
          <w:highlight w:val="none"/>
        </w:rPr>
      </w:pPr>
    </w:p>
    <w:p w14:paraId="19F482BB">
      <w:pPr>
        <w:pStyle w:val="27"/>
        <w:rPr>
          <w:rFonts w:ascii="宋体" w:hAnsi="宋体"/>
          <w:b/>
          <w:bCs/>
          <w:color w:val="auto"/>
          <w:sz w:val="24"/>
          <w:highlight w:val="none"/>
        </w:rPr>
      </w:pPr>
    </w:p>
    <w:p w14:paraId="7554D8A6">
      <w:pPr>
        <w:pStyle w:val="28"/>
        <w:rPr>
          <w:rFonts w:ascii="宋体" w:hAnsi="宋体"/>
          <w:b/>
          <w:bCs/>
          <w:color w:val="auto"/>
          <w:sz w:val="24"/>
          <w:highlight w:val="none"/>
        </w:rPr>
      </w:pPr>
    </w:p>
    <w:p w14:paraId="212705AE">
      <w:pPr>
        <w:pStyle w:val="27"/>
        <w:rPr>
          <w:rFonts w:ascii="宋体" w:hAnsi="宋体"/>
          <w:b/>
          <w:bCs/>
          <w:color w:val="auto"/>
          <w:sz w:val="24"/>
          <w:highlight w:val="none"/>
        </w:rPr>
      </w:pPr>
    </w:p>
    <w:p w14:paraId="76C75B22">
      <w:pPr>
        <w:pStyle w:val="28"/>
        <w:rPr>
          <w:rFonts w:ascii="宋体" w:hAnsi="宋体"/>
          <w:b/>
          <w:bCs/>
          <w:color w:val="auto"/>
          <w:sz w:val="24"/>
          <w:highlight w:val="none"/>
        </w:rPr>
      </w:pPr>
    </w:p>
    <w:p w14:paraId="4ECD25E5">
      <w:pPr>
        <w:pStyle w:val="27"/>
        <w:rPr>
          <w:rFonts w:ascii="宋体" w:hAnsi="宋体"/>
          <w:b/>
          <w:bCs/>
          <w:color w:val="auto"/>
          <w:sz w:val="24"/>
          <w:highlight w:val="none"/>
        </w:rPr>
      </w:pPr>
    </w:p>
    <w:p w14:paraId="3260091E">
      <w:pPr>
        <w:pStyle w:val="28"/>
        <w:rPr>
          <w:rFonts w:ascii="宋体" w:hAnsi="宋体"/>
          <w:b/>
          <w:bCs/>
          <w:color w:val="auto"/>
          <w:sz w:val="24"/>
          <w:highlight w:val="none"/>
        </w:rPr>
      </w:pPr>
    </w:p>
    <w:p w14:paraId="52995AF5">
      <w:pPr>
        <w:pStyle w:val="27"/>
        <w:rPr>
          <w:rFonts w:ascii="宋体" w:hAnsi="宋体"/>
          <w:b/>
          <w:bCs/>
          <w:color w:val="auto"/>
          <w:sz w:val="24"/>
          <w:highlight w:val="none"/>
        </w:rPr>
      </w:pPr>
    </w:p>
    <w:p w14:paraId="3CBFC7A4">
      <w:pPr>
        <w:pStyle w:val="28"/>
        <w:rPr>
          <w:rFonts w:ascii="宋体" w:hAnsi="宋体"/>
          <w:b/>
          <w:bCs/>
          <w:color w:val="auto"/>
          <w:sz w:val="24"/>
          <w:highlight w:val="none"/>
        </w:rPr>
      </w:pPr>
    </w:p>
    <w:p w14:paraId="157531C3">
      <w:pPr>
        <w:pStyle w:val="27"/>
        <w:rPr>
          <w:rFonts w:ascii="宋体" w:hAnsi="宋体"/>
          <w:b/>
          <w:bCs/>
          <w:color w:val="auto"/>
          <w:sz w:val="24"/>
          <w:highlight w:val="none"/>
        </w:rPr>
      </w:pPr>
    </w:p>
    <w:p w14:paraId="48D6F2DA">
      <w:pPr>
        <w:pStyle w:val="28"/>
        <w:rPr>
          <w:rFonts w:ascii="宋体" w:hAnsi="宋体"/>
          <w:b/>
          <w:bCs/>
          <w:color w:val="auto"/>
          <w:sz w:val="24"/>
          <w:highlight w:val="none"/>
        </w:rPr>
      </w:pPr>
    </w:p>
    <w:p w14:paraId="105BDDCD">
      <w:pPr>
        <w:pStyle w:val="27"/>
        <w:rPr>
          <w:rFonts w:ascii="宋体" w:hAnsi="宋体"/>
          <w:b/>
          <w:bCs/>
          <w:color w:val="auto"/>
          <w:sz w:val="24"/>
          <w:highlight w:val="none"/>
        </w:rPr>
      </w:pPr>
    </w:p>
    <w:p w14:paraId="3DBC4541">
      <w:pPr>
        <w:pStyle w:val="28"/>
        <w:rPr>
          <w:color w:val="auto"/>
          <w:highlight w:val="none"/>
        </w:rPr>
      </w:pPr>
    </w:p>
    <w:p w14:paraId="79B06174">
      <w:pPr>
        <w:pStyle w:val="2"/>
        <w:spacing w:line="360" w:lineRule="auto"/>
        <w:jc w:val="center"/>
        <w:rPr>
          <w:rFonts w:ascii="宋体" w:cs="宋体"/>
          <w:color w:val="auto"/>
          <w:sz w:val="36"/>
          <w:highlight w:val="none"/>
        </w:rPr>
      </w:pPr>
      <w:bookmarkStart w:id="102" w:name="_Toc23492"/>
      <w:bookmarkStart w:id="103" w:name="_Toc16105"/>
      <w:bookmarkStart w:id="104" w:name="_Toc22137"/>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102"/>
      <w:bookmarkEnd w:id="103"/>
      <w:bookmarkEnd w:id="104"/>
    </w:p>
    <w:p w14:paraId="41748A8F">
      <w:pPr>
        <w:pStyle w:val="3"/>
        <w:spacing w:line="360" w:lineRule="auto"/>
        <w:jc w:val="center"/>
        <w:rPr>
          <w:rFonts w:ascii="宋体" w:hAnsi="宋体" w:eastAsia="宋体" w:cs="宋体"/>
          <w:color w:val="auto"/>
          <w:kern w:val="0"/>
          <w:highlight w:val="none"/>
        </w:rPr>
      </w:pPr>
      <w:bookmarkStart w:id="105" w:name="_Toc9540"/>
      <w:bookmarkStart w:id="106" w:name="_Toc9157"/>
      <w:bookmarkStart w:id="107" w:name="_Toc13855"/>
      <w:r>
        <w:rPr>
          <w:rFonts w:hint="eastAsia" w:ascii="宋体" w:hAnsi="宋体" w:eastAsia="宋体" w:cs="宋体"/>
          <w:color w:val="auto"/>
          <w:kern w:val="0"/>
          <w:highlight w:val="none"/>
        </w:rPr>
        <w:t>封面格式</w:t>
      </w:r>
      <w:bookmarkEnd w:id="105"/>
      <w:bookmarkEnd w:id="106"/>
      <w:bookmarkEnd w:id="107"/>
    </w:p>
    <w:p w14:paraId="7C6EDF5E">
      <w:pPr>
        <w:pStyle w:val="27"/>
        <w:spacing w:line="360" w:lineRule="auto"/>
        <w:rPr>
          <w:rFonts w:ascii="宋体" w:hAnsi="宋体"/>
          <w:b/>
          <w:bCs/>
          <w:color w:val="auto"/>
          <w:sz w:val="24"/>
          <w:highlight w:val="none"/>
        </w:rPr>
      </w:pPr>
    </w:p>
    <w:p w14:paraId="0FCF5148">
      <w:pPr>
        <w:pStyle w:val="27"/>
        <w:rPr>
          <w:color w:val="auto"/>
          <w:highlight w:val="none"/>
        </w:rPr>
      </w:pPr>
    </w:p>
    <w:tbl>
      <w:tblPr>
        <w:tblStyle w:val="2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4E6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7D9B4D12">
            <w:pPr>
              <w:autoSpaceDE w:val="0"/>
              <w:autoSpaceDN w:val="0"/>
              <w:adjustRightInd w:val="0"/>
              <w:spacing w:line="360" w:lineRule="auto"/>
              <w:jc w:val="center"/>
              <w:outlineLvl w:val="0"/>
              <w:rPr>
                <w:rFonts w:hint="eastAsia" w:ascii="宋体" w:eastAsia="宋体" w:cs="宋体"/>
                <w:b/>
                <w:color w:val="auto"/>
                <w:kern w:val="0"/>
                <w:sz w:val="22"/>
                <w:szCs w:val="21"/>
                <w:highlight w:val="none"/>
                <w:lang w:eastAsia="zh-CN"/>
              </w:rPr>
            </w:pPr>
            <w:bookmarkStart w:id="108" w:name="_Toc31228"/>
            <w:r>
              <w:rPr>
                <w:rFonts w:hint="eastAsia" w:ascii="宋体" w:hAnsi="宋体" w:cs="宋体"/>
                <w:b/>
                <w:color w:val="auto"/>
                <w:kern w:val="0"/>
                <w:sz w:val="32"/>
                <w:szCs w:val="21"/>
                <w:highlight w:val="none"/>
                <w:lang w:eastAsia="zh-CN"/>
              </w:rPr>
              <w:t>（项目名称）</w:t>
            </w:r>
            <w:bookmarkEnd w:id="108"/>
          </w:p>
          <w:p w14:paraId="2DB5C773">
            <w:pPr>
              <w:autoSpaceDE w:val="0"/>
              <w:autoSpaceDN w:val="0"/>
              <w:adjustRightInd w:val="0"/>
              <w:spacing w:line="360" w:lineRule="auto"/>
              <w:jc w:val="center"/>
              <w:outlineLvl w:val="0"/>
              <w:rPr>
                <w:rFonts w:ascii="宋体" w:cs="宋体"/>
                <w:color w:val="auto"/>
                <w:kern w:val="0"/>
                <w:sz w:val="22"/>
                <w:szCs w:val="21"/>
                <w:highlight w:val="none"/>
              </w:rPr>
            </w:pPr>
          </w:p>
          <w:p w14:paraId="2026B420">
            <w:pPr>
              <w:pStyle w:val="26"/>
              <w:rPr>
                <w:rFonts w:ascii="宋体" w:cs="宋体"/>
                <w:color w:val="auto"/>
                <w:kern w:val="0"/>
                <w:sz w:val="22"/>
                <w:szCs w:val="21"/>
                <w:highlight w:val="none"/>
              </w:rPr>
            </w:pPr>
          </w:p>
          <w:p w14:paraId="223BB9EF">
            <w:pPr>
              <w:pStyle w:val="26"/>
              <w:rPr>
                <w:rFonts w:ascii="宋体" w:cs="宋体"/>
                <w:color w:val="auto"/>
                <w:kern w:val="0"/>
                <w:sz w:val="22"/>
                <w:szCs w:val="21"/>
                <w:highlight w:val="none"/>
              </w:rPr>
            </w:pPr>
          </w:p>
          <w:p w14:paraId="5CF942B3">
            <w:pPr>
              <w:pStyle w:val="26"/>
              <w:rPr>
                <w:rFonts w:ascii="宋体" w:cs="宋体"/>
                <w:color w:val="auto"/>
                <w:kern w:val="0"/>
                <w:sz w:val="22"/>
                <w:szCs w:val="21"/>
                <w:highlight w:val="none"/>
              </w:rPr>
            </w:pPr>
          </w:p>
          <w:p w14:paraId="0A89CDF5">
            <w:pPr>
              <w:pStyle w:val="26"/>
              <w:rPr>
                <w:rFonts w:ascii="宋体" w:cs="宋体"/>
                <w:color w:val="auto"/>
                <w:kern w:val="0"/>
                <w:sz w:val="22"/>
                <w:szCs w:val="21"/>
                <w:highlight w:val="none"/>
              </w:rPr>
            </w:pPr>
          </w:p>
          <w:p w14:paraId="1269EFA8">
            <w:pPr>
              <w:pStyle w:val="26"/>
              <w:rPr>
                <w:rFonts w:ascii="宋体" w:cs="宋体"/>
                <w:color w:val="auto"/>
                <w:kern w:val="0"/>
                <w:sz w:val="22"/>
                <w:szCs w:val="21"/>
                <w:highlight w:val="none"/>
              </w:rPr>
            </w:pPr>
          </w:p>
          <w:p w14:paraId="0CB07454">
            <w:pPr>
              <w:pStyle w:val="26"/>
              <w:rPr>
                <w:rFonts w:ascii="宋体" w:cs="宋体"/>
                <w:color w:val="auto"/>
                <w:kern w:val="0"/>
                <w:sz w:val="22"/>
                <w:szCs w:val="21"/>
                <w:highlight w:val="none"/>
              </w:rPr>
            </w:pPr>
          </w:p>
          <w:p w14:paraId="12A76B53">
            <w:pPr>
              <w:pStyle w:val="26"/>
              <w:rPr>
                <w:rFonts w:ascii="宋体" w:cs="宋体"/>
                <w:color w:val="auto"/>
                <w:kern w:val="0"/>
                <w:sz w:val="22"/>
                <w:szCs w:val="21"/>
                <w:highlight w:val="none"/>
              </w:rPr>
            </w:pPr>
          </w:p>
          <w:p w14:paraId="7C145759">
            <w:pPr>
              <w:autoSpaceDE w:val="0"/>
              <w:autoSpaceDN w:val="0"/>
              <w:adjustRightInd w:val="0"/>
              <w:spacing w:line="360" w:lineRule="auto"/>
              <w:jc w:val="center"/>
              <w:outlineLvl w:val="0"/>
              <w:rPr>
                <w:rFonts w:ascii="宋体" w:cs="宋体"/>
                <w:color w:val="auto"/>
                <w:kern w:val="0"/>
                <w:sz w:val="22"/>
                <w:szCs w:val="21"/>
                <w:highlight w:val="none"/>
              </w:rPr>
            </w:pPr>
          </w:p>
          <w:p w14:paraId="516EC759">
            <w:pPr>
              <w:autoSpaceDE w:val="0"/>
              <w:autoSpaceDN w:val="0"/>
              <w:adjustRightInd w:val="0"/>
              <w:spacing w:line="360" w:lineRule="auto"/>
              <w:jc w:val="center"/>
              <w:outlineLvl w:val="0"/>
              <w:rPr>
                <w:rFonts w:ascii="宋体" w:cs="宋体"/>
                <w:b/>
                <w:color w:val="auto"/>
                <w:kern w:val="0"/>
                <w:sz w:val="56"/>
                <w:szCs w:val="21"/>
                <w:highlight w:val="none"/>
              </w:rPr>
            </w:pPr>
            <w:bookmarkStart w:id="109"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9"/>
          </w:p>
          <w:p w14:paraId="184D3BF7">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7BDD9E41">
            <w:pPr>
              <w:autoSpaceDE w:val="0"/>
              <w:autoSpaceDN w:val="0"/>
              <w:adjustRightInd w:val="0"/>
              <w:spacing w:line="360" w:lineRule="auto"/>
              <w:jc w:val="center"/>
              <w:outlineLvl w:val="0"/>
              <w:rPr>
                <w:rFonts w:ascii="宋体" w:cs="宋体"/>
                <w:color w:val="auto"/>
                <w:kern w:val="0"/>
                <w:sz w:val="22"/>
                <w:szCs w:val="21"/>
                <w:highlight w:val="none"/>
              </w:rPr>
            </w:pPr>
          </w:p>
          <w:p w14:paraId="667BBDBE">
            <w:pPr>
              <w:autoSpaceDE w:val="0"/>
              <w:autoSpaceDN w:val="0"/>
              <w:adjustRightInd w:val="0"/>
              <w:spacing w:line="360" w:lineRule="auto"/>
              <w:jc w:val="center"/>
              <w:outlineLvl w:val="0"/>
              <w:rPr>
                <w:rFonts w:ascii="宋体" w:cs="宋体"/>
                <w:color w:val="auto"/>
                <w:kern w:val="0"/>
                <w:sz w:val="22"/>
                <w:szCs w:val="21"/>
                <w:highlight w:val="none"/>
              </w:rPr>
            </w:pPr>
          </w:p>
          <w:p w14:paraId="4587CD1A">
            <w:pPr>
              <w:autoSpaceDE w:val="0"/>
              <w:autoSpaceDN w:val="0"/>
              <w:adjustRightInd w:val="0"/>
              <w:spacing w:line="360" w:lineRule="auto"/>
              <w:jc w:val="center"/>
              <w:outlineLvl w:val="0"/>
              <w:rPr>
                <w:rFonts w:ascii="宋体" w:hAnsi="宋体" w:cs="宋体"/>
                <w:color w:val="auto"/>
                <w:kern w:val="0"/>
                <w:sz w:val="22"/>
                <w:szCs w:val="21"/>
                <w:highlight w:val="none"/>
              </w:rPr>
            </w:pPr>
          </w:p>
          <w:p w14:paraId="0199E3B2">
            <w:pPr>
              <w:pStyle w:val="26"/>
              <w:rPr>
                <w:color w:val="auto"/>
                <w:highlight w:val="none"/>
              </w:rPr>
            </w:pPr>
          </w:p>
          <w:p w14:paraId="1041129A">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10" w:name="_Toc20289"/>
            <w:r>
              <w:rPr>
                <w:rFonts w:hint="eastAsia" w:ascii="宋体" w:hAnsi="宋体" w:cs="宋体"/>
                <w:color w:val="auto"/>
                <w:kern w:val="0"/>
                <w:sz w:val="24"/>
                <w:szCs w:val="21"/>
                <w:highlight w:val="none"/>
              </w:rPr>
              <w:t>项目名称：</w:t>
            </w:r>
            <w:bookmarkEnd w:id="110"/>
          </w:p>
          <w:p w14:paraId="26E7CB4A">
            <w:pPr>
              <w:autoSpaceDE w:val="0"/>
              <w:autoSpaceDN w:val="0"/>
              <w:adjustRightInd w:val="0"/>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065F3144">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11"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111"/>
          </w:p>
          <w:p w14:paraId="20D51B15">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112"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（签字或盖章）</w:t>
            </w:r>
            <w:bookmarkEnd w:id="112"/>
          </w:p>
          <w:p w14:paraId="1E4A8675">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日</w:t>
            </w:r>
          </w:p>
        </w:tc>
      </w:tr>
    </w:tbl>
    <w:p w14:paraId="36FBF1C8">
      <w:pPr>
        <w:pStyle w:val="27"/>
        <w:spacing w:line="360" w:lineRule="auto"/>
        <w:rPr>
          <w:rFonts w:ascii="宋体" w:hAnsi="宋体" w:cs="宋体"/>
          <w:color w:val="auto"/>
          <w:sz w:val="24"/>
          <w:highlight w:val="none"/>
        </w:rPr>
      </w:pPr>
    </w:p>
    <w:p w14:paraId="1698DB5D">
      <w:pPr>
        <w:pStyle w:val="27"/>
        <w:spacing w:line="360" w:lineRule="auto"/>
        <w:rPr>
          <w:rFonts w:ascii="宋体" w:hAnsi="宋体" w:cs="宋体"/>
          <w:color w:val="auto"/>
          <w:sz w:val="24"/>
          <w:highlight w:val="none"/>
        </w:rPr>
      </w:pPr>
    </w:p>
    <w:p w14:paraId="0E4BDD2A">
      <w:pPr>
        <w:pStyle w:val="27"/>
        <w:spacing w:line="360" w:lineRule="auto"/>
        <w:rPr>
          <w:rFonts w:ascii="宋体" w:hAnsi="宋体" w:cs="宋体"/>
          <w:color w:val="auto"/>
          <w:sz w:val="24"/>
          <w:highlight w:val="none"/>
        </w:rPr>
      </w:pPr>
    </w:p>
    <w:p w14:paraId="45F1EBAE">
      <w:pPr>
        <w:pStyle w:val="28"/>
        <w:rPr>
          <w:rFonts w:ascii="宋体" w:hAnsi="宋体" w:cs="宋体"/>
          <w:color w:val="auto"/>
          <w:sz w:val="24"/>
          <w:highlight w:val="none"/>
        </w:rPr>
      </w:pPr>
    </w:p>
    <w:p w14:paraId="653C8A83">
      <w:pPr>
        <w:pStyle w:val="27"/>
        <w:rPr>
          <w:rFonts w:ascii="宋体" w:hAnsi="宋体" w:cs="宋体"/>
          <w:color w:val="auto"/>
          <w:sz w:val="24"/>
          <w:highlight w:val="none"/>
        </w:rPr>
      </w:pPr>
    </w:p>
    <w:p w14:paraId="27E81A9C">
      <w:pPr>
        <w:pStyle w:val="28"/>
        <w:rPr>
          <w:color w:val="auto"/>
          <w:highlight w:val="none"/>
        </w:rPr>
      </w:pPr>
    </w:p>
    <w:p w14:paraId="658F8544">
      <w:pPr>
        <w:pStyle w:val="27"/>
        <w:spacing w:line="360" w:lineRule="auto"/>
        <w:jc w:val="center"/>
        <w:rPr>
          <w:rFonts w:ascii="宋体" w:hAnsi="宋体" w:cs="宋体"/>
          <w:color w:val="auto"/>
          <w:sz w:val="24"/>
          <w:highlight w:val="none"/>
        </w:rPr>
      </w:pPr>
    </w:p>
    <w:p w14:paraId="2FF04115">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652FC3B1">
      <w:pPr>
        <w:pStyle w:val="27"/>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47F86E82">
      <w:pPr>
        <w:pStyle w:val="27"/>
        <w:spacing w:line="360" w:lineRule="auto"/>
        <w:jc w:val="center"/>
        <w:rPr>
          <w:rFonts w:ascii="宋体" w:hAnsi="宋体"/>
          <w:b/>
          <w:color w:val="auto"/>
          <w:sz w:val="28"/>
          <w:szCs w:val="28"/>
          <w:highlight w:val="none"/>
        </w:rPr>
      </w:pPr>
    </w:p>
    <w:p w14:paraId="39D82A52">
      <w:pP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25C3BC99">
      <w:pP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352705B0">
      <w:pPr>
        <w:pStyle w:val="32"/>
        <w:spacing w:line="460" w:lineRule="exact"/>
        <w:rPr>
          <w:color w:val="auto"/>
          <w:highlight w:val="none"/>
        </w:rPr>
      </w:pPr>
      <w:r>
        <w:rPr>
          <w:rFonts w:hint="eastAsia"/>
          <w:color w:val="auto"/>
          <w:highlight w:val="none"/>
        </w:rPr>
        <w:t>（1）</w:t>
      </w:r>
      <w:r>
        <w:rPr>
          <w:color w:val="auto"/>
          <w:highlight w:val="none"/>
        </w:rPr>
        <w:t>项目管理机构配备情况表；</w:t>
      </w:r>
    </w:p>
    <w:p w14:paraId="353CD2D6">
      <w:pPr>
        <w:pStyle w:val="32"/>
        <w:spacing w:line="460" w:lineRule="exact"/>
        <w:rPr>
          <w:color w:val="auto"/>
          <w:highlight w:val="none"/>
        </w:rPr>
      </w:pPr>
      <w:r>
        <w:rPr>
          <w:rFonts w:hint="eastAsia"/>
          <w:color w:val="auto"/>
          <w:highlight w:val="none"/>
        </w:rPr>
        <w:t>（2）</w:t>
      </w:r>
      <w:r>
        <w:rPr>
          <w:color w:val="auto"/>
          <w:highlight w:val="none"/>
        </w:rPr>
        <w:t>项目经理（注册建造师）简历表；</w:t>
      </w:r>
    </w:p>
    <w:p w14:paraId="6977E46B">
      <w:pPr>
        <w:pStyle w:val="32"/>
        <w:spacing w:line="460" w:lineRule="exact"/>
        <w:rPr>
          <w:color w:val="auto"/>
          <w:highlight w:val="none"/>
        </w:rPr>
      </w:pPr>
      <w:r>
        <w:rPr>
          <w:rFonts w:hint="eastAsia"/>
          <w:color w:val="auto"/>
          <w:highlight w:val="none"/>
        </w:rPr>
        <w:t>（3）</w:t>
      </w:r>
      <w:r>
        <w:rPr>
          <w:color w:val="auto"/>
          <w:highlight w:val="none"/>
        </w:rPr>
        <w:t>项目技术负责人简历表。</w:t>
      </w:r>
    </w:p>
    <w:p w14:paraId="5400675F">
      <w:pPr>
        <w:pStyle w:val="32"/>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17BA3A4C">
      <w:pPr>
        <w:spacing w:line="460" w:lineRule="exact"/>
        <w:ind w:firstLine="400" w:firstLineChars="200"/>
        <w:rPr>
          <w:color w:val="auto"/>
          <w:szCs w:val="28"/>
          <w:highlight w:val="none"/>
        </w:rPr>
      </w:pPr>
    </w:p>
    <w:p w14:paraId="19631C61">
      <w:pPr>
        <w:pStyle w:val="26"/>
        <w:rPr>
          <w:color w:val="auto"/>
          <w:highlight w:val="none"/>
        </w:rPr>
      </w:pPr>
    </w:p>
    <w:p w14:paraId="29B7573E">
      <w:pPr>
        <w:pStyle w:val="2"/>
        <w:spacing w:line="360" w:lineRule="auto"/>
        <w:jc w:val="center"/>
        <w:rPr>
          <w:rFonts w:ascii="宋体" w:hAnsi="宋体" w:cs="宋体"/>
          <w:color w:val="auto"/>
          <w:sz w:val="36"/>
          <w:highlight w:val="none"/>
        </w:rPr>
      </w:pPr>
    </w:p>
    <w:p w14:paraId="08E34E59">
      <w:pPr>
        <w:pStyle w:val="2"/>
        <w:spacing w:line="360" w:lineRule="auto"/>
        <w:jc w:val="center"/>
        <w:rPr>
          <w:rFonts w:ascii="宋体" w:hAnsi="宋体" w:cs="宋体"/>
          <w:color w:val="auto"/>
          <w:sz w:val="36"/>
          <w:highlight w:val="none"/>
        </w:rPr>
      </w:pPr>
    </w:p>
    <w:p w14:paraId="6983695B">
      <w:pPr>
        <w:pStyle w:val="2"/>
        <w:spacing w:line="360" w:lineRule="auto"/>
        <w:jc w:val="center"/>
        <w:rPr>
          <w:rFonts w:ascii="宋体" w:hAnsi="宋体" w:cs="宋体"/>
          <w:color w:val="auto"/>
          <w:sz w:val="36"/>
          <w:highlight w:val="none"/>
        </w:rPr>
      </w:pPr>
    </w:p>
    <w:p w14:paraId="46763ACE">
      <w:pPr>
        <w:rPr>
          <w:rFonts w:ascii="宋体" w:hAnsi="宋体" w:cs="宋体"/>
          <w:color w:val="auto"/>
          <w:sz w:val="36"/>
          <w:highlight w:val="none"/>
        </w:rPr>
      </w:pPr>
    </w:p>
    <w:p w14:paraId="03C22A96">
      <w:pPr>
        <w:pStyle w:val="9"/>
        <w:rPr>
          <w:rFonts w:ascii="宋体" w:hAnsi="宋体" w:cs="宋体"/>
          <w:color w:val="auto"/>
          <w:sz w:val="36"/>
          <w:highlight w:val="none"/>
        </w:rPr>
      </w:pPr>
    </w:p>
    <w:p w14:paraId="16F29E61">
      <w:pPr>
        <w:rPr>
          <w:rFonts w:ascii="宋体" w:hAnsi="宋体" w:cs="宋体"/>
          <w:color w:val="auto"/>
          <w:sz w:val="36"/>
          <w:highlight w:val="none"/>
        </w:rPr>
      </w:pPr>
    </w:p>
    <w:p w14:paraId="23202BC4">
      <w:pPr>
        <w:pStyle w:val="9"/>
        <w:rPr>
          <w:rFonts w:ascii="宋体" w:hAnsi="宋体" w:cs="宋体"/>
          <w:color w:val="auto"/>
          <w:sz w:val="36"/>
          <w:highlight w:val="none"/>
        </w:rPr>
      </w:pPr>
    </w:p>
    <w:p w14:paraId="70031971">
      <w:pPr>
        <w:rPr>
          <w:rFonts w:ascii="宋体" w:hAnsi="宋体" w:cs="宋体"/>
          <w:color w:val="auto"/>
          <w:sz w:val="36"/>
          <w:highlight w:val="none"/>
        </w:rPr>
      </w:pPr>
    </w:p>
    <w:p w14:paraId="716ABE36">
      <w:pPr>
        <w:pStyle w:val="9"/>
        <w:rPr>
          <w:color w:val="auto"/>
          <w:highlight w:val="none"/>
        </w:rPr>
      </w:pPr>
    </w:p>
    <w:p w14:paraId="7AB1C877">
      <w:pPr>
        <w:rPr>
          <w:rFonts w:ascii="宋体" w:hAnsi="宋体" w:cs="宋体"/>
          <w:color w:val="auto"/>
          <w:sz w:val="36"/>
          <w:highlight w:val="none"/>
        </w:rPr>
      </w:pPr>
    </w:p>
    <w:p w14:paraId="2121A49F">
      <w:pPr>
        <w:rPr>
          <w:rFonts w:ascii="宋体" w:hAnsi="宋体" w:cs="宋体"/>
          <w:color w:val="auto"/>
          <w:sz w:val="36"/>
          <w:highlight w:val="none"/>
        </w:rPr>
      </w:pPr>
    </w:p>
    <w:p w14:paraId="0F72DC81">
      <w:pPr>
        <w:rPr>
          <w:rFonts w:ascii="宋体" w:hAnsi="宋体" w:cs="宋体"/>
          <w:color w:val="auto"/>
          <w:sz w:val="36"/>
          <w:highlight w:val="none"/>
        </w:rPr>
      </w:pPr>
    </w:p>
    <w:p w14:paraId="284CB9E7">
      <w:pPr>
        <w:rPr>
          <w:rFonts w:ascii="宋体" w:hAnsi="宋体" w:cs="宋体"/>
          <w:color w:val="auto"/>
          <w:sz w:val="36"/>
          <w:highlight w:val="none"/>
        </w:rPr>
      </w:pPr>
    </w:p>
    <w:p w14:paraId="683F856B">
      <w:pPr>
        <w:rPr>
          <w:rFonts w:ascii="宋体" w:hAnsi="宋体" w:cs="宋体"/>
          <w:color w:val="auto"/>
          <w:sz w:val="36"/>
          <w:highlight w:val="none"/>
        </w:rPr>
      </w:pPr>
    </w:p>
    <w:p w14:paraId="16910552">
      <w:pPr>
        <w:rPr>
          <w:rFonts w:ascii="宋体" w:hAnsi="宋体" w:cs="宋体"/>
          <w:color w:val="auto"/>
          <w:sz w:val="36"/>
          <w:highlight w:val="none"/>
        </w:rPr>
      </w:pPr>
    </w:p>
    <w:p w14:paraId="77BD14E8">
      <w:pP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64C868D2">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AAC881">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06E1112A">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7A62500C">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4ECFE5D4">
      <w:pPr>
        <w:spacing w:line="460" w:lineRule="exact"/>
        <w:ind w:firstLine="420" w:firstLineChars="200"/>
        <w:rPr>
          <w:color w:val="auto"/>
          <w:sz w:val="21"/>
          <w:szCs w:val="22"/>
          <w:highlight w:val="none"/>
        </w:rPr>
      </w:pPr>
      <w:r>
        <w:rPr>
          <w:color w:val="auto"/>
          <w:sz w:val="21"/>
          <w:szCs w:val="22"/>
          <w:highlight w:val="none"/>
        </w:rPr>
        <w:t>附表三  劳动力计划表</w:t>
      </w:r>
    </w:p>
    <w:p w14:paraId="37662E7E">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1D954675">
      <w:pPr>
        <w:spacing w:line="460" w:lineRule="exact"/>
        <w:ind w:firstLine="420" w:firstLineChars="200"/>
        <w:rPr>
          <w:color w:val="auto"/>
          <w:sz w:val="21"/>
          <w:szCs w:val="22"/>
          <w:highlight w:val="none"/>
        </w:rPr>
      </w:pPr>
      <w:r>
        <w:rPr>
          <w:color w:val="auto"/>
          <w:sz w:val="21"/>
          <w:szCs w:val="22"/>
          <w:highlight w:val="none"/>
        </w:rPr>
        <w:t>附表五  施工总平面图</w:t>
      </w:r>
    </w:p>
    <w:p w14:paraId="5D9669A6">
      <w:pPr>
        <w:spacing w:line="460" w:lineRule="exact"/>
        <w:ind w:firstLine="420" w:firstLineChars="200"/>
        <w:rPr>
          <w:color w:val="auto"/>
          <w:sz w:val="21"/>
          <w:szCs w:val="22"/>
          <w:highlight w:val="none"/>
        </w:rPr>
      </w:pPr>
      <w:r>
        <w:rPr>
          <w:color w:val="auto"/>
          <w:sz w:val="21"/>
          <w:szCs w:val="22"/>
          <w:highlight w:val="none"/>
        </w:rPr>
        <w:t>附表六  临时用地表</w:t>
      </w:r>
    </w:p>
    <w:p w14:paraId="06711863">
      <w:pPr>
        <w:spacing w:line="460" w:lineRule="exact"/>
        <w:ind w:firstLine="420" w:firstLineChars="200"/>
        <w:rPr>
          <w:color w:val="auto"/>
          <w:sz w:val="21"/>
          <w:szCs w:val="22"/>
          <w:highlight w:val="none"/>
        </w:rPr>
      </w:pPr>
    </w:p>
    <w:p w14:paraId="160E956F">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2D8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51F1A4FA">
            <w:pPr>
              <w:jc w:val="center"/>
              <w:rPr>
                <w:color w:val="auto"/>
                <w:sz w:val="21"/>
                <w:szCs w:val="22"/>
                <w:highlight w:val="none"/>
              </w:rPr>
            </w:pPr>
            <w:r>
              <w:rPr>
                <w:color w:val="auto"/>
                <w:sz w:val="21"/>
                <w:szCs w:val="22"/>
                <w:highlight w:val="none"/>
              </w:rPr>
              <w:t>序号</w:t>
            </w:r>
          </w:p>
        </w:tc>
        <w:tc>
          <w:tcPr>
            <w:tcW w:w="1226" w:type="dxa"/>
            <w:vAlign w:val="center"/>
          </w:tcPr>
          <w:p w14:paraId="3D9AA1CF">
            <w:pPr>
              <w:jc w:val="center"/>
              <w:rPr>
                <w:color w:val="auto"/>
                <w:sz w:val="21"/>
                <w:szCs w:val="22"/>
                <w:highlight w:val="none"/>
              </w:rPr>
            </w:pPr>
            <w:r>
              <w:rPr>
                <w:color w:val="auto"/>
                <w:sz w:val="21"/>
                <w:szCs w:val="22"/>
                <w:highlight w:val="none"/>
              </w:rPr>
              <w:t>设备名称</w:t>
            </w:r>
          </w:p>
        </w:tc>
        <w:tc>
          <w:tcPr>
            <w:tcW w:w="851" w:type="dxa"/>
            <w:vAlign w:val="center"/>
          </w:tcPr>
          <w:p w14:paraId="3CD828FD">
            <w:pPr>
              <w:jc w:val="center"/>
              <w:rPr>
                <w:color w:val="auto"/>
                <w:sz w:val="21"/>
                <w:szCs w:val="22"/>
                <w:highlight w:val="none"/>
              </w:rPr>
            </w:pPr>
            <w:r>
              <w:rPr>
                <w:color w:val="auto"/>
                <w:sz w:val="21"/>
                <w:szCs w:val="22"/>
                <w:highlight w:val="none"/>
              </w:rPr>
              <w:t>型号</w:t>
            </w:r>
          </w:p>
          <w:p w14:paraId="21C4229A">
            <w:pPr>
              <w:jc w:val="center"/>
              <w:rPr>
                <w:color w:val="auto"/>
                <w:sz w:val="21"/>
                <w:szCs w:val="22"/>
                <w:highlight w:val="none"/>
              </w:rPr>
            </w:pPr>
            <w:r>
              <w:rPr>
                <w:color w:val="auto"/>
                <w:sz w:val="21"/>
                <w:szCs w:val="22"/>
                <w:highlight w:val="none"/>
              </w:rPr>
              <w:t>规格</w:t>
            </w:r>
          </w:p>
        </w:tc>
        <w:tc>
          <w:tcPr>
            <w:tcW w:w="708" w:type="dxa"/>
            <w:vAlign w:val="center"/>
          </w:tcPr>
          <w:p w14:paraId="5F18E766">
            <w:pPr>
              <w:jc w:val="center"/>
              <w:rPr>
                <w:color w:val="auto"/>
                <w:sz w:val="21"/>
                <w:szCs w:val="22"/>
                <w:highlight w:val="none"/>
              </w:rPr>
            </w:pPr>
            <w:r>
              <w:rPr>
                <w:color w:val="auto"/>
                <w:sz w:val="21"/>
                <w:szCs w:val="22"/>
                <w:highlight w:val="none"/>
              </w:rPr>
              <w:t>数量</w:t>
            </w:r>
          </w:p>
        </w:tc>
        <w:tc>
          <w:tcPr>
            <w:tcW w:w="709" w:type="dxa"/>
            <w:vAlign w:val="center"/>
          </w:tcPr>
          <w:p w14:paraId="12B9F96D">
            <w:pPr>
              <w:jc w:val="center"/>
              <w:rPr>
                <w:color w:val="auto"/>
                <w:sz w:val="21"/>
                <w:szCs w:val="22"/>
                <w:highlight w:val="none"/>
              </w:rPr>
            </w:pPr>
            <w:r>
              <w:rPr>
                <w:color w:val="auto"/>
                <w:sz w:val="21"/>
                <w:szCs w:val="22"/>
                <w:highlight w:val="none"/>
              </w:rPr>
              <w:t>国别</w:t>
            </w:r>
          </w:p>
          <w:p w14:paraId="2D40A515">
            <w:pPr>
              <w:jc w:val="center"/>
              <w:rPr>
                <w:color w:val="auto"/>
                <w:sz w:val="21"/>
                <w:szCs w:val="22"/>
                <w:highlight w:val="none"/>
              </w:rPr>
            </w:pPr>
            <w:r>
              <w:rPr>
                <w:color w:val="auto"/>
                <w:sz w:val="21"/>
                <w:szCs w:val="22"/>
                <w:highlight w:val="none"/>
              </w:rPr>
              <w:t>产地</w:t>
            </w:r>
          </w:p>
        </w:tc>
        <w:tc>
          <w:tcPr>
            <w:tcW w:w="851" w:type="dxa"/>
            <w:vAlign w:val="center"/>
          </w:tcPr>
          <w:p w14:paraId="35B3E3F6">
            <w:pPr>
              <w:jc w:val="center"/>
              <w:rPr>
                <w:color w:val="auto"/>
                <w:sz w:val="21"/>
                <w:szCs w:val="22"/>
                <w:highlight w:val="none"/>
              </w:rPr>
            </w:pPr>
            <w:r>
              <w:rPr>
                <w:color w:val="auto"/>
                <w:sz w:val="21"/>
                <w:szCs w:val="22"/>
                <w:highlight w:val="none"/>
              </w:rPr>
              <w:t>制造</w:t>
            </w:r>
          </w:p>
          <w:p w14:paraId="0D36A71C">
            <w:pPr>
              <w:jc w:val="center"/>
              <w:rPr>
                <w:color w:val="auto"/>
                <w:sz w:val="21"/>
                <w:szCs w:val="22"/>
                <w:highlight w:val="none"/>
              </w:rPr>
            </w:pPr>
            <w:r>
              <w:rPr>
                <w:color w:val="auto"/>
                <w:sz w:val="21"/>
                <w:szCs w:val="22"/>
                <w:highlight w:val="none"/>
              </w:rPr>
              <w:t>年份</w:t>
            </w:r>
          </w:p>
        </w:tc>
        <w:tc>
          <w:tcPr>
            <w:tcW w:w="1134" w:type="dxa"/>
            <w:vAlign w:val="center"/>
          </w:tcPr>
          <w:p w14:paraId="6348ABBA">
            <w:pPr>
              <w:jc w:val="center"/>
              <w:rPr>
                <w:color w:val="auto"/>
                <w:sz w:val="21"/>
                <w:szCs w:val="22"/>
                <w:highlight w:val="none"/>
              </w:rPr>
            </w:pPr>
            <w:r>
              <w:rPr>
                <w:color w:val="auto"/>
                <w:sz w:val="21"/>
                <w:szCs w:val="22"/>
                <w:highlight w:val="none"/>
              </w:rPr>
              <w:t>额定功率</w:t>
            </w:r>
          </w:p>
          <w:p w14:paraId="3F691AD0">
            <w:pPr>
              <w:jc w:val="center"/>
              <w:rPr>
                <w:color w:val="auto"/>
                <w:sz w:val="21"/>
                <w:szCs w:val="22"/>
                <w:highlight w:val="none"/>
              </w:rPr>
            </w:pPr>
            <w:r>
              <w:rPr>
                <w:color w:val="auto"/>
                <w:sz w:val="21"/>
                <w:szCs w:val="22"/>
                <w:highlight w:val="none"/>
              </w:rPr>
              <w:t>（KW）</w:t>
            </w:r>
          </w:p>
        </w:tc>
        <w:tc>
          <w:tcPr>
            <w:tcW w:w="992" w:type="dxa"/>
            <w:vAlign w:val="center"/>
          </w:tcPr>
          <w:p w14:paraId="1E99898F">
            <w:pPr>
              <w:jc w:val="center"/>
              <w:rPr>
                <w:color w:val="auto"/>
                <w:sz w:val="21"/>
                <w:szCs w:val="22"/>
                <w:highlight w:val="none"/>
              </w:rPr>
            </w:pPr>
            <w:r>
              <w:rPr>
                <w:color w:val="auto"/>
                <w:sz w:val="21"/>
                <w:szCs w:val="22"/>
                <w:highlight w:val="none"/>
              </w:rPr>
              <w:t>生产</w:t>
            </w:r>
          </w:p>
          <w:p w14:paraId="64BA5E93">
            <w:pPr>
              <w:jc w:val="center"/>
              <w:rPr>
                <w:color w:val="auto"/>
                <w:sz w:val="21"/>
                <w:szCs w:val="22"/>
                <w:highlight w:val="none"/>
              </w:rPr>
            </w:pPr>
            <w:r>
              <w:rPr>
                <w:color w:val="auto"/>
                <w:sz w:val="21"/>
                <w:szCs w:val="22"/>
                <w:highlight w:val="none"/>
              </w:rPr>
              <w:t>能力</w:t>
            </w:r>
          </w:p>
        </w:tc>
        <w:tc>
          <w:tcPr>
            <w:tcW w:w="1134" w:type="dxa"/>
            <w:vAlign w:val="center"/>
          </w:tcPr>
          <w:p w14:paraId="3BD949C3">
            <w:pPr>
              <w:jc w:val="center"/>
              <w:rPr>
                <w:color w:val="auto"/>
                <w:sz w:val="21"/>
                <w:szCs w:val="22"/>
                <w:highlight w:val="none"/>
              </w:rPr>
            </w:pPr>
            <w:r>
              <w:rPr>
                <w:color w:val="auto"/>
                <w:sz w:val="21"/>
                <w:szCs w:val="22"/>
                <w:highlight w:val="none"/>
              </w:rPr>
              <w:t>用于施</w:t>
            </w:r>
          </w:p>
          <w:p w14:paraId="1B7D6230">
            <w:pPr>
              <w:jc w:val="center"/>
              <w:rPr>
                <w:color w:val="auto"/>
                <w:sz w:val="21"/>
                <w:szCs w:val="22"/>
                <w:highlight w:val="none"/>
              </w:rPr>
            </w:pPr>
            <w:r>
              <w:rPr>
                <w:color w:val="auto"/>
                <w:sz w:val="21"/>
                <w:szCs w:val="22"/>
                <w:highlight w:val="none"/>
              </w:rPr>
              <w:t>工部位</w:t>
            </w:r>
          </w:p>
        </w:tc>
        <w:tc>
          <w:tcPr>
            <w:tcW w:w="992" w:type="dxa"/>
            <w:vAlign w:val="center"/>
          </w:tcPr>
          <w:p w14:paraId="5CE9752A">
            <w:pPr>
              <w:jc w:val="center"/>
              <w:rPr>
                <w:color w:val="auto"/>
                <w:sz w:val="21"/>
                <w:szCs w:val="22"/>
                <w:highlight w:val="none"/>
              </w:rPr>
            </w:pPr>
            <w:r>
              <w:rPr>
                <w:color w:val="auto"/>
                <w:sz w:val="21"/>
                <w:szCs w:val="22"/>
                <w:highlight w:val="none"/>
              </w:rPr>
              <w:t>备注</w:t>
            </w:r>
          </w:p>
        </w:tc>
      </w:tr>
      <w:tr w14:paraId="4233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8BB42B4">
            <w:pPr>
              <w:spacing w:line="360" w:lineRule="auto"/>
              <w:rPr>
                <w:color w:val="auto"/>
                <w:sz w:val="21"/>
                <w:szCs w:val="22"/>
                <w:highlight w:val="none"/>
              </w:rPr>
            </w:pPr>
          </w:p>
        </w:tc>
        <w:tc>
          <w:tcPr>
            <w:tcW w:w="1226" w:type="dxa"/>
          </w:tcPr>
          <w:p w14:paraId="249FA03C">
            <w:pPr>
              <w:spacing w:line="360" w:lineRule="auto"/>
              <w:ind w:firstLine="420" w:firstLineChars="200"/>
              <w:rPr>
                <w:color w:val="auto"/>
                <w:sz w:val="21"/>
                <w:szCs w:val="22"/>
                <w:highlight w:val="none"/>
              </w:rPr>
            </w:pPr>
          </w:p>
        </w:tc>
        <w:tc>
          <w:tcPr>
            <w:tcW w:w="851" w:type="dxa"/>
          </w:tcPr>
          <w:p w14:paraId="2DACD049">
            <w:pPr>
              <w:spacing w:line="360" w:lineRule="auto"/>
              <w:rPr>
                <w:color w:val="auto"/>
                <w:sz w:val="21"/>
                <w:szCs w:val="22"/>
                <w:highlight w:val="none"/>
              </w:rPr>
            </w:pPr>
          </w:p>
        </w:tc>
        <w:tc>
          <w:tcPr>
            <w:tcW w:w="708" w:type="dxa"/>
          </w:tcPr>
          <w:p w14:paraId="25618802">
            <w:pPr>
              <w:spacing w:line="360" w:lineRule="auto"/>
              <w:rPr>
                <w:color w:val="auto"/>
                <w:sz w:val="21"/>
                <w:szCs w:val="22"/>
                <w:highlight w:val="none"/>
              </w:rPr>
            </w:pPr>
          </w:p>
        </w:tc>
        <w:tc>
          <w:tcPr>
            <w:tcW w:w="709" w:type="dxa"/>
          </w:tcPr>
          <w:p w14:paraId="783AF94D">
            <w:pPr>
              <w:spacing w:line="360" w:lineRule="auto"/>
              <w:rPr>
                <w:color w:val="auto"/>
                <w:sz w:val="21"/>
                <w:szCs w:val="22"/>
                <w:highlight w:val="none"/>
              </w:rPr>
            </w:pPr>
          </w:p>
        </w:tc>
        <w:tc>
          <w:tcPr>
            <w:tcW w:w="851" w:type="dxa"/>
          </w:tcPr>
          <w:p w14:paraId="1F1CFB12">
            <w:pPr>
              <w:spacing w:line="360" w:lineRule="auto"/>
              <w:rPr>
                <w:color w:val="auto"/>
                <w:sz w:val="21"/>
                <w:szCs w:val="22"/>
                <w:highlight w:val="none"/>
              </w:rPr>
            </w:pPr>
          </w:p>
        </w:tc>
        <w:tc>
          <w:tcPr>
            <w:tcW w:w="1134" w:type="dxa"/>
          </w:tcPr>
          <w:p w14:paraId="35D659F9">
            <w:pPr>
              <w:spacing w:line="360" w:lineRule="auto"/>
              <w:rPr>
                <w:color w:val="auto"/>
                <w:sz w:val="21"/>
                <w:szCs w:val="22"/>
                <w:highlight w:val="none"/>
              </w:rPr>
            </w:pPr>
          </w:p>
        </w:tc>
        <w:tc>
          <w:tcPr>
            <w:tcW w:w="992" w:type="dxa"/>
          </w:tcPr>
          <w:p w14:paraId="569A3B63">
            <w:pPr>
              <w:spacing w:line="360" w:lineRule="auto"/>
              <w:rPr>
                <w:color w:val="auto"/>
                <w:sz w:val="21"/>
                <w:szCs w:val="22"/>
                <w:highlight w:val="none"/>
              </w:rPr>
            </w:pPr>
          </w:p>
        </w:tc>
        <w:tc>
          <w:tcPr>
            <w:tcW w:w="1134" w:type="dxa"/>
          </w:tcPr>
          <w:p w14:paraId="26C94814">
            <w:pPr>
              <w:spacing w:line="360" w:lineRule="auto"/>
              <w:rPr>
                <w:color w:val="auto"/>
                <w:sz w:val="21"/>
                <w:szCs w:val="22"/>
                <w:highlight w:val="none"/>
              </w:rPr>
            </w:pPr>
          </w:p>
        </w:tc>
        <w:tc>
          <w:tcPr>
            <w:tcW w:w="992" w:type="dxa"/>
          </w:tcPr>
          <w:p w14:paraId="3CBF55A1">
            <w:pPr>
              <w:spacing w:line="360" w:lineRule="auto"/>
              <w:rPr>
                <w:color w:val="auto"/>
                <w:sz w:val="21"/>
                <w:szCs w:val="22"/>
                <w:highlight w:val="none"/>
              </w:rPr>
            </w:pPr>
          </w:p>
        </w:tc>
      </w:tr>
      <w:tr w14:paraId="4229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53BAB7B">
            <w:pPr>
              <w:spacing w:line="360" w:lineRule="auto"/>
              <w:rPr>
                <w:color w:val="auto"/>
                <w:sz w:val="21"/>
                <w:szCs w:val="22"/>
                <w:highlight w:val="none"/>
              </w:rPr>
            </w:pPr>
          </w:p>
        </w:tc>
        <w:tc>
          <w:tcPr>
            <w:tcW w:w="1226" w:type="dxa"/>
          </w:tcPr>
          <w:p w14:paraId="7E635482">
            <w:pPr>
              <w:spacing w:line="360" w:lineRule="auto"/>
              <w:rPr>
                <w:color w:val="auto"/>
                <w:sz w:val="21"/>
                <w:szCs w:val="22"/>
                <w:highlight w:val="none"/>
              </w:rPr>
            </w:pPr>
          </w:p>
        </w:tc>
        <w:tc>
          <w:tcPr>
            <w:tcW w:w="851" w:type="dxa"/>
          </w:tcPr>
          <w:p w14:paraId="28070A06">
            <w:pPr>
              <w:spacing w:line="360" w:lineRule="auto"/>
              <w:rPr>
                <w:color w:val="auto"/>
                <w:sz w:val="21"/>
                <w:szCs w:val="22"/>
                <w:highlight w:val="none"/>
              </w:rPr>
            </w:pPr>
          </w:p>
        </w:tc>
        <w:tc>
          <w:tcPr>
            <w:tcW w:w="708" w:type="dxa"/>
          </w:tcPr>
          <w:p w14:paraId="4B9B8220">
            <w:pPr>
              <w:spacing w:line="360" w:lineRule="auto"/>
              <w:rPr>
                <w:color w:val="auto"/>
                <w:sz w:val="21"/>
                <w:szCs w:val="22"/>
                <w:highlight w:val="none"/>
              </w:rPr>
            </w:pPr>
          </w:p>
        </w:tc>
        <w:tc>
          <w:tcPr>
            <w:tcW w:w="709" w:type="dxa"/>
          </w:tcPr>
          <w:p w14:paraId="0ADCBDDA">
            <w:pPr>
              <w:spacing w:line="360" w:lineRule="auto"/>
              <w:rPr>
                <w:color w:val="auto"/>
                <w:sz w:val="21"/>
                <w:szCs w:val="22"/>
                <w:highlight w:val="none"/>
              </w:rPr>
            </w:pPr>
          </w:p>
        </w:tc>
        <w:tc>
          <w:tcPr>
            <w:tcW w:w="851" w:type="dxa"/>
          </w:tcPr>
          <w:p w14:paraId="6E3F8CB5">
            <w:pPr>
              <w:spacing w:line="360" w:lineRule="auto"/>
              <w:rPr>
                <w:color w:val="auto"/>
                <w:sz w:val="21"/>
                <w:szCs w:val="22"/>
                <w:highlight w:val="none"/>
              </w:rPr>
            </w:pPr>
          </w:p>
        </w:tc>
        <w:tc>
          <w:tcPr>
            <w:tcW w:w="1134" w:type="dxa"/>
          </w:tcPr>
          <w:p w14:paraId="4A694007">
            <w:pPr>
              <w:spacing w:line="360" w:lineRule="auto"/>
              <w:rPr>
                <w:color w:val="auto"/>
                <w:sz w:val="21"/>
                <w:szCs w:val="22"/>
                <w:highlight w:val="none"/>
              </w:rPr>
            </w:pPr>
          </w:p>
        </w:tc>
        <w:tc>
          <w:tcPr>
            <w:tcW w:w="992" w:type="dxa"/>
          </w:tcPr>
          <w:p w14:paraId="1694E24B">
            <w:pPr>
              <w:spacing w:line="360" w:lineRule="auto"/>
              <w:rPr>
                <w:color w:val="auto"/>
                <w:sz w:val="21"/>
                <w:szCs w:val="22"/>
                <w:highlight w:val="none"/>
              </w:rPr>
            </w:pPr>
          </w:p>
        </w:tc>
        <w:tc>
          <w:tcPr>
            <w:tcW w:w="1134" w:type="dxa"/>
          </w:tcPr>
          <w:p w14:paraId="240B0E58">
            <w:pPr>
              <w:spacing w:line="360" w:lineRule="auto"/>
              <w:rPr>
                <w:color w:val="auto"/>
                <w:sz w:val="21"/>
                <w:szCs w:val="22"/>
                <w:highlight w:val="none"/>
              </w:rPr>
            </w:pPr>
          </w:p>
        </w:tc>
        <w:tc>
          <w:tcPr>
            <w:tcW w:w="992" w:type="dxa"/>
          </w:tcPr>
          <w:p w14:paraId="464E9DDA">
            <w:pPr>
              <w:spacing w:line="360" w:lineRule="auto"/>
              <w:rPr>
                <w:color w:val="auto"/>
                <w:sz w:val="21"/>
                <w:szCs w:val="22"/>
                <w:highlight w:val="none"/>
              </w:rPr>
            </w:pPr>
          </w:p>
        </w:tc>
      </w:tr>
      <w:tr w14:paraId="7238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722AF3B">
            <w:pPr>
              <w:spacing w:line="360" w:lineRule="auto"/>
              <w:rPr>
                <w:color w:val="auto"/>
                <w:sz w:val="21"/>
                <w:szCs w:val="22"/>
                <w:highlight w:val="none"/>
              </w:rPr>
            </w:pPr>
          </w:p>
        </w:tc>
        <w:tc>
          <w:tcPr>
            <w:tcW w:w="1226" w:type="dxa"/>
          </w:tcPr>
          <w:p w14:paraId="5FE50272">
            <w:pPr>
              <w:spacing w:line="360" w:lineRule="auto"/>
              <w:rPr>
                <w:color w:val="auto"/>
                <w:sz w:val="21"/>
                <w:szCs w:val="22"/>
                <w:highlight w:val="none"/>
              </w:rPr>
            </w:pPr>
          </w:p>
        </w:tc>
        <w:tc>
          <w:tcPr>
            <w:tcW w:w="851" w:type="dxa"/>
          </w:tcPr>
          <w:p w14:paraId="79DD6265">
            <w:pPr>
              <w:spacing w:line="360" w:lineRule="auto"/>
              <w:rPr>
                <w:color w:val="auto"/>
                <w:sz w:val="21"/>
                <w:szCs w:val="22"/>
                <w:highlight w:val="none"/>
              </w:rPr>
            </w:pPr>
          </w:p>
        </w:tc>
        <w:tc>
          <w:tcPr>
            <w:tcW w:w="708" w:type="dxa"/>
          </w:tcPr>
          <w:p w14:paraId="5C52BF07">
            <w:pPr>
              <w:spacing w:line="360" w:lineRule="auto"/>
              <w:rPr>
                <w:color w:val="auto"/>
                <w:sz w:val="21"/>
                <w:szCs w:val="22"/>
                <w:highlight w:val="none"/>
              </w:rPr>
            </w:pPr>
          </w:p>
        </w:tc>
        <w:tc>
          <w:tcPr>
            <w:tcW w:w="709" w:type="dxa"/>
          </w:tcPr>
          <w:p w14:paraId="1AF95645">
            <w:pPr>
              <w:spacing w:line="360" w:lineRule="auto"/>
              <w:rPr>
                <w:color w:val="auto"/>
                <w:sz w:val="21"/>
                <w:szCs w:val="22"/>
                <w:highlight w:val="none"/>
              </w:rPr>
            </w:pPr>
          </w:p>
        </w:tc>
        <w:tc>
          <w:tcPr>
            <w:tcW w:w="851" w:type="dxa"/>
          </w:tcPr>
          <w:p w14:paraId="5461AF9E">
            <w:pPr>
              <w:spacing w:line="360" w:lineRule="auto"/>
              <w:rPr>
                <w:color w:val="auto"/>
                <w:sz w:val="21"/>
                <w:szCs w:val="22"/>
                <w:highlight w:val="none"/>
              </w:rPr>
            </w:pPr>
          </w:p>
        </w:tc>
        <w:tc>
          <w:tcPr>
            <w:tcW w:w="1134" w:type="dxa"/>
          </w:tcPr>
          <w:p w14:paraId="16146460">
            <w:pPr>
              <w:spacing w:line="360" w:lineRule="auto"/>
              <w:rPr>
                <w:color w:val="auto"/>
                <w:sz w:val="21"/>
                <w:szCs w:val="22"/>
                <w:highlight w:val="none"/>
              </w:rPr>
            </w:pPr>
          </w:p>
        </w:tc>
        <w:tc>
          <w:tcPr>
            <w:tcW w:w="992" w:type="dxa"/>
          </w:tcPr>
          <w:p w14:paraId="3F464C92">
            <w:pPr>
              <w:spacing w:line="360" w:lineRule="auto"/>
              <w:rPr>
                <w:color w:val="auto"/>
                <w:sz w:val="21"/>
                <w:szCs w:val="22"/>
                <w:highlight w:val="none"/>
              </w:rPr>
            </w:pPr>
          </w:p>
        </w:tc>
        <w:tc>
          <w:tcPr>
            <w:tcW w:w="1134" w:type="dxa"/>
          </w:tcPr>
          <w:p w14:paraId="19DA8DD7">
            <w:pPr>
              <w:spacing w:line="360" w:lineRule="auto"/>
              <w:rPr>
                <w:color w:val="auto"/>
                <w:sz w:val="21"/>
                <w:szCs w:val="22"/>
                <w:highlight w:val="none"/>
              </w:rPr>
            </w:pPr>
          </w:p>
        </w:tc>
        <w:tc>
          <w:tcPr>
            <w:tcW w:w="992" w:type="dxa"/>
          </w:tcPr>
          <w:p w14:paraId="41159A70">
            <w:pPr>
              <w:spacing w:line="360" w:lineRule="auto"/>
              <w:rPr>
                <w:color w:val="auto"/>
                <w:sz w:val="21"/>
                <w:szCs w:val="22"/>
                <w:highlight w:val="none"/>
              </w:rPr>
            </w:pPr>
          </w:p>
        </w:tc>
      </w:tr>
    </w:tbl>
    <w:p w14:paraId="12A198CB">
      <w:pPr>
        <w:rPr>
          <w:color w:val="auto"/>
          <w:sz w:val="21"/>
          <w:szCs w:val="21"/>
          <w:highlight w:val="none"/>
        </w:rPr>
      </w:pPr>
    </w:p>
    <w:p w14:paraId="26EB0F2A">
      <w:pPr>
        <w:rPr>
          <w:color w:val="auto"/>
          <w:sz w:val="21"/>
          <w:szCs w:val="21"/>
          <w:highlight w:val="none"/>
        </w:rPr>
      </w:pPr>
    </w:p>
    <w:p w14:paraId="5C51DF8F">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676C7C2B">
      <w:pPr>
        <w:rPr>
          <w:color w:val="auto"/>
          <w:sz w:val="21"/>
          <w:szCs w:val="21"/>
          <w:highlight w:val="none"/>
        </w:rPr>
      </w:pP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D27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CD8D5D3">
            <w:pPr>
              <w:jc w:val="center"/>
              <w:rPr>
                <w:color w:val="auto"/>
                <w:sz w:val="21"/>
                <w:szCs w:val="22"/>
                <w:highlight w:val="none"/>
              </w:rPr>
            </w:pPr>
            <w:r>
              <w:rPr>
                <w:color w:val="auto"/>
                <w:sz w:val="21"/>
                <w:szCs w:val="22"/>
                <w:highlight w:val="none"/>
              </w:rPr>
              <w:t>序号</w:t>
            </w:r>
          </w:p>
        </w:tc>
        <w:tc>
          <w:tcPr>
            <w:tcW w:w="1226" w:type="dxa"/>
            <w:vAlign w:val="center"/>
          </w:tcPr>
          <w:p w14:paraId="01B92C08">
            <w:pPr>
              <w:jc w:val="center"/>
              <w:rPr>
                <w:color w:val="auto"/>
                <w:sz w:val="21"/>
                <w:szCs w:val="22"/>
                <w:highlight w:val="none"/>
              </w:rPr>
            </w:pPr>
            <w:r>
              <w:rPr>
                <w:color w:val="auto"/>
                <w:sz w:val="21"/>
                <w:szCs w:val="22"/>
                <w:highlight w:val="none"/>
              </w:rPr>
              <w:t>仪器设备名称</w:t>
            </w:r>
          </w:p>
        </w:tc>
        <w:tc>
          <w:tcPr>
            <w:tcW w:w="851" w:type="dxa"/>
            <w:vAlign w:val="center"/>
          </w:tcPr>
          <w:p w14:paraId="3ECD3C7B">
            <w:pPr>
              <w:jc w:val="center"/>
              <w:rPr>
                <w:color w:val="auto"/>
                <w:sz w:val="21"/>
                <w:szCs w:val="22"/>
                <w:highlight w:val="none"/>
              </w:rPr>
            </w:pPr>
            <w:r>
              <w:rPr>
                <w:color w:val="auto"/>
                <w:sz w:val="21"/>
                <w:szCs w:val="22"/>
                <w:highlight w:val="none"/>
              </w:rPr>
              <w:t>型号</w:t>
            </w:r>
          </w:p>
          <w:p w14:paraId="19E54663">
            <w:pPr>
              <w:jc w:val="center"/>
              <w:rPr>
                <w:color w:val="auto"/>
                <w:sz w:val="21"/>
                <w:szCs w:val="22"/>
                <w:highlight w:val="none"/>
              </w:rPr>
            </w:pPr>
            <w:r>
              <w:rPr>
                <w:color w:val="auto"/>
                <w:sz w:val="21"/>
                <w:szCs w:val="22"/>
                <w:highlight w:val="none"/>
              </w:rPr>
              <w:t>规格</w:t>
            </w:r>
          </w:p>
        </w:tc>
        <w:tc>
          <w:tcPr>
            <w:tcW w:w="708" w:type="dxa"/>
            <w:vAlign w:val="center"/>
          </w:tcPr>
          <w:p w14:paraId="4B986397">
            <w:pPr>
              <w:jc w:val="center"/>
              <w:rPr>
                <w:color w:val="auto"/>
                <w:sz w:val="21"/>
                <w:szCs w:val="22"/>
                <w:highlight w:val="none"/>
              </w:rPr>
            </w:pPr>
            <w:r>
              <w:rPr>
                <w:color w:val="auto"/>
                <w:sz w:val="21"/>
                <w:szCs w:val="22"/>
                <w:highlight w:val="none"/>
              </w:rPr>
              <w:t>数量</w:t>
            </w:r>
          </w:p>
        </w:tc>
        <w:tc>
          <w:tcPr>
            <w:tcW w:w="709" w:type="dxa"/>
            <w:vAlign w:val="center"/>
          </w:tcPr>
          <w:p w14:paraId="29B6C635">
            <w:pPr>
              <w:jc w:val="center"/>
              <w:rPr>
                <w:color w:val="auto"/>
                <w:sz w:val="21"/>
                <w:szCs w:val="22"/>
                <w:highlight w:val="none"/>
              </w:rPr>
            </w:pPr>
            <w:r>
              <w:rPr>
                <w:color w:val="auto"/>
                <w:sz w:val="21"/>
                <w:szCs w:val="22"/>
                <w:highlight w:val="none"/>
              </w:rPr>
              <w:t>国别</w:t>
            </w:r>
          </w:p>
          <w:p w14:paraId="157DA902">
            <w:pPr>
              <w:jc w:val="center"/>
              <w:rPr>
                <w:color w:val="auto"/>
                <w:sz w:val="21"/>
                <w:szCs w:val="22"/>
                <w:highlight w:val="none"/>
              </w:rPr>
            </w:pPr>
            <w:r>
              <w:rPr>
                <w:color w:val="auto"/>
                <w:sz w:val="21"/>
                <w:szCs w:val="22"/>
                <w:highlight w:val="none"/>
              </w:rPr>
              <w:t>产地</w:t>
            </w:r>
          </w:p>
        </w:tc>
        <w:tc>
          <w:tcPr>
            <w:tcW w:w="1134" w:type="dxa"/>
            <w:vAlign w:val="center"/>
          </w:tcPr>
          <w:p w14:paraId="5ED3F824">
            <w:pPr>
              <w:jc w:val="center"/>
              <w:rPr>
                <w:color w:val="auto"/>
                <w:sz w:val="21"/>
                <w:szCs w:val="22"/>
                <w:highlight w:val="none"/>
              </w:rPr>
            </w:pPr>
            <w:r>
              <w:rPr>
                <w:color w:val="auto"/>
                <w:sz w:val="21"/>
                <w:szCs w:val="22"/>
                <w:highlight w:val="none"/>
              </w:rPr>
              <w:t>制造年份</w:t>
            </w:r>
          </w:p>
        </w:tc>
        <w:tc>
          <w:tcPr>
            <w:tcW w:w="1276" w:type="dxa"/>
            <w:vAlign w:val="center"/>
          </w:tcPr>
          <w:p w14:paraId="3CE3178A">
            <w:pPr>
              <w:jc w:val="center"/>
              <w:rPr>
                <w:color w:val="auto"/>
                <w:sz w:val="21"/>
                <w:szCs w:val="22"/>
                <w:highlight w:val="none"/>
              </w:rPr>
            </w:pPr>
            <w:r>
              <w:rPr>
                <w:color w:val="auto"/>
                <w:sz w:val="21"/>
                <w:szCs w:val="22"/>
                <w:highlight w:val="none"/>
              </w:rPr>
              <w:t>已使用</w:t>
            </w:r>
          </w:p>
          <w:p w14:paraId="4A9DF81E">
            <w:pPr>
              <w:jc w:val="center"/>
              <w:rPr>
                <w:color w:val="auto"/>
                <w:sz w:val="21"/>
                <w:szCs w:val="22"/>
                <w:highlight w:val="none"/>
              </w:rPr>
            </w:pPr>
            <w:r>
              <w:rPr>
                <w:color w:val="auto"/>
                <w:sz w:val="21"/>
                <w:szCs w:val="22"/>
                <w:highlight w:val="none"/>
              </w:rPr>
              <w:t>台时数</w:t>
            </w:r>
          </w:p>
        </w:tc>
        <w:tc>
          <w:tcPr>
            <w:tcW w:w="1134" w:type="dxa"/>
            <w:vAlign w:val="center"/>
          </w:tcPr>
          <w:p w14:paraId="3DFF28B7">
            <w:pPr>
              <w:jc w:val="center"/>
              <w:rPr>
                <w:color w:val="auto"/>
                <w:sz w:val="21"/>
                <w:szCs w:val="22"/>
                <w:highlight w:val="none"/>
              </w:rPr>
            </w:pPr>
            <w:r>
              <w:rPr>
                <w:color w:val="auto"/>
                <w:sz w:val="21"/>
                <w:szCs w:val="22"/>
                <w:highlight w:val="none"/>
              </w:rPr>
              <w:t>用途</w:t>
            </w:r>
          </w:p>
        </w:tc>
        <w:tc>
          <w:tcPr>
            <w:tcW w:w="1559" w:type="dxa"/>
            <w:vAlign w:val="center"/>
          </w:tcPr>
          <w:p w14:paraId="25763788">
            <w:pPr>
              <w:jc w:val="center"/>
              <w:rPr>
                <w:color w:val="auto"/>
                <w:sz w:val="21"/>
                <w:szCs w:val="22"/>
                <w:highlight w:val="none"/>
              </w:rPr>
            </w:pPr>
            <w:r>
              <w:rPr>
                <w:color w:val="auto"/>
                <w:sz w:val="21"/>
                <w:szCs w:val="22"/>
                <w:highlight w:val="none"/>
              </w:rPr>
              <w:t>备注</w:t>
            </w:r>
          </w:p>
        </w:tc>
      </w:tr>
      <w:tr w14:paraId="02D7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DD6D357">
            <w:pPr>
              <w:spacing w:line="360" w:lineRule="auto"/>
              <w:ind w:firstLine="420" w:firstLineChars="200"/>
              <w:rPr>
                <w:color w:val="auto"/>
                <w:sz w:val="21"/>
                <w:szCs w:val="22"/>
                <w:highlight w:val="none"/>
              </w:rPr>
            </w:pPr>
          </w:p>
        </w:tc>
        <w:tc>
          <w:tcPr>
            <w:tcW w:w="1226" w:type="dxa"/>
            <w:vAlign w:val="center"/>
          </w:tcPr>
          <w:p w14:paraId="0AE49297">
            <w:pPr>
              <w:spacing w:line="360" w:lineRule="auto"/>
              <w:ind w:firstLine="420" w:firstLineChars="200"/>
              <w:rPr>
                <w:color w:val="auto"/>
                <w:sz w:val="21"/>
                <w:szCs w:val="22"/>
                <w:highlight w:val="none"/>
              </w:rPr>
            </w:pPr>
          </w:p>
        </w:tc>
        <w:tc>
          <w:tcPr>
            <w:tcW w:w="851" w:type="dxa"/>
            <w:vAlign w:val="center"/>
          </w:tcPr>
          <w:p w14:paraId="21B5D85A">
            <w:pPr>
              <w:spacing w:line="360" w:lineRule="auto"/>
              <w:ind w:firstLine="420" w:firstLineChars="200"/>
              <w:rPr>
                <w:color w:val="auto"/>
                <w:sz w:val="21"/>
                <w:szCs w:val="22"/>
                <w:highlight w:val="none"/>
              </w:rPr>
            </w:pPr>
          </w:p>
        </w:tc>
        <w:tc>
          <w:tcPr>
            <w:tcW w:w="708" w:type="dxa"/>
            <w:vAlign w:val="center"/>
          </w:tcPr>
          <w:p w14:paraId="4131577B">
            <w:pPr>
              <w:spacing w:line="360" w:lineRule="auto"/>
              <w:ind w:firstLine="420" w:firstLineChars="200"/>
              <w:rPr>
                <w:color w:val="auto"/>
                <w:sz w:val="21"/>
                <w:szCs w:val="22"/>
                <w:highlight w:val="none"/>
              </w:rPr>
            </w:pPr>
          </w:p>
        </w:tc>
        <w:tc>
          <w:tcPr>
            <w:tcW w:w="709" w:type="dxa"/>
            <w:vAlign w:val="center"/>
          </w:tcPr>
          <w:p w14:paraId="1CDC4C8B">
            <w:pPr>
              <w:spacing w:line="360" w:lineRule="auto"/>
              <w:ind w:firstLine="420" w:firstLineChars="200"/>
              <w:rPr>
                <w:color w:val="auto"/>
                <w:sz w:val="21"/>
                <w:szCs w:val="22"/>
                <w:highlight w:val="none"/>
              </w:rPr>
            </w:pPr>
          </w:p>
        </w:tc>
        <w:tc>
          <w:tcPr>
            <w:tcW w:w="1134" w:type="dxa"/>
            <w:vAlign w:val="center"/>
          </w:tcPr>
          <w:p w14:paraId="143DCB08">
            <w:pPr>
              <w:spacing w:line="360" w:lineRule="auto"/>
              <w:ind w:firstLine="420" w:firstLineChars="200"/>
              <w:rPr>
                <w:color w:val="auto"/>
                <w:sz w:val="21"/>
                <w:szCs w:val="22"/>
                <w:highlight w:val="none"/>
              </w:rPr>
            </w:pPr>
          </w:p>
        </w:tc>
        <w:tc>
          <w:tcPr>
            <w:tcW w:w="1276" w:type="dxa"/>
            <w:vAlign w:val="center"/>
          </w:tcPr>
          <w:p w14:paraId="4CC39CC2">
            <w:pPr>
              <w:spacing w:line="360" w:lineRule="auto"/>
              <w:ind w:firstLine="420" w:firstLineChars="200"/>
              <w:rPr>
                <w:color w:val="auto"/>
                <w:sz w:val="21"/>
                <w:szCs w:val="22"/>
                <w:highlight w:val="none"/>
              </w:rPr>
            </w:pPr>
          </w:p>
        </w:tc>
        <w:tc>
          <w:tcPr>
            <w:tcW w:w="1134" w:type="dxa"/>
            <w:vAlign w:val="center"/>
          </w:tcPr>
          <w:p w14:paraId="2A374B16">
            <w:pPr>
              <w:spacing w:line="360" w:lineRule="auto"/>
              <w:ind w:firstLine="420" w:firstLineChars="200"/>
              <w:rPr>
                <w:color w:val="auto"/>
                <w:sz w:val="21"/>
                <w:szCs w:val="22"/>
                <w:highlight w:val="none"/>
              </w:rPr>
            </w:pPr>
          </w:p>
        </w:tc>
        <w:tc>
          <w:tcPr>
            <w:tcW w:w="1559" w:type="dxa"/>
            <w:vAlign w:val="center"/>
          </w:tcPr>
          <w:p w14:paraId="387001F3">
            <w:pPr>
              <w:spacing w:line="360" w:lineRule="auto"/>
              <w:ind w:firstLine="420" w:firstLineChars="200"/>
              <w:rPr>
                <w:color w:val="auto"/>
                <w:sz w:val="21"/>
                <w:szCs w:val="22"/>
                <w:highlight w:val="none"/>
              </w:rPr>
            </w:pPr>
          </w:p>
        </w:tc>
      </w:tr>
      <w:tr w14:paraId="3592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4B45A7B">
            <w:pPr>
              <w:spacing w:line="360" w:lineRule="auto"/>
              <w:ind w:firstLine="420" w:firstLineChars="200"/>
              <w:rPr>
                <w:color w:val="auto"/>
                <w:sz w:val="21"/>
                <w:szCs w:val="22"/>
                <w:highlight w:val="none"/>
              </w:rPr>
            </w:pPr>
          </w:p>
        </w:tc>
        <w:tc>
          <w:tcPr>
            <w:tcW w:w="1226" w:type="dxa"/>
            <w:vAlign w:val="center"/>
          </w:tcPr>
          <w:p w14:paraId="558482D2">
            <w:pPr>
              <w:spacing w:line="360" w:lineRule="auto"/>
              <w:ind w:firstLine="420" w:firstLineChars="200"/>
              <w:rPr>
                <w:color w:val="auto"/>
                <w:sz w:val="21"/>
                <w:szCs w:val="22"/>
                <w:highlight w:val="none"/>
              </w:rPr>
            </w:pPr>
          </w:p>
        </w:tc>
        <w:tc>
          <w:tcPr>
            <w:tcW w:w="851" w:type="dxa"/>
            <w:vAlign w:val="center"/>
          </w:tcPr>
          <w:p w14:paraId="0702B873">
            <w:pPr>
              <w:spacing w:line="360" w:lineRule="auto"/>
              <w:ind w:firstLine="420" w:firstLineChars="200"/>
              <w:rPr>
                <w:color w:val="auto"/>
                <w:sz w:val="21"/>
                <w:szCs w:val="22"/>
                <w:highlight w:val="none"/>
              </w:rPr>
            </w:pPr>
          </w:p>
        </w:tc>
        <w:tc>
          <w:tcPr>
            <w:tcW w:w="708" w:type="dxa"/>
            <w:vAlign w:val="center"/>
          </w:tcPr>
          <w:p w14:paraId="7FAF6CEA">
            <w:pPr>
              <w:spacing w:line="360" w:lineRule="auto"/>
              <w:ind w:firstLine="420" w:firstLineChars="200"/>
              <w:rPr>
                <w:color w:val="auto"/>
                <w:sz w:val="21"/>
                <w:szCs w:val="22"/>
                <w:highlight w:val="none"/>
              </w:rPr>
            </w:pPr>
          </w:p>
        </w:tc>
        <w:tc>
          <w:tcPr>
            <w:tcW w:w="709" w:type="dxa"/>
            <w:vAlign w:val="center"/>
          </w:tcPr>
          <w:p w14:paraId="4ECB24AD">
            <w:pPr>
              <w:spacing w:line="360" w:lineRule="auto"/>
              <w:ind w:firstLine="420" w:firstLineChars="200"/>
              <w:rPr>
                <w:color w:val="auto"/>
                <w:sz w:val="21"/>
                <w:szCs w:val="22"/>
                <w:highlight w:val="none"/>
              </w:rPr>
            </w:pPr>
          </w:p>
        </w:tc>
        <w:tc>
          <w:tcPr>
            <w:tcW w:w="1134" w:type="dxa"/>
            <w:vAlign w:val="center"/>
          </w:tcPr>
          <w:p w14:paraId="34D7E851">
            <w:pPr>
              <w:spacing w:line="360" w:lineRule="auto"/>
              <w:ind w:firstLine="420" w:firstLineChars="200"/>
              <w:rPr>
                <w:color w:val="auto"/>
                <w:sz w:val="21"/>
                <w:szCs w:val="22"/>
                <w:highlight w:val="none"/>
              </w:rPr>
            </w:pPr>
          </w:p>
        </w:tc>
        <w:tc>
          <w:tcPr>
            <w:tcW w:w="1276" w:type="dxa"/>
            <w:vAlign w:val="center"/>
          </w:tcPr>
          <w:p w14:paraId="351711E1">
            <w:pPr>
              <w:spacing w:line="360" w:lineRule="auto"/>
              <w:ind w:firstLine="420" w:firstLineChars="200"/>
              <w:rPr>
                <w:color w:val="auto"/>
                <w:sz w:val="21"/>
                <w:szCs w:val="22"/>
                <w:highlight w:val="none"/>
              </w:rPr>
            </w:pPr>
          </w:p>
        </w:tc>
        <w:tc>
          <w:tcPr>
            <w:tcW w:w="1134" w:type="dxa"/>
            <w:vAlign w:val="center"/>
          </w:tcPr>
          <w:p w14:paraId="7E1B2904">
            <w:pPr>
              <w:spacing w:line="360" w:lineRule="auto"/>
              <w:ind w:firstLine="420" w:firstLineChars="200"/>
              <w:rPr>
                <w:color w:val="auto"/>
                <w:sz w:val="21"/>
                <w:szCs w:val="22"/>
                <w:highlight w:val="none"/>
              </w:rPr>
            </w:pPr>
          </w:p>
        </w:tc>
        <w:tc>
          <w:tcPr>
            <w:tcW w:w="1559" w:type="dxa"/>
            <w:vAlign w:val="center"/>
          </w:tcPr>
          <w:p w14:paraId="04089127">
            <w:pPr>
              <w:spacing w:line="360" w:lineRule="auto"/>
              <w:ind w:firstLine="420" w:firstLineChars="200"/>
              <w:rPr>
                <w:color w:val="auto"/>
                <w:sz w:val="21"/>
                <w:szCs w:val="22"/>
                <w:highlight w:val="none"/>
              </w:rPr>
            </w:pPr>
          </w:p>
        </w:tc>
      </w:tr>
      <w:tr w14:paraId="6DA9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C1155B">
            <w:pPr>
              <w:spacing w:line="360" w:lineRule="auto"/>
              <w:ind w:firstLine="420" w:firstLineChars="200"/>
              <w:rPr>
                <w:color w:val="auto"/>
                <w:sz w:val="21"/>
                <w:szCs w:val="22"/>
                <w:highlight w:val="none"/>
              </w:rPr>
            </w:pPr>
          </w:p>
        </w:tc>
        <w:tc>
          <w:tcPr>
            <w:tcW w:w="1226" w:type="dxa"/>
            <w:vAlign w:val="center"/>
          </w:tcPr>
          <w:p w14:paraId="0580F907">
            <w:pPr>
              <w:spacing w:line="360" w:lineRule="auto"/>
              <w:ind w:firstLine="420" w:firstLineChars="200"/>
              <w:rPr>
                <w:color w:val="auto"/>
                <w:sz w:val="21"/>
                <w:szCs w:val="22"/>
                <w:highlight w:val="none"/>
              </w:rPr>
            </w:pPr>
          </w:p>
        </w:tc>
        <w:tc>
          <w:tcPr>
            <w:tcW w:w="851" w:type="dxa"/>
            <w:vAlign w:val="center"/>
          </w:tcPr>
          <w:p w14:paraId="34319CB4">
            <w:pPr>
              <w:spacing w:line="360" w:lineRule="auto"/>
              <w:ind w:firstLine="420" w:firstLineChars="200"/>
              <w:rPr>
                <w:color w:val="auto"/>
                <w:sz w:val="21"/>
                <w:szCs w:val="22"/>
                <w:highlight w:val="none"/>
              </w:rPr>
            </w:pPr>
          </w:p>
        </w:tc>
        <w:tc>
          <w:tcPr>
            <w:tcW w:w="708" w:type="dxa"/>
            <w:vAlign w:val="center"/>
          </w:tcPr>
          <w:p w14:paraId="5AF64533">
            <w:pPr>
              <w:spacing w:line="360" w:lineRule="auto"/>
              <w:ind w:firstLine="420" w:firstLineChars="200"/>
              <w:rPr>
                <w:color w:val="auto"/>
                <w:sz w:val="21"/>
                <w:szCs w:val="22"/>
                <w:highlight w:val="none"/>
              </w:rPr>
            </w:pPr>
          </w:p>
        </w:tc>
        <w:tc>
          <w:tcPr>
            <w:tcW w:w="709" w:type="dxa"/>
            <w:vAlign w:val="center"/>
          </w:tcPr>
          <w:p w14:paraId="77B373BD">
            <w:pPr>
              <w:spacing w:line="360" w:lineRule="auto"/>
              <w:ind w:firstLine="420" w:firstLineChars="200"/>
              <w:rPr>
                <w:color w:val="auto"/>
                <w:sz w:val="21"/>
                <w:szCs w:val="22"/>
                <w:highlight w:val="none"/>
              </w:rPr>
            </w:pPr>
          </w:p>
        </w:tc>
        <w:tc>
          <w:tcPr>
            <w:tcW w:w="1134" w:type="dxa"/>
            <w:vAlign w:val="center"/>
          </w:tcPr>
          <w:p w14:paraId="08FD45A6">
            <w:pPr>
              <w:spacing w:line="360" w:lineRule="auto"/>
              <w:ind w:firstLine="420" w:firstLineChars="200"/>
              <w:rPr>
                <w:color w:val="auto"/>
                <w:sz w:val="21"/>
                <w:szCs w:val="22"/>
                <w:highlight w:val="none"/>
              </w:rPr>
            </w:pPr>
          </w:p>
        </w:tc>
        <w:tc>
          <w:tcPr>
            <w:tcW w:w="1276" w:type="dxa"/>
            <w:vAlign w:val="center"/>
          </w:tcPr>
          <w:p w14:paraId="4EE132CF">
            <w:pPr>
              <w:spacing w:line="360" w:lineRule="auto"/>
              <w:ind w:firstLine="420" w:firstLineChars="200"/>
              <w:rPr>
                <w:color w:val="auto"/>
                <w:sz w:val="21"/>
                <w:szCs w:val="22"/>
                <w:highlight w:val="none"/>
              </w:rPr>
            </w:pPr>
          </w:p>
        </w:tc>
        <w:tc>
          <w:tcPr>
            <w:tcW w:w="1134" w:type="dxa"/>
            <w:vAlign w:val="center"/>
          </w:tcPr>
          <w:p w14:paraId="25E58696">
            <w:pPr>
              <w:spacing w:line="360" w:lineRule="auto"/>
              <w:ind w:firstLine="420" w:firstLineChars="200"/>
              <w:rPr>
                <w:color w:val="auto"/>
                <w:sz w:val="21"/>
                <w:szCs w:val="22"/>
                <w:highlight w:val="none"/>
              </w:rPr>
            </w:pPr>
          </w:p>
        </w:tc>
        <w:tc>
          <w:tcPr>
            <w:tcW w:w="1559" w:type="dxa"/>
            <w:vAlign w:val="center"/>
          </w:tcPr>
          <w:p w14:paraId="0B5B031B">
            <w:pPr>
              <w:spacing w:line="360" w:lineRule="auto"/>
              <w:ind w:firstLine="420" w:firstLineChars="200"/>
              <w:rPr>
                <w:color w:val="auto"/>
                <w:sz w:val="21"/>
                <w:szCs w:val="22"/>
                <w:highlight w:val="none"/>
              </w:rPr>
            </w:pPr>
          </w:p>
        </w:tc>
      </w:tr>
    </w:tbl>
    <w:p w14:paraId="01345377">
      <w:pPr>
        <w:rPr>
          <w:color w:val="auto"/>
          <w:sz w:val="21"/>
          <w:szCs w:val="21"/>
          <w:highlight w:val="none"/>
        </w:rPr>
      </w:pPr>
    </w:p>
    <w:p w14:paraId="52E8504A">
      <w:pPr>
        <w:rPr>
          <w:color w:val="auto"/>
          <w:sz w:val="21"/>
          <w:szCs w:val="21"/>
          <w:highlight w:val="none"/>
        </w:rPr>
      </w:pPr>
    </w:p>
    <w:p w14:paraId="27B6AC94">
      <w:pPr>
        <w:rPr>
          <w:color w:val="auto"/>
          <w:sz w:val="21"/>
          <w:szCs w:val="21"/>
          <w:highlight w:val="none"/>
        </w:rPr>
      </w:pPr>
    </w:p>
    <w:p w14:paraId="714D8D96">
      <w:pPr>
        <w:pStyle w:val="9"/>
        <w:rPr>
          <w:color w:val="auto"/>
          <w:highlight w:val="none"/>
        </w:rPr>
      </w:pPr>
    </w:p>
    <w:p w14:paraId="0288550E">
      <w:pPr>
        <w:rPr>
          <w:color w:val="auto"/>
          <w:sz w:val="21"/>
          <w:szCs w:val="21"/>
          <w:highlight w:val="none"/>
        </w:rPr>
      </w:pPr>
    </w:p>
    <w:p w14:paraId="21BC5144">
      <w:pPr>
        <w:pStyle w:val="26"/>
        <w:rPr>
          <w:color w:val="auto"/>
          <w:sz w:val="21"/>
          <w:szCs w:val="21"/>
          <w:highlight w:val="none"/>
        </w:rPr>
      </w:pPr>
    </w:p>
    <w:p w14:paraId="6B1E1DA5">
      <w:pPr>
        <w:pStyle w:val="26"/>
        <w:rPr>
          <w:color w:val="auto"/>
          <w:sz w:val="21"/>
          <w:szCs w:val="21"/>
          <w:highlight w:val="none"/>
        </w:rPr>
      </w:pPr>
    </w:p>
    <w:p w14:paraId="6C2219CB">
      <w:pPr>
        <w:pStyle w:val="26"/>
        <w:rPr>
          <w:color w:val="auto"/>
          <w:sz w:val="28"/>
          <w:szCs w:val="21"/>
          <w:highlight w:val="none"/>
        </w:rPr>
      </w:pPr>
    </w:p>
    <w:p w14:paraId="30E52C97">
      <w:pPr>
        <w:pStyle w:val="26"/>
        <w:rPr>
          <w:color w:val="auto"/>
          <w:sz w:val="28"/>
          <w:szCs w:val="21"/>
          <w:highlight w:val="none"/>
        </w:rPr>
      </w:pPr>
    </w:p>
    <w:p w14:paraId="2D1CDC8E">
      <w:pPr>
        <w:rPr>
          <w:color w:val="auto"/>
          <w:sz w:val="21"/>
          <w:szCs w:val="21"/>
          <w:highlight w:val="none"/>
        </w:rPr>
      </w:pPr>
      <w:r>
        <w:rPr>
          <w:color w:val="auto"/>
          <w:sz w:val="21"/>
          <w:szCs w:val="21"/>
          <w:highlight w:val="none"/>
        </w:rPr>
        <w:t>附表三：劳动力计划表</w:t>
      </w:r>
    </w:p>
    <w:p w14:paraId="5550BD06">
      <w:pPr>
        <w:ind w:firstLine="7245" w:firstLineChars="3450"/>
        <w:rPr>
          <w:color w:val="auto"/>
          <w:sz w:val="21"/>
          <w:szCs w:val="22"/>
          <w:highlight w:val="none"/>
        </w:rPr>
      </w:pPr>
      <w:r>
        <w:rPr>
          <w:color w:val="auto"/>
          <w:sz w:val="21"/>
          <w:szCs w:val="22"/>
          <w:highlight w:val="none"/>
        </w:rPr>
        <w:t xml:space="preserve">    单位：人</w:t>
      </w:r>
    </w:p>
    <w:tbl>
      <w:tblPr>
        <w:tblStyle w:val="2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34DD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0EA69AE">
            <w:pPr>
              <w:spacing w:line="360" w:lineRule="auto"/>
              <w:jc w:val="center"/>
              <w:rPr>
                <w:color w:val="auto"/>
                <w:sz w:val="21"/>
                <w:szCs w:val="22"/>
                <w:highlight w:val="none"/>
              </w:rPr>
            </w:pPr>
            <w:r>
              <w:rPr>
                <w:color w:val="auto"/>
                <w:sz w:val="21"/>
                <w:szCs w:val="22"/>
                <w:highlight w:val="none"/>
              </w:rPr>
              <w:t>工种</w:t>
            </w:r>
          </w:p>
        </w:tc>
        <w:tc>
          <w:tcPr>
            <w:tcW w:w="8506" w:type="dxa"/>
            <w:gridSpan w:val="7"/>
            <w:vAlign w:val="center"/>
          </w:tcPr>
          <w:p w14:paraId="5C26401E">
            <w:pPr>
              <w:spacing w:line="360" w:lineRule="auto"/>
              <w:jc w:val="center"/>
              <w:rPr>
                <w:color w:val="auto"/>
                <w:sz w:val="21"/>
                <w:szCs w:val="22"/>
                <w:highlight w:val="none"/>
              </w:rPr>
            </w:pPr>
            <w:r>
              <w:rPr>
                <w:color w:val="auto"/>
                <w:sz w:val="21"/>
                <w:szCs w:val="22"/>
                <w:highlight w:val="none"/>
              </w:rPr>
              <w:t>按工程施工阶段投入劳动力情况</w:t>
            </w:r>
          </w:p>
        </w:tc>
      </w:tr>
      <w:tr w14:paraId="1C76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F93AF21">
            <w:pPr>
              <w:spacing w:line="360" w:lineRule="auto"/>
              <w:jc w:val="center"/>
              <w:rPr>
                <w:color w:val="auto"/>
                <w:sz w:val="21"/>
                <w:szCs w:val="22"/>
                <w:highlight w:val="none"/>
              </w:rPr>
            </w:pPr>
          </w:p>
        </w:tc>
        <w:tc>
          <w:tcPr>
            <w:tcW w:w="961" w:type="dxa"/>
            <w:vAlign w:val="center"/>
          </w:tcPr>
          <w:p w14:paraId="51CCDD3D">
            <w:pPr>
              <w:spacing w:line="360" w:lineRule="auto"/>
              <w:jc w:val="center"/>
              <w:rPr>
                <w:color w:val="auto"/>
                <w:sz w:val="21"/>
                <w:szCs w:val="22"/>
                <w:highlight w:val="none"/>
              </w:rPr>
            </w:pPr>
          </w:p>
        </w:tc>
        <w:tc>
          <w:tcPr>
            <w:tcW w:w="1257" w:type="dxa"/>
            <w:vAlign w:val="center"/>
          </w:tcPr>
          <w:p w14:paraId="5CCD59CE">
            <w:pPr>
              <w:spacing w:line="360" w:lineRule="auto"/>
              <w:jc w:val="center"/>
              <w:rPr>
                <w:color w:val="auto"/>
                <w:sz w:val="21"/>
                <w:szCs w:val="22"/>
                <w:highlight w:val="none"/>
              </w:rPr>
            </w:pPr>
          </w:p>
        </w:tc>
        <w:tc>
          <w:tcPr>
            <w:tcW w:w="1258" w:type="dxa"/>
            <w:vAlign w:val="center"/>
          </w:tcPr>
          <w:p w14:paraId="416F74CD">
            <w:pPr>
              <w:spacing w:line="360" w:lineRule="auto"/>
              <w:jc w:val="center"/>
              <w:rPr>
                <w:color w:val="auto"/>
                <w:sz w:val="21"/>
                <w:szCs w:val="22"/>
                <w:highlight w:val="none"/>
              </w:rPr>
            </w:pPr>
          </w:p>
        </w:tc>
        <w:tc>
          <w:tcPr>
            <w:tcW w:w="1257" w:type="dxa"/>
            <w:vAlign w:val="center"/>
          </w:tcPr>
          <w:p w14:paraId="7E2477C8">
            <w:pPr>
              <w:spacing w:line="360" w:lineRule="auto"/>
              <w:jc w:val="center"/>
              <w:rPr>
                <w:color w:val="auto"/>
                <w:sz w:val="21"/>
                <w:szCs w:val="22"/>
                <w:highlight w:val="none"/>
              </w:rPr>
            </w:pPr>
          </w:p>
        </w:tc>
        <w:tc>
          <w:tcPr>
            <w:tcW w:w="1258" w:type="dxa"/>
            <w:vAlign w:val="center"/>
          </w:tcPr>
          <w:p w14:paraId="5350F693">
            <w:pPr>
              <w:spacing w:line="360" w:lineRule="auto"/>
              <w:jc w:val="center"/>
              <w:rPr>
                <w:color w:val="auto"/>
                <w:sz w:val="21"/>
                <w:szCs w:val="22"/>
                <w:highlight w:val="none"/>
              </w:rPr>
            </w:pPr>
          </w:p>
        </w:tc>
        <w:tc>
          <w:tcPr>
            <w:tcW w:w="1257" w:type="dxa"/>
            <w:vAlign w:val="center"/>
          </w:tcPr>
          <w:p w14:paraId="6150D533">
            <w:pPr>
              <w:spacing w:line="360" w:lineRule="auto"/>
              <w:jc w:val="center"/>
              <w:rPr>
                <w:color w:val="auto"/>
                <w:sz w:val="21"/>
                <w:szCs w:val="22"/>
                <w:highlight w:val="none"/>
              </w:rPr>
            </w:pPr>
          </w:p>
        </w:tc>
        <w:tc>
          <w:tcPr>
            <w:tcW w:w="1258" w:type="dxa"/>
            <w:vAlign w:val="center"/>
          </w:tcPr>
          <w:p w14:paraId="153F7AC4">
            <w:pPr>
              <w:spacing w:line="360" w:lineRule="auto"/>
              <w:jc w:val="center"/>
              <w:rPr>
                <w:color w:val="auto"/>
                <w:sz w:val="21"/>
                <w:szCs w:val="22"/>
                <w:highlight w:val="none"/>
              </w:rPr>
            </w:pPr>
          </w:p>
        </w:tc>
      </w:tr>
      <w:tr w14:paraId="6E3E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5046020D">
            <w:pPr>
              <w:spacing w:line="360" w:lineRule="auto"/>
              <w:jc w:val="center"/>
              <w:rPr>
                <w:color w:val="auto"/>
                <w:sz w:val="21"/>
                <w:szCs w:val="22"/>
                <w:highlight w:val="none"/>
              </w:rPr>
            </w:pPr>
          </w:p>
        </w:tc>
        <w:tc>
          <w:tcPr>
            <w:tcW w:w="961" w:type="dxa"/>
            <w:vAlign w:val="center"/>
          </w:tcPr>
          <w:p w14:paraId="16081157">
            <w:pPr>
              <w:spacing w:line="360" w:lineRule="auto"/>
              <w:jc w:val="center"/>
              <w:rPr>
                <w:color w:val="auto"/>
                <w:sz w:val="21"/>
                <w:szCs w:val="22"/>
                <w:highlight w:val="none"/>
              </w:rPr>
            </w:pPr>
          </w:p>
        </w:tc>
        <w:tc>
          <w:tcPr>
            <w:tcW w:w="1257" w:type="dxa"/>
            <w:vAlign w:val="center"/>
          </w:tcPr>
          <w:p w14:paraId="12BB6294">
            <w:pPr>
              <w:spacing w:line="360" w:lineRule="auto"/>
              <w:jc w:val="center"/>
              <w:rPr>
                <w:color w:val="auto"/>
                <w:sz w:val="21"/>
                <w:szCs w:val="22"/>
                <w:highlight w:val="none"/>
              </w:rPr>
            </w:pPr>
          </w:p>
        </w:tc>
        <w:tc>
          <w:tcPr>
            <w:tcW w:w="1258" w:type="dxa"/>
            <w:vAlign w:val="center"/>
          </w:tcPr>
          <w:p w14:paraId="3AE394D5">
            <w:pPr>
              <w:spacing w:line="360" w:lineRule="auto"/>
              <w:jc w:val="center"/>
              <w:rPr>
                <w:color w:val="auto"/>
                <w:sz w:val="21"/>
                <w:szCs w:val="22"/>
                <w:highlight w:val="none"/>
              </w:rPr>
            </w:pPr>
          </w:p>
        </w:tc>
        <w:tc>
          <w:tcPr>
            <w:tcW w:w="1257" w:type="dxa"/>
            <w:vAlign w:val="center"/>
          </w:tcPr>
          <w:p w14:paraId="7A2A68BD">
            <w:pPr>
              <w:spacing w:line="360" w:lineRule="auto"/>
              <w:jc w:val="center"/>
              <w:rPr>
                <w:color w:val="auto"/>
                <w:sz w:val="21"/>
                <w:szCs w:val="22"/>
                <w:highlight w:val="none"/>
              </w:rPr>
            </w:pPr>
          </w:p>
        </w:tc>
        <w:tc>
          <w:tcPr>
            <w:tcW w:w="1258" w:type="dxa"/>
            <w:vAlign w:val="center"/>
          </w:tcPr>
          <w:p w14:paraId="4FC1F393">
            <w:pPr>
              <w:spacing w:line="360" w:lineRule="auto"/>
              <w:jc w:val="center"/>
              <w:rPr>
                <w:color w:val="auto"/>
                <w:sz w:val="21"/>
                <w:szCs w:val="22"/>
                <w:highlight w:val="none"/>
              </w:rPr>
            </w:pPr>
          </w:p>
        </w:tc>
        <w:tc>
          <w:tcPr>
            <w:tcW w:w="1257" w:type="dxa"/>
            <w:vAlign w:val="center"/>
          </w:tcPr>
          <w:p w14:paraId="5411D7BE">
            <w:pPr>
              <w:spacing w:line="360" w:lineRule="auto"/>
              <w:jc w:val="center"/>
              <w:rPr>
                <w:color w:val="auto"/>
                <w:sz w:val="21"/>
                <w:szCs w:val="22"/>
                <w:highlight w:val="none"/>
              </w:rPr>
            </w:pPr>
          </w:p>
        </w:tc>
        <w:tc>
          <w:tcPr>
            <w:tcW w:w="1258" w:type="dxa"/>
            <w:vAlign w:val="center"/>
          </w:tcPr>
          <w:p w14:paraId="4C496531">
            <w:pPr>
              <w:spacing w:line="360" w:lineRule="auto"/>
              <w:jc w:val="center"/>
              <w:rPr>
                <w:color w:val="auto"/>
                <w:sz w:val="21"/>
                <w:szCs w:val="22"/>
                <w:highlight w:val="none"/>
              </w:rPr>
            </w:pPr>
          </w:p>
        </w:tc>
      </w:tr>
      <w:tr w14:paraId="1264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06C6F6B">
            <w:pPr>
              <w:spacing w:line="360" w:lineRule="auto"/>
              <w:jc w:val="center"/>
              <w:rPr>
                <w:color w:val="auto"/>
                <w:sz w:val="21"/>
                <w:szCs w:val="22"/>
                <w:highlight w:val="none"/>
              </w:rPr>
            </w:pPr>
          </w:p>
        </w:tc>
        <w:tc>
          <w:tcPr>
            <w:tcW w:w="961" w:type="dxa"/>
            <w:vAlign w:val="center"/>
          </w:tcPr>
          <w:p w14:paraId="041CA0DE">
            <w:pPr>
              <w:spacing w:line="360" w:lineRule="auto"/>
              <w:jc w:val="center"/>
              <w:rPr>
                <w:color w:val="auto"/>
                <w:sz w:val="21"/>
                <w:szCs w:val="22"/>
                <w:highlight w:val="none"/>
              </w:rPr>
            </w:pPr>
          </w:p>
        </w:tc>
        <w:tc>
          <w:tcPr>
            <w:tcW w:w="1257" w:type="dxa"/>
            <w:vAlign w:val="center"/>
          </w:tcPr>
          <w:p w14:paraId="538B0899">
            <w:pPr>
              <w:spacing w:line="360" w:lineRule="auto"/>
              <w:jc w:val="center"/>
              <w:rPr>
                <w:color w:val="auto"/>
                <w:sz w:val="21"/>
                <w:szCs w:val="22"/>
                <w:highlight w:val="none"/>
              </w:rPr>
            </w:pPr>
          </w:p>
        </w:tc>
        <w:tc>
          <w:tcPr>
            <w:tcW w:w="1258" w:type="dxa"/>
            <w:vAlign w:val="center"/>
          </w:tcPr>
          <w:p w14:paraId="7BA18C23">
            <w:pPr>
              <w:spacing w:line="360" w:lineRule="auto"/>
              <w:jc w:val="center"/>
              <w:rPr>
                <w:color w:val="auto"/>
                <w:sz w:val="21"/>
                <w:szCs w:val="22"/>
                <w:highlight w:val="none"/>
              </w:rPr>
            </w:pPr>
          </w:p>
        </w:tc>
        <w:tc>
          <w:tcPr>
            <w:tcW w:w="1257" w:type="dxa"/>
            <w:vAlign w:val="center"/>
          </w:tcPr>
          <w:p w14:paraId="48DE349C">
            <w:pPr>
              <w:spacing w:line="360" w:lineRule="auto"/>
              <w:jc w:val="center"/>
              <w:rPr>
                <w:color w:val="auto"/>
                <w:sz w:val="21"/>
                <w:szCs w:val="22"/>
                <w:highlight w:val="none"/>
              </w:rPr>
            </w:pPr>
          </w:p>
        </w:tc>
        <w:tc>
          <w:tcPr>
            <w:tcW w:w="1258" w:type="dxa"/>
            <w:vAlign w:val="center"/>
          </w:tcPr>
          <w:p w14:paraId="35C65CE2">
            <w:pPr>
              <w:spacing w:line="360" w:lineRule="auto"/>
              <w:jc w:val="center"/>
              <w:rPr>
                <w:color w:val="auto"/>
                <w:sz w:val="21"/>
                <w:szCs w:val="22"/>
                <w:highlight w:val="none"/>
              </w:rPr>
            </w:pPr>
          </w:p>
        </w:tc>
        <w:tc>
          <w:tcPr>
            <w:tcW w:w="1257" w:type="dxa"/>
            <w:vAlign w:val="center"/>
          </w:tcPr>
          <w:p w14:paraId="0784EF96">
            <w:pPr>
              <w:spacing w:line="360" w:lineRule="auto"/>
              <w:jc w:val="center"/>
              <w:rPr>
                <w:color w:val="auto"/>
                <w:sz w:val="21"/>
                <w:szCs w:val="22"/>
                <w:highlight w:val="none"/>
              </w:rPr>
            </w:pPr>
          </w:p>
        </w:tc>
        <w:tc>
          <w:tcPr>
            <w:tcW w:w="1258" w:type="dxa"/>
            <w:vAlign w:val="center"/>
          </w:tcPr>
          <w:p w14:paraId="466A673A">
            <w:pPr>
              <w:spacing w:line="360" w:lineRule="auto"/>
              <w:jc w:val="center"/>
              <w:rPr>
                <w:color w:val="auto"/>
                <w:sz w:val="21"/>
                <w:szCs w:val="22"/>
                <w:highlight w:val="none"/>
              </w:rPr>
            </w:pPr>
          </w:p>
        </w:tc>
      </w:tr>
      <w:tr w14:paraId="0CAF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072E797">
            <w:pPr>
              <w:spacing w:line="360" w:lineRule="auto"/>
              <w:jc w:val="center"/>
              <w:rPr>
                <w:color w:val="auto"/>
                <w:sz w:val="21"/>
                <w:szCs w:val="22"/>
                <w:highlight w:val="none"/>
              </w:rPr>
            </w:pPr>
          </w:p>
        </w:tc>
        <w:tc>
          <w:tcPr>
            <w:tcW w:w="961" w:type="dxa"/>
            <w:vAlign w:val="center"/>
          </w:tcPr>
          <w:p w14:paraId="0F1011E2">
            <w:pPr>
              <w:spacing w:line="360" w:lineRule="auto"/>
              <w:jc w:val="center"/>
              <w:rPr>
                <w:color w:val="auto"/>
                <w:sz w:val="21"/>
                <w:szCs w:val="22"/>
                <w:highlight w:val="none"/>
              </w:rPr>
            </w:pPr>
          </w:p>
        </w:tc>
        <w:tc>
          <w:tcPr>
            <w:tcW w:w="1257" w:type="dxa"/>
            <w:vAlign w:val="center"/>
          </w:tcPr>
          <w:p w14:paraId="4A897C53">
            <w:pPr>
              <w:spacing w:line="360" w:lineRule="auto"/>
              <w:jc w:val="center"/>
              <w:rPr>
                <w:color w:val="auto"/>
                <w:sz w:val="21"/>
                <w:szCs w:val="22"/>
                <w:highlight w:val="none"/>
              </w:rPr>
            </w:pPr>
          </w:p>
        </w:tc>
        <w:tc>
          <w:tcPr>
            <w:tcW w:w="1258" w:type="dxa"/>
            <w:vAlign w:val="center"/>
          </w:tcPr>
          <w:p w14:paraId="1FEE36FE">
            <w:pPr>
              <w:spacing w:line="360" w:lineRule="auto"/>
              <w:jc w:val="center"/>
              <w:rPr>
                <w:color w:val="auto"/>
                <w:sz w:val="21"/>
                <w:szCs w:val="22"/>
                <w:highlight w:val="none"/>
              </w:rPr>
            </w:pPr>
          </w:p>
        </w:tc>
        <w:tc>
          <w:tcPr>
            <w:tcW w:w="1257" w:type="dxa"/>
            <w:vAlign w:val="center"/>
          </w:tcPr>
          <w:p w14:paraId="72C0234D">
            <w:pPr>
              <w:spacing w:line="360" w:lineRule="auto"/>
              <w:jc w:val="center"/>
              <w:rPr>
                <w:color w:val="auto"/>
                <w:sz w:val="21"/>
                <w:szCs w:val="22"/>
                <w:highlight w:val="none"/>
              </w:rPr>
            </w:pPr>
          </w:p>
        </w:tc>
        <w:tc>
          <w:tcPr>
            <w:tcW w:w="1258" w:type="dxa"/>
            <w:vAlign w:val="center"/>
          </w:tcPr>
          <w:p w14:paraId="712EAAEB">
            <w:pPr>
              <w:spacing w:line="360" w:lineRule="auto"/>
              <w:jc w:val="center"/>
              <w:rPr>
                <w:color w:val="auto"/>
                <w:sz w:val="21"/>
                <w:szCs w:val="22"/>
                <w:highlight w:val="none"/>
              </w:rPr>
            </w:pPr>
          </w:p>
        </w:tc>
        <w:tc>
          <w:tcPr>
            <w:tcW w:w="1257" w:type="dxa"/>
            <w:vAlign w:val="center"/>
          </w:tcPr>
          <w:p w14:paraId="7529FBBD">
            <w:pPr>
              <w:spacing w:line="360" w:lineRule="auto"/>
              <w:jc w:val="center"/>
              <w:rPr>
                <w:color w:val="auto"/>
                <w:sz w:val="21"/>
                <w:szCs w:val="22"/>
                <w:highlight w:val="none"/>
              </w:rPr>
            </w:pPr>
          </w:p>
        </w:tc>
        <w:tc>
          <w:tcPr>
            <w:tcW w:w="1258" w:type="dxa"/>
            <w:vAlign w:val="center"/>
          </w:tcPr>
          <w:p w14:paraId="10FF463A">
            <w:pPr>
              <w:spacing w:line="360" w:lineRule="auto"/>
              <w:jc w:val="center"/>
              <w:rPr>
                <w:color w:val="auto"/>
                <w:sz w:val="21"/>
                <w:szCs w:val="22"/>
                <w:highlight w:val="none"/>
              </w:rPr>
            </w:pPr>
          </w:p>
        </w:tc>
      </w:tr>
      <w:tr w14:paraId="37F5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DE259AC">
            <w:pPr>
              <w:spacing w:line="360" w:lineRule="auto"/>
              <w:jc w:val="center"/>
              <w:rPr>
                <w:color w:val="auto"/>
                <w:sz w:val="21"/>
                <w:szCs w:val="22"/>
                <w:highlight w:val="none"/>
              </w:rPr>
            </w:pPr>
          </w:p>
        </w:tc>
        <w:tc>
          <w:tcPr>
            <w:tcW w:w="961" w:type="dxa"/>
            <w:vAlign w:val="center"/>
          </w:tcPr>
          <w:p w14:paraId="29FAFA1E">
            <w:pPr>
              <w:spacing w:line="360" w:lineRule="auto"/>
              <w:jc w:val="center"/>
              <w:rPr>
                <w:color w:val="auto"/>
                <w:sz w:val="21"/>
                <w:szCs w:val="22"/>
                <w:highlight w:val="none"/>
              </w:rPr>
            </w:pPr>
          </w:p>
        </w:tc>
        <w:tc>
          <w:tcPr>
            <w:tcW w:w="1257" w:type="dxa"/>
            <w:vAlign w:val="center"/>
          </w:tcPr>
          <w:p w14:paraId="45552729">
            <w:pPr>
              <w:spacing w:line="360" w:lineRule="auto"/>
              <w:jc w:val="center"/>
              <w:rPr>
                <w:color w:val="auto"/>
                <w:sz w:val="21"/>
                <w:szCs w:val="22"/>
                <w:highlight w:val="none"/>
              </w:rPr>
            </w:pPr>
          </w:p>
        </w:tc>
        <w:tc>
          <w:tcPr>
            <w:tcW w:w="1258" w:type="dxa"/>
            <w:vAlign w:val="center"/>
          </w:tcPr>
          <w:p w14:paraId="628C383B">
            <w:pPr>
              <w:spacing w:line="360" w:lineRule="auto"/>
              <w:jc w:val="center"/>
              <w:rPr>
                <w:color w:val="auto"/>
                <w:sz w:val="21"/>
                <w:szCs w:val="22"/>
                <w:highlight w:val="none"/>
              </w:rPr>
            </w:pPr>
          </w:p>
        </w:tc>
        <w:tc>
          <w:tcPr>
            <w:tcW w:w="1257" w:type="dxa"/>
            <w:vAlign w:val="center"/>
          </w:tcPr>
          <w:p w14:paraId="00067D89">
            <w:pPr>
              <w:spacing w:line="360" w:lineRule="auto"/>
              <w:jc w:val="center"/>
              <w:rPr>
                <w:color w:val="auto"/>
                <w:sz w:val="21"/>
                <w:szCs w:val="22"/>
                <w:highlight w:val="none"/>
              </w:rPr>
            </w:pPr>
          </w:p>
        </w:tc>
        <w:tc>
          <w:tcPr>
            <w:tcW w:w="1258" w:type="dxa"/>
            <w:vAlign w:val="center"/>
          </w:tcPr>
          <w:p w14:paraId="48684AC5">
            <w:pPr>
              <w:spacing w:line="360" w:lineRule="auto"/>
              <w:jc w:val="center"/>
              <w:rPr>
                <w:color w:val="auto"/>
                <w:sz w:val="21"/>
                <w:szCs w:val="22"/>
                <w:highlight w:val="none"/>
              </w:rPr>
            </w:pPr>
          </w:p>
        </w:tc>
        <w:tc>
          <w:tcPr>
            <w:tcW w:w="1257" w:type="dxa"/>
            <w:vAlign w:val="center"/>
          </w:tcPr>
          <w:p w14:paraId="03F98E3E">
            <w:pPr>
              <w:spacing w:line="360" w:lineRule="auto"/>
              <w:jc w:val="center"/>
              <w:rPr>
                <w:color w:val="auto"/>
                <w:sz w:val="21"/>
                <w:szCs w:val="22"/>
                <w:highlight w:val="none"/>
              </w:rPr>
            </w:pPr>
          </w:p>
        </w:tc>
        <w:tc>
          <w:tcPr>
            <w:tcW w:w="1258" w:type="dxa"/>
            <w:vAlign w:val="center"/>
          </w:tcPr>
          <w:p w14:paraId="7A10C4E7">
            <w:pPr>
              <w:spacing w:line="360" w:lineRule="auto"/>
              <w:jc w:val="center"/>
              <w:rPr>
                <w:color w:val="auto"/>
                <w:sz w:val="21"/>
                <w:szCs w:val="22"/>
                <w:highlight w:val="none"/>
              </w:rPr>
            </w:pPr>
          </w:p>
        </w:tc>
      </w:tr>
    </w:tbl>
    <w:p w14:paraId="58461991">
      <w:pPr>
        <w:rPr>
          <w:color w:val="auto"/>
          <w:sz w:val="21"/>
          <w:szCs w:val="21"/>
          <w:highlight w:val="none"/>
        </w:rPr>
      </w:pPr>
    </w:p>
    <w:p w14:paraId="4E7D9719">
      <w:pPr>
        <w:rPr>
          <w:b/>
          <w:color w:val="auto"/>
          <w:sz w:val="21"/>
          <w:szCs w:val="21"/>
          <w:highlight w:val="none"/>
        </w:rPr>
      </w:pPr>
    </w:p>
    <w:p w14:paraId="04AC054B">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4EB07115">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01B4E6EC">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6D3B6C0F">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2FD2A03E">
      <w:pPr>
        <w:rPr>
          <w:color w:val="auto"/>
          <w:sz w:val="21"/>
          <w:szCs w:val="21"/>
          <w:highlight w:val="none"/>
        </w:rPr>
      </w:pPr>
    </w:p>
    <w:p w14:paraId="7773AD56">
      <w:pPr>
        <w:rPr>
          <w:color w:val="auto"/>
          <w:sz w:val="21"/>
          <w:szCs w:val="21"/>
          <w:highlight w:val="none"/>
        </w:rPr>
      </w:pPr>
      <w:r>
        <w:rPr>
          <w:color w:val="auto"/>
          <w:sz w:val="21"/>
          <w:szCs w:val="21"/>
          <w:highlight w:val="none"/>
        </w:rPr>
        <w:t>附表五：施工总平面图</w:t>
      </w:r>
    </w:p>
    <w:p w14:paraId="56CDF22E">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402BFE09">
      <w:pPr>
        <w:rPr>
          <w:color w:val="auto"/>
          <w:sz w:val="21"/>
          <w:szCs w:val="21"/>
          <w:highlight w:val="none"/>
        </w:rPr>
      </w:pPr>
    </w:p>
    <w:p w14:paraId="71201395">
      <w:pPr>
        <w:rPr>
          <w:color w:val="auto"/>
          <w:sz w:val="21"/>
          <w:szCs w:val="21"/>
          <w:highlight w:val="none"/>
        </w:rPr>
      </w:pPr>
    </w:p>
    <w:p w14:paraId="6DDED43D">
      <w:pPr>
        <w:rPr>
          <w:color w:val="auto"/>
          <w:sz w:val="21"/>
          <w:szCs w:val="21"/>
          <w:highlight w:val="none"/>
        </w:rPr>
      </w:pPr>
      <w:r>
        <w:rPr>
          <w:color w:val="auto"/>
          <w:sz w:val="21"/>
          <w:szCs w:val="21"/>
          <w:highlight w:val="none"/>
        </w:rPr>
        <w:t>附表六：临时用地表</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6E13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1812CA29">
            <w:pPr>
              <w:jc w:val="center"/>
              <w:rPr>
                <w:color w:val="auto"/>
                <w:sz w:val="21"/>
                <w:szCs w:val="21"/>
                <w:highlight w:val="none"/>
              </w:rPr>
            </w:pPr>
            <w:r>
              <w:rPr>
                <w:color w:val="auto"/>
                <w:sz w:val="21"/>
                <w:szCs w:val="22"/>
                <w:highlight w:val="none"/>
              </w:rPr>
              <w:t>用途</w:t>
            </w:r>
          </w:p>
        </w:tc>
        <w:tc>
          <w:tcPr>
            <w:tcW w:w="2357" w:type="dxa"/>
            <w:vAlign w:val="center"/>
          </w:tcPr>
          <w:p w14:paraId="03B37106">
            <w:pPr>
              <w:jc w:val="center"/>
              <w:rPr>
                <w:color w:val="auto"/>
                <w:sz w:val="21"/>
                <w:szCs w:val="21"/>
                <w:highlight w:val="none"/>
              </w:rPr>
            </w:pPr>
            <w:r>
              <w:rPr>
                <w:color w:val="auto"/>
                <w:sz w:val="21"/>
                <w:szCs w:val="22"/>
                <w:highlight w:val="none"/>
              </w:rPr>
              <w:t>面积（平方米）</w:t>
            </w:r>
          </w:p>
        </w:tc>
        <w:tc>
          <w:tcPr>
            <w:tcW w:w="2356" w:type="dxa"/>
            <w:vAlign w:val="center"/>
          </w:tcPr>
          <w:p w14:paraId="18AB1FED">
            <w:pPr>
              <w:jc w:val="center"/>
              <w:rPr>
                <w:color w:val="auto"/>
                <w:sz w:val="21"/>
                <w:szCs w:val="21"/>
                <w:highlight w:val="none"/>
              </w:rPr>
            </w:pPr>
            <w:r>
              <w:rPr>
                <w:color w:val="auto"/>
                <w:sz w:val="21"/>
                <w:szCs w:val="22"/>
                <w:highlight w:val="none"/>
              </w:rPr>
              <w:t>位置</w:t>
            </w:r>
          </w:p>
        </w:tc>
        <w:tc>
          <w:tcPr>
            <w:tcW w:w="2357" w:type="dxa"/>
            <w:vAlign w:val="center"/>
          </w:tcPr>
          <w:p w14:paraId="44CB79C9">
            <w:pPr>
              <w:jc w:val="center"/>
              <w:rPr>
                <w:color w:val="auto"/>
                <w:sz w:val="21"/>
                <w:szCs w:val="21"/>
                <w:highlight w:val="none"/>
              </w:rPr>
            </w:pPr>
            <w:r>
              <w:rPr>
                <w:color w:val="auto"/>
                <w:sz w:val="21"/>
                <w:szCs w:val="22"/>
                <w:highlight w:val="none"/>
              </w:rPr>
              <w:t>需用时间</w:t>
            </w:r>
          </w:p>
        </w:tc>
      </w:tr>
      <w:tr w14:paraId="1B74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B67C32B">
            <w:pPr>
              <w:rPr>
                <w:color w:val="auto"/>
                <w:sz w:val="21"/>
                <w:szCs w:val="21"/>
                <w:highlight w:val="none"/>
              </w:rPr>
            </w:pPr>
          </w:p>
        </w:tc>
        <w:tc>
          <w:tcPr>
            <w:tcW w:w="2357" w:type="dxa"/>
          </w:tcPr>
          <w:p w14:paraId="6C2236FA">
            <w:pPr>
              <w:rPr>
                <w:color w:val="auto"/>
                <w:sz w:val="21"/>
                <w:szCs w:val="21"/>
                <w:highlight w:val="none"/>
              </w:rPr>
            </w:pPr>
          </w:p>
        </w:tc>
        <w:tc>
          <w:tcPr>
            <w:tcW w:w="2356" w:type="dxa"/>
          </w:tcPr>
          <w:p w14:paraId="4BD5260F">
            <w:pPr>
              <w:rPr>
                <w:color w:val="auto"/>
                <w:sz w:val="21"/>
                <w:szCs w:val="21"/>
                <w:highlight w:val="none"/>
              </w:rPr>
            </w:pPr>
          </w:p>
        </w:tc>
        <w:tc>
          <w:tcPr>
            <w:tcW w:w="2357" w:type="dxa"/>
          </w:tcPr>
          <w:p w14:paraId="328B270B">
            <w:pPr>
              <w:rPr>
                <w:color w:val="auto"/>
                <w:sz w:val="21"/>
                <w:szCs w:val="21"/>
                <w:highlight w:val="none"/>
              </w:rPr>
            </w:pPr>
          </w:p>
        </w:tc>
      </w:tr>
      <w:tr w14:paraId="560F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B58AEF">
            <w:pPr>
              <w:rPr>
                <w:color w:val="auto"/>
                <w:sz w:val="21"/>
                <w:szCs w:val="21"/>
                <w:highlight w:val="none"/>
              </w:rPr>
            </w:pPr>
          </w:p>
        </w:tc>
        <w:tc>
          <w:tcPr>
            <w:tcW w:w="2357" w:type="dxa"/>
          </w:tcPr>
          <w:p w14:paraId="3A2163B5">
            <w:pPr>
              <w:rPr>
                <w:color w:val="auto"/>
                <w:sz w:val="21"/>
                <w:szCs w:val="21"/>
                <w:highlight w:val="none"/>
              </w:rPr>
            </w:pPr>
          </w:p>
        </w:tc>
        <w:tc>
          <w:tcPr>
            <w:tcW w:w="2356" w:type="dxa"/>
          </w:tcPr>
          <w:p w14:paraId="1EAB548B">
            <w:pPr>
              <w:rPr>
                <w:color w:val="auto"/>
                <w:sz w:val="21"/>
                <w:szCs w:val="21"/>
                <w:highlight w:val="none"/>
              </w:rPr>
            </w:pPr>
          </w:p>
        </w:tc>
        <w:tc>
          <w:tcPr>
            <w:tcW w:w="2357" w:type="dxa"/>
          </w:tcPr>
          <w:p w14:paraId="2DAB6FB3">
            <w:pPr>
              <w:rPr>
                <w:color w:val="auto"/>
                <w:sz w:val="21"/>
                <w:szCs w:val="21"/>
                <w:highlight w:val="none"/>
              </w:rPr>
            </w:pPr>
          </w:p>
        </w:tc>
      </w:tr>
      <w:tr w14:paraId="0D4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7F1FB5DB">
            <w:pPr>
              <w:rPr>
                <w:color w:val="auto"/>
                <w:sz w:val="21"/>
                <w:szCs w:val="21"/>
                <w:highlight w:val="none"/>
              </w:rPr>
            </w:pPr>
          </w:p>
        </w:tc>
        <w:tc>
          <w:tcPr>
            <w:tcW w:w="2357" w:type="dxa"/>
          </w:tcPr>
          <w:p w14:paraId="0BDC4C0F">
            <w:pPr>
              <w:rPr>
                <w:color w:val="auto"/>
                <w:sz w:val="21"/>
                <w:szCs w:val="21"/>
                <w:highlight w:val="none"/>
              </w:rPr>
            </w:pPr>
          </w:p>
        </w:tc>
        <w:tc>
          <w:tcPr>
            <w:tcW w:w="2356" w:type="dxa"/>
          </w:tcPr>
          <w:p w14:paraId="2AC8955E">
            <w:pPr>
              <w:rPr>
                <w:color w:val="auto"/>
                <w:sz w:val="21"/>
                <w:szCs w:val="21"/>
                <w:highlight w:val="none"/>
              </w:rPr>
            </w:pPr>
          </w:p>
        </w:tc>
        <w:tc>
          <w:tcPr>
            <w:tcW w:w="2357" w:type="dxa"/>
          </w:tcPr>
          <w:p w14:paraId="3EF02089">
            <w:pPr>
              <w:rPr>
                <w:color w:val="auto"/>
                <w:sz w:val="21"/>
                <w:szCs w:val="21"/>
                <w:highlight w:val="none"/>
              </w:rPr>
            </w:pPr>
          </w:p>
        </w:tc>
      </w:tr>
      <w:tr w14:paraId="4EE5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1DD0974">
            <w:pPr>
              <w:rPr>
                <w:color w:val="auto"/>
                <w:sz w:val="21"/>
                <w:szCs w:val="21"/>
                <w:highlight w:val="none"/>
              </w:rPr>
            </w:pPr>
          </w:p>
        </w:tc>
        <w:tc>
          <w:tcPr>
            <w:tcW w:w="2357" w:type="dxa"/>
          </w:tcPr>
          <w:p w14:paraId="5670675F">
            <w:pPr>
              <w:rPr>
                <w:color w:val="auto"/>
                <w:sz w:val="21"/>
                <w:szCs w:val="21"/>
                <w:highlight w:val="none"/>
              </w:rPr>
            </w:pPr>
          </w:p>
        </w:tc>
        <w:tc>
          <w:tcPr>
            <w:tcW w:w="2356" w:type="dxa"/>
          </w:tcPr>
          <w:p w14:paraId="2A253B63">
            <w:pPr>
              <w:rPr>
                <w:color w:val="auto"/>
                <w:sz w:val="21"/>
                <w:szCs w:val="21"/>
                <w:highlight w:val="none"/>
              </w:rPr>
            </w:pPr>
          </w:p>
        </w:tc>
        <w:tc>
          <w:tcPr>
            <w:tcW w:w="2357" w:type="dxa"/>
          </w:tcPr>
          <w:p w14:paraId="45089BC7">
            <w:pPr>
              <w:rPr>
                <w:color w:val="auto"/>
                <w:sz w:val="21"/>
                <w:szCs w:val="21"/>
                <w:highlight w:val="none"/>
              </w:rPr>
            </w:pPr>
          </w:p>
        </w:tc>
      </w:tr>
    </w:tbl>
    <w:p w14:paraId="7DBBD20F">
      <w:pPr>
        <w:rPr>
          <w:color w:val="auto"/>
          <w:sz w:val="21"/>
          <w:szCs w:val="21"/>
          <w:highlight w:val="none"/>
        </w:rPr>
      </w:pPr>
    </w:p>
    <w:p w14:paraId="1EF93478">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167BDA5C">
      <w:pPr>
        <w:pStyle w:val="32"/>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19830F24">
      <w:pPr>
        <w:pStyle w:val="32"/>
        <w:jc w:val="center"/>
        <w:rPr>
          <w:b/>
          <w:color w:val="auto"/>
          <w:sz w:val="28"/>
          <w:szCs w:val="28"/>
          <w:highlight w:val="none"/>
        </w:rPr>
      </w:pPr>
      <w:bookmarkStart w:id="113" w:name="_Toc251052184"/>
      <w:bookmarkStart w:id="114" w:name="_Toc172364025"/>
      <w:bookmarkStart w:id="115" w:name="_Toc173579005"/>
      <w:bookmarkStart w:id="116" w:name="_Toc153274947"/>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13"/>
      <w:bookmarkEnd w:id="114"/>
      <w:bookmarkEnd w:id="115"/>
      <w:bookmarkEnd w:id="116"/>
    </w:p>
    <w:p w14:paraId="4410920F">
      <w:pPr>
        <w:pStyle w:val="32"/>
        <w:rPr>
          <w:color w:val="auto"/>
          <w:sz w:val="22"/>
          <w:szCs w:val="22"/>
          <w:highlight w:val="none"/>
          <w:u w:val="single"/>
        </w:rPr>
      </w:pPr>
    </w:p>
    <w:p w14:paraId="61218334">
      <w:pPr>
        <w:pStyle w:val="32"/>
        <w:rPr>
          <w:color w:val="auto"/>
          <w:sz w:val="22"/>
          <w:szCs w:val="22"/>
          <w:highlight w:val="none"/>
        </w:rPr>
      </w:pPr>
      <w:bookmarkStart w:id="117"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17"/>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59A8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53637862">
            <w:pPr>
              <w:ind w:left="223" w:hanging="222" w:hangingChars="106"/>
              <w:jc w:val="center"/>
              <w:rPr>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B36DC67">
            <w:pPr>
              <w:ind w:left="223" w:hanging="222" w:hangingChars="106"/>
              <w:jc w:val="center"/>
              <w:rPr>
                <w:color w:val="auto"/>
                <w:sz w:val="21"/>
                <w:szCs w:val="21"/>
                <w:highlight w:val="none"/>
              </w:rPr>
            </w:pPr>
            <w:bookmarkStart w:id="118" w:name="_Toc251052187"/>
            <w:r>
              <w:rPr>
                <w:color w:val="auto"/>
                <w:sz w:val="21"/>
                <w:szCs w:val="21"/>
                <w:highlight w:val="none"/>
              </w:rPr>
              <w:t>姓名</w:t>
            </w:r>
            <w:bookmarkEnd w:id="118"/>
          </w:p>
        </w:tc>
        <w:tc>
          <w:tcPr>
            <w:tcW w:w="816" w:type="dxa"/>
            <w:vMerge w:val="restart"/>
            <w:vAlign w:val="center"/>
          </w:tcPr>
          <w:p w14:paraId="44499A09">
            <w:pPr>
              <w:ind w:left="223" w:hanging="222" w:hangingChars="106"/>
              <w:jc w:val="center"/>
              <w:rPr>
                <w:color w:val="auto"/>
                <w:sz w:val="21"/>
                <w:szCs w:val="21"/>
                <w:highlight w:val="none"/>
              </w:rPr>
            </w:pPr>
            <w:bookmarkStart w:id="119" w:name="_Toc251052188"/>
            <w:r>
              <w:rPr>
                <w:color w:val="auto"/>
                <w:sz w:val="21"/>
                <w:szCs w:val="21"/>
                <w:highlight w:val="none"/>
              </w:rPr>
              <w:t>职称</w:t>
            </w:r>
            <w:bookmarkEnd w:id="119"/>
          </w:p>
        </w:tc>
        <w:tc>
          <w:tcPr>
            <w:tcW w:w="4592" w:type="dxa"/>
            <w:gridSpan w:val="4"/>
            <w:vAlign w:val="center"/>
          </w:tcPr>
          <w:p w14:paraId="64800C68">
            <w:pPr>
              <w:ind w:left="223" w:hanging="222" w:hangingChars="106"/>
              <w:jc w:val="center"/>
              <w:rPr>
                <w:color w:val="auto"/>
                <w:sz w:val="21"/>
                <w:szCs w:val="21"/>
                <w:highlight w:val="none"/>
              </w:rPr>
            </w:pPr>
            <w:bookmarkStart w:id="120" w:name="_Toc251052189"/>
            <w:r>
              <w:rPr>
                <w:color w:val="auto"/>
                <w:sz w:val="21"/>
                <w:szCs w:val="21"/>
                <w:highlight w:val="none"/>
              </w:rPr>
              <w:t>执业或职业资格证明</w:t>
            </w:r>
            <w:bookmarkEnd w:id="120"/>
          </w:p>
        </w:tc>
        <w:tc>
          <w:tcPr>
            <w:tcW w:w="2126" w:type="dxa"/>
            <w:gridSpan w:val="2"/>
            <w:vAlign w:val="center"/>
          </w:tcPr>
          <w:p w14:paraId="3471B753">
            <w:pPr>
              <w:ind w:left="223" w:hanging="222" w:hangingChars="106"/>
              <w:jc w:val="center"/>
              <w:rPr>
                <w:color w:val="auto"/>
                <w:sz w:val="21"/>
                <w:szCs w:val="21"/>
                <w:highlight w:val="none"/>
              </w:rPr>
            </w:pPr>
            <w:bookmarkStart w:id="121" w:name="_Toc251052190"/>
            <w:r>
              <w:rPr>
                <w:color w:val="auto"/>
                <w:sz w:val="21"/>
                <w:szCs w:val="21"/>
                <w:highlight w:val="none"/>
              </w:rPr>
              <w:t>承担完工</w:t>
            </w:r>
            <w:bookmarkEnd w:id="121"/>
            <w:bookmarkStart w:id="122" w:name="_Toc251052191"/>
            <w:r>
              <w:rPr>
                <w:color w:val="auto"/>
                <w:sz w:val="21"/>
                <w:szCs w:val="21"/>
                <w:highlight w:val="none"/>
              </w:rPr>
              <w:t>工程情况</w:t>
            </w:r>
            <w:bookmarkEnd w:id="122"/>
          </w:p>
        </w:tc>
      </w:tr>
      <w:tr w14:paraId="44C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4561A0E">
            <w:pPr>
              <w:ind w:left="223" w:hanging="222" w:hangingChars="106"/>
              <w:jc w:val="center"/>
              <w:rPr>
                <w:color w:val="auto"/>
                <w:sz w:val="21"/>
                <w:szCs w:val="21"/>
                <w:highlight w:val="none"/>
              </w:rPr>
            </w:pPr>
          </w:p>
        </w:tc>
        <w:tc>
          <w:tcPr>
            <w:tcW w:w="829" w:type="dxa"/>
            <w:vMerge w:val="continue"/>
            <w:vAlign w:val="center"/>
          </w:tcPr>
          <w:p w14:paraId="3DC40BA3">
            <w:pPr>
              <w:ind w:left="223" w:hanging="222" w:hangingChars="106"/>
              <w:jc w:val="center"/>
              <w:rPr>
                <w:color w:val="auto"/>
                <w:sz w:val="21"/>
                <w:szCs w:val="21"/>
                <w:highlight w:val="none"/>
              </w:rPr>
            </w:pPr>
          </w:p>
        </w:tc>
        <w:tc>
          <w:tcPr>
            <w:tcW w:w="816" w:type="dxa"/>
            <w:vMerge w:val="continue"/>
            <w:vAlign w:val="center"/>
          </w:tcPr>
          <w:p w14:paraId="210D83EF">
            <w:pPr>
              <w:ind w:left="223" w:hanging="222" w:hangingChars="106"/>
              <w:jc w:val="center"/>
              <w:rPr>
                <w:color w:val="auto"/>
                <w:sz w:val="21"/>
                <w:szCs w:val="21"/>
                <w:highlight w:val="none"/>
              </w:rPr>
            </w:pPr>
          </w:p>
        </w:tc>
        <w:tc>
          <w:tcPr>
            <w:tcW w:w="1148" w:type="dxa"/>
            <w:vAlign w:val="center"/>
          </w:tcPr>
          <w:p w14:paraId="736C224B">
            <w:pPr>
              <w:ind w:left="223" w:hanging="222" w:hangingChars="106"/>
              <w:jc w:val="center"/>
              <w:rPr>
                <w:color w:val="auto"/>
                <w:sz w:val="21"/>
                <w:szCs w:val="21"/>
                <w:highlight w:val="none"/>
              </w:rPr>
            </w:pPr>
            <w:bookmarkStart w:id="123" w:name="_Toc251052192"/>
            <w:r>
              <w:rPr>
                <w:color w:val="auto"/>
                <w:sz w:val="21"/>
                <w:szCs w:val="21"/>
                <w:highlight w:val="none"/>
              </w:rPr>
              <w:t>证书名称</w:t>
            </w:r>
            <w:bookmarkEnd w:id="123"/>
          </w:p>
        </w:tc>
        <w:tc>
          <w:tcPr>
            <w:tcW w:w="1148" w:type="dxa"/>
            <w:vAlign w:val="center"/>
          </w:tcPr>
          <w:p w14:paraId="22315542">
            <w:pPr>
              <w:ind w:left="223" w:hanging="222" w:hangingChars="106"/>
              <w:jc w:val="center"/>
              <w:rPr>
                <w:color w:val="auto"/>
                <w:sz w:val="21"/>
                <w:szCs w:val="21"/>
                <w:highlight w:val="none"/>
              </w:rPr>
            </w:pPr>
            <w:bookmarkStart w:id="124" w:name="_Toc251052193"/>
            <w:r>
              <w:rPr>
                <w:color w:val="auto"/>
                <w:sz w:val="21"/>
                <w:szCs w:val="21"/>
                <w:highlight w:val="none"/>
              </w:rPr>
              <w:t>级别</w:t>
            </w:r>
            <w:bookmarkEnd w:id="124"/>
          </w:p>
        </w:tc>
        <w:tc>
          <w:tcPr>
            <w:tcW w:w="1148" w:type="dxa"/>
            <w:vAlign w:val="center"/>
          </w:tcPr>
          <w:p w14:paraId="618813D5">
            <w:pPr>
              <w:ind w:left="223" w:hanging="222" w:hangingChars="106"/>
              <w:jc w:val="center"/>
              <w:rPr>
                <w:color w:val="auto"/>
                <w:sz w:val="21"/>
                <w:szCs w:val="21"/>
                <w:highlight w:val="none"/>
              </w:rPr>
            </w:pPr>
            <w:bookmarkStart w:id="125" w:name="_Toc251052194"/>
            <w:r>
              <w:rPr>
                <w:color w:val="auto"/>
                <w:sz w:val="21"/>
                <w:szCs w:val="21"/>
                <w:highlight w:val="none"/>
              </w:rPr>
              <w:t>证号</w:t>
            </w:r>
            <w:bookmarkEnd w:id="125"/>
          </w:p>
        </w:tc>
        <w:tc>
          <w:tcPr>
            <w:tcW w:w="1148" w:type="dxa"/>
            <w:vAlign w:val="center"/>
          </w:tcPr>
          <w:p w14:paraId="52B5D9C8">
            <w:pPr>
              <w:ind w:left="223" w:hanging="222" w:hangingChars="106"/>
              <w:jc w:val="center"/>
              <w:rPr>
                <w:color w:val="auto"/>
                <w:sz w:val="21"/>
                <w:szCs w:val="21"/>
                <w:highlight w:val="none"/>
              </w:rPr>
            </w:pPr>
            <w:bookmarkStart w:id="126" w:name="_Toc251052195"/>
            <w:r>
              <w:rPr>
                <w:color w:val="auto"/>
                <w:sz w:val="21"/>
                <w:szCs w:val="21"/>
                <w:highlight w:val="none"/>
              </w:rPr>
              <w:t>专业</w:t>
            </w:r>
            <w:bookmarkEnd w:id="126"/>
          </w:p>
        </w:tc>
        <w:tc>
          <w:tcPr>
            <w:tcW w:w="850" w:type="dxa"/>
            <w:vAlign w:val="center"/>
          </w:tcPr>
          <w:p w14:paraId="6C4D263D">
            <w:pPr>
              <w:ind w:left="223" w:hanging="222" w:hangingChars="106"/>
              <w:jc w:val="center"/>
              <w:rPr>
                <w:color w:val="auto"/>
                <w:sz w:val="21"/>
                <w:szCs w:val="21"/>
                <w:highlight w:val="none"/>
              </w:rPr>
            </w:pPr>
            <w:bookmarkStart w:id="127" w:name="_Toc251052197"/>
            <w:r>
              <w:rPr>
                <w:color w:val="auto"/>
                <w:sz w:val="21"/>
                <w:szCs w:val="21"/>
                <w:highlight w:val="none"/>
              </w:rPr>
              <w:t>项目数</w:t>
            </w:r>
            <w:bookmarkEnd w:id="127"/>
          </w:p>
        </w:tc>
        <w:tc>
          <w:tcPr>
            <w:tcW w:w="1276" w:type="dxa"/>
            <w:vAlign w:val="center"/>
          </w:tcPr>
          <w:p w14:paraId="02C86A3D">
            <w:pPr>
              <w:ind w:left="223" w:hanging="222" w:hangingChars="106"/>
              <w:jc w:val="center"/>
              <w:rPr>
                <w:color w:val="auto"/>
                <w:sz w:val="21"/>
                <w:szCs w:val="21"/>
                <w:highlight w:val="none"/>
              </w:rPr>
            </w:pPr>
            <w:bookmarkStart w:id="128" w:name="_Toc251052198"/>
            <w:r>
              <w:rPr>
                <w:color w:val="auto"/>
                <w:sz w:val="21"/>
                <w:szCs w:val="21"/>
                <w:highlight w:val="none"/>
              </w:rPr>
              <w:t>主要项目</w:t>
            </w:r>
          </w:p>
          <w:p w14:paraId="1FD9B17C">
            <w:pPr>
              <w:ind w:left="223" w:hanging="222" w:hangingChars="106"/>
              <w:jc w:val="center"/>
              <w:rPr>
                <w:color w:val="auto"/>
                <w:sz w:val="21"/>
                <w:szCs w:val="21"/>
                <w:highlight w:val="none"/>
              </w:rPr>
            </w:pPr>
            <w:r>
              <w:rPr>
                <w:color w:val="auto"/>
                <w:sz w:val="21"/>
                <w:szCs w:val="21"/>
                <w:highlight w:val="none"/>
              </w:rPr>
              <w:t>名称</w:t>
            </w:r>
            <w:bookmarkEnd w:id="128"/>
          </w:p>
        </w:tc>
      </w:tr>
      <w:tr w14:paraId="770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04C7153">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56B2B427">
            <w:pPr>
              <w:ind w:left="223" w:hanging="222" w:hangingChars="106"/>
              <w:jc w:val="center"/>
              <w:rPr>
                <w:color w:val="auto"/>
                <w:sz w:val="21"/>
                <w:szCs w:val="21"/>
                <w:highlight w:val="none"/>
              </w:rPr>
            </w:pPr>
          </w:p>
        </w:tc>
        <w:tc>
          <w:tcPr>
            <w:tcW w:w="816" w:type="dxa"/>
            <w:vAlign w:val="center"/>
          </w:tcPr>
          <w:p w14:paraId="31ECE0FE">
            <w:pPr>
              <w:ind w:left="223" w:hanging="222" w:hangingChars="106"/>
              <w:jc w:val="center"/>
              <w:rPr>
                <w:color w:val="auto"/>
                <w:sz w:val="21"/>
                <w:szCs w:val="21"/>
                <w:highlight w:val="none"/>
              </w:rPr>
            </w:pPr>
          </w:p>
        </w:tc>
        <w:tc>
          <w:tcPr>
            <w:tcW w:w="1148" w:type="dxa"/>
            <w:vAlign w:val="center"/>
          </w:tcPr>
          <w:p w14:paraId="28ECA7A3">
            <w:pPr>
              <w:ind w:left="223" w:hanging="222" w:hangingChars="106"/>
              <w:jc w:val="center"/>
              <w:rPr>
                <w:color w:val="auto"/>
                <w:sz w:val="21"/>
                <w:szCs w:val="21"/>
                <w:highlight w:val="none"/>
              </w:rPr>
            </w:pPr>
          </w:p>
        </w:tc>
        <w:tc>
          <w:tcPr>
            <w:tcW w:w="1148" w:type="dxa"/>
            <w:vAlign w:val="center"/>
          </w:tcPr>
          <w:p w14:paraId="17BEB1E8">
            <w:pPr>
              <w:ind w:left="223" w:hanging="222" w:hangingChars="106"/>
              <w:jc w:val="center"/>
              <w:rPr>
                <w:color w:val="auto"/>
                <w:sz w:val="21"/>
                <w:szCs w:val="21"/>
                <w:highlight w:val="none"/>
              </w:rPr>
            </w:pPr>
          </w:p>
        </w:tc>
        <w:tc>
          <w:tcPr>
            <w:tcW w:w="1148" w:type="dxa"/>
            <w:vAlign w:val="center"/>
          </w:tcPr>
          <w:p w14:paraId="62E33BED">
            <w:pPr>
              <w:ind w:left="223" w:hanging="222" w:hangingChars="106"/>
              <w:jc w:val="center"/>
              <w:rPr>
                <w:color w:val="auto"/>
                <w:sz w:val="21"/>
                <w:szCs w:val="21"/>
                <w:highlight w:val="none"/>
              </w:rPr>
            </w:pPr>
          </w:p>
        </w:tc>
        <w:tc>
          <w:tcPr>
            <w:tcW w:w="1148" w:type="dxa"/>
            <w:vAlign w:val="center"/>
          </w:tcPr>
          <w:p w14:paraId="6909869D">
            <w:pPr>
              <w:ind w:left="223" w:hanging="222" w:hangingChars="106"/>
              <w:jc w:val="center"/>
              <w:rPr>
                <w:color w:val="auto"/>
                <w:sz w:val="21"/>
                <w:szCs w:val="21"/>
                <w:highlight w:val="none"/>
              </w:rPr>
            </w:pPr>
          </w:p>
        </w:tc>
        <w:tc>
          <w:tcPr>
            <w:tcW w:w="850" w:type="dxa"/>
            <w:vAlign w:val="center"/>
          </w:tcPr>
          <w:p w14:paraId="1EE9669D">
            <w:pPr>
              <w:ind w:left="223" w:hanging="222" w:hangingChars="106"/>
              <w:jc w:val="center"/>
              <w:rPr>
                <w:color w:val="auto"/>
                <w:sz w:val="21"/>
                <w:szCs w:val="21"/>
                <w:highlight w:val="none"/>
              </w:rPr>
            </w:pPr>
          </w:p>
        </w:tc>
        <w:tc>
          <w:tcPr>
            <w:tcW w:w="1276" w:type="dxa"/>
            <w:vAlign w:val="center"/>
          </w:tcPr>
          <w:p w14:paraId="3E0F0430">
            <w:pPr>
              <w:ind w:left="223" w:hanging="222" w:hangingChars="106"/>
              <w:jc w:val="center"/>
              <w:rPr>
                <w:color w:val="auto"/>
                <w:sz w:val="21"/>
                <w:szCs w:val="21"/>
                <w:highlight w:val="none"/>
              </w:rPr>
            </w:pPr>
          </w:p>
        </w:tc>
      </w:tr>
      <w:tr w14:paraId="3086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EF5B9A1">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2D6609ED">
            <w:pPr>
              <w:ind w:left="223" w:hanging="222" w:hangingChars="106"/>
              <w:jc w:val="center"/>
              <w:rPr>
                <w:color w:val="auto"/>
                <w:sz w:val="21"/>
                <w:szCs w:val="21"/>
                <w:highlight w:val="none"/>
              </w:rPr>
            </w:pPr>
          </w:p>
        </w:tc>
        <w:tc>
          <w:tcPr>
            <w:tcW w:w="816" w:type="dxa"/>
            <w:vAlign w:val="center"/>
          </w:tcPr>
          <w:p w14:paraId="4B7EDC3A">
            <w:pPr>
              <w:ind w:left="223" w:hanging="222" w:hangingChars="106"/>
              <w:jc w:val="center"/>
              <w:rPr>
                <w:color w:val="auto"/>
                <w:sz w:val="21"/>
                <w:szCs w:val="21"/>
                <w:highlight w:val="none"/>
              </w:rPr>
            </w:pPr>
          </w:p>
        </w:tc>
        <w:tc>
          <w:tcPr>
            <w:tcW w:w="1148" w:type="dxa"/>
            <w:vAlign w:val="center"/>
          </w:tcPr>
          <w:p w14:paraId="3CA410F0">
            <w:pPr>
              <w:ind w:left="223" w:hanging="222" w:hangingChars="106"/>
              <w:jc w:val="center"/>
              <w:rPr>
                <w:color w:val="auto"/>
                <w:sz w:val="21"/>
                <w:szCs w:val="21"/>
                <w:highlight w:val="none"/>
              </w:rPr>
            </w:pPr>
          </w:p>
        </w:tc>
        <w:tc>
          <w:tcPr>
            <w:tcW w:w="1148" w:type="dxa"/>
            <w:vAlign w:val="center"/>
          </w:tcPr>
          <w:p w14:paraId="20FC415C">
            <w:pPr>
              <w:ind w:left="223" w:hanging="222" w:hangingChars="106"/>
              <w:jc w:val="center"/>
              <w:rPr>
                <w:color w:val="auto"/>
                <w:sz w:val="21"/>
                <w:szCs w:val="21"/>
                <w:highlight w:val="none"/>
              </w:rPr>
            </w:pPr>
          </w:p>
        </w:tc>
        <w:tc>
          <w:tcPr>
            <w:tcW w:w="1148" w:type="dxa"/>
            <w:vAlign w:val="center"/>
          </w:tcPr>
          <w:p w14:paraId="7AA2B2B4">
            <w:pPr>
              <w:ind w:left="223" w:hanging="222" w:hangingChars="106"/>
              <w:jc w:val="center"/>
              <w:rPr>
                <w:color w:val="auto"/>
                <w:sz w:val="21"/>
                <w:szCs w:val="21"/>
                <w:highlight w:val="none"/>
              </w:rPr>
            </w:pPr>
          </w:p>
        </w:tc>
        <w:tc>
          <w:tcPr>
            <w:tcW w:w="1148" w:type="dxa"/>
            <w:vAlign w:val="center"/>
          </w:tcPr>
          <w:p w14:paraId="5436BF4A">
            <w:pPr>
              <w:ind w:left="223" w:hanging="222" w:hangingChars="106"/>
              <w:jc w:val="center"/>
              <w:rPr>
                <w:color w:val="auto"/>
                <w:sz w:val="21"/>
                <w:szCs w:val="21"/>
                <w:highlight w:val="none"/>
              </w:rPr>
            </w:pPr>
          </w:p>
        </w:tc>
        <w:tc>
          <w:tcPr>
            <w:tcW w:w="850" w:type="dxa"/>
            <w:vAlign w:val="center"/>
          </w:tcPr>
          <w:p w14:paraId="4B0E89DA">
            <w:pPr>
              <w:ind w:left="223" w:hanging="222" w:hangingChars="106"/>
              <w:jc w:val="center"/>
              <w:rPr>
                <w:color w:val="auto"/>
                <w:sz w:val="21"/>
                <w:szCs w:val="21"/>
                <w:highlight w:val="none"/>
              </w:rPr>
            </w:pPr>
          </w:p>
        </w:tc>
        <w:tc>
          <w:tcPr>
            <w:tcW w:w="1276" w:type="dxa"/>
            <w:vAlign w:val="center"/>
          </w:tcPr>
          <w:p w14:paraId="5944BB8E">
            <w:pPr>
              <w:ind w:left="223" w:hanging="222" w:hangingChars="106"/>
              <w:jc w:val="center"/>
              <w:rPr>
                <w:color w:val="auto"/>
                <w:sz w:val="21"/>
                <w:szCs w:val="21"/>
                <w:highlight w:val="none"/>
              </w:rPr>
            </w:pPr>
          </w:p>
        </w:tc>
      </w:tr>
      <w:tr w14:paraId="718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3A94B97">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08F5443F">
            <w:pPr>
              <w:ind w:left="223" w:hanging="222" w:hangingChars="106"/>
              <w:jc w:val="center"/>
              <w:rPr>
                <w:color w:val="auto"/>
                <w:sz w:val="21"/>
                <w:szCs w:val="21"/>
                <w:highlight w:val="none"/>
              </w:rPr>
            </w:pPr>
          </w:p>
        </w:tc>
        <w:tc>
          <w:tcPr>
            <w:tcW w:w="816" w:type="dxa"/>
            <w:vAlign w:val="center"/>
          </w:tcPr>
          <w:p w14:paraId="69E6A2FC">
            <w:pPr>
              <w:ind w:left="223" w:hanging="222" w:hangingChars="106"/>
              <w:jc w:val="center"/>
              <w:rPr>
                <w:color w:val="auto"/>
                <w:sz w:val="21"/>
                <w:szCs w:val="21"/>
                <w:highlight w:val="none"/>
              </w:rPr>
            </w:pPr>
          </w:p>
        </w:tc>
        <w:tc>
          <w:tcPr>
            <w:tcW w:w="1148" w:type="dxa"/>
            <w:vAlign w:val="center"/>
          </w:tcPr>
          <w:p w14:paraId="5E65E4CF">
            <w:pPr>
              <w:ind w:left="223" w:hanging="222" w:hangingChars="106"/>
              <w:jc w:val="center"/>
              <w:rPr>
                <w:color w:val="auto"/>
                <w:sz w:val="21"/>
                <w:szCs w:val="21"/>
                <w:highlight w:val="none"/>
              </w:rPr>
            </w:pPr>
          </w:p>
        </w:tc>
        <w:tc>
          <w:tcPr>
            <w:tcW w:w="1148" w:type="dxa"/>
            <w:vAlign w:val="center"/>
          </w:tcPr>
          <w:p w14:paraId="686E8DE4">
            <w:pPr>
              <w:ind w:left="223" w:hanging="222" w:hangingChars="106"/>
              <w:jc w:val="center"/>
              <w:rPr>
                <w:color w:val="auto"/>
                <w:sz w:val="21"/>
                <w:szCs w:val="21"/>
                <w:highlight w:val="none"/>
              </w:rPr>
            </w:pPr>
          </w:p>
        </w:tc>
        <w:tc>
          <w:tcPr>
            <w:tcW w:w="1148" w:type="dxa"/>
            <w:vAlign w:val="center"/>
          </w:tcPr>
          <w:p w14:paraId="05A1EA88">
            <w:pPr>
              <w:ind w:left="223" w:hanging="222" w:hangingChars="106"/>
              <w:jc w:val="center"/>
              <w:rPr>
                <w:color w:val="auto"/>
                <w:sz w:val="21"/>
                <w:szCs w:val="21"/>
                <w:highlight w:val="none"/>
              </w:rPr>
            </w:pPr>
          </w:p>
        </w:tc>
        <w:tc>
          <w:tcPr>
            <w:tcW w:w="1148" w:type="dxa"/>
            <w:vAlign w:val="center"/>
          </w:tcPr>
          <w:p w14:paraId="02E51387">
            <w:pPr>
              <w:ind w:left="223" w:hanging="222" w:hangingChars="106"/>
              <w:jc w:val="center"/>
              <w:rPr>
                <w:color w:val="auto"/>
                <w:sz w:val="21"/>
                <w:szCs w:val="21"/>
                <w:highlight w:val="none"/>
              </w:rPr>
            </w:pPr>
          </w:p>
        </w:tc>
        <w:tc>
          <w:tcPr>
            <w:tcW w:w="850" w:type="dxa"/>
            <w:vAlign w:val="center"/>
          </w:tcPr>
          <w:p w14:paraId="7AA42C4E">
            <w:pPr>
              <w:ind w:left="223" w:hanging="222" w:hangingChars="106"/>
              <w:jc w:val="center"/>
              <w:rPr>
                <w:color w:val="auto"/>
                <w:sz w:val="21"/>
                <w:szCs w:val="21"/>
                <w:highlight w:val="none"/>
              </w:rPr>
            </w:pPr>
          </w:p>
        </w:tc>
        <w:tc>
          <w:tcPr>
            <w:tcW w:w="1276" w:type="dxa"/>
            <w:vAlign w:val="center"/>
          </w:tcPr>
          <w:p w14:paraId="207E0385">
            <w:pPr>
              <w:ind w:left="223" w:hanging="222" w:hangingChars="106"/>
              <w:jc w:val="center"/>
              <w:rPr>
                <w:color w:val="auto"/>
                <w:sz w:val="21"/>
                <w:szCs w:val="21"/>
                <w:highlight w:val="none"/>
              </w:rPr>
            </w:pPr>
          </w:p>
        </w:tc>
      </w:tr>
      <w:tr w14:paraId="2E36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4A538EA">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5EFBA7FF">
            <w:pPr>
              <w:ind w:left="223" w:hanging="222" w:hangingChars="106"/>
              <w:jc w:val="center"/>
              <w:rPr>
                <w:color w:val="auto"/>
                <w:sz w:val="21"/>
                <w:szCs w:val="21"/>
                <w:highlight w:val="none"/>
              </w:rPr>
            </w:pPr>
          </w:p>
        </w:tc>
        <w:tc>
          <w:tcPr>
            <w:tcW w:w="816" w:type="dxa"/>
            <w:vAlign w:val="center"/>
          </w:tcPr>
          <w:p w14:paraId="43BA0A28">
            <w:pPr>
              <w:ind w:left="223" w:hanging="222" w:hangingChars="106"/>
              <w:jc w:val="center"/>
              <w:rPr>
                <w:color w:val="auto"/>
                <w:sz w:val="21"/>
                <w:szCs w:val="21"/>
                <w:highlight w:val="none"/>
              </w:rPr>
            </w:pPr>
          </w:p>
        </w:tc>
        <w:tc>
          <w:tcPr>
            <w:tcW w:w="1148" w:type="dxa"/>
            <w:vAlign w:val="center"/>
          </w:tcPr>
          <w:p w14:paraId="5177CE8E">
            <w:pPr>
              <w:ind w:left="223" w:hanging="222" w:hangingChars="106"/>
              <w:jc w:val="center"/>
              <w:rPr>
                <w:color w:val="auto"/>
                <w:sz w:val="21"/>
                <w:szCs w:val="21"/>
                <w:highlight w:val="none"/>
              </w:rPr>
            </w:pPr>
          </w:p>
        </w:tc>
        <w:tc>
          <w:tcPr>
            <w:tcW w:w="1148" w:type="dxa"/>
            <w:vAlign w:val="center"/>
          </w:tcPr>
          <w:p w14:paraId="11D1867C">
            <w:pPr>
              <w:ind w:left="223" w:hanging="222" w:hangingChars="106"/>
              <w:jc w:val="center"/>
              <w:rPr>
                <w:color w:val="auto"/>
                <w:sz w:val="21"/>
                <w:szCs w:val="21"/>
                <w:highlight w:val="none"/>
              </w:rPr>
            </w:pPr>
          </w:p>
        </w:tc>
        <w:tc>
          <w:tcPr>
            <w:tcW w:w="1148" w:type="dxa"/>
            <w:vAlign w:val="center"/>
          </w:tcPr>
          <w:p w14:paraId="3D866424">
            <w:pPr>
              <w:ind w:left="223" w:hanging="222" w:hangingChars="106"/>
              <w:jc w:val="center"/>
              <w:rPr>
                <w:color w:val="auto"/>
                <w:sz w:val="21"/>
                <w:szCs w:val="21"/>
                <w:highlight w:val="none"/>
              </w:rPr>
            </w:pPr>
          </w:p>
        </w:tc>
        <w:tc>
          <w:tcPr>
            <w:tcW w:w="1148" w:type="dxa"/>
            <w:vAlign w:val="center"/>
          </w:tcPr>
          <w:p w14:paraId="66F42F2B">
            <w:pPr>
              <w:ind w:left="223" w:hanging="222" w:hangingChars="106"/>
              <w:jc w:val="center"/>
              <w:rPr>
                <w:color w:val="auto"/>
                <w:sz w:val="21"/>
                <w:szCs w:val="21"/>
                <w:highlight w:val="none"/>
              </w:rPr>
            </w:pPr>
          </w:p>
        </w:tc>
        <w:tc>
          <w:tcPr>
            <w:tcW w:w="850" w:type="dxa"/>
            <w:vAlign w:val="center"/>
          </w:tcPr>
          <w:p w14:paraId="0422A15C">
            <w:pPr>
              <w:ind w:left="223" w:hanging="222" w:hangingChars="106"/>
              <w:jc w:val="center"/>
              <w:rPr>
                <w:color w:val="auto"/>
                <w:sz w:val="21"/>
                <w:szCs w:val="21"/>
                <w:highlight w:val="none"/>
              </w:rPr>
            </w:pPr>
          </w:p>
        </w:tc>
        <w:tc>
          <w:tcPr>
            <w:tcW w:w="1276" w:type="dxa"/>
            <w:vAlign w:val="center"/>
          </w:tcPr>
          <w:p w14:paraId="4037BCAB">
            <w:pPr>
              <w:ind w:left="223" w:hanging="222" w:hangingChars="106"/>
              <w:jc w:val="center"/>
              <w:rPr>
                <w:color w:val="auto"/>
                <w:sz w:val="21"/>
                <w:szCs w:val="21"/>
                <w:highlight w:val="none"/>
              </w:rPr>
            </w:pPr>
          </w:p>
        </w:tc>
      </w:tr>
      <w:tr w14:paraId="1630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1584891">
            <w:pPr>
              <w:pStyle w:val="39"/>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4B7FAD98">
            <w:pPr>
              <w:ind w:left="223" w:hanging="222" w:hangingChars="106"/>
              <w:jc w:val="center"/>
              <w:rPr>
                <w:color w:val="auto"/>
                <w:sz w:val="21"/>
                <w:szCs w:val="21"/>
                <w:highlight w:val="none"/>
              </w:rPr>
            </w:pPr>
          </w:p>
        </w:tc>
        <w:tc>
          <w:tcPr>
            <w:tcW w:w="816" w:type="dxa"/>
            <w:vAlign w:val="center"/>
          </w:tcPr>
          <w:p w14:paraId="1FDB854A">
            <w:pPr>
              <w:ind w:left="223" w:hanging="222" w:hangingChars="106"/>
              <w:jc w:val="center"/>
              <w:rPr>
                <w:color w:val="auto"/>
                <w:sz w:val="21"/>
                <w:szCs w:val="21"/>
                <w:highlight w:val="none"/>
              </w:rPr>
            </w:pPr>
          </w:p>
        </w:tc>
        <w:tc>
          <w:tcPr>
            <w:tcW w:w="1148" w:type="dxa"/>
            <w:vAlign w:val="center"/>
          </w:tcPr>
          <w:p w14:paraId="355DBA5A">
            <w:pPr>
              <w:ind w:left="223" w:hanging="222" w:hangingChars="106"/>
              <w:jc w:val="center"/>
              <w:rPr>
                <w:color w:val="auto"/>
                <w:sz w:val="21"/>
                <w:szCs w:val="21"/>
                <w:highlight w:val="none"/>
              </w:rPr>
            </w:pPr>
          </w:p>
        </w:tc>
        <w:tc>
          <w:tcPr>
            <w:tcW w:w="1148" w:type="dxa"/>
            <w:vAlign w:val="center"/>
          </w:tcPr>
          <w:p w14:paraId="6DED9147">
            <w:pPr>
              <w:ind w:left="223" w:hanging="222" w:hangingChars="106"/>
              <w:jc w:val="center"/>
              <w:rPr>
                <w:color w:val="auto"/>
                <w:sz w:val="21"/>
                <w:szCs w:val="21"/>
                <w:highlight w:val="none"/>
              </w:rPr>
            </w:pPr>
          </w:p>
        </w:tc>
        <w:tc>
          <w:tcPr>
            <w:tcW w:w="1148" w:type="dxa"/>
            <w:vAlign w:val="center"/>
          </w:tcPr>
          <w:p w14:paraId="637460D8">
            <w:pPr>
              <w:ind w:left="223" w:hanging="222" w:hangingChars="106"/>
              <w:jc w:val="center"/>
              <w:rPr>
                <w:color w:val="auto"/>
                <w:sz w:val="21"/>
                <w:szCs w:val="21"/>
                <w:highlight w:val="none"/>
              </w:rPr>
            </w:pPr>
          </w:p>
        </w:tc>
        <w:tc>
          <w:tcPr>
            <w:tcW w:w="1148" w:type="dxa"/>
            <w:vAlign w:val="center"/>
          </w:tcPr>
          <w:p w14:paraId="388DC7BD">
            <w:pPr>
              <w:ind w:left="223" w:hanging="222" w:hangingChars="106"/>
              <w:jc w:val="center"/>
              <w:rPr>
                <w:color w:val="auto"/>
                <w:sz w:val="21"/>
                <w:szCs w:val="21"/>
                <w:highlight w:val="none"/>
              </w:rPr>
            </w:pPr>
          </w:p>
        </w:tc>
        <w:tc>
          <w:tcPr>
            <w:tcW w:w="850" w:type="dxa"/>
            <w:vAlign w:val="center"/>
          </w:tcPr>
          <w:p w14:paraId="5DFAE7DE">
            <w:pPr>
              <w:ind w:left="223" w:hanging="222" w:hangingChars="106"/>
              <w:jc w:val="center"/>
              <w:rPr>
                <w:color w:val="auto"/>
                <w:sz w:val="21"/>
                <w:szCs w:val="21"/>
                <w:highlight w:val="none"/>
              </w:rPr>
            </w:pPr>
          </w:p>
        </w:tc>
        <w:tc>
          <w:tcPr>
            <w:tcW w:w="1276" w:type="dxa"/>
            <w:vAlign w:val="center"/>
          </w:tcPr>
          <w:p w14:paraId="67370D50">
            <w:pPr>
              <w:ind w:left="223" w:hanging="222" w:hangingChars="106"/>
              <w:jc w:val="center"/>
              <w:rPr>
                <w:color w:val="auto"/>
                <w:sz w:val="21"/>
                <w:szCs w:val="21"/>
                <w:highlight w:val="none"/>
              </w:rPr>
            </w:pPr>
          </w:p>
        </w:tc>
      </w:tr>
      <w:tr w14:paraId="0FDF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DB37781">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829" w:type="dxa"/>
            <w:vAlign w:val="center"/>
          </w:tcPr>
          <w:p w14:paraId="2D24C0CB">
            <w:pPr>
              <w:ind w:left="223" w:hanging="222" w:hangingChars="106"/>
              <w:jc w:val="center"/>
              <w:rPr>
                <w:color w:val="auto"/>
                <w:sz w:val="21"/>
                <w:szCs w:val="21"/>
                <w:highlight w:val="none"/>
              </w:rPr>
            </w:pPr>
          </w:p>
        </w:tc>
        <w:tc>
          <w:tcPr>
            <w:tcW w:w="816" w:type="dxa"/>
            <w:vAlign w:val="center"/>
          </w:tcPr>
          <w:p w14:paraId="32E658C8">
            <w:pPr>
              <w:ind w:left="223" w:hanging="222" w:hangingChars="106"/>
              <w:jc w:val="center"/>
              <w:rPr>
                <w:color w:val="auto"/>
                <w:sz w:val="21"/>
                <w:szCs w:val="21"/>
                <w:highlight w:val="none"/>
              </w:rPr>
            </w:pPr>
          </w:p>
        </w:tc>
        <w:tc>
          <w:tcPr>
            <w:tcW w:w="1148" w:type="dxa"/>
            <w:vAlign w:val="center"/>
          </w:tcPr>
          <w:p w14:paraId="478CA491">
            <w:pPr>
              <w:ind w:left="223" w:hanging="222" w:hangingChars="106"/>
              <w:jc w:val="center"/>
              <w:rPr>
                <w:color w:val="auto"/>
                <w:sz w:val="21"/>
                <w:szCs w:val="21"/>
                <w:highlight w:val="none"/>
              </w:rPr>
            </w:pPr>
          </w:p>
        </w:tc>
        <w:tc>
          <w:tcPr>
            <w:tcW w:w="1148" w:type="dxa"/>
            <w:vAlign w:val="center"/>
          </w:tcPr>
          <w:p w14:paraId="08BD6B54">
            <w:pPr>
              <w:ind w:left="223" w:hanging="222" w:hangingChars="106"/>
              <w:jc w:val="center"/>
              <w:rPr>
                <w:color w:val="auto"/>
                <w:sz w:val="21"/>
                <w:szCs w:val="21"/>
                <w:highlight w:val="none"/>
              </w:rPr>
            </w:pPr>
          </w:p>
        </w:tc>
        <w:tc>
          <w:tcPr>
            <w:tcW w:w="1148" w:type="dxa"/>
            <w:vAlign w:val="center"/>
          </w:tcPr>
          <w:p w14:paraId="4D7CA9BA">
            <w:pPr>
              <w:ind w:left="223" w:hanging="222" w:hangingChars="106"/>
              <w:jc w:val="center"/>
              <w:rPr>
                <w:color w:val="auto"/>
                <w:sz w:val="21"/>
                <w:szCs w:val="21"/>
                <w:highlight w:val="none"/>
              </w:rPr>
            </w:pPr>
          </w:p>
        </w:tc>
        <w:tc>
          <w:tcPr>
            <w:tcW w:w="1148" w:type="dxa"/>
            <w:vAlign w:val="center"/>
          </w:tcPr>
          <w:p w14:paraId="7537FE76">
            <w:pPr>
              <w:ind w:left="223" w:hanging="222" w:hangingChars="106"/>
              <w:jc w:val="center"/>
              <w:rPr>
                <w:color w:val="auto"/>
                <w:sz w:val="21"/>
                <w:szCs w:val="21"/>
                <w:highlight w:val="none"/>
              </w:rPr>
            </w:pPr>
          </w:p>
        </w:tc>
        <w:tc>
          <w:tcPr>
            <w:tcW w:w="850" w:type="dxa"/>
            <w:vAlign w:val="center"/>
          </w:tcPr>
          <w:p w14:paraId="2DDBC360">
            <w:pPr>
              <w:ind w:left="223" w:hanging="222" w:hangingChars="106"/>
              <w:jc w:val="center"/>
              <w:rPr>
                <w:color w:val="auto"/>
                <w:sz w:val="21"/>
                <w:szCs w:val="21"/>
                <w:highlight w:val="none"/>
              </w:rPr>
            </w:pPr>
          </w:p>
        </w:tc>
        <w:tc>
          <w:tcPr>
            <w:tcW w:w="1276" w:type="dxa"/>
            <w:vAlign w:val="center"/>
          </w:tcPr>
          <w:p w14:paraId="7BDA4318">
            <w:pPr>
              <w:ind w:left="223" w:hanging="222" w:hangingChars="106"/>
              <w:jc w:val="center"/>
              <w:rPr>
                <w:color w:val="auto"/>
                <w:sz w:val="21"/>
                <w:szCs w:val="21"/>
                <w:highlight w:val="none"/>
              </w:rPr>
            </w:pPr>
          </w:p>
        </w:tc>
      </w:tr>
      <w:tr w14:paraId="7DC5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4031064">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829" w:type="dxa"/>
            <w:vAlign w:val="center"/>
          </w:tcPr>
          <w:p w14:paraId="6D525D70">
            <w:pPr>
              <w:ind w:left="223" w:hanging="222" w:hangingChars="106"/>
              <w:jc w:val="center"/>
              <w:rPr>
                <w:color w:val="auto"/>
                <w:sz w:val="21"/>
                <w:szCs w:val="21"/>
                <w:highlight w:val="none"/>
              </w:rPr>
            </w:pPr>
          </w:p>
        </w:tc>
        <w:tc>
          <w:tcPr>
            <w:tcW w:w="816" w:type="dxa"/>
            <w:vAlign w:val="center"/>
          </w:tcPr>
          <w:p w14:paraId="5B4E18E0">
            <w:pPr>
              <w:ind w:left="223" w:hanging="222" w:hangingChars="106"/>
              <w:jc w:val="center"/>
              <w:rPr>
                <w:color w:val="auto"/>
                <w:sz w:val="21"/>
                <w:szCs w:val="21"/>
                <w:highlight w:val="none"/>
              </w:rPr>
            </w:pPr>
          </w:p>
        </w:tc>
        <w:tc>
          <w:tcPr>
            <w:tcW w:w="1148" w:type="dxa"/>
            <w:vAlign w:val="center"/>
          </w:tcPr>
          <w:p w14:paraId="6076BBC8">
            <w:pPr>
              <w:ind w:left="223" w:hanging="222" w:hangingChars="106"/>
              <w:jc w:val="center"/>
              <w:rPr>
                <w:color w:val="auto"/>
                <w:sz w:val="21"/>
                <w:szCs w:val="21"/>
                <w:highlight w:val="none"/>
              </w:rPr>
            </w:pPr>
          </w:p>
        </w:tc>
        <w:tc>
          <w:tcPr>
            <w:tcW w:w="1148" w:type="dxa"/>
            <w:vAlign w:val="center"/>
          </w:tcPr>
          <w:p w14:paraId="5F631A7D">
            <w:pPr>
              <w:ind w:left="223" w:hanging="222" w:hangingChars="106"/>
              <w:jc w:val="center"/>
              <w:rPr>
                <w:color w:val="auto"/>
                <w:sz w:val="21"/>
                <w:szCs w:val="21"/>
                <w:highlight w:val="none"/>
              </w:rPr>
            </w:pPr>
          </w:p>
        </w:tc>
        <w:tc>
          <w:tcPr>
            <w:tcW w:w="1148" w:type="dxa"/>
            <w:vAlign w:val="center"/>
          </w:tcPr>
          <w:p w14:paraId="05827EFD">
            <w:pPr>
              <w:ind w:left="223" w:hanging="222" w:hangingChars="106"/>
              <w:jc w:val="center"/>
              <w:rPr>
                <w:color w:val="auto"/>
                <w:sz w:val="21"/>
                <w:szCs w:val="21"/>
                <w:highlight w:val="none"/>
              </w:rPr>
            </w:pPr>
          </w:p>
        </w:tc>
        <w:tc>
          <w:tcPr>
            <w:tcW w:w="1148" w:type="dxa"/>
            <w:vAlign w:val="center"/>
          </w:tcPr>
          <w:p w14:paraId="5FBBA4CD">
            <w:pPr>
              <w:ind w:left="223" w:hanging="222" w:hangingChars="106"/>
              <w:jc w:val="center"/>
              <w:rPr>
                <w:color w:val="auto"/>
                <w:sz w:val="21"/>
                <w:szCs w:val="21"/>
                <w:highlight w:val="none"/>
              </w:rPr>
            </w:pPr>
          </w:p>
        </w:tc>
        <w:tc>
          <w:tcPr>
            <w:tcW w:w="850" w:type="dxa"/>
            <w:vAlign w:val="center"/>
          </w:tcPr>
          <w:p w14:paraId="60D591C7">
            <w:pPr>
              <w:ind w:left="223" w:hanging="222" w:hangingChars="106"/>
              <w:jc w:val="center"/>
              <w:rPr>
                <w:color w:val="auto"/>
                <w:sz w:val="21"/>
                <w:szCs w:val="21"/>
                <w:highlight w:val="none"/>
              </w:rPr>
            </w:pPr>
          </w:p>
        </w:tc>
        <w:tc>
          <w:tcPr>
            <w:tcW w:w="1276" w:type="dxa"/>
            <w:vAlign w:val="center"/>
          </w:tcPr>
          <w:p w14:paraId="5C85688D">
            <w:pPr>
              <w:ind w:left="223" w:hanging="222" w:hangingChars="106"/>
              <w:jc w:val="center"/>
              <w:rPr>
                <w:color w:val="auto"/>
                <w:sz w:val="21"/>
                <w:szCs w:val="21"/>
                <w:highlight w:val="none"/>
              </w:rPr>
            </w:pPr>
          </w:p>
        </w:tc>
      </w:tr>
      <w:tr w14:paraId="523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D0A181F">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7DE5B785">
            <w:pPr>
              <w:ind w:left="223" w:hanging="222" w:hangingChars="106"/>
              <w:jc w:val="center"/>
              <w:rPr>
                <w:color w:val="auto"/>
                <w:sz w:val="21"/>
                <w:szCs w:val="21"/>
                <w:highlight w:val="none"/>
              </w:rPr>
            </w:pPr>
          </w:p>
        </w:tc>
        <w:tc>
          <w:tcPr>
            <w:tcW w:w="816" w:type="dxa"/>
            <w:vAlign w:val="center"/>
          </w:tcPr>
          <w:p w14:paraId="37C137AB">
            <w:pPr>
              <w:ind w:left="223" w:hanging="222" w:hangingChars="106"/>
              <w:jc w:val="center"/>
              <w:rPr>
                <w:color w:val="auto"/>
                <w:sz w:val="21"/>
                <w:szCs w:val="21"/>
                <w:highlight w:val="none"/>
              </w:rPr>
            </w:pPr>
          </w:p>
        </w:tc>
        <w:tc>
          <w:tcPr>
            <w:tcW w:w="1148" w:type="dxa"/>
            <w:vAlign w:val="center"/>
          </w:tcPr>
          <w:p w14:paraId="751B41FB">
            <w:pPr>
              <w:ind w:left="223" w:hanging="222" w:hangingChars="106"/>
              <w:jc w:val="center"/>
              <w:rPr>
                <w:color w:val="auto"/>
                <w:sz w:val="21"/>
                <w:szCs w:val="21"/>
                <w:highlight w:val="none"/>
              </w:rPr>
            </w:pPr>
          </w:p>
        </w:tc>
        <w:tc>
          <w:tcPr>
            <w:tcW w:w="1148" w:type="dxa"/>
            <w:vAlign w:val="center"/>
          </w:tcPr>
          <w:p w14:paraId="3882E0C0">
            <w:pPr>
              <w:ind w:left="223" w:hanging="222" w:hangingChars="106"/>
              <w:jc w:val="center"/>
              <w:rPr>
                <w:color w:val="auto"/>
                <w:sz w:val="21"/>
                <w:szCs w:val="21"/>
                <w:highlight w:val="none"/>
              </w:rPr>
            </w:pPr>
          </w:p>
        </w:tc>
        <w:tc>
          <w:tcPr>
            <w:tcW w:w="1148" w:type="dxa"/>
            <w:vAlign w:val="center"/>
          </w:tcPr>
          <w:p w14:paraId="2D05F11E">
            <w:pPr>
              <w:ind w:left="223" w:hanging="222" w:hangingChars="106"/>
              <w:jc w:val="center"/>
              <w:rPr>
                <w:color w:val="auto"/>
                <w:sz w:val="21"/>
                <w:szCs w:val="21"/>
                <w:highlight w:val="none"/>
              </w:rPr>
            </w:pPr>
          </w:p>
        </w:tc>
        <w:tc>
          <w:tcPr>
            <w:tcW w:w="1148" w:type="dxa"/>
            <w:vAlign w:val="center"/>
          </w:tcPr>
          <w:p w14:paraId="2AACAB56">
            <w:pPr>
              <w:ind w:left="223" w:hanging="222" w:hangingChars="106"/>
              <w:jc w:val="center"/>
              <w:rPr>
                <w:color w:val="auto"/>
                <w:sz w:val="21"/>
                <w:szCs w:val="21"/>
                <w:highlight w:val="none"/>
              </w:rPr>
            </w:pPr>
          </w:p>
        </w:tc>
        <w:tc>
          <w:tcPr>
            <w:tcW w:w="850" w:type="dxa"/>
            <w:vAlign w:val="center"/>
          </w:tcPr>
          <w:p w14:paraId="4771CDEA">
            <w:pPr>
              <w:ind w:left="223" w:hanging="222" w:hangingChars="106"/>
              <w:jc w:val="center"/>
              <w:rPr>
                <w:color w:val="auto"/>
                <w:sz w:val="21"/>
                <w:szCs w:val="21"/>
                <w:highlight w:val="none"/>
              </w:rPr>
            </w:pPr>
          </w:p>
        </w:tc>
        <w:tc>
          <w:tcPr>
            <w:tcW w:w="1276" w:type="dxa"/>
            <w:vAlign w:val="center"/>
          </w:tcPr>
          <w:p w14:paraId="1C9BD1D8">
            <w:pPr>
              <w:ind w:left="223" w:hanging="222" w:hangingChars="106"/>
              <w:jc w:val="center"/>
              <w:rPr>
                <w:color w:val="auto"/>
                <w:sz w:val="21"/>
                <w:szCs w:val="21"/>
                <w:highlight w:val="none"/>
              </w:rPr>
            </w:pPr>
          </w:p>
        </w:tc>
      </w:tr>
      <w:tr w14:paraId="0663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6CACEE6">
            <w:pPr>
              <w:pStyle w:val="39"/>
              <w:keepNext w:val="0"/>
              <w:keepLines w:val="0"/>
              <w:pageBreakBefore w:val="0"/>
              <w:kinsoku/>
              <w:wordWrap/>
              <w:overflowPunct/>
              <w:topLinePunct w:val="0"/>
              <w:bidi w:val="0"/>
              <w:adjustRightInd/>
              <w:snapToGrid/>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376B3C12">
            <w:pPr>
              <w:ind w:left="223" w:hanging="222" w:hangingChars="106"/>
              <w:jc w:val="center"/>
              <w:rPr>
                <w:color w:val="auto"/>
                <w:sz w:val="21"/>
                <w:szCs w:val="21"/>
                <w:highlight w:val="none"/>
              </w:rPr>
            </w:pPr>
          </w:p>
        </w:tc>
        <w:tc>
          <w:tcPr>
            <w:tcW w:w="816" w:type="dxa"/>
            <w:vAlign w:val="center"/>
          </w:tcPr>
          <w:p w14:paraId="75078662">
            <w:pPr>
              <w:ind w:left="223" w:hanging="222" w:hangingChars="106"/>
              <w:jc w:val="center"/>
              <w:rPr>
                <w:color w:val="auto"/>
                <w:sz w:val="21"/>
                <w:szCs w:val="21"/>
                <w:highlight w:val="none"/>
              </w:rPr>
            </w:pPr>
          </w:p>
        </w:tc>
        <w:tc>
          <w:tcPr>
            <w:tcW w:w="1148" w:type="dxa"/>
            <w:vAlign w:val="center"/>
          </w:tcPr>
          <w:p w14:paraId="0604D3F6">
            <w:pPr>
              <w:ind w:left="223" w:hanging="222" w:hangingChars="106"/>
              <w:jc w:val="center"/>
              <w:rPr>
                <w:color w:val="auto"/>
                <w:sz w:val="21"/>
                <w:szCs w:val="21"/>
                <w:highlight w:val="none"/>
              </w:rPr>
            </w:pPr>
          </w:p>
        </w:tc>
        <w:tc>
          <w:tcPr>
            <w:tcW w:w="1148" w:type="dxa"/>
            <w:vAlign w:val="center"/>
          </w:tcPr>
          <w:p w14:paraId="2EDD55AA">
            <w:pPr>
              <w:ind w:left="223" w:hanging="222" w:hangingChars="106"/>
              <w:jc w:val="center"/>
              <w:rPr>
                <w:color w:val="auto"/>
                <w:sz w:val="21"/>
                <w:szCs w:val="21"/>
                <w:highlight w:val="none"/>
              </w:rPr>
            </w:pPr>
          </w:p>
        </w:tc>
        <w:tc>
          <w:tcPr>
            <w:tcW w:w="1148" w:type="dxa"/>
            <w:vAlign w:val="center"/>
          </w:tcPr>
          <w:p w14:paraId="40E1A5CB">
            <w:pPr>
              <w:ind w:left="223" w:hanging="222" w:hangingChars="106"/>
              <w:jc w:val="center"/>
              <w:rPr>
                <w:color w:val="auto"/>
                <w:sz w:val="21"/>
                <w:szCs w:val="21"/>
                <w:highlight w:val="none"/>
              </w:rPr>
            </w:pPr>
          </w:p>
        </w:tc>
        <w:tc>
          <w:tcPr>
            <w:tcW w:w="1148" w:type="dxa"/>
            <w:vAlign w:val="center"/>
          </w:tcPr>
          <w:p w14:paraId="2807C233">
            <w:pPr>
              <w:ind w:left="223" w:hanging="222" w:hangingChars="106"/>
              <w:jc w:val="center"/>
              <w:rPr>
                <w:color w:val="auto"/>
                <w:sz w:val="21"/>
                <w:szCs w:val="21"/>
                <w:highlight w:val="none"/>
              </w:rPr>
            </w:pPr>
          </w:p>
        </w:tc>
        <w:tc>
          <w:tcPr>
            <w:tcW w:w="850" w:type="dxa"/>
            <w:vAlign w:val="center"/>
          </w:tcPr>
          <w:p w14:paraId="16E7A16B">
            <w:pPr>
              <w:ind w:left="223" w:hanging="222" w:hangingChars="106"/>
              <w:jc w:val="center"/>
              <w:rPr>
                <w:color w:val="auto"/>
                <w:sz w:val="21"/>
                <w:szCs w:val="21"/>
                <w:highlight w:val="none"/>
              </w:rPr>
            </w:pPr>
          </w:p>
        </w:tc>
        <w:tc>
          <w:tcPr>
            <w:tcW w:w="1276" w:type="dxa"/>
            <w:vAlign w:val="center"/>
          </w:tcPr>
          <w:p w14:paraId="005D8601">
            <w:pPr>
              <w:ind w:left="223" w:hanging="222" w:hangingChars="106"/>
              <w:jc w:val="center"/>
              <w:rPr>
                <w:color w:val="auto"/>
                <w:sz w:val="21"/>
                <w:szCs w:val="21"/>
                <w:highlight w:val="none"/>
              </w:rPr>
            </w:pPr>
          </w:p>
        </w:tc>
      </w:tr>
      <w:tr w14:paraId="2FD2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2106D6D">
            <w:pPr>
              <w:ind w:left="223" w:hanging="222" w:hangingChars="106"/>
              <w:jc w:val="center"/>
              <w:rPr>
                <w:color w:val="auto"/>
                <w:sz w:val="21"/>
                <w:szCs w:val="21"/>
                <w:highlight w:val="none"/>
              </w:rPr>
            </w:pPr>
            <w:r>
              <w:rPr>
                <w:color w:val="auto"/>
                <w:sz w:val="21"/>
                <w:szCs w:val="21"/>
                <w:highlight w:val="none"/>
              </w:rPr>
              <w:t>……</w:t>
            </w:r>
          </w:p>
        </w:tc>
        <w:tc>
          <w:tcPr>
            <w:tcW w:w="829" w:type="dxa"/>
            <w:vAlign w:val="center"/>
          </w:tcPr>
          <w:p w14:paraId="63132139">
            <w:pPr>
              <w:ind w:left="223" w:hanging="222" w:hangingChars="106"/>
              <w:jc w:val="center"/>
              <w:rPr>
                <w:color w:val="auto"/>
                <w:sz w:val="21"/>
                <w:szCs w:val="21"/>
                <w:highlight w:val="none"/>
              </w:rPr>
            </w:pPr>
          </w:p>
        </w:tc>
        <w:tc>
          <w:tcPr>
            <w:tcW w:w="816" w:type="dxa"/>
            <w:vAlign w:val="center"/>
          </w:tcPr>
          <w:p w14:paraId="576AC1AD">
            <w:pPr>
              <w:ind w:left="223" w:hanging="222" w:hangingChars="106"/>
              <w:jc w:val="center"/>
              <w:rPr>
                <w:color w:val="auto"/>
                <w:sz w:val="21"/>
                <w:szCs w:val="21"/>
                <w:highlight w:val="none"/>
              </w:rPr>
            </w:pPr>
          </w:p>
        </w:tc>
        <w:tc>
          <w:tcPr>
            <w:tcW w:w="1148" w:type="dxa"/>
            <w:vAlign w:val="center"/>
          </w:tcPr>
          <w:p w14:paraId="38C56705">
            <w:pPr>
              <w:ind w:left="223" w:hanging="222" w:hangingChars="106"/>
              <w:jc w:val="center"/>
              <w:rPr>
                <w:color w:val="auto"/>
                <w:sz w:val="21"/>
                <w:szCs w:val="21"/>
                <w:highlight w:val="none"/>
              </w:rPr>
            </w:pPr>
          </w:p>
        </w:tc>
        <w:tc>
          <w:tcPr>
            <w:tcW w:w="1148" w:type="dxa"/>
            <w:vAlign w:val="center"/>
          </w:tcPr>
          <w:p w14:paraId="64E4EC9D">
            <w:pPr>
              <w:ind w:left="223" w:hanging="222" w:hangingChars="106"/>
              <w:jc w:val="center"/>
              <w:rPr>
                <w:color w:val="auto"/>
                <w:sz w:val="21"/>
                <w:szCs w:val="21"/>
                <w:highlight w:val="none"/>
              </w:rPr>
            </w:pPr>
          </w:p>
        </w:tc>
        <w:tc>
          <w:tcPr>
            <w:tcW w:w="1148" w:type="dxa"/>
            <w:vAlign w:val="center"/>
          </w:tcPr>
          <w:p w14:paraId="76F3AAF5">
            <w:pPr>
              <w:ind w:left="223" w:hanging="222" w:hangingChars="106"/>
              <w:jc w:val="center"/>
              <w:rPr>
                <w:color w:val="auto"/>
                <w:sz w:val="21"/>
                <w:szCs w:val="21"/>
                <w:highlight w:val="none"/>
              </w:rPr>
            </w:pPr>
          </w:p>
        </w:tc>
        <w:tc>
          <w:tcPr>
            <w:tcW w:w="1148" w:type="dxa"/>
            <w:vAlign w:val="center"/>
          </w:tcPr>
          <w:p w14:paraId="625B29BC">
            <w:pPr>
              <w:ind w:left="223" w:hanging="222" w:hangingChars="106"/>
              <w:jc w:val="center"/>
              <w:rPr>
                <w:color w:val="auto"/>
                <w:sz w:val="21"/>
                <w:szCs w:val="21"/>
                <w:highlight w:val="none"/>
              </w:rPr>
            </w:pPr>
          </w:p>
        </w:tc>
        <w:tc>
          <w:tcPr>
            <w:tcW w:w="850" w:type="dxa"/>
            <w:vAlign w:val="center"/>
          </w:tcPr>
          <w:p w14:paraId="2695CAEF">
            <w:pPr>
              <w:ind w:left="223" w:hanging="222" w:hangingChars="106"/>
              <w:jc w:val="center"/>
              <w:rPr>
                <w:color w:val="auto"/>
                <w:sz w:val="21"/>
                <w:szCs w:val="21"/>
                <w:highlight w:val="none"/>
              </w:rPr>
            </w:pPr>
          </w:p>
        </w:tc>
        <w:tc>
          <w:tcPr>
            <w:tcW w:w="1276" w:type="dxa"/>
            <w:vAlign w:val="center"/>
          </w:tcPr>
          <w:p w14:paraId="20AE0ED9">
            <w:pPr>
              <w:ind w:left="223" w:hanging="222" w:hangingChars="106"/>
              <w:jc w:val="center"/>
              <w:rPr>
                <w:color w:val="auto"/>
                <w:sz w:val="21"/>
                <w:szCs w:val="21"/>
                <w:highlight w:val="none"/>
              </w:rPr>
            </w:pPr>
          </w:p>
        </w:tc>
      </w:tr>
      <w:tr w14:paraId="1F3E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71311D7">
            <w:pPr>
              <w:spacing w:line="360" w:lineRule="auto"/>
              <w:rPr>
                <w:color w:val="auto"/>
                <w:sz w:val="21"/>
                <w:szCs w:val="22"/>
                <w:highlight w:val="none"/>
              </w:rPr>
            </w:pPr>
            <w:bookmarkStart w:id="129" w:name="_Toc251052199"/>
            <w:r>
              <w:rPr>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9"/>
          </w:p>
        </w:tc>
      </w:tr>
    </w:tbl>
    <w:p w14:paraId="6CC46BAB">
      <w:pPr>
        <w:tabs>
          <w:tab w:val="left" w:pos="0"/>
        </w:tabs>
        <w:spacing w:line="360" w:lineRule="auto"/>
        <w:ind w:right="-210"/>
        <w:rPr>
          <w:color w:val="auto"/>
          <w:sz w:val="21"/>
          <w:szCs w:val="21"/>
          <w:highlight w:val="none"/>
        </w:rPr>
      </w:pPr>
    </w:p>
    <w:p w14:paraId="259B1B8C">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附以上各岗位人员资格证件等相关证明材料的复印件，以及磋商单位认为需要增加的其他证明材料复印件，以上复印件均须加盖磋商单位单位公章。】</w:t>
      </w:r>
    </w:p>
    <w:p w14:paraId="28C7E249">
      <w:pPr>
        <w:spacing w:line="360" w:lineRule="auto"/>
        <w:rPr>
          <w:rFonts w:eastAsia="楷体_GB2312"/>
          <w:color w:val="auto"/>
          <w:sz w:val="21"/>
          <w:szCs w:val="21"/>
          <w:highlight w:val="none"/>
        </w:rPr>
      </w:pPr>
    </w:p>
    <w:p w14:paraId="31431E25">
      <w:pP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48168F29">
      <w:pPr>
        <w:pStyle w:val="32"/>
        <w:jc w:val="center"/>
        <w:outlineLvl w:val="0"/>
        <w:rPr>
          <w:b/>
          <w:color w:val="auto"/>
          <w:sz w:val="24"/>
          <w:highlight w:val="none"/>
        </w:rPr>
      </w:pPr>
      <w:bookmarkStart w:id="130" w:name="_Toc7001"/>
      <w:bookmarkStart w:id="131" w:name="_Toc172364026"/>
      <w:bookmarkStart w:id="132" w:name="_Toc173579006"/>
      <w:bookmarkStart w:id="133" w:name="_Toc251052200"/>
      <w:bookmarkStart w:id="134" w:name="_Toc389065364"/>
      <w:bookmarkStart w:id="135" w:name="_Toc153274948"/>
      <w:r>
        <w:rPr>
          <w:b/>
          <w:color w:val="auto"/>
          <w:sz w:val="24"/>
          <w:highlight w:val="none"/>
        </w:rPr>
        <w:t>2、项目经理（注册建造师）简历表</w:t>
      </w:r>
      <w:bookmarkEnd w:id="130"/>
      <w:bookmarkEnd w:id="131"/>
      <w:bookmarkEnd w:id="132"/>
      <w:bookmarkEnd w:id="133"/>
      <w:bookmarkEnd w:id="134"/>
      <w:bookmarkEnd w:id="135"/>
    </w:p>
    <w:p w14:paraId="3AA2911B">
      <w:pPr>
        <w:pStyle w:val="32"/>
        <w:rPr>
          <w:color w:val="auto"/>
          <w:sz w:val="22"/>
          <w:szCs w:val="22"/>
          <w:highlight w:val="none"/>
          <w:u w:val="single"/>
        </w:rPr>
      </w:pPr>
    </w:p>
    <w:p w14:paraId="329F59CA">
      <w:pPr>
        <w:pStyle w:val="32"/>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419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0CE38562">
            <w:pPr>
              <w:jc w:val="center"/>
              <w:rPr>
                <w:color w:val="auto"/>
                <w:sz w:val="21"/>
                <w:szCs w:val="21"/>
                <w:highlight w:val="none"/>
              </w:rPr>
            </w:pPr>
            <w:r>
              <w:rPr>
                <w:color w:val="auto"/>
                <w:sz w:val="21"/>
                <w:szCs w:val="21"/>
                <w:highlight w:val="none"/>
              </w:rPr>
              <w:t>姓名</w:t>
            </w:r>
          </w:p>
        </w:tc>
        <w:tc>
          <w:tcPr>
            <w:tcW w:w="2340" w:type="dxa"/>
            <w:gridSpan w:val="3"/>
            <w:vAlign w:val="center"/>
          </w:tcPr>
          <w:p w14:paraId="251EE08A">
            <w:pPr>
              <w:jc w:val="center"/>
              <w:rPr>
                <w:color w:val="auto"/>
                <w:sz w:val="21"/>
                <w:szCs w:val="21"/>
                <w:highlight w:val="none"/>
              </w:rPr>
            </w:pPr>
          </w:p>
        </w:tc>
        <w:tc>
          <w:tcPr>
            <w:tcW w:w="1893" w:type="dxa"/>
            <w:gridSpan w:val="2"/>
            <w:vAlign w:val="center"/>
          </w:tcPr>
          <w:p w14:paraId="092B102C">
            <w:pPr>
              <w:jc w:val="center"/>
              <w:rPr>
                <w:color w:val="auto"/>
                <w:sz w:val="21"/>
                <w:szCs w:val="21"/>
                <w:highlight w:val="none"/>
              </w:rPr>
            </w:pPr>
            <w:r>
              <w:rPr>
                <w:color w:val="auto"/>
                <w:sz w:val="21"/>
                <w:szCs w:val="21"/>
                <w:highlight w:val="none"/>
              </w:rPr>
              <w:t>性别</w:t>
            </w:r>
          </w:p>
        </w:tc>
        <w:tc>
          <w:tcPr>
            <w:tcW w:w="1585" w:type="dxa"/>
            <w:gridSpan w:val="2"/>
            <w:vAlign w:val="center"/>
          </w:tcPr>
          <w:p w14:paraId="418ABAE4">
            <w:pPr>
              <w:jc w:val="center"/>
              <w:rPr>
                <w:color w:val="auto"/>
                <w:sz w:val="21"/>
                <w:szCs w:val="21"/>
                <w:highlight w:val="none"/>
              </w:rPr>
            </w:pPr>
          </w:p>
        </w:tc>
        <w:tc>
          <w:tcPr>
            <w:tcW w:w="1108" w:type="dxa"/>
            <w:gridSpan w:val="2"/>
            <w:vAlign w:val="center"/>
          </w:tcPr>
          <w:p w14:paraId="1418E56D">
            <w:pPr>
              <w:jc w:val="center"/>
              <w:rPr>
                <w:color w:val="auto"/>
                <w:sz w:val="21"/>
                <w:szCs w:val="21"/>
                <w:highlight w:val="none"/>
              </w:rPr>
            </w:pPr>
            <w:r>
              <w:rPr>
                <w:color w:val="auto"/>
                <w:sz w:val="21"/>
                <w:szCs w:val="21"/>
                <w:highlight w:val="none"/>
              </w:rPr>
              <w:t>年龄</w:t>
            </w:r>
          </w:p>
        </w:tc>
        <w:tc>
          <w:tcPr>
            <w:tcW w:w="1276" w:type="dxa"/>
            <w:vAlign w:val="center"/>
          </w:tcPr>
          <w:p w14:paraId="76A69BB4">
            <w:pPr>
              <w:jc w:val="center"/>
              <w:rPr>
                <w:color w:val="auto"/>
                <w:sz w:val="21"/>
                <w:szCs w:val="21"/>
                <w:highlight w:val="none"/>
              </w:rPr>
            </w:pPr>
          </w:p>
        </w:tc>
      </w:tr>
      <w:tr w14:paraId="66B4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7CCA9C0B">
            <w:pPr>
              <w:jc w:val="center"/>
              <w:rPr>
                <w:color w:val="auto"/>
                <w:sz w:val="21"/>
                <w:szCs w:val="21"/>
                <w:highlight w:val="none"/>
              </w:rPr>
            </w:pPr>
            <w:r>
              <w:rPr>
                <w:color w:val="auto"/>
                <w:sz w:val="21"/>
                <w:szCs w:val="21"/>
                <w:highlight w:val="none"/>
              </w:rPr>
              <w:t>职务</w:t>
            </w:r>
          </w:p>
        </w:tc>
        <w:tc>
          <w:tcPr>
            <w:tcW w:w="2340" w:type="dxa"/>
            <w:gridSpan w:val="3"/>
            <w:vAlign w:val="center"/>
          </w:tcPr>
          <w:p w14:paraId="79479C68">
            <w:pPr>
              <w:jc w:val="center"/>
              <w:rPr>
                <w:color w:val="auto"/>
                <w:sz w:val="21"/>
                <w:szCs w:val="21"/>
                <w:highlight w:val="none"/>
              </w:rPr>
            </w:pPr>
          </w:p>
        </w:tc>
        <w:tc>
          <w:tcPr>
            <w:tcW w:w="1893" w:type="dxa"/>
            <w:gridSpan w:val="2"/>
            <w:vAlign w:val="center"/>
          </w:tcPr>
          <w:p w14:paraId="7E6632F6">
            <w:pPr>
              <w:jc w:val="center"/>
              <w:rPr>
                <w:color w:val="auto"/>
                <w:sz w:val="21"/>
                <w:szCs w:val="21"/>
                <w:highlight w:val="none"/>
              </w:rPr>
            </w:pPr>
            <w:r>
              <w:rPr>
                <w:color w:val="auto"/>
                <w:sz w:val="21"/>
                <w:szCs w:val="21"/>
                <w:highlight w:val="none"/>
              </w:rPr>
              <w:t>职称</w:t>
            </w:r>
          </w:p>
        </w:tc>
        <w:tc>
          <w:tcPr>
            <w:tcW w:w="1585" w:type="dxa"/>
            <w:gridSpan w:val="2"/>
            <w:vAlign w:val="center"/>
          </w:tcPr>
          <w:p w14:paraId="0942C180">
            <w:pPr>
              <w:jc w:val="center"/>
              <w:rPr>
                <w:color w:val="auto"/>
                <w:sz w:val="21"/>
                <w:szCs w:val="21"/>
                <w:highlight w:val="none"/>
              </w:rPr>
            </w:pPr>
          </w:p>
        </w:tc>
        <w:tc>
          <w:tcPr>
            <w:tcW w:w="1108" w:type="dxa"/>
            <w:gridSpan w:val="2"/>
            <w:vAlign w:val="center"/>
          </w:tcPr>
          <w:p w14:paraId="07DCF9F0">
            <w:pPr>
              <w:jc w:val="center"/>
              <w:rPr>
                <w:color w:val="auto"/>
                <w:sz w:val="21"/>
                <w:szCs w:val="21"/>
                <w:highlight w:val="none"/>
              </w:rPr>
            </w:pPr>
            <w:r>
              <w:rPr>
                <w:color w:val="auto"/>
                <w:sz w:val="21"/>
                <w:szCs w:val="21"/>
                <w:highlight w:val="none"/>
              </w:rPr>
              <w:t>学历</w:t>
            </w:r>
          </w:p>
        </w:tc>
        <w:tc>
          <w:tcPr>
            <w:tcW w:w="1276" w:type="dxa"/>
            <w:vAlign w:val="center"/>
          </w:tcPr>
          <w:p w14:paraId="4FB79DBF">
            <w:pPr>
              <w:jc w:val="center"/>
              <w:rPr>
                <w:color w:val="auto"/>
                <w:sz w:val="21"/>
                <w:szCs w:val="21"/>
                <w:highlight w:val="none"/>
              </w:rPr>
            </w:pPr>
          </w:p>
        </w:tc>
      </w:tr>
      <w:tr w14:paraId="0D1A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5399D2D6">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22741ED5">
            <w:pPr>
              <w:jc w:val="center"/>
              <w:rPr>
                <w:color w:val="auto"/>
                <w:sz w:val="21"/>
                <w:szCs w:val="21"/>
                <w:highlight w:val="none"/>
              </w:rPr>
            </w:pPr>
          </w:p>
        </w:tc>
        <w:tc>
          <w:tcPr>
            <w:tcW w:w="2693" w:type="dxa"/>
            <w:gridSpan w:val="4"/>
            <w:vAlign w:val="center"/>
          </w:tcPr>
          <w:p w14:paraId="436A1A96">
            <w:pPr>
              <w:jc w:val="center"/>
              <w:rPr>
                <w:color w:val="auto"/>
                <w:sz w:val="21"/>
                <w:szCs w:val="21"/>
                <w:highlight w:val="none"/>
              </w:rPr>
            </w:pPr>
            <w:r>
              <w:rPr>
                <w:color w:val="auto"/>
                <w:sz w:val="21"/>
                <w:szCs w:val="21"/>
                <w:highlight w:val="none"/>
              </w:rPr>
              <w:t>担任项目经理年限</w:t>
            </w:r>
          </w:p>
        </w:tc>
        <w:tc>
          <w:tcPr>
            <w:tcW w:w="1276" w:type="dxa"/>
            <w:vAlign w:val="center"/>
          </w:tcPr>
          <w:p w14:paraId="408B85C0">
            <w:pPr>
              <w:jc w:val="center"/>
              <w:rPr>
                <w:color w:val="auto"/>
                <w:sz w:val="21"/>
                <w:szCs w:val="21"/>
                <w:highlight w:val="none"/>
              </w:rPr>
            </w:pPr>
          </w:p>
        </w:tc>
      </w:tr>
      <w:tr w14:paraId="3885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6EA375AE">
            <w:pPr>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3B862DDC">
            <w:pPr>
              <w:jc w:val="center"/>
              <w:rPr>
                <w:color w:val="auto"/>
                <w:sz w:val="21"/>
                <w:szCs w:val="21"/>
                <w:highlight w:val="none"/>
              </w:rPr>
            </w:pPr>
          </w:p>
        </w:tc>
      </w:tr>
      <w:tr w14:paraId="54D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BDFFC97">
            <w:pPr>
              <w:jc w:val="center"/>
              <w:rPr>
                <w:color w:val="auto"/>
                <w:sz w:val="21"/>
                <w:szCs w:val="21"/>
                <w:highlight w:val="none"/>
              </w:rPr>
            </w:pPr>
            <w:r>
              <w:rPr>
                <w:color w:val="auto"/>
                <w:sz w:val="21"/>
                <w:szCs w:val="21"/>
                <w:highlight w:val="none"/>
              </w:rPr>
              <w:t>在建和已完工程项目情况</w:t>
            </w:r>
          </w:p>
        </w:tc>
      </w:tr>
      <w:tr w14:paraId="32D6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19DDAB">
            <w:pPr>
              <w:jc w:val="center"/>
              <w:rPr>
                <w:color w:val="auto"/>
                <w:sz w:val="21"/>
                <w:szCs w:val="21"/>
                <w:highlight w:val="none"/>
              </w:rPr>
            </w:pPr>
            <w:r>
              <w:rPr>
                <w:color w:val="auto"/>
                <w:sz w:val="21"/>
                <w:szCs w:val="21"/>
                <w:highlight w:val="none"/>
              </w:rPr>
              <w:t>建设单位</w:t>
            </w:r>
          </w:p>
        </w:tc>
        <w:tc>
          <w:tcPr>
            <w:tcW w:w="1548" w:type="dxa"/>
            <w:vAlign w:val="center"/>
          </w:tcPr>
          <w:p w14:paraId="658FC494">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36813EDF">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2DF9C013">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67F6858F">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3A54A0E9">
            <w:pPr>
              <w:jc w:val="center"/>
              <w:rPr>
                <w:color w:val="auto"/>
                <w:sz w:val="21"/>
                <w:szCs w:val="21"/>
                <w:highlight w:val="none"/>
              </w:rPr>
            </w:pPr>
            <w:r>
              <w:rPr>
                <w:color w:val="auto"/>
                <w:sz w:val="21"/>
                <w:szCs w:val="21"/>
                <w:highlight w:val="none"/>
              </w:rPr>
              <w:t>工程质量</w:t>
            </w:r>
          </w:p>
        </w:tc>
      </w:tr>
      <w:tr w14:paraId="0278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9A7C561">
            <w:pPr>
              <w:jc w:val="center"/>
              <w:rPr>
                <w:color w:val="auto"/>
                <w:sz w:val="21"/>
                <w:szCs w:val="21"/>
                <w:highlight w:val="none"/>
              </w:rPr>
            </w:pPr>
          </w:p>
        </w:tc>
        <w:tc>
          <w:tcPr>
            <w:tcW w:w="1548" w:type="dxa"/>
            <w:vAlign w:val="center"/>
          </w:tcPr>
          <w:p w14:paraId="02B9B033">
            <w:pPr>
              <w:jc w:val="center"/>
              <w:rPr>
                <w:color w:val="auto"/>
                <w:sz w:val="21"/>
                <w:szCs w:val="21"/>
                <w:highlight w:val="none"/>
              </w:rPr>
            </w:pPr>
          </w:p>
        </w:tc>
        <w:tc>
          <w:tcPr>
            <w:tcW w:w="1547" w:type="dxa"/>
            <w:gridSpan w:val="2"/>
            <w:vAlign w:val="center"/>
          </w:tcPr>
          <w:p w14:paraId="2BE4D0F1">
            <w:pPr>
              <w:jc w:val="center"/>
              <w:rPr>
                <w:color w:val="auto"/>
                <w:sz w:val="21"/>
                <w:szCs w:val="21"/>
                <w:highlight w:val="none"/>
              </w:rPr>
            </w:pPr>
          </w:p>
        </w:tc>
        <w:tc>
          <w:tcPr>
            <w:tcW w:w="1548" w:type="dxa"/>
            <w:gridSpan w:val="2"/>
            <w:vAlign w:val="center"/>
          </w:tcPr>
          <w:p w14:paraId="1CC7ECA5">
            <w:pPr>
              <w:jc w:val="center"/>
              <w:rPr>
                <w:color w:val="auto"/>
                <w:sz w:val="21"/>
                <w:szCs w:val="21"/>
                <w:highlight w:val="none"/>
              </w:rPr>
            </w:pPr>
          </w:p>
        </w:tc>
        <w:tc>
          <w:tcPr>
            <w:tcW w:w="1547" w:type="dxa"/>
            <w:gridSpan w:val="2"/>
            <w:vAlign w:val="center"/>
          </w:tcPr>
          <w:p w14:paraId="6FAE9D1E">
            <w:pPr>
              <w:jc w:val="center"/>
              <w:rPr>
                <w:color w:val="auto"/>
                <w:sz w:val="21"/>
                <w:szCs w:val="21"/>
                <w:highlight w:val="none"/>
              </w:rPr>
            </w:pPr>
          </w:p>
        </w:tc>
        <w:tc>
          <w:tcPr>
            <w:tcW w:w="1548" w:type="dxa"/>
            <w:gridSpan w:val="2"/>
            <w:vAlign w:val="center"/>
          </w:tcPr>
          <w:p w14:paraId="3ABB26C1">
            <w:pPr>
              <w:jc w:val="center"/>
              <w:rPr>
                <w:color w:val="auto"/>
                <w:sz w:val="21"/>
                <w:szCs w:val="21"/>
                <w:highlight w:val="none"/>
              </w:rPr>
            </w:pPr>
          </w:p>
        </w:tc>
      </w:tr>
      <w:tr w14:paraId="5764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FC53E17">
            <w:pPr>
              <w:jc w:val="center"/>
              <w:rPr>
                <w:color w:val="auto"/>
                <w:sz w:val="21"/>
                <w:szCs w:val="21"/>
                <w:highlight w:val="none"/>
              </w:rPr>
            </w:pPr>
          </w:p>
        </w:tc>
        <w:tc>
          <w:tcPr>
            <w:tcW w:w="1548" w:type="dxa"/>
            <w:vAlign w:val="center"/>
          </w:tcPr>
          <w:p w14:paraId="13AC9ADE">
            <w:pPr>
              <w:jc w:val="center"/>
              <w:rPr>
                <w:color w:val="auto"/>
                <w:sz w:val="21"/>
                <w:szCs w:val="21"/>
                <w:highlight w:val="none"/>
              </w:rPr>
            </w:pPr>
          </w:p>
        </w:tc>
        <w:tc>
          <w:tcPr>
            <w:tcW w:w="1547" w:type="dxa"/>
            <w:gridSpan w:val="2"/>
            <w:vAlign w:val="center"/>
          </w:tcPr>
          <w:p w14:paraId="58A7EED2">
            <w:pPr>
              <w:jc w:val="center"/>
              <w:rPr>
                <w:color w:val="auto"/>
                <w:sz w:val="21"/>
                <w:szCs w:val="21"/>
                <w:highlight w:val="none"/>
              </w:rPr>
            </w:pPr>
          </w:p>
        </w:tc>
        <w:tc>
          <w:tcPr>
            <w:tcW w:w="1548" w:type="dxa"/>
            <w:gridSpan w:val="2"/>
            <w:vAlign w:val="center"/>
          </w:tcPr>
          <w:p w14:paraId="3962E84C">
            <w:pPr>
              <w:jc w:val="center"/>
              <w:rPr>
                <w:color w:val="auto"/>
                <w:sz w:val="21"/>
                <w:szCs w:val="21"/>
                <w:highlight w:val="none"/>
              </w:rPr>
            </w:pPr>
          </w:p>
        </w:tc>
        <w:tc>
          <w:tcPr>
            <w:tcW w:w="1547" w:type="dxa"/>
            <w:gridSpan w:val="2"/>
            <w:vAlign w:val="center"/>
          </w:tcPr>
          <w:p w14:paraId="589B2CCB">
            <w:pPr>
              <w:jc w:val="center"/>
              <w:rPr>
                <w:color w:val="auto"/>
                <w:sz w:val="21"/>
                <w:szCs w:val="21"/>
                <w:highlight w:val="none"/>
              </w:rPr>
            </w:pPr>
          </w:p>
        </w:tc>
        <w:tc>
          <w:tcPr>
            <w:tcW w:w="1548" w:type="dxa"/>
            <w:gridSpan w:val="2"/>
            <w:vAlign w:val="center"/>
          </w:tcPr>
          <w:p w14:paraId="10DE967A">
            <w:pPr>
              <w:jc w:val="center"/>
              <w:rPr>
                <w:color w:val="auto"/>
                <w:sz w:val="21"/>
                <w:szCs w:val="21"/>
                <w:highlight w:val="none"/>
              </w:rPr>
            </w:pPr>
          </w:p>
        </w:tc>
      </w:tr>
      <w:tr w14:paraId="3EA6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501A0F4">
            <w:pPr>
              <w:jc w:val="center"/>
              <w:rPr>
                <w:color w:val="auto"/>
                <w:sz w:val="21"/>
                <w:szCs w:val="21"/>
                <w:highlight w:val="none"/>
              </w:rPr>
            </w:pPr>
          </w:p>
        </w:tc>
        <w:tc>
          <w:tcPr>
            <w:tcW w:w="1548" w:type="dxa"/>
            <w:vAlign w:val="center"/>
          </w:tcPr>
          <w:p w14:paraId="29283B32">
            <w:pPr>
              <w:jc w:val="center"/>
              <w:rPr>
                <w:color w:val="auto"/>
                <w:sz w:val="21"/>
                <w:szCs w:val="21"/>
                <w:highlight w:val="none"/>
              </w:rPr>
            </w:pPr>
          </w:p>
        </w:tc>
        <w:tc>
          <w:tcPr>
            <w:tcW w:w="1547" w:type="dxa"/>
            <w:gridSpan w:val="2"/>
            <w:vAlign w:val="center"/>
          </w:tcPr>
          <w:p w14:paraId="0CE1889B">
            <w:pPr>
              <w:jc w:val="center"/>
              <w:rPr>
                <w:color w:val="auto"/>
                <w:sz w:val="21"/>
                <w:szCs w:val="21"/>
                <w:highlight w:val="none"/>
              </w:rPr>
            </w:pPr>
          </w:p>
        </w:tc>
        <w:tc>
          <w:tcPr>
            <w:tcW w:w="1548" w:type="dxa"/>
            <w:gridSpan w:val="2"/>
            <w:vAlign w:val="center"/>
          </w:tcPr>
          <w:p w14:paraId="24D58E6F">
            <w:pPr>
              <w:jc w:val="center"/>
              <w:rPr>
                <w:color w:val="auto"/>
                <w:sz w:val="21"/>
                <w:szCs w:val="21"/>
                <w:highlight w:val="none"/>
              </w:rPr>
            </w:pPr>
          </w:p>
        </w:tc>
        <w:tc>
          <w:tcPr>
            <w:tcW w:w="1547" w:type="dxa"/>
            <w:gridSpan w:val="2"/>
            <w:vAlign w:val="center"/>
          </w:tcPr>
          <w:p w14:paraId="43BBF19C">
            <w:pPr>
              <w:jc w:val="center"/>
              <w:rPr>
                <w:color w:val="auto"/>
                <w:sz w:val="21"/>
                <w:szCs w:val="21"/>
                <w:highlight w:val="none"/>
              </w:rPr>
            </w:pPr>
          </w:p>
        </w:tc>
        <w:tc>
          <w:tcPr>
            <w:tcW w:w="1548" w:type="dxa"/>
            <w:gridSpan w:val="2"/>
            <w:vAlign w:val="center"/>
          </w:tcPr>
          <w:p w14:paraId="7240EA97">
            <w:pPr>
              <w:jc w:val="center"/>
              <w:rPr>
                <w:color w:val="auto"/>
                <w:sz w:val="21"/>
                <w:szCs w:val="21"/>
                <w:highlight w:val="none"/>
              </w:rPr>
            </w:pPr>
          </w:p>
        </w:tc>
      </w:tr>
      <w:tr w14:paraId="4B9C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160AC04">
            <w:pPr>
              <w:jc w:val="center"/>
              <w:rPr>
                <w:color w:val="auto"/>
                <w:sz w:val="21"/>
                <w:szCs w:val="21"/>
                <w:highlight w:val="none"/>
              </w:rPr>
            </w:pPr>
          </w:p>
        </w:tc>
        <w:tc>
          <w:tcPr>
            <w:tcW w:w="1548" w:type="dxa"/>
            <w:vAlign w:val="center"/>
          </w:tcPr>
          <w:p w14:paraId="40EC6746">
            <w:pPr>
              <w:jc w:val="center"/>
              <w:rPr>
                <w:color w:val="auto"/>
                <w:sz w:val="21"/>
                <w:szCs w:val="21"/>
                <w:highlight w:val="none"/>
              </w:rPr>
            </w:pPr>
          </w:p>
        </w:tc>
        <w:tc>
          <w:tcPr>
            <w:tcW w:w="1547" w:type="dxa"/>
            <w:gridSpan w:val="2"/>
            <w:vAlign w:val="center"/>
          </w:tcPr>
          <w:p w14:paraId="4EC4BC76">
            <w:pPr>
              <w:jc w:val="center"/>
              <w:rPr>
                <w:color w:val="auto"/>
                <w:sz w:val="21"/>
                <w:szCs w:val="21"/>
                <w:highlight w:val="none"/>
              </w:rPr>
            </w:pPr>
          </w:p>
        </w:tc>
        <w:tc>
          <w:tcPr>
            <w:tcW w:w="1548" w:type="dxa"/>
            <w:gridSpan w:val="2"/>
            <w:vAlign w:val="center"/>
          </w:tcPr>
          <w:p w14:paraId="5CB99FE0">
            <w:pPr>
              <w:jc w:val="center"/>
              <w:rPr>
                <w:color w:val="auto"/>
                <w:sz w:val="21"/>
                <w:szCs w:val="21"/>
                <w:highlight w:val="none"/>
              </w:rPr>
            </w:pPr>
          </w:p>
        </w:tc>
        <w:tc>
          <w:tcPr>
            <w:tcW w:w="1547" w:type="dxa"/>
            <w:gridSpan w:val="2"/>
            <w:vAlign w:val="center"/>
          </w:tcPr>
          <w:p w14:paraId="466F4639">
            <w:pPr>
              <w:jc w:val="center"/>
              <w:rPr>
                <w:color w:val="auto"/>
                <w:sz w:val="21"/>
                <w:szCs w:val="21"/>
                <w:highlight w:val="none"/>
              </w:rPr>
            </w:pPr>
          </w:p>
        </w:tc>
        <w:tc>
          <w:tcPr>
            <w:tcW w:w="1548" w:type="dxa"/>
            <w:gridSpan w:val="2"/>
            <w:vAlign w:val="center"/>
          </w:tcPr>
          <w:p w14:paraId="5919D7CA">
            <w:pPr>
              <w:jc w:val="center"/>
              <w:rPr>
                <w:color w:val="auto"/>
                <w:sz w:val="21"/>
                <w:szCs w:val="21"/>
                <w:highlight w:val="none"/>
              </w:rPr>
            </w:pPr>
          </w:p>
        </w:tc>
      </w:tr>
    </w:tbl>
    <w:p w14:paraId="061F7570">
      <w:pPr>
        <w:spacing w:line="360" w:lineRule="auto"/>
        <w:rPr>
          <w:color w:val="auto"/>
          <w:sz w:val="21"/>
          <w:szCs w:val="22"/>
          <w:highlight w:val="none"/>
        </w:rPr>
      </w:pPr>
    </w:p>
    <w:p w14:paraId="207F497B">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ECC1B18">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项目经理资格证书和已完工程中标通知书、工程合同协议书的复印件（如有），以及磋商单位认为需要增加的其他证明材料复印件，以上复印件均须加盖磋商单位单位公章。</w:t>
      </w:r>
    </w:p>
    <w:p w14:paraId="268AD0E5">
      <w:pPr>
        <w:spacing w:beforeLines="50"/>
        <w:ind w:firstLine="420" w:firstLineChars="200"/>
        <w:rPr>
          <w:rFonts w:eastAsia="楷体_GB2312"/>
          <w:color w:val="auto"/>
          <w:sz w:val="21"/>
          <w:szCs w:val="21"/>
          <w:highlight w:val="none"/>
        </w:rPr>
      </w:pPr>
    </w:p>
    <w:p w14:paraId="5E5AB053">
      <w:pPr>
        <w:spacing w:line="360" w:lineRule="auto"/>
        <w:ind w:firstLine="525" w:firstLineChars="250"/>
        <w:rPr>
          <w:color w:val="auto"/>
          <w:sz w:val="21"/>
          <w:szCs w:val="21"/>
          <w:highlight w:val="none"/>
        </w:rPr>
      </w:pPr>
    </w:p>
    <w:p w14:paraId="6AEB1BE9">
      <w:pP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3E0594BA">
      <w:pPr>
        <w:spacing w:line="360" w:lineRule="auto"/>
        <w:ind w:firstLine="500" w:firstLineChars="250"/>
        <w:rPr>
          <w:color w:val="auto"/>
          <w:highlight w:val="none"/>
        </w:rPr>
      </w:pPr>
    </w:p>
    <w:p w14:paraId="2F551A29">
      <w:pPr>
        <w:pStyle w:val="32"/>
        <w:jc w:val="center"/>
        <w:outlineLvl w:val="0"/>
        <w:rPr>
          <w:b/>
          <w:color w:val="auto"/>
          <w:sz w:val="24"/>
          <w:highlight w:val="none"/>
        </w:rPr>
      </w:pPr>
      <w:bookmarkStart w:id="136" w:name="_Toc172364027"/>
      <w:bookmarkStart w:id="137" w:name="_Toc153274949"/>
      <w:bookmarkStart w:id="138" w:name="_Toc173579007"/>
      <w:bookmarkStart w:id="139" w:name="_Toc8504"/>
      <w:bookmarkStart w:id="140" w:name="_Toc389065365"/>
      <w:bookmarkStart w:id="141" w:name="_Toc251052219"/>
      <w:r>
        <w:rPr>
          <w:rFonts w:hint="eastAsia"/>
          <w:b/>
          <w:color w:val="auto"/>
          <w:sz w:val="24"/>
          <w:highlight w:val="none"/>
          <w:lang w:val="en-US" w:eastAsia="zh-CN"/>
        </w:rPr>
        <w:t>三</w:t>
      </w:r>
      <w:r>
        <w:rPr>
          <w:b/>
          <w:color w:val="auto"/>
          <w:sz w:val="24"/>
          <w:highlight w:val="none"/>
        </w:rPr>
        <w:t>、项目技术负责人简历表</w:t>
      </w:r>
      <w:bookmarkEnd w:id="136"/>
      <w:bookmarkEnd w:id="137"/>
      <w:bookmarkEnd w:id="138"/>
      <w:bookmarkEnd w:id="139"/>
      <w:bookmarkEnd w:id="140"/>
      <w:bookmarkEnd w:id="141"/>
    </w:p>
    <w:p w14:paraId="602BDAD7">
      <w:pPr>
        <w:pStyle w:val="32"/>
        <w:rPr>
          <w:color w:val="auto"/>
          <w:highlight w:val="none"/>
          <w:u w:val="single"/>
        </w:rPr>
      </w:pPr>
    </w:p>
    <w:p w14:paraId="6A771A7E">
      <w:pPr>
        <w:pStyle w:val="32"/>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911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B064870">
            <w:pPr>
              <w:jc w:val="center"/>
              <w:rPr>
                <w:color w:val="auto"/>
                <w:sz w:val="21"/>
                <w:szCs w:val="21"/>
                <w:highlight w:val="none"/>
              </w:rPr>
            </w:pPr>
            <w:r>
              <w:rPr>
                <w:color w:val="auto"/>
                <w:sz w:val="21"/>
                <w:szCs w:val="21"/>
                <w:highlight w:val="none"/>
              </w:rPr>
              <w:t>姓名</w:t>
            </w:r>
          </w:p>
        </w:tc>
        <w:tc>
          <w:tcPr>
            <w:tcW w:w="2340" w:type="dxa"/>
            <w:gridSpan w:val="3"/>
            <w:vAlign w:val="center"/>
          </w:tcPr>
          <w:p w14:paraId="79ABB3C1">
            <w:pPr>
              <w:jc w:val="center"/>
              <w:rPr>
                <w:color w:val="auto"/>
                <w:sz w:val="21"/>
                <w:szCs w:val="21"/>
                <w:highlight w:val="none"/>
              </w:rPr>
            </w:pPr>
          </w:p>
        </w:tc>
        <w:tc>
          <w:tcPr>
            <w:tcW w:w="1893" w:type="dxa"/>
            <w:gridSpan w:val="2"/>
            <w:vAlign w:val="center"/>
          </w:tcPr>
          <w:p w14:paraId="08004BE8">
            <w:pPr>
              <w:jc w:val="center"/>
              <w:rPr>
                <w:color w:val="auto"/>
                <w:sz w:val="21"/>
                <w:szCs w:val="21"/>
                <w:highlight w:val="none"/>
              </w:rPr>
            </w:pPr>
            <w:r>
              <w:rPr>
                <w:color w:val="auto"/>
                <w:sz w:val="21"/>
                <w:szCs w:val="21"/>
                <w:highlight w:val="none"/>
              </w:rPr>
              <w:t>性别</w:t>
            </w:r>
          </w:p>
        </w:tc>
        <w:tc>
          <w:tcPr>
            <w:tcW w:w="1585" w:type="dxa"/>
            <w:gridSpan w:val="2"/>
            <w:vAlign w:val="center"/>
          </w:tcPr>
          <w:p w14:paraId="3C30E57F">
            <w:pPr>
              <w:jc w:val="center"/>
              <w:rPr>
                <w:color w:val="auto"/>
                <w:sz w:val="21"/>
                <w:szCs w:val="21"/>
                <w:highlight w:val="none"/>
              </w:rPr>
            </w:pPr>
          </w:p>
        </w:tc>
        <w:tc>
          <w:tcPr>
            <w:tcW w:w="1108" w:type="dxa"/>
            <w:gridSpan w:val="2"/>
            <w:vAlign w:val="center"/>
          </w:tcPr>
          <w:p w14:paraId="59104734">
            <w:pPr>
              <w:jc w:val="center"/>
              <w:rPr>
                <w:color w:val="auto"/>
                <w:sz w:val="21"/>
                <w:szCs w:val="21"/>
                <w:highlight w:val="none"/>
              </w:rPr>
            </w:pPr>
            <w:r>
              <w:rPr>
                <w:color w:val="auto"/>
                <w:sz w:val="21"/>
                <w:szCs w:val="21"/>
                <w:highlight w:val="none"/>
              </w:rPr>
              <w:t>年龄</w:t>
            </w:r>
          </w:p>
        </w:tc>
        <w:tc>
          <w:tcPr>
            <w:tcW w:w="1276" w:type="dxa"/>
            <w:vAlign w:val="center"/>
          </w:tcPr>
          <w:p w14:paraId="7ECD492C">
            <w:pPr>
              <w:jc w:val="center"/>
              <w:rPr>
                <w:color w:val="auto"/>
                <w:sz w:val="21"/>
                <w:szCs w:val="21"/>
                <w:highlight w:val="none"/>
              </w:rPr>
            </w:pPr>
          </w:p>
        </w:tc>
      </w:tr>
      <w:tr w14:paraId="0D6C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E0B69F3">
            <w:pPr>
              <w:jc w:val="center"/>
              <w:rPr>
                <w:color w:val="auto"/>
                <w:sz w:val="21"/>
                <w:szCs w:val="21"/>
                <w:highlight w:val="none"/>
              </w:rPr>
            </w:pPr>
            <w:r>
              <w:rPr>
                <w:color w:val="auto"/>
                <w:sz w:val="21"/>
                <w:szCs w:val="21"/>
                <w:highlight w:val="none"/>
              </w:rPr>
              <w:t>职务</w:t>
            </w:r>
          </w:p>
        </w:tc>
        <w:tc>
          <w:tcPr>
            <w:tcW w:w="2340" w:type="dxa"/>
            <w:gridSpan w:val="3"/>
            <w:vAlign w:val="center"/>
          </w:tcPr>
          <w:p w14:paraId="7211F46D">
            <w:pPr>
              <w:jc w:val="center"/>
              <w:rPr>
                <w:color w:val="auto"/>
                <w:sz w:val="21"/>
                <w:szCs w:val="21"/>
                <w:highlight w:val="none"/>
              </w:rPr>
            </w:pPr>
          </w:p>
        </w:tc>
        <w:tc>
          <w:tcPr>
            <w:tcW w:w="1893" w:type="dxa"/>
            <w:gridSpan w:val="2"/>
            <w:vAlign w:val="center"/>
          </w:tcPr>
          <w:p w14:paraId="113CB87F">
            <w:pPr>
              <w:jc w:val="center"/>
              <w:rPr>
                <w:color w:val="auto"/>
                <w:sz w:val="21"/>
                <w:szCs w:val="21"/>
                <w:highlight w:val="none"/>
              </w:rPr>
            </w:pPr>
            <w:r>
              <w:rPr>
                <w:color w:val="auto"/>
                <w:sz w:val="21"/>
                <w:szCs w:val="21"/>
                <w:highlight w:val="none"/>
              </w:rPr>
              <w:t>职称</w:t>
            </w:r>
          </w:p>
        </w:tc>
        <w:tc>
          <w:tcPr>
            <w:tcW w:w="1585" w:type="dxa"/>
            <w:gridSpan w:val="2"/>
            <w:vAlign w:val="center"/>
          </w:tcPr>
          <w:p w14:paraId="38E304A5">
            <w:pPr>
              <w:jc w:val="center"/>
              <w:rPr>
                <w:color w:val="auto"/>
                <w:sz w:val="21"/>
                <w:szCs w:val="21"/>
                <w:highlight w:val="none"/>
              </w:rPr>
            </w:pPr>
          </w:p>
        </w:tc>
        <w:tc>
          <w:tcPr>
            <w:tcW w:w="1108" w:type="dxa"/>
            <w:gridSpan w:val="2"/>
            <w:vAlign w:val="center"/>
          </w:tcPr>
          <w:p w14:paraId="7251F464">
            <w:pPr>
              <w:jc w:val="center"/>
              <w:rPr>
                <w:color w:val="auto"/>
                <w:sz w:val="21"/>
                <w:szCs w:val="21"/>
                <w:highlight w:val="none"/>
              </w:rPr>
            </w:pPr>
            <w:r>
              <w:rPr>
                <w:color w:val="auto"/>
                <w:sz w:val="21"/>
                <w:szCs w:val="21"/>
                <w:highlight w:val="none"/>
              </w:rPr>
              <w:t>学历</w:t>
            </w:r>
          </w:p>
        </w:tc>
        <w:tc>
          <w:tcPr>
            <w:tcW w:w="1276" w:type="dxa"/>
            <w:vAlign w:val="center"/>
          </w:tcPr>
          <w:p w14:paraId="3E0DFFCC">
            <w:pPr>
              <w:jc w:val="center"/>
              <w:rPr>
                <w:color w:val="auto"/>
                <w:sz w:val="21"/>
                <w:szCs w:val="21"/>
                <w:highlight w:val="none"/>
              </w:rPr>
            </w:pPr>
          </w:p>
        </w:tc>
      </w:tr>
      <w:tr w14:paraId="155F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6592183">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735CFB34">
            <w:pPr>
              <w:jc w:val="center"/>
              <w:rPr>
                <w:color w:val="auto"/>
                <w:sz w:val="21"/>
                <w:szCs w:val="21"/>
                <w:highlight w:val="none"/>
              </w:rPr>
            </w:pPr>
          </w:p>
        </w:tc>
        <w:tc>
          <w:tcPr>
            <w:tcW w:w="2693" w:type="dxa"/>
            <w:gridSpan w:val="4"/>
            <w:vAlign w:val="center"/>
          </w:tcPr>
          <w:p w14:paraId="7FE52AB5">
            <w:pPr>
              <w:jc w:val="center"/>
              <w:rPr>
                <w:color w:val="auto"/>
                <w:sz w:val="21"/>
                <w:szCs w:val="21"/>
                <w:highlight w:val="none"/>
              </w:rPr>
            </w:pPr>
            <w:r>
              <w:rPr>
                <w:color w:val="auto"/>
                <w:sz w:val="21"/>
                <w:szCs w:val="21"/>
                <w:highlight w:val="none"/>
              </w:rPr>
              <w:t>担任</w:t>
            </w:r>
            <w:r>
              <w:rPr>
                <w:rFonts w:hint="eastAsia"/>
                <w:color w:val="auto"/>
                <w:sz w:val="21"/>
                <w:szCs w:val="21"/>
                <w:highlight w:val="none"/>
              </w:rPr>
              <w:t>技术负责人</w:t>
            </w:r>
            <w:r>
              <w:rPr>
                <w:color w:val="auto"/>
                <w:sz w:val="21"/>
                <w:szCs w:val="21"/>
                <w:highlight w:val="none"/>
              </w:rPr>
              <w:t>年限</w:t>
            </w:r>
          </w:p>
        </w:tc>
        <w:tc>
          <w:tcPr>
            <w:tcW w:w="1276" w:type="dxa"/>
            <w:vAlign w:val="center"/>
          </w:tcPr>
          <w:p w14:paraId="7688D310">
            <w:pPr>
              <w:jc w:val="center"/>
              <w:rPr>
                <w:color w:val="auto"/>
                <w:sz w:val="21"/>
                <w:szCs w:val="21"/>
                <w:highlight w:val="none"/>
              </w:rPr>
            </w:pPr>
          </w:p>
        </w:tc>
      </w:tr>
      <w:tr w14:paraId="011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A72D454">
            <w:pPr>
              <w:jc w:val="center"/>
              <w:rPr>
                <w:color w:val="auto"/>
                <w:sz w:val="21"/>
                <w:szCs w:val="21"/>
                <w:highlight w:val="none"/>
              </w:rPr>
            </w:pPr>
            <w:r>
              <w:rPr>
                <w:color w:val="auto"/>
                <w:sz w:val="21"/>
                <w:szCs w:val="21"/>
                <w:highlight w:val="none"/>
              </w:rPr>
              <w:t>在建和已完工程项目情况</w:t>
            </w:r>
          </w:p>
        </w:tc>
      </w:tr>
      <w:tr w14:paraId="006D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4B8D5EF8">
            <w:pPr>
              <w:jc w:val="center"/>
              <w:rPr>
                <w:color w:val="auto"/>
                <w:sz w:val="21"/>
                <w:szCs w:val="21"/>
                <w:highlight w:val="none"/>
              </w:rPr>
            </w:pPr>
            <w:r>
              <w:rPr>
                <w:color w:val="auto"/>
                <w:sz w:val="21"/>
                <w:szCs w:val="21"/>
                <w:highlight w:val="none"/>
              </w:rPr>
              <w:t>建设单位</w:t>
            </w:r>
          </w:p>
        </w:tc>
        <w:tc>
          <w:tcPr>
            <w:tcW w:w="1548" w:type="dxa"/>
            <w:vAlign w:val="center"/>
          </w:tcPr>
          <w:p w14:paraId="764DA2D6">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63C743CC">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12B87C1F">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75DF448D">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2AE25EA8">
            <w:pPr>
              <w:jc w:val="center"/>
              <w:rPr>
                <w:color w:val="auto"/>
                <w:sz w:val="21"/>
                <w:szCs w:val="21"/>
                <w:highlight w:val="none"/>
              </w:rPr>
            </w:pPr>
            <w:r>
              <w:rPr>
                <w:color w:val="auto"/>
                <w:sz w:val="21"/>
                <w:szCs w:val="21"/>
                <w:highlight w:val="none"/>
              </w:rPr>
              <w:t>工程质量</w:t>
            </w:r>
          </w:p>
        </w:tc>
      </w:tr>
      <w:tr w14:paraId="23F1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9342693">
            <w:pPr>
              <w:jc w:val="center"/>
              <w:rPr>
                <w:color w:val="auto"/>
                <w:sz w:val="21"/>
                <w:szCs w:val="21"/>
                <w:highlight w:val="none"/>
              </w:rPr>
            </w:pPr>
          </w:p>
        </w:tc>
        <w:tc>
          <w:tcPr>
            <w:tcW w:w="1548" w:type="dxa"/>
            <w:vAlign w:val="center"/>
          </w:tcPr>
          <w:p w14:paraId="3CBF43AE">
            <w:pPr>
              <w:jc w:val="center"/>
              <w:rPr>
                <w:color w:val="auto"/>
                <w:sz w:val="21"/>
                <w:szCs w:val="21"/>
                <w:highlight w:val="none"/>
              </w:rPr>
            </w:pPr>
          </w:p>
        </w:tc>
        <w:tc>
          <w:tcPr>
            <w:tcW w:w="1547" w:type="dxa"/>
            <w:gridSpan w:val="2"/>
            <w:vAlign w:val="center"/>
          </w:tcPr>
          <w:p w14:paraId="581AA230">
            <w:pPr>
              <w:jc w:val="center"/>
              <w:rPr>
                <w:color w:val="auto"/>
                <w:sz w:val="21"/>
                <w:szCs w:val="21"/>
                <w:highlight w:val="none"/>
              </w:rPr>
            </w:pPr>
          </w:p>
        </w:tc>
        <w:tc>
          <w:tcPr>
            <w:tcW w:w="1548" w:type="dxa"/>
            <w:gridSpan w:val="2"/>
            <w:vAlign w:val="center"/>
          </w:tcPr>
          <w:p w14:paraId="34A33102">
            <w:pPr>
              <w:jc w:val="center"/>
              <w:rPr>
                <w:color w:val="auto"/>
                <w:sz w:val="21"/>
                <w:szCs w:val="21"/>
                <w:highlight w:val="none"/>
              </w:rPr>
            </w:pPr>
          </w:p>
        </w:tc>
        <w:tc>
          <w:tcPr>
            <w:tcW w:w="1547" w:type="dxa"/>
            <w:gridSpan w:val="2"/>
            <w:vAlign w:val="center"/>
          </w:tcPr>
          <w:p w14:paraId="573EE072">
            <w:pPr>
              <w:jc w:val="center"/>
              <w:rPr>
                <w:color w:val="auto"/>
                <w:sz w:val="21"/>
                <w:szCs w:val="21"/>
                <w:highlight w:val="none"/>
              </w:rPr>
            </w:pPr>
          </w:p>
        </w:tc>
        <w:tc>
          <w:tcPr>
            <w:tcW w:w="1548" w:type="dxa"/>
            <w:gridSpan w:val="2"/>
            <w:vAlign w:val="center"/>
          </w:tcPr>
          <w:p w14:paraId="312D749D">
            <w:pPr>
              <w:jc w:val="center"/>
              <w:rPr>
                <w:color w:val="auto"/>
                <w:sz w:val="21"/>
                <w:szCs w:val="21"/>
                <w:highlight w:val="none"/>
              </w:rPr>
            </w:pPr>
          </w:p>
        </w:tc>
      </w:tr>
      <w:tr w14:paraId="1DF9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618E01F">
            <w:pPr>
              <w:jc w:val="center"/>
              <w:rPr>
                <w:color w:val="auto"/>
                <w:sz w:val="21"/>
                <w:szCs w:val="21"/>
                <w:highlight w:val="none"/>
              </w:rPr>
            </w:pPr>
          </w:p>
        </w:tc>
        <w:tc>
          <w:tcPr>
            <w:tcW w:w="1548" w:type="dxa"/>
            <w:vAlign w:val="center"/>
          </w:tcPr>
          <w:p w14:paraId="5581DCF1">
            <w:pPr>
              <w:jc w:val="center"/>
              <w:rPr>
                <w:color w:val="auto"/>
                <w:sz w:val="21"/>
                <w:szCs w:val="21"/>
                <w:highlight w:val="none"/>
              </w:rPr>
            </w:pPr>
          </w:p>
        </w:tc>
        <w:tc>
          <w:tcPr>
            <w:tcW w:w="1547" w:type="dxa"/>
            <w:gridSpan w:val="2"/>
            <w:vAlign w:val="center"/>
          </w:tcPr>
          <w:p w14:paraId="50B0E55B">
            <w:pPr>
              <w:jc w:val="center"/>
              <w:rPr>
                <w:color w:val="auto"/>
                <w:sz w:val="21"/>
                <w:szCs w:val="21"/>
                <w:highlight w:val="none"/>
              </w:rPr>
            </w:pPr>
          </w:p>
        </w:tc>
        <w:tc>
          <w:tcPr>
            <w:tcW w:w="1548" w:type="dxa"/>
            <w:gridSpan w:val="2"/>
            <w:vAlign w:val="center"/>
          </w:tcPr>
          <w:p w14:paraId="28E2C248">
            <w:pPr>
              <w:jc w:val="center"/>
              <w:rPr>
                <w:color w:val="auto"/>
                <w:sz w:val="21"/>
                <w:szCs w:val="21"/>
                <w:highlight w:val="none"/>
              </w:rPr>
            </w:pPr>
          </w:p>
        </w:tc>
        <w:tc>
          <w:tcPr>
            <w:tcW w:w="1547" w:type="dxa"/>
            <w:gridSpan w:val="2"/>
            <w:vAlign w:val="center"/>
          </w:tcPr>
          <w:p w14:paraId="353247BE">
            <w:pPr>
              <w:jc w:val="center"/>
              <w:rPr>
                <w:color w:val="auto"/>
                <w:sz w:val="21"/>
                <w:szCs w:val="21"/>
                <w:highlight w:val="none"/>
              </w:rPr>
            </w:pPr>
          </w:p>
        </w:tc>
        <w:tc>
          <w:tcPr>
            <w:tcW w:w="1548" w:type="dxa"/>
            <w:gridSpan w:val="2"/>
            <w:vAlign w:val="center"/>
          </w:tcPr>
          <w:p w14:paraId="65CB718D">
            <w:pPr>
              <w:jc w:val="center"/>
              <w:rPr>
                <w:color w:val="auto"/>
                <w:sz w:val="21"/>
                <w:szCs w:val="21"/>
                <w:highlight w:val="none"/>
              </w:rPr>
            </w:pPr>
          </w:p>
        </w:tc>
      </w:tr>
      <w:tr w14:paraId="677F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C1E03F9">
            <w:pPr>
              <w:jc w:val="center"/>
              <w:rPr>
                <w:color w:val="auto"/>
                <w:sz w:val="21"/>
                <w:szCs w:val="21"/>
                <w:highlight w:val="none"/>
              </w:rPr>
            </w:pPr>
          </w:p>
        </w:tc>
        <w:tc>
          <w:tcPr>
            <w:tcW w:w="1548" w:type="dxa"/>
            <w:vAlign w:val="center"/>
          </w:tcPr>
          <w:p w14:paraId="4539A251">
            <w:pPr>
              <w:jc w:val="center"/>
              <w:rPr>
                <w:color w:val="auto"/>
                <w:sz w:val="21"/>
                <w:szCs w:val="21"/>
                <w:highlight w:val="none"/>
              </w:rPr>
            </w:pPr>
          </w:p>
        </w:tc>
        <w:tc>
          <w:tcPr>
            <w:tcW w:w="1547" w:type="dxa"/>
            <w:gridSpan w:val="2"/>
            <w:vAlign w:val="center"/>
          </w:tcPr>
          <w:p w14:paraId="7828375C">
            <w:pPr>
              <w:jc w:val="center"/>
              <w:rPr>
                <w:color w:val="auto"/>
                <w:sz w:val="21"/>
                <w:szCs w:val="21"/>
                <w:highlight w:val="none"/>
              </w:rPr>
            </w:pPr>
          </w:p>
        </w:tc>
        <w:tc>
          <w:tcPr>
            <w:tcW w:w="1548" w:type="dxa"/>
            <w:gridSpan w:val="2"/>
            <w:vAlign w:val="center"/>
          </w:tcPr>
          <w:p w14:paraId="3DE90976">
            <w:pPr>
              <w:jc w:val="center"/>
              <w:rPr>
                <w:color w:val="auto"/>
                <w:sz w:val="21"/>
                <w:szCs w:val="21"/>
                <w:highlight w:val="none"/>
              </w:rPr>
            </w:pPr>
          </w:p>
        </w:tc>
        <w:tc>
          <w:tcPr>
            <w:tcW w:w="1547" w:type="dxa"/>
            <w:gridSpan w:val="2"/>
            <w:vAlign w:val="center"/>
          </w:tcPr>
          <w:p w14:paraId="0B9CF6BD">
            <w:pPr>
              <w:jc w:val="center"/>
              <w:rPr>
                <w:color w:val="auto"/>
                <w:sz w:val="21"/>
                <w:szCs w:val="21"/>
                <w:highlight w:val="none"/>
              </w:rPr>
            </w:pPr>
          </w:p>
        </w:tc>
        <w:tc>
          <w:tcPr>
            <w:tcW w:w="1548" w:type="dxa"/>
            <w:gridSpan w:val="2"/>
            <w:vAlign w:val="center"/>
          </w:tcPr>
          <w:p w14:paraId="747D4B14">
            <w:pPr>
              <w:jc w:val="center"/>
              <w:rPr>
                <w:color w:val="auto"/>
                <w:sz w:val="21"/>
                <w:szCs w:val="21"/>
                <w:highlight w:val="none"/>
              </w:rPr>
            </w:pPr>
          </w:p>
        </w:tc>
      </w:tr>
      <w:tr w14:paraId="518D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4E74AC3">
            <w:pPr>
              <w:jc w:val="center"/>
              <w:rPr>
                <w:color w:val="auto"/>
                <w:sz w:val="21"/>
                <w:szCs w:val="21"/>
                <w:highlight w:val="none"/>
              </w:rPr>
            </w:pPr>
          </w:p>
        </w:tc>
        <w:tc>
          <w:tcPr>
            <w:tcW w:w="1548" w:type="dxa"/>
            <w:vAlign w:val="center"/>
          </w:tcPr>
          <w:p w14:paraId="7DFCCD81">
            <w:pPr>
              <w:jc w:val="center"/>
              <w:rPr>
                <w:color w:val="auto"/>
                <w:sz w:val="21"/>
                <w:szCs w:val="21"/>
                <w:highlight w:val="none"/>
              </w:rPr>
            </w:pPr>
          </w:p>
        </w:tc>
        <w:tc>
          <w:tcPr>
            <w:tcW w:w="1547" w:type="dxa"/>
            <w:gridSpan w:val="2"/>
            <w:vAlign w:val="center"/>
          </w:tcPr>
          <w:p w14:paraId="5ABFBECB">
            <w:pPr>
              <w:jc w:val="center"/>
              <w:rPr>
                <w:color w:val="auto"/>
                <w:sz w:val="21"/>
                <w:szCs w:val="21"/>
                <w:highlight w:val="none"/>
              </w:rPr>
            </w:pPr>
          </w:p>
        </w:tc>
        <w:tc>
          <w:tcPr>
            <w:tcW w:w="1548" w:type="dxa"/>
            <w:gridSpan w:val="2"/>
            <w:vAlign w:val="center"/>
          </w:tcPr>
          <w:p w14:paraId="1626521C">
            <w:pPr>
              <w:jc w:val="center"/>
              <w:rPr>
                <w:color w:val="auto"/>
                <w:sz w:val="21"/>
                <w:szCs w:val="21"/>
                <w:highlight w:val="none"/>
              </w:rPr>
            </w:pPr>
          </w:p>
        </w:tc>
        <w:tc>
          <w:tcPr>
            <w:tcW w:w="1547" w:type="dxa"/>
            <w:gridSpan w:val="2"/>
            <w:vAlign w:val="center"/>
          </w:tcPr>
          <w:p w14:paraId="0EC866DB">
            <w:pPr>
              <w:jc w:val="center"/>
              <w:rPr>
                <w:color w:val="auto"/>
                <w:sz w:val="21"/>
                <w:szCs w:val="21"/>
                <w:highlight w:val="none"/>
              </w:rPr>
            </w:pPr>
          </w:p>
        </w:tc>
        <w:tc>
          <w:tcPr>
            <w:tcW w:w="1548" w:type="dxa"/>
            <w:gridSpan w:val="2"/>
            <w:vAlign w:val="center"/>
          </w:tcPr>
          <w:p w14:paraId="6D03CF15">
            <w:pPr>
              <w:jc w:val="center"/>
              <w:rPr>
                <w:color w:val="auto"/>
                <w:sz w:val="21"/>
                <w:szCs w:val="21"/>
                <w:highlight w:val="none"/>
              </w:rPr>
            </w:pPr>
          </w:p>
        </w:tc>
      </w:tr>
    </w:tbl>
    <w:p w14:paraId="684994AD">
      <w:pPr>
        <w:spacing w:line="360" w:lineRule="auto"/>
        <w:rPr>
          <w:color w:val="auto"/>
          <w:sz w:val="21"/>
          <w:szCs w:val="22"/>
          <w:highlight w:val="none"/>
        </w:rPr>
      </w:pPr>
    </w:p>
    <w:p w14:paraId="5D2EFB65">
      <w:pPr>
        <w:spacing w:line="360" w:lineRule="auto"/>
        <w:rPr>
          <w:rFonts w:eastAsia="楷体_GB2312"/>
          <w:color w:val="auto"/>
          <w:sz w:val="21"/>
          <w:szCs w:val="21"/>
          <w:highlight w:val="none"/>
        </w:rPr>
      </w:pPr>
      <w:r>
        <w:rPr>
          <w:rFonts w:eastAsia="楷体_GB2312"/>
          <w:color w:val="auto"/>
          <w:sz w:val="21"/>
          <w:szCs w:val="21"/>
          <w:highlight w:val="none"/>
        </w:rPr>
        <w:t>备注：</w:t>
      </w:r>
    </w:p>
    <w:p w14:paraId="415D1678">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技术负责人资格证和已完工程</w:t>
      </w:r>
      <w:r>
        <w:rPr>
          <w:rFonts w:eastAsia="楷体_GB2312"/>
          <w:color w:val="auto"/>
          <w:sz w:val="21"/>
          <w:szCs w:val="21"/>
          <w:highlight w:val="none"/>
        </w:rPr>
        <w:t>中标通知书</w:t>
      </w:r>
      <w:r>
        <w:rPr>
          <w:rFonts w:hint="eastAsia" w:eastAsia="楷体_GB2312"/>
          <w:color w:val="auto"/>
          <w:sz w:val="21"/>
          <w:szCs w:val="21"/>
          <w:highlight w:val="none"/>
        </w:rPr>
        <w:t>、</w:t>
      </w:r>
      <w:r>
        <w:rPr>
          <w:rFonts w:eastAsia="楷体_GB2312"/>
          <w:color w:val="auto"/>
          <w:sz w:val="21"/>
          <w:szCs w:val="21"/>
          <w:highlight w:val="none"/>
        </w:rPr>
        <w:t>工程合同协议书</w:t>
      </w:r>
      <w:r>
        <w:rPr>
          <w:rFonts w:hint="eastAsia" w:eastAsia="楷体_GB2312"/>
          <w:color w:val="auto"/>
          <w:sz w:val="21"/>
          <w:szCs w:val="21"/>
          <w:highlight w:val="none"/>
        </w:rPr>
        <w:t>的复印件（如有），以及磋商单位认为需要增加的其他证明材料复印件，以上复印件均须加盖磋商单位单位公章。</w:t>
      </w:r>
    </w:p>
    <w:p w14:paraId="532B118B">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0E0F4EE5">
      <w:pPr>
        <w:rPr>
          <w:color w:val="auto"/>
          <w:sz w:val="21"/>
          <w:szCs w:val="21"/>
          <w:highlight w:val="none"/>
        </w:rPr>
      </w:pPr>
    </w:p>
    <w:p w14:paraId="784C1621">
      <w:pPr>
        <w:rPr>
          <w:color w:val="auto"/>
          <w:sz w:val="21"/>
          <w:szCs w:val="21"/>
          <w:highlight w:val="none"/>
        </w:rPr>
      </w:pPr>
    </w:p>
    <w:p w14:paraId="11B9D2BD">
      <w:pPr>
        <w:pStyle w:val="27"/>
        <w:spacing w:line="360" w:lineRule="auto"/>
        <w:rPr>
          <w:rFonts w:ascii="宋体" w:hAnsi="宋体"/>
          <w:b/>
          <w:color w:val="auto"/>
          <w:sz w:val="32"/>
          <w:szCs w:val="32"/>
          <w:highlight w:val="none"/>
        </w:rPr>
      </w:pPr>
    </w:p>
    <w:p w14:paraId="1B69EC69">
      <w:pPr>
        <w:pStyle w:val="27"/>
        <w:spacing w:line="360" w:lineRule="auto"/>
        <w:jc w:val="center"/>
        <w:rPr>
          <w:rFonts w:ascii="宋体" w:hAnsi="宋体"/>
          <w:b/>
          <w:color w:val="auto"/>
          <w:sz w:val="32"/>
          <w:szCs w:val="32"/>
          <w:highlight w:val="none"/>
        </w:rPr>
      </w:pPr>
    </w:p>
    <w:p w14:paraId="0908B5CD">
      <w:pPr>
        <w:pStyle w:val="28"/>
        <w:rPr>
          <w:rFonts w:ascii="宋体" w:hAnsi="宋体"/>
          <w:b/>
          <w:color w:val="auto"/>
          <w:sz w:val="32"/>
          <w:szCs w:val="32"/>
          <w:highlight w:val="none"/>
        </w:rPr>
      </w:pPr>
    </w:p>
    <w:p w14:paraId="020CDEA7">
      <w:pPr>
        <w:pStyle w:val="27"/>
        <w:rPr>
          <w:rFonts w:ascii="宋体" w:hAnsi="宋体"/>
          <w:b/>
          <w:color w:val="auto"/>
          <w:sz w:val="28"/>
          <w:szCs w:val="28"/>
          <w:highlight w:val="none"/>
        </w:rPr>
      </w:pPr>
    </w:p>
    <w:p w14:paraId="35CEADB1">
      <w:pPr>
        <w:pStyle w:val="28"/>
        <w:rPr>
          <w:rFonts w:ascii="宋体" w:hAnsi="宋体"/>
          <w:b/>
          <w:color w:val="auto"/>
          <w:sz w:val="28"/>
          <w:szCs w:val="28"/>
          <w:highlight w:val="none"/>
        </w:rPr>
      </w:pPr>
    </w:p>
    <w:p w14:paraId="74E77A15">
      <w:pPr>
        <w:pStyle w:val="27"/>
        <w:rPr>
          <w:rFonts w:ascii="宋体" w:hAnsi="宋体"/>
          <w:b/>
          <w:color w:val="auto"/>
          <w:sz w:val="28"/>
          <w:szCs w:val="28"/>
          <w:highlight w:val="none"/>
        </w:rPr>
      </w:pPr>
    </w:p>
    <w:p w14:paraId="5C8B94FC">
      <w:pPr>
        <w:pStyle w:val="28"/>
        <w:rPr>
          <w:rFonts w:ascii="宋体" w:hAnsi="宋体"/>
          <w:b/>
          <w:color w:val="auto"/>
          <w:sz w:val="28"/>
          <w:szCs w:val="28"/>
          <w:highlight w:val="none"/>
        </w:rPr>
      </w:pPr>
    </w:p>
    <w:p w14:paraId="19B586E3">
      <w:pPr>
        <w:pStyle w:val="27"/>
        <w:rPr>
          <w:rFonts w:ascii="宋体" w:hAnsi="宋体"/>
          <w:b/>
          <w:color w:val="auto"/>
          <w:sz w:val="28"/>
          <w:szCs w:val="28"/>
          <w:highlight w:val="none"/>
        </w:rPr>
      </w:pPr>
    </w:p>
    <w:p w14:paraId="03FAF09A">
      <w:pPr>
        <w:pStyle w:val="28"/>
        <w:rPr>
          <w:color w:val="auto"/>
          <w:highlight w:val="none"/>
        </w:rPr>
      </w:pPr>
    </w:p>
    <w:p w14:paraId="580801EC">
      <w:pPr>
        <w:pStyle w:val="27"/>
        <w:rPr>
          <w:rFonts w:ascii="宋体" w:hAnsi="宋体"/>
          <w:b/>
          <w:color w:val="auto"/>
          <w:sz w:val="28"/>
          <w:szCs w:val="28"/>
          <w:highlight w:val="none"/>
        </w:rPr>
      </w:pPr>
    </w:p>
    <w:p w14:paraId="26063644">
      <w:pPr>
        <w:pStyle w:val="28"/>
        <w:rPr>
          <w:color w:val="auto"/>
          <w:highlight w:val="none"/>
        </w:rPr>
      </w:pPr>
    </w:p>
    <w:p w14:paraId="560024FD">
      <w:pPr>
        <w:pStyle w:val="9"/>
        <w:rPr>
          <w:color w:val="auto"/>
          <w:highlight w:val="none"/>
        </w:rPr>
      </w:pPr>
    </w:p>
    <w:p w14:paraId="149494C4">
      <w:pPr>
        <w:spacing w:line="360" w:lineRule="auto"/>
        <w:jc w:val="center"/>
        <w:outlineLvl w:val="0"/>
        <w:rPr>
          <w:rFonts w:ascii="宋体" w:hAnsi="宋体"/>
          <w:b/>
          <w:color w:val="auto"/>
          <w:sz w:val="36"/>
          <w:highlight w:val="none"/>
        </w:rPr>
      </w:pPr>
      <w:bookmarkStart w:id="142"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42"/>
    </w:p>
    <w:p w14:paraId="02782E72">
      <w:pPr>
        <w:spacing w:line="360" w:lineRule="auto"/>
        <w:jc w:val="center"/>
        <w:rPr>
          <w:rFonts w:ascii="宋体" w:hAnsi="宋体"/>
          <w:color w:val="auto"/>
          <w:highlight w:val="none"/>
        </w:rPr>
      </w:pPr>
    </w:p>
    <w:p w14:paraId="013F14F6">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（注：1、本合同书供签订正式合同时参考用，正式合同书应包括此参考格式之内容。</w:t>
      </w:r>
    </w:p>
    <w:p w14:paraId="429C194D">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2、合同签订双方可根据项目的具体要求进行修订，但合同条款不得与采购文件和成交供应商响应文件有实质性偏离。）</w:t>
      </w:r>
    </w:p>
    <w:p w14:paraId="2EFC7CA9">
      <w:pPr>
        <w:spacing w:line="400" w:lineRule="exact"/>
        <w:jc w:val="center"/>
        <w:rPr>
          <w:rFonts w:hint="eastAsia" w:ascii="宋体" w:hAnsi="宋体" w:cs="宋体"/>
          <w:color w:val="auto"/>
          <w:highlight w:val="none"/>
        </w:rPr>
      </w:pPr>
    </w:p>
    <w:p w14:paraId="6201614A">
      <w:pPr>
        <w:spacing w:line="400" w:lineRule="exact"/>
        <w:rPr>
          <w:rFonts w:hint="eastAsia" w:ascii="宋体" w:hAnsi="宋体" w:cs="宋体"/>
          <w:color w:val="auto"/>
          <w:highlight w:val="none"/>
        </w:rPr>
      </w:pPr>
    </w:p>
    <w:p w14:paraId="6282696F">
      <w:pPr>
        <w:spacing w:line="400" w:lineRule="exact"/>
        <w:rPr>
          <w:rFonts w:hint="eastAsia" w:ascii="宋体" w:hAnsi="宋体" w:cs="宋体"/>
          <w:color w:val="auto"/>
          <w:highlight w:val="none"/>
        </w:rPr>
      </w:pPr>
    </w:p>
    <w:p w14:paraId="75A5E55A">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1C059551">
      <w:pPr>
        <w:spacing w:line="400" w:lineRule="exact"/>
        <w:rPr>
          <w:rFonts w:hint="eastAsia" w:ascii="宋体" w:hAnsi="宋体" w:cs="宋体"/>
          <w:color w:val="auto"/>
          <w:szCs w:val="21"/>
          <w:highlight w:val="none"/>
        </w:rPr>
      </w:pPr>
    </w:p>
    <w:p w14:paraId="0FDDD8B2">
      <w:pPr>
        <w:spacing w:line="400" w:lineRule="exact"/>
        <w:rPr>
          <w:rFonts w:hint="eastAsia" w:ascii="宋体" w:hAnsi="宋体" w:cs="宋体"/>
          <w:color w:val="auto"/>
          <w:highlight w:val="none"/>
        </w:rPr>
      </w:pPr>
      <w:bookmarkStart w:id="143" w:name="_Toc517163148"/>
      <w:bookmarkStart w:id="144" w:name="_Toc514759061"/>
    </w:p>
    <w:p w14:paraId="1BF54203">
      <w:pPr>
        <w:pStyle w:val="14"/>
        <w:rPr>
          <w:rFonts w:hint="eastAsia" w:ascii="宋体" w:hAnsi="宋体" w:cs="宋体"/>
          <w:color w:val="auto"/>
          <w:highlight w:val="none"/>
        </w:rPr>
      </w:pPr>
    </w:p>
    <w:p w14:paraId="72B3E187">
      <w:pPr>
        <w:rPr>
          <w:rFonts w:hint="eastAsia" w:ascii="宋体" w:hAnsi="宋体" w:cs="宋体"/>
          <w:color w:val="auto"/>
          <w:highlight w:val="none"/>
        </w:rPr>
      </w:pPr>
    </w:p>
    <w:p w14:paraId="32BE3066">
      <w:pPr>
        <w:pStyle w:val="14"/>
        <w:rPr>
          <w:rFonts w:hint="eastAsia" w:ascii="宋体" w:hAnsi="宋体" w:cs="宋体"/>
          <w:color w:val="auto"/>
          <w:highlight w:val="none"/>
        </w:rPr>
      </w:pPr>
    </w:p>
    <w:p w14:paraId="680BC945">
      <w:pPr>
        <w:rPr>
          <w:rFonts w:hint="eastAsia" w:ascii="宋体" w:hAnsi="宋体" w:cs="宋体"/>
          <w:color w:val="auto"/>
          <w:highlight w:val="none"/>
        </w:rPr>
      </w:pPr>
    </w:p>
    <w:p w14:paraId="61A6198E">
      <w:pPr>
        <w:pStyle w:val="14"/>
        <w:rPr>
          <w:rFonts w:hint="eastAsia" w:ascii="宋体" w:hAnsi="宋体" w:cs="宋体"/>
          <w:color w:val="auto"/>
          <w:highlight w:val="none"/>
        </w:rPr>
      </w:pPr>
    </w:p>
    <w:p w14:paraId="4DDA2A35">
      <w:pPr>
        <w:rPr>
          <w:rFonts w:hint="eastAsia" w:ascii="宋体" w:hAnsi="宋体" w:cs="宋体"/>
          <w:color w:val="auto"/>
          <w:highlight w:val="none"/>
        </w:rPr>
      </w:pPr>
    </w:p>
    <w:p w14:paraId="69169BB5">
      <w:pPr>
        <w:pStyle w:val="14"/>
        <w:rPr>
          <w:rFonts w:hint="eastAsia" w:ascii="宋体" w:hAnsi="宋体" w:cs="宋体"/>
          <w:color w:val="auto"/>
          <w:highlight w:val="none"/>
        </w:rPr>
      </w:pPr>
    </w:p>
    <w:p w14:paraId="06A9C419">
      <w:pPr>
        <w:rPr>
          <w:rFonts w:hint="eastAsia" w:ascii="宋体" w:hAnsi="宋体" w:cs="宋体"/>
          <w:color w:val="auto"/>
          <w:highlight w:val="none"/>
        </w:rPr>
      </w:pPr>
    </w:p>
    <w:p w14:paraId="6F99EEA7">
      <w:pPr>
        <w:pStyle w:val="14"/>
        <w:rPr>
          <w:rFonts w:hint="eastAsia" w:ascii="宋体" w:hAnsi="宋体" w:cs="宋体"/>
          <w:color w:val="auto"/>
          <w:highlight w:val="none"/>
        </w:rPr>
      </w:pPr>
    </w:p>
    <w:p w14:paraId="7869A27D">
      <w:pPr>
        <w:rPr>
          <w:rFonts w:hint="eastAsia" w:ascii="宋体" w:hAnsi="宋体" w:cs="宋体"/>
          <w:color w:val="auto"/>
          <w:highlight w:val="none"/>
        </w:rPr>
      </w:pPr>
    </w:p>
    <w:p w14:paraId="23EA3714">
      <w:pPr>
        <w:pStyle w:val="14"/>
        <w:rPr>
          <w:rFonts w:hint="eastAsia" w:ascii="宋体" w:hAnsi="宋体" w:cs="宋体"/>
          <w:color w:val="auto"/>
          <w:highlight w:val="none"/>
        </w:rPr>
      </w:pPr>
    </w:p>
    <w:p w14:paraId="3C9AD8B0">
      <w:pPr>
        <w:rPr>
          <w:rFonts w:hint="eastAsia" w:ascii="宋体" w:hAnsi="宋体" w:cs="宋体"/>
          <w:color w:val="auto"/>
          <w:highlight w:val="none"/>
        </w:rPr>
      </w:pPr>
    </w:p>
    <w:p w14:paraId="128F90E4">
      <w:pPr>
        <w:pStyle w:val="14"/>
        <w:rPr>
          <w:rFonts w:hint="eastAsia" w:ascii="宋体" w:hAnsi="宋体" w:cs="宋体"/>
          <w:color w:val="auto"/>
          <w:highlight w:val="none"/>
        </w:rPr>
      </w:pPr>
    </w:p>
    <w:p w14:paraId="01C64906">
      <w:pPr>
        <w:rPr>
          <w:rFonts w:hint="eastAsia" w:ascii="宋体" w:hAnsi="宋体" w:cs="宋体"/>
          <w:color w:val="auto"/>
          <w:highlight w:val="none"/>
        </w:rPr>
      </w:pPr>
    </w:p>
    <w:p w14:paraId="2C927EC6">
      <w:pPr>
        <w:pStyle w:val="14"/>
        <w:rPr>
          <w:rFonts w:hint="eastAsia" w:ascii="宋体" w:hAnsi="宋体" w:cs="宋体"/>
          <w:color w:val="auto"/>
          <w:highlight w:val="none"/>
        </w:rPr>
      </w:pPr>
    </w:p>
    <w:p w14:paraId="1D6AABE0">
      <w:pPr>
        <w:rPr>
          <w:rFonts w:hint="eastAsia" w:ascii="宋体" w:hAnsi="宋体" w:cs="宋体"/>
          <w:color w:val="auto"/>
          <w:highlight w:val="none"/>
        </w:rPr>
      </w:pPr>
    </w:p>
    <w:p w14:paraId="21DDDD69">
      <w:pPr>
        <w:pStyle w:val="14"/>
        <w:rPr>
          <w:rFonts w:hint="eastAsia" w:ascii="宋体" w:hAnsi="宋体" w:cs="宋体"/>
          <w:color w:val="auto"/>
          <w:highlight w:val="none"/>
        </w:rPr>
      </w:pPr>
    </w:p>
    <w:p w14:paraId="160EBEC7">
      <w:pPr>
        <w:rPr>
          <w:rFonts w:hint="eastAsia" w:ascii="宋体" w:hAnsi="宋体" w:cs="宋体"/>
          <w:color w:val="auto"/>
          <w:highlight w:val="none"/>
        </w:rPr>
      </w:pPr>
    </w:p>
    <w:p w14:paraId="37383D71">
      <w:pPr>
        <w:pStyle w:val="14"/>
        <w:rPr>
          <w:rFonts w:hint="eastAsia" w:ascii="宋体" w:hAnsi="宋体" w:cs="宋体"/>
          <w:color w:val="auto"/>
          <w:highlight w:val="none"/>
        </w:rPr>
      </w:pPr>
    </w:p>
    <w:p w14:paraId="078B565A">
      <w:pPr>
        <w:rPr>
          <w:rFonts w:hint="eastAsia" w:ascii="宋体" w:hAnsi="宋体" w:cs="宋体"/>
          <w:color w:val="auto"/>
          <w:highlight w:val="none"/>
        </w:rPr>
      </w:pPr>
    </w:p>
    <w:p w14:paraId="1DBCF4B8">
      <w:pPr>
        <w:pStyle w:val="14"/>
        <w:rPr>
          <w:rFonts w:hint="eastAsia" w:ascii="宋体" w:hAnsi="宋体" w:cs="宋体"/>
          <w:color w:val="auto"/>
          <w:highlight w:val="none"/>
        </w:rPr>
      </w:pPr>
    </w:p>
    <w:p w14:paraId="722FBD9D">
      <w:pPr>
        <w:rPr>
          <w:rFonts w:hint="eastAsia" w:ascii="宋体" w:hAnsi="宋体" w:cs="宋体"/>
          <w:color w:val="auto"/>
          <w:highlight w:val="none"/>
        </w:rPr>
      </w:pPr>
    </w:p>
    <w:p w14:paraId="3BA6A406">
      <w:pPr>
        <w:pStyle w:val="14"/>
        <w:rPr>
          <w:rFonts w:hint="eastAsia" w:ascii="宋体" w:hAnsi="宋体" w:cs="宋体"/>
          <w:color w:val="auto"/>
          <w:highlight w:val="none"/>
        </w:rPr>
      </w:pPr>
    </w:p>
    <w:p w14:paraId="24187DEB">
      <w:pPr>
        <w:rPr>
          <w:rFonts w:hint="eastAsia" w:ascii="宋体" w:hAnsi="宋体" w:cs="宋体"/>
          <w:color w:val="auto"/>
          <w:highlight w:val="none"/>
        </w:rPr>
      </w:pPr>
    </w:p>
    <w:p w14:paraId="4DA1369E">
      <w:pPr>
        <w:pStyle w:val="14"/>
        <w:rPr>
          <w:rFonts w:hint="eastAsia" w:ascii="宋体" w:hAnsi="宋体" w:cs="宋体"/>
          <w:color w:val="auto"/>
          <w:highlight w:val="none"/>
        </w:rPr>
      </w:pPr>
    </w:p>
    <w:p w14:paraId="65AE3788">
      <w:pPr>
        <w:rPr>
          <w:rFonts w:hint="eastAsia" w:ascii="宋体" w:hAnsi="宋体" w:cs="宋体"/>
          <w:color w:val="auto"/>
          <w:highlight w:val="none"/>
        </w:rPr>
      </w:pPr>
    </w:p>
    <w:p w14:paraId="5C453941">
      <w:pPr>
        <w:pStyle w:val="6"/>
        <w:rPr>
          <w:rFonts w:hint="eastAsia" w:ascii="宋体" w:hAnsi="宋体" w:cs="宋体"/>
          <w:color w:val="auto"/>
          <w:highlight w:val="none"/>
        </w:rPr>
      </w:pPr>
    </w:p>
    <w:p w14:paraId="2A3D6109">
      <w:pPr>
        <w:pStyle w:val="6"/>
        <w:rPr>
          <w:rFonts w:hint="eastAsia" w:ascii="宋体" w:hAnsi="宋体" w:cs="宋体"/>
          <w:color w:val="auto"/>
          <w:highlight w:val="none"/>
        </w:rPr>
      </w:pPr>
    </w:p>
    <w:p w14:paraId="7DC67C12">
      <w:pPr>
        <w:pStyle w:val="6"/>
        <w:rPr>
          <w:rFonts w:hint="eastAsia" w:ascii="宋体" w:hAnsi="宋体" w:cs="宋体"/>
          <w:color w:val="auto"/>
          <w:highlight w:val="none"/>
        </w:rPr>
      </w:pPr>
    </w:p>
    <w:p w14:paraId="62E3A2AF">
      <w:pPr>
        <w:pStyle w:val="6"/>
        <w:rPr>
          <w:rFonts w:hint="eastAsia" w:ascii="宋体" w:hAnsi="宋体" w:cs="宋体"/>
          <w:color w:val="auto"/>
          <w:highlight w:val="none"/>
        </w:rPr>
      </w:pPr>
    </w:p>
    <w:bookmarkEnd w:id="143"/>
    <w:bookmarkEnd w:id="144"/>
    <w:p w14:paraId="407B08F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（GF-</w:t>
      </w:r>
      <w:r>
        <w:rPr>
          <w:rFonts w:hint="eastAsia" w:ascii="宋体" w:hAnsi="宋体" w:cs="宋体"/>
          <w:color w:val="auto"/>
          <w:sz w:val="28"/>
          <w:szCs w:val="28"/>
          <w:highlight w:val="none"/>
          <w:lang w:val="en-US" w:eastAsia="zh-CN"/>
        </w:rPr>
        <w:t>2017</w:t>
      </w:r>
      <w:r>
        <w:rPr>
          <w:rFonts w:hint="eastAsia" w:ascii="宋体" w:hAnsi="宋体" w:cs="宋体"/>
          <w:color w:val="auto"/>
          <w:sz w:val="28"/>
          <w:szCs w:val="28"/>
          <w:highlight w:val="none"/>
        </w:rPr>
        <w:t>-0201）</w:t>
      </w:r>
    </w:p>
    <w:p w14:paraId="366162A6">
      <w:pPr>
        <w:spacing w:line="400" w:lineRule="exact"/>
        <w:rPr>
          <w:rFonts w:hint="eastAsia" w:ascii="宋体" w:hAnsi="宋体" w:cs="宋体"/>
          <w:color w:val="auto"/>
          <w:szCs w:val="21"/>
          <w:highlight w:val="none"/>
        </w:rPr>
      </w:pPr>
    </w:p>
    <w:p w14:paraId="624F457E">
      <w:pPr>
        <w:spacing w:line="400" w:lineRule="exact"/>
        <w:rPr>
          <w:rFonts w:hint="eastAsia" w:ascii="宋体" w:hAnsi="宋体" w:cs="宋体"/>
          <w:color w:val="auto"/>
          <w:szCs w:val="21"/>
          <w:highlight w:val="none"/>
        </w:rPr>
      </w:pPr>
    </w:p>
    <w:p w14:paraId="2319CC26">
      <w:pPr>
        <w:spacing w:line="400" w:lineRule="exact"/>
        <w:rPr>
          <w:rFonts w:hint="eastAsia" w:ascii="宋体" w:hAnsi="宋体" w:cs="宋体"/>
          <w:color w:val="auto"/>
          <w:szCs w:val="21"/>
          <w:highlight w:val="none"/>
        </w:rPr>
      </w:pPr>
    </w:p>
    <w:p w14:paraId="0594863B">
      <w:pPr>
        <w:pStyle w:val="26"/>
        <w:rPr>
          <w:rFonts w:hint="eastAsia" w:ascii="宋体" w:hAnsi="宋体" w:cs="宋体"/>
          <w:color w:val="auto"/>
          <w:szCs w:val="21"/>
          <w:highlight w:val="none"/>
        </w:rPr>
      </w:pPr>
    </w:p>
    <w:p w14:paraId="1409451B">
      <w:pPr>
        <w:pStyle w:val="26"/>
        <w:rPr>
          <w:rFonts w:hint="eastAsia" w:ascii="宋体" w:hAnsi="宋体" w:cs="宋体"/>
          <w:color w:val="auto"/>
          <w:szCs w:val="21"/>
          <w:highlight w:val="none"/>
        </w:rPr>
      </w:pPr>
    </w:p>
    <w:p w14:paraId="5779B8F8">
      <w:pPr>
        <w:pStyle w:val="26"/>
        <w:rPr>
          <w:rFonts w:hint="eastAsia" w:ascii="宋体" w:hAnsi="宋体" w:cs="宋体"/>
          <w:color w:val="auto"/>
          <w:szCs w:val="21"/>
          <w:highlight w:val="none"/>
        </w:rPr>
      </w:pPr>
    </w:p>
    <w:p w14:paraId="395886A3">
      <w:pPr>
        <w:pStyle w:val="26"/>
        <w:rPr>
          <w:rFonts w:hint="eastAsia" w:ascii="宋体" w:hAnsi="宋体" w:cs="宋体"/>
          <w:color w:val="auto"/>
          <w:szCs w:val="21"/>
          <w:highlight w:val="none"/>
        </w:rPr>
      </w:pPr>
    </w:p>
    <w:p w14:paraId="7EB10A2A">
      <w:pPr>
        <w:pStyle w:val="26"/>
        <w:rPr>
          <w:rFonts w:hint="eastAsia" w:ascii="宋体" w:hAnsi="宋体" w:cs="宋体"/>
          <w:color w:val="auto"/>
          <w:szCs w:val="21"/>
          <w:highlight w:val="none"/>
        </w:rPr>
      </w:pPr>
    </w:p>
    <w:p w14:paraId="62214973">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建设工程施工合同</w:t>
      </w:r>
    </w:p>
    <w:p w14:paraId="7B46DC6E">
      <w:pPr>
        <w:spacing w:line="400" w:lineRule="exact"/>
        <w:rPr>
          <w:rFonts w:hint="eastAsia" w:ascii="宋体" w:hAnsi="宋体" w:cs="宋体"/>
          <w:color w:val="auto"/>
          <w:szCs w:val="21"/>
          <w:highlight w:val="none"/>
        </w:rPr>
      </w:pPr>
    </w:p>
    <w:p w14:paraId="049F951F">
      <w:pPr>
        <w:spacing w:line="400" w:lineRule="exact"/>
        <w:rPr>
          <w:rFonts w:hint="eastAsia" w:ascii="宋体" w:hAnsi="宋体" w:cs="宋体"/>
          <w:color w:val="auto"/>
          <w:szCs w:val="21"/>
          <w:highlight w:val="none"/>
        </w:rPr>
      </w:pPr>
    </w:p>
    <w:p w14:paraId="755CF1A9">
      <w:pPr>
        <w:spacing w:line="400" w:lineRule="exact"/>
        <w:rPr>
          <w:rFonts w:hint="eastAsia" w:ascii="宋体" w:hAnsi="宋体" w:cs="宋体"/>
          <w:color w:val="auto"/>
          <w:szCs w:val="21"/>
          <w:highlight w:val="none"/>
        </w:rPr>
      </w:pPr>
    </w:p>
    <w:p w14:paraId="5D8CB8F5">
      <w:pPr>
        <w:spacing w:line="400" w:lineRule="exact"/>
        <w:rPr>
          <w:rFonts w:hint="eastAsia" w:ascii="宋体" w:hAnsi="宋体" w:cs="宋体"/>
          <w:color w:val="auto"/>
          <w:szCs w:val="21"/>
          <w:highlight w:val="none"/>
        </w:rPr>
      </w:pPr>
    </w:p>
    <w:p w14:paraId="17CEFAF8">
      <w:pPr>
        <w:spacing w:line="400" w:lineRule="exact"/>
        <w:rPr>
          <w:rFonts w:hint="eastAsia" w:ascii="宋体" w:hAnsi="宋体" w:cs="宋体"/>
          <w:color w:val="auto"/>
          <w:szCs w:val="21"/>
          <w:highlight w:val="none"/>
        </w:rPr>
      </w:pPr>
    </w:p>
    <w:p w14:paraId="2BCD6FB2">
      <w:pPr>
        <w:spacing w:line="400" w:lineRule="exact"/>
        <w:rPr>
          <w:rFonts w:hint="eastAsia" w:ascii="宋体" w:hAnsi="宋体" w:cs="宋体"/>
          <w:color w:val="auto"/>
          <w:szCs w:val="21"/>
          <w:highlight w:val="none"/>
        </w:rPr>
      </w:pPr>
    </w:p>
    <w:p w14:paraId="3CA171A9">
      <w:pPr>
        <w:pStyle w:val="26"/>
        <w:rPr>
          <w:rFonts w:hint="eastAsia"/>
          <w:color w:val="auto"/>
          <w:highlight w:val="none"/>
        </w:rPr>
      </w:pPr>
    </w:p>
    <w:p w14:paraId="0596483E">
      <w:pPr>
        <w:spacing w:line="400" w:lineRule="exact"/>
        <w:rPr>
          <w:rFonts w:hint="eastAsia" w:ascii="宋体" w:hAnsi="宋体" w:cs="宋体"/>
          <w:color w:val="auto"/>
          <w:szCs w:val="21"/>
          <w:highlight w:val="none"/>
        </w:rPr>
      </w:pPr>
    </w:p>
    <w:p w14:paraId="6E23E0E9">
      <w:pPr>
        <w:spacing w:line="400" w:lineRule="exact"/>
        <w:rPr>
          <w:rFonts w:hint="eastAsia" w:ascii="宋体" w:hAnsi="宋体" w:cs="宋体"/>
          <w:color w:val="auto"/>
          <w:szCs w:val="21"/>
          <w:highlight w:val="none"/>
        </w:rPr>
      </w:pPr>
    </w:p>
    <w:p w14:paraId="41BED366">
      <w:pPr>
        <w:spacing w:line="400" w:lineRule="exact"/>
        <w:rPr>
          <w:rFonts w:hint="eastAsia" w:ascii="宋体" w:hAnsi="宋体" w:cs="宋体"/>
          <w:color w:val="auto"/>
          <w:szCs w:val="21"/>
          <w:highlight w:val="none"/>
        </w:rPr>
      </w:pPr>
    </w:p>
    <w:p w14:paraId="5F5E54F5">
      <w:pPr>
        <w:spacing w:line="400" w:lineRule="exact"/>
        <w:rPr>
          <w:rFonts w:hint="eastAsia" w:ascii="宋体" w:hAnsi="宋体" w:cs="宋体"/>
          <w:b/>
          <w:color w:val="auto"/>
          <w:sz w:val="32"/>
          <w:szCs w:val="32"/>
          <w:highlight w:val="none"/>
        </w:rPr>
      </w:pPr>
    </w:p>
    <w:p w14:paraId="0B2A8B36">
      <w:pPr>
        <w:spacing w:line="400" w:lineRule="exact"/>
        <w:rPr>
          <w:rFonts w:hint="eastAsia" w:ascii="宋体" w:hAnsi="宋体" w:cs="宋体"/>
          <w:b/>
          <w:color w:val="auto"/>
          <w:sz w:val="36"/>
          <w:szCs w:val="36"/>
          <w:highlight w:val="none"/>
        </w:rPr>
      </w:pPr>
      <w:r>
        <w:rPr>
          <w:rFonts w:hint="eastAsia" w:ascii="宋体" w:hAnsi="宋体" w:cs="宋体"/>
          <w:b/>
          <w:color w:val="auto"/>
          <w:sz w:val="32"/>
          <w:szCs w:val="32"/>
          <w:highlight w:val="none"/>
        </w:rPr>
        <w:t xml:space="preserve"> </w:t>
      </w:r>
    </w:p>
    <w:p w14:paraId="2BDD98BE">
      <w:pPr>
        <w:ind w:firstLine="2811" w:firstLineChars="1000"/>
        <w:rPr>
          <w:rFonts w:hint="eastAsia" w:ascii="宋体" w:hAnsi="宋体" w:cs="宋体"/>
          <w:b/>
          <w:color w:val="auto"/>
          <w:sz w:val="28"/>
          <w:szCs w:val="28"/>
          <w:highlight w:val="none"/>
        </w:rPr>
      </w:pPr>
      <w:r>
        <w:rPr>
          <w:rFonts w:hint="eastAsia" w:ascii="宋体" w:hAnsi="宋体" w:cs="宋体"/>
          <w:b/>
          <w:color w:val="auto"/>
          <w:sz w:val="28"/>
          <w:szCs w:val="28"/>
          <w:highlight w:val="none"/>
        </w:rPr>
        <w:t>中华人民共和国住房和城乡建设部</w:t>
      </w:r>
    </w:p>
    <w:p w14:paraId="6C2F8295">
      <w:pPr>
        <w:ind w:firstLine="2249" w:firstLineChars="8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                        制定</w:t>
      </w:r>
    </w:p>
    <w:p w14:paraId="13A5DCE2">
      <w:pPr>
        <w:spacing w:line="480" w:lineRule="exact"/>
        <w:ind w:right="66" w:rightChars="33" w:firstLine="562" w:firstLineChars="200"/>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 xml:space="preserve">   </w:t>
      </w:r>
      <w:r>
        <w:rPr>
          <w:rFonts w:hint="eastAsia" w:ascii="宋体" w:hAnsi="宋体" w:cs="宋体"/>
          <w:b/>
          <w:color w:val="auto"/>
          <w:spacing w:val="102"/>
          <w:sz w:val="28"/>
          <w:szCs w:val="28"/>
          <w:highlight w:val="none"/>
        </w:rPr>
        <w:t>国家市场监督管理局</w:t>
      </w:r>
    </w:p>
    <w:p w14:paraId="3D5FA7B0">
      <w:pPr>
        <w:spacing w:line="480" w:lineRule="exact"/>
        <w:ind w:right="66" w:rightChars="33"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 xml:space="preserve"> </w:t>
      </w:r>
    </w:p>
    <w:p w14:paraId="292365E7">
      <w:pPr>
        <w:pStyle w:val="9"/>
        <w:rPr>
          <w:rFonts w:hint="eastAsia"/>
          <w:color w:val="auto"/>
          <w:highlight w:val="none"/>
          <w:lang w:eastAsia="zh-CN"/>
        </w:rPr>
        <w:sectPr>
          <w:footerReference r:id="rId10" w:type="default"/>
          <w:endnotePr>
            <w:numFmt w:val="decimal"/>
          </w:endnotePr>
          <w:pgSz w:w="11906" w:h="16838"/>
          <w:pgMar w:top="1134" w:right="1418" w:bottom="1134" w:left="1418" w:header="567" w:footer="680" w:gutter="0"/>
          <w:pgNumType w:fmt="decimal"/>
          <w:cols w:space="720" w:num="1"/>
          <w:formProt w:val="1"/>
          <w:docGrid w:type="lines" w:linePitch="312" w:charSpace="0"/>
        </w:sectPr>
      </w:pPr>
    </w:p>
    <w:p w14:paraId="46246D59">
      <w:pPr>
        <w:jc w:val="center"/>
        <w:rPr>
          <w:rFonts w:hint="eastAsia" w:cs="Times New Roman"/>
          <w:b/>
          <w:bCs/>
          <w:color w:val="auto"/>
          <w:sz w:val="44"/>
          <w:szCs w:val="10"/>
          <w:highlight w:val="none"/>
          <w:lang w:eastAsia="zh-CN"/>
        </w:rPr>
      </w:pPr>
    </w:p>
    <w:p w14:paraId="532B5965">
      <w:pPr>
        <w:jc w:val="center"/>
        <w:rPr>
          <w:rFonts w:hint="eastAsia" w:ascii="Times New Roman" w:hAnsi="Times New Roman" w:eastAsia="宋体" w:cs="Times New Roman"/>
          <w:b/>
          <w:bCs/>
          <w:color w:val="auto"/>
          <w:sz w:val="32"/>
          <w:szCs w:val="4"/>
          <w:highlight w:val="none"/>
        </w:rPr>
      </w:pPr>
      <w:r>
        <w:rPr>
          <w:rFonts w:hint="eastAsia" w:cs="Times New Roman"/>
          <w:b/>
          <w:bCs/>
          <w:color w:val="auto"/>
          <w:sz w:val="32"/>
          <w:szCs w:val="4"/>
          <w:highlight w:val="none"/>
          <w:lang w:eastAsia="zh-CN"/>
        </w:rPr>
        <w:t>宁明县东安乡双棒村群众文化活动中心及配套基础设施建设项目</w:t>
      </w:r>
      <w:r>
        <w:rPr>
          <w:rFonts w:hint="eastAsia" w:ascii="Times New Roman" w:hAnsi="Times New Roman" w:eastAsia="宋体" w:cs="Times New Roman"/>
          <w:b/>
          <w:bCs/>
          <w:color w:val="auto"/>
          <w:sz w:val="32"/>
          <w:szCs w:val="4"/>
          <w:highlight w:val="none"/>
        </w:rPr>
        <w:t>施工合同</w:t>
      </w:r>
    </w:p>
    <w:p w14:paraId="53F83D8A">
      <w:pPr>
        <w:rPr>
          <w:rFonts w:hAnsi="宋体"/>
          <w:color w:val="auto"/>
          <w:sz w:val="24"/>
          <w:szCs w:val="16"/>
          <w:highlight w:val="none"/>
        </w:rPr>
      </w:pPr>
    </w:p>
    <w:p w14:paraId="02AE6ACC">
      <w:pPr>
        <w:pStyle w:val="26"/>
        <w:rPr>
          <w:color w:val="auto"/>
          <w:sz w:val="21"/>
          <w:szCs w:val="16"/>
          <w:highlight w:val="none"/>
        </w:rPr>
      </w:pPr>
    </w:p>
    <w:p w14:paraId="5B729AB5">
      <w:pPr>
        <w:pStyle w:val="26"/>
        <w:rPr>
          <w:rFonts w:hAnsi="宋体"/>
          <w:color w:val="auto"/>
          <w:szCs w:val="16"/>
          <w:highlight w:val="none"/>
        </w:rPr>
      </w:pPr>
    </w:p>
    <w:p w14:paraId="05331EAD">
      <w:pPr>
        <w:pStyle w:val="26"/>
        <w:rPr>
          <w:rFonts w:hAnsi="宋体"/>
          <w:color w:val="auto"/>
          <w:szCs w:val="16"/>
          <w:highlight w:val="none"/>
        </w:rPr>
      </w:pPr>
    </w:p>
    <w:p w14:paraId="5C11020A">
      <w:pPr>
        <w:pStyle w:val="26"/>
        <w:rPr>
          <w:rFonts w:hAnsi="宋体"/>
          <w:color w:val="auto"/>
          <w:szCs w:val="16"/>
          <w:highlight w:val="none"/>
        </w:rPr>
      </w:pPr>
    </w:p>
    <w:p w14:paraId="16ADFC65">
      <w:pPr>
        <w:pStyle w:val="26"/>
        <w:rPr>
          <w:rFonts w:hAnsi="宋体"/>
          <w:color w:val="auto"/>
          <w:szCs w:val="16"/>
          <w:highlight w:val="none"/>
        </w:rPr>
      </w:pPr>
    </w:p>
    <w:p w14:paraId="1E49CC90">
      <w:pPr>
        <w:pStyle w:val="26"/>
        <w:rPr>
          <w:rFonts w:hAnsi="宋体"/>
          <w:color w:val="auto"/>
          <w:szCs w:val="16"/>
          <w:highlight w:val="none"/>
        </w:rPr>
      </w:pPr>
    </w:p>
    <w:p w14:paraId="0D48A420">
      <w:pPr>
        <w:pStyle w:val="26"/>
        <w:rPr>
          <w:rFonts w:hAnsi="宋体"/>
          <w:color w:val="auto"/>
          <w:szCs w:val="16"/>
          <w:highlight w:val="none"/>
        </w:rPr>
      </w:pPr>
    </w:p>
    <w:p w14:paraId="5C0FA17C">
      <w:pPr>
        <w:pStyle w:val="26"/>
        <w:rPr>
          <w:rFonts w:hAnsi="宋体"/>
          <w:color w:val="auto"/>
          <w:szCs w:val="16"/>
          <w:highlight w:val="none"/>
        </w:rPr>
      </w:pPr>
    </w:p>
    <w:p w14:paraId="723C9574">
      <w:pPr>
        <w:pStyle w:val="26"/>
        <w:rPr>
          <w:rFonts w:hAnsi="宋体"/>
          <w:color w:val="auto"/>
          <w:szCs w:val="16"/>
          <w:highlight w:val="none"/>
        </w:rPr>
      </w:pPr>
    </w:p>
    <w:p w14:paraId="32D31EEC">
      <w:pPr>
        <w:pStyle w:val="26"/>
        <w:rPr>
          <w:rFonts w:hAnsi="宋体"/>
          <w:color w:val="auto"/>
          <w:szCs w:val="16"/>
          <w:highlight w:val="none"/>
        </w:rPr>
      </w:pPr>
    </w:p>
    <w:p w14:paraId="6DD798B6">
      <w:pPr>
        <w:pStyle w:val="26"/>
        <w:rPr>
          <w:rFonts w:hAnsi="宋体"/>
          <w:color w:val="auto"/>
          <w:szCs w:val="16"/>
          <w:highlight w:val="none"/>
        </w:rPr>
      </w:pPr>
    </w:p>
    <w:p w14:paraId="5152D1A5">
      <w:pPr>
        <w:pStyle w:val="26"/>
        <w:rPr>
          <w:rFonts w:hAnsi="宋体"/>
          <w:color w:val="auto"/>
          <w:szCs w:val="16"/>
          <w:highlight w:val="none"/>
        </w:rPr>
      </w:pPr>
    </w:p>
    <w:p w14:paraId="69121DDD">
      <w:pPr>
        <w:pStyle w:val="26"/>
        <w:rPr>
          <w:rFonts w:hAnsi="宋体"/>
          <w:color w:val="auto"/>
          <w:szCs w:val="16"/>
          <w:highlight w:val="none"/>
        </w:rPr>
      </w:pPr>
    </w:p>
    <w:p w14:paraId="66D7488F">
      <w:pPr>
        <w:pStyle w:val="26"/>
        <w:rPr>
          <w:rFonts w:hAnsi="宋体"/>
          <w:color w:val="auto"/>
          <w:szCs w:val="16"/>
          <w:highlight w:val="none"/>
        </w:rPr>
      </w:pPr>
    </w:p>
    <w:p w14:paraId="75AE0376">
      <w:pPr>
        <w:pStyle w:val="26"/>
        <w:rPr>
          <w:rFonts w:hAnsi="宋体"/>
          <w:color w:val="auto"/>
          <w:szCs w:val="16"/>
          <w:highlight w:val="none"/>
        </w:rPr>
      </w:pPr>
    </w:p>
    <w:p w14:paraId="1D75D148">
      <w:pPr>
        <w:pStyle w:val="26"/>
        <w:rPr>
          <w:rFonts w:hAnsi="宋体"/>
          <w:color w:val="auto"/>
          <w:szCs w:val="16"/>
          <w:highlight w:val="none"/>
        </w:rPr>
      </w:pPr>
    </w:p>
    <w:p w14:paraId="3AD6742B">
      <w:pPr>
        <w:pStyle w:val="26"/>
        <w:rPr>
          <w:rFonts w:hAnsi="宋体"/>
          <w:color w:val="auto"/>
          <w:szCs w:val="16"/>
          <w:highlight w:val="none"/>
        </w:rPr>
      </w:pPr>
    </w:p>
    <w:p w14:paraId="686ABE3C">
      <w:pPr>
        <w:pStyle w:val="26"/>
        <w:rPr>
          <w:rFonts w:hAnsi="宋体"/>
          <w:color w:val="auto"/>
          <w:szCs w:val="16"/>
          <w:highlight w:val="none"/>
        </w:rPr>
      </w:pPr>
    </w:p>
    <w:p w14:paraId="273D80AE">
      <w:pPr>
        <w:pStyle w:val="26"/>
        <w:rPr>
          <w:rFonts w:hAnsi="宋体"/>
          <w:color w:val="auto"/>
          <w:szCs w:val="16"/>
          <w:highlight w:val="none"/>
        </w:rPr>
      </w:pPr>
    </w:p>
    <w:p w14:paraId="5F5E2E0E">
      <w:pPr>
        <w:pStyle w:val="26"/>
        <w:rPr>
          <w:rFonts w:hAnsi="宋体"/>
          <w:color w:val="auto"/>
          <w:szCs w:val="16"/>
          <w:highlight w:val="none"/>
        </w:rPr>
      </w:pPr>
    </w:p>
    <w:p w14:paraId="513617A6">
      <w:pPr>
        <w:pStyle w:val="26"/>
        <w:rPr>
          <w:rFonts w:hAnsi="宋体"/>
          <w:color w:val="auto"/>
          <w:szCs w:val="16"/>
          <w:highlight w:val="none"/>
        </w:rPr>
      </w:pPr>
    </w:p>
    <w:p w14:paraId="0F4E7365">
      <w:pPr>
        <w:pStyle w:val="26"/>
        <w:rPr>
          <w:rFonts w:hAnsi="宋体"/>
          <w:color w:val="auto"/>
          <w:szCs w:val="16"/>
          <w:highlight w:val="none"/>
        </w:rPr>
      </w:pPr>
    </w:p>
    <w:p w14:paraId="5DD99D42">
      <w:pPr>
        <w:pStyle w:val="26"/>
        <w:rPr>
          <w:rFonts w:hAnsi="宋体"/>
          <w:color w:val="auto"/>
          <w:szCs w:val="16"/>
          <w:highlight w:val="none"/>
        </w:rPr>
      </w:pPr>
    </w:p>
    <w:p w14:paraId="1DCFF504">
      <w:pPr>
        <w:pStyle w:val="26"/>
        <w:rPr>
          <w:rFonts w:hAnsi="宋体"/>
          <w:color w:val="auto"/>
          <w:szCs w:val="16"/>
          <w:highlight w:val="none"/>
        </w:rPr>
      </w:pPr>
    </w:p>
    <w:p w14:paraId="17E1BF1F">
      <w:pPr>
        <w:pStyle w:val="26"/>
        <w:rPr>
          <w:rFonts w:hAnsi="宋体"/>
          <w:color w:val="auto"/>
          <w:szCs w:val="16"/>
          <w:highlight w:val="none"/>
        </w:rPr>
      </w:pPr>
    </w:p>
    <w:p w14:paraId="5F83CA2A">
      <w:pPr>
        <w:pStyle w:val="26"/>
        <w:rPr>
          <w:rFonts w:hAnsi="宋体"/>
          <w:color w:val="auto"/>
          <w:szCs w:val="16"/>
          <w:highlight w:val="none"/>
        </w:rPr>
      </w:pPr>
    </w:p>
    <w:p w14:paraId="7A88D672">
      <w:pPr>
        <w:pStyle w:val="26"/>
        <w:rPr>
          <w:rFonts w:hAnsi="宋体"/>
          <w:color w:val="auto"/>
          <w:szCs w:val="16"/>
          <w:highlight w:val="none"/>
        </w:rPr>
      </w:pPr>
    </w:p>
    <w:p w14:paraId="05738254">
      <w:pPr>
        <w:pStyle w:val="26"/>
        <w:rPr>
          <w:rFonts w:hAnsi="宋体"/>
          <w:color w:val="auto"/>
          <w:szCs w:val="16"/>
          <w:highlight w:val="none"/>
        </w:rPr>
      </w:pPr>
    </w:p>
    <w:p w14:paraId="5C6E03BE">
      <w:pPr>
        <w:pStyle w:val="26"/>
        <w:rPr>
          <w:rFonts w:hAnsi="宋体"/>
          <w:color w:val="auto"/>
          <w:szCs w:val="16"/>
          <w:highlight w:val="none"/>
        </w:rPr>
      </w:pPr>
    </w:p>
    <w:p w14:paraId="5AAB9076">
      <w:pPr>
        <w:pStyle w:val="26"/>
        <w:rPr>
          <w:rFonts w:hAnsi="宋体"/>
          <w:color w:val="auto"/>
          <w:szCs w:val="16"/>
          <w:highlight w:val="none"/>
        </w:rPr>
      </w:pPr>
    </w:p>
    <w:p w14:paraId="66D67929">
      <w:pPr>
        <w:pStyle w:val="26"/>
        <w:rPr>
          <w:rFonts w:hAnsi="宋体"/>
          <w:color w:val="auto"/>
          <w:szCs w:val="16"/>
          <w:highlight w:val="none"/>
        </w:rPr>
      </w:pPr>
    </w:p>
    <w:p w14:paraId="587387CC">
      <w:pPr>
        <w:pStyle w:val="26"/>
        <w:rPr>
          <w:rFonts w:hAnsi="宋体"/>
          <w:color w:val="auto"/>
          <w:szCs w:val="16"/>
          <w:highlight w:val="none"/>
        </w:rPr>
      </w:pPr>
    </w:p>
    <w:p w14:paraId="3F63BB54">
      <w:pPr>
        <w:pStyle w:val="26"/>
        <w:rPr>
          <w:rFonts w:hAnsi="宋体"/>
          <w:color w:val="auto"/>
          <w:szCs w:val="16"/>
          <w:highlight w:val="none"/>
        </w:rPr>
      </w:pPr>
    </w:p>
    <w:p w14:paraId="0CFCE025">
      <w:pPr>
        <w:spacing w:line="540" w:lineRule="exact"/>
        <w:ind w:firstLine="1251" w:firstLineChars="445"/>
        <w:rPr>
          <w:rFonts w:ascii="宋体" w:hAnsi="宋体"/>
          <w:b/>
          <w:color w:val="auto"/>
          <w:sz w:val="28"/>
          <w:szCs w:val="28"/>
          <w:highlight w:val="none"/>
        </w:rPr>
      </w:pPr>
      <w:r>
        <w:rPr>
          <w:rFonts w:hint="eastAsia" w:ascii="宋体" w:hAnsi="宋体"/>
          <w:b/>
          <w:color w:val="auto"/>
          <w:sz w:val="28"/>
          <w:szCs w:val="28"/>
          <w:highlight w:val="none"/>
        </w:rPr>
        <w:t>发包人：</w:t>
      </w:r>
      <w:r>
        <w:rPr>
          <w:rFonts w:hint="eastAsia" w:ascii="宋体" w:hAnsi="宋体"/>
          <w:b/>
          <w:color w:val="auto"/>
          <w:sz w:val="28"/>
          <w:szCs w:val="28"/>
          <w:highlight w:val="none"/>
          <w:u w:val="single"/>
          <w:lang w:eastAsia="zh-CN"/>
        </w:rPr>
        <w:t xml:space="preserve">宁明县东安乡人民政府 </w:t>
      </w:r>
    </w:p>
    <w:p w14:paraId="50483BF4">
      <w:pPr>
        <w:spacing w:line="540" w:lineRule="exact"/>
        <w:ind w:firstLine="1251" w:firstLineChars="445"/>
        <w:rPr>
          <w:rFonts w:hint="eastAsia" w:ascii="宋体" w:hAnsi="宋体"/>
          <w:b/>
          <w:color w:val="auto"/>
          <w:sz w:val="28"/>
          <w:szCs w:val="28"/>
          <w:highlight w:val="none"/>
        </w:rPr>
      </w:pPr>
    </w:p>
    <w:p w14:paraId="7F358245">
      <w:pPr>
        <w:spacing w:line="540" w:lineRule="exact"/>
        <w:ind w:firstLine="1251" w:firstLineChars="445"/>
        <w:rPr>
          <w:rFonts w:hint="default" w:ascii="宋体" w:hAnsi="宋体"/>
          <w:b/>
          <w:color w:val="auto"/>
          <w:sz w:val="28"/>
          <w:szCs w:val="28"/>
          <w:highlight w:val="none"/>
          <w:lang w:val="en-US" w:eastAsia="zh-CN"/>
        </w:rPr>
      </w:pPr>
      <w:r>
        <w:rPr>
          <w:rFonts w:hint="eastAsia" w:ascii="宋体" w:hAnsi="宋体"/>
          <w:b/>
          <w:color w:val="auto"/>
          <w:sz w:val="28"/>
          <w:szCs w:val="28"/>
          <w:highlight w:val="none"/>
        </w:rPr>
        <w:t>承包人：</w:t>
      </w:r>
      <w:r>
        <w:rPr>
          <w:rFonts w:hint="eastAsia" w:ascii="宋体" w:hAnsi="宋体"/>
          <w:b/>
          <w:color w:val="auto"/>
          <w:sz w:val="28"/>
          <w:szCs w:val="28"/>
          <w:highlight w:val="none"/>
          <w:lang w:val="en-US" w:eastAsia="zh-CN"/>
        </w:rPr>
        <w:t xml:space="preserve">                    </w:t>
      </w:r>
    </w:p>
    <w:p w14:paraId="085F8AC8">
      <w:pPr>
        <w:spacing w:line="540" w:lineRule="exact"/>
        <w:ind w:firstLine="1251" w:firstLineChars="445"/>
        <w:rPr>
          <w:rFonts w:hint="eastAsia" w:ascii="宋体" w:hAnsi="宋体"/>
          <w:b/>
          <w:color w:val="auto"/>
          <w:sz w:val="28"/>
          <w:szCs w:val="28"/>
          <w:highlight w:val="none"/>
        </w:rPr>
      </w:pPr>
    </w:p>
    <w:p w14:paraId="1CC89A7E">
      <w:pPr>
        <w:spacing w:line="540" w:lineRule="exact"/>
        <w:ind w:firstLine="1251" w:firstLineChars="445"/>
        <w:rPr>
          <w:color w:val="auto"/>
          <w:sz w:val="22"/>
          <w:szCs w:val="18"/>
          <w:highlight w:val="none"/>
        </w:rPr>
      </w:pPr>
      <w:r>
        <w:rPr>
          <w:rFonts w:hint="eastAsia" w:ascii="宋体" w:hAnsi="宋体"/>
          <w:b/>
          <w:color w:val="auto"/>
          <w:sz w:val="28"/>
          <w:szCs w:val="28"/>
          <w:highlight w:val="none"/>
        </w:rPr>
        <w:t xml:space="preserve">       日期：</w:t>
      </w:r>
      <w:r>
        <w:rPr>
          <w:rFonts w:hint="eastAsia" w:ascii="宋体" w:hAnsi="宋体"/>
          <w:b/>
          <w:color w:val="auto"/>
          <w:sz w:val="28"/>
          <w:szCs w:val="28"/>
          <w:highlight w:val="none"/>
          <w:lang w:val="en-US" w:eastAsia="zh-CN"/>
        </w:rPr>
        <w:t xml:space="preserve">2025年 月  </w:t>
      </w:r>
    </w:p>
    <w:p w14:paraId="6C151E4E">
      <w:pPr>
        <w:pStyle w:val="26"/>
        <w:spacing w:line="240" w:lineRule="auto"/>
        <w:ind w:firstLine="0"/>
        <w:rPr>
          <w:color w:val="auto"/>
          <w:highlight w:val="none"/>
        </w:rPr>
      </w:pPr>
    </w:p>
    <w:p w14:paraId="36E7294E">
      <w:pPr>
        <w:pStyle w:val="26"/>
        <w:rPr>
          <w:color w:val="auto"/>
          <w:highlight w:val="none"/>
        </w:rPr>
      </w:pPr>
    </w:p>
    <w:p w14:paraId="7CCE14D9">
      <w:pPr>
        <w:pStyle w:val="26"/>
        <w:rPr>
          <w:color w:val="auto"/>
          <w:highlight w:val="none"/>
        </w:rPr>
      </w:pPr>
    </w:p>
    <w:p w14:paraId="3EBB2D6D">
      <w:pPr>
        <w:pStyle w:val="26"/>
        <w:rPr>
          <w:color w:val="auto"/>
          <w:highlight w:val="none"/>
        </w:rPr>
      </w:pPr>
    </w:p>
    <w:p w14:paraId="4372735E">
      <w:pPr>
        <w:pStyle w:val="26"/>
        <w:rPr>
          <w:color w:val="auto"/>
          <w:highlight w:val="none"/>
        </w:rPr>
      </w:pPr>
    </w:p>
    <w:p w14:paraId="24F02848">
      <w:pPr>
        <w:pStyle w:val="26"/>
        <w:rPr>
          <w:color w:val="auto"/>
          <w:highlight w:val="none"/>
        </w:rPr>
      </w:pPr>
    </w:p>
    <w:p w14:paraId="582C05B9">
      <w:pPr>
        <w:pStyle w:val="26"/>
        <w:rPr>
          <w:color w:val="auto"/>
          <w:highlight w:val="none"/>
        </w:rPr>
      </w:pPr>
    </w:p>
    <w:p w14:paraId="28F172CD">
      <w:pPr>
        <w:pStyle w:val="26"/>
        <w:rPr>
          <w:color w:val="auto"/>
          <w:highlight w:val="none"/>
        </w:rPr>
      </w:pPr>
    </w:p>
    <w:p w14:paraId="3938FA48">
      <w:pPr>
        <w:pStyle w:val="26"/>
        <w:rPr>
          <w:color w:val="auto"/>
          <w:highlight w:val="none"/>
        </w:rPr>
      </w:pPr>
    </w:p>
    <w:p w14:paraId="394C4A8F">
      <w:pPr>
        <w:pStyle w:val="26"/>
        <w:rPr>
          <w:color w:val="auto"/>
          <w:highlight w:val="none"/>
        </w:rPr>
      </w:pPr>
    </w:p>
    <w:p w14:paraId="0B6A8BA7">
      <w:pPr>
        <w:pStyle w:val="26"/>
        <w:rPr>
          <w:color w:val="auto"/>
          <w:highlight w:val="none"/>
        </w:rPr>
      </w:pPr>
    </w:p>
    <w:p w14:paraId="74237C56">
      <w:pPr>
        <w:pStyle w:val="4"/>
        <w:numPr>
          <w:ilvl w:val="0"/>
          <w:numId w:val="8"/>
        </w:numPr>
        <w:ind w:firstLine="3534" w:firstLineChars="1100"/>
        <w:rPr>
          <w:color w:val="auto"/>
          <w:szCs w:val="28"/>
          <w:highlight w:val="none"/>
        </w:rPr>
      </w:pPr>
      <w:bookmarkStart w:id="145" w:name="_Toc31613"/>
      <w:bookmarkStart w:id="146" w:name="_Toc20666"/>
      <w:r>
        <w:rPr>
          <w:color w:val="auto"/>
          <w:szCs w:val="28"/>
          <w:highlight w:val="none"/>
        </w:rPr>
        <w:t>协议书</w:t>
      </w:r>
      <w:bookmarkEnd w:id="145"/>
      <w:bookmarkEnd w:id="146"/>
    </w:p>
    <w:p w14:paraId="5D1BBACC">
      <w:pPr>
        <w:numPr>
          <w:ilvl w:val="0"/>
          <w:numId w:val="0"/>
        </w:numPr>
        <w:rPr>
          <w:color w:val="auto"/>
          <w:highlight w:val="none"/>
        </w:rPr>
      </w:pPr>
    </w:p>
    <w:p w14:paraId="16029761">
      <w:pPr>
        <w:keepNext w:val="0"/>
        <w:keepLines w:val="0"/>
        <w:pageBreakBefore w:val="0"/>
        <w:kinsoku/>
        <w:wordWrap/>
        <w:overflowPunct/>
        <w:topLinePunct w:val="0"/>
        <w:autoSpaceDE/>
        <w:autoSpaceDN/>
        <w:bidi w:val="0"/>
        <w:adjustRightInd/>
        <w:snapToGrid/>
        <w:spacing w:line="520" w:lineRule="exact"/>
        <w:ind w:firstLine="475"/>
        <w:textAlignment w:val="auto"/>
        <w:rPr>
          <w:rFonts w:hint="eastAsia"/>
          <w:color w:val="auto"/>
          <w:sz w:val="21"/>
          <w:szCs w:val="21"/>
          <w:highlight w:val="none"/>
          <w:u w:val="single"/>
          <w:lang w:eastAsia="zh-CN"/>
        </w:rPr>
      </w:pPr>
      <w:r>
        <w:rPr>
          <w:color w:val="auto"/>
          <w:sz w:val="21"/>
          <w:szCs w:val="21"/>
          <w:highlight w:val="none"/>
        </w:rPr>
        <w:t>发包人（全称）</w:t>
      </w:r>
      <w:r>
        <w:rPr>
          <w:color w:val="auto"/>
          <w:sz w:val="21"/>
          <w:szCs w:val="21"/>
          <w:highlight w:val="none"/>
          <w:u w:val="single"/>
        </w:rPr>
        <w:t>：</w:t>
      </w:r>
      <w:r>
        <w:rPr>
          <w:rFonts w:hint="eastAsia"/>
          <w:color w:val="auto"/>
          <w:sz w:val="21"/>
          <w:szCs w:val="21"/>
          <w:highlight w:val="none"/>
          <w:u w:val="single"/>
          <w:lang w:eastAsia="zh-CN"/>
        </w:rPr>
        <w:t>宁明县东安乡人民政府</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 xml:space="preserve"> </w:t>
      </w:r>
    </w:p>
    <w:p w14:paraId="61E35306">
      <w:pPr>
        <w:keepNext w:val="0"/>
        <w:keepLines w:val="0"/>
        <w:pageBreakBefore w:val="0"/>
        <w:kinsoku/>
        <w:wordWrap/>
        <w:overflowPunct/>
        <w:topLinePunct w:val="0"/>
        <w:autoSpaceDE/>
        <w:autoSpaceDN/>
        <w:bidi w:val="0"/>
        <w:adjustRightInd/>
        <w:snapToGrid/>
        <w:spacing w:line="520" w:lineRule="exact"/>
        <w:ind w:firstLine="475"/>
        <w:textAlignment w:val="auto"/>
        <w:rPr>
          <w:rFonts w:hint="default" w:eastAsia="宋体"/>
          <w:color w:val="auto"/>
          <w:sz w:val="21"/>
          <w:szCs w:val="21"/>
          <w:highlight w:val="none"/>
          <w:u w:val="single"/>
          <w:lang w:val="en-US" w:eastAsia="zh-CN"/>
        </w:rPr>
      </w:pPr>
      <w:r>
        <w:rPr>
          <w:color w:val="auto"/>
          <w:sz w:val="21"/>
          <w:szCs w:val="21"/>
          <w:highlight w:val="none"/>
        </w:rPr>
        <w:t>承包人（全称）</w:t>
      </w:r>
      <w:r>
        <w:rPr>
          <w:color w:val="auto"/>
          <w:sz w:val="21"/>
          <w:szCs w:val="21"/>
          <w:highlight w:val="none"/>
          <w:u w:val="single"/>
        </w:rPr>
        <w:t>：</w:t>
      </w:r>
      <w:r>
        <w:rPr>
          <w:rFonts w:hint="eastAsia"/>
          <w:color w:val="auto"/>
          <w:sz w:val="21"/>
          <w:szCs w:val="21"/>
          <w:highlight w:val="none"/>
          <w:u w:val="single"/>
          <w:lang w:val="en-US" w:eastAsia="zh-CN"/>
        </w:rPr>
        <w:t xml:space="preserve">                                   </w:t>
      </w:r>
    </w:p>
    <w:p w14:paraId="087BBD7A">
      <w:pPr>
        <w:keepNext w:val="0"/>
        <w:keepLines w:val="0"/>
        <w:pageBreakBefore w:val="0"/>
        <w:kinsoku/>
        <w:wordWrap/>
        <w:overflowPunct/>
        <w:topLinePunct w:val="0"/>
        <w:autoSpaceDE/>
        <w:autoSpaceDN/>
        <w:bidi w:val="0"/>
        <w:adjustRightInd/>
        <w:snapToGrid/>
        <w:spacing w:line="520" w:lineRule="exact"/>
        <w:ind w:firstLine="475"/>
        <w:textAlignment w:val="auto"/>
        <w:rPr>
          <w:color w:val="auto"/>
          <w:sz w:val="21"/>
          <w:szCs w:val="21"/>
          <w:highlight w:val="none"/>
        </w:rPr>
      </w:pPr>
      <w:r>
        <w:rPr>
          <w:color w:val="auto"/>
          <w:sz w:val="21"/>
          <w:szCs w:val="21"/>
          <w:highlight w:val="none"/>
        </w:rPr>
        <w:t>依照《中华人民共和国</w:t>
      </w:r>
      <w:r>
        <w:rPr>
          <w:rFonts w:hint="eastAsia"/>
          <w:color w:val="auto"/>
          <w:sz w:val="21"/>
          <w:szCs w:val="21"/>
          <w:highlight w:val="none"/>
          <w:lang w:eastAsia="zh-CN"/>
        </w:rPr>
        <w:t>民法典</w:t>
      </w:r>
      <w:r>
        <w:rPr>
          <w:color w:val="auto"/>
          <w:sz w:val="21"/>
          <w:szCs w:val="21"/>
          <w:highlight w:val="none"/>
        </w:rPr>
        <w:t>》、《中华人民共和国建筑法》及其他有关法律、行政法规，遵循平等、自愿、公平和诚实信用的原则，双方就</w:t>
      </w:r>
      <w:r>
        <w:rPr>
          <w:rFonts w:hint="eastAsia"/>
          <w:color w:val="auto"/>
          <w:sz w:val="21"/>
          <w:szCs w:val="21"/>
          <w:highlight w:val="none"/>
          <w:u w:val="single"/>
          <w:lang w:val="en-US" w:eastAsia="zh-CN"/>
        </w:rPr>
        <w:t>宁明县东安乡双棒村群众文化活动中心及配套基础设施建设项目</w:t>
      </w:r>
      <w:r>
        <w:rPr>
          <w:color w:val="auto"/>
          <w:sz w:val="21"/>
          <w:szCs w:val="21"/>
          <w:highlight w:val="none"/>
        </w:rPr>
        <w:t>施工事项协商一致，订立本合同。</w:t>
      </w:r>
    </w:p>
    <w:p w14:paraId="6BE19E56">
      <w:pPr>
        <w:keepNext w:val="0"/>
        <w:keepLines w:val="0"/>
        <w:pageBreakBefore w:val="0"/>
        <w:kinsoku/>
        <w:wordWrap/>
        <w:overflowPunct/>
        <w:topLinePunct w:val="0"/>
        <w:autoSpaceDE/>
        <w:autoSpaceDN/>
        <w:bidi w:val="0"/>
        <w:adjustRightInd/>
        <w:snapToGrid/>
        <w:spacing w:line="520" w:lineRule="exact"/>
        <w:ind w:firstLine="510"/>
        <w:textAlignment w:val="auto"/>
        <w:outlineLvl w:val="0"/>
        <w:rPr>
          <w:b/>
          <w:color w:val="auto"/>
          <w:sz w:val="21"/>
          <w:szCs w:val="21"/>
          <w:highlight w:val="none"/>
        </w:rPr>
      </w:pPr>
      <w:bookmarkStart w:id="147" w:name="_Toc459738620"/>
      <w:r>
        <w:rPr>
          <w:b/>
          <w:color w:val="auto"/>
          <w:sz w:val="21"/>
          <w:szCs w:val="21"/>
          <w:highlight w:val="none"/>
        </w:rPr>
        <w:t>一、工程概况</w:t>
      </w:r>
      <w:bookmarkEnd w:id="147"/>
    </w:p>
    <w:p w14:paraId="4031041A">
      <w:pPr>
        <w:keepNext w:val="0"/>
        <w:keepLines w:val="0"/>
        <w:pageBreakBefore w:val="0"/>
        <w:kinsoku/>
        <w:wordWrap/>
        <w:overflowPunct/>
        <w:topLinePunct w:val="0"/>
        <w:autoSpaceDE/>
        <w:autoSpaceDN/>
        <w:bidi w:val="0"/>
        <w:adjustRightInd/>
        <w:snapToGrid/>
        <w:spacing w:line="520" w:lineRule="exact"/>
        <w:ind w:firstLine="510"/>
        <w:textAlignment w:val="auto"/>
        <w:rPr>
          <w:color w:val="auto"/>
          <w:sz w:val="21"/>
          <w:szCs w:val="21"/>
          <w:highlight w:val="none"/>
          <w:u w:val="single"/>
        </w:rPr>
      </w:pPr>
      <w:r>
        <w:rPr>
          <w:color w:val="auto"/>
          <w:sz w:val="21"/>
          <w:szCs w:val="21"/>
          <w:highlight w:val="none"/>
        </w:rPr>
        <w:t>工程名称</w:t>
      </w:r>
      <w:r>
        <w:rPr>
          <w:rFonts w:hint="eastAsia"/>
          <w:color w:val="auto"/>
          <w:sz w:val="21"/>
          <w:szCs w:val="21"/>
          <w:highlight w:val="none"/>
          <w:lang w:eastAsia="zh-CN"/>
        </w:rPr>
        <w:t>：</w:t>
      </w:r>
      <w:r>
        <w:rPr>
          <w:rFonts w:hint="eastAsia"/>
          <w:color w:val="auto"/>
          <w:sz w:val="21"/>
          <w:szCs w:val="21"/>
          <w:highlight w:val="none"/>
          <w:u w:val="single"/>
          <w:lang w:val="en-US" w:eastAsia="zh-CN"/>
        </w:rPr>
        <w:t>宁明县东安乡双棒村群众文化活动中心及配套基础设施建设项目</w:t>
      </w:r>
      <w:r>
        <w:rPr>
          <w:rFonts w:hint="eastAsia" w:ascii="宋体" w:hAnsi="宋体" w:cs="宋体"/>
          <w:color w:val="auto"/>
          <w:sz w:val="21"/>
          <w:szCs w:val="21"/>
          <w:highlight w:val="none"/>
          <w:u w:val="single"/>
        </w:rPr>
        <w:t>。</w:t>
      </w:r>
    </w:p>
    <w:p w14:paraId="0E0A75CD">
      <w:pPr>
        <w:keepNext w:val="0"/>
        <w:keepLines w:val="0"/>
        <w:pageBreakBefore w:val="0"/>
        <w:kinsoku/>
        <w:wordWrap/>
        <w:overflowPunct/>
        <w:topLinePunct w:val="0"/>
        <w:autoSpaceDE/>
        <w:autoSpaceDN/>
        <w:bidi w:val="0"/>
        <w:adjustRightInd/>
        <w:snapToGrid/>
        <w:spacing w:line="520" w:lineRule="exact"/>
        <w:ind w:firstLine="510"/>
        <w:textAlignment w:val="auto"/>
        <w:rPr>
          <w:rFonts w:hint="default" w:eastAsia="宋体"/>
          <w:color w:val="auto"/>
          <w:sz w:val="21"/>
          <w:szCs w:val="21"/>
          <w:highlight w:val="none"/>
          <w:u w:val="single"/>
          <w:lang w:val="en-US" w:eastAsia="zh-CN"/>
        </w:rPr>
      </w:pPr>
      <w:r>
        <w:rPr>
          <w:color w:val="auto"/>
          <w:sz w:val="21"/>
          <w:szCs w:val="21"/>
          <w:highlight w:val="none"/>
        </w:rPr>
        <w:t>工程地点：</w:t>
      </w:r>
      <w:r>
        <w:rPr>
          <w:rFonts w:hint="eastAsia"/>
          <w:color w:val="auto"/>
          <w:sz w:val="21"/>
          <w:szCs w:val="21"/>
          <w:highlight w:val="none"/>
          <w:u w:val="single"/>
          <w:lang w:val="en-US" w:eastAsia="zh-CN"/>
        </w:rPr>
        <w:t>崇左</w:t>
      </w:r>
      <w:r>
        <w:rPr>
          <w:rFonts w:hint="eastAsia"/>
          <w:color w:val="auto"/>
          <w:sz w:val="21"/>
          <w:szCs w:val="21"/>
          <w:highlight w:val="none"/>
          <w:u w:val="single"/>
        </w:rPr>
        <w:t>市</w:t>
      </w:r>
      <w:r>
        <w:rPr>
          <w:rFonts w:hint="eastAsia"/>
          <w:color w:val="auto"/>
          <w:sz w:val="21"/>
          <w:szCs w:val="21"/>
          <w:highlight w:val="none"/>
          <w:u w:val="single"/>
          <w:lang w:val="en-US" w:eastAsia="zh-CN"/>
        </w:rPr>
        <w:t>宁明县东安乡双棒村。</w:t>
      </w:r>
    </w:p>
    <w:p w14:paraId="34C27D1A">
      <w:pPr>
        <w:spacing w:line="360" w:lineRule="auto"/>
        <w:ind w:firstLine="420" w:firstLineChars="200"/>
        <w:rPr>
          <w:rFonts w:hint="eastAsia"/>
          <w:color w:val="auto"/>
          <w:sz w:val="21"/>
          <w:szCs w:val="21"/>
          <w:highlight w:val="none"/>
          <w:u w:val="single"/>
          <w:lang w:val="en-US" w:eastAsia="zh-CN"/>
        </w:rPr>
      </w:pPr>
      <w:r>
        <w:rPr>
          <w:color w:val="auto"/>
          <w:sz w:val="21"/>
          <w:szCs w:val="21"/>
          <w:highlight w:val="none"/>
        </w:rPr>
        <w:t>工程内容</w:t>
      </w:r>
      <w:r>
        <w:rPr>
          <w:rFonts w:hint="eastAsia"/>
          <w:color w:val="auto"/>
          <w:sz w:val="21"/>
          <w:szCs w:val="21"/>
          <w:highlight w:val="none"/>
          <w:lang w:eastAsia="zh-CN"/>
        </w:rPr>
        <w:t>：</w:t>
      </w:r>
      <w:bookmarkStart w:id="148" w:name="OLE_LINK4"/>
      <w:r>
        <w:rPr>
          <w:rFonts w:hint="eastAsia"/>
          <w:color w:val="auto"/>
          <w:sz w:val="21"/>
          <w:szCs w:val="21"/>
          <w:highlight w:val="none"/>
          <w:u w:val="single"/>
          <w:lang w:val="en-US" w:eastAsia="zh-CN"/>
        </w:rPr>
        <w:t xml:space="preserve">本项目总建筑面积669.72㎡，新建一栋2层群众文化活动中心建筑，建筑高度8.6m，以及配套室外总平（供配电、供排水、室外照明、绿化等）附属工程。建设内容包含土建工程、装修工程、给排水工程、电气工程、消防工程及室外工程等，以工程量清单和图纸包含的内容为准。 </w:t>
      </w:r>
      <w:bookmarkEnd w:id="148"/>
    </w:p>
    <w:p w14:paraId="2D9CA442">
      <w:pPr>
        <w:keepNext w:val="0"/>
        <w:keepLines w:val="0"/>
        <w:pageBreakBefore w:val="0"/>
        <w:widowControl/>
        <w:suppressLineNumbers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cs="宋体"/>
          <w:color w:val="auto"/>
          <w:sz w:val="21"/>
          <w:szCs w:val="21"/>
          <w:highlight w:val="none"/>
          <w:u w:val="single"/>
          <w:lang w:val="en-US" w:eastAsia="zh-CN"/>
        </w:rPr>
      </w:pPr>
      <w:r>
        <w:rPr>
          <w:color w:val="auto"/>
          <w:sz w:val="21"/>
          <w:szCs w:val="21"/>
          <w:highlight w:val="none"/>
        </w:rPr>
        <w:t>资金来源</w:t>
      </w:r>
      <w:r>
        <w:rPr>
          <w:rFonts w:hint="eastAsia" w:ascii="宋体" w:hAnsi="宋体" w:cs="宋体"/>
          <w:color w:val="auto"/>
          <w:sz w:val="21"/>
          <w:szCs w:val="21"/>
          <w:highlight w:val="none"/>
          <w:u w:val="single"/>
          <w:lang w:eastAsia="zh-CN"/>
        </w:rPr>
        <w:t>：</w:t>
      </w:r>
      <w:r>
        <w:rPr>
          <w:rFonts w:hint="eastAsia"/>
          <w:color w:val="auto"/>
          <w:sz w:val="21"/>
          <w:szCs w:val="21"/>
          <w:highlight w:val="none"/>
          <w:u w:val="single"/>
          <w:lang w:val="en-US" w:eastAsia="zh-CN"/>
        </w:rPr>
        <w:t>财政资金。</w:t>
      </w:r>
    </w:p>
    <w:p w14:paraId="04E111FB">
      <w:pPr>
        <w:keepNext w:val="0"/>
        <w:keepLines w:val="0"/>
        <w:pageBreakBefore w:val="0"/>
        <w:kinsoku/>
        <w:wordWrap/>
        <w:overflowPunct/>
        <w:topLinePunct w:val="0"/>
        <w:autoSpaceDE/>
        <w:autoSpaceDN/>
        <w:bidi w:val="0"/>
        <w:adjustRightInd/>
        <w:snapToGrid/>
        <w:spacing w:line="520" w:lineRule="exact"/>
        <w:ind w:firstLine="506" w:firstLineChars="240"/>
        <w:textAlignment w:val="auto"/>
        <w:outlineLvl w:val="0"/>
        <w:rPr>
          <w:b/>
          <w:color w:val="auto"/>
          <w:sz w:val="21"/>
          <w:szCs w:val="21"/>
          <w:highlight w:val="none"/>
        </w:rPr>
      </w:pPr>
      <w:bookmarkStart w:id="149" w:name="_Toc459738621"/>
      <w:r>
        <w:rPr>
          <w:b/>
          <w:color w:val="auto"/>
          <w:sz w:val="21"/>
          <w:szCs w:val="21"/>
          <w:highlight w:val="none"/>
        </w:rPr>
        <w:t>二、工程承包范围</w:t>
      </w:r>
      <w:bookmarkEnd w:id="149"/>
    </w:p>
    <w:p w14:paraId="7F384C1B">
      <w:pPr>
        <w:spacing w:line="360" w:lineRule="auto"/>
        <w:ind w:firstLine="420" w:firstLineChars="200"/>
        <w:rPr>
          <w:rFonts w:hint="eastAsia" w:ascii="Times New Roman" w:hAnsi="Times New Roman" w:eastAsia="宋体" w:cs="Times New Roman"/>
          <w:color w:val="auto"/>
          <w:sz w:val="21"/>
          <w:szCs w:val="21"/>
          <w:highlight w:val="none"/>
          <w:u w:val="single"/>
          <w:lang w:val="en-US" w:eastAsia="zh-CN"/>
        </w:rPr>
      </w:pPr>
      <w:r>
        <w:rPr>
          <w:color w:val="auto"/>
          <w:sz w:val="21"/>
          <w:szCs w:val="21"/>
          <w:highlight w:val="none"/>
        </w:rPr>
        <w:t>承包范围</w:t>
      </w:r>
      <w:r>
        <w:rPr>
          <w:color w:val="auto"/>
          <w:sz w:val="21"/>
          <w:szCs w:val="21"/>
          <w:highlight w:val="none"/>
          <w:u w:val="single"/>
        </w:rPr>
        <w:t>：</w:t>
      </w:r>
      <w:r>
        <w:rPr>
          <w:rFonts w:hint="eastAsia"/>
          <w:color w:val="auto"/>
          <w:sz w:val="21"/>
          <w:szCs w:val="21"/>
          <w:highlight w:val="none"/>
          <w:u w:val="single"/>
          <w:lang w:val="en-US" w:eastAsia="zh-CN"/>
        </w:rPr>
        <w:t xml:space="preserve">本项目总建筑面积669.72㎡，新建一栋2层群众文化活动中心建筑，建筑高度8.6m，以及配套室外总平（供配电、供排水、室外照明、绿化等）附属工程。建设内容包含土建工程、装修工程、给排水工程、电气工程、消防工程及室外工程等，以工程量清单和图纸包含的内容为准。 </w:t>
      </w:r>
    </w:p>
    <w:p w14:paraId="28FB2964">
      <w:pPr>
        <w:keepNext w:val="0"/>
        <w:keepLines w:val="0"/>
        <w:pageBreakBefore w:val="0"/>
        <w:kinsoku/>
        <w:wordWrap/>
        <w:overflowPunct/>
        <w:topLinePunct w:val="0"/>
        <w:autoSpaceDE/>
        <w:autoSpaceDN/>
        <w:bidi w:val="0"/>
        <w:adjustRightInd/>
        <w:snapToGrid/>
        <w:spacing w:line="520" w:lineRule="exact"/>
        <w:ind w:firstLine="510"/>
        <w:textAlignment w:val="auto"/>
        <w:outlineLvl w:val="0"/>
        <w:rPr>
          <w:b/>
          <w:color w:val="auto"/>
          <w:sz w:val="21"/>
          <w:szCs w:val="21"/>
          <w:highlight w:val="none"/>
        </w:rPr>
      </w:pPr>
      <w:bookmarkStart w:id="150" w:name="_Toc459738622"/>
      <w:r>
        <w:rPr>
          <w:b/>
          <w:color w:val="auto"/>
          <w:sz w:val="21"/>
          <w:szCs w:val="21"/>
          <w:highlight w:val="none"/>
        </w:rPr>
        <w:t>三、合同工期</w:t>
      </w:r>
      <w:bookmarkEnd w:id="150"/>
    </w:p>
    <w:p w14:paraId="02013FCE">
      <w:pPr>
        <w:keepNext w:val="0"/>
        <w:keepLines w:val="0"/>
        <w:pageBreakBefore w:val="0"/>
        <w:kinsoku/>
        <w:wordWrap/>
        <w:overflowPunct/>
        <w:topLinePunct w:val="0"/>
        <w:autoSpaceDE/>
        <w:autoSpaceDN/>
        <w:bidi w:val="0"/>
        <w:adjustRightInd/>
        <w:snapToGrid/>
        <w:spacing w:line="520" w:lineRule="exact"/>
        <w:ind w:firstLine="510"/>
        <w:textAlignment w:val="auto"/>
        <w:rPr>
          <w:color w:val="auto"/>
          <w:sz w:val="21"/>
          <w:szCs w:val="21"/>
          <w:highlight w:val="none"/>
        </w:rPr>
      </w:pPr>
      <w:r>
        <w:rPr>
          <w:color w:val="auto"/>
          <w:sz w:val="21"/>
          <w:szCs w:val="21"/>
          <w:highlight w:val="none"/>
        </w:rPr>
        <w:t>开工日期：</w:t>
      </w:r>
      <w:r>
        <w:rPr>
          <w:rFonts w:hint="eastAsia"/>
          <w:color w:val="auto"/>
          <w:sz w:val="21"/>
          <w:szCs w:val="21"/>
          <w:highlight w:val="none"/>
          <w:lang w:val="en-US" w:eastAsia="zh-CN"/>
        </w:rPr>
        <w:t>2025</w:t>
      </w:r>
      <w:r>
        <w:rPr>
          <w:rFonts w:hint="eastAsia"/>
          <w:color w:val="auto"/>
          <w:sz w:val="21"/>
          <w:szCs w:val="21"/>
          <w:highlight w:val="none"/>
          <w:lang w:eastAsia="zh-CN"/>
        </w:rPr>
        <w:t>年</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日</w:t>
      </w:r>
    </w:p>
    <w:p w14:paraId="2535A283">
      <w:pPr>
        <w:keepNext w:val="0"/>
        <w:keepLines w:val="0"/>
        <w:pageBreakBefore w:val="0"/>
        <w:kinsoku/>
        <w:wordWrap/>
        <w:overflowPunct/>
        <w:topLinePunct w:val="0"/>
        <w:autoSpaceDE/>
        <w:autoSpaceDN/>
        <w:bidi w:val="0"/>
        <w:adjustRightInd/>
        <w:snapToGrid/>
        <w:spacing w:line="520" w:lineRule="exact"/>
        <w:ind w:firstLine="510"/>
        <w:textAlignment w:val="auto"/>
        <w:rPr>
          <w:color w:val="auto"/>
          <w:sz w:val="21"/>
          <w:szCs w:val="21"/>
          <w:highlight w:val="none"/>
        </w:rPr>
      </w:pPr>
      <w:r>
        <w:rPr>
          <w:color w:val="auto"/>
          <w:sz w:val="21"/>
          <w:szCs w:val="21"/>
          <w:highlight w:val="none"/>
        </w:rPr>
        <w:t>竣工日期：</w:t>
      </w:r>
      <w:r>
        <w:rPr>
          <w:rFonts w:hint="eastAsia"/>
          <w:color w:val="auto"/>
          <w:sz w:val="21"/>
          <w:szCs w:val="21"/>
          <w:highlight w:val="none"/>
          <w:lang w:val="en-US" w:eastAsia="zh-CN"/>
        </w:rPr>
        <w:t>2025</w:t>
      </w:r>
      <w:r>
        <w:rPr>
          <w:rFonts w:hint="eastAsia"/>
          <w:color w:val="auto"/>
          <w:sz w:val="21"/>
          <w:szCs w:val="21"/>
          <w:highlight w:val="none"/>
        </w:rPr>
        <w:t>年</w:t>
      </w:r>
      <w:r>
        <w:rPr>
          <w:rFonts w:hint="eastAsia"/>
          <w:color w:val="auto"/>
          <w:sz w:val="21"/>
          <w:szCs w:val="21"/>
          <w:highlight w:val="none"/>
          <w:lang w:val="en-US" w:eastAsia="zh-CN"/>
        </w:rPr>
        <w:t xml:space="preserve">  </w:t>
      </w:r>
      <w:r>
        <w:rPr>
          <w:rFonts w:hint="eastAsia"/>
          <w:color w:val="auto"/>
          <w:sz w:val="21"/>
          <w:szCs w:val="21"/>
          <w:highlight w:val="none"/>
        </w:rPr>
        <w:t>月</w:t>
      </w:r>
      <w:r>
        <w:rPr>
          <w:rFonts w:hint="eastAsia"/>
          <w:color w:val="auto"/>
          <w:sz w:val="21"/>
          <w:szCs w:val="21"/>
          <w:highlight w:val="none"/>
          <w:lang w:val="en-US" w:eastAsia="zh-CN"/>
        </w:rPr>
        <w:t xml:space="preserve">    </w:t>
      </w:r>
      <w:r>
        <w:rPr>
          <w:rFonts w:hint="eastAsia"/>
          <w:color w:val="auto"/>
          <w:sz w:val="21"/>
          <w:szCs w:val="21"/>
          <w:highlight w:val="none"/>
        </w:rPr>
        <w:t>日</w:t>
      </w:r>
    </w:p>
    <w:p w14:paraId="1F34F225">
      <w:pPr>
        <w:keepNext w:val="0"/>
        <w:keepLines w:val="0"/>
        <w:pageBreakBefore w:val="0"/>
        <w:kinsoku/>
        <w:wordWrap/>
        <w:overflowPunct/>
        <w:topLinePunct w:val="0"/>
        <w:autoSpaceDE/>
        <w:autoSpaceDN/>
        <w:bidi w:val="0"/>
        <w:adjustRightInd/>
        <w:snapToGrid/>
        <w:spacing w:line="520" w:lineRule="exact"/>
        <w:ind w:firstLine="510"/>
        <w:textAlignment w:val="auto"/>
        <w:rPr>
          <w:color w:val="auto"/>
          <w:sz w:val="21"/>
          <w:szCs w:val="21"/>
          <w:highlight w:val="none"/>
        </w:rPr>
      </w:pPr>
      <w:r>
        <w:rPr>
          <w:color w:val="auto"/>
          <w:sz w:val="21"/>
          <w:szCs w:val="21"/>
          <w:highlight w:val="none"/>
        </w:rPr>
        <w:t>合同工期总日历天</w:t>
      </w:r>
      <w:r>
        <w:rPr>
          <w:rFonts w:hint="eastAsia"/>
          <w:color w:val="auto"/>
          <w:sz w:val="21"/>
          <w:szCs w:val="21"/>
          <w:highlight w:val="none"/>
          <w:lang w:eastAsia="zh-CN"/>
        </w:rPr>
        <w:t>为</w:t>
      </w:r>
      <w:r>
        <w:rPr>
          <w:rFonts w:hint="eastAsia"/>
          <w:color w:val="auto"/>
          <w:sz w:val="21"/>
          <w:szCs w:val="21"/>
          <w:highlight w:val="none"/>
          <w:lang w:val="en-US" w:eastAsia="zh-CN"/>
        </w:rPr>
        <w:t>120日历天</w:t>
      </w:r>
      <w:r>
        <w:rPr>
          <w:color w:val="auto"/>
          <w:sz w:val="21"/>
          <w:szCs w:val="21"/>
          <w:highlight w:val="none"/>
        </w:rPr>
        <w:t>。</w:t>
      </w:r>
    </w:p>
    <w:p w14:paraId="3CB1AAC7">
      <w:pPr>
        <w:pStyle w:val="26"/>
        <w:keepNext w:val="0"/>
        <w:keepLines w:val="0"/>
        <w:pageBreakBefore w:val="0"/>
        <w:kinsoku/>
        <w:wordWrap/>
        <w:overflowPunct/>
        <w:topLinePunct w:val="0"/>
        <w:autoSpaceDE/>
        <w:autoSpaceDN/>
        <w:bidi w:val="0"/>
        <w:adjustRightInd/>
        <w:snapToGrid/>
        <w:spacing w:line="520" w:lineRule="exact"/>
        <w:ind w:firstLine="460" w:firstLineChars="200"/>
        <w:textAlignment w:val="auto"/>
        <w:rPr>
          <w:color w:val="auto"/>
          <w:sz w:val="21"/>
          <w:szCs w:val="21"/>
          <w:highlight w:val="none"/>
        </w:rPr>
      </w:pPr>
      <w:r>
        <w:rPr>
          <w:rFonts w:hint="eastAsia"/>
          <w:color w:val="auto"/>
          <w:sz w:val="21"/>
          <w:szCs w:val="21"/>
          <w:highlight w:val="none"/>
        </w:rPr>
        <w:t>实际开工日期以甲方签发的开工令为准。</w:t>
      </w:r>
    </w:p>
    <w:p w14:paraId="32186064">
      <w:pPr>
        <w:keepNext w:val="0"/>
        <w:keepLines w:val="0"/>
        <w:pageBreakBefore w:val="0"/>
        <w:kinsoku/>
        <w:wordWrap/>
        <w:overflowPunct/>
        <w:topLinePunct w:val="0"/>
        <w:autoSpaceDE/>
        <w:autoSpaceDN/>
        <w:bidi w:val="0"/>
        <w:adjustRightInd/>
        <w:snapToGrid/>
        <w:spacing w:line="520" w:lineRule="exact"/>
        <w:ind w:firstLine="520"/>
        <w:textAlignment w:val="auto"/>
        <w:outlineLvl w:val="0"/>
        <w:rPr>
          <w:b/>
          <w:color w:val="auto"/>
          <w:sz w:val="21"/>
          <w:szCs w:val="21"/>
          <w:highlight w:val="none"/>
        </w:rPr>
      </w:pPr>
      <w:bookmarkStart w:id="151" w:name="_Toc459738623"/>
      <w:r>
        <w:rPr>
          <w:b/>
          <w:color w:val="auto"/>
          <w:sz w:val="21"/>
          <w:szCs w:val="21"/>
          <w:highlight w:val="none"/>
        </w:rPr>
        <w:t>四、质量标准</w:t>
      </w:r>
      <w:bookmarkEnd w:id="151"/>
    </w:p>
    <w:p w14:paraId="68F36612">
      <w:pPr>
        <w:keepNext w:val="0"/>
        <w:keepLines w:val="0"/>
        <w:pageBreakBefore w:val="0"/>
        <w:widowControl w:val="0"/>
        <w:kinsoku/>
        <w:wordWrap/>
        <w:overflowPunct/>
        <w:topLinePunct w:val="0"/>
        <w:autoSpaceDE/>
        <w:autoSpaceDN/>
        <w:bidi w:val="0"/>
        <w:adjustRightInd/>
        <w:snapToGrid/>
        <w:spacing w:line="520" w:lineRule="exact"/>
        <w:ind w:firstLine="510"/>
        <w:textAlignment w:val="auto"/>
        <w:rPr>
          <w:color w:val="auto"/>
          <w:sz w:val="21"/>
          <w:szCs w:val="21"/>
          <w:highlight w:val="none"/>
        </w:rPr>
      </w:pPr>
      <w:r>
        <w:rPr>
          <w:color w:val="auto"/>
          <w:sz w:val="21"/>
          <w:szCs w:val="21"/>
          <w:highlight w:val="none"/>
        </w:rPr>
        <w:t>工程质量标准</w:t>
      </w:r>
      <w:r>
        <w:rPr>
          <w:color w:val="auto"/>
          <w:sz w:val="21"/>
          <w:szCs w:val="21"/>
          <w:highlight w:val="none"/>
          <w:u w:val="single"/>
        </w:rPr>
        <w:t>：</w:t>
      </w:r>
      <w:r>
        <w:rPr>
          <w:rFonts w:hint="eastAsia" w:ascii="宋体" w:hAnsi="宋体" w:cs="宋体"/>
          <w:bCs/>
          <w:color w:val="auto"/>
          <w:sz w:val="21"/>
          <w:szCs w:val="21"/>
          <w:highlight w:val="none"/>
          <w:u w:val="single"/>
        </w:rPr>
        <w:t>达到国家竣工验收规范合格标准</w:t>
      </w:r>
      <w:r>
        <w:rPr>
          <w:rFonts w:hint="eastAsia"/>
          <w:color w:val="auto"/>
          <w:sz w:val="21"/>
          <w:szCs w:val="21"/>
          <w:highlight w:val="none"/>
          <w:u w:val="single"/>
        </w:rPr>
        <w:t>。</w:t>
      </w:r>
    </w:p>
    <w:p w14:paraId="578DD74C">
      <w:pPr>
        <w:keepNext w:val="0"/>
        <w:keepLines w:val="0"/>
        <w:pageBreakBefore w:val="0"/>
        <w:widowControl w:val="0"/>
        <w:kinsoku/>
        <w:wordWrap/>
        <w:overflowPunct/>
        <w:topLinePunct w:val="0"/>
        <w:autoSpaceDE/>
        <w:autoSpaceDN/>
        <w:bidi w:val="0"/>
        <w:adjustRightInd/>
        <w:snapToGrid/>
        <w:spacing w:line="520" w:lineRule="exact"/>
        <w:ind w:firstLine="510"/>
        <w:textAlignment w:val="auto"/>
        <w:outlineLvl w:val="0"/>
        <w:rPr>
          <w:b/>
          <w:color w:val="auto"/>
          <w:sz w:val="21"/>
          <w:szCs w:val="21"/>
          <w:highlight w:val="none"/>
        </w:rPr>
      </w:pPr>
      <w:bookmarkStart w:id="152" w:name="_Toc459738624"/>
      <w:r>
        <w:rPr>
          <w:b/>
          <w:color w:val="auto"/>
          <w:sz w:val="21"/>
          <w:szCs w:val="21"/>
          <w:highlight w:val="none"/>
        </w:rPr>
        <w:t>五、合同价款</w:t>
      </w:r>
      <w:bookmarkEnd w:id="152"/>
    </w:p>
    <w:p w14:paraId="424087FB">
      <w:pPr>
        <w:keepNext w:val="0"/>
        <w:keepLines w:val="0"/>
        <w:pageBreakBefore w:val="0"/>
        <w:widowControl w:val="0"/>
        <w:kinsoku/>
        <w:wordWrap/>
        <w:overflowPunct/>
        <w:topLinePunct w:val="0"/>
        <w:autoSpaceDE/>
        <w:autoSpaceDN/>
        <w:bidi w:val="0"/>
        <w:adjustRightInd/>
        <w:snapToGrid/>
        <w:spacing w:line="520" w:lineRule="exact"/>
        <w:ind w:firstLine="510"/>
        <w:textAlignment w:val="auto"/>
        <w:rPr>
          <w:rFonts w:hint="eastAsia"/>
          <w:color w:val="auto"/>
          <w:sz w:val="21"/>
          <w:szCs w:val="21"/>
          <w:highlight w:val="none"/>
          <w:u w:val="none"/>
          <w:lang w:eastAsia="zh-CN"/>
        </w:rPr>
      </w:pPr>
      <w:r>
        <w:rPr>
          <w:color w:val="auto"/>
          <w:sz w:val="21"/>
          <w:szCs w:val="21"/>
          <w:highlight w:val="none"/>
        </w:rPr>
        <w:t>金额</w:t>
      </w:r>
      <w:r>
        <w:rPr>
          <w:color w:val="auto"/>
          <w:sz w:val="21"/>
          <w:szCs w:val="21"/>
          <w:highlight w:val="none"/>
          <w:u w:val="single"/>
        </w:rPr>
        <w:t>：（人民币）</w:t>
      </w:r>
      <w:r>
        <w:rPr>
          <w:rFonts w:hint="eastAsia"/>
          <w:color w:val="auto"/>
          <w:sz w:val="21"/>
          <w:szCs w:val="21"/>
          <w:highlight w:val="none"/>
          <w:u w:val="single"/>
          <w:lang w:val="en-US" w:eastAsia="zh-CN"/>
        </w:rPr>
        <w:t xml:space="preserve">                         </w:t>
      </w:r>
      <w:r>
        <w:rPr>
          <w:rFonts w:hint="eastAsia"/>
          <w:color w:val="auto"/>
          <w:sz w:val="21"/>
          <w:szCs w:val="21"/>
          <w:highlight w:val="none"/>
          <w:u w:val="none"/>
          <w:lang w:eastAsia="zh-CN"/>
        </w:rPr>
        <w:t>。</w:t>
      </w:r>
    </w:p>
    <w:p w14:paraId="5F291CC2">
      <w:pPr>
        <w:pStyle w:val="9"/>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color w:val="auto"/>
          <w:highlight w:val="none"/>
          <w:lang w:val="en-US" w:eastAsia="zh-CN"/>
        </w:rPr>
      </w:pPr>
    </w:p>
    <w:p w14:paraId="6E5DF32C">
      <w:pPr>
        <w:keepNext w:val="0"/>
        <w:keepLines w:val="0"/>
        <w:pageBreakBefore w:val="0"/>
        <w:widowControl w:val="0"/>
        <w:kinsoku/>
        <w:wordWrap/>
        <w:overflowPunct/>
        <w:topLinePunct w:val="0"/>
        <w:autoSpaceDE/>
        <w:autoSpaceDN/>
        <w:bidi w:val="0"/>
        <w:adjustRightInd/>
        <w:snapToGrid/>
        <w:spacing w:line="520" w:lineRule="exact"/>
        <w:ind w:firstLine="510"/>
        <w:textAlignment w:val="auto"/>
        <w:outlineLvl w:val="0"/>
        <w:rPr>
          <w:b/>
          <w:bCs/>
          <w:color w:val="auto"/>
          <w:sz w:val="21"/>
          <w:szCs w:val="21"/>
          <w:highlight w:val="none"/>
        </w:rPr>
      </w:pPr>
      <w:bookmarkStart w:id="153" w:name="_Toc459738625"/>
      <w:r>
        <w:rPr>
          <w:b/>
          <w:bCs/>
          <w:color w:val="auto"/>
          <w:sz w:val="21"/>
          <w:szCs w:val="21"/>
          <w:highlight w:val="none"/>
        </w:rPr>
        <w:t>六、组成合同的文件</w:t>
      </w:r>
      <w:bookmarkEnd w:id="153"/>
    </w:p>
    <w:p w14:paraId="2CE4458C">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组成本合同的文件包括：</w:t>
      </w:r>
    </w:p>
    <w:p w14:paraId="4BF51B54">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1、本合同协议书</w:t>
      </w:r>
    </w:p>
    <w:p w14:paraId="58AB98D2">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2、成交通知书</w:t>
      </w:r>
    </w:p>
    <w:p w14:paraId="67518587">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3、</w:t>
      </w:r>
      <w:r>
        <w:rPr>
          <w:rFonts w:hint="eastAsia"/>
          <w:color w:val="auto"/>
          <w:sz w:val="21"/>
          <w:szCs w:val="21"/>
          <w:highlight w:val="none"/>
        </w:rPr>
        <w:t>响应文件</w:t>
      </w:r>
      <w:r>
        <w:rPr>
          <w:color w:val="auto"/>
          <w:sz w:val="21"/>
          <w:szCs w:val="21"/>
          <w:highlight w:val="none"/>
        </w:rPr>
        <w:t>及其附件</w:t>
      </w:r>
    </w:p>
    <w:p w14:paraId="077890AE">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4、本合同专用条款</w:t>
      </w:r>
    </w:p>
    <w:p w14:paraId="253E657D">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5、本合同通用条款</w:t>
      </w:r>
    </w:p>
    <w:p w14:paraId="06C6B0EE">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6、标准、规范及有关技术文件</w:t>
      </w:r>
    </w:p>
    <w:p w14:paraId="02259C25">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color w:val="auto"/>
          <w:sz w:val="21"/>
          <w:szCs w:val="21"/>
          <w:highlight w:val="none"/>
        </w:rPr>
      </w:pPr>
      <w:r>
        <w:rPr>
          <w:color w:val="auto"/>
          <w:sz w:val="21"/>
          <w:szCs w:val="21"/>
          <w:highlight w:val="none"/>
        </w:rPr>
        <w:t>7、工程量清单</w:t>
      </w:r>
    </w:p>
    <w:p w14:paraId="5C0F0E5B">
      <w:pPr>
        <w:keepNext w:val="0"/>
        <w:keepLines w:val="0"/>
        <w:pageBreakBefore w:val="0"/>
        <w:widowControl w:val="0"/>
        <w:kinsoku/>
        <w:wordWrap/>
        <w:overflowPunct/>
        <w:topLinePunct w:val="0"/>
        <w:autoSpaceDE/>
        <w:autoSpaceDN/>
        <w:bidi w:val="0"/>
        <w:adjustRightInd/>
        <w:snapToGrid/>
        <w:spacing w:line="520" w:lineRule="exact"/>
        <w:ind w:firstLine="510"/>
        <w:textAlignment w:val="auto"/>
        <w:rPr>
          <w:color w:val="auto"/>
          <w:sz w:val="21"/>
          <w:szCs w:val="21"/>
          <w:highlight w:val="none"/>
        </w:rPr>
      </w:pPr>
      <w:r>
        <w:rPr>
          <w:color w:val="auto"/>
          <w:sz w:val="21"/>
          <w:szCs w:val="21"/>
          <w:highlight w:val="none"/>
        </w:rPr>
        <w:t>双方有关工程听洽商、变更等书面协议或文件视为本合同的组成部分。</w:t>
      </w:r>
    </w:p>
    <w:p w14:paraId="2BA48CF8">
      <w:pPr>
        <w:keepNext w:val="0"/>
        <w:keepLines w:val="0"/>
        <w:pageBreakBefore w:val="0"/>
        <w:widowControl w:val="0"/>
        <w:kinsoku/>
        <w:wordWrap/>
        <w:overflowPunct/>
        <w:topLinePunct w:val="0"/>
        <w:autoSpaceDE/>
        <w:autoSpaceDN/>
        <w:bidi w:val="0"/>
        <w:adjustRightInd/>
        <w:snapToGrid/>
        <w:spacing w:line="520" w:lineRule="exact"/>
        <w:ind w:firstLine="520"/>
        <w:textAlignment w:val="auto"/>
        <w:outlineLvl w:val="0"/>
        <w:rPr>
          <w:b/>
          <w:color w:val="auto"/>
          <w:sz w:val="21"/>
          <w:szCs w:val="21"/>
          <w:highlight w:val="none"/>
        </w:rPr>
      </w:pPr>
      <w:bookmarkStart w:id="154" w:name="_Toc459738626"/>
      <w:r>
        <w:rPr>
          <w:b/>
          <w:color w:val="auto"/>
          <w:sz w:val="21"/>
          <w:szCs w:val="21"/>
          <w:highlight w:val="none"/>
        </w:rPr>
        <w:t>七、本协议书中有关词语</w:t>
      </w:r>
      <w:r>
        <w:rPr>
          <w:rFonts w:hint="eastAsia"/>
          <w:b/>
          <w:color w:val="auto"/>
          <w:sz w:val="21"/>
          <w:szCs w:val="21"/>
          <w:highlight w:val="none"/>
        </w:rPr>
        <w:t>定</w:t>
      </w:r>
      <w:r>
        <w:rPr>
          <w:b/>
          <w:color w:val="auto"/>
          <w:sz w:val="21"/>
          <w:szCs w:val="21"/>
          <w:highlight w:val="none"/>
        </w:rPr>
        <w:t>义与本合同第二部分《通用条款》中分别赋予它们的定义相同。</w:t>
      </w:r>
      <w:bookmarkEnd w:id="154"/>
    </w:p>
    <w:p w14:paraId="15DCDF92">
      <w:pPr>
        <w:keepNext w:val="0"/>
        <w:keepLines w:val="0"/>
        <w:pageBreakBefore w:val="0"/>
        <w:widowControl w:val="0"/>
        <w:kinsoku/>
        <w:wordWrap/>
        <w:overflowPunct/>
        <w:topLinePunct w:val="0"/>
        <w:autoSpaceDE/>
        <w:autoSpaceDN/>
        <w:bidi w:val="0"/>
        <w:adjustRightInd/>
        <w:snapToGrid/>
        <w:spacing w:line="520" w:lineRule="exact"/>
        <w:ind w:firstLine="520"/>
        <w:textAlignment w:val="auto"/>
        <w:outlineLvl w:val="0"/>
        <w:rPr>
          <w:b/>
          <w:color w:val="auto"/>
          <w:sz w:val="21"/>
          <w:szCs w:val="21"/>
          <w:highlight w:val="none"/>
        </w:rPr>
      </w:pPr>
      <w:bookmarkStart w:id="155" w:name="_Toc459738627"/>
      <w:r>
        <w:rPr>
          <w:b/>
          <w:color w:val="auto"/>
          <w:sz w:val="21"/>
          <w:szCs w:val="21"/>
          <w:highlight w:val="none"/>
        </w:rPr>
        <w:t>八、承包人向发包人承诺按照合同约定进行施工、竣工并在质量保修期内承担工程质量保修责任。</w:t>
      </w:r>
      <w:bookmarkEnd w:id="155"/>
    </w:p>
    <w:p w14:paraId="409F274B">
      <w:pPr>
        <w:keepNext w:val="0"/>
        <w:keepLines w:val="0"/>
        <w:pageBreakBefore w:val="0"/>
        <w:widowControl w:val="0"/>
        <w:kinsoku/>
        <w:wordWrap/>
        <w:overflowPunct/>
        <w:topLinePunct w:val="0"/>
        <w:autoSpaceDE/>
        <w:autoSpaceDN/>
        <w:bidi w:val="0"/>
        <w:adjustRightInd/>
        <w:snapToGrid/>
        <w:spacing w:line="520" w:lineRule="exact"/>
        <w:ind w:firstLine="510"/>
        <w:textAlignment w:val="auto"/>
        <w:outlineLvl w:val="0"/>
        <w:rPr>
          <w:b/>
          <w:color w:val="auto"/>
          <w:sz w:val="21"/>
          <w:szCs w:val="21"/>
          <w:highlight w:val="none"/>
        </w:rPr>
      </w:pPr>
      <w:bookmarkStart w:id="156" w:name="_Toc459738628"/>
      <w:r>
        <w:rPr>
          <w:b/>
          <w:color w:val="auto"/>
          <w:sz w:val="21"/>
          <w:szCs w:val="21"/>
          <w:highlight w:val="none"/>
        </w:rPr>
        <w:t>九、发包人向承包人承诺按照合同约定的期限和方式支付合同价款及其他应当支付的款项。</w:t>
      </w:r>
      <w:bookmarkEnd w:id="156"/>
    </w:p>
    <w:p w14:paraId="06F2804F">
      <w:pPr>
        <w:keepNext w:val="0"/>
        <w:keepLines w:val="0"/>
        <w:pageBreakBefore w:val="0"/>
        <w:widowControl w:val="0"/>
        <w:kinsoku/>
        <w:wordWrap/>
        <w:overflowPunct/>
        <w:topLinePunct w:val="0"/>
        <w:autoSpaceDE/>
        <w:autoSpaceDN/>
        <w:bidi w:val="0"/>
        <w:adjustRightInd/>
        <w:snapToGrid/>
        <w:spacing w:line="520" w:lineRule="exact"/>
        <w:ind w:firstLine="510"/>
        <w:textAlignment w:val="auto"/>
        <w:outlineLvl w:val="0"/>
        <w:rPr>
          <w:b/>
          <w:color w:val="auto"/>
          <w:sz w:val="21"/>
          <w:szCs w:val="21"/>
          <w:highlight w:val="none"/>
        </w:rPr>
      </w:pPr>
      <w:bookmarkStart w:id="157" w:name="_Toc459738629"/>
      <w:r>
        <w:rPr>
          <w:b/>
          <w:color w:val="auto"/>
          <w:sz w:val="21"/>
          <w:szCs w:val="21"/>
          <w:highlight w:val="none"/>
        </w:rPr>
        <w:t>十、合同生效</w:t>
      </w:r>
      <w:bookmarkEnd w:id="157"/>
    </w:p>
    <w:p w14:paraId="7EDDB3AA">
      <w:pPr>
        <w:keepNext w:val="0"/>
        <w:keepLines w:val="0"/>
        <w:pageBreakBefore w:val="0"/>
        <w:widowControl w:val="0"/>
        <w:kinsoku/>
        <w:wordWrap/>
        <w:overflowPunct/>
        <w:topLinePunct w:val="0"/>
        <w:autoSpaceDE/>
        <w:autoSpaceDN/>
        <w:bidi w:val="0"/>
        <w:adjustRightInd/>
        <w:snapToGrid/>
        <w:spacing w:line="520" w:lineRule="exact"/>
        <w:ind w:firstLine="510"/>
        <w:textAlignment w:val="auto"/>
        <w:rPr>
          <w:color w:val="auto"/>
          <w:sz w:val="21"/>
          <w:szCs w:val="21"/>
          <w:highlight w:val="none"/>
        </w:rPr>
      </w:pPr>
      <w:r>
        <w:rPr>
          <w:color w:val="auto"/>
          <w:sz w:val="21"/>
          <w:szCs w:val="21"/>
          <w:highlight w:val="none"/>
        </w:rPr>
        <w:t>合同订立时间：</w:t>
      </w:r>
      <w:r>
        <w:rPr>
          <w:rFonts w:hint="eastAsia"/>
          <w:color w:val="auto"/>
          <w:sz w:val="21"/>
          <w:szCs w:val="21"/>
          <w:highlight w:val="none"/>
          <w:lang w:val="en-US" w:eastAsia="zh-CN"/>
        </w:rPr>
        <w:t>2025</w:t>
      </w:r>
      <w:r>
        <w:rPr>
          <w:color w:val="auto"/>
          <w:sz w:val="21"/>
          <w:szCs w:val="21"/>
          <w:highlight w:val="none"/>
        </w:rPr>
        <w:t>年</w:t>
      </w:r>
      <w:r>
        <w:rPr>
          <w:rFonts w:hint="eastAsia"/>
          <w:color w:val="auto"/>
          <w:sz w:val="21"/>
          <w:szCs w:val="21"/>
          <w:highlight w:val="none"/>
          <w:lang w:val="en-US" w:eastAsia="zh-CN"/>
        </w:rPr>
        <w:t xml:space="preserve">  </w:t>
      </w:r>
      <w:r>
        <w:rPr>
          <w:color w:val="auto"/>
          <w:sz w:val="21"/>
          <w:szCs w:val="21"/>
          <w:highlight w:val="none"/>
        </w:rPr>
        <w:t>月</w:t>
      </w:r>
      <w:r>
        <w:rPr>
          <w:rFonts w:hint="eastAsia"/>
          <w:color w:val="auto"/>
          <w:sz w:val="21"/>
          <w:szCs w:val="21"/>
          <w:highlight w:val="none"/>
          <w:lang w:val="en-US" w:eastAsia="zh-CN"/>
        </w:rPr>
        <w:t xml:space="preserve">   </w:t>
      </w:r>
      <w:r>
        <w:rPr>
          <w:color w:val="auto"/>
          <w:sz w:val="21"/>
          <w:szCs w:val="21"/>
          <w:highlight w:val="none"/>
        </w:rPr>
        <w:t>日</w:t>
      </w:r>
    </w:p>
    <w:p w14:paraId="59CFAF5A">
      <w:pPr>
        <w:keepNext w:val="0"/>
        <w:keepLines w:val="0"/>
        <w:pageBreakBefore w:val="0"/>
        <w:widowControl w:val="0"/>
        <w:kinsoku/>
        <w:wordWrap/>
        <w:overflowPunct/>
        <w:topLinePunct w:val="0"/>
        <w:autoSpaceDE/>
        <w:autoSpaceDN/>
        <w:bidi w:val="0"/>
        <w:adjustRightInd/>
        <w:snapToGrid/>
        <w:spacing w:line="520" w:lineRule="exact"/>
        <w:ind w:firstLine="510"/>
        <w:textAlignment w:val="auto"/>
        <w:rPr>
          <w:rFonts w:hint="eastAsia"/>
          <w:color w:val="auto"/>
          <w:sz w:val="21"/>
          <w:szCs w:val="21"/>
          <w:highlight w:val="none"/>
        </w:rPr>
      </w:pPr>
      <w:r>
        <w:rPr>
          <w:rFonts w:hint="eastAsia"/>
          <w:color w:val="auto"/>
          <w:sz w:val="21"/>
          <w:szCs w:val="21"/>
          <w:highlight w:val="none"/>
        </w:rPr>
        <w:t>本合同双方约定</w:t>
      </w:r>
      <w:r>
        <w:rPr>
          <w:color w:val="auto"/>
          <w:sz w:val="21"/>
          <w:szCs w:val="21"/>
          <w:highlight w:val="none"/>
          <w:u w:val="single"/>
        </w:rPr>
        <w:t>双方法定代表人或其授权代理人签字</w:t>
      </w:r>
      <w:r>
        <w:rPr>
          <w:rFonts w:hint="eastAsia"/>
          <w:color w:val="auto"/>
          <w:sz w:val="21"/>
          <w:szCs w:val="21"/>
          <w:highlight w:val="none"/>
          <w:u w:val="single"/>
        </w:rPr>
        <w:t>或</w:t>
      </w:r>
      <w:r>
        <w:rPr>
          <w:color w:val="auto"/>
          <w:sz w:val="21"/>
          <w:szCs w:val="21"/>
          <w:highlight w:val="none"/>
          <w:u w:val="single"/>
        </w:rPr>
        <w:t>盖章并加盖单位公章</w:t>
      </w:r>
      <w:r>
        <w:rPr>
          <w:color w:val="auto"/>
          <w:sz w:val="21"/>
          <w:szCs w:val="21"/>
          <w:highlight w:val="none"/>
        </w:rPr>
        <w:t>__</w:t>
      </w:r>
      <w:r>
        <w:rPr>
          <w:rFonts w:hint="eastAsia"/>
          <w:color w:val="auto"/>
          <w:sz w:val="21"/>
          <w:szCs w:val="21"/>
          <w:highlight w:val="none"/>
        </w:rPr>
        <w:t>后生效。</w:t>
      </w:r>
    </w:p>
    <w:p w14:paraId="31733C54">
      <w:pPr>
        <w:rPr>
          <w:rFonts w:hint="eastAsia"/>
          <w:color w:val="auto"/>
          <w:sz w:val="21"/>
          <w:szCs w:val="21"/>
          <w:highlight w:val="none"/>
        </w:rPr>
      </w:pPr>
    </w:p>
    <w:p w14:paraId="1EE5E155">
      <w:pPr>
        <w:keepNext w:val="0"/>
        <w:keepLines w:val="0"/>
        <w:pageBreakBefore w:val="0"/>
        <w:widowControl w:val="0"/>
        <w:kinsoku/>
        <w:wordWrap/>
        <w:overflowPunct/>
        <w:topLinePunct w:val="0"/>
        <w:autoSpaceDE/>
        <w:autoSpaceDN/>
        <w:bidi w:val="0"/>
        <w:adjustRightInd/>
        <w:snapToGrid/>
        <w:spacing w:line="360" w:lineRule="auto"/>
        <w:ind w:left="7138" w:leftChars="209" w:hanging="6720" w:hangingChars="3200"/>
        <w:textAlignment w:val="auto"/>
        <w:rPr>
          <w:rFonts w:hint="eastAsia" w:eastAsia="宋体"/>
          <w:color w:val="auto"/>
          <w:sz w:val="21"/>
          <w:szCs w:val="21"/>
          <w:highlight w:val="none"/>
          <w:lang w:eastAsia="zh-CN"/>
        </w:rPr>
      </w:pPr>
      <w:r>
        <w:rPr>
          <w:rFonts w:hint="eastAsia"/>
          <w:color w:val="auto"/>
          <w:sz w:val="21"/>
          <w:szCs w:val="21"/>
          <w:highlight w:val="none"/>
        </w:rPr>
        <w:t>发  包  人：（公章）</w:t>
      </w:r>
      <w:r>
        <w:rPr>
          <w:rFonts w:hint="eastAsia" w:ascii="宋体" w:hAnsi="宋体" w:cs="宋体"/>
          <w:color w:val="auto"/>
          <w:sz w:val="21"/>
          <w:szCs w:val="21"/>
          <w:highlight w:val="none"/>
          <w:lang w:eastAsia="zh-CN"/>
        </w:rPr>
        <w:t xml:space="preserve">宁明县东安乡人民政府 </w:t>
      </w:r>
      <w:r>
        <w:rPr>
          <w:rFonts w:hint="eastAsia"/>
          <w:color w:val="auto"/>
          <w:sz w:val="21"/>
          <w:szCs w:val="21"/>
          <w:highlight w:val="none"/>
        </w:rPr>
        <w:t xml:space="preserve">  承  包  人：（公章）</w:t>
      </w:r>
      <w:r>
        <w:rPr>
          <w:rFonts w:hint="eastAsia"/>
          <w:color w:val="auto"/>
          <w:sz w:val="21"/>
          <w:szCs w:val="21"/>
          <w:highlight w:val="none"/>
          <w:lang w:eastAsia="zh-CN"/>
        </w:rPr>
        <w:t xml:space="preserve">                                   </w:t>
      </w:r>
    </w:p>
    <w:p w14:paraId="087C3969">
      <w:pPr>
        <w:keepNext w:val="0"/>
        <w:keepLines w:val="0"/>
        <w:pageBreakBefore w:val="0"/>
        <w:widowControl w:val="0"/>
        <w:kinsoku/>
        <w:wordWrap/>
        <w:overflowPunct/>
        <w:topLinePunct w:val="0"/>
        <w:autoSpaceDE/>
        <w:autoSpaceDN/>
        <w:bidi w:val="0"/>
        <w:adjustRightInd/>
        <w:snapToGrid/>
        <w:spacing w:line="360" w:lineRule="auto"/>
        <w:ind w:left="5876" w:leftChars="208" w:hanging="5460" w:hangingChars="2600"/>
        <w:textAlignment w:val="auto"/>
        <w:rPr>
          <w:rFonts w:hint="eastAsia" w:eastAsia="宋体"/>
          <w:color w:val="auto"/>
          <w:sz w:val="21"/>
          <w:szCs w:val="21"/>
          <w:highlight w:val="none"/>
          <w:lang w:val="en-US" w:eastAsia="zh-CN"/>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崇左市宁明县东安乡590县道</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地址</w:t>
      </w:r>
      <w:bookmarkStart w:id="158" w:name="OLE_LINK13"/>
      <w:r>
        <w:rPr>
          <w:rFonts w:hint="eastAsia" w:ascii="宋体" w:hAnsi="宋体" w:cs="宋体"/>
          <w:color w:val="auto"/>
          <w:sz w:val="21"/>
          <w:szCs w:val="21"/>
          <w:highlight w:val="none"/>
        </w:rPr>
        <w:t>：</w:t>
      </w:r>
      <w:bookmarkEnd w:id="158"/>
      <w:r>
        <w:rPr>
          <w:rFonts w:hint="eastAsia" w:ascii="宋体" w:hAnsi="宋体" w:cs="宋体"/>
          <w:color w:val="auto"/>
          <w:sz w:val="21"/>
          <w:szCs w:val="21"/>
          <w:highlight w:val="none"/>
          <w:lang w:val="en-US" w:eastAsia="zh-CN"/>
        </w:rPr>
        <w:t xml:space="preserve"> </w:t>
      </w:r>
    </w:p>
    <w:p w14:paraId="0068F2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rPr>
        <w:t>法定代表人</w:t>
      </w:r>
      <w:r>
        <w:rPr>
          <w:rFonts w:hint="eastAsia"/>
          <w:color w:val="auto"/>
          <w:sz w:val="21"/>
          <w:szCs w:val="21"/>
          <w:highlight w:val="none"/>
          <w:lang w:val="en-US" w:eastAsia="zh-CN"/>
        </w:rPr>
        <w:t>签字或盖章</w:t>
      </w:r>
      <w:r>
        <w:rPr>
          <w:rFonts w:hint="eastAsia"/>
          <w:color w:val="auto"/>
          <w:sz w:val="21"/>
          <w:szCs w:val="21"/>
          <w:highlight w:val="none"/>
        </w:rPr>
        <w:t>：                      法定代表人</w:t>
      </w:r>
      <w:r>
        <w:rPr>
          <w:rFonts w:hint="eastAsia"/>
          <w:color w:val="auto"/>
          <w:sz w:val="21"/>
          <w:szCs w:val="21"/>
          <w:highlight w:val="none"/>
          <w:lang w:val="en-US" w:eastAsia="zh-CN"/>
        </w:rPr>
        <w:t>签字或盖章</w:t>
      </w:r>
      <w:r>
        <w:rPr>
          <w:rFonts w:hint="eastAsia"/>
          <w:color w:val="auto"/>
          <w:sz w:val="21"/>
          <w:szCs w:val="21"/>
          <w:highlight w:val="none"/>
        </w:rPr>
        <w:t>：</w:t>
      </w:r>
    </w:p>
    <w:p w14:paraId="2D050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rPr>
        <w:t>委托代理人</w:t>
      </w:r>
      <w:r>
        <w:rPr>
          <w:rFonts w:hint="eastAsia"/>
          <w:color w:val="auto"/>
          <w:sz w:val="21"/>
          <w:szCs w:val="21"/>
          <w:highlight w:val="none"/>
          <w:lang w:val="en-US" w:eastAsia="zh-CN"/>
        </w:rPr>
        <w:t>签字或盖章</w:t>
      </w:r>
      <w:r>
        <w:rPr>
          <w:rFonts w:hint="eastAsia"/>
          <w:color w:val="auto"/>
          <w:sz w:val="21"/>
          <w:szCs w:val="21"/>
          <w:highlight w:val="none"/>
        </w:rPr>
        <w:t>：                      委托代理人</w:t>
      </w:r>
      <w:r>
        <w:rPr>
          <w:rFonts w:hint="eastAsia"/>
          <w:color w:val="auto"/>
          <w:sz w:val="21"/>
          <w:szCs w:val="21"/>
          <w:highlight w:val="none"/>
          <w:lang w:val="en-US" w:eastAsia="zh-CN"/>
        </w:rPr>
        <w:t>签字或盖章</w:t>
      </w:r>
      <w:r>
        <w:rPr>
          <w:rFonts w:hint="eastAsia"/>
          <w:color w:val="auto"/>
          <w:sz w:val="21"/>
          <w:szCs w:val="21"/>
          <w:highlight w:val="none"/>
        </w:rPr>
        <w:t>：</w:t>
      </w:r>
    </w:p>
    <w:p w14:paraId="71FB7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 w:val="21"/>
          <w:szCs w:val="21"/>
          <w:highlight w:val="none"/>
          <w:lang w:val="en-US" w:eastAsia="zh-CN"/>
        </w:rPr>
      </w:pPr>
      <w:r>
        <w:rPr>
          <w:rFonts w:hint="eastAsia"/>
          <w:color w:val="auto"/>
          <w:sz w:val="21"/>
          <w:szCs w:val="21"/>
          <w:highlight w:val="none"/>
        </w:rPr>
        <w:t>电      话：</w:t>
      </w:r>
      <w:r>
        <w:rPr>
          <w:rFonts w:hint="eastAsia"/>
          <w:color w:val="auto"/>
          <w:sz w:val="21"/>
          <w:szCs w:val="21"/>
          <w:highlight w:val="none"/>
          <w:lang w:val="en-US" w:eastAsia="zh-CN"/>
        </w:rPr>
        <w:t xml:space="preserve">                                </w:t>
      </w:r>
      <w:r>
        <w:rPr>
          <w:rFonts w:hint="eastAsia"/>
          <w:color w:val="auto"/>
          <w:sz w:val="21"/>
          <w:szCs w:val="21"/>
          <w:highlight w:val="none"/>
        </w:rPr>
        <w:t>电      话：</w:t>
      </w:r>
      <w:r>
        <w:rPr>
          <w:rFonts w:hint="eastAsia"/>
          <w:color w:val="auto"/>
          <w:sz w:val="21"/>
          <w:szCs w:val="21"/>
          <w:highlight w:val="none"/>
          <w:lang w:val="en-US" w:eastAsia="zh-CN"/>
        </w:rPr>
        <w:t xml:space="preserve"> </w:t>
      </w:r>
    </w:p>
    <w:p w14:paraId="5CCC8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 xml:space="preserve">传      真：                       </w:t>
      </w:r>
      <w:r>
        <w:rPr>
          <w:rFonts w:hint="eastAsia"/>
          <w:color w:val="auto"/>
          <w:sz w:val="21"/>
          <w:szCs w:val="21"/>
          <w:highlight w:val="none"/>
          <w:lang w:val="en-US" w:eastAsia="zh-CN"/>
        </w:rPr>
        <w:t xml:space="preserve">         </w:t>
      </w:r>
      <w:r>
        <w:rPr>
          <w:rFonts w:hint="eastAsia"/>
          <w:color w:val="auto"/>
          <w:sz w:val="21"/>
          <w:szCs w:val="21"/>
          <w:highlight w:val="none"/>
        </w:rPr>
        <w:t>传      真：</w:t>
      </w:r>
      <w:r>
        <w:rPr>
          <w:rFonts w:hint="eastAsia"/>
          <w:color w:val="auto"/>
          <w:sz w:val="21"/>
          <w:szCs w:val="21"/>
          <w:highlight w:val="none"/>
          <w:lang w:val="en-US" w:eastAsia="zh-CN"/>
        </w:rPr>
        <w:t xml:space="preserve"> </w:t>
      </w:r>
    </w:p>
    <w:p w14:paraId="1BAD47AA">
      <w:pPr>
        <w:keepNext w:val="0"/>
        <w:keepLines w:val="0"/>
        <w:pageBreakBefore w:val="0"/>
        <w:widowControl w:val="0"/>
        <w:kinsoku/>
        <w:wordWrap/>
        <w:overflowPunct/>
        <w:topLinePunct w:val="0"/>
        <w:autoSpaceDE/>
        <w:autoSpaceDN/>
        <w:bidi w:val="0"/>
        <w:adjustRightInd/>
        <w:snapToGrid/>
        <w:spacing w:line="360" w:lineRule="auto"/>
        <w:ind w:left="6554" w:leftChars="208" w:hanging="6138" w:hangingChars="3300"/>
        <w:textAlignment w:val="auto"/>
        <w:rPr>
          <w:rFonts w:hint="eastAsia" w:eastAsia="宋体"/>
          <w:color w:val="auto"/>
          <w:spacing w:val="-12"/>
          <w:sz w:val="21"/>
          <w:szCs w:val="21"/>
          <w:highlight w:val="none"/>
          <w:lang w:val="en-US" w:eastAsia="zh-CN"/>
        </w:rPr>
      </w:pPr>
      <w:r>
        <w:rPr>
          <w:rFonts w:hint="eastAsia"/>
          <w:color w:val="auto"/>
          <w:spacing w:val="-12"/>
          <w:sz w:val="21"/>
          <w:szCs w:val="21"/>
          <w:highlight w:val="none"/>
        </w:rPr>
        <w:t xml:space="preserve">开 户 银 行：                              </w:t>
      </w:r>
      <w:r>
        <w:rPr>
          <w:rFonts w:hint="eastAsia"/>
          <w:color w:val="auto"/>
          <w:spacing w:val="-12"/>
          <w:sz w:val="21"/>
          <w:szCs w:val="21"/>
          <w:highlight w:val="none"/>
          <w:lang w:val="en-US" w:eastAsia="zh-CN"/>
        </w:rPr>
        <w:t xml:space="preserve">             </w:t>
      </w:r>
      <w:r>
        <w:rPr>
          <w:rFonts w:hint="eastAsia"/>
          <w:color w:val="auto"/>
          <w:spacing w:val="-12"/>
          <w:sz w:val="21"/>
          <w:szCs w:val="21"/>
          <w:highlight w:val="none"/>
        </w:rPr>
        <w:t>开 户 银 行：</w:t>
      </w:r>
      <w:r>
        <w:rPr>
          <w:rFonts w:hint="eastAsia"/>
          <w:color w:val="auto"/>
          <w:spacing w:val="-12"/>
          <w:sz w:val="21"/>
          <w:szCs w:val="21"/>
          <w:highlight w:val="none"/>
          <w:lang w:val="en-US" w:eastAsia="zh-CN"/>
        </w:rPr>
        <w:t xml:space="preserve"> </w:t>
      </w:r>
    </w:p>
    <w:p w14:paraId="68D6366C">
      <w:pPr>
        <w:keepNext w:val="0"/>
        <w:keepLines w:val="0"/>
        <w:pageBreakBefore w:val="0"/>
        <w:widowControl w:val="0"/>
        <w:kinsoku/>
        <w:wordWrap/>
        <w:overflowPunct/>
        <w:topLinePunct w:val="0"/>
        <w:autoSpaceDE/>
        <w:autoSpaceDN/>
        <w:bidi w:val="0"/>
        <w:adjustRightInd/>
        <w:snapToGrid/>
        <w:spacing w:line="360" w:lineRule="auto"/>
        <w:ind w:firstLine="372" w:firstLineChars="200"/>
        <w:textAlignment w:val="auto"/>
        <w:rPr>
          <w:rFonts w:hint="eastAsia" w:eastAsia="宋体"/>
          <w:color w:val="auto"/>
          <w:spacing w:val="-12"/>
          <w:sz w:val="21"/>
          <w:szCs w:val="21"/>
          <w:highlight w:val="none"/>
          <w:lang w:eastAsia="zh-CN"/>
        </w:rPr>
      </w:pPr>
      <w:r>
        <w:rPr>
          <w:rFonts w:hint="eastAsia"/>
          <w:color w:val="auto"/>
          <w:spacing w:val="-12"/>
          <w:sz w:val="21"/>
          <w:szCs w:val="21"/>
          <w:highlight w:val="none"/>
        </w:rPr>
        <w:t xml:space="preserve">账       号：                              </w:t>
      </w:r>
      <w:r>
        <w:rPr>
          <w:rFonts w:hint="eastAsia"/>
          <w:color w:val="auto"/>
          <w:spacing w:val="-12"/>
          <w:sz w:val="21"/>
          <w:szCs w:val="21"/>
          <w:highlight w:val="none"/>
          <w:lang w:val="en-US" w:eastAsia="zh-CN"/>
        </w:rPr>
        <w:t xml:space="preserve">        </w:t>
      </w:r>
      <w:r>
        <w:rPr>
          <w:rFonts w:hint="eastAsia"/>
          <w:color w:val="auto"/>
          <w:spacing w:val="-12"/>
          <w:sz w:val="21"/>
          <w:szCs w:val="21"/>
          <w:highlight w:val="none"/>
        </w:rPr>
        <w:t xml:space="preserve"> </w:t>
      </w:r>
      <w:r>
        <w:rPr>
          <w:rFonts w:hint="eastAsia"/>
          <w:color w:val="auto"/>
          <w:spacing w:val="-12"/>
          <w:sz w:val="21"/>
          <w:szCs w:val="21"/>
          <w:highlight w:val="none"/>
          <w:lang w:val="en-US" w:eastAsia="zh-CN"/>
        </w:rPr>
        <w:t xml:space="preserve">     </w:t>
      </w:r>
      <w:r>
        <w:rPr>
          <w:rFonts w:hint="eastAsia"/>
          <w:color w:val="auto"/>
          <w:spacing w:val="-12"/>
          <w:sz w:val="21"/>
          <w:szCs w:val="21"/>
          <w:highlight w:val="none"/>
        </w:rPr>
        <w:t>账        号：</w:t>
      </w:r>
      <w:r>
        <w:rPr>
          <w:rFonts w:hint="eastAsia"/>
          <w:color w:val="auto"/>
          <w:spacing w:val="-12"/>
          <w:sz w:val="21"/>
          <w:szCs w:val="21"/>
          <w:highlight w:val="none"/>
          <w:lang w:val="en-US" w:eastAsia="zh-CN"/>
        </w:rPr>
        <w:t xml:space="preserve"> </w:t>
      </w:r>
    </w:p>
    <w:p w14:paraId="3BBC2A46">
      <w:pPr>
        <w:keepNext w:val="0"/>
        <w:keepLines w:val="0"/>
        <w:pageBreakBefore w:val="0"/>
        <w:widowControl w:val="0"/>
        <w:kinsoku/>
        <w:wordWrap/>
        <w:overflowPunct/>
        <w:topLinePunct w:val="0"/>
        <w:autoSpaceDE/>
        <w:autoSpaceDN/>
        <w:bidi w:val="0"/>
        <w:adjustRightInd/>
        <w:snapToGrid/>
        <w:spacing w:line="360" w:lineRule="auto"/>
        <w:ind w:firstLine="372" w:firstLineChars="200"/>
        <w:textAlignment w:val="auto"/>
        <w:rPr>
          <w:rFonts w:hint="default" w:eastAsia="宋体"/>
          <w:color w:val="auto"/>
          <w:spacing w:val="-12"/>
          <w:sz w:val="21"/>
          <w:szCs w:val="21"/>
          <w:highlight w:val="none"/>
          <w:lang w:val="en-US" w:eastAsia="zh-CN"/>
        </w:rPr>
      </w:pPr>
      <w:r>
        <w:rPr>
          <w:rFonts w:hint="eastAsia"/>
          <w:color w:val="auto"/>
          <w:spacing w:val="-12"/>
          <w:sz w:val="21"/>
          <w:szCs w:val="21"/>
          <w:highlight w:val="none"/>
        </w:rPr>
        <w:t>邮 政 编 号：</w:t>
      </w:r>
      <w:r>
        <w:rPr>
          <w:rFonts w:hint="eastAsia"/>
          <w:color w:val="auto"/>
          <w:spacing w:val="-12"/>
          <w:sz w:val="21"/>
          <w:szCs w:val="21"/>
          <w:highlight w:val="none"/>
          <w:lang w:val="en-US" w:eastAsia="zh-CN"/>
        </w:rPr>
        <w:t xml:space="preserve">                                           </w:t>
      </w:r>
      <w:r>
        <w:rPr>
          <w:rFonts w:hint="eastAsia"/>
          <w:color w:val="auto"/>
          <w:spacing w:val="-12"/>
          <w:sz w:val="21"/>
          <w:szCs w:val="21"/>
          <w:highlight w:val="none"/>
        </w:rPr>
        <w:t>邮 政 编 号：</w:t>
      </w:r>
      <w:r>
        <w:rPr>
          <w:rFonts w:hint="eastAsia"/>
          <w:color w:val="auto"/>
          <w:spacing w:val="-12"/>
          <w:sz w:val="21"/>
          <w:szCs w:val="21"/>
          <w:highlight w:val="none"/>
          <w:lang w:val="en-US" w:eastAsia="zh-CN"/>
        </w:rPr>
        <w:t xml:space="preserve"> </w:t>
      </w:r>
    </w:p>
    <w:p w14:paraId="6F97E29C">
      <w:pPr>
        <w:pStyle w:val="4"/>
        <w:jc w:val="center"/>
        <w:rPr>
          <w:rFonts w:hint="eastAsia" w:ascii="Times New Roman" w:hAnsi="宋体" w:eastAsia="宋体" w:cs="黑体"/>
          <w:b/>
          <w:bCs w:val="0"/>
          <w:color w:val="auto"/>
          <w:kern w:val="0"/>
          <w:sz w:val="30"/>
          <w:szCs w:val="30"/>
          <w:highlight w:val="none"/>
          <w:lang w:val="en-US" w:eastAsia="zh-CN" w:bidi="hi-IN"/>
        </w:rPr>
      </w:pPr>
      <w:bookmarkStart w:id="159" w:name="_Toc198464830"/>
      <w:bookmarkStart w:id="160" w:name="_Toc459738630"/>
      <w:bookmarkStart w:id="161" w:name="_Toc134096509"/>
      <w:bookmarkStart w:id="162" w:name="_Toc26396"/>
      <w:bookmarkStart w:id="163" w:name="_Toc21163"/>
      <w:r>
        <w:rPr>
          <w:rFonts w:hint="eastAsia" w:ascii="Times New Roman" w:hAnsi="宋体" w:eastAsia="宋体" w:cs="黑体"/>
          <w:b/>
          <w:bCs w:val="0"/>
          <w:color w:val="auto"/>
          <w:kern w:val="0"/>
          <w:sz w:val="30"/>
          <w:szCs w:val="30"/>
          <w:highlight w:val="none"/>
          <w:lang w:val="en-US" w:eastAsia="zh-CN" w:bidi="hi-IN"/>
        </w:rPr>
        <w:t>第二部分：合同通用条款</w:t>
      </w:r>
      <w:bookmarkEnd w:id="159"/>
      <w:bookmarkEnd w:id="160"/>
      <w:bookmarkEnd w:id="161"/>
      <w:bookmarkEnd w:id="162"/>
      <w:bookmarkEnd w:id="163"/>
    </w:p>
    <w:p w14:paraId="17C4E233">
      <w:pPr>
        <w:snapToGrid w:val="0"/>
        <w:spacing w:line="288" w:lineRule="auto"/>
        <w:rPr>
          <w:rFonts w:hint="eastAsia" w:hAnsi="宋体"/>
          <w:color w:val="auto"/>
          <w:sz w:val="21"/>
          <w:szCs w:val="21"/>
          <w:highlight w:val="none"/>
        </w:rPr>
      </w:pPr>
      <w:r>
        <w:rPr>
          <w:rFonts w:hint="eastAsia" w:hAnsi="宋体"/>
          <w:color w:val="auto"/>
          <w:sz w:val="21"/>
          <w:szCs w:val="21"/>
          <w:highlight w:val="none"/>
        </w:rPr>
        <w:t xml:space="preserve">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“合同通用条款”，采用国家工商行政管理局和建设部颁发的《建设工程施工合同（示范文本）》（GF-2017-0201）的“合同通用条款”。</w:t>
      </w:r>
    </w:p>
    <w:p w14:paraId="371A9D76">
      <w:pPr>
        <w:pStyle w:val="26"/>
        <w:rPr>
          <w:rFonts w:hint="eastAsia" w:hAnsi="宋体"/>
          <w:color w:val="auto"/>
          <w:sz w:val="21"/>
          <w:szCs w:val="21"/>
          <w:highlight w:val="none"/>
        </w:rPr>
      </w:pPr>
    </w:p>
    <w:p w14:paraId="42AC6FF3">
      <w:pPr>
        <w:pStyle w:val="26"/>
        <w:rPr>
          <w:rFonts w:hint="eastAsia" w:hAnsi="宋体"/>
          <w:color w:val="auto"/>
          <w:sz w:val="21"/>
          <w:szCs w:val="21"/>
          <w:highlight w:val="none"/>
        </w:rPr>
      </w:pPr>
    </w:p>
    <w:p w14:paraId="32E055E6">
      <w:pPr>
        <w:pStyle w:val="26"/>
        <w:rPr>
          <w:rFonts w:hint="eastAsia" w:hAnsi="宋体"/>
          <w:color w:val="auto"/>
          <w:sz w:val="21"/>
          <w:szCs w:val="21"/>
          <w:highlight w:val="none"/>
        </w:rPr>
      </w:pPr>
    </w:p>
    <w:p w14:paraId="6B595814">
      <w:pPr>
        <w:pStyle w:val="26"/>
        <w:rPr>
          <w:rFonts w:hint="eastAsia" w:hAnsi="宋体"/>
          <w:color w:val="auto"/>
          <w:sz w:val="21"/>
          <w:szCs w:val="21"/>
          <w:highlight w:val="none"/>
        </w:rPr>
      </w:pPr>
    </w:p>
    <w:p w14:paraId="265AA27B">
      <w:pPr>
        <w:pStyle w:val="26"/>
        <w:rPr>
          <w:rFonts w:hint="eastAsia" w:hAnsi="宋体"/>
          <w:color w:val="auto"/>
          <w:sz w:val="21"/>
          <w:szCs w:val="21"/>
          <w:highlight w:val="none"/>
        </w:rPr>
      </w:pPr>
    </w:p>
    <w:p w14:paraId="1B209CDE">
      <w:pPr>
        <w:pStyle w:val="26"/>
        <w:rPr>
          <w:rFonts w:hint="eastAsia" w:hAnsi="宋体"/>
          <w:color w:val="auto"/>
          <w:sz w:val="21"/>
          <w:szCs w:val="21"/>
          <w:highlight w:val="none"/>
        </w:rPr>
      </w:pPr>
    </w:p>
    <w:p w14:paraId="7882D0D7">
      <w:pPr>
        <w:pStyle w:val="26"/>
        <w:rPr>
          <w:rFonts w:hint="eastAsia" w:hAnsi="宋体"/>
          <w:color w:val="auto"/>
          <w:sz w:val="21"/>
          <w:szCs w:val="21"/>
          <w:highlight w:val="none"/>
        </w:rPr>
      </w:pPr>
    </w:p>
    <w:p w14:paraId="5516752C">
      <w:pPr>
        <w:pStyle w:val="26"/>
        <w:rPr>
          <w:rFonts w:hint="eastAsia" w:hAnsi="宋体"/>
          <w:color w:val="auto"/>
          <w:sz w:val="21"/>
          <w:szCs w:val="21"/>
          <w:highlight w:val="none"/>
        </w:rPr>
      </w:pPr>
    </w:p>
    <w:p w14:paraId="00055F5C">
      <w:pPr>
        <w:pStyle w:val="26"/>
        <w:rPr>
          <w:rFonts w:hint="eastAsia" w:hAnsi="宋体"/>
          <w:color w:val="auto"/>
          <w:sz w:val="21"/>
          <w:szCs w:val="21"/>
          <w:highlight w:val="none"/>
        </w:rPr>
      </w:pPr>
    </w:p>
    <w:p w14:paraId="3AC118E5">
      <w:pPr>
        <w:pStyle w:val="26"/>
        <w:rPr>
          <w:rFonts w:hint="eastAsia" w:hAnsi="宋体"/>
          <w:color w:val="auto"/>
          <w:sz w:val="21"/>
          <w:szCs w:val="21"/>
          <w:highlight w:val="none"/>
        </w:rPr>
      </w:pPr>
    </w:p>
    <w:p w14:paraId="356FD33A">
      <w:pPr>
        <w:pStyle w:val="2"/>
        <w:keepNext w:val="0"/>
        <w:keepLines w:val="0"/>
        <w:jc w:val="center"/>
        <w:rPr>
          <w:rFonts w:hAnsi="宋体"/>
          <w:color w:val="auto"/>
          <w:sz w:val="30"/>
          <w:szCs w:val="30"/>
          <w:highlight w:val="none"/>
        </w:rPr>
      </w:pPr>
      <w:bookmarkStart w:id="164" w:name="_Toc389065257"/>
      <w:bookmarkStart w:id="165" w:name="_Toc9850521"/>
      <w:bookmarkStart w:id="166" w:name="_Toc407135193"/>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164"/>
      <w:bookmarkEnd w:id="165"/>
      <w:bookmarkEnd w:id="166"/>
    </w:p>
    <w:p w14:paraId="6CC57E90">
      <w:pPr>
        <w:pStyle w:val="3"/>
        <w:rPr>
          <w:color w:val="auto"/>
          <w:highlight w:val="none"/>
        </w:rPr>
      </w:pPr>
      <w:bookmarkStart w:id="167" w:name="_Toc9850522"/>
      <w:bookmarkStart w:id="168" w:name="_Toc373227692"/>
      <w:bookmarkStart w:id="169" w:name="_Toc351203633"/>
      <w:bookmarkStart w:id="170" w:name="_Toc389065258"/>
      <w:bookmarkStart w:id="171" w:name="_Toc373478339"/>
      <w:bookmarkStart w:id="172" w:name="_Toc407135194"/>
      <w:r>
        <w:rPr>
          <w:color w:val="auto"/>
          <w:highlight w:val="none"/>
        </w:rPr>
        <w:t>1</w:t>
      </w:r>
      <w:bookmarkStart w:id="173" w:name="_Toc296503156"/>
      <w:bookmarkStart w:id="174" w:name="_Toc296346657"/>
      <w:bookmarkStart w:id="175" w:name="_Toc292559361"/>
      <w:bookmarkStart w:id="176" w:name="_Toc296347155"/>
      <w:bookmarkStart w:id="177" w:name="_Toc297048342"/>
      <w:bookmarkStart w:id="178" w:name="_Toc296891196"/>
      <w:bookmarkStart w:id="179" w:name="_Toc297120456"/>
      <w:bookmarkStart w:id="180" w:name="_Toc296944495"/>
      <w:bookmarkStart w:id="181" w:name="_Toc292559866"/>
      <w:bookmarkStart w:id="182" w:name="_Toc296890984"/>
      <w:r>
        <w:rPr>
          <w:color w:val="auto"/>
          <w:highlight w:val="none"/>
        </w:rPr>
        <w:t xml:space="preserve">. </w:t>
      </w:r>
      <w:r>
        <w:rPr>
          <w:rFonts w:hint="eastAsia" w:hAnsi="宋体" w:cs="黑体"/>
          <w:color w:val="auto"/>
          <w:highlight w:val="none"/>
        </w:rPr>
        <w:t>一般约定</w:t>
      </w:r>
      <w:bookmarkEnd w:id="167"/>
      <w:bookmarkEnd w:id="168"/>
      <w:bookmarkEnd w:id="169"/>
      <w:bookmarkEnd w:id="170"/>
      <w:bookmarkEnd w:id="171"/>
      <w:bookmarkEnd w:id="172"/>
    </w:p>
    <w:bookmarkEnd w:id="173"/>
    <w:bookmarkEnd w:id="174"/>
    <w:bookmarkEnd w:id="175"/>
    <w:bookmarkEnd w:id="176"/>
    <w:bookmarkEnd w:id="177"/>
    <w:bookmarkEnd w:id="178"/>
    <w:bookmarkEnd w:id="179"/>
    <w:bookmarkEnd w:id="180"/>
    <w:bookmarkEnd w:id="181"/>
    <w:bookmarkEnd w:id="182"/>
    <w:p w14:paraId="4D913D63">
      <w:pPr>
        <w:pStyle w:val="4"/>
        <w:rPr>
          <w:color w:val="auto"/>
          <w:highlight w:val="none"/>
        </w:rPr>
      </w:pPr>
      <w:bookmarkStart w:id="183" w:name="_Toc373478340"/>
      <w:bookmarkStart w:id="184" w:name="_Toc9850523"/>
      <w:bookmarkStart w:id="185" w:name="_Toc389065259"/>
      <w:bookmarkStart w:id="186" w:name="_Toc407135195"/>
      <w:bookmarkStart w:id="187" w:name="_Toc373227693"/>
      <w:r>
        <w:rPr>
          <w:color w:val="auto"/>
          <w:highlight w:val="none"/>
        </w:rPr>
        <w:t xml:space="preserve">1.1 </w:t>
      </w:r>
      <w:r>
        <w:rPr>
          <w:rFonts w:hint="eastAsia" w:hAnsi="宋体" w:cs="黑体"/>
          <w:color w:val="auto"/>
          <w:highlight w:val="none"/>
        </w:rPr>
        <w:t>词语定义</w:t>
      </w:r>
      <w:bookmarkEnd w:id="183"/>
      <w:bookmarkEnd w:id="184"/>
      <w:bookmarkEnd w:id="185"/>
      <w:bookmarkEnd w:id="186"/>
      <w:bookmarkEnd w:id="187"/>
    </w:p>
    <w:p w14:paraId="12E31CF1">
      <w:pPr>
        <w:spacing w:line="360" w:lineRule="auto"/>
        <w:ind w:firstLine="420" w:firstLineChars="200"/>
        <w:rPr>
          <w:color w:val="auto"/>
          <w:kern w:val="0"/>
          <w:sz w:val="21"/>
          <w:szCs w:val="21"/>
          <w:highlight w:val="none"/>
        </w:rPr>
      </w:pPr>
      <w:r>
        <w:rPr>
          <w:color w:val="auto"/>
          <w:kern w:val="0"/>
          <w:sz w:val="21"/>
          <w:szCs w:val="21"/>
          <w:highlight w:val="none"/>
        </w:rPr>
        <w:t xml:space="preserve">1.1.1 </w:t>
      </w:r>
      <w:r>
        <w:rPr>
          <w:rFonts w:hint="eastAsia" w:hAnsi="宋体" w:cs="宋体"/>
          <w:color w:val="auto"/>
          <w:kern w:val="0"/>
          <w:sz w:val="21"/>
          <w:szCs w:val="21"/>
          <w:highlight w:val="none"/>
        </w:rPr>
        <w:t>合同</w:t>
      </w:r>
    </w:p>
    <w:p w14:paraId="4F76A1EB">
      <w:pPr>
        <w:spacing w:line="360" w:lineRule="auto"/>
        <w:ind w:firstLine="420" w:firstLineChars="200"/>
        <w:rPr>
          <w:color w:val="auto"/>
          <w:kern w:val="0"/>
          <w:sz w:val="21"/>
          <w:szCs w:val="21"/>
          <w:highlight w:val="none"/>
        </w:rPr>
      </w:pPr>
      <w:r>
        <w:rPr>
          <w:color w:val="auto"/>
          <w:kern w:val="0"/>
          <w:sz w:val="21"/>
          <w:szCs w:val="21"/>
          <w:highlight w:val="none"/>
        </w:rPr>
        <w:t>1.1.</w:t>
      </w:r>
      <w:r>
        <w:rPr>
          <w:rFonts w:hint="eastAsia"/>
          <w:color w:val="auto"/>
          <w:kern w:val="0"/>
          <w:sz w:val="21"/>
          <w:szCs w:val="21"/>
          <w:highlight w:val="none"/>
          <w:lang w:val="en-US" w:eastAsia="zh-CN"/>
        </w:rPr>
        <w:t>2</w:t>
      </w:r>
      <w:r>
        <w:rPr>
          <w:color w:val="auto"/>
          <w:kern w:val="0"/>
          <w:sz w:val="21"/>
          <w:szCs w:val="21"/>
          <w:highlight w:val="none"/>
        </w:rPr>
        <w:t xml:space="preserve"> </w:t>
      </w:r>
      <w:r>
        <w:rPr>
          <w:rFonts w:hint="eastAsia" w:hAnsi="宋体" w:cs="宋体"/>
          <w:color w:val="auto"/>
          <w:kern w:val="0"/>
          <w:sz w:val="21"/>
          <w:szCs w:val="21"/>
          <w:highlight w:val="none"/>
        </w:rPr>
        <w:t>其他合同文件包括：</w:t>
      </w:r>
      <w:r>
        <w:rPr>
          <w:color w:val="auto"/>
          <w:sz w:val="21"/>
          <w:szCs w:val="21"/>
          <w:highlight w:val="none"/>
          <w:u w:val="single"/>
        </w:rPr>
        <w:t xml:space="preserve"> </w:t>
      </w:r>
      <w:r>
        <w:rPr>
          <w:rFonts w:hint="eastAsia"/>
          <w:color w:val="auto"/>
          <w:sz w:val="21"/>
          <w:szCs w:val="21"/>
          <w:highlight w:val="none"/>
          <w:u w:val="single"/>
          <w:lang w:eastAsia="zh-CN"/>
        </w:rPr>
        <w:t>采购文件、工程量清单、招标控制价、施工图图纸、工程量清单报价、投标文件、中标通知书、双方签署的合同协议书</w:t>
      </w:r>
      <w:r>
        <w:rPr>
          <w:rFonts w:hint="eastAsia" w:hAnsi="宋体" w:cs="宋体"/>
          <w:color w:val="auto"/>
          <w:sz w:val="21"/>
          <w:szCs w:val="21"/>
          <w:highlight w:val="none"/>
        </w:rPr>
        <w:t>。</w:t>
      </w:r>
    </w:p>
    <w:p w14:paraId="578D0DB9">
      <w:pPr>
        <w:spacing w:line="360" w:lineRule="auto"/>
        <w:ind w:firstLine="420" w:firstLineChars="200"/>
        <w:rPr>
          <w:color w:val="auto"/>
          <w:sz w:val="21"/>
          <w:szCs w:val="21"/>
          <w:highlight w:val="none"/>
        </w:rPr>
      </w:pPr>
      <w:r>
        <w:rPr>
          <w:color w:val="auto"/>
          <w:sz w:val="21"/>
          <w:szCs w:val="21"/>
          <w:highlight w:val="none"/>
        </w:rPr>
        <w:t>1.1.</w:t>
      </w:r>
      <w:r>
        <w:rPr>
          <w:rFonts w:hint="eastAsia"/>
          <w:color w:val="auto"/>
          <w:sz w:val="21"/>
          <w:szCs w:val="21"/>
          <w:highlight w:val="none"/>
          <w:lang w:val="en-US" w:eastAsia="zh-CN"/>
        </w:rPr>
        <w:t>3</w:t>
      </w:r>
      <w:r>
        <w:rPr>
          <w:color w:val="auto"/>
          <w:sz w:val="21"/>
          <w:szCs w:val="21"/>
          <w:highlight w:val="none"/>
        </w:rPr>
        <w:t xml:space="preserve"> </w:t>
      </w:r>
      <w:r>
        <w:rPr>
          <w:rFonts w:hint="eastAsia" w:hAnsi="宋体" w:cs="宋体"/>
          <w:color w:val="auto"/>
          <w:sz w:val="21"/>
          <w:szCs w:val="21"/>
          <w:highlight w:val="none"/>
        </w:rPr>
        <w:t>合同当事人及其他相关方</w:t>
      </w:r>
    </w:p>
    <w:p w14:paraId="15780590">
      <w:pPr>
        <w:spacing w:line="360" w:lineRule="auto"/>
        <w:ind w:firstLine="420" w:firstLineChars="200"/>
        <w:outlineLvl w:val="0"/>
        <w:rPr>
          <w:color w:val="auto"/>
          <w:sz w:val="21"/>
          <w:szCs w:val="21"/>
          <w:highlight w:val="none"/>
        </w:rPr>
      </w:pPr>
      <w:r>
        <w:rPr>
          <w:color w:val="auto"/>
          <w:sz w:val="21"/>
          <w:szCs w:val="21"/>
          <w:highlight w:val="none"/>
        </w:rPr>
        <w:t>1.1.</w:t>
      </w:r>
      <w:r>
        <w:rPr>
          <w:rFonts w:hint="eastAsia"/>
          <w:color w:val="auto"/>
          <w:sz w:val="21"/>
          <w:szCs w:val="21"/>
          <w:highlight w:val="none"/>
          <w:lang w:val="en-US" w:eastAsia="zh-CN"/>
        </w:rPr>
        <w:t>4</w:t>
      </w:r>
      <w:r>
        <w:rPr>
          <w:rFonts w:hint="eastAsia" w:hAnsi="宋体" w:cs="宋体"/>
          <w:color w:val="auto"/>
          <w:sz w:val="21"/>
          <w:szCs w:val="21"/>
          <w:highlight w:val="none"/>
        </w:rPr>
        <w:t>监理人：</w:t>
      </w:r>
    </w:p>
    <w:p w14:paraId="2E1A752D">
      <w:pPr>
        <w:spacing w:line="360" w:lineRule="auto"/>
        <w:ind w:firstLine="420" w:firstLineChars="200"/>
        <w:rPr>
          <w:color w:val="auto"/>
          <w:sz w:val="21"/>
          <w:szCs w:val="21"/>
          <w:highlight w:val="none"/>
        </w:rPr>
      </w:pPr>
      <w:r>
        <w:rPr>
          <w:rFonts w:hint="eastAsia" w:hAnsi="宋体" w:cs="宋体"/>
          <w:color w:val="auto"/>
          <w:sz w:val="21"/>
          <w:szCs w:val="21"/>
          <w:highlight w:val="none"/>
        </w:rPr>
        <w:t>名</w:t>
      </w:r>
      <w:r>
        <w:rPr>
          <w:color w:val="auto"/>
          <w:sz w:val="21"/>
          <w:szCs w:val="21"/>
          <w:highlight w:val="none"/>
        </w:rPr>
        <w:t xml:space="preserve">    </w:t>
      </w:r>
      <w:r>
        <w:rPr>
          <w:rFonts w:hint="eastAsia" w:hAnsi="宋体" w:cs="宋体"/>
          <w:color w:val="auto"/>
          <w:sz w:val="21"/>
          <w:szCs w:val="21"/>
          <w:highlight w:val="none"/>
        </w:rPr>
        <w:t>称：</w:t>
      </w:r>
      <w:r>
        <w:rPr>
          <w:color w:val="auto"/>
          <w:sz w:val="21"/>
          <w:szCs w:val="21"/>
          <w:highlight w:val="none"/>
          <w:u w:val="single"/>
        </w:rPr>
        <w:t xml:space="preserve">                </w:t>
      </w:r>
      <w:r>
        <w:rPr>
          <w:rFonts w:hint="eastAsia" w:hAnsi="宋体" w:cs="宋体"/>
          <w:color w:val="auto"/>
          <w:sz w:val="21"/>
          <w:szCs w:val="21"/>
          <w:highlight w:val="none"/>
        </w:rPr>
        <w:t>；</w:t>
      </w:r>
    </w:p>
    <w:p w14:paraId="654D28F7">
      <w:pPr>
        <w:spacing w:line="360" w:lineRule="auto"/>
        <w:ind w:firstLine="420" w:firstLineChars="200"/>
        <w:rPr>
          <w:color w:val="auto"/>
          <w:sz w:val="21"/>
          <w:szCs w:val="21"/>
          <w:highlight w:val="none"/>
        </w:rPr>
      </w:pPr>
      <w:r>
        <w:rPr>
          <w:rFonts w:hint="eastAsia" w:hAnsi="宋体" w:cs="宋体"/>
          <w:color w:val="auto"/>
          <w:sz w:val="21"/>
          <w:szCs w:val="21"/>
          <w:highlight w:val="none"/>
        </w:rPr>
        <w:t>资质类别和等级：</w:t>
      </w:r>
      <w:r>
        <w:rPr>
          <w:color w:val="auto"/>
          <w:sz w:val="21"/>
          <w:szCs w:val="21"/>
          <w:highlight w:val="none"/>
          <w:u w:val="single"/>
        </w:rPr>
        <w:t xml:space="preserve">               </w:t>
      </w:r>
      <w:r>
        <w:rPr>
          <w:rFonts w:hint="eastAsia" w:hAnsi="宋体" w:cs="宋体"/>
          <w:color w:val="auto"/>
          <w:sz w:val="21"/>
          <w:szCs w:val="21"/>
          <w:highlight w:val="none"/>
        </w:rPr>
        <w:t>；</w:t>
      </w:r>
    </w:p>
    <w:p w14:paraId="2637ABD7">
      <w:pPr>
        <w:spacing w:line="360" w:lineRule="auto"/>
        <w:ind w:firstLine="420" w:firstLineChars="200"/>
        <w:rPr>
          <w:color w:val="auto"/>
          <w:sz w:val="21"/>
          <w:szCs w:val="21"/>
          <w:highlight w:val="none"/>
        </w:rPr>
      </w:pPr>
      <w:r>
        <w:rPr>
          <w:rFonts w:hint="eastAsia" w:hAnsi="宋体" w:cs="宋体"/>
          <w:color w:val="auto"/>
          <w:sz w:val="21"/>
          <w:szCs w:val="21"/>
          <w:highlight w:val="none"/>
        </w:rPr>
        <w:t>联系电话：</w:t>
      </w:r>
      <w:r>
        <w:rPr>
          <w:color w:val="auto"/>
          <w:sz w:val="21"/>
          <w:szCs w:val="21"/>
          <w:highlight w:val="none"/>
          <w:u w:val="single"/>
        </w:rPr>
        <w:t xml:space="preserve">                </w:t>
      </w:r>
      <w:r>
        <w:rPr>
          <w:rFonts w:hint="eastAsia" w:hAnsi="宋体" w:cs="宋体"/>
          <w:color w:val="auto"/>
          <w:sz w:val="21"/>
          <w:szCs w:val="21"/>
          <w:highlight w:val="none"/>
        </w:rPr>
        <w:t>；</w:t>
      </w:r>
    </w:p>
    <w:p w14:paraId="0A0A7229">
      <w:pPr>
        <w:spacing w:line="360" w:lineRule="auto"/>
        <w:ind w:firstLine="420" w:firstLineChars="200"/>
        <w:rPr>
          <w:color w:val="auto"/>
          <w:sz w:val="21"/>
          <w:szCs w:val="21"/>
          <w:highlight w:val="none"/>
        </w:rPr>
      </w:pPr>
      <w:r>
        <w:rPr>
          <w:rFonts w:hint="eastAsia" w:hAnsi="宋体" w:cs="宋体"/>
          <w:color w:val="auto"/>
          <w:sz w:val="21"/>
          <w:szCs w:val="21"/>
          <w:highlight w:val="none"/>
        </w:rPr>
        <w:t>电子信箱：</w:t>
      </w:r>
      <w:r>
        <w:rPr>
          <w:color w:val="auto"/>
          <w:sz w:val="21"/>
          <w:szCs w:val="21"/>
          <w:highlight w:val="none"/>
          <w:u w:val="single"/>
        </w:rPr>
        <w:t xml:space="preserve">                </w:t>
      </w:r>
      <w:r>
        <w:rPr>
          <w:rFonts w:hint="eastAsia" w:hAnsi="宋体" w:cs="宋体"/>
          <w:color w:val="auto"/>
          <w:sz w:val="21"/>
          <w:szCs w:val="21"/>
          <w:highlight w:val="none"/>
        </w:rPr>
        <w:t>；</w:t>
      </w:r>
    </w:p>
    <w:p w14:paraId="609B067E">
      <w:pPr>
        <w:spacing w:line="360" w:lineRule="auto"/>
        <w:ind w:firstLine="420" w:firstLineChars="200"/>
        <w:rPr>
          <w:color w:val="auto"/>
          <w:sz w:val="21"/>
          <w:szCs w:val="21"/>
          <w:highlight w:val="none"/>
        </w:rPr>
      </w:pPr>
      <w:r>
        <w:rPr>
          <w:rFonts w:hint="eastAsia" w:hAnsi="宋体" w:cs="宋体"/>
          <w:color w:val="auto"/>
          <w:sz w:val="21"/>
          <w:szCs w:val="21"/>
          <w:highlight w:val="none"/>
        </w:rPr>
        <w:t>通信地址：</w:t>
      </w:r>
      <w:r>
        <w:rPr>
          <w:color w:val="auto"/>
          <w:sz w:val="21"/>
          <w:szCs w:val="21"/>
          <w:highlight w:val="none"/>
          <w:u w:val="single"/>
        </w:rPr>
        <w:t xml:space="preserve">                </w:t>
      </w:r>
      <w:r>
        <w:rPr>
          <w:rFonts w:hint="eastAsia" w:hAnsi="宋体" w:cs="宋体"/>
          <w:color w:val="auto"/>
          <w:sz w:val="21"/>
          <w:szCs w:val="21"/>
          <w:highlight w:val="none"/>
        </w:rPr>
        <w:t>。</w:t>
      </w:r>
    </w:p>
    <w:p w14:paraId="41253E59">
      <w:pPr>
        <w:spacing w:line="360" w:lineRule="auto"/>
        <w:ind w:firstLine="420" w:firstLineChars="200"/>
        <w:outlineLvl w:val="0"/>
        <w:rPr>
          <w:color w:val="auto"/>
          <w:sz w:val="21"/>
          <w:szCs w:val="21"/>
          <w:highlight w:val="none"/>
        </w:rPr>
      </w:pPr>
      <w:r>
        <w:rPr>
          <w:color w:val="auto"/>
          <w:sz w:val="21"/>
          <w:szCs w:val="21"/>
          <w:highlight w:val="none"/>
        </w:rPr>
        <w:t>1.1.</w:t>
      </w:r>
      <w:r>
        <w:rPr>
          <w:rFonts w:hint="eastAsia"/>
          <w:color w:val="auto"/>
          <w:sz w:val="21"/>
          <w:szCs w:val="21"/>
          <w:highlight w:val="none"/>
          <w:lang w:val="en-US" w:eastAsia="zh-CN"/>
        </w:rPr>
        <w:t>5</w:t>
      </w:r>
      <w:r>
        <w:rPr>
          <w:color w:val="auto"/>
          <w:sz w:val="21"/>
          <w:szCs w:val="21"/>
          <w:highlight w:val="none"/>
        </w:rPr>
        <w:t xml:space="preserve"> </w:t>
      </w:r>
      <w:r>
        <w:rPr>
          <w:rFonts w:hint="eastAsia" w:hAnsi="宋体" w:cs="宋体"/>
          <w:color w:val="auto"/>
          <w:sz w:val="21"/>
          <w:szCs w:val="21"/>
          <w:highlight w:val="none"/>
        </w:rPr>
        <w:t>设计人：</w:t>
      </w:r>
    </w:p>
    <w:p w14:paraId="06E23E41">
      <w:pPr>
        <w:spacing w:line="360" w:lineRule="auto"/>
        <w:ind w:firstLine="420" w:firstLineChars="200"/>
        <w:rPr>
          <w:color w:val="auto"/>
          <w:sz w:val="21"/>
          <w:szCs w:val="21"/>
          <w:highlight w:val="none"/>
        </w:rPr>
      </w:pPr>
      <w:r>
        <w:rPr>
          <w:rFonts w:hint="eastAsia" w:hAnsi="宋体" w:cs="宋体"/>
          <w:color w:val="auto"/>
          <w:sz w:val="21"/>
          <w:szCs w:val="21"/>
          <w:highlight w:val="none"/>
        </w:rPr>
        <w:t>名</w:t>
      </w:r>
      <w:r>
        <w:rPr>
          <w:color w:val="auto"/>
          <w:sz w:val="21"/>
          <w:szCs w:val="21"/>
          <w:highlight w:val="none"/>
        </w:rPr>
        <w:t xml:space="preserve">    </w:t>
      </w:r>
      <w:r>
        <w:rPr>
          <w:rFonts w:hint="eastAsia" w:hAnsi="宋体" w:cs="宋体"/>
          <w:color w:val="auto"/>
          <w:sz w:val="21"/>
          <w:szCs w:val="21"/>
          <w:highlight w:val="none"/>
        </w:rPr>
        <w:t>称：</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hAnsi="宋体" w:cs="宋体"/>
          <w:color w:val="auto"/>
          <w:sz w:val="21"/>
          <w:szCs w:val="21"/>
          <w:highlight w:val="none"/>
        </w:rPr>
        <w:t>；</w:t>
      </w:r>
    </w:p>
    <w:p w14:paraId="05B548D8">
      <w:pPr>
        <w:spacing w:line="360" w:lineRule="auto"/>
        <w:ind w:firstLine="420" w:firstLineChars="200"/>
        <w:rPr>
          <w:color w:val="auto"/>
          <w:sz w:val="21"/>
          <w:szCs w:val="21"/>
          <w:highlight w:val="none"/>
        </w:rPr>
      </w:pPr>
      <w:r>
        <w:rPr>
          <w:rFonts w:hint="eastAsia" w:hAnsi="宋体" w:cs="宋体"/>
          <w:color w:val="auto"/>
          <w:sz w:val="21"/>
          <w:szCs w:val="21"/>
          <w:highlight w:val="none"/>
        </w:rPr>
        <w:t>资质类别和等级：</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sz w:val="21"/>
          <w:szCs w:val="21"/>
          <w:highlight w:val="none"/>
        </w:rPr>
        <w:t>；</w:t>
      </w:r>
    </w:p>
    <w:p w14:paraId="42FC7D3F">
      <w:pPr>
        <w:spacing w:line="360" w:lineRule="auto"/>
        <w:ind w:firstLine="420" w:firstLineChars="200"/>
        <w:rPr>
          <w:color w:val="auto"/>
          <w:sz w:val="21"/>
          <w:szCs w:val="21"/>
          <w:highlight w:val="none"/>
        </w:rPr>
      </w:pPr>
      <w:r>
        <w:rPr>
          <w:rFonts w:hint="eastAsia" w:hAnsi="宋体" w:cs="宋体"/>
          <w:color w:val="auto"/>
          <w:sz w:val="21"/>
          <w:szCs w:val="21"/>
          <w:highlight w:val="none"/>
        </w:rPr>
        <w:t>联系电话：</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hAnsi="宋体" w:cs="宋体"/>
          <w:color w:val="auto"/>
          <w:sz w:val="21"/>
          <w:szCs w:val="21"/>
          <w:highlight w:val="none"/>
        </w:rPr>
        <w:t>；</w:t>
      </w:r>
    </w:p>
    <w:p w14:paraId="3E5FF53F">
      <w:pPr>
        <w:spacing w:line="360" w:lineRule="auto"/>
        <w:ind w:firstLine="420" w:firstLineChars="200"/>
        <w:rPr>
          <w:color w:val="auto"/>
          <w:sz w:val="21"/>
          <w:szCs w:val="21"/>
          <w:highlight w:val="none"/>
        </w:rPr>
      </w:pPr>
      <w:r>
        <w:rPr>
          <w:rFonts w:hint="eastAsia" w:hAnsi="宋体" w:cs="宋体"/>
          <w:color w:val="auto"/>
          <w:sz w:val="21"/>
          <w:szCs w:val="21"/>
          <w:highlight w:val="none"/>
        </w:rPr>
        <w:t>电子信箱：</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hAnsi="宋体" w:cs="宋体"/>
          <w:color w:val="auto"/>
          <w:sz w:val="21"/>
          <w:szCs w:val="21"/>
          <w:highlight w:val="none"/>
        </w:rPr>
        <w:t>；</w:t>
      </w:r>
    </w:p>
    <w:p w14:paraId="3977C42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通信地址：</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hAnsi="宋体" w:cs="宋体"/>
          <w:color w:val="auto"/>
          <w:sz w:val="21"/>
          <w:szCs w:val="21"/>
          <w:highlight w:val="none"/>
        </w:rPr>
        <w:t>。</w:t>
      </w:r>
    </w:p>
    <w:p w14:paraId="6667A849">
      <w:pPr>
        <w:spacing w:line="360" w:lineRule="auto"/>
        <w:ind w:firstLine="420" w:firstLineChars="200"/>
        <w:rPr>
          <w:color w:val="auto"/>
          <w:sz w:val="21"/>
          <w:szCs w:val="21"/>
          <w:highlight w:val="none"/>
        </w:rPr>
      </w:pPr>
      <w:r>
        <w:rPr>
          <w:color w:val="auto"/>
          <w:sz w:val="21"/>
          <w:szCs w:val="21"/>
          <w:highlight w:val="none"/>
        </w:rPr>
        <w:t>1.1.</w:t>
      </w:r>
      <w:r>
        <w:rPr>
          <w:rFonts w:hint="eastAsia"/>
          <w:color w:val="auto"/>
          <w:sz w:val="21"/>
          <w:szCs w:val="21"/>
          <w:highlight w:val="none"/>
          <w:lang w:val="en-US" w:eastAsia="zh-CN"/>
        </w:rPr>
        <w:t>6</w:t>
      </w:r>
      <w:r>
        <w:rPr>
          <w:color w:val="auto"/>
          <w:sz w:val="21"/>
          <w:szCs w:val="21"/>
          <w:highlight w:val="none"/>
        </w:rPr>
        <w:t xml:space="preserve"> </w:t>
      </w:r>
      <w:r>
        <w:rPr>
          <w:rFonts w:hint="eastAsia" w:hAnsi="宋体" w:cs="宋体"/>
          <w:color w:val="auto"/>
          <w:sz w:val="21"/>
          <w:szCs w:val="21"/>
          <w:highlight w:val="none"/>
        </w:rPr>
        <w:t>工程和设备</w:t>
      </w:r>
    </w:p>
    <w:p w14:paraId="25E05E26">
      <w:pPr>
        <w:spacing w:line="360" w:lineRule="auto"/>
        <w:ind w:firstLine="420" w:firstLineChars="200"/>
        <w:outlineLvl w:val="0"/>
        <w:rPr>
          <w:color w:val="auto"/>
          <w:sz w:val="21"/>
          <w:szCs w:val="21"/>
          <w:highlight w:val="none"/>
        </w:rPr>
      </w:pPr>
      <w:r>
        <w:rPr>
          <w:color w:val="auto"/>
          <w:sz w:val="21"/>
          <w:szCs w:val="21"/>
          <w:highlight w:val="none"/>
        </w:rPr>
        <w:t>1.1.</w:t>
      </w:r>
      <w:r>
        <w:rPr>
          <w:rFonts w:hint="eastAsia"/>
          <w:color w:val="auto"/>
          <w:sz w:val="21"/>
          <w:szCs w:val="21"/>
          <w:highlight w:val="none"/>
          <w:lang w:val="en-US" w:eastAsia="zh-CN"/>
        </w:rPr>
        <w:t>7</w:t>
      </w:r>
      <w:r>
        <w:rPr>
          <w:color w:val="auto"/>
          <w:sz w:val="21"/>
          <w:szCs w:val="21"/>
          <w:highlight w:val="none"/>
        </w:rPr>
        <w:t xml:space="preserve"> </w:t>
      </w:r>
      <w:r>
        <w:rPr>
          <w:rFonts w:hint="eastAsia" w:hAnsi="宋体" w:cs="宋体"/>
          <w:color w:val="auto"/>
          <w:sz w:val="21"/>
          <w:szCs w:val="21"/>
          <w:highlight w:val="none"/>
        </w:rPr>
        <w:t>作为施工现场组成部分的其他场所包括：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4A2C7A4F">
      <w:pPr>
        <w:spacing w:line="360" w:lineRule="auto"/>
        <w:ind w:firstLine="420" w:firstLineChars="200"/>
        <w:jc w:val="left"/>
        <w:rPr>
          <w:color w:val="auto"/>
          <w:kern w:val="0"/>
          <w:sz w:val="21"/>
          <w:szCs w:val="21"/>
          <w:highlight w:val="none"/>
        </w:rPr>
      </w:pPr>
      <w:r>
        <w:rPr>
          <w:color w:val="auto"/>
          <w:kern w:val="0"/>
          <w:sz w:val="21"/>
          <w:szCs w:val="21"/>
          <w:highlight w:val="none"/>
        </w:rPr>
        <w:t>1.1.</w:t>
      </w:r>
      <w:r>
        <w:rPr>
          <w:rFonts w:hint="eastAsia"/>
          <w:color w:val="auto"/>
          <w:kern w:val="0"/>
          <w:sz w:val="21"/>
          <w:szCs w:val="21"/>
          <w:highlight w:val="none"/>
          <w:lang w:val="en-US" w:eastAsia="zh-CN"/>
        </w:rPr>
        <w:t>8</w:t>
      </w:r>
      <w:r>
        <w:rPr>
          <w:color w:val="auto"/>
          <w:kern w:val="0"/>
          <w:sz w:val="21"/>
          <w:szCs w:val="21"/>
          <w:highlight w:val="none"/>
        </w:rPr>
        <w:t xml:space="preserve"> </w:t>
      </w:r>
      <w:r>
        <w:rPr>
          <w:rFonts w:hint="eastAsia" w:hAnsi="宋体" w:cs="宋体"/>
          <w:color w:val="auto"/>
          <w:kern w:val="0"/>
          <w:sz w:val="21"/>
          <w:szCs w:val="21"/>
          <w:highlight w:val="none"/>
        </w:rPr>
        <w:t>永久占地包括：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kern w:val="0"/>
          <w:sz w:val="21"/>
          <w:szCs w:val="21"/>
          <w:highlight w:val="none"/>
        </w:rPr>
        <w:t>。</w:t>
      </w:r>
    </w:p>
    <w:p w14:paraId="51DFB143">
      <w:pPr>
        <w:spacing w:line="360" w:lineRule="auto"/>
        <w:ind w:firstLine="420" w:firstLineChars="200"/>
        <w:jc w:val="left"/>
        <w:rPr>
          <w:color w:val="auto"/>
          <w:sz w:val="21"/>
          <w:szCs w:val="21"/>
          <w:highlight w:val="none"/>
        </w:rPr>
      </w:pPr>
      <w:r>
        <w:rPr>
          <w:color w:val="auto"/>
          <w:kern w:val="0"/>
          <w:sz w:val="21"/>
          <w:szCs w:val="21"/>
          <w:highlight w:val="none"/>
        </w:rPr>
        <w:t>1.1.</w:t>
      </w:r>
      <w:r>
        <w:rPr>
          <w:rFonts w:hint="eastAsia"/>
          <w:color w:val="auto"/>
          <w:kern w:val="0"/>
          <w:sz w:val="21"/>
          <w:szCs w:val="21"/>
          <w:highlight w:val="none"/>
          <w:lang w:val="en-US" w:eastAsia="zh-CN"/>
        </w:rPr>
        <w:t>9</w:t>
      </w:r>
      <w:r>
        <w:rPr>
          <w:color w:val="auto"/>
          <w:kern w:val="0"/>
          <w:sz w:val="21"/>
          <w:szCs w:val="21"/>
          <w:highlight w:val="none"/>
        </w:rPr>
        <w:t xml:space="preserve"> </w:t>
      </w:r>
      <w:r>
        <w:rPr>
          <w:rFonts w:hint="eastAsia" w:hAnsi="宋体" w:cs="宋体"/>
          <w:color w:val="auto"/>
          <w:kern w:val="0"/>
          <w:sz w:val="21"/>
          <w:szCs w:val="21"/>
          <w:highlight w:val="none"/>
        </w:rPr>
        <w:t>临时占地包括：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kern w:val="0"/>
          <w:sz w:val="21"/>
          <w:szCs w:val="21"/>
          <w:highlight w:val="none"/>
        </w:rPr>
        <w:t>。</w:t>
      </w:r>
    </w:p>
    <w:p w14:paraId="06545912">
      <w:pPr>
        <w:pStyle w:val="4"/>
        <w:rPr>
          <w:color w:val="auto"/>
          <w:highlight w:val="none"/>
        </w:rPr>
      </w:pPr>
      <w:bookmarkStart w:id="188" w:name="_Toc9850524"/>
      <w:bookmarkStart w:id="189" w:name="_Toc373227694"/>
      <w:bookmarkStart w:id="190" w:name="_Toc389065260"/>
      <w:bookmarkStart w:id="191" w:name="_Toc373478341"/>
      <w:bookmarkStart w:id="192" w:name="_Toc407135196"/>
      <w:r>
        <w:rPr>
          <w:color w:val="auto"/>
          <w:highlight w:val="none"/>
        </w:rPr>
        <w:t>1.</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法律</w:t>
      </w:r>
      <w:bookmarkEnd w:id="188"/>
      <w:bookmarkEnd w:id="189"/>
      <w:bookmarkEnd w:id="190"/>
      <w:bookmarkEnd w:id="191"/>
      <w:bookmarkEnd w:id="192"/>
    </w:p>
    <w:p w14:paraId="397463A4">
      <w:pPr>
        <w:autoSpaceDE w:val="0"/>
        <w:autoSpaceDN w:val="0"/>
        <w:adjustRightInd w:val="0"/>
        <w:spacing w:line="360" w:lineRule="auto"/>
        <w:jc w:val="left"/>
        <w:rPr>
          <w:color w:val="auto"/>
          <w:sz w:val="21"/>
          <w:szCs w:val="21"/>
          <w:highlight w:val="none"/>
        </w:rPr>
      </w:pPr>
      <w:r>
        <w:rPr>
          <w:rFonts w:hint="eastAsia" w:hAnsi="宋体" w:cs="宋体"/>
          <w:color w:val="auto"/>
          <w:sz w:val="21"/>
          <w:szCs w:val="21"/>
          <w:highlight w:val="none"/>
        </w:rPr>
        <w:t>适用于合同的其他规范性文件：</w:t>
      </w:r>
      <w:r>
        <w:rPr>
          <w:rFonts w:hint="eastAsia" w:hAnsi="宋体"/>
          <w:color w:val="auto"/>
          <w:sz w:val="22"/>
          <w:szCs w:val="22"/>
          <w:highlight w:val="none"/>
          <w:u w:val="single"/>
        </w:rPr>
        <w:t>现行的国家法律和行政法规，工程所在地政府的有关法规和规章</w:t>
      </w:r>
      <w:r>
        <w:rPr>
          <w:rFonts w:hint="eastAsia" w:hAnsi="宋体" w:cs="宋体"/>
          <w:color w:val="auto"/>
          <w:sz w:val="21"/>
          <w:szCs w:val="21"/>
          <w:highlight w:val="none"/>
        </w:rPr>
        <w:t>。</w:t>
      </w:r>
    </w:p>
    <w:p w14:paraId="5EF56401">
      <w:pPr>
        <w:pStyle w:val="4"/>
        <w:rPr>
          <w:color w:val="auto"/>
          <w:highlight w:val="none"/>
        </w:rPr>
      </w:pPr>
      <w:bookmarkStart w:id="193" w:name="_Toc407135197"/>
      <w:bookmarkStart w:id="194" w:name="_Toc373227695"/>
      <w:bookmarkStart w:id="195" w:name="_Toc389065261"/>
      <w:bookmarkStart w:id="196" w:name="_Toc373478342"/>
      <w:bookmarkStart w:id="197" w:name="_Toc9850525"/>
      <w:r>
        <w:rPr>
          <w:color w:val="auto"/>
          <w:highlight w:val="none"/>
        </w:rPr>
        <w:t>1.</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标准和规范</w:t>
      </w:r>
      <w:bookmarkEnd w:id="193"/>
      <w:bookmarkEnd w:id="194"/>
      <w:bookmarkEnd w:id="195"/>
      <w:bookmarkEnd w:id="196"/>
      <w:bookmarkEnd w:id="197"/>
    </w:p>
    <w:p w14:paraId="34541392">
      <w:pPr>
        <w:spacing w:line="360" w:lineRule="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3</w:t>
      </w:r>
      <w:r>
        <w:rPr>
          <w:color w:val="auto"/>
          <w:sz w:val="21"/>
          <w:szCs w:val="21"/>
          <w:highlight w:val="none"/>
        </w:rPr>
        <w:t xml:space="preserve">.1 </w:t>
      </w:r>
      <w:r>
        <w:rPr>
          <w:rFonts w:hint="eastAsia" w:hAnsi="宋体" w:cs="宋体"/>
          <w:color w:val="auto"/>
          <w:sz w:val="21"/>
          <w:szCs w:val="21"/>
          <w:highlight w:val="none"/>
        </w:rPr>
        <w:t>适用于工程的标准规范包括：</w:t>
      </w:r>
      <w:r>
        <w:rPr>
          <w:rFonts w:hAnsi="宋体"/>
          <w:color w:val="auto"/>
          <w:sz w:val="21"/>
          <w:szCs w:val="21"/>
          <w:highlight w:val="none"/>
          <w:u w:val="single"/>
        </w:rPr>
        <w:t xml:space="preserve"> </w:t>
      </w:r>
      <w:r>
        <w:rPr>
          <w:rFonts w:hint="eastAsia" w:hAnsi="宋体"/>
          <w:color w:val="auto"/>
          <w:sz w:val="22"/>
          <w:szCs w:val="22"/>
          <w:highlight w:val="none"/>
          <w:u w:val="single"/>
        </w:rPr>
        <w:t>现行的国家标准、规范、行业标准、规范等</w:t>
      </w:r>
      <w:r>
        <w:rPr>
          <w:rFonts w:hint="eastAsia" w:hAnsi="宋体"/>
          <w:color w:val="auto"/>
          <w:sz w:val="22"/>
          <w:szCs w:val="22"/>
          <w:highlight w:val="none"/>
          <w:u w:val="single"/>
          <w:lang w:eastAsia="zh-CN"/>
        </w:rPr>
        <w:t>文件</w:t>
      </w:r>
      <w:r>
        <w:rPr>
          <w:color w:val="auto"/>
          <w:sz w:val="21"/>
          <w:szCs w:val="21"/>
          <w:highlight w:val="none"/>
          <w:u w:val="single"/>
        </w:rPr>
        <w:t xml:space="preserve">   </w:t>
      </w:r>
      <w:r>
        <w:rPr>
          <w:rFonts w:hint="eastAsia" w:hAnsi="宋体" w:cs="宋体"/>
          <w:color w:val="auto"/>
          <w:sz w:val="21"/>
          <w:szCs w:val="21"/>
          <w:highlight w:val="none"/>
        </w:rPr>
        <w:t>。</w:t>
      </w:r>
    </w:p>
    <w:p w14:paraId="19631717">
      <w:pPr>
        <w:spacing w:line="360" w:lineRule="auto"/>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lang w:val="en-US" w:eastAsia="zh-CN"/>
        </w:rPr>
        <w:t>3</w:t>
      </w:r>
      <w:r>
        <w:rPr>
          <w:color w:val="auto"/>
          <w:kern w:val="0"/>
          <w:sz w:val="21"/>
          <w:szCs w:val="21"/>
          <w:highlight w:val="none"/>
        </w:rPr>
        <w:t xml:space="preserve">.2 </w:t>
      </w:r>
      <w:r>
        <w:rPr>
          <w:rFonts w:hint="eastAsia" w:hAnsi="宋体" w:cs="宋体"/>
          <w:color w:val="auto"/>
          <w:kern w:val="0"/>
          <w:sz w:val="21"/>
          <w:szCs w:val="21"/>
          <w:highlight w:val="none"/>
        </w:rPr>
        <w:t>发包人提供国外标准、规范的名称：</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3D49B776">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发包人提供国外标准、规范的份数：</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52281B38">
      <w:pPr>
        <w:spacing w:line="360" w:lineRule="auto"/>
        <w:ind w:firstLine="420" w:firstLineChars="200"/>
        <w:rPr>
          <w:color w:val="auto"/>
          <w:sz w:val="21"/>
          <w:szCs w:val="21"/>
          <w:highlight w:val="none"/>
        </w:rPr>
      </w:pPr>
      <w:r>
        <w:rPr>
          <w:rFonts w:hint="eastAsia" w:hAnsi="宋体" w:cs="宋体"/>
          <w:color w:val="auto"/>
          <w:kern w:val="0"/>
          <w:sz w:val="21"/>
          <w:szCs w:val="21"/>
          <w:highlight w:val="none"/>
        </w:rPr>
        <w:t>发包人提供国外标准、规范的名称：</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65E73310">
      <w:pPr>
        <w:spacing w:line="360" w:lineRule="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3</w:t>
      </w:r>
      <w:r>
        <w:rPr>
          <w:color w:val="auto"/>
          <w:sz w:val="21"/>
          <w:szCs w:val="21"/>
          <w:highlight w:val="none"/>
        </w:rPr>
        <w:t xml:space="preserve">.3 </w:t>
      </w:r>
      <w:r>
        <w:rPr>
          <w:rFonts w:hint="eastAsia" w:hAnsi="宋体" w:cs="宋体"/>
          <w:color w:val="auto"/>
          <w:sz w:val="21"/>
          <w:szCs w:val="21"/>
          <w:highlight w:val="none"/>
        </w:rPr>
        <w:t>发包人对工程的技术标准和功能要求的特殊要求：</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6E65B4FC">
      <w:pPr>
        <w:pStyle w:val="4"/>
        <w:rPr>
          <w:color w:val="auto"/>
          <w:highlight w:val="none"/>
        </w:rPr>
      </w:pPr>
      <w:bookmarkStart w:id="198" w:name="_Toc407135198"/>
      <w:bookmarkStart w:id="199" w:name="_Toc9850526"/>
      <w:bookmarkStart w:id="200" w:name="_Toc389065262"/>
      <w:bookmarkStart w:id="201" w:name="_Toc373227696"/>
      <w:bookmarkStart w:id="202" w:name="_Toc373478343"/>
      <w:r>
        <w:rPr>
          <w:color w:val="auto"/>
          <w:highlight w:val="none"/>
        </w:rPr>
        <w:t>1.</w:t>
      </w:r>
      <w:r>
        <w:rPr>
          <w:rFonts w:hint="eastAsia"/>
          <w:color w:val="auto"/>
          <w:highlight w:val="none"/>
          <w:lang w:val="en-US" w:eastAsia="zh-CN"/>
        </w:rPr>
        <w:t>4</w:t>
      </w:r>
      <w:r>
        <w:rPr>
          <w:color w:val="auto"/>
          <w:highlight w:val="none"/>
        </w:rPr>
        <w:t xml:space="preserve"> </w:t>
      </w:r>
      <w:r>
        <w:rPr>
          <w:rFonts w:hint="eastAsia" w:cs="黑体"/>
          <w:color w:val="auto"/>
          <w:highlight w:val="none"/>
        </w:rPr>
        <w:t>合同文件的优先顺序</w:t>
      </w:r>
      <w:bookmarkEnd w:id="198"/>
      <w:bookmarkEnd w:id="199"/>
      <w:bookmarkEnd w:id="200"/>
      <w:bookmarkEnd w:id="201"/>
      <w:bookmarkEnd w:id="202"/>
    </w:p>
    <w:p w14:paraId="66BB98ED">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合同文件组成及优先顺序为：</w:t>
      </w:r>
    </w:p>
    <w:p w14:paraId="07597213">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1</w:t>
      </w:r>
      <w:r>
        <w:rPr>
          <w:rFonts w:hint="eastAsia" w:hAnsi="宋体" w:cs="宋体"/>
          <w:color w:val="auto"/>
          <w:kern w:val="0"/>
          <w:sz w:val="21"/>
          <w:szCs w:val="21"/>
          <w:highlight w:val="none"/>
        </w:rPr>
        <w:t>）合同协议书；</w:t>
      </w:r>
    </w:p>
    <w:p w14:paraId="130DD246">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2</w:t>
      </w:r>
      <w:r>
        <w:rPr>
          <w:rFonts w:hint="eastAsia" w:hAnsi="宋体" w:cs="宋体"/>
          <w:color w:val="auto"/>
          <w:kern w:val="0"/>
          <w:sz w:val="21"/>
          <w:szCs w:val="21"/>
          <w:highlight w:val="none"/>
        </w:rPr>
        <w:t>）中标通知书（如有）；</w:t>
      </w:r>
    </w:p>
    <w:p w14:paraId="27A54CBA">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3</w:t>
      </w:r>
      <w:r>
        <w:rPr>
          <w:rFonts w:hint="eastAsia" w:hAnsi="宋体" w:cs="宋体"/>
          <w:color w:val="auto"/>
          <w:kern w:val="0"/>
          <w:sz w:val="21"/>
          <w:szCs w:val="21"/>
          <w:highlight w:val="none"/>
        </w:rPr>
        <w:t>）投标函及其附录（如有）；</w:t>
      </w:r>
    </w:p>
    <w:p w14:paraId="5BB37DAC">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4</w:t>
      </w:r>
      <w:r>
        <w:rPr>
          <w:rFonts w:hint="eastAsia" w:hAnsi="宋体" w:cs="宋体"/>
          <w:color w:val="auto"/>
          <w:kern w:val="0"/>
          <w:sz w:val="21"/>
          <w:szCs w:val="21"/>
          <w:highlight w:val="none"/>
        </w:rPr>
        <w:t>）专用合同条款及其附件；</w:t>
      </w:r>
    </w:p>
    <w:p w14:paraId="04AAF360">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5</w:t>
      </w:r>
      <w:r>
        <w:rPr>
          <w:rFonts w:hint="eastAsia" w:hAnsi="宋体" w:cs="宋体"/>
          <w:color w:val="auto"/>
          <w:kern w:val="0"/>
          <w:sz w:val="21"/>
          <w:szCs w:val="21"/>
          <w:highlight w:val="none"/>
        </w:rPr>
        <w:t>）通用合同条款；</w:t>
      </w:r>
    </w:p>
    <w:p w14:paraId="055D51A1">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6</w:t>
      </w:r>
      <w:r>
        <w:rPr>
          <w:rFonts w:hint="eastAsia" w:hAnsi="宋体" w:cs="宋体"/>
          <w:color w:val="auto"/>
          <w:kern w:val="0"/>
          <w:sz w:val="21"/>
          <w:szCs w:val="21"/>
          <w:highlight w:val="none"/>
        </w:rPr>
        <w:t>）</w:t>
      </w:r>
      <w:r>
        <w:rPr>
          <w:rFonts w:hAnsi="宋体"/>
          <w:color w:val="auto"/>
          <w:kern w:val="0"/>
          <w:sz w:val="21"/>
          <w:szCs w:val="21"/>
          <w:highlight w:val="none"/>
          <w:u w:val="single"/>
        </w:rPr>
        <w:t xml:space="preserve"> </w:t>
      </w:r>
      <w:r>
        <w:rPr>
          <w:rFonts w:hint="eastAsia" w:hAnsi="宋体" w:cs="宋体"/>
          <w:color w:val="auto"/>
          <w:kern w:val="0"/>
          <w:sz w:val="21"/>
          <w:szCs w:val="21"/>
          <w:highlight w:val="none"/>
          <w:u w:val="single"/>
        </w:rPr>
        <w:t>技术标准和要求</w:t>
      </w:r>
      <w:r>
        <w:rPr>
          <w:rFonts w:hint="eastAsia" w:hAnsi="宋体" w:cs="宋体"/>
          <w:color w:val="auto"/>
          <w:kern w:val="0"/>
          <w:sz w:val="21"/>
          <w:szCs w:val="21"/>
          <w:highlight w:val="none"/>
        </w:rPr>
        <w:t>；</w:t>
      </w:r>
    </w:p>
    <w:p w14:paraId="3AB04A09">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7</w:t>
      </w:r>
      <w:r>
        <w:rPr>
          <w:rFonts w:hint="eastAsia" w:hAnsi="宋体" w:cs="宋体"/>
          <w:color w:val="auto"/>
          <w:kern w:val="0"/>
          <w:sz w:val="21"/>
          <w:szCs w:val="21"/>
          <w:highlight w:val="none"/>
        </w:rPr>
        <w:t>）</w:t>
      </w:r>
      <w:r>
        <w:rPr>
          <w:rFonts w:hAnsi="宋体"/>
          <w:color w:val="auto"/>
          <w:kern w:val="0"/>
          <w:sz w:val="21"/>
          <w:szCs w:val="21"/>
          <w:highlight w:val="none"/>
          <w:u w:val="single"/>
        </w:rPr>
        <w:t xml:space="preserve">  </w:t>
      </w:r>
      <w:r>
        <w:rPr>
          <w:rFonts w:hint="eastAsia" w:hAnsi="宋体" w:cs="宋体"/>
          <w:color w:val="auto"/>
          <w:kern w:val="0"/>
          <w:sz w:val="21"/>
          <w:szCs w:val="21"/>
          <w:highlight w:val="none"/>
          <w:u w:val="single"/>
        </w:rPr>
        <w:t>图纸</w:t>
      </w:r>
      <w:r>
        <w:rPr>
          <w:rFonts w:hAnsi="宋体"/>
          <w:color w:val="auto"/>
          <w:kern w:val="0"/>
          <w:sz w:val="21"/>
          <w:szCs w:val="21"/>
          <w:highlight w:val="none"/>
          <w:u w:val="single"/>
        </w:rPr>
        <w:t xml:space="preserve"> </w:t>
      </w:r>
      <w:r>
        <w:rPr>
          <w:rFonts w:hint="eastAsia" w:hAnsi="宋体" w:cs="宋体"/>
          <w:color w:val="auto"/>
          <w:kern w:val="0"/>
          <w:sz w:val="21"/>
          <w:szCs w:val="21"/>
          <w:highlight w:val="none"/>
          <w:u w:val="single"/>
        </w:rPr>
        <w:t>；</w:t>
      </w:r>
    </w:p>
    <w:p w14:paraId="7886F82B">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8</w:t>
      </w:r>
      <w:r>
        <w:rPr>
          <w:rFonts w:hint="eastAsia" w:hAnsi="宋体" w:cs="宋体"/>
          <w:color w:val="auto"/>
          <w:kern w:val="0"/>
          <w:sz w:val="21"/>
          <w:szCs w:val="21"/>
          <w:highlight w:val="none"/>
        </w:rPr>
        <w:t>）</w:t>
      </w:r>
      <w:r>
        <w:rPr>
          <w:rFonts w:hAnsi="宋体"/>
          <w:color w:val="auto"/>
          <w:kern w:val="0"/>
          <w:sz w:val="21"/>
          <w:szCs w:val="21"/>
          <w:highlight w:val="none"/>
          <w:u w:val="single"/>
        </w:rPr>
        <w:t xml:space="preserve"> </w:t>
      </w:r>
      <w:r>
        <w:rPr>
          <w:rFonts w:hint="eastAsia" w:ascii="Times New Roman" w:hAnsi="宋体" w:eastAsia="宋体" w:cs="宋体"/>
          <w:color w:val="auto"/>
          <w:kern w:val="0"/>
          <w:sz w:val="21"/>
          <w:szCs w:val="21"/>
          <w:highlight w:val="none"/>
          <w:u w:val="single"/>
        </w:rPr>
        <w:t>已标价工程量清单或预算书</w:t>
      </w:r>
      <w:r>
        <w:rPr>
          <w:rFonts w:hint="eastAsia" w:hAnsi="宋体" w:cs="宋体"/>
          <w:color w:val="auto"/>
          <w:kern w:val="0"/>
          <w:sz w:val="21"/>
          <w:szCs w:val="21"/>
          <w:highlight w:val="none"/>
        </w:rPr>
        <w:t>；</w:t>
      </w:r>
    </w:p>
    <w:p w14:paraId="6C3342C0">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9</w:t>
      </w:r>
      <w:r>
        <w:rPr>
          <w:rFonts w:hint="eastAsia" w:hAnsi="宋体" w:cs="宋体"/>
          <w:color w:val="auto"/>
          <w:kern w:val="0"/>
          <w:sz w:val="21"/>
          <w:szCs w:val="21"/>
          <w:highlight w:val="none"/>
        </w:rPr>
        <w:t>）</w:t>
      </w:r>
      <w:r>
        <w:rPr>
          <w:rFonts w:hAnsi="宋体"/>
          <w:color w:val="auto"/>
          <w:kern w:val="0"/>
          <w:sz w:val="21"/>
          <w:szCs w:val="21"/>
          <w:highlight w:val="none"/>
          <w:u w:val="single"/>
        </w:rPr>
        <w:t xml:space="preserve"> </w:t>
      </w:r>
      <w:r>
        <w:rPr>
          <w:rFonts w:hint="eastAsia" w:ascii="Times New Roman" w:hAnsi="宋体" w:eastAsia="宋体" w:cs="宋体"/>
          <w:color w:val="auto"/>
          <w:kern w:val="0"/>
          <w:sz w:val="21"/>
          <w:szCs w:val="21"/>
          <w:highlight w:val="none"/>
          <w:u w:val="single"/>
        </w:rPr>
        <w:t>其他合同文件（如有） 。</w:t>
      </w:r>
    </w:p>
    <w:p w14:paraId="7E2EA6CA">
      <w:pPr>
        <w:spacing w:line="360" w:lineRule="auto"/>
        <w:ind w:firstLine="420" w:firstLineChars="200"/>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10</w:t>
      </w:r>
      <w:r>
        <w:rPr>
          <w:rFonts w:hint="eastAsia" w:hAnsi="宋体" w:cs="宋体"/>
          <w:color w:val="auto"/>
          <w:kern w:val="0"/>
          <w:sz w:val="21"/>
          <w:szCs w:val="21"/>
          <w:highlight w:val="none"/>
        </w:rPr>
        <w:t>）《建设工程工程量清单计价规范（</w:t>
      </w:r>
      <w:r>
        <w:rPr>
          <w:rFonts w:hAnsi="宋体"/>
          <w:color w:val="auto"/>
          <w:kern w:val="0"/>
          <w:sz w:val="21"/>
          <w:szCs w:val="21"/>
          <w:highlight w:val="none"/>
        </w:rPr>
        <w:t>GB50500-2013</w:t>
      </w:r>
      <w:r>
        <w:rPr>
          <w:rFonts w:hint="eastAsia" w:hAnsi="宋体" w:cs="宋体"/>
          <w:color w:val="auto"/>
          <w:kern w:val="0"/>
          <w:sz w:val="21"/>
          <w:szCs w:val="21"/>
          <w:highlight w:val="none"/>
        </w:rPr>
        <w:t>）》及其广西实施细则及《关于建筑业实施营业税改征增值税后广西壮族自治区建设工程计价依据调整的通知》（桂建标〔</w:t>
      </w:r>
      <w:r>
        <w:rPr>
          <w:rFonts w:hAnsi="宋体"/>
          <w:color w:val="auto"/>
          <w:kern w:val="0"/>
          <w:sz w:val="21"/>
          <w:szCs w:val="21"/>
          <w:highlight w:val="none"/>
        </w:rPr>
        <w:t>2016</w:t>
      </w:r>
      <w:r>
        <w:rPr>
          <w:rFonts w:hint="eastAsia" w:hAnsi="宋体" w:cs="宋体"/>
          <w:color w:val="auto"/>
          <w:kern w:val="0"/>
          <w:sz w:val="21"/>
          <w:szCs w:val="21"/>
          <w:highlight w:val="none"/>
        </w:rPr>
        <w:t>〕</w:t>
      </w:r>
      <w:r>
        <w:rPr>
          <w:rFonts w:hAnsi="宋体"/>
          <w:color w:val="auto"/>
          <w:kern w:val="0"/>
          <w:sz w:val="21"/>
          <w:szCs w:val="21"/>
          <w:highlight w:val="none"/>
        </w:rPr>
        <w:t>17</w:t>
      </w:r>
      <w:r>
        <w:rPr>
          <w:rFonts w:hint="eastAsia" w:hAnsi="宋体" w:cs="宋体"/>
          <w:color w:val="auto"/>
          <w:kern w:val="0"/>
          <w:sz w:val="21"/>
          <w:szCs w:val="21"/>
          <w:highlight w:val="none"/>
        </w:rPr>
        <w:t>号）、《自治区住房城乡建设厅关于调整建设工程计价增值税税率的通知》（桂建标〔2018〕14号）、《建设工程工程量清单计算规范（</w:t>
      </w:r>
      <w:r>
        <w:rPr>
          <w:rFonts w:hAnsi="宋体"/>
          <w:color w:val="auto"/>
          <w:kern w:val="0"/>
          <w:sz w:val="21"/>
          <w:szCs w:val="21"/>
          <w:highlight w:val="none"/>
        </w:rPr>
        <w:t>GB50854~50862-2013</w:t>
      </w:r>
      <w:r>
        <w:rPr>
          <w:rFonts w:hint="eastAsia" w:hAnsi="宋体" w:cs="宋体"/>
          <w:color w:val="auto"/>
          <w:kern w:val="0"/>
          <w:sz w:val="21"/>
          <w:szCs w:val="21"/>
          <w:highlight w:val="none"/>
        </w:rPr>
        <w:t>）》及其广西实施细则（修订本）。</w:t>
      </w:r>
    </w:p>
    <w:p w14:paraId="6EB08818">
      <w:pPr>
        <w:spacing w:line="360" w:lineRule="auto"/>
        <w:ind w:firstLine="420" w:firstLineChars="200"/>
        <w:rPr>
          <w:color w:val="auto"/>
          <w:sz w:val="21"/>
          <w:szCs w:val="21"/>
          <w:highlight w:val="none"/>
        </w:rPr>
      </w:pPr>
      <w:r>
        <w:rPr>
          <w:rFonts w:hint="eastAsia" w:hAnsi="宋体" w:cs="宋体"/>
          <w:color w:val="auto"/>
          <w:kern w:val="0"/>
          <w:sz w:val="21"/>
          <w:szCs w:val="21"/>
          <w:highlight w:val="none"/>
        </w:rPr>
        <w:t>说明：（</w:t>
      </w:r>
      <w:r>
        <w:rPr>
          <w:rFonts w:hAnsi="宋体"/>
          <w:color w:val="auto"/>
          <w:kern w:val="0"/>
          <w:sz w:val="21"/>
          <w:szCs w:val="21"/>
          <w:highlight w:val="none"/>
        </w:rPr>
        <w:t>6</w:t>
      </w:r>
      <w:r>
        <w:rPr>
          <w:rFonts w:hint="eastAsia" w:hAnsi="宋体" w:cs="宋体"/>
          <w:color w:val="auto"/>
          <w:kern w:val="0"/>
          <w:sz w:val="21"/>
          <w:szCs w:val="21"/>
          <w:highlight w:val="none"/>
        </w:rPr>
        <w:t>）、（</w:t>
      </w:r>
      <w:r>
        <w:rPr>
          <w:rFonts w:hAnsi="宋体"/>
          <w:color w:val="auto"/>
          <w:kern w:val="0"/>
          <w:sz w:val="21"/>
          <w:szCs w:val="21"/>
          <w:highlight w:val="none"/>
        </w:rPr>
        <w:t>7</w:t>
      </w:r>
      <w:r>
        <w:rPr>
          <w:rFonts w:hint="eastAsia" w:hAnsi="宋体" w:cs="宋体"/>
          <w:color w:val="auto"/>
          <w:kern w:val="0"/>
          <w:sz w:val="21"/>
          <w:szCs w:val="21"/>
          <w:highlight w:val="none"/>
        </w:rPr>
        <w:t>）、（</w:t>
      </w:r>
      <w:r>
        <w:rPr>
          <w:rFonts w:hAnsi="宋体"/>
          <w:color w:val="auto"/>
          <w:kern w:val="0"/>
          <w:sz w:val="21"/>
          <w:szCs w:val="21"/>
          <w:highlight w:val="none"/>
        </w:rPr>
        <w:t>8</w:t>
      </w:r>
      <w:r>
        <w:rPr>
          <w:rFonts w:hint="eastAsia" w:hAnsi="宋体" w:cs="宋体"/>
          <w:color w:val="auto"/>
          <w:kern w:val="0"/>
          <w:sz w:val="21"/>
          <w:szCs w:val="21"/>
          <w:highlight w:val="none"/>
        </w:rPr>
        <w:t>）、（</w:t>
      </w:r>
      <w:r>
        <w:rPr>
          <w:rFonts w:hAnsi="宋体"/>
          <w:color w:val="auto"/>
          <w:kern w:val="0"/>
          <w:sz w:val="21"/>
          <w:szCs w:val="21"/>
          <w:highlight w:val="none"/>
        </w:rPr>
        <w:t>9</w:t>
      </w:r>
      <w:r>
        <w:rPr>
          <w:rFonts w:hint="eastAsia" w:hAnsi="宋体" w:cs="宋体"/>
          <w:color w:val="auto"/>
          <w:kern w:val="0"/>
          <w:sz w:val="21"/>
          <w:szCs w:val="21"/>
          <w:highlight w:val="none"/>
        </w:rPr>
        <w:t>）填空内容分别限于技术标准和要求、图纸、已标价工程量清单或预算书、其他合同文件四者之一，其优先顺序可根据采取的不同合同方式由双方约定。</w:t>
      </w:r>
    </w:p>
    <w:p w14:paraId="1ED6C307">
      <w:pPr>
        <w:pStyle w:val="4"/>
        <w:rPr>
          <w:color w:val="auto"/>
          <w:highlight w:val="none"/>
        </w:rPr>
      </w:pPr>
      <w:bookmarkStart w:id="203" w:name="_Toc373227697"/>
      <w:bookmarkStart w:id="204" w:name="_Toc389065263"/>
      <w:bookmarkStart w:id="205" w:name="_Toc9850527"/>
      <w:bookmarkStart w:id="206" w:name="_Toc407135199"/>
      <w:bookmarkStart w:id="207" w:name="_Toc373478344"/>
      <w:r>
        <w:rPr>
          <w:color w:val="auto"/>
          <w:highlight w:val="none"/>
        </w:rPr>
        <w:t>1.</w:t>
      </w:r>
      <w:r>
        <w:rPr>
          <w:rFonts w:hint="eastAsia"/>
          <w:color w:val="auto"/>
          <w:highlight w:val="none"/>
          <w:lang w:val="en-US" w:eastAsia="zh-CN"/>
        </w:rPr>
        <w:t>5</w:t>
      </w:r>
      <w:r>
        <w:rPr>
          <w:color w:val="auto"/>
          <w:highlight w:val="none"/>
        </w:rPr>
        <w:t xml:space="preserve"> </w:t>
      </w:r>
      <w:r>
        <w:rPr>
          <w:rFonts w:hint="eastAsia" w:cs="黑体"/>
          <w:color w:val="auto"/>
          <w:highlight w:val="none"/>
        </w:rPr>
        <w:t>图纸和承包人文件</w:t>
      </w:r>
      <w:bookmarkEnd w:id="203"/>
      <w:bookmarkEnd w:id="204"/>
      <w:bookmarkEnd w:id="205"/>
      <w:bookmarkEnd w:id="206"/>
      <w:bookmarkEnd w:id="207"/>
      <w:r>
        <w:rPr>
          <w:color w:val="auto"/>
          <w:highlight w:val="none"/>
        </w:rPr>
        <w:tab/>
      </w:r>
    </w:p>
    <w:p w14:paraId="2503AD6F">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5.1</w:t>
      </w:r>
      <w:r>
        <w:rPr>
          <w:color w:val="auto"/>
          <w:sz w:val="21"/>
          <w:szCs w:val="21"/>
          <w:highlight w:val="none"/>
        </w:rPr>
        <w:t xml:space="preserve"> </w:t>
      </w:r>
      <w:r>
        <w:rPr>
          <w:rFonts w:hint="eastAsia" w:hAnsi="宋体" w:cs="宋体"/>
          <w:color w:val="auto"/>
          <w:sz w:val="21"/>
          <w:szCs w:val="21"/>
          <w:highlight w:val="none"/>
        </w:rPr>
        <w:t>图纸的提供</w:t>
      </w:r>
    </w:p>
    <w:p w14:paraId="03D35E78">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发包人向承包人提供图纸的期限：</w:t>
      </w:r>
      <w:r>
        <w:rPr>
          <w:color w:val="auto"/>
          <w:sz w:val="21"/>
          <w:szCs w:val="21"/>
          <w:highlight w:val="none"/>
          <w:u w:val="single"/>
        </w:rPr>
        <w:t xml:space="preserve">  </w:t>
      </w:r>
      <w:r>
        <w:rPr>
          <w:rFonts w:hint="eastAsia"/>
          <w:color w:val="auto"/>
          <w:sz w:val="21"/>
          <w:szCs w:val="21"/>
          <w:highlight w:val="none"/>
          <w:u w:val="single"/>
          <w:lang w:eastAsia="zh-CN"/>
        </w:rPr>
        <w:t>自合同签订之日起</w:t>
      </w:r>
      <w:r>
        <w:rPr>
          <w:rFonts w:hint="eastAsia"/>
          <w:color w:val="auto"/>
          <w:sz w:val="21"/>
          <w:szCs w:val="21"/>
          <w:highlight w:val="none"/>
          <w:u w:val="single"/>
          <w:lang w:val="en-US" w:eastAsia="zh-CN"/>
        </w:rPr>
        <w:t>5个工作日内</w:t>
      </w:r>
      <w:r>
        <w:rPr>
          <w:color w:val="auto"/>
          <w:sz w:val="21"/>
          <w:szCs w:val="21"/>
          <w:highlight w:val="none"/>
          <w:u w:val="single"/>
        </w:rPr>
        <w:t xml:space="preserve"> </w:t>
      </w:r>
      <w:r>
        <w:rPr>
          <w:rFonts w:hint="eastAsia" w:hAnsi="宋体" w:cs="宋体"/>
          <w:color w:val="auto"/>
          <w:sz w:val="21"/>
          <w:szCs w:val="21"/>
          <w:highlight w:val="none"/>
        </w:rPr>
        <w:t>；</w:t>
      </w:r>
    </w:p>
    <w:p w14:paraId="1C2C6DEC">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发包人向承包人提供图纸的数量：</w:t>
      </w:r>
      <w:r>
        <w:rPr>
          <w:rFonts w:hint="eastAsia" w:hAnsi="宋体" w:cs="宋体"/>
          <w:color w:val="auto"/>
          <w:sz w:val="21"/>
          <w:szCs w:val="21"/>
          <w:highlight w:val="none"/>
          <w:u w:val="single"/>
        </w:rPr>
        <w:t xml:space="preserve"> </w:t>
      </w:r>
      <w:r>
        <w:rPr>
          <w:rFonts w:hint="eastAsia" w:ascii="MingLiU_HKSCS" w:cs="MingLiU_HKSCS"/>
          <w:color w:val="auto"/>
          <w:sz w:val="21"/>
          <w:szCs w:val="21"/>
          <w:highlight w:val="none"/>
          <w:u w:val="single"/>
          <w:lang w:val="en-US" w:eastAsia="zh-CN"/>
        </w:rPr>
        <w:t>1</w:t>
      </w:r>
      <w:r>
        <w:rPr>
          <w:rFonts w:hint="eastAsia" w:ascii="MingLiU_HKSCS" w:cs="MingLiU_HKSCS"/>
          <w:color w:val="auto"/>
          <w:sz w:val="21"/>
          <w:szCs w:val="21"/>
          <w:highlight w:val="none"/>
          <w:u w:val="single"/>
        </w:rPr>
        <w:t xml:space="preserve">  </w:t>
      </w:r>
      <w:r>
        <w:rPr>
          <w:rFonts w:hint="eastAsia" w:hAnsi="宋体" w:cs="宋体"/>
          <w:color w:val="auto"/>
          <w:sz w:val="21"/>
          <w:szCs w:val="21"/>
          <w:highlight w:val="none"/>
        </w:rPr>
        <w:t>套（承包人需要增加图纸套数的，发包人应代为复制，复制费用由承包人承担）；</w:t>
      </w:r>
    </w:p>
    <w:p w14:paraId="60B7F19F">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发包人向承包人提供图纸的内容：</w:t>
      </w:r>
      <w:r>
        <w:rPr>
          <w:color w:val="auto"/>
          <w:sz w:val="21"/>
          <w:szCs w:val="21"/>
          <w:highlight w:val="none"/>
          <w:u w:val="single"/>
        </w:rPr>
        <w:t xml:space="preserve"> </w:t>
      </w:r>
      <w:r>
        <w:rPr>
          <w:rFonts w:hint="eastAsia"/>
          <w:color w:val="auto"/>
          <w:sz w:val="21"/>
          <w:szCs w:val="21"/>
          <w:highlight w:val="none"/>
          <w:u w:val="single"/>
          <w:lang w:eastAsia="zh-CN"/>
        </w:rPr>
        <w:t>全套施工图图纸</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sz w:val="21"/>
          <w:szCs w:val="21"/>
          <w:highlight w:val="none"/>
        </w:rPr>
        <w:t>。</w:t>
      </w:r>
    </w:p>
    <w:p w14:paraId="14555239">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5.2</w:t>
      </w:r>
      <w:r>
        <w:rPr>
          <w:rFonts w:hint="eastAsia" w:hAnsi="宋体" w:cs="宋体"/>
          <w:color w:val="auto"/>
          <w:sz w:val="21"/>
          <w:szCs w:val="21"/>
          <w:highlight w:val="none"/>
        </w:rPr>
        <w:t>承包人文件</w:t>
      </w:r>
    </w:p>
    <w:p w14:paraId="207FC8C2">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需要由承包人提供的文件，包括：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528EA709">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承包人提供的文件的期限为：</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740CD325">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承包人提供的文件的数量为：</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01CB8AE7">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承包人提供的文件的形式为：</w:t>
      </w:r>
      <w:r>
        <w:rPr>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lang w:eastAsia="zh-CN"/>
        </w:rPr>
        <w:t>书面形式</w:t>
      </w:r>
      <w:r>
        <w:rPr>
          <w:rFonts w:hint="eastAsia"/>
          <w:color w:val="auto"/>
          <w:sz w:val="21"/>
          <w:szCs w:val="21"/>
          <w:highlight w:val="none"/>
          <w:u w:val="single"/>
        </w:rPr>
        <w:t xml:space="preserve"> </w:t>
      </w:r>
      <w:r>
        <w:rPr>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2D2EF701">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发包人审批承包人文件的期限：</w:t>
      </w:r>
      <w:r>
        <w:rPr>
          <w:color w:val="auto"/>
          <w:sz w:val="21"/>
          <w:szCs w:val="21"/>
          <w:highlight w:val="none"/>
          <w:u w:val="single"/>
        </w:rPr>
        <w:t xml:space="preserve"> </w:t>
      </w:r>
      <w:r>
        <w:rPr>
          <w:rFonts w:hint="eastAsia"/>
          <w:color w:val="auto"/>
          <w:sz w:val="21"/>
          <w:szCs w:val="21"/>
          <w:highlight w:val="none"/>
          <w:u w:val="single"/>
          <w:lang w:eastAsia="zh-CN"/>
        </w:rPr>
        <w:t>接到发包人通知后</w:t>
      </w:r>
      <w:r>
        <w:rPr>
          <w:rFonts w:hint="eastAsia"/>
          <w:color w:val="auto"/>
          <w:sz w:val="21"/>
          <w:szCs w:val="21"/>
          <w:highlight w:val="none"/>
          <w:u w:val="single"/>
          <w:lang w:val="en-US" w:eastAsia="zh-CN"/>
        </w:rPr>
        <w:t>1个工作日内</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707F2BC0">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5.3</w:t>
      </w:r>
      <w:r>
        <w:rPr>
          <w:color w:val="auto"/>
          <w:sz w:val="21"/>
          <w:szCs w:val="21"/>
          <w:highlight w:val="none"/>
        </w:rPr>
        <w:t xml:space="preserve"> </w:t>
      </w:r>
      <w:r>
        <w:rPr>
          <w:rFonts w:hint="eastAsia" w:hAnsi="宋体" w:cs="宋体"/>
          <w:color w:val="auto"/>
          <w:sz w:val="21"/>
          <w:szCs w:val="21"/>
          <w:highlight w:val="none"/>
        </w:rPr>
        <w:t>现场图纸准备</w:t>
      </w:r>
    </w:p>
    <w:p w14:paraId="147FDB0C">
      <w:pPr>
        <w:spacing w:line="360" w:lineRule="auto"/>
        <w:ind w:firstLine="420" w:firstLineChars="200"/>
        <w:rPr>
          <w:color w:val="auto"/>
          <w:sz w:val="21"/>
          <w:szCs w:val="21"/>
          <w:highlight w:val="none"/>
        </w:rPr>
      </w:pPr>
      <w:r>
        <w:rPr>
          <w:rFonts w:hint="eastAsia" w:hAnsi="宋体" w:cs="宋体"/>
          <w:color w:val="auto"/>
          <w:sz w:val="21"/>
          <w:szCs w:val="21"/>
          <w:highlight w:val="none"/>
        </w:rPr>
        <w:t>关于现场图纸准备的约定：</w:t>
      </w:r>
      <w:r>
        <w:rPr>
          <w:color w:val="auto"/>
          <w:highlight w:val="none"/>
          <w:u w:val="single"/>
        </w:rPr>
        <w:t xml:space="preserve"> </w:t>
      </w:r>
      <w:r>
        <w:rPr>
          <w:rFonts w:hint="eastAsia" w:ascii="Times New Roman" w:hAnsi="Times New Roman" w:cs="Times New Roman"/>
          <w:color w:val="auto"/>
          <w:sz w:val="21"/>
          <w:szCs w:val="21"/>
          <w:highlight w:val="none"/>
          <w:u w:val="single"/>
          <w:lang w:val="en-US" w:eastAsia="zh-CN"/>
        </w:rPr>
        <w:t>施工期间现场至少保留2套完整的图纸。</w:t>
      </w:r>
    </w:p>
    <w:p w14:paraId="409E4571">
      <w:pPr>
        <w:pStyle w:val="4"/>
        <w:rPr>
          <w:color w:val="auto"/>
          <w:highlight w:val="none"/>
        </w:rPr>
      </w:pPr>
      <w:bookmarkStart w:id="208" w:name="_Toc9850528"/>
      <w:bookmarkStart w:id="209" w:name="_Toc373227698"/>
      <w:bookmarkStart w:id="210" w:name="_Toc389065264"/>
      <w:bookmarkStart w:id="211" w:name="_Toc373478345"/>
      <w:bookmarkStart w:id="212" w:name="_Toc407135200"/>
      <w:r>
        <w:rPr>
          <w:color w:val="auto"/>
          <w:highlight w:val="none"/>
        </w:rPr>
        <w:t>1.</w:t>
      </w:r>
      <w:r>
        <w:rPr>
          <w:rFonts w:hint="eastAsia"/>
          <w:color w:val="auto"/>
          <w:highlight w:val="none"/>
          <w:lang w:val="en-US" w:eastAsia="zh-CN"/>
        </w:rPr>
        <w:t>6</w:t>
      </w:r>
      <w:r>
        <w:rPr>
          <w:color w:val="auto"/>
          <w:highlight w:val="none"/>
        </w:rPr>
        <w:t xml:space="preserve"> </w:t>
      </w:r>
      <w:r>
        <w:rPr>
          <w:rFonts w:hint="eastAsia" w:hAnsi="宋体" w:cs="黑体"/>
          <w:color w:val="auto"/>
          <w:highlight w:val="none"/>
        </w:rPr>
        <w:t>联络</w:t>
      </w:r>
      <w:bookmarkEnd w:id="208"/>
      <w:bookmarkEnd w:id="209"/>
      <w:bookmarkEnd w:id="210"/>
      <w:bookmarkEnd w:id="211"/>
      <w:bookmarkEnd w:id="212"/>
    </w:p>
    <w:p w14:paraId="6A2AF40F">
      <w:pPr>
        <w:spacing w:line="360" w:lineRule="auto"/>
        <w:ind w:firstLine="420" w:firstLineChars="200"/>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lang w:val="en-US" w:eastAsia="zh-CN"/>
        </w:rPr>
        <w:t>6</w:t>
      </w:r>
      <w:r>
        <w:rPr>
          <w:color w:val="auto"/>
          <w:kern w:val="0"/>
          <w:sz w:val="21"/>
          <w:szCs w:val="21"/>
          <w:highlight w:val="none"/>
        </w:rPr>
        <w:t>.1</w:t>
      </w:r>
      <w:r>
        <w:rPr>
          <w:rFonts w:hint="eastAsia" w:hAnsi="宋体" w:cs="宋体"/>
          <w:color w:val="auto"/>
          <w:kern w:val="0"/>
          <w:sz w:val="21"/>
          <w:szCs w:val="21"/>
          <w:highlight w:val="none"/>
        </w:rPr>
        <w:t>发包人和承包人应当在</w:t>
      </w:r>
      <w:r>
        <w:rPr>
          <w:color w:val="auto"/>
          <w:sz w:val="21"/>
          <w:szCs w:val="21"/>
          <w:highlight w:val="none"/>
          <w:u w:val="single"/>
        </w:rPr>
        <w:t xml:space="preserve"> </w:t>
      </w:r>
      <w:r>
        <w:rPr>
          <w:rFonts w:hint="eastAsia"/>
          <w:color w:val="auto"/>
          <w:sz w:val="21"/>
          <w:szCs w:val="21"/>
          <w:highlight w:val="none"/>
          <w:u w:val="single"/>
          <w:lang w:val="en-US" w:eastAsia="zh-CN"/>
        </w:rPr>
        <w:t>1</w:t>
      </w:r>
      <w:r>
        <w:rPr>
          <w:color w:val="auto"/>
          <w:sz w:val="21"/>
          <w:szCs w:val="21"/>
          <w:highlight w:val="none"/>
          <w:u w:val="single"/>
        </w:rPr>
        <w:t xml:space="preserve">  </w:t>
      </w:r>
      <w:r>
        <w:rPr>
          <w:rFonts w:hint="eastAsia" w:hAnsi="宋体" w:cs="宋体"/>
          <w:color w:val="auto"/>
          <w:kern w:val="0"/>
          <w:sz w:val="21"/>
          <w:szCs w:val="21"/>
          <w:highlight w:val="none"/>
        </w:rPr>
        <w:t>天内将与合同有关的通知、批准、证明、证书、指示、指令、要求、请求、同意、意见、确定和决定等书面函件送达对方当事人。</w:t>
      </w:r>
    </w:p>
    <w:p w14:paraId="2DBF9D21">
      <w:pPr>
        <w:spacing w:line="360" w:lineRule="auto"/>
        <w:ind w:firstLine="420" w:firstLineChars="200"/>
        <w:rPr>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lang w:val="en-US" w:eastAsia="zh-CN"/>
        </w:rPr>
        <w:t>6</w:t>
      </w:r>
      <w:r>
        <w:rPr>
          <w:color w:val="auto"/>
          <w:kern w:val="0"/>
          <w:sz w:val="21"/>
          <w:szCs w:val="21"/>
          <w:highlight w:val="none"/>
        </w:rPr>
        <w:t xml:space="preserve">.2 </w:t>
      </w:r>
      <w:r>
        <w:rPr>
          <w:rFonts w:hint="eastAsia" w:hAnsi="宋体" w:cs="宋体"/>
          <w:color w:val="auto"/>
          <w:kern w:val="0"/>
          <w:sz w:val="21"/>
          <w:szCs w:val="21"/>
          <w:highlight w:val="none"/>
        </w:rPr>
        <w:t>发包人接收文件的地点：</w:t>
      </w:r>
      <w:r>
        <w:rPr>
          <w:color w:val="auto"/>
          <w:sz w:val="21"/>
          <w:szCs w:val="21"/>
          <w:highlight w:val="none"/>
          <w:u w:val="single"/>
        </w:rPr>
        <w:t xml:space="preserve">  </w:t>
      </w:r>
      <w:r>
        <w:rPr>
          <w:rFonts w:hint="eastAsia"/>
          <w:color w:val="auto"/>
          <w:sz w:val="21"/>
          <w:szCs w:val="21"/>
          <w:highlight w:val="none"/>
          <w:u w:val="single"/>
          <w:lang w:eastAsia="zh-CN"/>
        </w:rPr>
        <w:t>崇左市宁明县东安乡590县道</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0E20BD93">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发包人指定的接收人为：</w:t>
      </w:r>
      <w:r>
        <w:rPr>
          <w:color w:val="auto"/>
          <w:sz w:val="21"/>
          <w:szCs w:val="21"/>
          <w:highlight w:val="none"/>
          <w:u w:val="single"/>
        </w:rPr>
        <w:t xml:space="preserve">     </w:t>
      </w:r>
      <w:r>
        <w:rPr>
          <w:rFonts w:hint="eastAsia"/>
          <w:color w:val="auto"/>
          <w:sz w:val="21"/>
          <w:szCs w:val="21"/>
          <w:highlight w:val="none"/>
          <w:u w:val="single"/>
          <w:lang w:val="en-US" w:eastAsia="zh-CN"/>
        </w:rPr>
        <w:t xml:space="preserve"> 黄谋飞</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679B17FF">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承包人接收文件的地点：</w:t>
      </w:r>
      <w:r>
        <w:rPr>
          <w:rFonts w:hint="eastAsia"/>
          <w:color w:val="auto"/>
          <w:sz w:val="21"/>
          <w:szCs w:val="21"/>
          <w:highlight w:val="none"/>
          <w:u w:val="single"/>
          <w:lang w:val="en-US" w:eastAsia="zh-CN"/>
        </w:rPr>
        <w:t xml:space="preserve">                            </w:t>
      </w:r>
      <w:r>
        <w:rPr>
          <w:rFonts w:hint="eastAsia" w:hAnsi="宋体" w:cs="宋体"/>
          <w:color w:val="auto"/>
          <w:kern w:val="0"/>
          <w:sz w:val="21"/>
          <w:szCs w:val="21"/>
          <w:highlight w:val="none"/>
        </w:rPr>
        <w:t>；</w:t>
      </w:r>
    </w:p>
    <w:p w14:paraId="781286BC">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承包人指定的接收人为：</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4735FD2B">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监理人接收文件的地点：</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22562228">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监理人指定的接收人为：</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4257FB8D">
      <w:pPr>
        <w:pStyle w:val="4"/>
        <w:rPr>
          <w:color w:val="auto"/>
          <w:highlight w:val="none"/>
        </w:rPr>
      </w:pPr>
      <w:bookmarkStart w:id="213" w:name="_Toc373478346"/>
      <w:bookmarkStart w:id="214" w:name="_Toc407135201"/>
      <w:bookmarkStart w:id="215" w:name="_Toc389065265"/>
      <w:bookmarkStart w:id="216" w:name="_Toc9850529"/>
      <w:bookmarkStart w:id="217" w:name="_Toc373227699"/>
      <w:r>
        <w:rPr>
          <w:color w:val="auto"/>
          <w:highlight w:val="none"/>
        </w:rPr>
        <w:t>1.</w:t>
      </w:r>
      <w:r>
        <w:rPr>
          <w:rFonts w:hint="eastAsia"/>
          <w:color w:val="auto"/>
          <w:highlight w:val="none"/>
          <w:lang w:val="en-US" w:eastAsia="zh-CN"/>
        </w:rPr>
        <w:t>7</w:t>
      </w:r>
      <w:r>
        <w:rPr>
          <w:color w:val="auto"/>
          <w:highlight w:val="none"/>
        </w:rPr>
        <w:t xml:space="preserve"> </w:t>
      </w:r>
      <w:r>
        <w:rPr>
          <w:rFonts w:hint="eastAsia" w:hAnsi="宋体" w:cs="黑体"/>
          <w:color w:val="auto"/>
          <w:highlight w:val="none"/>
        </w:rPr>
        <w:t>交通运输</w:t>
      </w:r>
      <w:bookmarkEnd w:id="213"/>
      <w:bookmarkEnd w:id="214"/>
      <w:bookmarkEnd w:id="215"/>
      <w:bookmarkEnd w:id="216"/>
      <w:bookmarkEnd w:id="217"/>
    </w:p>
    <w:p w14:paraId="0AF1BFA6">
      <w:pPr>
        <w:spacing w:line="360" w:lineRule="auto"/>
        <w:ind w:firstLine="420" w:firstLineChars="200"/>
        <w:rPr>
          <w:color w:val="auto"/>
          <w:sz w:val="21"/>
          <w:szCs w:val="21"/>
          <w:highlight w:val="none"/>
        </w:rPr>
      </w:pPr>
      <w:r>
        <w:rPr>
          <w:color w:val="auto"/>
          <w:sz w:val="21"/>
          <w:szCs w:val="21"/>
          <w:highlight w:val="none"/>
        </w:rPr>
        <w:t>1</w:t>
      </w:r>
      <w:bookmarkStart w:id="218" w:name="_Toc312677986"/>
      <w:bookmarkStart w:id="219" w:name="_Toc318581155"/>
      <w:bookmarkStart w:id="220" w:name="_Toc300934943"/>
      <w:bookmarkStart w:id="221" w:name="_Toc303539100"/>
      <w:bookmarkStart w:id="222" w:name="_Toc304295521"/>
      <w:r>
        <w:rPr>
          <w:color w:val="auto"/>
          <w:sz w:val="21"/>
          <w:szCs w:val="21"/>
          <w:highlight w:val="none"/>
        </w:rPr>
        <w:t>.</w:t>
      </w:r>
      <w:r>
        <w:rPr>
          <w:rFonts w:hint="eastAsia"/>
          <w:color w:val="auto"/>
          <w:sz w:val="21"/>
          <w:szCs w:val="21"/>
          <w:highlight w:val="none"/>
          <w:lang w:val="en-US" w:eastAsia="zh-CN"/>
        </w:rPr>
        <w:t>7.1</w:t>
      </w:r>
      <w:r>
        <w:rPr>
          <w:color w:val="auto"/>
          <w:sz w:val="21"/>
          <w:szCs w:val="21"/>
          <w:highlight w:val="none"/>
        </w:rPr>
        <w:t xml:space="preserve"> </w:t>
      </w:r>
      <w:r>
        <w:rPr>
          <w:rFonts w:hint="eastAsia" w:hAnsi="宋体" w:cs="宋体"/>
          <w:color w:val="auto"/>
          <w:sz w:val="21"/>
          <w:szCs w:val="21"/>
          <w:highlight w:val="none"/>
        </w:rPr>
        <w:t>出入现场的权利</w:t>
      </w:r>
    </w:p>
    <w:p w14:paraId="33305A68">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关于出入现场的权利的约定：</w:t>
      </w:r>
      <w:r>
        <w:rPr>
          <w:color w:val="auto"/>
          <w:sz w:val="21"/>
          <w:szCs w:val="21"/>
          <w:highlight w:val="none"/>
          <w:u w:val="single"/>
        </w:rPr>
        <w:t xml:space="preserve">   </w:t>
      </w:r>
      <w:r>
        <w:rPr>
          <w:rFonts w:hint="eastAsia"/>
          <w:color w:val="auto"/>
          <w:sz w:val="21"/>
          <w:szCs w:val="21"/>
          <w:highlight w:val="none"/>
          <w:u w:val="single"/>
          <w:lang w:eastAsia="zh-CN"/>
        </w:rPr>
        <w:t>按照通用条款执行</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sz w:val="21"/>
          <w:szCs w:val="21"/>
          <w:highlight w:val="none"/>
        </w:rPr>
        <w:t>。</w:t>
      </w:r>
    </w:p>
    <w:bookmarkEnd w:id="218"/>
    <w:bookmarkEnd w:id="219"/>
    <w:bookmarkEnd w:id="220"/>
    <w:bookmarkEnd w:id="221"/>
    <w:bookmarkEnd w:id="222"/>
    <w:p w14:paraId="780AC617">
      <w:pPr>
        <w:spacing w:line="360" w:lineRule="auto"/>
        <w:ind w:firstLine="420" w:firstLineChars="200"/>
        <w:jc w:val="left"/>
        <w:rPr>
          <w:color w:val="auto"/>
          <w:sz w:val="21"/>
          <w:szCs w:val="21"/>
          <w:highlight w:val="none"/>
        </w:rPr>
      </w:pPr>
      <w:r>
        <w:rPr>
          <w:color w:val="auto"/>
          <w:sz w:val="21"/>
          <w:szCs w:val="21"/>
          <w:highlight w:val="none"/>
        </w:rPr>
        <w:t>1</w:t>
      </w:r>
      <w:bookmarkStart w:id="223" w:name="_Toc303539101"/>
      <w:bookmarkStart w:id="224" w:name="_Toc300934944"/>
      <w:bookmarkStart w:id="225" w:name="_Toc312677987"/>
      <w:bookmarkStart w:id="226" w:name="_Toc318581156"/>
      <w:bookmarkStart w:id="227" w:name="_Toc304295522"/>
      <w:r>
        <w:rPr>
          <w:color w:val="auto"/>
          <w:sz w:val="21"/>
          <w:szCs w:val="21"/>
          <w:highlight w:val="none"/>
        </w:rPr>
        <w:t>.</w:t>
      </w:r>
      <w:r>
        <w:rPr>
          <w:rFonts w:hint="eastAsia"/>
          <w:color w:val="auto"/>
          <w:sz w:val="21"/>
          <w:szCs w:val="21"/>
          <w:highlight w:val="none"/>
          <w:lang w:val="en-US" w:eastAsia="zh-CN"/>
        </w:rPr>
        <w:t>7.2</w:t>
      </w:r>
      <w:r>
        <w:rPr>
          <w:color w:val="auto"/>
          <w:sz w:val="21"/>
          <w:szCs w:val="21"/>
          <w:highlight w:val="none"/>
        </w:rPr>
        <w:t xml:space="preserve"> </w:t>
      </w:r>
      <w:r>
        <w:rPr>
          <w:rFonts w:hint="eastAsia" w:hAnsi="宋体" w:cs="宋体"/>
          <w:color w:val="auto"/>
          <w:sz w:val="21"/>
          <w:szCs w:val="21"/>
          <w:highlight w:val="none"/>
        </w:rPr>
        <w:t>场内交通</w:t>
      </w:r>
    </w:p>
    <w:p w14:paraId="656990E5">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关于场外交通和场内交通的边界的约定：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1E580AC5">
      <w:pPr>
        <w:spacing w:line="360" w:lineRule="auto"/>
        <w:ind w:firstLine="420" w:firstLineChars="200"/>
        <w:jc w:val="left"/>
        <w:rPr>
          <w:color w:val="auto"/>
          <w:sz w:val="21"/>
          <w:szCs w:val="21"/>
          <w:highlight w:val="none"/>
        </w:rPr>
      </w:pPr>
      <w:r>
        <w:rPr>
          <w:rFonts w:hAnsi="宋体"/>
          <w:color w:val="auto"/>
          <w:sz w:val="21"/>
          <w:szCs w:val="21"/>
          <w:highlight w:val="none"/>
        </w:rPr>
        <w:t>关于发包人向承包人免费提供满足工程施工需要的场内道路和交通设施的约定：</w:t>
      </w:r>
      <w:r>
        <w:rPr>
          <w:rFonts w:hAnsi="宋体"/>
          <w:color w:val="auto"/>
          <w:sz w:val="21"/>
          <w:szCs w:val="21"/>
          <w:highlight w:val="none"/>
          <w:u w:val="single"/>
        </w:rPr>
        <w:t></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Ansi="宋体"/>
          <w:color w:val="auto"/>
          <w:sz w:val="21"/>
          <w:szCs w:val="21"/>
          <w:highlight w:val="none"/>
        </w:rPr>
        <w:t>。</w:t>
      </w:r>
      <w:bookmarkEnd w:id="223"/>
      <w:bookmarkEnd w:id="224"/>
      <w:bookmarkEnd w:id="225"/>
      <w:bookmarkEnd w:id="226"/>
      <w:bookmarkEnd w:id="227"/>
      <w:bookmarkStart w:id="228" w:name="_Toc318581157"/>
    </w:p>
    <w:p w14:paraId="4D4B3D17">
      <w:pPr>
        <w:spacing w:line="360" w:lineRule="auto"/>
        <w:ind w:firstLine="420" w:firstLineChars="200"/>
        <w:jc w:val="left"/>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7.3</w:t>
      </w:r>
      <w:r>
        <w:rPr>
          <w:color w:val="auto"/>
          <w:sz w:val="21"/>
          <w:szCs w:val="21"/>
          <w:highlight w:val="none"/>
        </w:rPr>
        <w:t xml:space="preserve"> </w:t>
      </w:r>
      <w:r>
        <w:rPr>
          <w:rFonts w:hint="eastAsia" w:hAnsi="宋体" w:cs="宋体"/>
          <w:color w:val="auto"/>
          <w:sz w:val="21"/>
          <w:szCs w:val="21"/>
          <w:highlight w:val="none"/>
        </w:rPr>
        <w:t>超大件和超重件的运输</w:t>
      </w:r>
    </w:p>
    <w:p w14:paraId="78CB78EA">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运输超大件或超重件所需的道路和桥梁临时加固改造费用和其他有关费用由</w:t>
      </w:r>
      <w:r>
        <w:rPr>
          <w:color w:val="auto"/>
          <w:sz w:val="21"/>
          <w:szCs w:val="21"/>
          <w:highlight w:val="none"/>
          <w:u w:val="single"/>
        </w:rPr>
        <w:t xml:space="preserve"> </w:t>
      </w:r>
      <w:r>
        <w:rPr>
          <w:rFonts w:hint="eastAsia"/>
          <w:color w:val="auto"/>
          <w:sz w:val="21"/>
          <w:szCs w:val="21"/>
          <w:highlight w:val="none"/>
          <w:u w:val="single"/>
          <w:lang w:eastAsia="zh-CN"/>
        </w:rPr>
        <w:t>承包人</w:t>
      </w:r>
      <w:r>
        <w:rPr>
          <w:color w:val="auto"/>
          <w:sz w:val="21"/>
          <w:szCs w:val="21"/>
          <w:highlight w:val="none"/>
          <w:u w:val="single"/>
        </w:rPr>
        <w:t xml:space="preserve"> </w:t>
      </w:r>
      <w:r>
        <w:rPr>
          <w:rFonts w:hint="eastAsia" w:hAnsi="宋体" w:cs="宋体"/>
          <w:color w:val="auto"/>
          <w:sz w:val="21"/>
          <w:szCs w:val="21"/>
          <w:highlight w:val="none"/>
        </w:rPr>
        <w:t>承担。</w:t>
      </w:r>
    </w:p>
    <w:bookmarkEnd w:id="228"/>
    <w:p w14:paraId="6E5F517B">
      <w:pPr>
        <w:pStyle w:val="4"/>
        <w:rPr>
          <w:color w:val="auto"/>
          <w:highlight w:val="none"/>
        </w:rPr>
      </w:pPr>
      <w:bookmarkStart w:id="229" w:name="_Toc389065266"/>
      <w:bookmarkStart w:id="230" w:name="_Toc407135202"/>
      <w:bookmarkStart w:id="231" w:name="_Toc9850530"/>
      <w:bookmarkStart w:id="232" w:name="_Toc373227700"/>
      <w:bookmarkStart w:id="233" w:name="_Toc373478347"/>
      <w:r>
        <w:rPr>
          <w:color w:val="auto"/>
          <w:highlight w:val="none"/>
        </w:rPr>
        <w:t>1.</w:t>
      </w:r>
      <w:r>
        <w:rPr>
          <w:rFonts w:hint="eastAsia"/>
          <w:color w:val="auto"/>
          <w:highlight w:val="none"/>
          <w:lang w:val="en-US" w:eastAsia="zh-CN"/>
        </w:rPr>
        <w:t>8</w:t>
      </w:r>
      <w:r>
        <w:rPr>
          <w:color w:val="auto"/>
          <w:highlight w:val="none"/>
        </w:rPr>
        <w:t xml:space="preserve"> </w:t>
      </w:r>
      <w:r>
        <w:rPr>
          <w:rFonts w:hint="eastAsia" w:hAnsi="宋体" w:cs="黑体"/>
          <w:color w:val="auto"/>
          <w:highlight w:val="none"/>
        </w:rPr>
        <w:t>知识产权</w:t>
      </w:r>
      <w:bookmarkEnd w:id="229"/>
      <w:bookmarkEnd w:id="230"/>
      <w:bookmarkEnd w:id="231"/>
      <w:bookmarkEnd w:id="232"/>
      <w:bookmarkEnd w:id="233"/>
    </w:p>
    <w:p w14:paraId="3AAB970D">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8</w:t>
      </w:r>
      <w:r>
        <w:rPr>
          <w:color w:val="auto"/>
          <w:sz w:val="21"/>
          <w:szCs w:val="21"/>
          <w:highlight w:val="none"/>
        </w:rPr>
        <w:t xml:space="preserve">.1 </w:t>
      </w:r>
      <w:r>
        <w:rPr>
          <w:rFonts w:hint="eastAsia" w:hAnsi="宋体" w:cs="宋体"/>
          <w:color w:val="auto"/>
          <w:sz w:val="21"/>
          <w:szCs w:val="21"/>
          <w:highlight w:val="none"/>
        </w:rPr>
        <w:t>关于发包人提供给承包人的图纸、发包人为实施工程自行编制或委托编制的技术规范以及反映发包人关于合同要求或其他类似性质的文件的著作权的归属：</w:t>
      </w:r>
      <w:r>
        <w:rPr>
          <w:color w:val="auto"/>
          <w:sz w:val="21"/>
          <w:szCs w:val="21"/>
          <w:highlight w:val="none"/>
          <w:u w:val="single"/>
        </w:rPr>
        <w:t xml:space="preserve">  </w:t>
      </w:r>
      <w:r>
        <w:rPr>
          <w:rFonts w:hint="eastAsia"/>
          <w:color w:val="auto"/>
          <w:sz w:val="21"/>
          <w:szCs w:val="21"/>
          <w:highlight w:val="none"/>
          <w:u w:val="single"/>
          <w:lang w:eastAsia="zh-CN"/>
        </w:rPr>
        <w:t>发包人</w:t>
      </w:r>
      <w:r>
        <w:rPr>
          <w:color w:val="auto"/>
          <w:sz w:val="21"/>
          <w:szCs w:val="21"/>
          <w:highlight w:val="none"/>
          <w:u w:val="single"/>
        </w:rPr>
        <w:t xml:space="preserve"> </w:t>
      </w:r>
      <w:r>
        <w:rPr>
          <w:rFonts w:hint="eastAsia" w:hAnsi="宋体" w:cs="宋体"/>
          <w:color w:val="auto"/>
          <w:sz w:val="21"/>
          <w:szCs w:val="21"/>
          <w:highlight w:val="none"/>
        </w:rPr>
        <w:t>。</w:t>
      </w:r>
    </w:p>
    <w:p w14:paraId="6694BEF4">
      <w:pPr>
        <w:spacing w:line="360" w:lineRule="auto"/>
        <w:ind w:firstLine="420" w:firstLineChars="200"/>
        <w:rPr>
          <w:color w:val="auto"/>
          <w:sz w:val="21"/>
          <w:szCs w:val="21"/>
          <w:highlight w:val="none"/>
        </w:rPr>
      </w:pPr>
      <w:r>
        <w:rPr>
          <w:rFonts w:hint="eastAsia" w:hAnsi="宋体" w:cs="宋体"/>
          <w:color w:val="auto"/>
          <w:sz w:val="21"/>
          <w:szCs w:val="21"/>
          <w:highlight w:val="none"/>
        </w:rPr>
        <w:t>关于发包人提供的上述文件的使用限制的要求：</w:t>
      </w:r>
      <w:r>
        <w:rPr>
          <w:color w:val="auto"/>
          <w:sz w:val="21"/>
          <w:szCs w:val="21"/>
          <w:highlight w:val="none"/>
          <w:u w:val="single"/>
        </w:rPr>
        <w:t xml:space="preserve">  </w:t>
      </w:r>
      <w:r>
        <w:rPr>
          <w:rFonts w:hint="eastAsia"/>
          <w:color w:val="auto"/>
          <w:sz w:val="21"/>
          <w:szCs w:val="21"/>
          <w:highlight w:val="none"/>
          <w:u w:val="single"/>
          <w:lang w:eastAsia="zh-CN"/>
        </w:rPr>
        <w:t>按照通用条款和现行法律法规相关规定执行</w:t>
      </w:r>
      <w:r>
        <w:rPr>
          <w:color w:val="auto"/>
          <w:sz w:val="21"/>
          <w:szCs w:val="21"/>
          <w:highlight w:val="none"/>
          <w:u w:val="single"/>
        </w:rPr>
        <w:t xml:space="preserve"> </w:t>
      </w:r>
      <w:r>
        <w:rPr>
          <w:rFonts w:hint="eastAsia" w:hAnsi="宋体" w:cs="宋体"/>
          <w:color w:val="auto"/>
          <w:sz w:val="21"/>
          <w:szCs w:val="21"/>
          <w:highlight w:val="none"/>
        </w:rPr>
        <w:t>。</w:t>
      </w:r>
    </w:p>
    <w:p w14:paraId="20BA6B68">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8</w:t>
      </w:r>
      <w:r>
        <w:rPr>
          <w:color w:val="auto"/>
          <w:sz w:val="21"/>
          <w:szCs w:val="21"/>
          <w:highlight w:val="none"/>
        </w:rPr>
        <w:t xml:space="preserve">.2 </w:t>
      </w:r>
      <w:r>
        <w:rPr>
          <w:rFonts w:hint="eastAsia" w:hAnsi="宋体" w:cs="宋体"/>
          <w:color w:val="auto"/>
          <w:sz w:val="21"/>
          <w:szCs w:val="21"/>
          <w:highlight w:val="none"/>
        </w:rPr>
        <w:t>关于承包人为实施工程所编制文件的著作权的归属：</w:t>
      </w:r>
      <w:r>
        <w:rPr>
          <w:color w:val="auto"/>
          <w:sz w:val="21"/>
          <w:szCs w:val="21"/>
          <w:highlight w:val="none"/>
          <w:u w:val="single"/>
        </w:rPr>
        <w:t xml:space="preserve">  </w:t>
      </w:r>
      <w:r>
        <w:rPr>
          <w:rFonts w:hint="eastAsia"/>
          <w:color w:val="auto"/>
          <w:sz w:val="21"/>
          <w:szCs w:val="21"/>
          <w:highlight w:val="none"/>
          <w:u w:val="single"/>
          <w:lang w:eastAsia="zh-CN"/>
        </w:rPr>
        <w:t>发包人</w:t>
      </w:r>
      <w:r>
        <w:rPr>
          <w:color w:val="auto"/>
          <w:sz w:val="21"/>
          <w:szCs w:val="21"/>
          <w:highlight w:val="none"/>
          <w:u w:val="single"/>
        </w:rPr>
        <w:t xml:space="preserve"> </w:t>
      </w:r>
      <w:r>
        <w:rPr>
          <w:rFonts w:hint="eastAsia" w:hAnsi="宋体" w:cs="宋体"/>
          <w:color w:val="auto"/>
          <w:sz w:val="21"/>
          <w:szCs w:val="21"/>
          <w:highlight w:val="none"/>
        </w:rPr>
        <w:t>。</w:t>
      </w:r>
    </w:p>
    <w:p w14:paraId="175BD458">
      <w:pPr>
        <w:spacing w:line="360" w:lineRule="auto"/>
        <w:ind w:firstLine="420" w:firstLineChars="200"/>
        <w:rPr>
          <w:rFonts w:hint="eastAsia" w:eastAsia="宋体"/>
          <w:color w:val="auto"/>
          <w:sz w:val="21"/>
          <w:szCs w:val="21"/>
          <w:highlight w:val="none"/>
          <w:u w:val="single"/>
          <w:lang w:eastAsia="zh-CN"/>
        </w:rPr>
      </w:pPr>
      <w:r>
        <w:rPr>
          <w:rFonts w:hint="eastAsia" w:hAnsi="宋体" w:cs="宋体"/>
          <w:color w:val="auto"/>
          <w:sz w:val="21"/>
          <w:szCs w:val="21"/>
          <w:highlight w:val="none"/>
        </w:rPr>
        <w:t>关于承包人提供的上述文件的使用限制的要求：</w:t>
      </w:r>
      <w:r>
        <w:rPr>
          <w:color w:val="auto"/>
          <w:sz w:val="21"/>
          <w:szCs w:val="21"/>
          <w:highlight w:val="none"/>
          <w:u w:val="single"/>
        </w:rPr>
        <w:t xml:space="preserve"> </w:t>
      </w:r>
      <w:r>
        <w:rPr>
          <w:rFonts w:hint="eastAsia"/>
          <w:color w:val="auto"/>
          <w:sz w:val="21"/>
          <w:szCs w:val="21"/>
          <w:highlight w:val="none"/>
          <w:u w:val="single"/>
          <w:lang w:eastAsia="zh-CN"/>
        </w:rPr>
        <w:t>按照通用条款和现行法律法规相关规定执行。</w:t>
      </w:r>
    </w:p>
    <w:p w14:paraId="64C487FD">
      <w:pPr>
        <w:spacing w:line="360" w:lineRule="auto"/>
        <w:ind w:firstLine="420" w:firstLineChars="200"/>
        <w:rPr>
          <w:color w:val="auto"/>
          <w:kern w:val="0"/>
          <w:sz w:val="21"/>
          <w:szCs w:val="21"/>
          <w:highlight w:val="none"/>
        </w:rPr>
      </w:pPr>
      <w:r>
        <w:rPr>
          <w:rFonts w:hint="eastAsia" w:hAnsi="宋体" w:cs="宋体"/>
          <w:color w:val="auto"/>
          <w:sz w:val="21"/>
          <w:szCs w:val="21"/>
          <w:highlight w:val="none"/>
        </w:rPr>
        <w:t>承包人在施工过程中所采用的专利、专有技术、技术秘密的使用费的承担方式：</w:t>
      </w:r>
      <w:r>
        <w:rPr>
          <w:color w:val="auto"/>
          <w:sz w:val="21"/>
          <w:szCs w:val="21"/>
          <w:highlight w:val="none"/>
          <w:u w:val="single"/>
        </w:rPr>
        <w:t xml:space="preserve">  </w:t>
      </w:r>
      <w:r>
        <w:rPr>
          <w:rFonts w:hint="eastAsia"/>
          <w:color w:val="auto"/>
          <w:sz w:val="21"/>
          <w:szCs w:val="21"/>
          <w:highlight w:val="none"/>
          <w:u w:val="single"/>
          <w:lang w:eastAsia="zh-CN"/>
        </w:rPr>
        <w:t>由承包人自行承担</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059FBB26">
      <w:pPr>
        <w:pStyle w:val="4"/>
        <w:rPr>
          <w:color w:val="auto"/>
          <w:highlight w:val="none"/>
        </w:rPr>
      </w:pPr>
      <w:bookmarkStart w:id="234" w:name="_Toc9850531"/>
      <w:bookmarkStart w:id="235" w:name="_Toc407135203"/>
      <w:bookmarkStart w:id="236" w:name="_Toc373478348"/>
      <w:bookmarkStart w:id="237" w:name="_Toc373227701"/>
      <w:bookmarkStart w:id="238" w:name="_Toc389065267"/>
      <w:r>
        <w:rPr>
          <w:color w:val="auto"/>
          <w:highlight w:val="none"/>
        </w:rPr>
        <w:t>1.</w:t>
      </w:r>
      <w:r>
        <w:rPr>
          <w:rFonts w:hint="eastAsia"/>
          <w:color w:val="auto"/>
          <w:highlight w:val="none"/>
          <w:lang w:val="en-US" w:eastAsia="zh-CN"/>
        </w:rPr>
        <w:t>9</w:t>
      </w:r>
      <w:r>
        <w:rPr>
          <w:rFonts w:hint="eastAsia" w:cs="黑体"/>
          <w:color w:val="auto"/>
          <w:highlight w:val="none"/>
        </w:rPr>
        <w:t>工程量清单错误的修正</w:t>
      </w:r>
      <w:bookmarkEnd w:id="234"/>
      <w:bookmarkEnd w:id="235"/>
      <w:bookmarkEnd w:id="236"/>
      <w:bookmarkEnd w:id="237"/>
      <w:bookmarkEnd w:id="238"/>
    </w:p>
    <w:p w14:paraId="2989565F">
      <w:pPr>
        <w:spacing w:line="360" w:lineRule="auto"/>
        <w:ind w:firstLine="420" w:firstLineChars="200"/>
        <w:rPr>
          <w:color w:val="auto"/>
          <w:sz w:val="21"/>
          <w:szCs w:val="21"/>
          <w:highlight w:val="none"/>
        </w:rPr>
      </w:pPr>
      <w:bookmarkStart w:id="239" w:name="_Toc373478349"/>
      <w:bookmarkStart w:id="240" w:name="_Toc389065268"/>
      <w:bookmarkStart w:id="241" w:name="_Toc373227702"/>
      <w:bookmarkStart w:id="242" w:name="_Toc407135204"/>
      <w:bookmarkStart w:id="243" w:name="_Toc9850532"/>
      <w:bookmarkStart w:id="244" w:name="_Toc351203634"/>
      <w:r>
        <w:rPr>
          <w:rFonts w:hint="eastAsia" w:hAnsi="宋体" w:cs="宋体"/>
          <w:color w:val="auto"/>
          <w:sz w:val="21"/>
          <w:szCs w:val="21"/>
          <w:highlight w:val="none"/>
        </w:rPr>
        <w:t>出现工程量清单工程量偏差时，是否调整合同价格：</w:t>
      </w:r>
      <w:r>
        <w:rPr>
          <w:rFonts w:hint="eastAsia" w:ascii="宋体" w:hAnsi="宋体" w:cs="宋体"/>
          <w:color w:val="auto"/>
          <w:sz w:val="21"/>
          <w:szCs w:val="21"/>
          <w:highlight w:val="none"/>
          <w:u w:val="single"/>
          <w:lang w:eastAsia="zh-CN"/>
        </w:rPr>
        <w:t>□</w:t>
      </w:r>
      <w:r>
        <w:rPr>
          <w:rFonts w:hint="eastAsia" w:hAnsi="宋体" w:cs="宋体"/>
          <w:color w:val="auto"/>
          <w:sz w:val="21"/>
          <w:szCs w:val="21"/>
          <w:highlight w:val="none"/>
          <w:u w:val="single"/>
        </w:rPr>
        <w:t xml:space="preserve">允许  </w:t>
      </w:r>
      <w:r>
        <w:rPr>
          <w:rFonts w:hint="eastAsia" w:ascii="宋体" w:hAnsi="宋体" w:cs="宋体"/>
          <w:color w:val="auto"/>
          <w:sz w:val="21"/>
          <w:szCs w:val="21"/>
          <w:highlight w:val="none"/>
          <w:u w:val="single"/>
          <w:lang w:eastAsia="zh-CN"/>
        </w:rPr>
        <w:t>☑</w:t>
      </w:r>
      <w:r>
        <w:rPr>
          <w:rFonts w:hint="eastAsia" w:hAnsi="宋体" w:cs="宋体"/>
          <w:color w:val="auto"/>
          <w:sz w:val="21"/>
          <w:szCs w:val="21"/>
          <w:highlight w:val="none"/>
          <w:u w:val="single"/>
        </w:rPr>
        <w:t>不允许</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kern w:val="0"/>
          <w:sz w:val="21"/>
          <w:szCs w:val="21"/>
          <w:highlight w:val="none"/>
        </w:rPr>
        <w:t>。</w:t>
      </w:r>
    </w:p>
    <w:p w14:paraId="146F437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允许调整合同价格的工程量偏差范围及其调整办法：</w:t>
      </w:r>
    </w:p>
    <w:p w14:paraId="32D9DECA">
      <w:pPr>
        <w:spacing w:line="360" w:lineRule="auto"/>
        <w:ind w:firstLine="420" w:firstLineChars="200"/>
        <w:rPr>
          <w:color w:val="auto"/>
          <w:kern w:val="0"/>
          <w:sz w:val="21"/>
          <w:szCs w:val="21"/>
          <w:highlight w:val="none"/>
        </w:rPr>
      </w:pPr>
      <w:r>
        <w:rPr>
          <w:rFonts w:hint="eastAsia" w:ascii="宋体" w:hAnsi="宋体" w:cs="宋体"/>
          <w:color w:val="auto"/>
          <w:sz w:val="21"/>
          <w:szCs w:val="21"/>
          <w:highlight w:val="none"/>
          <w:lang w:eastAsia="zh-CN"/>
        </w:rPr>
        <w:t>□</w:t>
      </w:r>
      <w:r>
        <w:rPr>
          <w:color w:val="auto"/>
          <w:sz w:val="21"/>
          <w:szCs w:val="21"/>
          <w:highlight w:val="none"/>
          <w:u w:val="single"/>
        </w:rPr>
        <w:t xml:space="preserve"> </w:t>
      </w:r>
      <w:r>
        <w:rPr>
          <w:rFonts w:hint="eastAsia"/>
          <w:color w:val="auto"/>
          <w:sz w:val="21"/>
          <w:szCs w:val="21"/>
          <w:highlight w:val="none"/>
          <w:u w:val="single"/>
        </w:rPr>
        <w:t>除严重不平衡报价外，无论分部分项工程量清单项目中的工程量变化多少均不调整</w:t>
      </w:r>
      <w:r>
        <w:rPr>
          <w:rFonts w:hint="eastAsia" w:hAnsi="宋体" w:cs="宋体"/>
          <w:color w:val="auto"/>
          <w:kern w:val="0"/>
          <w:sz w:val="21"/>
          <w:szCs w:val="21"/>
          <w:highlight w:val="none"/>
        </w:rPr>
        <w:t>。</w:t>
      </w:r>
    </w:p>
    <w:p w14:paraId="58E6B291">
      <w:pPr>
        <w:spacing w:line="360" w:lineRule="auto"/>
        <w:ind w:firstLine="420" w:firstLineChars="200"/>
        <w:rPr>
          <w:rFonts w:hint="eastAsia" w:ascii="Calibri" w:hAnsi="宋体" w:cs="宋体"/>
          <w:color w:val="auto"/>
          <w:sz w:val="21"/>
          <w:szCs w:val="21"/>
          <w:highlight w:val="none"/>
          <w:u w:val="single"/>
        </w:rPr>
      </w:pPr>
      <w:r>
        <w:rPr>
          <w:rFonts w:hint="eastAsia" w:ascii="宋体" w:hAnsi="宋体" w:cs="宋体"/>
          <w:color w:val="auto"/>
          <w:sz w:val="21"/>
          <w:szCs w:val="21"/>
          <w:highlight w:val="none"/>
        </w:rPr>
        <w:t>□</w:t>
      </w:r>
      <w:r>
        <w:rPr>
          <w:rFonts w:hint="eastAsia" w:ascii="Calibri" w:hAnsi="宋体" w:cs="宋体"/>
          <w:color w:val="auto"/>
          <w:sz w:val="21"/>
          <w:szCs w:val="21"/>
          <w:highlight w:val="none"/>
          <w:u w:val="single"/>
        </w:rPr>
        <w:t>承包人实际完成的某单项清单项目工程量与招标工程量清单工程量偏差超过</w:t>
      </w:r>
      <w:r>
        <w:rPr>
          <w:rFonts w:hint="eastAsia" w:ascii="Calibri" w:hAnsi="宋体" w:cs="宋体"/>
          <w:color w:val="auto"/>
          <w:sz w:val="21"/>
          <w:szCs w:val="21"/>
          <w:highlight w:val="none"/>
          <w:u w:val="single"/>
          <w:lang w:val="en-US" w:eastAsia="zh-CN"/>
        </w:rPr>
        <w:t xml:space="preserve">  </w:t>
      </w:r>
      <w:r>
        <w:rPr>
          <w:rFonts w:hint="eastAsia" w:ascii="Calibri" w:hAnsi="宋体" w:cs="宋体"/>
          <w:color w:val="auto"/>
          <w:sz w:val="21"/>
          <w:szCs w:val="21"/>
          <w:highlight w:val="none"/>
          <w:u w:val="single"/>
        </w:rPr>
        <w:t>%且该单项清单造价超过合同总价</w:t>
      </w:r>
      <w:r>
        <w:rPr>
          <w:rFonts w:hint="eastAsia" w:ascii="Calibri" w:hAnsi="宋体" w:cs="宋体"/>
          <w:color w:val="auto"/>
          <w:sz w:val="21"/>
          <w:szCs w:val="21"/>
          <w:highlight w:val="none"/>
          <w:u w:val="single"/>
          <w:lang w:val="en-US" w:eastAsia="zh-CN"/>
        </w:rPr>
        <w:t xml:space="preserve">  </w:t>
      </w:r>
      <w:r>
        <w:rPr>
          <w:rFonts w:hint="eastAsia" w:ascii="Calibri" w:hAnsi="宋体" w:cs="宋体"/>
          <w:color w:val="auto"/>
          <w:sz w:val="21"/>
          <w:szCs w:val="21"/>
          <w:highlight w:val="none"/>
          <w:u w:val="single"/>
        </w:rPr>
        <w:t>%以上的，超过后增加部分工程量或减少后剩余部分工程量的综合单价按以下方法调整：</w:t>
      </w:r>
      <w:r>
        <w:rPr>
          <w:rFonts w:hint="eastAsia" w:ascii="Calibri" w:hAnsi="宋体" w:cs="宋体"/>
          <w:color w:val="auto"/>
          <w:sz w:val="21"/>
          <w:szCs w:val="21"/>
          <w:highlight w:val="none"/>
          <w:u w:val="single"/>
          <w:lang w:val="en-US" w:eastAsia="zh-CN"/>
        </w:rPr>
        <w:t xml:space="preserve">       </w:t>
      </w:r>
      <w:r>
        <w:rPr>
          <w:rFonts w:hint="eastAsia" w:ascii="Calibri" w:hAnsi="宋体" w:cs="宋体"/>
          <w:color w:val="auto"/>
          <w:sz w:val="21"/>
          <w:szCs w:val="21"/>
          <w:highlight w:val="none"/>
          <w:u w:val="single"/>
        </w:rPr>
        <w:t xml:space="preserve"> 。</w:t>
      </w:r>
    </w:p>
    <w:p w14:paraId="331442EF">
      <w:pPr>
        <w:pStyle w:val="3"/>
        <w:rPr>
          <w:color w:val="auto"/>
          <w:highlight w:val="none"/>
        </w:rPr>
      </w:pPr>
      <w:r>
        <w:rPr>
          <w:color w:val="auto"/>
          <w:highlight w:val="none"/>
        </w:rPr>
        <w:t>2</w:t>
      </w:r>
      <w:bookmarkStart w:id="245" w:name="_Toc296890985"/>
      <w:bookmarkStart w:id="246" w:name="_Toc297120457"/>
      <w:bookmarkStart w:id="247" w:name="_Toc292559362"/>
      <w:bookmarkStart w:id="248" w:name="_Toc296944496"/>
      <w:bookmarkStart w:id="249" w:name="_Toc296346658"/>
      <w:bookmarkStart w:id="250" w:name="_Toc297048343"/>
      <w:bookmarkStart w:id="251" w:name="_Toc292559867"/>
      <w:bookmarkStart w:id="252" w:name="_Toc296891197"/>
      <w:bookmarkStart w:id="253" w:name="_Toc296503157"/>
      <w:bookmarkStart w:id="254" w:name="_Toc296347156"/>
      <w:r>
        <w:rPr>
          <w:color w:val="auto"/>
          <w:highlight w:val="none"/>
        </w:rPr>
        <w:t xml:space="preserve">. </w:t>
      </w:r>
      <w:r>
        <w:rPr>
          <w:rFonts w:hint="eastAsia" w:hAnsi="宋体" w:cs="黑体"/>
          <w:color w:val="auto"/>
          <w:highlight w:val="none"/>
        </w:rPr>
        <w:t>发包人</w:t>
      </w:r>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2C2DAFC1">
      <w:pPr>
        <w:pStyle w:val="4"/>
        <w:rPr>
          <w:color w:val="auto"/>
          <w:highlight w:val="none"/>
        </w:rPr>
      </w:pPr>
      <w:bookmarkStart w:id="255" w:name="_Toc9850533"/>
      <w:bookmarkStart w:id="256" w:name="_Toc373227703"/>
      <w:bookmarkStart w:id="257" w:name="_Toc389065269"/>
      <w:bookmarkStart w:id="258" w:name="_Toc407135205"/>
      <w:bookmarkStart w:id="259" w:name="_Toc373478350"/>
      <w:r>
        <w:rPr>
          <w:color w:val="auto"/>
          <w:highlight w:val="none"/>
        </w:rPr>
        <w:t>2.</w:t>
      </w:r>
      <w:r>
        <w:rPr>
          <w:rFonts w:hint="eastAsia"/>
          <w:color w:val="auto"/>
          <w:highlight w:val="none"/>
          <w:lang w:val="en-US" w:eastAsia="zh-CN"/>
        </w:rPr>
        <w:t>1</w:t>
      </w:r>
      <w:r>
        <w:rPr>
          <w:color w:val="auto"/>
          <w:highlight w:val="none"/>
        </w:rPr>
        <w:t xml:space="preserve"> </w:t>
      </w:r>
      <w:r>
        <w:rPr>
          <w:rFonts w:hint="eastAsia" w:hAnsi="宋体" w:cs="黑体"/>
          <w:color w:val="auto"/>
          <w:highlight w:val="none"/>
        </w:rPr>
        <w:t>发包人代表</w:t>
      </w:r>
      <w:bookmarkEnd w:id="255"/>
      <w:bookmarkEnd w:id="256"/>
      <w:bookmarkEnd w:id="257"/>
      <w:bookmarkEnd w:id="258"/>
      <w:bookmarkEnd w:id="259"/>
    </w:p>
    <w:p w14:paraId="264E68D3">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发包人代表：</w:t>
      </w:r>
    </w:p>
    <w:p w14:paraId="0E908919">
      <w:pPr>
        <w:spacing w:line="360" w:lineRule="auto"/>
        <w:ind w:firstLine="420" w:firstLineChars="200"/>
        <w:rPr>
          <w:color w:val="auto"/>
          <w:sz w:val="21"/>
          <w:szCs w:val="21"/>
          <w:highlight w:val="none"/>
        </w:rPr>
      </w:pPr>
      <w:r>
        <w:rPr>
          <w:rFonts w:hAnsi="宋体"/>
          <w:color w:val="auto"/>
          <w:sz w:val="21"/>
          <w:szCs w:val="21"/>
          <w:highlight w:val="none"/>
        </w:rPr>
        <w:t>姓</w:t>
      </w:r>
      <w:r>
        <w:rPr>
          <w:color w:val="auto"/>
          <w:sz w:val="21"/>
          <w:szCs w:val="21"/>
          <w:highlight w:val="none"/>
        </w:rPr>
        <w:t xml:space="preserve">    </w:t>
      </w:r>
      <w:r>
        <w:rPr>
          <w:rFonts w:hAnsi="宋体"/>
          <w:color w:val="auto"/>
          <w:sz w:val="21"/>
          <w:szCs w:val="21"/>
          <w:highlight w:val="none"/>
        </w:rPr>
        <w:t>名：</w:t>
      </w:r>
      <w:r>
        <w:rPr>
          <w:rFonts w:hAnsi="宋体"/>
          <w:color w:val="auto"/>
          <w:sz w:val="21"/>
          <w:szCs w:val="21"/>
          <w:highlight w:val="none"/>
          <w:u w:val="single"/>
        </w:rPr>
        <w:t></w:t>
      </w:r>
      <w:r>
        <w:rPr>
          <w:rFonts w:hint="eastAsia" w:hAnsi="宋体"/>
          <w:color w:val="auto"/>
          <w:sz w:val="21"/>
          <w:szCs w:val="21"/>
          <w:highlight w:val="none"/>
          <w:u w:val="single"/>
          <w:lang w:val="en-US" w:eastAsia="zh-CN"/>
        </w:rPr>
        <w:t xml:space="preserve"> </w:t>
      </w:r>
      <w:r>
        <w:rPr>
          <w:rFonts w:hAnsi="宋体"/>
          <w:color w:val="auto"/>
          <w:sz w:val="21"/>
          <w:szCs w:val="21"/>
          <w:highlight w:val="none"/>
          <w:u w:val="single"/>
        </w:rPr>
        <w:t></w:t>
      </w:r>
      <w:r>
        <w:rPr>
          <w:color w:val="auto"/>
          <w:sz w:val="21"/>
          <w:szCs w:val="21"/>
          <w:highlight w:val="none"/>
          <w:u w:val="single"/>
        </w:rPr>
        <w:t xml:space="preserve"> </w:t>
      </w:r>
      <w:r>
        <w:rPr>
          <w:rFonts w:hAnsi="宋体"/>
          <w:color w:val="auto"/>
          <w:sz w:val="21"/>
          <w:szCs w:val="21"/>
          <w:highlight w:val="none"/>
          <w:u w:val="single"/>
        </w:rPr>
        <w:t></w:t>
      </w:r>
      <w:r>
        <w:rPr>
          <w:rFonts w:hAnsi="宋体"/>
          <w:color w:val="auto"/>
          <w:sz w:val="21"/>
          <w:szCs w:val="21"/>
          <w:highlight w:val="none"/>
        </w:rPr>
        <w:t>；</w:t>
      </w:r>
    </w:p>
    <w:p w14:paraId="55BA6E8F">
      <w:pPr>
        <w:spacing w:line="360" w:lineRule="auto"/>
        <w:ind w:firstLine="420" w:firstLineChars="200"/>
        <w:rPr>
          <w:color w:val="auto"/>
          <w:sz w:val="21"/>
          <w:szCs w:val="21"/>
          <w:highlight w:val="none"/>
        </w:rPr>
      </w:pPr>
      <w:r>
        <w:rPr>
          <w:rFonts w:hAnsi="宋体"/>
          <w:color w:val="auto"/>
          <w:sz w:val="21"/>
          <w:szCs w:val="21"/>
          <w:highlight w:val="none"/>
        </w:rPr>
        <w:t>职</w:t>
      </w:r>
      <w:r>
        <w:rPr>
          <w:color w:val="auto"/>
          <w:sz w:val="21"/>
          <w:szCs w:val="21"/>
          <w:highlight w:val="none"/>
        </w:rPr>
        <w:t xml:space="preserve">    </w:t>
      </w:r>
      <w:r>
        <w:rPr>
          <w:rFonts w:hAnsi="宋体"/>
          <w:color w:val="auto"/>
          <w:sz w:val="21"/>
          <w:szCs w:val="21"/>
          <w:highlight w:val="none"/>
        </w:rPr>
        <w:t>务</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Ansi="宋体"/>
          <w:color w:val="auto"/>
          <w:sz w:val="21"/>
          <w:szCs w:val="21"/>
          <w:highlight w:val="none"/>
          <w:u w:val="single"/>
        </w:rPr>
        <w:t></w:t>
      </w:r>
      <w:r>
        <w:rPr>
          <w:rFonts w:hAnsi="宋体"/>
          <w:color w:val="auto"/>
          <w:sz w:val="21"/>
          <w:szCs w:val="21"/>
          <w:highlight w:val="none"/>
        </w:rPr>
        <w:t>；</w:t>
      </w:r>
    </w:p>
    <w:p w14:paraId="03574E57">
      <w:pPr>
        <w:spacing w:line="360" w:lineRule="auto"/>
        <w:ind w:firstLine="420" w:firstLineChars="200"/>
        <w:rPr>
          <w:color w:val="auto"/>
          <w:sz w:val="21"/>
          <w:szCs w:val="21"/>
          <w:highlight w:val="none"/>
        </w:rPr>
      </w:pPr>
      <w:r>
        <w:rPr>
          <w:rFonts w:hAnsi="宋体"/>
          <w:color w:val="auto"/>
          <w:sz w:val="21"/>
          <w:szCs w:val="21"/>
          <w:highlight w:val="none"/>
        </w:rPr>
        <w:t>联系电话：</w:t>
      </w:r>
      <w:r>
        <w:rPr>
          <w:rFonts w:hAnsi="宋体"/>
          <w:color w:val="auto"/>
          <w:sz w:val="21"/>
          <w:szCs w:val="21"/>
          <w:highlight w:val="none"/>
          <w:u w:val="single"/>
        </w:rPr>
        <w:t></w:t>
      </w:r>
      <w:r>
        <w:rPr>
          <w:rFonts w:hint="eastAsia" w:hAnsi="宋体"/>
          <w:color w:val="auto"/>
          <w:sz w:val="21"/>
          <w:szCs w:val="21"/>
          <w:highlight w:val="none"/>
          <w:u w:val="single"/>
          <w:lang w:val="en-US" w:eastAsia="zh-CN"/>
        </w:rPr>
        <w:t xml:space="preserve"> </w:t>
      </w:r>
      <w:r>
        <w:rPr>
          <w:rFonts w:hAnsi="宋体"/>
          <w:color w:val="auto"/>
          <w:sz w:val="21"/>
          <w:szCs w:val="21"/>
          <w:highlight w:val="none"/>
          <w:u w:val="single"/>
        </w:rPr>
        <w:t></w:t>
      </w:r>
      <w:r>
        <w:rPr>
          <w:rFonts w:hAnsi="宋体"/>
          <w:color w:val="auto"/>
          <w:sz w:val="21"/>
          <w:szCs w:val="21"/>
          <w:highlight w:val="none"/>
        </w:rPr>
        <w:t>；</w:t>
      </w:r>
    </w:p>
    <w:p w14:paraId="69C28B0E">
      <w:pPr>
        <w:spacing w:line="360" w:lineRule="auto"/>
        <w:ind w:firstLine="420" w:firstLineChars="200"/>
        <w:rPr>
          <w:color w:val="auto"/>
          <w:sz w:val="21"/>
          <w:szCs w:val="21"/>
          <w:highlight w:val="none"/>
        </w:rPr>
      </w:pPr>
      <w:r>
        <w:rPr>
          <w:rFonts w:hAnsi="宋体"/>
          <w:color w:val="auto"/>
          <w:sz w:val="21"/>
          <w:szCs w:val="21"/>
          <w:highlight w:val="none"/>
        </w:rPr>
        <w:t>电子信箱：</w:t>
      </w:r>
      <w:r>
        <w:rPr>
          <w:rFonts w:hAnsi="宋体"/>
          <w:color w:val="auto"/>
          <w:sz w:val="21"/>
          <w:szCs w:val="21"/>
          <w:highlight w:val="none"/>
          <w:u w:val="single"/>
        </w:rPr>
        <w:t></w:t>
      </w:r>
      <w:r>
        <w:rPr>
          <w:rFonts w:hint="eastAsia" w:hAnsi="宋体"/>
          <w:color w:val="auto"/>
          <w:sz w:val="21"/>
          <w:szCs w:val="21"/>
          <w:highlight w:val="none"/>
          <w:u w:val="single"/>
          <w:lang w:val="en-US" w:eastAsia="zh-CN"/>
        </w:rPr>
        <w:t xml:space="preserve"> </w:t>
      </w:r>
      <w:r>
        <w:rPr>
          <w:color w:val="auto"/>
          <w:sz w:val="21"/>
          <w:szCs w:val="21"/>
          <w:highlight w:val="none"/>
          <w:u w:val="single"/>
        </w:rPr>
        <w:t xml:space="preserve"> </w:t>
      </w:r>
      <w:r>
        <w:rPr>
          <w:rFonts w:hAnsi="宋体"/>
          <w:color w:val="auto"/>
          <w:sz w:val="21"/>
          <w:szCs w:val="21"/>
          <w:highlight w:val="none"/>
        </w:rPr>
        <w:t>；</w:t>
      </w:r>
    </w:p>
    <w:p w14:paraId="70F4B2C6">
      <w:pPr>
        <w:spacing w:line="360" w:lineRule="auto"/>
        <w:ind w:firstLine="420" w:firstLineChars="200"/>
        <w:rPr>
          <w:color w:val="auto"/>
          <w:sz w:val="21"/>
          <w:szCs w:val="21"/>
          <w:highlight w:val="none"/>
        </w:rPr>
      </w:pPr>
      <w:r>
        <w:rPr>
          <w:rFonts w:hAnsi="宋体"/>
          <w:color w:val="auto"/>
          <w:sz w:val="21"/>
          <w:szCs w:val="21"/>
          <w:highlight w:val="none"/>
        </w:rPr>
        <w:t>通信地址：</w:t>
      </w:r>
      <w:r>
        <w:rPr>
          <w:color w:val="auto"/>
          <w:sz w:val="21"/>
          <w:szCs w:val="21"/>
          <w:highlight w:val="none"/>
          <w:u w:val="single"/>
        </w:rPr>
        <w:t xml:space="preserve">  </w:t>
      </w:r>
      <w:r>
        <w:rPr>
          <w:rFonts w:hint="eastAsia"/>
          <w:color w:val="auto"/>
          <w:sz w:val="21"/>
          <w:szCs w:val="21"/>
          <w:highlight w:val="none"/>
          <w:u w:val="single"/>
          <w:lang w:eastAsia="zh-CN"/>
        </w:rPr>
        <w:t>崇左市宁明县东安乡590县道</w:t>
      </w:r>
      <w:r>
        <w:rPr>
          <w:rFonts w:hint="eastAsia"/>
          <w:color w:val="auto"/>
          <w:sz w:val="21"/>
          <w:szCs w:val="21"/>
          <w:highlight w:val="none"/>
          <w:u w:val="single"/>
          <w:lang w:val="en-US" w:eastAsia="zh-CN"/>
        </w:rPr>
        <w:t xml:space="preserve">  </w:t>
      </w:r>
      <w:r>
        <w:rPr>
          <w:rFonts w:hAnsi="宋体"/>
          <w:color w:val="auto"/>
          <w:sz w:val="21"/>
          <w:szCs w:val="21"/>
          <w:highlight w:val="none"/>
          <w:u w:val="single"/>
        </w:rPr>
        <w:t></w:t>
      </w:r>
      <w:r>
        <w:rPr>
          <w:color w:val="auto"/>
          <w:sz w:val="21"/>
          <w:szCs w:val="21"/>
          <w:highlight w:val="none"/>
          <w:u w:val="single"/>
        </w:rPr>
        <w:t xml:space="preserve"> </w:t>
      </w:r>
      <w:r>
        <w:rPr>
          <w:rFonts w:hAnsi="宋体"/>
          <w:color w:val="auto"/>
          <w:sz w:val="21"/>
          <w:szCs w:val="21"/>
          <w:highlight w:val="none"/>
        </w:rPr>
        <w:t>。</w:t>
      </w:r>
    </w:p>
    <w:p w14:paraId="30993D15">
      <w:pPr>
        <w:keepNext w:val="0"/>
        <w:keepLines w:val="0"/>
        <w:widowControl/>
        <w:suppressLineNumbers w:val="0"/>
        <w:spacing w:line="360" w:lineRule="auto"/>
        <w:ind w:firstLine="210" w:firstLineChars="100"/>
        <w:jc w:val="left"/>
        <w:rPr>
          <w:rFonts w:hint="eastAsia"/>
          <w:color w:val="auto"/>
          <w:sz w:val="21"/>
          <w:szCs w:val="21"/>
          <w:highlight w:val="none"/>
          <w:u w:val="single"/>
        </w:rPr>
      </w:pPr>
      <w:r>
        <w:rPr>
          <w:rFonts w:hint="eastAsia" w:hAnsi="宋体" w:cs="宋体"/>
          <w:color w:val="auto"/>
          <w:sz w:val="21"/>
          <w:szCs w:val="21"/>
          <w:highlight w:val="none"/>
        </w:rPr>
        <w:t>发包人对发包人代表的授权范围如下：</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负责处理合同履行过程中与发包人有关的事宜：对本工程质量、工期、进度、安全、文明施工及材料和设备进场进行监督检查；对涉及工期延长、设计变更和现场收方及签证、已完工程量报告、竣工结算报告等影响工程造价的相关事项作出处理；办理中间交工工程验收手续；协调施工现场及外部有关事宜</w:t>
      </w:r>
    </w:p>
    <w:p w14:paraId="1D426A24">
      <w:pPr>
        <w:pStyle w:val="4"/>
        <w:rPr>
          <w:color w:val="auto"/>
          <w:highlight w:val="none"/>
        </w:rPr>
      </w:pPr>
      <w:bookmarkStart w:id="260" w:name="_Toc373227704"/>
      <w:bookmarkStart w:id="261" w:name="_Toc389065270"/>
      <w:bookmarkStart w:id="262" w:name="_Toc9850534"/>
      <w:bookmarkStart w:id="263" w:name="_Toc373478351"/>
      <w:bookmarkStart w:id="264" w:name="_Toc407135206"/>
      <w:r>
        <w:rPr>
          <w:color w:val="auto"/>
          <w:highlight w:val="none"/>
        </w:rPr>
        <w:t>2.</w:t>
      </w:r>
      <w:r>
        <w:rPr>
          <w:rFonts w:hint="eastAsia"/>
          <w:color w:val="auto"/>
          <w:highlight w:val="none"/>
          <w:lang w:val="en-US" w:eastAsia="zh-CN"/>
        </w:rPr>
        <w:t>3</w:t>
      </w:r>
      <w:r>
        <w:rPr>
          <w:color w:val="auto"/>
          <w:highlight w:val="none"/>
        </w:rPr>
        <w:t xml:space="preserve"> </w:t>
      </w:r>
      <w:r>
        <w:rPr>
          <w:rFonts w:hint="eastAsia" w:cs="黑体"/>
          <w:color w:val="auto"/>
          <w:highlight w:val="none"/>
        </w:rPr>
        <w:t>施工现场、施工条件和基础资料的提供</w:t>
      </w:r>
      <w:bookmarkEnd w:id="260"/>
      <w:bookmarkEnd w:id="261"/>
      <w:bookmarkEnd w:id="262"/>
      <w:bookmarkEnd w:id="263"/>
      <w:bookmarkEnd w:id="264"/>
    </w:p>
    <w:p w14:paraId="22308D0E">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lang w:val="en-US" w:eastAsia="zh-CN"/>
        </w:rPr>
        <w:t>3</w:t>
      </w:r>
      <w:r>
        <w:rPr>
          <w:color w:val="auto"/>
          <w:sz w:val="21"/>
          <w:szCs w:val="21"/>
          <w:highlight w:val="none"/>
        </w:rPr>
        <w:t xml:space="preserve">.1 </w:t>
      </w:r>
      <w:r>
        <w:rPr>
          <w:rFonts w:hint="eastAsia" w:hAnsi="宋体" w:cs="宋体"/>
          <w:color w:val="auto"/>
          <w:sz w:val="21"/>
          <w:szCs w:val="21"/>
          <w:highlight w:val="none"/>
        </w:rPr>
        <w:t>提供施工现场</w:t>
      </w:r>
    </w:p>
    <w:p w14:paraId="2640279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关于发包人移交施工现场的期限要求：</w:t>
      </w:r>
      <w:r>
        <w:rPr>
          <w:color w:val="auto"/>
          <w:sz w:val="21"/>
          <w:szCs w:val="21"/>
          <w:highlight w:val="none"/>
          <w:u w:val="single"/>
        </w:rPr>
        <w:t xml:space="preserve">  </w:t>
      </w:r>
      <w:r>
        <w:rPr>
          <w:rFonts w:hint="eastAsia"/>
          <w:color w:val="auto"/>
          <w:sz w:val="21"/>
          <w:szCs w:val="21"/>
          <w:highlight w:val="none"/>
          <w:u w:val="single"/>
          <w:lang w:eastAsia="zh-CN"/>
        </w:rPr>
        <w:t>在开工日期前</w:t>
      </w:r>
      <w:r>
        <w:rPr>
          <w:rFonts w:hint="eastAsia"/>
          <w:color w:val="auto"/>
          <w:sz w:val="21"/>
          <w:szCs w:val="21"/>
          <w:highlight w:val="none"/>
          <w:u w:val="single"/>
          <w:lang w:val="en-US" w:eastAsia="zh-CN"/>
        </w:rPr>
        <w:t>3个工作日</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hAnsi="宋体" w:cs="宋体"/>
          <w:color w:val="auto"/>
          <w:sz w:val="21"/>
          <w:szCs w:val="21"/>
          <w:highlight w:val="none"/>
        </w:rPr>
        <w:t>。</w:t>
      </w:r>
    </w:p>
    <w:p w14:paraId="17AEEBAC">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lang w:val="en-US" w:eastAsia="zh-CN"/>
        </w:rPr>
        <w:t>3</w:t>
      </w:r>
      <w:r>
        <w:rPr>
          <w:color w:val="auto"/>
          <w:sz w:val="21"/>
          <w:szCs w:val="21"/>
          <w:highlight w:val="none"/>
        </w:rPr>
        <w:t xml:space="preserve">.2 </w:t>
      </w:r>
      <w:r>
        <w:rPr>
          <w:rFonts w:hint="eastAsia" w:hAnsi="宋体" w:cs="宋体"/>
          <w:color w:val="auto"/>
          <w:sz w:val="21"/>
          <w:szCs w:val="21"/>
          <w:highlight w:val="none"/>
        </w:rPr>
        <w:t>提供施工条件</w:t>
      </w:r>
    </w:p>
    <w:p w14:paraId="4B9843B0">
      <w:pPr>
        <w:spacing w:line="360" w:lineRule="auto"/>
        <w:ind w:firstLine="420" w:firstLineChars="200"/>
        <w:rPr>
          <w:rFonts w:hint="eastAsia" w:ascii="Times New Roman" w:hAnsi="Times New Roman" w:cs="Times New Roman"/>
          <w:color w:val="auto"/>
          <w:sz w:val="21"/>
          <w:szCs w:val="21"/>
          <w:highlight w:val="none"/>
          <w:u w:val="single"/>
          <w:lang w:eastAsia="zh-CN"/>
        </w:rPr>
      </w:pPr>
      <w:r>
        <w:rPr>
          <w:rFonts w:hint="eastAsia" w:hAnsi="宋体" w:cs="宋体"/>
          <w:color w:val="auto"/>
          <w:sz w:val="21"/>
          <w:szCs w:val="21"/>
          <w:highlight w:val="none"/>
        </w:rPr>
        <w:t>关于发包人应负责提供施工所需要的条件，包括：</w:t>
      </w:r>
      <w:r>
        <w:rPr>
          <w:rFonts w:hint="eastAsia" w:ascii="Times New Roman" w:hAnsi="Times New Roman" w:cs="Times New Roman"/>
          <w:color w:val="auto"/>
          <w:sz w:val="21"/>
          <w:szCs w:val="21"/>
          <w:highlight w:val="none"/>
          <w:u w:val="single"/>
          <w:lang w:eastAsia="zh-CN"/>
        </w:rPr>
        <w:t xml:space="preserve">  水、电等施工管线在承包人进入工地前由发包人按有关规定提供挂表位置，符合施工要求，并能满足施工期间的需要。</w:t>
      </w:r>
    </w:p>
    <w:p w14:paraId="13935EB2">
      <w:pPr>
        <w:pStyle w:val="4"/>
        <w:rPr>
          <w:color w:val="auto"/>
          <w:highlight w:val="none"/>
        </w:rPr>
      </w:pPr>
      <w:bookmarkStart w:id="265" w:name="_Toc9850535"/>
      <w:bookmarkStart w:id="266" w:name="_Toc373478352"/>
      <w:bookmarkStart w:id="267" w:name="_Toc407135207"/>
      <w:bookmarkStart w:id="268" w:name="_Toc389065271"/>
      <w:bookmarkStart w:id="269" w:name="_Toc373227705"/>
      <w:r>
        <w:rPr>
          <w:color w:val="auto"/>
          <w:highlight w:val="none"/>
        </w:rPr>
        <w:t>2.</w:t>
      </w:r>
      <w:r>
        <w:rPr>
          <w:rFonts w:hint="eastAsia"/>
          <w:color w:val="auto"/>
          <w:highlight w:val="none"/>
          <w:lang w:val="en-US" w:eastAsia="zh-CN"/>
        </w:rPr>
        <w:t>4</w:t>
      </w:r>
      <w:r>
        <w:rPr>
          <w:color w:val="auto"/>
          <w:highlight w:val="none"/>
        </w:rPr>
        <w:t xml:space="preserve"> </w:t>
      </w:r>
      <w:r>
        <w:rPr>
          <w:rFonts w:hint="eastAsia" w:cs="黑体"/>
          <w:color w:val="auto"/>
          <w:highlight w:val="none"/>
        </w:rPr>
        <w:t>资金来源证明及支付担保</w:t>
      </w:r>
      <w:bookmarkEnd w:id="265"/>
      <w:bookmarkEnd w:id="266"/>
      <w:bookmarkEnd w:id="267"/>
      <w:bookmarkEnd w:id="268"/>
      <w:bookmarkEnd w:id="269"/>
    </w:p>
    <w:p w14:paraId="756D6CC1">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发包人提供资金来源证明的期限要求：</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6BA673CA">
      <w:pPr>
        <w:spacing w:line="360" w:lineRule="auto"/>
        <w:ind w:firstLine="420" w:firstLineChars="200"/>
        <w:rPr>
          <w:color w:val="auto"/>
          <w:sz w:val="21"/>
          <w:szCs w:val="21"/>
          <w:highlight w:val="none"/>
        </w:rPr>
      </w:pPr>
      <w:r>
        <w:rPr>
          <w:rFonts w:hint="eastAsia" w:hAnsi="宋体" w:cs="宋体"/>
          <w:color w:val="auto"/>
          <w:sz w:val="21"/>
          <w:szCs w:val="21"/>
          <w:highlight w:val="none"/>
        </w:rPr>
        <w:t>发包人是否提供支付担保：</w:t>
      </w:r>
      <w:r>
        <w:rPr>
          <w:color w:val="auto"/>
          <w:sz w:val="21"/>
          <w:szCs w:val="21"/>
          <w:highlight w:val="none"/>
          <w:u w:val="single"/>
        </w:rPr>
        <w:t xml:space="preserve">    </w:t>
      </w:r>
      <w:r>
        <w:rPr>
          <w:rFonts w:hint="eastAsia"/>
          <w:color w:val="auto"/>
          <w:sz w:val="21"/>
          <w:szCs w:val="21"/>
          <w:highlight w:val="none"/>
          <w:u w:val="single"/>
          <w:lang w:eastAsia="zh-CN"/>
        </w:rPr>
        <w:t>不提供</w:t>
      </w:r>
      <w:r>
        <w:rPr>
          <w:color w:val="auto"/>
          <w:sz w:val="21"/>
          <w:szCs w:val="21"/>
          <w:highlight w:val="none"/>
          <w:u w:val="single"/>
        </w:rPr>
        <w:t xml:space="preserve">      </w:t>
      </w:r>
      <w:r>
        <w:rPr>
          <w:rFonts w:hint="eastAsia" w:hAnsi="宋体" w:cs="宋体"/>
          <w:color w:val="auto"/>
          <w:sz w:val="21"/>
          <w:szCs w:val="21"/>
          <w:highlight w:val="none"/>
        </w:rPr>
        <w:t>。</w:t>
      </w:r>
    </w:p>
    <w:p w14:paraId="27EB182D">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rPr>
        <w:t>发包人提供支付担保的形式：</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3DBC02E3">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发包人提供的支付担保格式见合同附件</w:t>
      </w:r>
      <w:r>
        <w:rPr>
          <w:rFonts w:hint="eastAsia" w:hAnsi="宋体"/>
          <w:color w:val="auto"/>
          <w:sz w:val="21"/>
          <w:szCs w:val="21"/>
          <w:highlight w:val="none"/>
        </w:rPr>
        <w:t>9</w:t>
      </w:r>
      <w:r>
        <w:rPr>
          <w:rFonts w:hint="eastAsia" w:hAnsi="宋体" w:cs="宋体"/>
          <w:color w:val="auto"/>
          <w:sz w:val="21"/>
          <w:szCs w:val="21"/>
          <w:highlight w:val="none"/>
        </w:rPr>
        <w:t>。</w:t>
      </w:r>
    </w:p>
    <w:p w14:paraId="3744A2E0">
      <w:pPr>
        <w:pStyle w:val="3"/>
        <w:rPr>
          <w:color w:val="auto"/>
          <w:highlight w:val="none"/>
        </w:rPr>
      </w:pPr>
      <w:bookmarkStart w:id="270" w:name="_Toc351203635"/>
      <w:bookmarkStart w:id="271" w:name="_Toc407135208"/>
      <w:bookmarkStart w:id="272" w:name="_Toc9850536"/>
      <w:bookmarkStart w:id="273" w:name="_Toc389065272"/>
      <w:bookmarkStart w:id="274" w:name="_Toc373478353"/>
      <w:bookmarkStart w:id="275" w:name="_Toc373227706"/>
      <w:r>
        <w:rPr>
          <w:color w:val="auto"/>
          <w:highlight w:val="none"/>
        </w:rPr>
        <w:t>3</w:t>
      </w:r>
      <w:bookmarkStart w:id="276" w:name="_Toc296347157"/>
      <w:bookmarkStart w:id="277" w:name="_Toc296944497"/>
      <w:bookmarkStart w:id="278" w:name="_Toc296346659"/>
      <w:bookmarkStart w:id="279" w:name="_Toc296503158"/>
      <w:bookmarkStart w:id="280" w:name="_Toc296891198"/>
      <w:bookmarkStart w:id="281" w:name="_Toc292559868"/>
      <w:bookmarkStart w:id="282" w:name="_Toc296890986"/>
      <w:bookmarkStart w:id="283" w:name="_Toc297120458"/>
      <w:bookmarkStart w:id="284" w:name="_Toc297048344"/>
      <w:bookmarkStart w:id="285" w:name="_Toc292559363"/>
      <w:r>
        <w:rPr>
          <w:color w:val="auto"/>
          <w:highlight w:val="none"/>
        </w:rPr>
        <w:t xml:space="preserve">. </w:t>
      </w:r>
      <w:r>
        <w:rPr>
          <w:rFonts w:hint="eastAsia" w:hAnsi="宋体" w:cs="黑体"/>
          <w:color w:val="auto"/>
          <w:highlight w:val="none"/>
        </w:rPr>
        <w:t>承包人</w:t>
      </w:r>
      <w:bookmarkEnd w:id="270"/>
      <w:bookmarkEnd w:id="271"/>
      <w:bookmarkEnd w:id="272"/>
      <w:bookmarkEnd w:id="273"/>
      <w:bookmarkEnd w:id="274"/>
      <w:bookmarkEnd w:id="275"/>
    </w:p>
    <w:bookmarkEnd w:id="276"/>
    <w:bookmarkEnd w:id="277"/>
    <w:bookmarkEnd w:id="278"/>
    <w:bookmarkEnd w:id="279"/>
    <w:bookmarkEnd w:id="280"/>
    <w:bookmarkEnd w:id="281"/>
    <w:bookmarkEnd w:id="282"/>
    <w:bookmarkEnd w:id="283"/>
    <w:bookmarkEnd w:id="284"/>
    <w:bookmarkEnd w:id="285"/>
    <w:p w14:paraId="43C8FEA2">
      <w:pPr>
        <w:pStyle w:val="4"/>
        <w:rPr>
          <w:color w:val="auto"/>
          <w:highlight w:val="none"/>
        </w:rPr>
      </w:pPr>
      <w:bookmarkStart w:id="286" w:name="_Toc9850537"/>
      <w:bookmarkStart w:id="287" w:name="_Toc407135209"/>
      <w:bookmarkStart w:id="288" w:name="_Toc389065273"/>
      <w:bookmarkStart w:id="289" w:name="_Toc373478354"/>
      <w:bookmarkStart w:id="290" w:name="_Toc373227707"/>
      <w:r>
        <w:rPr>
          <w:color w:val="auto"/>
          <w:highlight w:val="none"/>
        </w:rPr>
        <w:t xml:space="preserve">3.1 </w:t>
      </w:r>
      <w:r>
        <w:rPr>
          <w:rFonts w:hint="eastAsia" w:cs="黑体"/>
          <w:color w:val="auto"/>
          <w:highlight w:val="none"/>
        </w:rPr>
        <w:t>承包人的一般义务</w:t>
      </w:r>
      <w:bookmarkEnd w:id="286"/>
      <w:bookmarkEnd w:id="287"/>
      <w:bookmarkEnd w:id="288"/>
      <w:bookmarkEnd w:id="289"/>
      <w:bookmarkEnd w:id="290"/>
    </w:p>
    <w:p w14:paraId="7B4F8EA8">
      <w:pPr>
        <w:pageBreakBefore w:val="0"/>
        <w:widowControl w:val="0"/>
        <w:kinsoku/>
        <w:wordWrap/>
        <w:overflowPunct/>
        <w:topLinePunct w:val="0"/>
        <w:bidi w:val="0"/>
        <w:snapToGrid/>
        <w:spacing w:line="300" w:lineRule="exact"/>
        <w:ind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hAnsi="宋体" w:cs="宋体"/>
          <w:color w:val="auto"/>
          <w:kern w:val="0"/>
          <w:sz w:val="21"/>
          <w:szCs w:val="21"/>
          <w:highlight w:val="none"/>
        </w:rPr>
        <w:t>（</w:t>
      </w:r>
      <w:r>
        <w:rPr>
          <w:rFonts w:hint="eastAsia"/>
          <w:color w:val="auto"/>
          <w:kern w:val="0"/>
          <w:sz w:val="21"/>
          <w:szCs w:val="21"/>
          <w:highlight w:val="none"/>
          <w:lang w:val="en-US" w:eastAsia="zh-CN"/>
        </w:rPr>
        <w:t>1</w:t>
      </w:r>
      <w:r>
        <w:rPr>
          <w:rFonts w:hint="eastAsia" w:hAnsi="宋体" w:cs="宋体"/>
          <w:color w:val="auto"/>
          <w:kern w:val="0"/>
          <w:sz w:val="21"/>
          <w:szCs w:val="21"/>
          <w:highlight w:val="none"/>
        </w:rPr>
        <w:t>）</w:t>
      </w:r>
      <w:r>
        <w:rPr>
          <w:rFonts w:hint="eastAsia" w:hAnsi="宋体" w:cs="宋体"/>
          <w:color w:val="auto"/>
          <w:sz w:val="21"/>
          <w:szCs w:val="21"/>
          <w:highlight w:val="none"/>
        </w:rPr>
        <w:t>承包人提交的竣工资料的内容：</w:t>
      </w:r>
      <w:r>
        <w:rPr>
          <w:rFonts w:hint="eastAsia" w:ascii="宋体" w:hAnsi="宋体" w:cs="宋体"/>
          <w:color w:val="auto"/>
          <w:sz w:val="21"/>
          <w:szCs w:val="21"/>
          <w:highlight w:val="none"/>
          <w:lang w:eastAsia="zh-CN"/>
        </w:rPr>
        <w:t>按</w:t>
      </w:r>
      <w:r>
        <w:rPr>
          <w:rFonts w:hint="eastAsia" w:ascii="宋体" w:hAnsi="宋体" w:eastAsia="宋体" w:cs="宋体"/>
          <w:color w:val="auto"/>
          <w:sz w:val="21"/>
          <w:szCs w:val="21"/>
          <w:highlight w:val="none"/>
          <w:u w:val="single"/>
        </w:rPr>
        <w:t>国家有关规范要求执行，包括与本工程有</w:t>
      </w:r>
    </w:p>
    <w:p w14:paraId="0888B051">
      <w:pPr>
        <w:spacing w:line="360" w:lineRule="auto"/>
        <w:ind w:firstLine="420" w:firstLineChars="200"/>
        <w:jc w:val="left"/>
        <w:rPr>
          <w:color w:val="auto"/>
          <w:sz w:val="21"/>
          <w:szCs w:val="21"/>
          <w:highlight w:val="none"/>
          <w:u w:val="single"/>
        </w:rPr>
      </w:pPr>
      <w:r>
        <w:rPr>
          <w:rFonts w:hint="eastAsia" w:ascii="宋体" w:hAnsi="宋体" w:eastAsia="宋体" w:cs="宋体"/>
          <w:color w:val="auto"/>
          <w:sz w:val="21"/>
          <w:szCs w:val="21"/>
          <w:highlight w:val="none"/>
          <w:u w:val="single"/>
        </w:rPr>
        <w:t>关的所有竣工图纸、变更</w:t>
      </w:r>
      <w:r>
        <w:rPr>
          <w:rFonts w:hint="eastAsia" w:ascii="宋体" w:hAnsi="宋体" w:cs="宋体"/>
          <w:color w:val="auto"/>
          <w:sz w:val="21"/>
          <w:szCs w:val="21"/>
          <w:highlight w:val="none"/>
          <w:u w:val="single"/>
          <w:lang w:eastAsia="zh-CN"/>
        </w:rPr>
        <w:t>、结算书</w:t>
      </w:r>
      <w:r>
        <w:rPr>
          <w:rFonts w:hint="eastAsia" w:ascii="宋体" w:hAnsi="宋体" w:eastAsia="宋体" w:cs="宋体"/>
          <w:color w:val="auto"/>
          <w:sz w:val="21"/>
          <w:szCs w:val="21"/>
          <w:highlight w:val="none"/>
          <w:u w:val="single"/>
        </w:rPr>
        <w:t>等</w:t>
      </w:r>
      <w:r>
        <w:rPr>
          <w:rFonts w:hint="eastAsia" w:hAnsi="宋体" w:cs="宋体"/>
          <w:color w:val="auto"/>
          <w:sz w:val="21"/>
          <w:szCs w:val="21"/>
          <w:highlight w:val="none"/>
        </w:rPr>
        <w:t>。</w:t>
      </w:r>
    </w:p>
    <w:p w14:paraId="634E29E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承包人需要提交的竣工资料套数：</w:t>
      </w:r>
      <w:r>
        <w:rPr>
          <w:color w:val="auto"/>
          <w:sz w:val="21"/>
          <w:szCs w:val="21"/>
          <w:highlight w:val="none"/>
          <w:u w:val="single"/>
        </w:rPr>
        <w:t xml:space="preserve"> </w:t>
      </w:r>
      <w:r>
        <w:rPr>
          <w:rFonts w:hint="eastAsia"/>
          <w:color w:val="auto"/>
          <w:sz w:val="21"/>
          <w:szCs w:val="21"/>
          <w:highlight w:val="none"/>
          <w:u w:val="single"/>
          <w:lang w:val="en-US" w:eastAsia="zh-CN"/>
        </w:rPr>
        <w:t>2套，如发包人有需要另行约定</w:t>
      </w:r>
      <w:r>
        <w:rPr>
          <w:color w:val="auto"/>
          <w:sz w:val="21"/>
          <w:szCs w:val="21"/>
          <w:highlight w:val="none"/>
          <w:u w:val="single"/>
        </w:rPr>
        <w:t xml:space="preserve">  </w:t>
      </w:r>
      <w:r>
        <w:rPr>
          <w:rFonts w:hint="eastAsia" w:hAnsi="宋体" w:cs="宋体"/>
          <w:color w:val="auto"/>
          <w:sz w:val="21"/>
          <w:szCs w:val="21"/>
          <w:highlight w:val="none"/>
        </w:rPr>
        <w:t>。</w:t>
      </w:r>
    </w:p>
    <w:p w14:paraId="06052B2E">
      <w:pPr>
        <w:spacing w:line="360" w:lineRule="auto"/>
        <w:ind w:left="404" w:leftChars="202"/>
        <w:jc w:val="left"/>
        <w:rPr>
          <w:color w:val="auto"/>
          <w:sz w:val="21"/>
          <w:szCs w:val="21"/>
          <w:highlight w:val="none"/>
        </w:rPr>
      </w:pPr>
      <w:r>
        <w:rPr>
          <w:rFonts w:hint="eastAsia" w:hAnsi="宋体" w:cs="宋体"/>
          <w:color w:val="auto"/>
          <w:sz w:val="21"/>
          <w:szCs w:val="21"/>
          <w:highlight w:val="none"/>
        </w:rPr>
        <w:t>承包人提交的竣工资料的费用承担：</w:t>
      </w:r>
      <w:r>
        <w:rPr>
          <w:color w:val="auto"/>
          <w:sz w:val="21"/>
          <w:szCs w:val="21"/>
          <w:highlight w:val="none"/>
          <w:u w:val="single"/>
        </w:rPr>
        <w:t xml:space="preserve"> </w:t>
      </w:r>
      <w:r>
        <w:rPr>
          <w:rFonts w:hint="eastAsia"/>
          <w:color w:val="auto"/>
          <w:sz w:val="21"/>
          <w:szCs w:val="21"/>
          <w:highlight w:val="none"/>
          <w:u w:val="single"/>
          <w:lang w:eastAsia="zh-CN"/>
        </w:rPr>
        <w:t>承包人自行承担</w:t>
      </w:r>
      <w:r>
        <w:rPr>
          <w:color w:val="auto"/>
          <w:sz w:val="21"/>
          <w:szCs w:val="21"/>
          <w:highlight w:val="none"/>
          <w:u w:val="single"/>
        </w:rPr>
        <w:t xml:space="preserve">    </w:t>
      </w:r>
      <w:r>
        <w:rPr>
          <w:rFonts w:hint="eastAsia" w:hAnsi="宋体" w:cs="宋体"/>
          <w:color w:val="auto"/>
          <w:sz w:val="21"/>
          <w:szCs w:val="21"/>
          <w:highlight w:val="none"/>
        </w:rPr>
        <w:t>。</w:t>
      </w:r>
    </w:p>
    <w:p w14:paraId="347AC2D2">
      <w:pPr>
        <w:spacing w:line="360" w:lineRule="auto"/>
        <w:ind w:left="404" w:leftChars="202"/>
        <w:jc w:val="left"/>
        <w:rPr>
          <w:color w:val="auto"/>
          <w:sz w:val="21"/>
          <w:szCs w:val="21"/>
          <w:highlight w:val="none"/>
        </w:rPr>
      </w:pPr>
      <w:r>
        <w:rPr>
          <w:rFonts w:hint="eastAsia" w:hAnsi="宋体" w:cs="宋体"/>
          <w:color w:val="auto"/>
          <w:sz w:val="21"/>
          <w:szCs w:val="21"/>
          <w:highlight w:val="none"/>
        </w:rPr>
        <w:t>承包人提交的竣工资料移交时间：</w:t>
      </w:r>
      <w:r>
        <w:rPr>
          <w:color w:val="auto"/>
          <w:sz w:val="21"/>
          <w:szCs w:val="21"/>
          <w:highlight w:val="none"/>
          <w:u w:val="single"/>
        </w:rPr>
        <w:t xml:space="preserve"> </w:t>
      </w:r>
      <w:r>
        <w:rPr>
          <w:rFonts w:hint="eastAsia"/>
          <w:color w:val="auto"/>
          <w:sz w:val="21"/>
          <w:szCs w:val="21"/>
          <w:highlight w:val="none"/>
          <w:u w:val="single"/>
          <w:lang w:eastAsia="zh-CN"/>
        </w:rPr>
        <w:t>竣工结束后</w:t>
      </w:r>
      <w:r>
        <w:rPr>
          <w:rFonts w:hint="eastAsia"/>
          <w:color w:val="auto"/>
          <w:sz w:val="21"/>
          <w:szCs w:val="21"/>
          <w:highlight w:val="none"/>
          <w:u w:val="single"/>
          <w:lang w:val="en-US" w:eastAsia="zh-CN"/>
        </w:rPr>
        <w:t>5个工作日内</w:t>
      </w:r>
      <w:r>
        <w:rPr>
          <w:color w:val="auto"/>
          <w:sz w:val="21"/>
          <w:szCs w:val="21"/>
          <w:highlight w:val="none"/>
          <w:u w:val="single"/>
        </w:rPr>
        <w:t xml:space="preserve"> </w:t>
      </w:r>
      <w:r>
        <w:rPr>
          <w:rFonts w:hint="eastAsia" w:hAnsi="宋体" w:cs="宋体"/>
          <w:color w:val="auto"/>
          <w:sz w:val="21"/>
          <w:szCs w:val="21"/>
          <w:highlight w:val="none"/>
        </w:rPr>
        <w:t>。</w:t>
      </w:r>
    </w:p>
    <w:p w14:paraId="2E08CAD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承包人提交的竣工资料形式要求：</w:t>
      </w:r>
      <w:r>
        <w:rPr>
          <w:color w:val="auto"/>
          <w:sz w:val="21"/>
          <w:szCs w:val="21"/>
          <w:highlight w:val="none"/>
          <w:u w:val="single"/>
        </w:rPr>
        <w:t xml:space="preserve">  </w:t>
      </w:r>
      <w:r>
        <w:rPr>
          <w:rFonts w:hint="eastAsia"/>
          <w:color w:val="auto"/>
          <w:sz w:val="21"/>
          <w:szCs w:val="21"/>
          <w:highlight w:val="none"/>
          <w:u w:val="single"/>
          <w:lang w:eastAsia="zh-CN"/>
        </w:rPr>
        <w:t>书面形式和可编辑的电子版</w:t>
      </w:r>
      <w:r>
        <w:rPr>
          <w:color w:val="auto"/>
          <w:sz w:val="21"/>
          <w:szCs w:val="21"/>
          <w:highlight w:val="none"/>
          <w:u w:val="single"/>
        </w:rPr>
        <w:t xml:space="preserve">  </w:t>
      </w:r>
      <w:r>
        <w:rPr>
          <w:rFonts w:hint="eastAsia" w:hAnsi="宋体" w:cs="宋体"/>
          <w:color w:val="auto"/>
          <w:sz w:val="21"/>
          <w:szCs w:val="21"/>
          <w:highlight w:val="none"/>
        </w:rPr>
        <w:t>。</w:t>
      </w:r>
    </w:p>
    <w:p w14:paraId="43B85CD8">
      <w:pPr>
        <w:spacing w:line="360" w:lineRule="auto"/>
        <w:ind w:firstLine="420" w:firstLineChars="200"/>
        <w:rPr>
          <w:rFonts w:hint="eastAsia" w:ascii="Times New Roman" w:hAnsi="Times New Roman" w:cs="Times New Roman"/>
          <w:color w:val="auto"/>
          <w:sz w:val="21"/>
          <w:szCs w:val="21"/>
          <w:highlight w:val="none"/>
          <w:u w:val="single"/>
          <w:lang w:eastAsia="zh-CN"/>
        </w:rPr>
      </w:pPr>
      <w:r>
        <w:rPr>
          <w:rFonts w:hint="eastAsia" w:hAnsi="宋体" w:cs="宋体"/>
          <w:color w:val="auto"/>
          <w:kern w:val="0"/>
          <w:sz w:val="21"/>
          <w:szCs w:val="21"/>
          <w:highlight w:val="none"/>
        </w:rPr>
        <w:t>（</w:t>
      </w:r>
      <w:r>
        <w:rPr>
          <w:rFonts w:hint="eastAsia" w:hAnsi="宋体" w:cs="宋体"/>
          <w:color w:val="auto"/>
          <w:kern w:val="0"/>
          <w:sz w:val="21"/>
          <w:szCs w:val="21"/>
          <w:highlight w:val="none"/>
          <w:lang w:val="en-US" w:eastAsia="zh-CN"/>
        </w:rPr>
        <w:t>2</w:t>
      </w:r>
      <w:r>
        <w:rPr>
          <w:rFonts w:hint="eastAsia" w:hAnsi="宋体" w:cs="宋体"/>
          <w:color w:val="auto"/>
          <w:kern w:val="0"/>
          <w:sz w:val="21"/>
          <w:szCs w:val="21"/>
          <w:highlight w:val="none"/>
        </w:rPr>
        <w:t>）承包人应履行的其他义务：</w:t>
      </w:r>
      <w:r>
        <w:rPr>
          <w:color w:val="auto"/>
          <w:kern w:val="0"/>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eastAsia="zh-CN"/>
        </w:rPr>
        <w:t>）承包人应采取一切合理的预防措施，防止人员伤亡、财产损失事故，费用由承包人承担。 (</w:t>
      </w:r>
      <w:r>
        <w:rPr>
          <w:rFonts w:hint="eastAsia" w:ascii="Times New Roman" w:hAnsi="Times New Roman" w:cs="Times New Roman"/>
          <w:color w:val="auto"/>
          <w:sz w:val="21"/>
          <w:szCs w:val="21"/>
          <w:highlight w:val="none"/>
          <w:u w:val="single"/>
          <w:lang w:val="en-US" w:eastAsia="zh-CN"/>
        </w:rPr>
        <w:t>2</w:t>
      </w:r>
      <w:r>
        <w:rPr>
          <w:rFonts w:hint="eastAsia" w:ascii="Times New Roman" w:hAnsi="Times New Roman" w:cs="Times New Roman"/>
          <w:color w:val="auto"/>
          <w:sz w:val="21"/>
          <w:szCs w:val="21"/>
          <w:highlight w:val="none"/>
          <w:u w:val="single"/>
          <w:lang w:eastAsia="zh-CN"/>
        </w:rPr>
        <w:t>)承包人施工时应探明并负责保护且承担费用，施工时如损坏地下管线、邻近建筑物、构筑物，所发生费用由承包人承担。(</w:t>
      </w:r>
      <w:r>
        <w:rPr>
          <w:rFonts w:hint="eastAsia" w:ascii="Times New Roman" w:hAnsi="Times New Roman" w:cs="Times New Roman"/>
          <w:color w:val="auto"/>
          <w:sz w:val="21"/>
          <w:szCs w:val="21"/>
          <w:highlight w:val="none"/>
          <w:u w:val="single"/>
          <w:lang w:val="en-US" w:eastAsia="zh-CN"/>
        </w:rPr>
        <w:t>3</w:t>
      </w:r>
      <w:r>
        <w:rPr>
          <w:rFonts w:hint="eastAsia" w:ascii="Times New Roman" w:hAnsi="Times New Roman" w:cs="Times New Roman"/>
          <w:color w:val="auto"/>
          <w:sz w:val="21"/>
          <w:szCs w:val="21"/>
          <w:highlight w:val="none"/>
          <w:u w:val="single"/>
          <w:lang w:eastAsia="zh-CN"/>
        </w:rPr>
        <w:t>)由于施工造成的环境污染，其责任和费用均由承包人承担。（</w:t>
      </w:r>
      <w:r>
        <w:rPr>
          <w:rFonts w:hint="eastAsia" w:ascii="Times New Roman" w:hAnsi="Times New Roman" w:cs="Times New Roman"/>
          <w:color w:val="auto"/>
          <w:sz w:val="21"/>
          <w:szCs w:val="21"/>
          <w:highlight w:val="none"/>
          <w:u w:val="single"/>
          <w:lang w:val="en-US" w:eastAsia="zh-CN"/>
        </w:rPr>
        <w:t>4</w:t>
      </w:r>
      <w:r>
        <w:rPr>
          <w:rFonts w:hint="eastAsia" w:ascii="Times New Roman" w:hAnsi="Times New Roman" w:cs="Times New Roman"/>
          <w:color w:val="auto"/>
          <w:sz w:val="21"/>
          <w:szCs w:val="21"/>
          <w:highlight w:val="none"/>
          <w:u w:val="single"/>
          <w:lang w:eastAsia="zh-CN"/>
        </w:rPr>
        <w:t>）配合发包人取得本工程施工所需临时用水、临时用电、 中断道路交通、临时占用土地（不包括发包人指定的取土场和弃土场）等使用权。</w:t>
      </w:r>
    </w:p>
    <w:p w14:paraId="52C82C98">
      <w:pPr>
        <w:pStyle w:val="4"/>
        <w:rPr>
          <w:color w:val="auto"/>
          <w:highlight w:val="none"/>
        </w:rPr>
      </w:pPr>
      <w:bookmarkStart w:id="291" w:name="_Toc389065274"/>
      <w:bookmarkStart w:id="292" w:name="_Toc9850538"/>
      <w:bookmarkStart w:id="293" w:name="_Toc373478355"/>
      <w:bookmarkStart w:id="294" w:name="_Toc373227708"/>
      <w:bookmarkStart w:id="295" w:name="_Toc407135210"/>
      <w:r>
        <w:rPr>
          <w:color w:val="auto"/>
          <w:highlight w:val="none"/>
        </w:rPr>
        <w:t xml:space="preserve">3.2 </w:t>
      </w:r>
      <w:r>
        <w:rPr>
          <w:rFonts w:hint="eastAsia" w:hAnsi="宋体" w:cs="黑体"/>
          <w:color w:val="auto"/>
          <w:highlight w:val="none"/>
        </w:rPr>
        <w:t>项目经理</w:t>
      </w:r>
      <w:bookmarkEnd w:id="291"/>
      <w:bookmarkEnd w:id="292"/>
      <w:bookmarkEnd w:id="293"/>
      <w:bookmarkEnd w:id="294"/>
      <w:bookmarkEnd w:id="295"/>
    </w:p>
    <w:p w14:paraId="6743FF61">
      <w:pPr>
        <w:spacing w:line="360" w:lineRule="auto"/>
        <w:ind w:firstLine="420" w:firstLineChars="200"/>
        <w:rPr>
          <w:color w:val="auto"/>
          <w:sz w:val="21"/>
          <w:szCs w:val="21"/>
          <w:highlight w:val="none"/>
        </w:rPr>
      </w:pPr>
      <w:r>
        <w:rPr>
          <w:color w:val="auto"/>
          <w:kern w:val="0"/>
          <w:sz w:val="21"/>
          <w:szCs w:val="21"/>
          <w:highlight w:val="none"/>
        </w:rPr>
        <w:t xml:space="preserve">3.2.1 </w:t>
      </w:r>
      <w:r>
        <w:rPr>
          <w:rFonts w:hint="eastAsia" w:hAnsi="宋体" w:cs="宋体"/>
          <w:color w:val="auto"/>
          <w:sz w:val="21"/>
          <w:szCs w:val="21"/>
          <w:highlight w:val="none"/>
        </w:rPr>
        <w:t>项目经理：</w:t>
      </w:r>
    </w:p>
    <w:p w14:paraId="0ACD418E">
      <w:pPr>
        <w:spacing w:line="360" w:lineRule="auto"/>
        <w:ind w:firstLine="420" w:firstLineChars="200"/>
        <w:rPr>
          <w:color w:val="auto"/>
          <w:sz w:val="21"/>
          <w:szCs w:val="21"/>
          <w:highlight w:val="none"/>
        </w:rPr>
      </w:pPr>
      <w:r>
        <w:rPr>
          <w:rFonts w:hAnsi="宋体"/>
          <w:color w:val="auto"/>
          <w:sz w:val="21"/>
          <w:szCs w:val="21"/>
          <w:highlight w:val="none"/>
        </w:rPr>
        <w:t>姓</w:t>
      </w:r>
      <w:r>
        <w:rPr>
          <w:color w:val="auto"/>
          <w:sz w:val="21"/>
          <w:szCs w:val="21"/>
          <w:highlight w:val="none"/>
        </w:rPr>
        <w:t xml:space="preserve">    </w:t>
      </w:r>
      <w:r>
        <w:rPr>
          <w:rFonts w:hAnsi="宋体"/>
          <w:color w:val="auto"/>
          <w:sz w:val="21"/>
          <w:szCs w:val="21"/>
          <w:highlight w:val="none"/>
        </w:rPr>
        <w:t>名：</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76AEE78B">
      <w:pPr>
        <w:spacing w:line="360" w:lineRule="auto"/>
        <w:ind w:firstLine="420" w:firstLineChars="200"/>
        <w:rPr>
          <w:color w:val="auto"/>
          <w:sz w:val="21"/>
          <w:szCs w:val="21"/>
          <w:highlight w:val="none"/>
        </w:rPr>
      </w:pPr>
      <w:r>
        <w:rPr>
          <w:rFonts w:hAnsi="宋体"/>
          <w:color w:val="auto"/>
          <w:sz w:val="21"/>
          <w:szCs w:val="21"/>
          <w:highlight w:val="none"/>
        </w:rPr>
        <w:t>身份证号：</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081E24CF">
      <w:pPr>
        <w:spacing w:line="360" w:lineRule="auto"/>
        <w:ind w:firstLine="420" w:firstLineChars="200"/>
        <w:rPr>
          <w:color w:val="auto"/>
          <w:sz w:val="21"/>
          <w:szCs w:val="21"/>
          <w:highlight w:val="none"/>
        </w:rPr>
      </w:pPr>
      <w:r>
        <w:rPr>
          <w:rFonts w:hAnsi="宋体"/>
          <w:color w:val="auto"/>
          <w:sz w:val="21"/>
          <w:szCs w:val="21"/>
          <w:highlight w:val="none"/>
        </w:rPr>
        <w:t>建造师执业资格等级：</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6D16FA58">
      <w:pPr>
        <w:spacing w:line="360" w:lineRule="auto"/>
        <w:ind w:firstLine="420" w:firstLineChars="200"/>
        <w:rPr>
          <w:color w:val="auto"/>
          <w:sz w:val="21"/>
          <w:szCs w:val="21"/>
          <w:highlight w:val="none"/>
        </w:rPr>
      </w:pPr>
      <w:r>
        <w:rPr>
          <w:rFonts w:hAnsi="宋体"/>
          <w:color w:val="auto"/>
          <w:sz w:val="21"/>
          <w:szCs w:val="21"/>
          <w:highlight w:val="none"/>
        </w:rPr>
        <w:t>建造师注册证书号：</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272AF52B">
      <w:pPr>
        <w:spacing w:line="360" w:lineRule="auto"/>
        <w:ind w:firstLine="420" w:firstLineChars="200"/>
        <w:rPr>
          <w:rFonts w:hAnsi="宋体"/>
          <w:color w:val="auto"/>
          <w:sz w:val="21"/>
          <w:szCs w:val="21"/>
          <w:highlight w:val="none"/>
        </w:rPr>
      </w:pPr>
      <w:r>
        <w:rPr>
          <w:rFonts w:hAnsi="宋体"/>
          <w:color w:val="auto"/>
          <w:sz w:val="21"/>
          <w:szCs w:val="21"/>
          <w:highlight w:val="none"/>
        </w:rPr>
        <w:t>安全生产考核合格证书号：</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316EF523">
      <w:pPr>
        <w:spacing w:line="360" w:lineRule="auto"/>
        <w:ind w:firstLine="420" w:firstLineChars="200"/>
        <w:rPr>
          <w:color w:val="auto"/>
          <w:sz w:val="21"/>
          <w:szCs w:val="21"/>
          <w:highlight w:val="none"/>
        </w:rPr>
      </w:pPr>
      <w:r>
        <w:rPr>
          <w:rFonts w:hAnsi="宋体"/>
          <w:color w:val="auto"/>
          <w:sz w:val="21"/>
          <w:szCs w:val="21"/>
          <w:highlight w:val="none"/>
        </w:rPr>
        <w:t>联系电话：</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3310C122">
      <w:pPr>
        <w:spacing w:line="360" w:lineRule="auto"/>
        <w:ind w:firstLine="420" w:firstLineChars="200"/>
        <w:rPr>
          <w:color w:val="auto"/>
          <w:sz w:val="21"/>
          <w:szCs w:val="21"/>
          <w:highlight w:val="none"/>
        </w:rPr>
      </w:pPr>
      <w:r>
        <w:rPr>
          <w:rFonts w:hAnsi="宋体"/>
          <w:color w:val="auto"/>
          <w:sz w:val="21"/>
          <w:szCs w:val="21"/>
          <w:highlight w:val="none"/>
        </w:rPr>
        <w:t>电子信箱：</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18B699E4">
      <w:pPr>
        <w:spacing w:line="360" w:lineRule="auto"/>
        <w:ind w:firstLine="420" w:firstLineChars="200"/>
        <w:rPr>
          <w:rFonts w:hint="eastAsia" w:hAnsi="宋体"/>
          <w:color w:val="auto"/>
          <w:sz w:val="21"/>
          <w:szCs w:val="21"/>
          <w:highlight w:val="none"/>
        </w:rPr>
      </w:pPr>
      <w:r>
        <w:rPr>
          <w:rFonts w:hAnsi="宋体"/>
          <w:color w:val="auto"/>
          <w:sz w:val="21"/>
          <w:szCs w:val="21"/>
          <w:highlight w:val="none"/>
        </w:rPr>
        <w:t>通信地址：</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Ansi="宋体"/>
          <w:color w:val="auto"/>
          <w:sz w:val="21"/>
          <w:szCs w:val="21"/>
          <w:highlight w:val="none"/>
        </w:rPr>
        <w:t>；</w:t>
      </w:r>
    </w:p>
    <w:p w14:paraId="06CF3DBB">
      <w:pPr>
        <w:pageBreakBefore w:val="0"/>
        <w:widowControl w:val="0"/>
        <w:kinsoku/>
        <w:wordWrap/>
        <w:overflowPunct/>
        <w:topLinePunct w:val="0"/>
        <w:bidi w:val="0"/>
        <w:snapToGrid/>
        <w:spacing w:line="360" w:lineRule="auto"/>
        <w:ind w:firstLine="420" w:firstLineChars="200"/>
        <w:textAlignment w:val="auto"/>
        <w:outlineLvl w:val="9"/>
        <w:rPr>
          <w:rFonts w:hint="eastAsia" w:ascii="Times New Roman" w:hAnsi="Times New Roman" w:cs="Times New Roman"/>
          <w:color w:val="auto"/>
          <w:sz w:val="21"/>
          <w:szCs w:val="21"/>
          <w:highlight w:val="none"/>
          <w:u w:val="single"/>
          <w:lang w:eastAsia="zh-CN"/>
        </w:rPr>
      </w:pPr>
      <w:r>
        <w:rPr>
          <w:rFonts w:hint="eastAsia" w:hAnsi="宋体" w:cs="宋体"/>
          <w:color w:val="auto"/>
          <w:sz w:val="21"/>
          <w:szCs w:val="21"/>
          <w:highlight w:val="none"/>
        </w:rPr>
        <w:t>承包人对项目经理的授权范围如下：</w:t>
      </w:r>
      <w:r>
        <w:rPr>
          <w:rFonts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eastAsia="zh-CN"/>
        </w:rPr>
        <w:t>（</w:t>
      </w:r>
      <w:r>
        <w:rPr>
          <w:rFonts w:hint="eastAsia"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eastAsia="zh-CN"/>
        </w:rPr>
        <w:t>）对本工程的施工进行全面全面管理包括对</w:t>
      </w:r>
      <w:r>
        <w:rPr>
          <w:rFonts w:hint="eastAsia" w:ascii="Times New Roman" w:hAnsi="Times New Roman" w:cs="Times New Roman"/>
          <w:color w:val="auto"/>
          <w:sz w:val="21"/>
          <w:szCs w:val="21"/>
          <w:highlight w:val="none"/>
          <w:u w:val="single"/>
        </w:rPr>
        <w:t>工程质量、进度、安全、成本等进行管理，</w:t>
      </w:r>
      <w:r>
        <w:rPr>
          <w:rFonts w:hint="eastAsia" w:ascii="Times New Roman" w:hAnsi="Times New Roman" w:cs="Times New Roman"/>
          <w:color w:val="auto"/>
          <w:sz w:val="21"/>
          <w:szCs w:val="21"/>
          <w:highlight w:val="none"/>
          <w:u w:val="single"/>
          <w:lang w:eastAsia="zh-CN"/>
        </w:rPr>
        <w:t>行使</w:t>
      </w:r>
      <w:r>
        <w:rPr>
          <w:rFonts w:hint="eastAsia" w:ascii="Times New Roman" w:hAnsi="Times New Roman" w:cs="Times New Roman"/>
          <w:color w:val="auto"/>
          <w:sz w:val="21"/>
          <w:szCs w:val="21"/>
          <w:highlight w:val="none"/>
          <w:u w:val="single"/>
        </w:rPr>
        <w:t>施工合同约定的权利，履行施工合同约定的义务</w:t>
      </w:r>
      <w:r>
        <w:rPr>
          <w:rFonts w:hint="eastAsia" w:ascii="Times New Roman" w:hAnsi="Times New Roman" w:cs="Times New Roman"/>
          <w:color w:val="auto"/>
          <w:sz w:val="21"/>
          <w:szCs w:val="21"/>
          <w:highlight w:val="none"/>
          <w:u w:val="single"/>
          <w:lang w:eastAsia="zh-CN"/>
        </w:rPr>
        <w:t>；</w:t>
      </w:r>
      <w:r>
        <w:rPr>
          <w:rFonts w:hint="eastAsia" w:ascii="Times New Roman" w:hAnsi="Times New Roman" w:cs="Times New Roman"/>
          <w:color w:val="auto"/>
          <w:sz w:val="21"/>
          <w:szCs w:val="21"/>
          <w:highlight w:val="none"/>
          <w:u w:val="single"/>
        </w:rPr>
        <w:t>（2）施工合同约定由承包人采购的材料、工程设备，项日经理参与选择物资供应单位</w:t>
      </w:r>
      <w:r>
        <w:rPr>
          <w:rFonts w:hint="eastAsia" w:ascii="Times New Roman" w:hAnsi="Times New Roman" w:cs="Times New Roman"/>
          <w:color w:val="auto"/>
          <w:sz w:val="21"/>
          <w:szCs w:val="21"/>
          <w:highlight w:val="none"/>
          <w:u w:val="single"/>
          <w:lang w:eastAsia="zh-CN"/>
        </w:rPr>
        <w:t>；</w:t>
      </w:r>
      <w:r>
        <w:rPr>
          <w:rFonts w:hint="eastAsia" w:ascii="Times New Roman" w:hAnsi="Times New Roman" w:cs="Times New Roman"/>
          <w:color w:val="auto"/>
          <w:sz w:val="21"/>
          <w:szCs w:val="21"/>
          <w:highlight w:val="none"/>
          <w:u w:val="single"/>
        </w:rPr>
        <w:t>(</w:t>
      </w:r>
      <w:r>
        <w:rPr>
          <w:rFonts w:hint="eastAsia" w:cs="Times New Roman"/>
          <w:color w:val="auto"/>
          <w:sz w:val="21"/>
          <w:szCs w:val="21"/>
          <w:highlight w:val="none"/>
          <w:u w:val="single"/>
          <w:lang w:val="en-US" w:eastAsia="zh-CN"/>
        </w:rPr>
        <w:t>3</w:t>
      </w:r>
      <w:r>
        <w:rPr>
          <w:rFonts w:hint="eastAsia" w:ascii="Times New Roman" w:hAnsi="Times New Roman" w:cs="Times New Roman"/>
          <w:color w:val="auto"/>
          <w:sz w:val="21"/>
          <w:szCs w:val="21"/>
          <w:highlight w:val="none"/>
          <w:u w:val="single"/>
        </w:rPr>
        <w:t>）代表承包人应工程施工中的相关事务（本授权第一项约定的事务)进行协商，代表承包人参加发包人组织与本工程有关会议</w:t>
      </w:r>
      <w:r>
        <w:rPr>
          <w:rFonts w:hint="eastAsia" w:ascii="Times New Roman" w:hAnsi="Times New Roman" w:cs="Times New Roman"/>
          <w:color w:val="auto"/>
          <w:sz w:val="21"/>
          <w:szCs w:val="21"/>
          <w:highlight w:val="none"/>
          <w:u w:val="single"/>
          <w:lang w:eastAsia="zh-CN"/>
        </w:rPr>
        <w:t>；（</w:t>
      </w:r>
      <w:r>
        <w:rPr>
          <w:rFonts w:hint="eastAsia" w:cs="Times New Roman"/>
          <w:color w:val="auto"/>
          <w:sz w:val="21"/>
          <w:szCs w:val="21"/>
          <w:highlight w:val="none"/>
          <w:u w:val="single"/>
          <w:lang w:val="en-US" w:eastAsia="zh-CN"/>
        </w:rPr>
        <w:t>4</w:t>
      </w:r>
      <w:r>
        <w:rPr>
          <w:rFonts w:hint="eastAsia" w:ascii="Times New Roman" w:hAnsi="Times New Roman" w:cs="Times New Roman"/>
          <w:color w:val="auto"/>
          <w:sz w:val="21"/>
          <w:szCs w:val="21"/>
          <w:highlight w:val="none"/>
          <w:u w:val="single"/>
          <w:lang w:eastAsia="zh-CN"/>
        </w:rPr>
        <w:t>）负责与发包人、监理人办理设计必更、现场签证等手续，及时办理本工程相关索赔；（</w:t>
      </w:r>
      <w:r>
        <w:rPr>
          <w:rFonts w:hint="eastAsia" w:cs="Times New Roman"/>
          <w:color w:val="auto"/>
          <w:sz w:val="21"/>
          <w:szCs w:val="21"/>
          <w:highlight w:val="none"/>
          <w:u w:val="single"/>
          <w:lang w:val="en-US" w:eastAsia="zh-CN"/>
        </w:rPr>
        <w:t>5</w:t>
      </w:r>
      <w:r>
        <w:rPr>
          <w:rFonts w:hint="eastAsia" w:ascii="Times New Roman" w:hAnsi="Times New Roman" w:cs="Times New Roman"/>
          <w:color w:val="auto"/>
          <w:sz w:val="21"/>
          <w:szCs w:val="21"/>
          <w:highlight w:val="none"/>
          <w:u w:val="single"/>
          <w:lang w:eastAsia="zh-CN"/>
        </w:rPr>
        <w:t>）负责签收发包人、监理人往往来函件，承包人的要求、通知均应以书面形式由承包人项且经理签字并加盖承包人公司公章递交发包人；（</w:t>
      </w:r>
      <w:r>
        <w:rPr>
          <w:rFonts w:hint="eastAsia" w:cs="Times New Roman"/>
          <w:color w:val="auto"/>
          <w:sz w:val="21"/>
          <w:szCs w:val="21"/>
          <w:highlight w:val="none"/>
          <w:u w:val="single"/>
          <w:lang w:val="en-US" w:eastAsia="zh-CN"/>
        </w:rPr>
        <w:t>6</w:t>
      </w:r>
      <w:r>
        <w:rPr>
          <w:rFonts w:hint="eastAsia" w:ascii="Times New Roman" w:hAnsi="Times New Roman" w:cs="Times New Roman"/>
          <w:color w:val="auto"/>
          <w:sz w:val="21"/>
          <w:szCs w:val="21"/>
          <w:highlight w:val="none"/>
          <w:u w:val="single"/>
          <w:lang w:eastAsia="zh-CN"/>
        </w:rPr>
        <w:t>）代表承包人接受监理工程师或发包人现场代表发出的指示和指令。但未经承包人盖章同意不得以承包人和（或本工程项目部》名义向外融资、采购材料设备、租用建筑周转材料、雇佣劳动力、签订分包合同等从事一切为承包人设立义务或责任的行为。</w:t>
      </w:r>
    </w:p>
    <w:p w14:paraId="63D9CC81">
      <w:pPr>
        <w:pageBreakBefore w:val="0"/>
        <w:widowControl w:val="0"/>
        <w:kinsoku/>
        <w:wordWrap/>
        <w:overflowPunct/>
        <w:topLinePunct w:val="0"/>
        <w:bidi w:val="0"/>
        <w:snapToGrid/>
        <w:spacing w:line="360" w:lineRule="auto"/>
        <w:ind w:firstLine="400" w:firstLineChars="200"/>
        <w:jc w:val="left"/>
        <w:textAlignment w:val="auto"/>
        <w:outlineLvl w:val="9"/>
        <w:rPr>
          <w:color w:val="auto"/>
          <w:kern w:val="0"/>
          <w:sz w:val="21"/>
          <w:szCs w:val="21"/>
          <w:highlight w:val="none"/>
        </w:rPr>
      </w:pPr>
      <w:r>
        <w:rPr>
          <w:rFonts w:hint="eastAsia" w:hAnsi="宋体" w:cs="宋体"/>
          <w:color w:val="auto"/>
          <w:kern w:val="0"/>
          <w:highlight w:val="none"/>
        </w:rPr>
        <w:t>关于项目经理每月在施工现场的时间要求：</w:t>
      </w:r>
      <w:r>
        <w:rPr>
          <w:rFonts w:hint="eastAsia" w:ascii="Times New Roman" w:hAnsi="Times New Roman"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项</w:t>
      </w:r>
      <w:r>
        <w:rPr>
          <w:rFonts w:hint="eastAsia" w:ascii="Times New Roman" w:hAnsi="Times New Roman" w:cs="Times New Roman"/>
          <w:color w:val="auto"/>
          <w:sz w:val="21"/>
          <w:szCs w:val="21"/>
          <w:highlight w:val="none"/>
          <w:u w:val="single"/>
          <w:lang w:eastAsia="zh-CN"/>
        </w:rPr>
        <w:t>目经理须常驻现场，且在施工现场的时间不得少于合同约定的合同工期数。</w:t>
      </w:r>
    </w:p>
    <w:p w14:paraId="0C41DC7C">
      <w:pPr>
        <w:spacing w:line="360" w:lineRule="auto"/>
        <w:ind w:firstLine="420" w:firstLineChars="200"/>
        <w:rPr>
          <w:color w:val="auto"/>
          <w:sz w:val="21"/>
          <w:szCs w:val="21"/>
          <w:highlight w:val="none"/>
          <w:u w:val="single"/>
        </w:rPr>
      </w:pPr>
      <w:r>
        <w:rPr>
          <w:rFonts w:hint="eastAsia" w:hAnsi="宋体" w:cs="宋体"/>
          <w:color w:val="auto"/>
          <w:kern w:val="0"/>
          <w:sz w:val="21"/>
          <w:szCs w:val="21"/>
          <w:highlight w:val="none"/>
        </w:rPr>
        <w:t>承包人未提交劳动合同，以及没有为项目经理缴纳社会保险证明的违约责任：</w:t>
      </w:r>
      <w:r>
        <w:rPr>
          <w:rFonts w:hint="eastAsia" w:hAnsi="宋体"/>
          <w:color w:val="auto"/>
          <w:sz w:val="21"/>
          <w:szCs w:val="21"/>
          <w:highlight w:val="none"/>
          <w:u w:val="single"/>
        </w:rPr>
        <w:t xml:space="preserve"> </w:t>
      </w:r>
      <w:r>
        <w:rPr>
          <w:rFonts w:hint="eastAsia" w:hAnsi="宋体"/>
          <w:color w:val="auto"/>
          <w:sz w:val="21"/>
          <w:szCs w:val="21"/>
          <w:highlight w:val="none"/>
          <w:u w:val="single"/>
          <w:lang w:eastAsia="zh-CN"/>
        </w:rPr>
        <w:t>按照通用条款和现行法律法规要求承担违约责任</w:t>
      </w:r>
      <w:r>
        <w:rPr>
          <w:rFonts w:hint="eastAsia" w:hAnsi="宋体"/>
          <w:color w:val="auto"/>
          <w:sz w:val="21"/>
          <w:szCs w:val="21"/>
          <w:highlight w:val="none"/>
          <w:u w:val="single"/>
        </w:rPr>
        <w:t xml:space="preserve">  </w:t>
      </w:r>
      <w:r>
        <w:rPr>
          <w:rFonts w:hint="eastAsia" w:hAnsi="宋体" w:cs="宋体"/>
          <w:color w:val="auto"/>
          <w:sz w:val="21"/>
          <w:szCs w:val="21"/>
          <w:highlight w:val="none"/>
        </w:rPr>
        <w:t>。</w:t>
      </w:r>
    </w:p>
    <w:p w14:paraId="367C0754">
      <w:pPr>
        <w:spacing w:line="360" w:lineRule="auto"/>
        <w:ind w:firstLine="420" w:firstLineChars="200"/>
        <w:rPr>
          <w:color w:val="auto"/>
          <w:sz w:val="21"/>
          <w:szCs w:val="21"/>
          <w:highlight w:val="none"/>
          <w:u w:val="single"/>
        </w:rPr>
      </w:pPr>
      <w:r>
        <w:rPr>
          <w:rFonts w:hint="eastAsia" w:hAnsi="宋体" w:cs="宋体"/>
          <w:color w:val="auto"/>
          <w:kern w:val="0"/>
          <w:sz w:val="21"/>
          <w:szCs w:val="21"/>
          <w:highlight w:val="none"/>
        </w:rPr>
        <w:t>项目经理未经批准，擅自离开施工现场的违约责任：</w:t>
      </w:r>
      <w:r>
        <w:rPr>
          <w:rFonts w:hint="eastAsia" w:hAnsi="宋体" w:cs="宋体"/>
          <w:color w:val="auto"/>
          <w:sz w:val="21"/>
          <w:szCs w:val="21"/>
          <w:highlight w:val="none"/>
          <w:u w:val="single"/>
        </w:rPr>
        <w:t>项目经理每月在岗带班时间不得少于当月施工时间的</w:t>
      </w:r>
      <w:r>
        <w:rPr>
          <w:rFonts w:hAnsi="宋体"/>
          <w:color w:val="auto"/>
          <w:sz w:val="21"/>
          <w:szCs w:val="21"/>
          <w:highlight w:val="none"/>
          <w:u w:val="single"/>
        </w:rPr>
        <w:t>80%</w:t>
      </w:r>
      <w:r>
        <w:rPr>
          <w:rFonts w:hint="eastAsia" w:hAnsi="宋体" w:cs="宋体"/>
          <w:color w:val="auto"/>
          <w:sz w:val="21"/>
          <w:szCs w:val="21"/>
          <w:highlight w:val="none"/>
          <w:u w:val="single"/>
        </w:rPr>
        <w:t>。未经发包人同意或正当理由，项目经理每月在岗带班时间少于当月施工时间</w:t>
      </w:r>
      <w:r>
        <w:rPr>
          <w:rFonts w:hAnsi="宋体"/>
          <w:color w:val="auto"/>
          <w:sz w:val="21"/>
          <w:szCs w:val="21"/>
          <w:highlight w:val="none"/>
          <w:u w:val="single"/>
        </w:rPr>
        <w:t>80%</w:t>
      </w:r>
      <w:r>
        <w:rPr>
          <w:rFonts w:hint="eastAsia" w:hAnsi="宋体" w:cs="宋体"/>
          <w:color w:val="auto"/>
          <w:sz w:val="21"/>
          <w:szCs w:val="21"/>
          <w:highlight w:val="none"/>
          <w:u w:val="single"/>
        </w:rPr>
        <w:t>的，少在岗带班一天，发包人有权处违约金</w:t>
      </w:r>
      <w:r>
        <w:rPr>
          <w:color w:val="auto"/>
          <w:sz w:val="21"/>
          <w:szCs w:val="21"/>
          <w:highlight w:val="none"/>
          <w:u w:val="single"/>
        </w:rPr>
        <w:t xml:space="preserve"> </w:t>
      </w:r>
      <w:r>
        <w:rPr>
          <w:rFonts w:hint="eastAsia"/>
          <w:color w:val="auto"/>
          <w:sz w:val="21"/>
          <w:szCs w:val="21"/>
          <w:highlight w:val="none"/>
          <w:u w:val="single"/>
          <w:lang w:val="en-US" w:eastAsia="zh-CN"/>
        </w:rPr>
        <w:t>2000</w:t>
      </w:r>
      <w:r>
        <w:rPr>
          <w:rFonts w:hint="eastAsia" w:hAnsi="宋体" w:cs="宋体"/>
          <w:color w:val="auto"/>
          <w:sz w:val="21"/>
          <w:szCs w:val="21"/>
          <w:highlight w:val="none"/>
          <w:u w:val="single"/>
        </w:rPr>
        <w:t>元</w:t>
      </w:r>
      <w:r>
        <w:rPr>
          <w:color w:val="auto"/>
          <w:sz w:val="21"/>
          <w:szCs w:val="21"/>
          <w:highlight w:val="none"/>
          <w:u w:val="single"/>
        </w:rPr>
        <w:t>/</w:t>
      </w:r>
      <w:r>
        <w:rPr>
          <w:rFonts w:hint="eastAsia" w:cs="宋体"/>
          <w:color w:val="auto"/>
          <w:sz w:val="21"/>
          <w:szCs w:val="21"/>
          <w:highlight w:val="none"/>
          <w:u w:val="single"/>
        </w:rPr>
        <w:t>日（</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color w:val="auto"/>
          <w:sz w:val="21"/>
          <w:szCs w:val="21"/>
          <w:highlight w:val="none"/>
          <w:u w:val="single"/>
        </w:rPr>
        <w:t xml:space="preserve">  </w:t>
      </w:r>
      <w:r>
        <w:rPr>
          <w:rFonts w:hint="eastAsia" w:hAnsi="宋体" w:cs="宋体"/>
          <w:color w:val="auto"/>
          <w:sz w:val="21"/>
          <w:szCs w:val="21"/>
          <w:highlight w:val="none"/>
        </w:rPr>
        <w:t>。</w:t>
      </w:r>
    </w:p>
    <w:p w14:paraId="50BD58FC">
      <w:pPr>
        <w:spacing w:line="360" w:lineRule="auto"/>
        <w:ind w:firstLine="420" w:firstLineChars="200"/>
        <w:rPr>
          <w:rFonts w:hAnsi="宋体"/>
          <w:color w:val="auto"/>
          <w:sz w:val="21"/>
          <w:szCs w:val="21"/>
          <w:highlight w:val="none"/>
        </w:rPr>
      </w:pPr>
      <w:r>
        <w:rPr>
          <w:color w:val="auto"/>
          <w:sz w:val="21"/>
          <w:szCs w:val="21"/>
          <w:highlight w:val="none"/>
        </w:rPr>
        <w:t>3.2.</w:t>
      </w:r>
      <w:r>
        <w:rPr>
          <w:rFonts w:hint="eastAsia"/>
          <w:color w:val="auto"/>
          <w:sz w:val="21"/>
          <w:szCs w:val="21"/>
          <w:highlight w:val="none"/>
          <w:lang w:val="en-US" w:eastAsia="zh-CN"/>
        </w:rPr>
        <w:t>2</w:t>
      </w:r>
      <w:r>
        <w:rPr>
          <w:color w:val="auto"/>
          <w:sz w:val="21"/>
          <w:szCs w:val="21"/>
          <w:highlight w:val="none"/>
        </w:rPr>
        <w:t xml:space="preserve"> </w:t>
      </w:r>
      <w:r>
        <w:rPr>
          <w:rFonts w:hint="eastAsia" w:hAnsi="宋体" w:cs="宋体"/>
          <w:color w:val="auto"/>
          <w:sz w:val="21"/>
          <w:szCs w:val="21"/>
          <w:highlight w:val="none"/>
        </w:rPr>
        <w:t>承包人擅自更换项目经理的违约责任：</w:t>
      </w:r>
      <w:r>
        <w:rPr>
          <w:rFonts w:hint="eastAsia" w:hAnsi="宋体" w:cs="宋体"/>
          <w:color w:val="auto"/>
          <w:sz w:val="21"/>
          <w:szCs w:val="21"/>
          <w:highlight w:val="none"/>
          <w:u w:val="single"/>
        </w:rPr>
        <w:t>承包人项目经理必须与承包人投标时所承诺的人员一致，并在</w:t>
      </w:r>
      <w:r>
        <w:rPr>
          <w:color w:val="auto"/>
          <w:sz w:val="21"/>
          <w:szCs w:val="21"/>
          <w:highlight w:val="none"/>
          <w:u w:val="single"/>
        </w:rPr>
        <w:t xml:space="preserve">  </w:t>
      </w:r>
      <w:r>
        <w:rPr>
          <w:rFonts w:hint="eastAsia" w:hAnsi="宋体" w:cs="宋体"/>
          <w:color w:val="auto"/>
          <w:sz w:val="21"/>
          <w:szCs w:val="21"/>
          <w:highlight w:val="none"/>
          <w:u w:val="single"/>
        </w:rPr>
        <w:t>（开工日期）</w:t>
      </w:r>
      <w:r>
        <w:rPr>
          <w:color w:val="auto"/>
          <w:sz w:val="21"/>
          <w:szCs w:val="21"/>
          <w:highlight w:val="none"/>
          <w:u w:val="single"/>
        </w:rPr>
        <w:t xml:space="preserve">  </w:t>
      </w:r>
      <w:r>
        <w:rPr>
          <w:rFonts w:hint="eastAsia" w:hAnsi="宋体" w:cs="宋体"/>
          <w:color w:val="auto"/>
          <w:sz w:val="21"/>
          <w:szCs w:val="21"/>
          <w:highlight w:val="none"/>
          <w:u w:val="single"/>
        </w:rPr>
        <w:t>前到任。在监理人向承包人颁发</w:t>
      </w:r>
      <w:r>
        <w:rPr>
          <w:color w:val="auto"/>
          <w:sz w:val="21"/>
          <w:szCs w:val="21"/>
          <w:highlight w:val="none"/>
          <w:u w:val="single"/>
        </w:rPr>
        <w:t xml:space="preserve">    </w:t>
      </w:r>
      <w:r>
        <w:rPr>
          <w:rFonts w:hint="eastAsia" w:hAnsi="宋体" w:cs="宋体"/>
          <w:color w:val="auto"/>
          <w:sz w:val="21"/>
          <w:szCs w:val="21"/>
          <w:highlight w:val="none"/>
          <w:u w:val="single"/>
        </w:rPr>
        <w:t>（竣工证明材料名称）</w:t>
      </w:r>
      <w:r>
        <w:rPr>
          <w:color w:val="auto"/>
          <w:sz w:val="21"/>
          <w:szCs w:val="21"/>
          <w:highlight w:val="none"/>
          <w:u w:val="single"/>
        </w:rPr>
        <w:t xml:space="preserve">    </w:t>
      </w:r>
      <w:r>
        <w:rPr>
          <w:rFonts w:hint="eastAsia" w:hAnsi="宋体" w:cs="宋体"/>
          <w:color w:val="auto"/>
          <w:sz w:val="21"/>
          <w:szCs w:val="21"/>
          <w:highlight w:val="none"/>
          <w:u w:val="single"/>
        </w:rPr>
        <w:t>前，项目经理不得同时兼任其他任何项目的项目经理</w:t>
      </w:r>
      <w:r>
        <w:rPr>
          <w:rFonts w:hint="eastAsia" w:hAnsi="宋体" w:cs="宋体"/>
          <w:color w:val="auto"/>
          <w:kern w:val="0"/>
          <w:sz w:val="21"/>
          <w:szCs w:val="21"/>
          <w:highlight w:val="none"/>
          <w:u w:val="single"/>
        </w:rPr>
        <w:t>（符合桂建管</w:t>
      </w:r>
      <w:r>
        <w:rPr>
          <w:rFonts w:hint="eastAsia" w:hAnsi="宋体" w:cs="宋体"/>
          <w:color w:val="auto"/>
          <w:sz w:val="21"/>
          <w:szCs w:val="21"/>
          <w:highlight w:val="none"/>
          <w:u w:val="single"/>
        </w:rPr>
        <w:t>﹝</w:t>
      </w:r>
      <w:r>
        <w:rPr>
          <w:color w:val="auto"/>
          <w:sz w:val="21"/>
          <w:szCs w:val="21"/>
          <w:highlight w:val="none"/>
          <w:u w:val="single"/>
        </w:rPr>
        <w:t>2013</w:t>
      </w:r>
      <w:r>
        <w:rPr>
          <w:rFonts w:hint="eastAsia" w:hAnsi="宋体" w:cs="宋体"/>
          <w:color w:val="auto"/>
          <w:sz w:val="21"/>
          <w:szCs w:val="21"/>
          <w:highlight w:val="none"/>
          <w:u w:val="single"/>
        </w:rPr>
        <w:t>﹞</w:t>
      </w:r>
      <w:r>
        <w:rPr>
          <w:color w:val="auto"/>
          <w:kern w:val="0"/>
          <w:sz w:val="21"/>
          <w:szCs w:val="21"/>
          <w:highlight w:val="none"/>
          <w:u w:val="single"/>
        </w:rPr>
        <w:t>17</w:t>
      </w:r>
      <w:r>
        <w:rPr>
          <w:rFonts w:hint="eastAsia" w:hAnsi="宋体" w:cs="宋体"/>
          <w:color w:val="auto"/>
          <w:kern w:val="0"/>
          <w:sz w:val="21"/>
          <w:szCs w:val="21"/>
          <w:highlight w:val="none"/>
          <w:u w:val="single"/>
        </w:rPr>
        <w:t>号和</w:t>
      </w:r>
      <w:r>
        <w:rPr>
          <w:rFonts w:hint="eastAsia" w:hAnsi="宋体" w:cs="宋体"/>
          <w:color w:val="auto"/>
          <w:sz w:val="21"/>
          <w:szCs w:val="21"/>
          <w:highlight w:val="none"/>
          <w:u w:val="single"/>
        </w:rPr>
        <w:t>桂建管﹝</w:t>
      </w:r>
      <w:r>
        <w:rPr>
          <w:color w:val="auto"/>
          <w:sz w:val="21"/>
          <w:szCs w:val="21"/>
          <w:highlight w:val="none"/>
          <w:u w:val="single"/>
        </w:rPr>
        <w:t>2014</w:t>
      </w:r>
      <w:r>
        <w:rPr>
          <w:rFonts w:hint="eastAsia" w:hAnsi="宋体" w:cs="宋体"/>
          <w:color w:val="auto"/>
          <w:sz w:val="21"/>
          <w:szCs w:val="21"/>
          <w:highlight w:val="none"/>
          <w:u w:val="single"/>
        </w:rPr>
        <w:t>﹞</w:t>
      </w:r>
      <w:r>
        <w:rPr>
          <w:color w:val="auto"/>
          <w:sz w:val="21"/>
          <w:szCs w:val="21"/>
          <w:highlight w:val="none"/>
          <w:u w:val="single"/>
        </w:rPr>
        <w:t>25</w:t>
      </w:r>
      <w:r>
        <w:rPr>
          <w:rFonts w:hint="eastAsia" w:hAnsi="宋体" w:cs="宋体"/>
          <w:color w:val="auto"/>
          <w:sz w:val="21"/>
          <w:szCs w:val="21"/>
          <w:highlight w:val="none"/>
          <w:u w:val="single"/>
        </w:rPr>
        <w:t>号</w:t>
      </w:r>
      <w:r>
        <w:rPr>
          <w:rFonts w:hint="eastAsia" w:hAnsi="宋体" w:cs="宋体"/>
          <w:color w:val="auto"/>
          <w:kern w:val="0"/>
          <w:sz w:val="21"/>
          <w:szCs w:val="21"/>
          <w:highlight w:val="none"/>
          <w:u w:val="single"/>
        </w:rPr>
        <w:t>文除外）</w:t>
      </w:r>
      <w:r>
        <w:rPr>
          <w:rFonts w:hint="eastAsia" w:hAnsi="宋体" w:cs="宋体"/>
          <w:color w:val="auto"/>
          <w:sz w:val="21"/>
          <w:szCs w:val="21"/>
          <w:highlight w:val="none"/>
          <w:u w:val="single"/>
        </w:rPr>
        <w:t>。未经发包人书面同意，承包人擅自更换项目经理的视为违约，违约金处</w:t>
      </w:r>
      <w:r>
        <w:rPr>
          <w:color w:val="auto"/>
          <w:sz w:val="21"/>
          <w:szCs w:val="21"/>
          <w:highlight w:val="none"/>
          <w:u w:val="single"/>
        </w:rPr>
        <w:t xml:space="preserve">  </w:t>
      </w:r>
      <w:r>
        <w:rPr>
          <w:rFonts w:hint="eastAsia"/>
          <w:color w:val="auto"/>
          <w:sz w:val="21"/>
          <w:szCs w:val="21"/>
          <w:highlight w:val="none"/>
          <w:u w:val="single"/>
          <w:lang w:val="en-US" w:eastAsia="zh-CN"/>
        </w:rPr>
        <w:t>1000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rPr>
        <w:t>。</w:t>
      </w:r>
    </w:p>
    <w:p w14:paraId="0BD8679B">
      <w:pPr>
        <w:spacing w:line="360" w:lineRule="auto"/>
        <w:ind w:firstLine="420" w:firstLineChars="200"/>
        <w:rPr>
          <w:color w:val="auto"/>
          <w:sz w:val="22"/>
          <w:szCs w:val="22"/>
          <w:highlight w:val="none"/>
        </w:rPr>
      </w:pPr>
      <w:r>
        <w:rPr>
          <w:color w:val="auto"/>
          <w:sz w:val="21"/>
          <w:szCs w:val="21"/>
          <w:highlight w:val="none"/>
        </w:rPr>
        <w:t>3.2.</w:t>
      </w:r>
      <w:r>
        <w:rPr>
          <w:rFonts w:hint="eastAsia"/>
          <w:color w:val="auto"/>
          <w:sz w:val="21"/>
          <w:szCs w:val="21"/>
          <w:highlight w:val="none"/>
          <w:lang w:val="en-US" w:eastAsia="zh-CN"/>
        </w:rPr>
        <w:t>3</w:t>
      </w:r>
      <w:r>
        <w:rPr>
          <w:color w:val="auto"/>
          <w:sz w:val="21"/>
          <w:szCs w:val="21"/>
          <w:highlight w:val="none"/>
        </w:rPr>
        <w:t xml:space="preserve"> </w:t>
      </w:r>
      <w:r>
        <w:rPr>
          <w:rFonts w:hint="eastAsia" w:hAnsi="宋体" w:cs="宋体"/>
          <w:color w:val="auto"/>
          <w:sz w:val="21"/>
          <w:szCs w:val="21"/>
          <w:highlight w:val="none"/>
        </w:rPr>
        <w:t>承包人无正当理由拒绝更换项目经理的违约责任：</w:t>
      </w:r>
      <w:r>
        <w:rPr>
          <w:rFonts w:hint="eastAsia" w:hAnsi="宋体" w:cs="宋体"/>
          <w:color w:val="auto"/>
          <w:sz w:val="21"/>
          <w:szCs w:val="21"/>
          <w:highlight w:val="none"/>
          <w:u w:val="single"/>
        </w:rPr>
        <w:t>因承包人项目经理不称职，发包人要求调换而未及时调换的，视为承包人违约，必须向发包人交纳处罚金</w:t>
      </w:r>
      <w:r>
        <w:rPr>
          <w:color w:val="auto"/>
          <w:sz w:val="21"/>
          <w:szCs w:val="21"/>
          <w:highlight w:val="none"/>
          <w:u w:val="single"/>
        </w:rPr>
        <w:t xml:space="preserve"> </w:t>
      </w:r>
      <w:r>
        <w:rPr>
          <w:rFonts w:hint="eastAsia"/>
          <w:color w:val="auto"/>
          <w:sz w:val="21"/>
          <w:szCs w:val="21"/>
          <w:highlight w:val="none"/>
          <w:u w:val="single"/>
          <w:lang w:val="en-US" w:eastAsia="zh-CN"/>
        </w:rPr>
        <w:t>1000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rPr>
        <w:t>。</w:t>
      </w:r>
    </w:p>
    <w:p w14:paraId="0F870384">
      <w:pPr>
        <w:pStyle w:val="4"/>
        <w:rPr>
          <w:color w:val="auto"/>
          <w:highlight w:val="none"/>
        </w:rPr>
      </w:pPr>
      <w:bookmarkStart w:id="296" w:name="_Toc9850539"/>
      <w:bookmarkStart w:id="297" w:name="_Toc373227709"/>
      <w:bookmarkStart w:id="298" w:name="_Toc389065275"/>
      <w:bookmarkStart w:id="299" w:name="_Toc407135211"/>
      <w:bookmarkStart w:id="300" w:name="_Toc373478356"/>
      <w:r>
        <w:rPr>
          <w:color w:val="auto"/>
          <w:highlight w:val="none"/>
        </w:rPr>
        <w:t xml:space="preserve">3.3 </w:t>
      </w:r>
      <w:r>
        <w:rPr>
          <w:rFonts w:hint="eastAsia" w:hAnsi="宋体" w:cs="黑体"/>
          <w:color w:val="auto"/>
          <w:highlight w:val="none"/>
        </w:rPr>
        <w:t>承包人人员</w:t>
      </w:r>
      <w:bookmarkEnd w:id="296"/>
      <w:bookmarkEnd w:id="297"/>
      <w:bookmarkEnd w:id="298"/>
      <w:bookmarkEnd w:id="299"/>
      <w:bookmarkEnd w:id="300"/>
    </w:p>
    <w:p w14:paraId="030253A9">
      <w:pPr>
        <w:spacing w:line="360" w:lineRule="auto"/>
        <w:ind w:firstLine="420" w:firstLineChars="200"/>
        <w:rPr>
          <w:color w:val="auto"/>
          <w:sz w:val="21"/>
          <w:szCs w:val="21"/>
          <w:highlight w:val="none"/>
        </w:rPr>
      </w:pPr>
      <w:bookmarkStart w:id="301" w:name="_Toc373478357"/>
      <w:bookmarkStart w:id="302" w:name="_Toc407135212"/>
      <w:bookmarkStart w:id="303" w:name="_Toc373227710"/>
      <w:bookmarkStart w:id="304" w:name="_Toc9850540"/>
      <w:bookmarkStart w:id="305" w:name="_Toc389065276"/>
      <w:r>
        <w:rPr>
          <w:color w:val="auto"/>
          <w:sz w:val="21"/>
          <w:szCs w:val="21"/>
          <w:highlight w:val="none"/>
        </w:rPr>
        <w:t>3.</w:t>
      </w:r>
      <w:r>
        <w:rPr>
          <w:rFonts w:hint="eastAsia"/>
          <w:color w:val="auto"/>
          <w:sz w:val="21"/>
          <w:szCs w:val="21"/>
          <w:highlight w:val="none"/>
          <w:lang w:val="en-US" w:eastAsia="zh-CN"/>
        </w:rPr>
        <w:t>3</w:t>
      </w:r>
      <w:r>
        <w:rPr>
          <w:color w:val="auto"/>
          <w:sz w:val="21"/>
          <w:szCs w:val="21"/>
          <w:highlight w:val="none"/>
        </w:rPr>
        <w:t>.</w:t>
      </w:r>
      <w:r>
        <w:rPr>
          <w:rFonts w:hint="eastAsia"/>
          <w:color w:val="auto"/>
          <w:sz w:val="21"/>
          <w:szCs w:val="21"/>
          <w:highlight w:val="none"/>
          <w:lang w:val="en-US" w:eastAsia="zh-CN"/>
        </w:rPr>
        <w:t>1</w:t>
      </w:r>
      <w:r>
        <w:rPr>
          <w:color w:val="auto"/>
          <w:sz w:val="21"/>
          <w:szCs w:val="21"/>
          <w:highlight w:val="none"/>
        </w:rPr>
        <w:t xml:space="preserve"> </w:t>
      </w:r>
      <w:r>
        <w:rPr>
          <w:rFonts w:hint="eastAsia" w:hAnsi="宋体" w:cs="宋体"/>
          <w:color w:val="auto"/>
          <w:sz w:val="21"/>
          <w:szCs w:val="21"/>
          <w:highlight w:val="none"/>
        </w:rPr>
        <w:t>承包人提交项目管理机构及施工现场管理人员安排报告（格式见合同附件</w:t>
      </w:r>
      <w:r>
        <w:rPr>
          <w:rFonts w:hint="eastAsia" w:hAnsi="宋体"/>
          <w:color w:val="auto"/>
          <w:sz w:val="21"/>
          <w:szCs w:val="21"/>
          <w:highlight w:val="none"/>
        </w:rPr>
        <w:t>5</w:t>
      </w:r>
      <w:r>
        <w:rPr>
          <w:rFonts w:hint="eastAsia" w:hAnsi="宋体" w:cs="宋体"/>
          <w:color w:val="auto"/>
          <w:sz w:val="21"/>
          <w:szCs w:val="21"/>
          <w:highlight w:val="none"/>
        </w:rPr>
        <w:t>）的期限：</w:t>
      </w:r>
      <w:r>
        <w:rPr>
          <w:color w:val="auto"/>
          <w:sz w:val="21"/>
          <w:szCs w:val="21"/>
          <w:highlight w:val="none"/>
          <w:u w:val="single"/>
        </w:rPr>
        <w:t xml:space="preserve"> </w:t>
      </w:r>
      <w:r>
        <w:rPr>
          <w:rFonts w:hint="eastAsia"/>
          <w:color w:val="auto"/>
          <w:sz w:val="21"/>
          <w:szCs w:val="21"/>
          <w:highlight w:val="none"/>
          <w:u w:val="single"/>
          <w:lang w:val="en-US" w:eastAsia="zh-CN"/>
        </w:rPr>
        <w:t>接到开工令的七日内</w:t>
      </w:r>
      <w:r>
        <w:rPr>
          <w:color w:val="auto"/>
          <w:sz w:val="21"/>
          <w:szCs w:val="21"/>
          <w:highlight w:val="none"/>
          <w:u w:val="single"/>
        </w:rPr>
        <w:t xml:space="preserve"> </w:t>
      </w:r>
      <w:r>
        <w:rPr>
          <w:rFonts w:hint="eastAsia" w:hAnsi="宋体" w:cs="宋体"/>
          <w:color w:val="auto"/>
          <w:sz w:val="21"/>
          <w:szCs w:val="21"/>
          <w:highlight w:val="none"/>
        </w:rPr>
        <w:t>。</w:t>
      </w:r>
    </w:p>
    <w:p w14:paraId="0812630B">
      <w:pPr>
        <w:spacing w:line="360" w:lineRule="auto"/>
        <w:ind w:firstLine="420" w:firstLineChars="200"/>
        <w:rPr>
          <w:color w:val="auto"/>
          <w:sz w:val="21"/>
          <w:szCs w:val="21"/>
          <w:highlight w:val="none"/>
        </w:rPr>
      </w:pPr>
      <w:r>
        <w:rPr>
          <w:color w:val="auto"/>
          <w:sz w:val="21"/>
          <w:szCs w:val="21"/>
          <w:highlight w:val="none"/>
        </w:rPr>
        <w:t>3.3.</w:t>
      </w:r>
      <w:r>
        <w:rPr>
          <w:rFonts w:hint="eastAsia"/>
          <w:color w:val="auto"/>
          <w:sz w:val="21"/>
          <w:szCs w:val="21"/>
          <w:highlight w:val="none"/>
          <w:lang w:val="en-US" w:eastAsia="zh-CN"/>
        </w:rPr>
        <w:t>2</w:t>
      </w:r>
      <w:r>
        <w:rPr>
          <w:color w:val="auto"/>
          <w:sz w:val="21"/>
          <w:szCs w:val="21"/>
          <w:highlight w:val="none"/>
        </w:rPr>
        <w:t xml:space="preserve"> </w:t>
      </w:r>
      <w:r>
        <w:rPr>
          <w:rFonts w:hint="eastAsia" w:hAnsi="宋体" w:cs="宋体"/>
          <w:color w:val="auto"/>
          <w:sz w:val="21"/>
          <w:szCs w:val="21"/>
          <w:highlight w:val="none"/>
        </w:rPr>
        <w:t>承包人无正当理由拒绝撤换主要施工管理人员的违约责任：</w:t>
      </w:r>
      <w:r>
        <w:rPr>
          <w:rFonts w:hint="eastAsia" w:hAnsi="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u w:val="single"/>
        </w:rPr>
        <w:t>；专业工程师</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rPr>
        <w:t>。</w:t>
      </w:r>
    </w:p>
    <w:p w14:paraId="50E34151">
      <w:pPr>
        <w:spacing w:line="360" w:lineRule="auto"/>
        <w:ind w:firstLine="420" w:firstLineChars="200"/>
        <w:rPr>
          <w:color w:val="auto"/>
          <w:sz w:val="21"/>
          <w:szCs w:val="21"/>
          <w:highlight w:val="none"/>
          <w:u w:val="single"/>
        </w:rPr>
      </w:pPr>
      <w:r>
        <w:rPr>
          <w:color w:val="auto"/>
          <w:sz w:val="21"/>
          <w:szCs w:val="21"/>
          <w:highlight w:val="none"/>
        </w:rPr>
        <w:t>3.3.</w:t>
      </w:r>
      <w:r>
        <w:rPr>
          <w:rFonts w:hint="eastAsia"/>
          <w:color w:val="auto"/>
          <w:sz w:val="21"/>
          <w:szCs w:val="21"/>
          <w:highlight w:val="none"/>
          <w:lang w:val="en-US" w:eastAsia="zh-CN"/>
        </w:rPr>
        <w:t>3</w:t>
      </w:r>
      <w:r>
        <w:rPr>
          <w:color w:val="auto"/>
          <w:sz w:val="21"/>
          <w:szCs w:val="21"/>
          <w:highlight w:val="none"/>
        </w:rPr>
        <w:t xml:space="preserve"> </w:t>
      </w:r>
      <w:r>
        <w:rPr>
          <w:rFonts w:hint="eastAsia" w:hAnsi="宋体" w:cs="宋体"/>
          <w:color w:val="auto"/>
          <w:sz w:val="21"/>
          <w:szCs w:val="21"/>
          <w:highlight w:val="none"/>
        </w:rPr>
        <w:t>承包人主要施工管理人员离开施工现场的批准要求：</w:t>
      </w:r>
      <w:r>
        <w:rPr>
          <w:rFonts w:hint="eastAsia"/>
          <w:color w:val="auto"/>
          <w:sz w:val="21"/>
          <w:szCs w:val="21"/>
          <w:highlight w:val="none"/>
          <w:u w:val="single"/>
          <w:lang w:eastAsia="zh-CN"/>
        </w:rPr>
        <w:t>必须以书面形式提出且</w:t>
      </w:r>
      <w:r>
        <w:rPr>
          <w:rFonts w:hint="eastAsia"/>
          <w:color w:val="auto"/>
          <w:sz w:val="21"/>
          <w:szCs w:val="21"/>
          <w:highlight w:val="none"/>
          <w:u w:val="single"/>
          <w:lang w:val="en-US" w:eastAsia="zh-CN"/>
        </w:rPr>
        <w:t>经发包人同意</w:t>
      </w:r>
      <w:r>
        <w:rPr>
          <w:rFonts w:hint="eastAsia"/>
          <w:color w:val="auto"/>
          <w:sz w:val="21"/>
          <w:szCs w:val="21"/>
          <w:highlight w:val="none"/>
          <w:u w:val="single"/>
          <w:lang w:eastAsia="zh-CN"/>
        </w:rPr>
        <w:t>后</w:t>
      </w:r>
      <w:r>
        <w:rPr>
          <w:rFonts w:hint="eastAsia" w:hAnsi="宋体" w:cs="宋体"/>
          <w:color w:val="auto"/>
          <w:sz w:val="21"/>
          <w:szCs w:val="21"/>
          <w:highlight w:val="none"/>
        </w:rPr>
        <w:t>。</w:t>
      </w:r>
    </w:p>
    <w:p w14:paraId="4CB041C1">
      <w:pPr>
        <w:spacing w:line="360" w:lineRule="auto"/>
        <w:ind w:firstLine="420" w:firstLineChars="200"/>
        <w:rPr>
          <w:color w:val="auto"/>
          <w:sz w:val="21"/>
          <w:szCs w:val="21"/>
          <w:highlight w:val="none"/>
        </w:rPr>
      </w:pPr>
      <w:r>
        <w:rPr>
          <w:color w:val="auto"/>
          <w:sz w:val="21"/>
          <w:szCs w:val="21"/>
          <w:highlight w:val="none"/>
        </w:rPr>
        <w:t>3.3.</w:t>
      </w:r>
      <w:r>
        <w:rPr>
          <w:rFonts w:hint="eastAsia"/>
          <w:color w:val="auto"/>
          <w:sz w:val="21"/>
          <w:szCs w:val="21"/>
          <w:highlight w:val="none"/>
          <w:lang w:val="en-US" w:eastAsia="zh-CN"/>
        </w:rPr>
        <w:t>4</w:t>
      </w:r>
      <w:r>
        <w:rPr>
          <w:color w:val="auto"/>
          <w:sz w:val="21"/>
          <w:szCs w:val="21"/>
          <w:highlight w:val="none"/>
        </w:rPr>
        <w:t xml:space="preserve"> </w:t>
      </w:r>
      <w:r>
        <w:rPr>
          <w:rFonts w:hint="eastAsia" w:hAnsi="宋体" w:cs="宋体"/>
          <w:color w:val="auto"/>
          <w:sz w:val="21"/>
          <w:szCs w:val="21"/>
          <w:highlight w:val="none"/>
        </w:rPr>
        <w:t>承包人擅自更换主要施工管理人员的违约责任：</w:t>
      </w:r>
      <w:r>
        <w:rPr>
          <w:rFonts w:hint="eastAsia" w:hAnsi="宋体" w:cs="宋体"/>
          <w:color w:val="auto"/>
          <w:sz w:val="21"/>
          <w:szCs w:val="21"/>
          <w:highlight w:val="none"/>
          <w:u w:val="single"/>
        </w:rPr>
        <w:t>项目技术负责人、专职安全员及其承诺的其它在场管理人员未经发包人书面同意不准擅自更换，擅自更换项目技术负责人处</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u w:val="single"/>
        </w:rPr>
        <w:t>违约金；擅自更换专职安全员处</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u w:val="single"/>
        </w:rPr>
        <w:t>违约金；擅自更换其它在场管理人员处</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u w:val="single"/>
        </w:rPr>
        <w:t>违约金</w:t>
      </w:r>
      <w:r>
        <w:rPr>
          <w:rFonts w:hint="eastAsia" w:hAnsi="宋体" w:cs="宋体"/>
          <w:color w:val="auto"/>
          <w:sz w:val="21"/>
          <w:szCs w:val="21"/>
          <w:highlight w:val="none"/>
        </w:rPr>
        <w:t>。</w:t>
      </w:r>
    </w:p>
    <w:p w14:paraId="11B7B11F">
      <w:pPr>
        <w:spacing w:line="360" w:lineRule="auto"/>
        <w:ind w:firstLine="420" w:firstLineChars="200"/>
        <w:rPr>
          <w:color w:val="auto"/>
          <w:sz w:val="21"/>
          <w:szCs w:val="21"/>
          <w:highlight w:val="none"/>
        </w:rPr>
      </w:pPr>
      <w:r>
        <w:rPr>
          <w:rFonts w:hint="eastAsia" w:hAnsi="宋体" w:cs="宋体"/>
          <w:color w:val="auto"/>
          <w:sz w:val="21"/>
          <w:szCs w:val="21"/>
          <w:highlight w:val="none"/>
        </w:rPr>
        <w:t>承包人主要施工管理人员擅自离开施工现场的违约责任：</w:t>
      </w:r>
      <w:r>
        <w:rPr>
          <w:rFonts w:hint="eastAsia" w:hAnsi="宋体" w:cs="宋体"/>
          <w:color w:val="auto"/>
          <w:sz w:val="21"/>
          <w:szCs w:val="21"/>
          <w:highlight w:val="none"/>
          <w:u w:val="single"/>
        </w:rPr>
        <w:t>未经发包人同意，项目技术负责人擅自离岗的，视为承包人违约，发包人有权处违约金</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u w:val="single"/>
        </w:rPr>
        <w:t>；未经发包人同意，专职安全员擅自离岗的，视为承包人违约，发包人有权处违约金</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u w:val="single"/>
        </w:rPr>
        <w:t>；其它在场管理人员擅自离岗的，视为承包人违约，发包人有权处违约金</w:t>
      </w:r>
      <w:r>
        <w:rPr>
          <w:color w:val="auto"/>
          <w:sz w:val="21"/>
          <w:szCs w:val="21"/>
          <w:highlight w:val="none"/>
          <w:u w:val="single"/>
        </w:rPr>
        <w:t xml:space="preserve">   </w:t>
      </w:r>
      <w:r>
        <w:rPr>
          <w:rFonts w:hint="eastAsia"/>
          <w:color w:val="auto"/>
          <w:sz w:val="21"/>
          <w:szCs w:val="21"/>
          <w:highlight w:val="none"/>
          <w:u w:val="single"/>
          <w:lang w:val="en-US" w:eastAsia="zh-CN"/>
        </w:rPr>
        <w:t>500</w:t>
      </w:r>
      <w:r>
        <w:rPr>
          <w:color w:val="auto"/>
          <w:sz w:val="21"/>
          <w:szCs w:val="21"/>
          <w:highlight w:val="none"/>
          <w:u w:val="single"/>
        </w:rPr>
        <w:t xml:space="preserve"> </w:t>
      </w:r>
      <w:r>
        <w:rPr>
          <w:rFonts w:hint="eastAsia" w:hAnsi="宋体" w:cs="宋体"/>
          <w:color w:val="auto"/>
          <w:sz w:val="21"/>
          <w:szCs w:val="21"/>
          <w:highlight w:val="none"/>
          <w:u w:val="single"/>
        </w:rPr>
        <w:t>元</w:t>
      </w:r>
      <w:r>
        <w:rPr>
          <w:color w:val="auto"/>
          <w:sz w:val="21"/>
          <w:szCs w:val="21"/>
          <w:highlight w:val="none"/>
          <w:u w:val="single"/>
        </w:rPr>
        <w:t>/</w:t>
      </w:r>
      <w:r>
        <w:rPr>
          <w:rFonts w:hint="eastAsia" w:hAnsi="宋体" w:cs="宋体"/>
          <w:color w:val="auto"/>
          <w:sz w:val="21"/>
          <w:szCs w:val="21"/>
          <w:highlight w:val="none"/>
          <w:u w:val="single"/>
        </w:rPr>
        <w:t>人</w:t>
      </w:r>
      <w:r>
        <w:rPr>
          <w:color w:val="auto"/>
          <w:sz w:val="21"/>
          <w:szCs w:val="21"/>
          <w:highlight w:val="none"/>
          <w:u w:val="single"/>
        </w:rPr>
        <w:t>•</w:t>
      </w:r>
      <w:r>
        <w:rPr>
          <w:rFonts w:hint="eastAsia" w:hAnsi="宋体" w:cs="宋体"/>
          <w:color w:val="auto"/>
          <w:sz w:val="21"/>
          <w:szCs w:val="21"/>
          <w:highlight w:val="none"/>
          <w:u w:val="single"/>
        </w:rPr>
        <w:t>次</w:t>
      </w:r>
      <w:r>
        <w:rPr>
          <w:rFonts w:hint="eastAsia" w:cs="宋体"/>
          <w:color w:val="auto"/>
          <w:sz w:val="21"/>
          <w:szCs w:val="21"/>
          <w:highlight w:val="none"/>
          <w:u w:val="single"/>
        </w:rPr>
        <w:t>（</w:t>
      </w:r>
      <w:r>
        <w:rPr>
          <w:rFonts w:hint="eastAsia" w:hAnsi="宋体" w:cs="宋体"/>
          <w:color w:val="auto"/>
          <w:sz w:val="21"/>
          <w:szCs w:val="21"/>
          <w:highlight w:val="none"/>
          <w:u w:val="single"/>
        </w:rPr>
        <w:t>人民币</w:t>
      </w:r>
      <w:r>
        <w:rPr>
          <w:rFonts w:hint="eastAsia" w:cs="宋体"/>
          <w:color w:val="auto"/>
          <w:sz w:val="21"/>
          <w:szCs w:val="21"/>
          <w:highlight w:val="none"/>
          <w:u w:val="single"/>
        </w:rPr>
        <w:t>）</w:t>
      </w:r>
      <w:r>
        <w:rPr>
          <w:rFonts w:hint="eastAsia" w:hAnsi="宋体" w:cs="宋体"/>
          <w:color w:val="auto"/>
          <w:sz w:val="21"/>
          <w:szCs w:val="21"/>
          <w:highlight w:val="none"/>
        </w:rPr>
        <w:t>。</w:t>
      </w:r>
    </w:p>
    <w:p w14:paraId="338B8FF5">
      <w:pPr>
        <w:pStyle w:val="4"/>
        <w:rPr>
          <w:color w:val="auto"/>
          <w:highlight w:val="none"/>
        </w:rPr>
      </w:pPr>
      <w:r>
        <w:rPr>
          <w:color w:val="auto"/>
          <w:highlight w:val="none"/>
        </w:rPr>
        <w:t>3</w:t>
      </w:r>
      <w:bookmarkStart w:id="306" w:name="_Toc297123492"/>
      <w:bookmarkStart w:id="307" w:name="_Toc292559869"/>
      <w:bookmarkStart w:id="308" w:name="_Toc312677988"/>
      <w:bookmarkStart w:id="309" w:name="_Toc303539102"/>
      <w:bookmarkStart w:id="310" w:name="_Toc296347158"/>
      <w:bookmarkStart w:id="311" w:name="_Toc304295523"/>
      <w:bookmarkStart w:id="312" w:name="_Toc297120459"/>
      <w:bookmarkStart w:id="313" w:name="_Toc296891199"/>
      <w:bookmarkStart w:id="314" w:name="_Toc296944498"/>
      <w:bookmarkStart w:id="315" w:name="_Toc296503159"/>
      <w:bookmarkStart w:id="316" w:name="_Toc292559364"/>
      <w:bookmarkStart w:id="317" w:name="_Toc296346660"/>
      <w:bookmarkStart w:id="318" w:name="_Toc297216151"/>
      <w:bookmarkStart w:id="319" w:name="_Toc300934945"/>
      <w:bookmarkStart w:id="320" w:name="_Toc296890987"/>
      <w:bookmarkStart w:id="321" w:name="_Toc297048345"/>
      <w:r>
        <w:rPr>
          <w:color w:val="auto"/>
          <w:highlight w:val="none"/>
        </w:rPr>
        <w:t>.</w:t>
      </w:r>
      <w:r>
        <w:rPr>
          <w:rFonts w:hint="eastAsia"/>
          <w:color w:val="auto"/>
          <w:highlight w:val="none"/>
          <w:lang w:val="en-US" w:eastAsia="zh-CN"/>
        </w:rPr>
        <w:t>4</w:t>
      </w:r>
      <w:r>
        <w:rPr>
          <w:color w:val="auto"/>
          <w:highlight w:val="none"/>
        </w:rPr>
        <w:t xml:space="preserve"> </w:t>
      </w:r>
      <w:r>
        <w:rPr>
          <w:rFonts w:hint="eastAsia" w:hAnsi="宋体" w:cs="黑体"/>
          <w:color w:val="auto"/>
          <w:highlight w:val="none"/>
        </w:rPr>
        <w:t>分包</w:t>
      </w:r>
      <w:bookmarkEnd w:id="301"/>
      <w:bookmarkEnd w:id="302"/>
      <w:bookmarkEnd w:id="303"/>
      <w:bookmarkEnd w:id="304"/>
      <w:bookmarkEnd w:id="305"/>
    </w:p>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1B3DF3CA">
      <w:pPr>
        <w:spacing w:line="360" w:lineRule="auto"/>
        <w:ind w:firstLine="420" w:firstLineChars="200"/>
        <w:rPr>
          <w:color w:val="auto"/>
          <w:sz w:val="21"/>
          <w:szCs w:val="21"/>
          <w:highlight w:val="none"/>
        </w:rPr>
      </w:pPr>
      <w:r>
        <w:rPr>
          <w:color w:val="auto"/>
          <w:sz w:val="21"/>
          <w:szCs w:val="21"/>
          <w:highlight w:val="none"/>
        </w:rPr>
        <w:t>3</w:t>
      </w:r>
      <w:bookmarkStart w:id="322" w:name="_Toc296347159"/>
      <w:bookmarkStart w:id="323" w:name="_Toc318581158"/>
      <w:bookmarkStart w:id="324" w:name="_Toc304295524"/>
      <w:bookmarkStart w:id="325" w:name="_Toc296890988"/>
      <w:bookmarkStart w:id="326" w:name="_Toc296503160"/>
      <w:bookmarkStart w:id="327" w:name="_Toc296891200"/>
      <w:bookmarkStart w:id="328" w:name="_Toc300934946"/>
      <w:bookmarkStart w:id="329" w:name="_Toc297048346"/>
      <w:bookmarkStart w:id="330" w:name="_Toc303539103"/>
      <w:bookmarkStart w:id="331" w:name="_Toc292559870"/>
      <w:bookmarkStart w:id="332" w:name="_Toc296346661"/>
      <w:bookmarkStart w:id="333" w:name="_Toc292559365"/>
      <w:bookmarkStart w:id="334" w:name="_Toc312677989"/>
      <w:bookmarkStart w:id="335" w:name="_Toc297216152"/>
      <w:bookmarkStart w:id="336" w:name="_Toc297120460"/>
      <w:bookmarkStart w:id="337" w:name="_Toc296944499"/>
      <w:bookmarkStart w:id="338" w:name="_Toc297123493"/>
      <w:r>
        <w:rPr>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 xml:space="preserve">.1 </w:t>
      </w:r>
      <w:r>
        <w:rPr>
          <w:rFonts w:hint="eastAsia" w:hAnsi="宋体" w:cs="宋体"/>
          <w:color w:val="auto"/>
          <w:sz w:val="21"/>
          <w:szCs w:val="21"/>
          <w:highlight w:val="none"/>
        </w:rPr>
        <w:t>分包的一般约定</w:t>
      </w:r>
    </w:p>
    <w:p w14:paraId="407481CD">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禁止分包的工程包括：</w:t>
      </w:r>
      <w:r>
        <w:rPr>
          <w:color w:val="auto"/>
          <w:sz w:val="21"/>
          <w:szCs w:val="21"/>
          <w:highlight w:val="none"/>
          <w:u w:val="single"/>
        </w:rPr>
        <w:t xml:space="preserve">  </w:t>
      </w:r>
      <w:r>
        <w:rPr>
          <w:rFonts w:hint="eastAsia"/>
          <w:color w:val="auto"/>
          <w:sz w:val="21"/>
          <w:szCs w:val="21"/>
          <w:highlight w:val="none"/>
          <w:u w:val="single"/>
          <w:lang w:eastAsia="zh-CN"/>
        </w:rPr>
        <w:t>本工程不允许分包</w:t>
      </w:r>
      <w:r>
        <w:rPr>
          <w:color w:val="auto"/>
          <w:sz w:val="21"/>
          <w:szCs w:val="21"/>
          <w:highlight w:val="none"/>
          <w:u w:val="single"/>
        </w:rPr>
        <w:t xml:space="preserve">    </w:t>
      </w:r>
      <w:r>
        <w:rPr>
          <w:rFonts w:hint="eastAsia" w:hAnsi="宋体" w:cs="宋体"/>
          <w:color w:val="auto"/>
          <w:sz w:val="21"/>
          <w:szCs w:val="21"/>
          <w:highlight w:val="none"/>
        </w:rPr>
        <w:t>。</w:t>
      </w:r>
    </w:p>
    <w:p w14:paraId="4572A48B">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主体结构、关键性工作的范围：</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85B0E20">
      <w:pPr>
        <w:spacing w:line="360" w:lineRule="auto"/>
        <w:ind w:firstLine="420" w:firstLineChars="200"/>
        <w:jc w:val="left"/>
        <w:rPr>
          <w:color w:val="auto"/>
          <w:sz w:val="21"/>
          <w:szCs w:val="21"/>
          <w:highlight w:val="none"/>
        </w:rPr>
      </w:pPr>
      <w:r>
        <w:rPr>
          <w:color w:val="auto"/>
          <w:sz w:val="21"/>
          <w:szCs w:val="21"/>
          <w:highlight w:val="none"/>
        </w:rPr>
        <w:t>3</w:t>
      </w:r>
      <w:bookmarkStart w:id="339" w:name="_Toc318581159"/>
      <w:bookmarkStart w:id="340" w:name="_Toc312677990"/>
      <w:r>
        <w:rPr>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 xml:space="preserve">.2 </w:t>
      </w:r>
      <w:r>
        <w:rPr>
          <w:rFonts w:hint="eastAsia" w:hAnsi="宋体" w:cs="宋体"/>
          <w:color w:val="auto"/>
          <w:sz w:val="21"/>
          <w:szCs w:val="21"/>
          <w:highlight w:val="none"/>
        </w:rPr>
        <w:t>分包的确定</w:t>
      </w:r>
    </w:p>
    <w:p w14:paraId="5E470F01">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允许分包的专业工程包括：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3F704166">
      <w:pPr>
        <w:spacing w:line="360" w:lineRule="auto"/>
        <w:ind w:firstLine="420" w:firstLineChars="200"/>
        <w:rPr>
          <w:color w:val="auto"/>
          <w:sz w:val="21"/>
          <w:szCs w:val="21"/>
          <w:highlight w:val="none"/>
        </w:rPr>
      </w:pPr>
      <w:r>
        <w:rPr>
          <w:rFonts w:hint="eastAsia" w:hAnsi="宋体" w:cs="宋体"/>
          <w:color w:val="auto"/>
          <w:sz w:val="21"/>
          <w:szCs w:val="21"/>
          <w:highlight w:val="none"/>
        </w:rPr>
        <w:t>其他关于分包的约定：</w:t>
      </w:r>
    </w:p>
    <w:p w14:paraId="19F3E36A">
      <w:pPr>
        <w:spacing w:line="360" w:lineRule="auto"/>
        <w:ind w:firstLine="420" w:firstLineChars="200"/>
        <w:rPr>
          <w:color w:val="auto"/>
          <w:sz w:val="21"/>
          <w:szCs w:val="21"/>
          <w:highlight w:val="none"/>
        </w:rPr>
      </w:pPr>
      <w:r>
        <w:rPr>
          <w:rFonts w:hint="eastAsia" w:cs="宋体"/>
          <w:color w:val="auto"/>
          <w:sz w:val="21"/>
          <w:szCs w:val="21"/>
          <w:highlight w:val="none"/>
        </w:rPr>
        <w:t>（</w:t>
      </w:r>
      <w:r>
        <w:rPr>
          <w:color w:val="auto"/>
          <w:sz w:val="21"/>
          <w:szCs w:val="21"/>
          <w:highlight w:val="none"/>
        </w:rPr>
        <w:t>1</w:t>
      </w:r>
      <w:r>
        <w:rPr>
          <w:rFonts w:hint="eastAsia" w:cs="宋体"/>
          <w:color w:val="auto"/>
          <w:sz w:val="21"/>
          <w:szCs w:val="21"/>
          <w:highlight w:val="none"/>
        </w:rPr>
        <w:t>）</w:t>
      </w:r>
      <w:r>
        <w:rPr>
          <w:rFonts w:hint="eastAsia" w:hAnsi="宋体" w:cs="宋体"/>
          <w:color w:val="auto"/>
          <w:sz w:val="21"/>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sz w:val="21"/>
          <w:szCs w:val="21"/>
          <w:highlight w:val="none"/>
        </w:rPr>
        <w:t>6</w:t>
      </w:r>
      <w:r>
        <w:rPr>
          <w:rFonts w:hint="eastAsia" w:hAnsi="宋体" w:cs="宋体"/>
          <w:color w:val="auto"/>
          <w:sz w:val="21"/>
          <w:szCs w:val="21"/>
          <w:highlight w:val="none"/>
        </w:rPr>
        <w:t>。</w:t>
      </w:r>
    </w:p>
    <w:p w14:paraId="5D4E074E">
      <w:pPr>
        <w:spacing w:line="360" w:lineRule="auto"/>
        <w:ind w:firstLine="420" w:firstLineChars="200"/>
        <w:rPr>
          <w:color w:val="auto"/>
          <w:sz w:val="21"/>
          <w:szCs w:val="21"/>
          <w:highlight w:val="none"/>
          <w:u w:val="single"/>
        </w:rPr>
      </w:pPr>
      <w:r>
        <w:rPr>
          <w:rFonts w:hint="eastAsia" w:cs="宋体"/>
          <w:color w:val="auto"/>
          <w:sz w:val="21"/>
          <w:szCs w:val="21"/>
          <w:highlight w:val="none"/>
        </w:rPr>
        <w:t>（</w:t>
      </w:r>
      <w:r>
        <w:rPr>
          <w:color w:val="auto"/>
          <w:sz w:val="21"/>
          <w:szCs w:val="21"/>
          <w:highlight w:val="none"/>
        </w:rPr>
        <w:t>2</w:t>
      </w:r>
      <w:r>
        <w:rPr>
          <w:rFonts w:hint="eastAsia" w:cs="宋体"/>
          <w:color w:val="auto"/>
          <w:sz w:val="21"/>
          <w:szCs w:val="21"/>
          <w:highlight w:val="none"/>
        </w:rPr>
        <w:t>）</w:t>
      </w:r>
      <w:r>
        <w:rPr>
          <w:rFonts w:hint="eastAsia" w:hAnsi="宋体" w:cs="宋体"/>
          <w:color w:val="auto"/>
          <w:sz w:val="21"/>
          <w:szCs w:val="21"/>
          <w:highlight w:val="none"/>
        </w:rPr>
        <w:t>在相关分包合同签订并报送有关建设行政主管部门备案后</w:t>
      </w:r>
      <w:r>
        <w:rPr>
          <w:color w:val="auto"/>
          <w:sz w:val="21"/>
          <w:szCs w:val="21"/>
          <w:highlight w:val="none"/>
        </w:rPr>
        <w:t>7</w:t>
      </w:r>
      <w:r>
        <w:rPr>
          <w:rFonts w:hint="eastAsia" w:hAnsi="宋体" w:cs="宋体"/>
          <w:color w:val="auto"/>
          <w:sz w:val="21"/>
          <w:szCs w:val="21"/>
          <w:highlight w:val="none"/>
        </w:rPr>
        <w:t>天内，承包人应当将一份副本提交给监理人，承包人应保障分包工作不得再次分包。</w:t>
      </w:r>
    </w:p>
    <w:p w14:paraId="39AFAC05">
      <w:pPr>
        <w:spacing w:line="360" w:lineRule="auto"/>
        <w:ind w:firstLine="420" w:firstLineChars="200"/>
        <w:rPr>
          <w:rFonts w:hint="eastAsia" w:hAnsi="宋体" w:cs="宋体"/>
          <w:color w:val="auto"/>
          <w:sz w:val="21"/>
          <w:szCs w:val="21"/>
          <w:highlight w:val="none"/>
        </w:rPr>
      </w:pPr>
      <w:r>
        <w:rPr>
          <w:rFonts w:hint="eastAsia" w:cs="宋体"/>
          <w:color w:val="auto"/>
          <w:sz w:val="21"/>
          <w:szCs w:val="21"/>
          <w:highlight w:val="none"/>
        </w:rPr>
        <w:t>（</w:t>
      </w:r>
      <w:r>
        <w:rPr>
          <w:color w:val="auto"/>
          <w:sz w:val="21"/>
          <w:szCs w:val="21"/>
          <w:highlight w:val="none"/>
        </w:rPr>
        <w:t>3</w:t>
      </w:r>
      <w:r>
        <w:rPr>
          <w:rFonts w:hint="eastAsia" w:cs="宋体"/>
          <w:color w:val="auto"/>
          <w:sz w:val="21"/>
          <w:szCs w:val="21"/>
          <w:highlight w:val="none"/>
        </w:rPr>
        <w:t>）</w:t>
      </w:r>
      <w:r>
        <w:rPr>
          <w:rFonts w:hint="eastAsia" w:hAnsi="宋体" w:cs="宋体"/>
          <w:color w:val="auto"/>
          <w:sz w:val="21"/>
          <w:szCs w:val="21"/>
          <w:highlight w:val="none"/>
        </w:rPr>
        <w:t>未经承包人和监理人审批同意的分包工程和分包人，承包人有权拒绝验收分包工程和支付相应款项，由此引起的发包人费用增加和(或)延误的工期由发包人承担。</w:t>
      </w:r>
    </w:p>
    <w:p w14:paraId="3C2347C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（4）承包人有以下情况之一者，发包人有权解除合同，并视情况扣除其履约保证金：</w:t>
      </w:r>
    </w:p>
    <w:p w14:paraId="428EA95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①个人承包工程，包括本人单位及外单位人员承包，发包人不承认其个人拥有任何资质等级及营业许可资格。没收全部履约保证金。</w:t>
      </w:r>
    </w:p>
    <w:p w14:paraId="63FC92BB">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324C812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③就地转包全部的工程，以谋取高额转让费、管理费的承包人。没收全部履约保证金。</w:t>
      </w:r>
    </w:p>
    <w:p w14:paraId="46ED60BB">
      <w:pPr>
        <w:spacing w:line="360" w:lineRule="auto"/>
        <w:ind w:firstLine="420" w:firstLineChars="200"/>
        <w:rPr>
          <w:color w:val="auto"/>
          <w:sz w:val="21"/>
          <w:szCs w:val="21"/>
          <w:highlight w:val="none"/>
          <w:u w:val="single"/>
        </w:rPr>
      </w:pPr>
      <w:r>
        <w:rPr>
          <w:rFonts w:hint="eastAsia" w:hAnsi="宋体" w:cs="宋体"/>
          <w:color w:val="auto"/>
          <w:sz w:val="21"/>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4348793">
      <w:pPr>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lang w:val="en-US" w:eastAsia="zh-CN"/>
        </w:rPr>
        <w:t>4</w:t>
      </w:r>
      <w:r>
        <w:rPr>
          <w:color w:val="auto"/>
          <w:sz w:val="21"/>
          <w:szCs w:val="21"/>
          <w:highlight w:val="none"/>
        </w:rPr>
        <w:t>.</w:t>
      </w:r>
      <w:r>
        <w:rPr>
          <w:rFonts w:hint="eastAsia"/>
          <w:color w:val="auto"/>
          <w:sz w:val="21"/>
          <w:szCs w:val="21"/>
          <w:highlight w:val="none"/>
          <w:lang w:val="en-US" w:eastAsia="zh-CN"/>
        </w:rPr>
        <w:t>3</w:t>
      </w:r>
      <w:r>
        <w:rPr>
          <w:color w:val="auto"/>
          <w:sz w:val="21"/>
          <w:szCs w:val="21"/>
          <w:highlight w:val="none"/>
        </w:rPr>
        <w:t xml:space="preserve"> </w:t>
      </w:r>
      <w:r>
        <w:rPr>
          <w:rFonts w:hint="eastAsia" w:hAnsi="宋体" w:cs="宋体"/>
          <w:color w:val="auto"/>
          <w:sz w:val="21"/>
          <w:szCs w:val="21"/>
          <w:highlight w:val="none"/>
        </w:rPr>
        <w:t>分包合同价款</w:t>
      </w:r>
    </w:p>
    <w:bookmarkEnd w:id="339"/>
    <w:bookmarkEnd w:id="340"/>
    <w:p w14:paraId="23A1D993">
      <w:pPr>
        <w:spacing w:line="360" w:lineRule="auto"/>
        <w:ind w:firstLine="420" w:firstLineChars="200"/>
        <w:rPr>
          <w:color w:val="auto"/>
          <w:highlight w:val="none"/>
        </w:rPr>
      </w:pPr>
      <w:bookmarkStart w:id="341" w:name="_Toc373478358"/>
      <w:bookmarkStart w:id="342" w:name="_Toc389065277"/>
      <w:bookmarkStart w:id="343" w:name="_Toc373227711"/>
      <w:r>
        <w:rPr>
          <w:rFonts w:hint="eastAsia" w:hAnsi="宋体" w:cs="宋体"/>
          <w:color w:val="auto"/>
          <w:sz w:val="21"/>
          <w:szCs w:val="21"/>
          <w:highlight w:val="none"/>
        </w:rPr>
        <w:t>关于分包合同价款支付的约定：</w:t>
      </w:r>
      <w:r>
        <w:rPr>
          <w:rFonts w:hint="eastAsia" w:hAnsi="宋体" w:cs="宋体"/>
          <w:color w:val="auto"/>
          <w:sz w:val="21"/>
          <w:szCs w:val="21"/>
          <w:highlight w:val="none"/>
          <w:u w:val="single"/>
        </w:rPr>
        <w:t>分包工程价款由承包人与分包人</w:t>
      </w:r>
      <w:r>
        <w:rPr>
          <w:rFonts w:hint="eastAsia" w:cs="宋体"/>
          <w:color w:val="auto"/>
          <w:sz w:val="21"/>
          <w:szCs w:val="21"/>
          <w:highlight w:val="none"/>
          <w:u w:val="single"/>
        </w:rPr>
        <w:t>（</w:t>
      </w:r>
      <w:r>
        <w:rPr>
          <w:rFonts w:hint="eastAsia" w:hAnsi="宋体" w:cs="宋体"/>
          <w:color w:val="auto"/>
          <w:sz w:val="21"/>
          <w:szCs w:val="21"/>
          <w:highlight w:val="none"/>
          <w:u w:val="single"/>
        </w:rPr>
        <w:t>包括专业分包人</w:t>
      </w:r>
      <w:r>
        <w:rPr>
          <w:rFonts w:hint="eastAsia" w:cs="宋体"/>
          <w:color w:val="auto"/>
          <w:sz w:val="21"/>
          <w:szCs w:val="21"/>
          <w:highlight w:val="none"/>
          <w:u w:val="single"/>
        </w:rPr>
        <w:t>）</w:t>
      </w:r>
      <w:r>
        <w:rPr>
          <w:rFonts w:hint="eastAsia" w:hAnsi="宋体" w:cs="宋体"/>
          <w:color w:val="auto"/>
          <w:sz w:val="21"/>
          <w:szCs w:val="21"/>
          <w:highlight w:val="none"/>
          <w:u w:val="single"/>
        </w:rPr>
        <w:t>结算。发包人未经承包人同意不得以任何形式向分包人</w:t>
      </w:r>
      <w:r>
        <w:rPr>
          <w:rFonts w:hint="eastAsia" w:cs="宋体"/>
          <w:color w:val="auto"/>
          <w:sz w:val="21"/>
          <w:szCs w:val="21"/>
          <w:highlight w:val="none"/>
          <w:u w:val="single"/>
        </w:rPr>
        <w:t>（</w:t>
      </w:r>
      <w:r>
        <w:rPr>
          <w:rFonts w:hint="eastAsia" w:hAnsi="宋体" w:cs="宋体"/>
          <w:color w:val="auto"/>
          <w:sz w:val="21"/>
          <w:szCs w:val="21"/>
          <w:highlight w:val="none"/>
          <w:u w:val="single"/>
        </w:rPr>
        <w:t>包括专业分包人</w:t>
      </w:r>
      <w:r>
        <w:rPr>
          <w:rFonts w:hint="eastAsia" w:cs="宋体"/>
          <w:color w:val="auto"/>
          <w:sz w:val="21"/>
          <w:szCs w:val="21"/>
          <w:highlight w:val="none"/>
          <w:u w:val="single"/>
        </w:rPr>
        <w:t>）</w:t>
      </w:r>
      <w:r>
        <w:rPr>
          <w:rFonts w:hint="eastAsia" w:hAnsi="宋体" w:cs="宋体"/>
          <w:color w:val="auto"/>
          <w:sz w:val="21"/>
          <w:szCs w:val="21"/>
          <w:highlight w:val="none"/>
          <w:u w:val="single"/>
        </w:rPr>
        <w:t>支付相关分包合同项下的任何工程款项。因发包人未经承包人同意直接向分包人</w:t>
      </w:r>
      <w:r>
        <w:rPr>
          <w:rFonts w:hint="eastAsia" w:cs="宋体"/>
          <w:color w:val="auto"/>
          <w:sz w:val="21"/>
          <w:szCs w:val="21"/>
          <w:highlight w:val="none"/>
          <w:u w:val="single"/>
        </w:rPr>
        <w:t>（</w:t>
      </w:r>
      <w:r>
        <w:rPr>
          <w:rFonts w:hint="eastAsia" w:hAnsi="宋体" w:cs="宋体"/>
          <w:color w:val="auto"/>
          <w:sz w:val="21"/>
          <w:szCs w:val="21"/>
          <w:highlight w:val="none"/>
          <w:u w:val="single"/>
        </w:rPr>
        <w:t>包括专业分包人</w:t>
      </w:r>
      <w:r>
        <w:rPr>
          <w:rFonts w:hint="eastAsia" w:cs="宋体"/>
          <w:color w:val="auto"/>
          <w:sz w:val="21"/>
          <w:szCs w:val="21"/>
          <w:highlight w:val="none"/>
          <w:u w:val="single"/>
        </w:rPr>
        <w:t>）</w:t>
      </w:r>
      <w:r>
        <w:rPr>
          <w:rFonts w:hint="eastAsia" w:hAnsi="宋体" w:cs="宋体"/>
          <w:color w:val="auto"/>
          <w:sz w:val="21"/>
          <w:szCs w:val="21"/>
          <w:highlight w:val="none"/>
          <w:u w:val="single"/>
        </w:rPr>
        <w:t>支付相关分包合同项下的任何</w:t>
      </w:r>
      <w:r>
        <w:rPr>
          <w:rFonts w:hint="eastAsia" w:hAnsi="宋体" w:cs="宋体"/>
          <w:color w:val="auto"/>
          <w:highlight w:val="none"/>
          <w:u w:val="single"/>
        </w:rPr>
        <w:t>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056598EE">
      <w:pPr>
        <w:pStyle w:val="4"/>
        <w:spacing w:line="360" w:lineRule="auto"/>
        <w:rPr>
          <w:color w:val="auto"/>
          <w:highlight w:val="none"/>
        </w:rPr>
      </w:pPr>
      <w:bookmarkStart w:id="344" w:name="_Toc9850541"/>
      <w:bookmarkStart w:id="345" w:name="_Toc407135213"/>
      <w:r>
        <w:rPr>
          <w:color w:val="auto"/>
          <w:highlight w:val="none"/>
        </w:rPr>
        <w:t>3.</w:t>
      </w:r>
      <w:r>
        <w:rPr>
          <w:rFonts w:hint="eastAsia"/>
          <w:color w:val="auto"/>
          <w:highlight w:val="none"/>
          <w:lang w:val="en-US" w:eastAsia="zh-CN"/>
        </w:rPr>
        <w:t>5</w:t>
      </w:r>
      <w:r>
        <w:rPr>
          <w:color w:val="auto"/>
          <w:highlight w:val="none"/>
        </w:rPr>
        <w:t xml:space="preserve"> </w:t>
      </w:r>
      <w:r>
        <w:rPr>
          <w:rFonts w:hint="eastAsia" w:cs="黑体"/>
          <w:color w:val="auto"/>
          <w:highlight w:val="none"/>
        </w:rPr>
        <w:t>工程照管与成品、半成品保护</w:t>
      </w:r>
      <w:bookmarkEnd w:id="341"/>
      <w:bookmarkEnd w:id="342"/>
      <w:bookmarkEnd w:id="343"/>
      <w:bookmarkEnd w:id="344"/>
      <w:bookmarkEnd w:id="345"/>
    </w:p>
    <w:p w14:paraId="1B18497A">
      <w:pPr>
        <w:pageBreakBefore w:val="0"/>
        <w:widowControl w:val="0"/>
        <w:kinsoku/>
        <w:wordWrap/>
        <w:overflowPunct/>
        <w:topLinePunct w:val="0"/>
        <w:bidi w:val="0"/>
        <w:snapToGrid/>
        <w:spacing w:before="120" w:after="120" w:line="360" w:lineRule="auto"/>
        <w:ind w:firstLine="420" w:firstLineChars="200"/>
        <w:textAlignment w:val="auto"/>
        <w:outlineLvl w:val="9"/>
        <w:rPr>
          <w:rFonts w:hint="eastAsia" w:ascii="宋体" w:hAnsi="宋体" w:eastAsia="宋体" w:cs="宋体"/>
          <w:color w:val="auto"/>
          <w:kern w:val="0"/>
          <w:sz w:val="24"/>
          <w:szCs w:val="24"/>
          <w:highlight w:val="none"/>
          <w:u w:val="single"/>
          <w:lang w:eastAsia="zh-CN"/>
        </w:rPr>
      </w:pPr>
      <w:r>
        <w:rPr>
          <w:rFonts w:hint="eastAsia" w:hAnsi="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从开工之日起承包人应全面负责照管本合同工程及将用于和施工在本合同工程中的成品、半成品、材料、设备等直到本合同工程《质量保修书》签发之日为止，并承担此期间发生的相关费用，发包人不再另行签证费用。发包人要求采取特殊措施保护的工程部位（此为非正常施工程序所</w:t>
      </w:r>
      <w:r>
        <w:rPr>
          <w:rFonts w:hint="eastAsia" w:ascii="宋体" w:hAnsi="宋体" w:cs="宋体"/>
          <w:color w:val="auto"/>
          <w:kern w:val="0"/>
          <w:sz w:val="21"/>
          <w:szCs w:val="21"/>
          <w:highlight w:val="none"/>
          <w:u w:val="single"/>
          <w:lang w:eastAsia="zh-CN"/>
        </w:rPr>
        <w:t>需</w:t>
      </w:r>
      <w:r>
        <w:rPr>
          <w:rFonts w:hint="eastAsia" w:ascii="宋体" w:hAnsi="宋体" w:eastAsia="宋体" w:cs="宋体"/>
          <w:color w:val="auto"/>
          <w:kern w:val="0"/>
          <w:sz w:val="21"/>
          <w:szCs w:val="21"/>
          <w:highlight w:val="none"/>
          <w:u w:val="single"/>
        </w:rPr>
        <w:t>采取的特别保护，不含发包人指定的分包方进场施工过程中承包人所需采取的必要配合保护)，所发生费用经发包人确认后由发包人承担</w:t>
      </w:r>
      <w:r>
        <w:rPr>
          <w:rFonts w:hint="eastAsia" w:ascii="宋体" w:hAnsi="宋体" w:cs="宋体"/>
          <w:color w:val="auto"/>
          <w:kern w:val="0"/>
          <w:sz w:val="21"/>
          <w:szCs w:val="21"/>
          <w:highlight w:val="none"/>
          <w:u w:val="single"/>
          <w:lang w:eastAsia="zh-CN"/>
        </w:rPr>
        <w:t>。</w:t>
      </w:r>
    </w:p>
    <w:p w14:paraId="159E9194">
      <w:pPr>
        <w:pStyle w:val="4"/>
        <w:rPr>
          <w:color w:val="auto"/>
          <w:highlight w:val="none"/>
        </w:rPr>
      </w:pPr>
      <w:bookmarkStart w:id="346" w:name="_Toc373478359"/>
      <w:bookmarkStart w:id="347" w:name="_Toc389065278"/>
      <w:bookmarkStart w:id="348" w:name="_Toc373227712"/>
      <w:bookmarkStart w:id="349" w:name="_Toc9850542"/>
      <w:bookmarkStart w:id="350" w:name="_Toc407135214"/>
      <w:r>
        <w:rPr>
          <w:color w:val="auto"/>
          <w:highlight w:val="none"/>
        </w:rPr>
        <w:t>3.</w:t>
      </w:r>
      <w:r>
        <w:rPr>
          <w:rFonts w:hint="eastAsia"/>
          <w:color w:val="auto"/>
          <w:highlight w:val="none"/>
          <w:lang w:val="en-US" w:eastAsia="zh-CN"/>
        </w:rPr>
        <w:t>6</w:t>
      </w:r>
      <w:r>
        <w:rPr>
          <w:color w:val="auto"/>
          <w:highlight w:val="none"/>
        </w:rPr>
        <w:t xml:space="preserve"> </w:t>
      </w:r>
      <w:r>
        <w:rPr>
          <w:rFonts w:hint="eastAsia" w:hAnsi="宋体" w:cs="黑体"/>
          <w:color w:val="auto"/>
          <w:highlight w:val="none"/>
        </w:rPr>
        <w:t>履约</w:t>
      </w:r>
      <w:bookmarkEnd w:id="346"/>
      <w:bookmarkEnd w:id="347"/>
      <w:bookmarkEnd w:id="348"/>
      <w:r>
        <w:rPr>
          <w:rFonts w:hint="eastAsia" w:hAnsi="宋体" w:cs="黑体"/>
          <w:color w:val="auto"/>
          <w:highlight w:val="none"/>
        </w:rPr>
        <w:t>保证金</w:t>
      </w:r>
      <w:bookmarkEnd w:id="349"/>
      <w:bookmarkEnd w:id="350"/>
    </w:p>
    <w:p w14:paraId="018279A3">
      <w:pPr>
        <w:spacing w:line="360" w:lineRule="auto"/>
        <w:ind w:firstLine="420" w:firstLineChars="200"/>
        <w:rPr>
          <w:rFonts w:hint="default" w:ascii="Times New Roman" w:hAnsi="宋体" w:eastAsia="宋体" w:cs="宋体"/>
          <w:color w:val="auto"/>
          <w:sz w:val="21"/>
          <w:szCs w:val="21"/>
          <w:highlight w:val="none"/>
          <w:u w:val="single"/>
          <w:lang w:val="en-US" w:eastAsia="zh-CN"/>
        </w:rPr>
      </w:pPr>
      <w:bookmarkStart w:id="351" w:name="_Toc373227713"/>
      <w:bookmarkStart w:id="352" w:name="_Toc373478360"/>
      <w:bookmarkStart w:id="353" w:name="_Toc351203636"/>
      <w:bookmarkStart w:id="354" w:name="_Toc389065279"/>
      <w:r>
        <w:rPr>
          <w:rFonts w:hint="eastAsia" w:hAnsi="宋体" w:cs="宋体"/>
          <w:color w:val="auto"/>
          <w:sz w:val="21"/>
          <w:szCs w:val="21"/>
          <w:highlight w:val="none"/>
        </w:rPr>
        <w:t>承包人提供履约担保的形式、金额及期限的：</w:t>
      </w:r>
      <w:r>
        <w:rPr>
          <w:rFonts w:hint="eastAsia" w:hAnsi="宋体" w:cs="宋体"/>
          <w:color w:val="auto"/>
          <w:sz w:val="21"/>
          <w:szCs w:val="21"/>
          <w:highlight w:val="none"/>
          <w:u w:val="single"/>
          <w:lang w:val="en-US" w:eastAsia="zh-CN"/>
        </w:rPr>
        <w:t>/</w:t>
      </w:r>
    </w:p>
    <w:p w14:paraId="260F11B7">
      <w:pPr>
        <w:pStyle w:val="3"/>
        <w:rPr>
          <w:color w:val="auto"/>
          <w:highlight w:val="none"/>
        </w:rPr>
      </w:pPr>
      <w:bookmarkStart w:id="355" w:name="_Toc9850543"/>
      <w:bookmarkStart w:id="356" w:name="_Toc407135215"/>
      <w:r>
        <w:rPr>
          <w:color w:val="auto"/>
          <w:highlight w:val="none"/>
        </w:rPr>
        <w:t>4</w:t>
      </w:r>
      <w:bookmarkStart w:id="357" w:name="_Toc296890990"/>
      <w:bookmarkStart w:id="358" w:name="_Toc292559871"/>
      <w:bookmarkStart w:id="359" w:name="_Toc297048348"/>
      <w:bookmarkStart w:id="360" w:name="_Toc267251413"/>
      <w:bookmarkStart w:id="361" w:name="_Toc296891202"/>
      <w:bookmarkStart w:id="362" w:name="_Toc297120462"/>
      <w:bookmarkStart w:id="363" w:name="_Toc292559366"/>
      <w:bookmarkStart w:id="364" w:name="_Toc296503162"/>
      <w:bookmarkStart w:id="365" w:name="_Toc296347161"/>
      <w:bookmarkStart w:id="366" w:name="_Toc296346663"/>
      <w:bookmarkStart w:id="367" w:name="_Toc296944501"/>
      <w:r>
        <w:rPr>
          <w:color w:val="auto"/>
          <w:highlight w:val="none"/>
        </w:rPr>
        <w:t xml:space="preserve">. </w:t>
      </w:r>
      <w:r>
        <w:rPr>
          <w:rFonts w:hint="eastAsia" w:hAnsi="宋体" w:cs="黑体"/>
          <w:color w:val="auto"/>
          <w:highlight w:val="none"/>
        </w:rPr>
        <w:t>监</w:t>
      </w:r>
      <w:bookmarkEnd w:id="357"/>
      <w:bookmarkEnd w:id="358"/>
      <w:bookmarkEnd w:id="359"/>
      <w:bookmarkEnd w:id="360"/>
      <w:bookmarkEnd w:id="361"/>
      <w:bookmarkEnd w:id="362"/>
      <w:bookmarkEnd w:id="363"/>
      <w:bookmarkEnd w:id="364"/>
      <w:bookmarkEnd w:id="365"/>
      <w:bookmarkEnd w:id="366"/>
      <w:bookmarkEnd w:id="367"/>
      <w:r>
        <w:rPr>
          <w:rFonts w:hint="eastAsia" w:hAnsi="宋体" w:cs="黑体"/>
          <w:color w:val="auto"/>
          <w:highlight w:val="none"/>
        </w:rPr>
        <w:t>理人</w:t>
      </w:r>
      <w:bookmarkEnd w:id="351"/>
      <w:bookmarkEnd w:id="352"/>
      <w:bookmarkEnd w:id="353"/>
      <w:bookmarkEnd w:id="354"/>
      <w:bookmarkEnd w:id="355"/>
      <w:bookmarkEnd w:id="356"/>
    </w:p>
    <w:p w14:paraId="23539B07">
      <w:pPr>
        <w:pStyle w:val="4"/>
        <w:rPr>
          <w:color w:val="auto"/>
          <w:highlight w:val="none"/>
        </w:rPr>
      </w:pPr>
      <w:bookmarkStart w:id="368" w:name="_Toc9850544"/>
      <w:bookmarkStart w:id="369" w:name="_Toc407135216"/>
      <w:bookmarkStart w:id="370" w:name="_Toc373478361"/>
      <w:bookmarkStart w:id="371" w:name="_Toc373227714"/>
      <w:bookmarkStart w:id="372" w:name="_Toc389065280"/>
      <w:r>
        <w:rPr>
          <w:color w:val="auto"/>
          <w:highlight w:val="none"/>
        </w:rPr>
        <w:t xml:space="preserve">4.1 </w:t>
      </w:r>
      <w:r>
        <w:rPr>
          <w:rFonts w:hint="eastAsia" w:cs="黑体"/>
          <w:color w:val="auto"/>
          <w:highlight w:val="none"/>
        </w:rPr>
        <w:t>监理人的一般规定</w:t>
      </w:r>
      <w:bookmarkEnd w:id="368"/>
      <w:bookmarkEnd w:id="369"/>
      <w:bookmarkEnd w:id="370"/>
      <w:bookmarkEnd w:id="371"/>
      <w:bookmarkEnd w:id="372"/>
    </w:p>
    <w:p w14:paraId="09F2F3B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关于监理人的监理内容：</w:t>
      </w:r>
      <w:r>
        <w:rPr>
          <w:color w:val="auto"/>
          <w:sz w:val="21"/>
          <w:szCs w:val="21"/>
          <w:highlight w:val="none"/>
          <w:u w:val="single"/>
        </w:rPr>
        <w:t xml:space="preserve">                               </w:t>
      </w:r>
      <w:r>
        <w:rPr>
          <w:rFonts w:hint="eastAsia" w:hAnsi="宋体" w:cs="宋体"/>
          <w:color w:val="auto"/>
          <w:sz w:val="21"/>
          <w:szCs w:val="21"/>
          <w:highlight w:val="none"/>
        </w:rPr>
        <w:t>。</w:t>
      </w:r>
    </w:p>
    <w:p w14:paraId="66978257">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关于监理人的监理权限：</w:t>
      </w:r>
      <w:r>
        <w:rPr>
          <w:color w:val="auto"/>
          <w:sz w:val="21"/>
          <w:szCs w:val="21"/>
          <w:highlight w:val="none"/>
          <w:u w:val="single"/>
        </w:rPr>
        <w:t xml:space="preserve">                               </w:t>
      </w:r>
      <w:r>
        <w:rPr>
          <w:rFonts w:hint="eastAsia" w:hAnsi="宋体" w:cs="宋体"/>
          <w:color w:val="auto"/>
          <w:sz w:val="21"/>
          <w:szCs w:val="21"/>
          <w:highlight w:val="none"/>
        </w:rPr>
        <w:t>。</w:t>
      </w:r>
      <w:r>
        <w:rPr>
          <w:color w:val="auto"/>
          <w:sz w:val="21"/>
          <w:szCs w:val="21"/>
          <w:highlight w:val="none"/>
        </w:rPr>
        <w:t xml:space="preserve"> </w:t>
      </w:r>
    </w:p>
    <w:p w14:paraId="032F108B">
      <w:pPr>
        <w:spacing w:line="360" w:lineRule="auto"/>
        <w:ind w:firstLine="420" w:firstLineChars="200"/>
        <w:rPr>
          <w:color w:val="auto"/>
          <w:sz w:val="21"/>
          <w:szCs w:val="21"/>
          <w:highlight w:val="none"/>
        </w:rPr>
      </w:pPr>
      <w:r>
        <w:rPr>
          <w:rFonts w:hint="eastAsia" w:hAnsi="宋体" w:cs="宋体"/>
          <w:color w:val="auto"/>
          <w:sz w:val="21"/>
          <w:szCs w:val="21"/>
          <w:highlight w:val="none"/>
        </w:rPr>
        <w:t>关于监理人在施工现场的办公场所、生活场所的提供和费用承担的约定：</w:t>
      </w:r>
      <w:r>
        <w:rPr>
          <w:color w:val="auto"/>
          <w:sz w:val="21"/>
          <w:szCs w:val="21"/>
          <w:highlight w:val="none"/>
          <w:u w:val="single"/>
        </w:rPr>
        <w:t xml:space="preserve">           </w:t>
      </w:r>
      <w:r>
        <w:rPr>
          <w:rFonts w:hint="eastAsia" w:hAnsi="宋体" w:cs="宋体"/>
          <w:color w:val="auto"/>
          <w:sz w:val="21"/>
          <w:szCs w:val="21"/>
          <w:highlight w:val="none"/>
        </w:rPr>
        <w:t>。</w:t>
      </w:r>
    </w:p>
    <w:p w14:paraId="10BE5B32">
      <w:pPr>
        <w:pStyle w:val="4"/>
        <w:rPr>
          <w:color w:val="auto"/>
          <w:highlight w:val="none"/>
        </w:rPr>
      </w:pPr>
      <w:bookmarkStart w:id="373" w:name="_Toc9850545"/>
      <w:bookmarkStart w:id="374" w:name="_Toc373227715"/>
      <w:bookmarkStart w:id="375" w:name="_Toc389065281"/>
      <w:bookmarkStart w:id="376" w:name="_Toc407135217"/>
      <w:bookmarkStart w:id="377" w:name="_Toc373478362"/>
      <w:r>
        <w:rPr>
          <w:color w:val="auto"/>
          <w:highlight w:val="none"/>
        </w:rPr>
        <w:t xml:space="preserve">4.2 </w:t>
      </w:r>
      <w:r>
        <w:rPr>
          <w:rFonts w:hint="eastAsia" w:hAnsi="宋体" w:cs="黑体"/>
          <w:color w:val="auto"/>
          <w:highlight w:val="none"/>
        </w:rPr>
        <w:t>监理人员</w:t>
      </w:r>
      <w:bookmarkEnd w:id="373"/>
      <w:bookmarkEnd w:id="374"/>
      <w:bookmarkEnd w:id="375"/>
      <w:bookmarkEnd w:id="376"/>
      <w:bookmarkEnd w:id="377"/>
    </w:p>
    <w:p w14:paraId="70D08D7F">
      <w:pPr>
        <w:spacing w:line="360" w:lineRule="auto"/>
        <w:ind w:firstLine="420" w:firstLineChars="200"/>
        <w:rPr>
          <w:color w:val="auto"/>
          <w:sz w:val="21"/>
          <w:szCs w:val="21"/>
          <w:highlight w:val="none"/>
        </w:rPr>
      </w:pPr>
      <w:r>
        <w:rPr>
          <w:rFonts w:hint="eastAsia" w:hAnsi="宋体" w:cs="宋体"/>
          <w:color w:val="auto"/>
          <w:sz w:val="21"/>
          <w:szCs w:val="21"/>
          <w:highlight w:val="none"/>
        </w:rPr>
        <w:t>总监理工程师：</w:t>
      </w:r>
    </w:p>
    <w:p w14:paraId="2704775B">
      <w:pPr>
        <w:spacing w:line="360" w:lineRule="auto"/>
        <w:ind w:firstLine="420" w:firstLineChars="200"/>
        <w:rPr>
          <w:color w:val="auto"/>
          <w:sz w:val="21"/>
          <w:szCs w:val="21"/>
          <w:highlight w:val="none"/>
        </w:rPr>
      </w:pPr>
      <w:r>
        <w:rPr>
          <w:rFonts w:hAnsi="宋体"/>
          <w:color w:val="auto"/>
          <w:sz w:val="21"/>
          <w:szCs w:val="21"/>
          <w:highlight w:val="none"/>
        </w:rPr>
        <w:t>姓</w:t>
      </w:r>
      <w:r>
        <w:rPr>
          <w:color w:val="auto"/>
          <w:sz w:val="21"/>
          <w:szCs w:val="21"/>
          <w:highlight w:val="none"/>
        </w:rPr>
        <w:t xml:space="preserve">    </w:t>
      </w:r>
      <w:r>
        <w:rPr>
          <w:rFonts w:hAnsi="宋体"/>
          <w:color w:val="auto"/>
          <w:sz w:val="21"/>
          <w:szCs w:val="21"/>
          <w:highlight w:val="none"/>
        </w:rPr>
        <w:t>名</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Ansi="宋体"/>
          <w:color w:val="auto"/>
          <w:sz w:val="21"/>
          <w:szCs w:val="21"/>
          <w:highlight w:val="none"/>
          <w:u w:val="single"/>
        </w:rPr>
        <w:t></w:t>
      </w:r>
      <w:r>
        <w:rPr>
          <w:rFonts w:hAnsi="宋体"/>
          <w:color w:val="auto"/>
          <w:sz w:val="21"/>
          <w:szCs w:val="21"/>
          <w:highlight w:val="none"/>
        </w:rPr>
        <w:t>；</w:t>
      </w:r>
    </w:p>
    <w:p w14:paraId="3619F04B">
      <w:pPr>
        <w:spacing w:line="360" w:lineRule="auto"/>
        <w:ind w:firstLine="420" w:firstLineChars="200"/>
        <w:rPr>
          <w:color w:val="auto"/>
          <w:sz w:val="21"/>
          <w:szCs w:val="21"/>
          <w:highlight w:val="none"/>
        </w:rPr>
      </w:pPr>
      <w:r>
        <w:rPr>
          <w:rFonts w:hAnsi="宋体"/>
          <w:color w:val="auto"/>
          <w:sz w:val="21"/>
          <w:szCs w:val="21"/>
          <w:highlight w:val="none"/>
        </w:rPr>
        <w:t>职</w:t>
      </w:r>
      <w:r>
        <w:rPr>
          <w:color w:val="auto"/>
          <w:sz w:val="21"/>
          <w:szCs w:val="21"/>
          <w:highlight w:val="none"/>
        </w:rPr>
        <w:t xml:space="preserve">    </w:t>
      </w:r>
      <w:r>
        <w:rPr>
          <w:rFonts w:hAnsi="宋体"/>
          <w:color w:val="auto"/>
          <w:sz w:val="21"/>
          <w:szCs w:val="21"/>
          <w:highlight w:val="none"/>
        </w:rPr>
        <w:t>务：</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Ansi="宋体"/>
          <w:color w:val="auto"/>
          <w:sz w:val="21"/>
          <w:szCs w:val="21"/>
          <w:highlight w:val="none"/>
          <w:u w:val="single"/>
        </w:rPr>
        <w:t></w:t>
      </w:r>
      <w:r>
        <w:rPr>
          <w:rFonts w:hAnsi="宋体"/>
          <w:color w:val="auto"/>
          <w:sz w:val="21"/>
          <w:szCs w:val="21"/>
          <w:highlight w:val="none"/>
        </w:rPr>
        <w:t>；</w:t>
      </w:r>
    </w:p>
    <w:p w14:paraId="004B2D9B">
      <w:pPr>
        <w:spacing w:line="360" w:lineRule="auto"/>
        <w:ind w:firstLine="420" w:firstLineChars="200"/>
        <w:rPr>
          <w:rFonts w:hAnsi="宋体"/>
          <w:color w:val="auto"/>
          <w:sz w:val="21"/>
          <w:szCs w:val="21"/>
          <w:highlight w:val="none"/>
        </w:rPr>
      </w:pPr>
      <w:r>
        <w:rPr>
          <w:rFonts w:hAnsi="宋体"/>
          <w:color w:val="auto"/>
          <w:sz w:val="21"/>
          <w:szCs w:val="21"/>
          <w:highlight w:val="none"/>
        </w:rPr>
        <w:t>监理工程师执业资格证书号：</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Ansi="宋体"/>
          <w:color w:val="auto"/>
          <w:sz w:val="21"/>
          <w:szCs w:val="21"/>
          <w:highlight w:val="none"/>
          <w:u w:val="single"/>
        </w:rPr>
        <w:t></w:t>
      </w:r>
      <w:r>
        <w:rPr>
          <w:rFonts w:hAnsi="宋体"/>
          <w:color w:val="auto"/>
          <w:sz w:val="21"/>
          <w:szCs w:val="21"/>
          <w:highlight w:val="none"/>
        </w:rPr>
        <w:t>；</w:t>
      </w:r>
    </w:p>
    <w:p w14:paraId="50648041">
      <w:pPr>
        <w:spacing w:line="360" w:lineRule="auto"/>
        <w:ind w:firstLine="420" w:firstLineChars="200"/>
        <w:rPr>
          <w:color w:val="auto"/>
          <w:sz w:val="21"/>
          <w:szCs w:val="21"/>
          <w:highlight w:val="none"/>
        </w:rPr>
      </w:pPr>
      <w:r>
        <w:rPr>
          <w:rFonts w:hAnsi="宋体"/>
          <w:color w:val="auto"/>
          <w:sz w:val="21"/>
          <w:szCs w:val="21"/>
          <w:highlight w:val="none"/>
        </w:rPr>
        <w:t>联系电话：</w:t>
      </w:r>
      <w:r>
        <w:rPr>
          <w:color w:val="auto"/>
          <w:sz w:val="21"/>
          <w:szCs w:val="21"/>
          <w:highlight w:val="none"/>
          <w:u w:val="single"/>
        </w:rPr>
        <w:t xml:space="preserve">  </w:t>
      </w:r>
      <w:r>
        <w:rPr>
          <w:rFonts w:hAnsi="宋体"/>
          <w:color w:val="auto"/>
          <w:sz w:val="21"/>
          <w:szCs w:val="21"/>
          <w:highlight w:val="none"/>
          <w:u w:val="single"/>
        </w:rPr>
        <w:t></w:t>
      </w:r>
      <w:r>
        <w:rPr>
          <w:rFonts w:hint="eastAsia" w:hAnsi="宋体"/>
          <w:color w:val="auto"/>
          <w:sz w:val="21"/>
          <w:szCs w:val="21"/>
          <w:highlight w:val="none"/>
          <w:u w:val="single"/>
          <w:lang w:val="en-US" w:eastAsia="zh-CN"/>
        </w:rPr>
        <w:t xml:space="preserve">                              </w:t>
      </w:r>
      <w:r>
        <w:rPr>
          <w:color w:val="auto"/>
          <w:sz w:val="21"/>
          <w:szCs w:val="21"/>
          <w:highlight w:val="none"/>
          <w:u w:val="single"/>
        </w:rPr>
        <w:t xml:space="preserve"> </w:t>
      </w:r>
      <w:r>
        <w:rPr>
          <w:rFonts w:hAnsi="宋体"/>
          <w:color w:val="auto"/>
          <w:sz w:val="21"/>
          <w:szCs w:val="21"/>
          <w:highlight w:val="none"/>
          <w:u w:val="single"/>
        </w:rPr>
        <w:t></w:t>
      </w:r>
      <w:r>
        <w:rPr>
          <w:rFonts w:hAnsi="宋体"/>
          <w:color w:val="auto"/>
          <w:sz w:val="21"/>
          <w:szCs w:val="21"/>
          <w:highlight w:val="none"/>
        </w:rPr>
        <w:t>；</w:t>
      </w:r>
    </w:p>
    <w:p w14:paraId="55E64656">
      <w:pPr>
        <w:spacing w:line="360" w:lineRule="auto"/>
        <w:ind w:firstLine="420" w:firstLineChars="200"/>
        <w:rPr>
          <w:color w:val="auto"/>
          <w:sz w:val="21"/>
          <w:szCs w:val="21"/>
          <w:highlight w:val="none"/>
        </w:rPr>
      </w:pPr>
      <w:r>
        <w:rPr>
          <w:rFonts w:hAnsi="宋体"/>
          <w:color w:val="auto"/>
          <w:sz w:val="21"/>
          <w:szCs w:val="21"/>
          <w:highlight w:val="none"/>
        </w:rPr>
        <w:t>电子信箱：</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Ansi="宋体"/>
          <w:color w:val="auto"/>
          <w:sz w:val="21"/>
          <w:szCs w:val="21"/>
          <w:highlight w:val="none"/>
          <w:u w:val="single"/>
        </w:rPr>
        <w:t></w:t>
      </w:r>
      <w:r>
        <w:rPr>
          <w:rFonts w:hAnsi="宋体"/>
          <w:color w:val="auto"/>
          <w:sz w:val="21"/>
          <w:szCs w:val="21"/>
          <w:highlight w:val="none"/>
        </w:rPr>
        <w:t>；</w:t>
      </w:r>
    </w:p>
    <w:p w14:paraId="6F83E7B8">
      <w:pPr>
        <w:spacing w:line="360" w:lineRule="auto"/>
        <w:ind w:firstLine="420" w:firstLineChars="200"/>
        <w:rPr>
          <w:color w:val="auto"/>
          <w:sz w:val="21"/>
          <w:szCs w:val="21"/>
          <w:highlight w:val="none"/>
        </w:rPr>
      </w:pPr>
      <w:r>
        <w:rPr>
          <w:rFonts w:hAnsi="宋体"/>
          <w:color w:val="auto"/>
          <w:sz w:val="21"/>
          <w:szCs w:val="21"/>
          <w:highlight w:val="none"/>
        </w:rPr>
        <w:t>通信地址：</w:t>
      </w:r>
      <w:r>
        <w:rPr>
          <w:rFonts w:hAnsi="宋体"/>
          <w:color w:val="auto"/>
          <w:sz w:val="21"/>
          <w:szCs w:val="21"/>
          <w:highlight w:val="none"/>
          <w:u w:val="single"/>
        </w:rPr>
        <w:t></w:t>
      </w:r>
      <w:r>
        <w:rPr>
          <w:rFonts w:hint="eastAsia" w:hAnsi="宋体"/>
          <w:color w:val="auto"/>
          <w:sz w:val="21"/>
          <w:szCs w:val="21"/>
          <w:highlight w:val="none"/>
          <w:u w:val="single"/>
          <w:lang w:val="en-US" w:eastAsia="zh-CN"/>
        </w:rPr>
        <w:t xml:space="preserve">                                   </w:t>
      </w:r>
      <w:r>
        <w:rPr>
          <w:rFonts w:hAnsi="宋体"/>
          <w:color w:val="auto"/>
          <w:sz w:val="21"/>
          <w:szCs w:val="21"/>
          <w:highlight w:val="none"/>
        </w:rPr>
        <w:t>；</w:t>
      </w:r>
    </w:p>
    <w:p w14:paraId="479E281B">
      <w:pPr>
        <w:spacing w:line="360" w:lineRule="auto"/>
        <w:ind w:firstLine="420" w:firstLineChars="200"/>
        <w:rPr>
          <w:color w:val="auto"/>
          <w:sz w:val="21"/>
          <w:szCs w:val="21"/>
          <w:highlight w:val="none"/>
        </w:rPr>
      </w:pPr>
      <w:r>
        <w:rPr>
          <w:rFonts w:hAnsi="宋体"/>
          <w:color w:val="auto"/>
          <w:sz w:val="21"/>
          <w:szCs w:val="21"/>
          <w:highlight w:val="none"/>
        </w:rPr>
        <w:t>关于监理人的其他约定：</w:t>
      </w:r>
      <w:r>
        <w:rPr>
          <w:rFonts w:hAnsi="宋体"/>
          <w:color w:val="auto"/>
          <w:sz w:val="21"/>
          <w:szCs w:val="21"/>
          <w:highlight w:val="none"/>
          <w:u w:val="single"/>
        </w:rPr>
        <w:t></w:t>
      </w:r>
      <w:r>
        <w:rPr>
          <w:rFonts w:hint="eastAsia" w:hAnsi="宋体"/>
          <w:color w:val="auto"/>
          <w:sz w:val="21"/>
          <w:szCs w:val="21"/>
          <w:highlight w:val="none"/>
          <w:u w:val="single"/>
          <w:lang w:val="en-US" w:eastAsia="zh-CN"/>
        </w:rPr>
        <w:t xml:space="preserve">                        </w:t>
      </w:r>
      <w:r>
        <w:rPr>
          <w:rFonts w:hAnsi="宋体"/>
          <w:color w:val="auto"/>
          <w:sz w:val="21"/>
          <w:szCs w:val="21"/>
          <w:highlight w:val="none"/>
        </w:rPr>
        <w:t>。</w:t>
      </w:r>
    </w:p>
    <w:p w14:paraId="17C19343">
      <w:pPr>
        <w:pStyle w:val="4"/>
        <w:rPr>
          <w:color w:val="auto"/>
          <w:highlight w:val="none"/>
        </w:rPr>
      </w:pPr>
      <w:bookmarkStart w:id="378" w:name="_Toc407135218"/>
      <w:bookmarkStart w:id="379" w:name="_Toc373478363"/>
      <w:bookmarkStart w:id="380" w:name="_Toc9850546"/>
      <w:bookmarkStart w:id="381" w:name="_Toc389065282"/>
      <w:bookmarkStart w:id="382" w:name="_Toc373227716"/>
      <w:r>
        <w:rPr>
          <w:color w:val="auto"/>
          <w:highlight w:val="none"/>
        </w:rPr>
        <w:t>4.</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商定或确定</w:t>
      </w:r>
      <w:bookmarkEnd w:id="378"/>
      <w:bookmarkEnd w:id="379"/>
      <w:bookmarkEnd w:id="380"/>
      <w:bookmarkEnd w:id="381"/>
      <w:bookmarkEnd w:id="382"/>
    </w:p>
    <w:p w14:paraId="5AEC8654">
      <w:pPr>
        <w:spacing w:line="360" w:lineRule="auto"/>
        <w:ind w:firstLine="420" w:firstLineChars="200"/>
        <w:rPr>
          <w:color w:val="auto"/>
          <w:sz w:val="21"/>
          <w:szCs w:val="21"/>
          <w:highlight w:val="none"/>
        </w:rPr>
      </w:pPr>
      <w:bookmarkStart w:id="383" w:name="_Toc267251418"/>
      <w:r>
        <w:rPr>
          <w:rFonts w:hint="eastAsia" w:hAnsi="宋体" w:cs="宋体"/>
          <w:color w:val="auto"/>
          <w:sz w:val="21"/>
          <w:szCs w:val="21"/>
          <w:highlight w:val="none"/>
        </w:rPr>
        <w:t>在发包人和承包人不能通过协商达成一致意见时，发包人授权监理人对以下事项进行确定：</w:t>
      </w:r>
    </w:p>
    <w:p w14:paraId="19FF7DAF">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5B16193B">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68C52DE0">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5F31F8C6">
      <w:pPr>
        <w:pStyle w:val="3"/>
        <w:rPr>
          <w:color w:val="auto"/>
          <w:highlight w:val="none"/>
        </w:rPr>
      </w:pPr>
      <w:bookmarkStart w:id="384" w:name="_Toc351203637"/>
      <w:bookmarkStart w:id="385" w:name="_Toc9850547"/>
      <w:bookmarkStart w:id="386" w:name="_Toc407135219"/>
      <w:bookmarkStart w:id="387" w:name="_Toc373478364"/>
      <w:bookmarkStart w:id="388" w:name="_Toc389065283"/>
      <w:bookmarkStart w:id="389" w:name="_Toc373227717"/>
      <w:r>
        <w:rPr>
          <w:color w:val="auto"/>
          <w:highlight w:val="none"/>
        </w:rPr>
        <w:t>5</w:t>
      </w:r>
      <w:bookmarkEnd w:id="383"/>
      <w:bookmarkStart w:id="390" w:name="_Toc296890991"/>
      <w:bookmarkStart w:id="391" w:name="_Toc296944502"/>
      <w:bookmarkStart w:id="392" w:name="_Toc296503163"/>
      <w:bookmarkStart w:id="393" w:name="_Toc297048349"/>
      <w:bookmarkStart w:id="394" w:name="_Toc296347162"/>
      <w:bookmarkStart w:id="395" w:name="_Toc297120463"/>
      <w:bookmarkStart w:id="396" w:name="_Toc296346664"/>
      <w:bookmarkStart w:id="397" w:name="_Toc296891203"/>
      <w:bookmarkStart w:id="398" w:name="_Toc292559367"/>
      <w:bookmarkStart w:id="399" w:name="_Toc292559872"/>
      <w:r>
        <w:rPr>
          <w:color w:val="auto"/>
          <w:highlight w:val="none"/>
        </w:rPr>
        <w:t xml:space="preserve">. </w:t>
      </w:r>
      <w:r>
        <w:rPr>
          <w:rFonts w:hint="eastAsia" w:hAnsi="宋体" w:cs="黑体"/>
          <w:color w:val="auto"/>
          <w:highlight w:val="none"/>
        </w:rPr>
        <w:t>工程质量</w:t>
      </w:r>
      <w:bookmarkEnd w:id="384"/>
      <w:bookmarkEnd w:id="385"/>
      <w:bookmarkEnd w:id="386"/>
      <w:bookmarkEnd w:id="387"/>
      <w:bookmarkEnd w:id="388"/>
      <w:bookmarkEnd w:id="389"/>
    </w:p>
    <w:p w14:paraId="1C6998AD">
      <w:pPr>
        <w:pStyle w:val="4"/>
        <w:rPr>
          <w:color w:val="auto"/>
          <w:highlight w:val="none"/>
        </w:rPr>
      </w:pPr>
      <w:bookmarkStart w:id="400" w:name="_Toc407135220"/>
      <w:bookmarkStart w:id="401" w:name="_Toc389065284"/>
      <w:bookmarkStart w:id="402" w:name="_Toc9850548"/>
      <w:bookmarkStart w:id="403" w:name="_Toc373227718"/>
      <w:bookmarkStart w:id="404" w:name="_Toc373478365"/>
      <w:r>
        <w:rPr>
          <w:color w:val="auto"/>
          <w:highlight w:val="none"/>
        </w:rPr>
        <w:t xml:space="preserve">5.1 </w:t>
      </w:r>
      <w:r>
        <w:rPr>
          <w:rFonts w:hint="eastAsia" w:hAnsi="宋体" w:cs="黑体"/>
          <w:color w:val="auto"/>
          <w:highlight w:val="none"/>
        </w:rPr>
        <w:t>质量要求</w:t>
      </w:r>
      <w:bookmarkEnd w:id="400"/>
      <w:bookmarkEnd w:id="401"/>
      <w:bookmarkEnd w:id="402"/>
      <w:bookmarkEnd w:id="403"/>
      <w:bookmarkEnd w:id="404"/>
    </w:p>
    <w:p w14:paraId="2B7259C0">
      <w:pPr>
        <w:spacing w:line="360" w:lineRule="auto"/>
        <w:ind w:firstLine="420" w:firstLineChars="200"/>
        <w:jc w:val="left"/>
        <w:rPr>
          <w:color w:val="auto"/>
          <w:sz w:val="21"/>
          <w:szCs w:val="21"/>
          <w:highlight w:val="none"/>
          <w:u w:val="single"/>
        </w:rPr>
      </w:pPr>
      <w:r>
        <w:rPr>
          <w:color w:val="auto"/>
          <w:sz w:val="21"/>
          <w:szCs w:val="21"/>
          <w:highlight w:val="none"/>
        </w:rPr>
        <w:t>5</w:t>
      </w:r>
      <w:bookmarkStart w:id="405" w:name="_Toc300934949"/>
      <w:bookmarkStart w:id="406" w:name="_Toc297123496"/>
      <w:bookmarkStart w:id="407" w:name="_Toc303539106"/>
      <w:bookmarkStart w:id="408" w:name="_Toc318581164"/>
      <w:bookmarkStart w:id="409" w:name="_Toc304295527"/>
      <w:bookmarkStart w:id="410" w:name="_Toc297216155"/>
      <w:bookmarkStart w:id="411" w:name="_Toc312677997"/>
      <w:r>
        <w:rPr>
          <w:color w:val="auto"/>
          <w:sz w:val="21"/>
          <w:szCs w:val="21"/>
          <w:highlight w:val="none"/>
        </w:rPr>
        <w:t xml:space="preserve">.1.1 </w:t>
      </w:r>
      <w:r>
        <w:rPr>
          <w:rFonts w:hint="eastAsia" w:hAnsi="宋体" w:cs="宋体"/>
          <w:color w:val="auto"/>
          <w:sz w:val="21"/>
          <w:szCs w:val="21"/>
          <w:highlight w:val="none"/>
        </w:rPr>
        <w:t>特殊质量标准和要求：</w:t>
      </w:r>
      <w:r>
        <w:rPr>
          <w:color w:val="auto"/>
          <w:sz w:val="21"/>
          <w:szCs w:val="21"/>
          <w:highlight w:val="none"/>
          <w:u w:val="single"/>
        </w:rPr>
        <w:t xml:space="preserve">    </w:t>
      </w:r>
      <w:r>
        <w:rPr>
          <w:rFonts w:hint="eastAsia"/>
          <w:color w:val="auto"/>
          <w:sz w:val="21"/>
          <w:szCs w:val="21"/>
          <w:highlight w:val="none"/>
          <w:u w:val="single"/>
          <w:lang w:eastAsia="zh-CN"/>
        </w:rPr>
        <w:t>另行约定</w:t>
      </w:r>
      <w:r>
        <w:rPr>
          <w:color w:val="auto"/>
          <w:sz w:val="21"/>
          <w:szCs w:val="21"/>
          <w:highlight w:val="none"/>
          <w:u w:val="single"/>
        </w:rPr>
        <w:t xml:space="preserve">  </w:t>
      </w:r>
      <w:r>
        <w:rPr>
          <w:rFonts w:hint="eastAsia" w:hAnsi="宋体" w:cs="宋体"/>
          <w:color w:val="auto"/>
          <w:sz w:val="21"/>
          <w:szCs w:val="21"/>
          <w:highlight w:val="none"/>
        </w:rPr>
        <w:t>。</w:t>
      </w:r>
    </w:p>
    <w:p w14:paraId="7443A39E">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关于工程奖项的约定：</w:t>
      </w:r>
      <w:r>
        <w:rPr>
          <w:color w:val="auto"/>
          <w:sz w:val="21"/>
          <w:szCs w:val="21"/>
          <w:highlight w:val="none"/>
        </w:rPr>
        <w:t xml:space="preserve"> </w:t>
      </w:r>
      <w:r>
        <w:rPr>
          <w:rFonts w:hint="eastAsia"/>
          <w:color w:val="auto"/>
          <w:sz w:val="21"/>
          <w:szCs w:val="21"/>
          <w:highlight w:val="none"/>
        </w:rPr>
        <w:t>如果</w:t>
      </w:r>
      <w:r>
        <w:rPr>
          <w:color w:val="auto"/>
          <w:sz w:val="21"/>
          <w:szCs w:val="21"/>
          <w:highlight w:val="none"/>
        </w:rPr>
        <w:t>工程获得</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w:t>
      </w:r>
      <w:r>
        <w:rPr>
          <w:color w:val="auto"/>
          <w:sz w:val="21"/>
          <w:szCs w:val="21"/>
          <w:highlight w:val="none"/>
        </w:rPr>
        <w:t>给予</w:t>
      </w:r>
      <w:r>
        <w:rPr>
          <w:rFonts w:hint="eastAsia"/>
          <w:color w:val="auto"/>
          <w:sz w:val="21"/>
          <w:szCs w:val="21"/>
          <w:highlight w:val="none"/>
        </w:rPr>
        <w:t>承包人</w:t>
      </w:r>
      <w:r>
        <w:rPr>
          <w:color w:val="auto"/>
          <w:sz w:val="21"/>
          <w:szCs w:val="21"/>
          <w:highlight w:val="none"/>
        </w:rPr>
        <w:t>合同价</w:t>
      </w:r>
      <w:r>
        <w:rPr>
          <w:rFonts w:hint="eastAsia"/>
          <w:color w:val="auto"/>
          <w:sz w:val="21"/>
          <w:szCs w:val="21"/>
          <w:highlight w:val="none"/>
          <w:u w:val="single"/>
        </w:rPr>
        <w:t xml:space="preserve">   </w:t>
      </w:r>
      <w:r>
        <w:rPr>
          <w:color w:val="auto"/>
          <w:sz w:val="21"/>
          <w:szCs w:val="21"/>
          <w:highlight w:val="none"/>
        </w:rPr>
        <w:t>%的奖励</w:t>
      </w:r>
      <w:r>
        <w:rPr>
          <w:rFonts w:hint="eastAsia" w:hAnsi="宋体" w:cs="宋体"/>
          <w:color w:val="auto"/>
          <w:sz w:val="21"/>
          <w:szCs w:val="21"/>
          <w:highlight w:val="none"/>
        </w:rPr>
        <w:t>。</w:t>
      </w:r>
    </w:p>
    <w:p w14:paraId="2B81B560">
      <w:pPr>
        <w:spacing w:line="360" w:lineRule="auto"/>
        <w:ind w:firstLine="420" w:firstLineChars="200"/>
        <w:jc w:val="left"/>
        <w:rPr>
          <w:color w:val="auto"/>
          <w:sz w:val="21"/>
          <w:szCs w:val="21"/>
          <w:highlight w:val="none"/>
        </w:rPr>
      </w:pPr>
      <w:r>
        <w:rPr>
          <w:color w:val="auto"/>
          <w:sz w:val="21"/>
          <w:szCs w:val="21"/>
          <w:highlight w:val="none"/>
        </w:rPr>
        <w:t>5.</w:t>
      </w:r>
      <w:r>
        <w:rPr>
          <w:rFonts w:hint="eastAsia"/>
          <w:color w:val="auto"/>
          <w:sz w:val="21"/>
          <w:szCs w:val="21"/>
          <w:highlight w:val="none"/>
          <w:lang w:val="en-US" w:eastAsia="zh-CN"/>
        </w:rPr>
        <w:t>1.2</w:t>
      </w:r>
      <w:r>
        <w:rPr>
          <w:color w:val="auto"/>
          <w:sz w:val="21"/>
          <w:szCs w:val="21"/>
          <w:highlight w:val="none"/>
        </w:rPr>
        <w:t xml:space="preserve"> </w:t>
      </w:r>
      <w:r>
        <w:rPr>
          <w:rFonts w:hint="eastAsia" w:hAnsi="宋体" w:cs="宋体"/>
          <w:color w:val="auto"/>
          <w:sz w:val="21"/>
          <w:szCs w:val="21"/>
          <w:highlight w:val="none"/>
        </w:rPr>
        <w:t>隐蔽工程检查</w:t>
      </w:r>
    </w:p>
    <w:p w14:paraId="5259E1BA">
      <w:pPr>
        <w:spacing w:line="360" w:lineRule="auto"/>
        <w:ind w:firstLine="420" w:firstLineChars="200"/>
        <w:jc w:val="left"/>
        <w:rPr>
          <w:color w:val="auto"/>
          <w:sz w:val="21"/>
          <w:szCs w:val="21"/>
          <w:highlight w:val="none"/>
          <w:u w:val="single"/>
        </w:rPr>
      </w:pPr>
      <w:r>
        <w:rPr>
          <w:color w:val="auto"/>
          <w:sz w:val="21"/>
          <w:szCs w:val="21"/>
          <w:highlight w:val="none"/>
        </w:rPr>
        <w:t>5.</w:t>
      </w:r>
      <w:r>
        <w:rPr>
          <w:rFonts w:hint="eastAsia"/>
          <w:color w:val="auto"/>
          <w:sz w:val="21"/>
          <w:szCs w:val="21"/>
          <w:highlight w:val="none"/>
          <w:lang w:val="en-US" w:eastAsia="zh-CN"/>
        </w:rPr>
        <w:t>1.3</w:t>
      </w:r>
      <w:r>
        <w:rPr>
          <w:rFonts w:hint="eastAsia" w:hAnsi="宋体" w:cs="宋体"/>
          <w:color w:val="auto"/>
          <w:sz w:val="21"/>
          <w:szCs w:val="21"/>
          <w:highlight w:val="none"/>
        </w:rPr>
        <w:t>承包人提前通知监理人隐蔽工程检查的期限的约定：工程隐蔽或中间验收前</w:t>
      </w:r>
      <w:r>
        <w:rPr>
          <w:color w:val="auto"/>
          <w:sz w:val="21"/>
          <w:szCs w:val="21"/>
          <w:highlight w:val="none"/>
        </w:rPr>
        <w:t>12</w:t>
      </w:r>
      <w:r>
        <w:rPr>
          <w:rFonts w:hint="eastAsia" w:hAnsi="宋体" w:cs="宋体"/>
          <w:color w:val="auto"/>
          <w:sz w:val="21"/>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3E8DB8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监理人不能按时进行检查时，应提前</w:t>
      </w:r>
      <w:r>
        <w:rPr>
          <w:color w:val="auto"/>
          <w:sz w:val="21"/>
          <w:szCs w:val="21"/>
          <w:highlight w:val="none"/>
          <w:u w:val="single"/>
        </w:rPr>
        <w:t xml:space="preserve"> </w:t>
      </w:r>
      <w:r>
        <w:rPr>
          <w:rFonts w:hint="eastAsia"/>
          <w:color w:val="auto"/>
          <w:sz w:val="21"/>
          <w:szCs w:val="21"/>
          <w:highlight w:val="none"/>
          <w:u w:val="single"/>
          <w:lang w:val="en-US" w:eastAsia="zh-CN"/>
        </w:rPr>
        <w:t>48</w:t>
      </w:r>
      <w:r>
        <w:rPr>
          <w:color w:val="auto"/>
          <w:sz w:val="21"/>
          <w:szCs w:val="21"/>
          <w:highlight w:val="none"/>
          <w:u w:val="single"/>
        </w:rPr>
        <w:t xml:space="preserve"> </w:t>
      </w:r>
      <w:r>
        <w:rPr>
          <w:rFonts w:hint="eastAsia" w:hAnsi="宋体" w:cs="宋体"/>
          <w:color w:val="auto"/>
          <w:sz w:val="21"/>
          <w:szCs w:val="21"/>
          <w:highlight w:val="none"/>
        </w:rPr>
        <w:t>小时提交书面延期要求。</w:t>
      </w:r>
    </w:p>
    <w:p w14:paraId="5BCE9E8A">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关于延期最长不得超过：</w:t>
      </w:r>
      <w:r>
        <w:rPr>
          <w:color w:val="auto"/>
          <w:sz w:val="21"/>
          <w:szCs w:val="21"/>
          <w:highlight w:val="none"/>
          <w:u w:val="single"/>
        </w:rPr>
        <w:t xml:space="preserve"> </w:t>
      </w:r>
      <w:r>
        <w:rPr>
          <w:rFonts w:hint="eastAsia"/>
          <w:color w:val="auto"/>
          <w:sz w:val="21"/>
          <w:szCs w:val="21"/>
          <w:highlight w:val="none"/>
          <w:u w:val="single"/>
          <w:lang w:val="en-US" w:eastAsia="zh-CN"/>
        </w:rPr>
        <w:t>48</w:t>
      </w:r>
      <w:r>
        <w:rPr>
          <w:color w:val="auto"/>
          <w:sz w:val="21"/>
          <w:szCs w:val="21"/>
          <w:highlight w:val="none"/>
          <w:u w:val="single"/>
        </w:rPr>
        <w:t xml:space="preserve">  </w:t>
      </w:r>
      <w:r>
        <w:rPr>
          <w:rFonts w:hint="eastAsia" w:hAnsi="宋体" w:cs="宋体"/>
          <w:color w:val="auto"/>
          <w:sz w:val="21"/>
          <w:szCs w:val="21"/>
          <w:highlight w:val="none"/>
        </w:rPr>
        <w:t>小时。</w:t>
      </w:r>
    </w:p>
    <w:p w14:paraId="2C1B9E0E">
      <w:pPr>
        <w:pStyle w:val="3"/>
        <w:rPr>
          <w:color w:val="auto"/>
          <w:highlight w:val="none"/>
        </w:rPr>
      </w:pPr>
      <w:bookmarkStart w:id="412" w:name="_Toc351203638"/>
      <w:bookmarkStart w:id="413" w:name="_Toc9850549"/>
      <w:bookmarkStart w:id="414" w:name="_Toc389065285"/>
      <w:bookmarkStart w:id="415" w:name="_Toc407135221"/>
      <w:bookmarkStart w:id="416" w:name="_Toc373227719"/>
      <w:bookmarkStart w:id="417" w:name="_Toc373478366"/>
      <w:r>
        <w:rPr>
          <w:color w:val="auto"/>
          <w:highlight w:val="none"/>
        </w:rPr>
        <w:t xml:space="preserve">6. </w:t>
      </w:r>
      <w:r>
        <w:rPr>
          <w:rFonts w:hint="eastAsia" w:cs="黑体"/>
          <w:color w:val="auto"/>
          <w:highlight w:val="none"/>
        </w:rPr>
        <w:t>安全文明施工与环境保护</w:t>
      </w:r>
      <w:bookmarkEnd w:id="412"/>
      <w:bookmarkEnd w:id="413"/>
      <w:bookmarkEnd w:id="414"/>
      <w:bookmarkEnd w:id="415"/>
      <w:bookmarkEnd w:id="416"/>
      <w:bookmarkEnd w:id="417"/>
    </w:p>
    <w:p w14:paraId="704AAA3A">
      <w:pPr>
        <w:pStyle w:val="4"/>
        <w:rPr>
          <w:color w:val="auto"/>
          <w:highlight w:val="none"/>
        </w:rPr>
      </w:pPr>
      <w:bookmarkStart w:id="418" w:name="_Toc373227720"/>
      <w:bookmarkStart w:id="419" w:name="_Toc389065286"/>
      <w:bookmarkStart w:id="420" w:name="_Toc9850550"/>
      <w:bookmarkStart w:id="421" w:name="_Toc407135222"/>
      <w:bookmarkStart w:id="422" w:name="_Toc373478367"/>
      <w:r>
        <w:rPr>
          <w:color w:val="auto"/>
          <w:highlight w:val="none"/>
        </w:rPr>
        <w:t xml:space="preserve">6.1 </w:t>
      </w:r>
      <w:r>
        <w:rPr>
          <w:rFonts w:hint="eastAsia" w:cs="黑体"/>
          <w:color w:val="auto"/>
          <w:highlight w:val="none"/>
        </w:rPr>
        <w:t>安全文明施工</w:t>
      </w:r>
      <w:bookmarkEnd w:id="418"/>
      <w:bookmarkEnd w:id="419"/>
      <w:bookmarkEnd w:id="420"/>
      <w:bookmarkEnd w:id="421"/>
      <w:bookmarkEnd w:id="422"/>
    </w:p>
    <w:p w14:paraId="53CA1221">
      <w:pPr>
        <w:pageBreakBefore w:val="0"/>
        <w:widowControl w:val="0"/>
        <w:kinsoku/>
        <w:wordWrap/>
        <w:overflowPunct/>
        <w:topLinePunct w:val="0"/>
        <w:bidi w:val="0"/>
        <w:snapToGrid/>
        <w:spacing w:line="300" w:lineRule="exact"/>
        <w:ind w:firstLine="420" w:firstLineChars="200"/>
        <w:jc w:val="left"/>
        <w:textAlignment w:val="auto"/>
        <w:outlineLvl w:val="9"/>
        <w:rPr>
          <w:rFonts w:hint="eastAsia" w:ascii="宋体" w:hAnsi="宋体" w:eastAsia="宋体" w:cs="宋体"/>
          <w:color w:val="auto"/>
          <w:sz w:val="21"/>
          <w:szCs w:val="21"/>
          <w:highlight w:val="none"/>
        </w:rPr>
      </w:pPr>
      <w:bookmarkStart w:id="423" w:name="_Toc373227721"/>
      <w:bookmarkStart w:id="424" w:name="_Toc407135223"/>
      <w:bookmarkStart w:id="425" w:name="_Toc9850551"/>
      <w:bookmarkStart w:id="426" w:name="_Toc373478368"/>
      <w:bookmarkStart w:id="427" w:name="_Toc389065287"/>
      <w:r>
        <w:rPr>
          <w:color w:val="auto"/>
          <w:sz w:val="21"/>
          <w:szCs w:val="21"/>
          <w:highlight w:val="none"/>
        </w:rPr>
        <w:t xml:space="preserve">6.1.1 </w:t>
      </w:r>
      <w:r>
        <w:rPr>
          <w:rFonts w:hint="eastAsia" w:hAnsi="宋体" w:cs="宋体"/>
          <w:color w:val="auto"/>
          <w:sz w:val="21"/>
          <w:szCs w:val="21"/>
          <w:highlight w:val="none"/>
        </w:rPr>
        <w:t>项目安全生产的达标目标及相应事项的约定：</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按通用条款及崇左市有关规定执行</w:t>
      </w:r>
      <w:r>
        <w:rPr>
          <w:rFonts w:hint="eastAsia" w:ascii="宋体" w:hAnsi="宋体" w:eastAsia="宋体" w:cs="宋体"/>
          <w:color w:val="auto"/>
          <w:sz w:val="21"/>
          <w:szCs w:val="21"/>
          <w:highlight w:val="none"/>
        </w:rPr>
        <w:t>。</w:t>
      </w:r>
    </w:p>
    <w:p w14:paraId="11769DDE">
      <w:pPr>
        <w:spacing w:line="360" w:lineRule="auto"/>
        <w:ind w:firstLine="420" w:firstLineChars="200"/>
        <w:jc w:val="left"/>
        <w:rPr>
          <w:rFonts w:hAnsi="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关于治安保卫的特别约定：</w:t>
      </w:r>
      <w:r>
        <w:rPr>
          <w:rFonts w:hint="eastAsia" w:ascii="宋体" w:hAnsi="宋体" w:eastAsia="宋体" w:cs="宋体"/>
          <w:color w:val="auto"/>
          <w:sz w:val="21"/>
          <w:szCs w:val="21"/>
          <w:highlight w:val="none"/>
          <w:u w:val="single"/>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 </w:t>
      </w:r>
      <w:r>
        <w:rPr>
          <w:rFonts w:hint="eastAsia" w:hAnsi="宋体" w:cs="宋体"/>
          <w:color w:val="auto"/>
          <w:sz w:val="21"/>
          <w:szCs w:val="21"/>
          <w:highlight w:val="none"/>
        </w:rPr>
        <w:t>。</w:t>
      </w:r>
    </w:p>
    <w:p w14:paraId="2B4FE1A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关于安全文明施工奖项的约定：</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按通用条款及崇左市有关规定执行</w:t>
      </w:r>
      <w:r>
        <w:rPr>
          <w:color w:val="auto"/>
          <w:sz w:val="21"/>
          <w:szCs w:val="21"/>
          <w:highlight w:val="none"/>
          <w:u w:val="single"/>
        </w:rPr>
        <w:t xml:space="preserve">     </w:t>
      </w:r>
      <w:r>
        <w:rPr>
          <w:rFonts w:hint="eastAsia" w:hAnsi="宋体" w:cs="宋体"/>
          <w:color w:val="auto"/>
          <w:sz w:val="21"/>
          <w:szCs w:val="21"/>
          <w:highlight w:val="none"/>
        </w:rPr>
        <w:t>。</w:t>
      </w:r>
    </w:p>
    <w:p w14:paraId="70C2A147">
      <w:pPr>
        <w:spacing w:line="360" w:lineRule="auto"/>
        <w:ind w:firstLine="420" w:firstLineChars="200"/>
        <w:jc w:val="left"/>
        <w:rPr>
          <w:color w:val="auto"/>
          <w:sz w:val="21"/>
          <w:szCs w:val="21"/>
          <w:highlight w:val="none"/>
          <w:u w:val="single"/>
        </w:rPr>
      </w:pPr>
      <w:r>
        <w:rPr>
          <w:color w:val="auto"/>
          <w:sz w:val="21"/>
          <w:szCs w:val="21"/>
          <w:highlight w:val="none"/>
        </w:rPr>
        <w:t>6.1.</w:t>
      </w:r>
      <w:r>
        <w:rPr>
          <w:rFonts w:hint="eastAsia"/>
          <w:color w:val="auto"/>
          <w:sz w:val="21"/>
          <w:szCs w:val="21"/>
          <w:highlight w:val="none"/>
          <w:lang w:val="en-US" w:eastAsia="zh-CN"/>
        </w:rPr>
        <w:t>3</w:t>
      </w:r>
      <w:r>
        <w:rPr>
          <w:color w:val="auto"/>
          <w:sz w:val="21"/>
          <w:szCs w:val="21"/>
          <w:highlight w:val="none"/>
        </w:rPr>
        <w:t xml:space="preserve"> </w:t>
      </w:r>
      <w:r>
        <w:rPr>
          <w:rFonts w:hint="eastAsia" w:hAnsi="宋体" w:cs="宋体"/>
          <w:color w:val="auto"/>
          <w:sz w:val="21"/>
          <w:szCs w:val="21"/>
          <w:highlight w:val="none"/>
        </w:rPr>
        <w:t>关于治安保卫的特别约定：</w:t>
      </w:r>
      <w:r>
        <w:rPr>
          <w:rFonts w:hint="eastAsia" w:hAnsi="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D363260">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关于编制施工场地治安管理计划的约定：</w:t>
      </w:r>
      <w:r>
        <w:rPr>
          <w:color w:val="auto"/>
          <w:sz w:val="21"/>
          <w:szCs w:val="21"/>
          <w:highlight w:val="none"/>
          <w:u w:val="single"/>
        </w:rPr>
        <w:t xml:space="preserve"> </w:t>
      </w:r>
      <w:r>
        <w:rPr>
          <w:rFonts w:hint="eastAsia"/>
          <w:color w:val="auto"/>
          <w:sz w:val="21"/>
          <w:szCs w:val="21"/>
          <w:highlight w:val="none"/>
          <w:u w:val="single"/>
          <w:lang w:eastAsia="zh-CN"/>
        </w:rPr>
        <w:t>由承包人按照固定编制</w:t>
      </w:r>
      <w:r>
        <w:rPr>
          <w:color w:val="auto"/>
          <w:sz w:val="21"/>
          <w:szCs w:val="21"/>
          <w:highlight w:val="none"/>
          <w:u w:val="single"/>
        </w:rPr>
        <w:t xml:space="preserve"> </w:t>
      </w:r>
      <w:r>
        <w:rPr>
          <w:rFonts w:hint="eastAsia" w:hAnsi="宋体" w:cs="宋体"/>
          <w:color w:val="auto"/>
          <w:sz w:val="21"/>
          <w:szCs w:val="21"/>
          <w:highlight w:val="none"/>
        </w:rPr>
        <w:t>。</w:t>
      </w:r>
    </w:p>
    <w:p w14:paraId="198AC78F">
      <w:pPr>
        <w:spacing w:line="360" w:lineRule="auto"/>
        <w:ind w:firstLine="420" w:firstLineChars="200"/>
        <w:jc w:val="left"/>
        <w:rPr>
          <w:color w:val="auto"/>
          <w:sz w:val="21"/>
          <w:szCs w:val="21"/>
          <w:highlight w:val="none"/>
        </w:rPr>
      </w:pPr>
      <w:r>
        <w:rPr>
          <w:color w:val="auto"/>
          <w:sz w:val="21"/>
          <w:szCs w:val="21"/>
          <w:highlight w:val="none"/>
        </w:rPr>
        <w:t>6.1.</w:t>
      </w:r>
      <w:r>
        <w:rPr>
          <w:rFonts w:hint="eastAsia"/>
          <w:color w:val="auto"/>
          <w:sz w:val="21"/>
          <w:szCs w:val="21"/>
          <w:highlight w:val="none"/>
          <w:lang w:val="en-US" w:eastAsia="zh-CN"/>
        </w:rPr>
        <w:t>4</w:t>
      </w:r>
      <w:r>
        <w:rPr>
          <w:color w:val="auto"/>
          <w:sz w:val="21"/>
          <w:szCs w:val="21"/>
          <w:highlight w:val="none"/>
        </w:rPr>
        <w:t xml:space="preserve"> </w:t>
      </w:r>
      <w:r>
        <w:rPr>
          <w:rFonts w:hint="eastAsia" w:hAnsi="宋体" w:cs="宋体"/>
          <w:color w:val="auto"/>
          <w:sz w:val="21"/>
          <w:szCs w:val="21"/>
          <w:highlight w:val="none"/>
        </w:rPr>
        <w:t>文明施工</w:t>
      </w:r>
    </w:p>
    <w:p w14:paraId="1F2CFD9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合同当事人对文明施工的要求：</w:t>
      </w:r>
      <w:r>
        <w:rPr>
          <w:color w:val="auto"/>
          <w:sz w:val="21"/>
          <w:szCs w:val="21"/>
          <w:highlight w:val="none"/>
          <w:u w:val="single"/>
        </w:rPr>
        <w:t xml:space="preserve">   </w:t>
      </w:r>
      <w:r>
        <w:rPr>
          <w:rFonts w:hint="eastAsia"/>
          <w:color w:val="auto"/>
          <w:sz w:val="21"/>
          <w:szCs w:val="21"/>
          <w:highlight w:val="none"/>
          <w:u w:val="single"/>
          <w:lang w:eastAsia="zh-CN"/>
        </w:rPr>
        <w:t>按照通用条款和现行法律法规要求执行</w:t>
      </w:r>
      <w:r>
        <w:rPr>
          <w:color w:val="auto"/>
          <w:sz w:val="21"/>
          <w:szCs w:val="21"/>
          <w:highlight w:val="none"/>
          <w:u w:val="single"/>
        </w:rPr>
        <w:t xml:space="preserve">  </w:t>
      </w:r>
      <w:r>
        <w:rPr>
          <w:rFonts w:hint="eastAsia" w:cs="宋体"/>
          <w:color w:val="auto"/>
          <w:sz w:val="21"/>
          <w:szCs w:val="21"/>
          <w:highlight w:val="none"/>
        </w:rPr>
        <w:t>。</w:t>
      </w:r>
    </w:p>
    <w:p w14:paraId="40F89028">
      <w:pPr>
        <w:spacing w:line="360" w:lineRule="auto"/>
        <w:ind w:firstLine="420" w:firstLineChars="200"/>
        <w:jc w:val="left"/>
        <w:rPr>
          <w:rFonts w:hAnsi="宋体"/>
          <w:color w:val="auto"/>
          <w:sz w:val="21"/>
          <w:szCs w:val="21"/>
          <w:highlight w:val="none"/>
        </w:rPr>
      </w:pPr>
      <w:r>
        <w:rPr>
          <w:color w:val="auto"/>
          <w:sz w:val="21"/>
          <w:szCs w:val="21"/>
          <w:highlight w:val="none"/>
        </w:rPr>
        <w:t>6.1.</w:t>
      </w:r>
      <w:r>
        <w:rPr>
          <w:rFonts w:hint="eastAsia"/>
          <w:color w:val="auto"/>
          <w:sz w:val="21"/>
          <w:szCs w:val="21"/>
          <w:highlight w:val="none"/>
          <w:lang w:val="en-US" w:eastAsia="zh-CN"/>
        </w:rPr>
        <w:t>5</w:t>
      </w:r>
      <w:r>
        <w:rPr>
          <w:rFonts w:hAnsi="宋体" w:cs="宋体"/>
          <w:color w:val="auto"/>
          <w:kern w:val="0"/>
          <w:sz w:val="21"/>
          <w:szCs w:val="21"/>
          <w:highlight w:val="none"/>
        </w:rPr>
        <w:t>关于安全</w:t>
      </w:r>
      <w:r>
        <w:rPr>
          <w:rFonts w:hint="eastAsia" w:hAnsi="宋体" w:cs="宋体"/>
          <w:color w:val="auto"/>
          <w:kern w:val="0"/>
          <w:sz w:val="21"/>
          <w:szCs w:val="21"/>
          <w:highlight w:val="none"/>
        </w:rPr>
        <w:t>生产</w:t>
      </w:r>
      <w:r>
        <w:rPr>
          <w:rFonts w:hAnsi="宋体" w:cs="宋体"/>
          <w:color w:val="auto"/>
          <w:kern w:val="0"/>
          <w:sz w:val="21"/>
          <w:szCs w:val="21"/>
          <w:highlight w:val="none"/>
        </w:rPr>
        <w:t>费</w:t>
      </w:r>
      <w:r>
        <w:rPr>
          <w:rFonts w:hint="eastAsia" w:hAnsi="宋体" w:cs="宋体"/>
          <w:color w:val="auto"/>
          <w:kern w:val="0"/>
          <w:sz w:val="21"/>
          <w:szCs w:val="21"/>
          <w:highlight w:val="none"/>
        </w:rPr>
        <w:t>总额、</w:t>
      </w:r>
      <w:r>
        <w:rPr>
          <w:rFonts w:hAnsi="宋体" w:cs="宋体"/>
          <w:color w:val="auto"/>
          <w:kern w:val="0"/>
          <w:sz w:val="21"/>
          <w:szCs w:val="21"/>
          <w:highlight w:val="none"/>
        </w:rPr>
        <w:t>支付比例</w:t>
      </w:r>
      <w:r>
        <w:rPr>
          <w:rFonts w:hint="eastAsia" w:hAnsi="宋体" w:cs="宋体"/>
          <w:color w:val="auto"/>
          <w:kern w:val="0"/>
          <w:sz w:val="21"/>
          <w:szCs w:val="21"/>
          <w:highlight w:val="none"/>
        </w:rPr>
        <w:t>、</w:t>
      </w:r>
      <w:r>
        <w:rPr>
          <w:rFonts w:hAnsi="宋体" w:cs="宋体"/>
          <w:color w:val="auto"/>
          <w:kern w:val="0"/>
          <w:sz w:val="21"/>
          <w:szCs w:val="21"/>
          <w:highlight w:val="none"/>
        </w:rPr>
        <w:t>支付期限</w:t>
      </w:r>
      <w:r>
        <w:rPr>
          <w:rFonts w:hint="eastAsia" w:hAnsi="宋体" w:cs="宋体"/>
          <w:color w:val="auto"/>
          <w:kern w:val="0"/>
          <w:sz w:val="21"/>
          <w:szCs w:val="21"/>
          <w:highlight w:val="none"/>
        </w:rPr>
        <w:t>、转入和结余收回</w:t>
      </w:r>
      <w:r>
        <w:rPr>
          <w:rFonts w:hAnsi="宋体" w:cs="宋体"/>
          <w:color w:val="auto"/>
          <w:kern w:val="0"/>
          <w:sz w:val="21"/>
          <w:szCs w:val="21"/>
          <w:highlight w:val="none"/>
        </w:rPr>
        <w:t>的约定：</w:t>
      </w:r>
    </w:p>
    <w:p w14:paraId="42B85930">
      <w:pPr>
        <w:autoSpaceDE w:val="0"/>
        <w:autoSpaceDN w:val="0"/>
        <w:adjustRightInd w:val="0"/>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1</w:t>
      </w:r>
      <w:r>
        <w:rPr>
          <w:rFonts w:hint="eastAsia" w:hAnsi="宋体" w:cs="宋体"/>
          <w:color w:val="auto"/>
          <w:kern w:val="0"/>
          <w:sz w:val="21"/>
          <w:szCs w:val="21"/>
          <w:highlight w:val="none"/>
        </w:rPr>
        <w:t>）本合同价款已包含安全文明施工费</w:t>
      </w:r>
      <w:r>
        <w:rPr>
          <w:rFonts w:hAnsi="宋体"/>
          <w:color w:val="auto"/>
          <w:kern w:val="0"/>
          <w:sz w:val="21"/>
          <w:szCs w:val="21"/>
          <w:highlight w:val="none"/>
          <w:u w:val="single"/>
        </w:rPr>
        <w:t xml:space="preserve"> </w:t>
      </w:r>
      <w:r>
        <w:rPr>
          <w:rFonts w:hint="eastAsia" w:hAnsi="宋体"/>
          <w:color w:val="auto"/>
          <w:kern w:val="0"/>
          <w:sz w:val="21"/>
          <w:szCs w:val="21"/>
          <w:highlight w:val="none"/>
          <w:u w:val="single"/>
          <w:lang w:val="en-US" w:eastAsia="zh-CN"/>
        </w:rPr>
        <w:t xml:space="preserve">            </w:t>
      </w:r>
      <w:r>
        <w:rPr>
          <w:rFonts w:hAnsi="宋体"/>
          <w:color w:val="auto"/>
          <w:kern w:val="0"/>
          <w:sz w:val="21"/>
          <w:szCs w:val="21"/>
          <w:highlight w:val="none"/>
          <w:u w:val="single"/>
        </w:rPr>
        <w:t xml:space="preserve"> </w:t>
      </w:r>
      <w:r>
        <w:rPr>
          <w:rFonts w:hint="eastAsia" w:hAnsi="宋体" w:cs="宋体"/>
          <w:color w:val="auto"/>
          <w:kern w:val="0"/>
          <w:sz w:val="21"/>
          <w:szCs w:val="21"/>
          <w:highlight w:val="none"/>
        </w:rPr>
        <w:t>元。</w:t>
      </w:r>
    </w:p>
    <w:p w14:paraId="40847EFF">
      <w:pPr>
        <w:autoSpaceDE w:val="0"/>
        <w:autoSpaceDN w:val="0"/>
        <w:adjustRightInd w:val="0"/>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2</w:t>
      </w:r>
      <w:r>
        <w:rPr>
          <w:rFonts w:hint="eastAsia" w:hAnsi="宋体" w:cs="宋体"/>
          <w:color w:val="auto"/>
          <w:kern w:val="0"/>
          <w:sz w:val="21"/>
          <w:szCs w:val="21"/>
          <w:highlight w:val="none"/>
        </w:rPr>
        <w:t>）使用要求：专款专用。具体按</w:t>
      </w:r>
      <w:r>
        <w:rPr>
          <w:rFonts w:hint="eastAsia" w:hAnsi="宋体" w:cs="宋体"/>
          <w:color w:val="auto"/>
          <w:kern w:val="0"/>
          <w:sz w:val="21"/>
          <w:szCs w:val="21"/>
          <w:highlight w:val="none"/>
          <w:u w:val="single"/>
        </w:rPr>
        <w:t>《广西壮族自治区建设工程安全文明施工费使用管理细则》（桂建质〔</w:t>
      </w:r>
      <w:r>
        <w:rPr>
          <w:rFonts w:hAnsi="宋体"/>
          <w:color w:val="auto"/>
          <w:kern w:val="0"/>
          <w:sz w:val="21"/>
          <w:szCs w:val="21"/>
          <w:highlight w:val="none"/>
          <w:u w:val="single"/>
        </w:rPr>
        <w:t>2015</w:t>
      </w:r>
      <w:r>
        <w:rPr>
          <w:rFonts w:hint="eastAsia" w:hAnsi="宋体" w:cs="宋体"/>
          <w:color w:val="auto"/>
          <w:kern w:val="0"/>
          <w:sz w:val="21"/>
          <w:szCs w:val="21"/>
          <w:highlight w:val="none"/>
          <w:u w:val="single"/>
        </w:rPr>
        <w:t>〕</w:t>
      </w:r>
      <w:r>
        <w:rPr>
          <w:rFonts w:hAnsi="宋体"/>
          <w:color w:val="auto"/>
          <w:kern w:val="0"/>
          <w:sz w:val="21"/>
          <w:szCs w:val="21"/>
          <w:highlight w:val="none"/>
          <w:u w:val="single"/>
        </w:rPr>
        <w:t>16</w:t>
      </w:r>
      <w:r>
        <w:rPr>
          <w:rFonts w:hint="eastAsia" w:hAnsi="宋体" w:cs="宋体"/>
          <w:color w:val="auto"/>
          <w:kern w:val="0"/>
          <w:sz w:val="21"/>
          <w:szCs w:val="21"/>
          <w:highlight w:val="none"/>
          <w:u w:val="single"/>
        </w:rPr>
        <w:t>号）</w:t>
      </w:r>
      <w:r>
        <w:rPr>
          <w:rFonts w:hint="eastAsia" w:hAnsi="宋体" w:cs="宋体"/>
          <w:color w:val="auto"/>
          <w:kern w:val="0"/>
          <w:sz w:val="21"/>
          <w:szCs w:val="21"/>
          <w:highlight w:val="none"/>
        </w:rPr>
        <w:t>和</w:t>
      </w:r>
      <w:r>
        <w:rPr>
          <w:rFonts w:hAnsi="宋体"/>
          <w:color w:val="auto"/>
          <w:kern w:val="0"/>
          <w:sz w:val="21"/>
          <w:szCs w:val="21"/>
          <w:highlight w:val="none"/>
          <w:u w:val="single"/>
        </w:rPr>
        <w:t xml:space="preserve">  </w:t>
      </w:r>
      <w:r>
        <w:rPr>
          <w:rFonts w:hint="eastAsia" w:hAnsi="宋体"/>
          <w:color w:val="auto"/>
          <w:kern w:val="0"/>
          <w:sz w:val="21"/>
          <w:szCs w:val="21"/>
          <w:highlight w:val="none"/>
          <w:u w:val="single"/>
          <w:lang w:eastAsia="zh-CN"/>
        </w:rPr>
        <w:t>崇左</w:t>
      </w:r>
      <w:r>
        <w:rPr>
          <w:rFonts w:hAnsi="宋体"/>
          <w:color w:val="auto"/>
          <w:kern w:val="0"/>
          <w:sz w:val="21"/>
          <w:szCs w:val="21"/>
          <w:highlight w:val="none"/>
          <w:u w:val="single"/>
        </w:rPr>
        <w:t xml:space="preserve"> </w:t>
      </w:r>
      <w:r>
        <w:rPr>
          <w:rFonts w:hint="eastAsia" w:hAnsi="宋体" w:cs="宋体"/>
          <w:color w:val="auto"/>
          <w:kern w:val="0"/>
          <w:sz w:val="21"/>
          <w:szCs w:val="21"/>
          <w:highlight w:val="none"/>
        </w:rPr>
        <w:t>市相关规定执行。</w:t>
      </w:r>
    </w:p>
    <w:p w14:paraId="69168294">
      <w:pPr>
        <w:autoSpaceDE w:val="0"/>
        <w:autoSpaceDN w:val="0"/>
        <w:adjustRightInd w:val="0"/>
        <w:spacing w:line="360" w:lineRule="auto"/>
        <w:ind w:firstLine="420" w:firstLineChars="200"/>
        <w:jc w:val="left"/>
        <w:rPr>
          <w:rFonts w:hAnsi="宋体" w:cs="宋体"/>
          <w:color w:val="auto"/>
          <w:kern w:val="0"/>
          <w:sz w:val="21"/>
          <w:szCs w:val="21"/>
          <w:highlight w:val="none"/>
        </w:rPr>
      </w:pPr>
      <w:r>
        <w:rPr>
          <w:rFonts w:hint="eastAsia" w:hAnsi="宋体" w:cs="宋体"/>
          <w:color w:val="auto"/>
          <w:kern w:val="0"/>
          <w:sz w:val="21"/>
          <w:szCs w:val="21"/>
          <w:highlight w:val="none"/>
        </w:rPr>
        <w:t>（</w:t>
      </w:r>
      <w:r>
        <w:rPr>
          <w:rFonts w:hAnsi="宋体"/>
          <w:color w:val="auto"/>
          <w:kern w:val="0"/>
          <w:sz w:val="21"/>
          <w:szCs w:val="21"/>
          <w:highlight w:val="none"/>
        </w:rPr>
        <w:t>3</w:t>
      </w:r>
      <w:r>
        <w:rPr>
          <w:rFonts w:hint="eastAsia" w:hAnsi="宋体" w:cs="宋体"/>
          <w:color w:val="auto"/>
          <w:kern w:val="0"/>
          <w:sz w:val="21"/>
          <w:szCs w:val="21"/>
          <w:highlight w:val="none"/>
        </w:rPr>
        <w:t>）支付约定：</w:t>
      </w:r>
      <w:r>
        <w:rPr>
          <w:rFonts w:hint="eastAsia" w:cs="宋体"/>
          <w:color w:val="auto"/>
          <w:kern w:val="0"/>
          <w:sz w:val="21"/>
          <w:szCs w:val="21"/>
          <w:highlight w:val="none"/>
        </w:rPr>
        <w:t>在本合同签订后</w:t>
      </w:r>
      <w:r>
        <w:rPr>
          <w:color w:val="auto"/>
          <w:kern w:val="0"/>
          <w:sz w:val="21"/>
          <w:szCs w:val="21"/>
          <w:highlight w:val="none"/>
        </w:rPr>
        <w:t xml:space="preserve"> </w:t>
      </w:r>
      <w:r>
        <w:rPr>
          <w:rFonts w:hint="eastAsia"/>
          <w:color w:val="auto"/>
          <w:kern w:val="0"/>
          <w:sz w:val="21"/>
          <w:szCs w:val="21"/>
          <w:highlight w:val="none"/>
          <w:lang w:val="en-US" w:eastAsia="zh-CN"/>
        </w:rPr>
        <w:t>10</w:t>
      </w:r>
      <w:r>
        <w:rPr>
          <w:rFonts w:hint="eastAsia" w:cs="宋体"/>
          <w:color w:val="auto"/>
          <w:kern w:val="0"/>
          <w:sz w:val="21"/>
          <w:szCs w:val="21"/>
          <w:highlight w:val="none"/>
        </w:rPr>
        <w:t>个工作日内，预付安全文明施工费总额的</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%，其余部分与进度款同期支付，安全文明施工费预付款在工程进度款累计金额超过合同价的</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 xml:space="preserve"> %时开始起扣，每月从支付给承包商的工程款内按安全文明预付款占合同总价的同一百分比扣回</w:t>
      </w:r>
      <w:r>
        <w:rPr>
          <w:rFonts w:hint="eastAsia" w:hAnsi="宋体" w:cs="宋体"/>
          <w:color w:val="auto"/>
          <w:kern w:val="0"/>
          <w:sz w:val="21"/>
          <w:szCs w:val="21"/>
          <w:highlight w:val="none"/>
        </w:rPr>
        <w:t>。</w:t>
      </w:r>
    </w:p>
    <w:p w14:paraId="355CAF33">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rPr>
        <w:t>（4）建设单位按规定将安全生产费用转入施工单位设立的安全生产费用专户。</w:t>
      </w:r>
    </w:p>
    <w:p w14:paraId="0E462F06">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rPr>
        <w:t>（5）工程施工完成后安全生产费用尚有结余的，结余部分由建设单位收回。</w:t>
      </w:r>
    </w:p>
    <w:p w14:paraId="78D05E67">
      <w:pPr>
        <w:autoSpaceDE w:val="0"/>
        <w:autoSpaceDN w:val="0"/>
        <w:adjustRightInd w:val="0"/>
        <w:spacing w:line="360" w:lineRule="auto"/>
        <w:ind w:firstLine="420" w:firstLineChars="200"/>
        <w:jc w:val="left"/>
        <w:rPr>
          <w:rFonts w:hint="eastAsia" w:ascii="Times New Roman" w:hAnsi="宋体" w:cs="宋体"/>
          <w:color w:val="auto"/>
          <w:kern w:val="0"/>
          <w:sz w:val="21"/>
          <w:szCs w:val="21"/>
          <w:highlight w:val="none"/>
        </w:rPr>
      </w:pPr>
      <w:r>
        <w:rPr>
          <w:rFonts w:hint="eastAsia" w:hAnsi="宋体" w:cs="宋体"/>
          <w:color w:val="auto"/>
          <w:kern w:val="0"/>
          <w:sz w:val="21"/>
          <w:szCs w:val="21"/>
          <w:highlight w:val="none"/>
        </w:rPr>
        <w:t>（6）施工单位</w:t>
      </w:r>
      <w:r>
        <w:rPr>
          <w:rFonts w:hint="eastAsia" w:ascii="Times New Roman" w:hAnsi="宋体" w:cs="宋体"/>
          <w:color w:val="auto"/>
          <w:kern w:val="0"/>
          <w:sz w:val="21"/>
          <w:szCs w:val="21"/>
          <w:highlight w:val="none"/>
        </w:rPr>
        <w:t>将安全生产费用使用情况定期报告建设单位和监理单位，并提供相应的材料接受建设行政主管部门对此事项监管。</w:t>
      </w:r>
    </w:p>
    <w:p w14:paraId="6A8A9B1E">
      <w:pPr>
        <w:pStyle w:val="4"/>
        <w:rPr>
          <w:color w:val="auto"/>
          <w:highlight w:val="none"/>
        </w:rPr>
      </w:pPr>
      <w:r>
        <w:rPr>
          <w:color w:val="auto"/>
          <w:highlight w:val="none"/>
        </w:rPr>
        <w:t>6.</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环境保护</w:t>
      </w:r>
      <w:bookmarkEnd w:id="423"/>
      <w:bookmarkEnd w:id="424"/>
      <w:bookmarkEnd w:id="425"/>
      <w:bookmarkEnd w:id="426"/>
      <w:bookmarkEnd w:id="427"/>
    </w:p>
    <w:p w14:paraId="2D48A943">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u w:val="single"/>
        </w:rPr>
        <w:t>因施工需要，经发包人批准，由承包人办理有关施工场地交通、环卫和施工噪音管理等手续，费用由承包人负责。</w:t>
      </w:r>
    </w:p>
    <w:p w14:paraId="226EE864">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405"/>
    <w:bookmarkEnd w:id="406"/>
    <w:bookmarkEnd w:id="407"/>
    <w:bookmarkEnd w:id="408"/>
    <w:bookmarkEnd w:id="409"/>
    <w:bookmarkEnd w:id="410"/>
    <w:bookmarkEnd w:id="411"/>
    <w:p w14:paraId="1AE29573">
      <w:pPr>
        <w:pStyle w:val="3"/>
        <w:rPr>
          <w:color w:val="auto"/>
          <w:highlight w:val="none"/>
        </w:rPr>
      </w:pPr>
      <w:bookmarkStart w:id="428" w:name="_Toc407135224"/>
      <w:bookmarkStart w:id="429" w:name="_Toc389065288"/>
      <w:bookmarkStart w:id="430" w:name="_Toc373227722"/>
      <w:bookmarkStart w:id="431" w:name="_Toc351203639"/>
      <w:bookmarkStart w:id="432" w:name="_Toc373478369"/>
      <w:bookmarkStart w:id="433" w:name="_Toc9850552"/>
      <w:r>
        <w:rPr>
          <w:color w:val="auto"/>
          <w:highlight w:val="none"/>
        </w:rPr>
        <w:t xml:space="preserve">7. </w:t>
      </w:r>
      <w:r>
        <w:rPr>
          <w:rFonts w:hint="eastAsia" w:cs="黑体"/>
          <w:color w:val="auto"/>
          <w:highlight w:val="none"/>
        </w:rPr>
        <w:t>工期和进度</w:t>
      </w:r>
      <w:bookmarkEnd w:id="428"/>
      <w:bookmarkEnd w:id="429"/>
      <w:bookmarkEnd w:id="430"/>
      <w:bookmarkEnd w:id="431"/>
      <w:bookmarkEnd w:id="432"/>
      <w:bookmarkEnd w:id="433"/>
    </w:p>
    <w:p w14:paraId="43980B75">
      <w:pPr>
        <w:pStyle w:val="4"/>
        <w:rPr>
          <w:color w:val="auto"/>
          <w:highlight w:val="none"/>
        </w:rPr>
      </w:pPr>
      <w:bookmarkStart w:id="434" w:name="_Toc373227723"/>
      <w:bookmarkStart w:id="435" w:name="_Toc9850553"/>
      <w:bookmarkStart w:id="436" w:name="_Toc407135225"/>
      <w:bookmarkStart w:id="437" w:name="_Toc373478370"/>
      <w:bookmarkStart w:id="438" w:name="_Toc389065289"/>
      <w:r>
        <w:rPr>
          <w:color w:val="auto"/>
          <w:highlight w:val="none"/>
        </w:rPr>
        <w:t xml:space="preserve">7.1 </w:t>
      </w:r>
      <w:r>
        <w:rPr>
          <w:rFonts w:hint="eastAsia" w:cs="黑体"/>
          <w:color w:val="auto"/>
          <w:highlight w:val="none"/>
        </w:rPr>
        <w:t>施工组织设计</w:t>
      </w:r>
      <w:bookmarkEnd w:id="434"/>
      <w:bookmarkEnd w:id="435"/>
      <w:bookmarkEnd w:id="436"/>
      <w:bookmarkEnd w:id="437"/>
      <w:bookmarkEnd w:id="438"/>
    </w:p>
    <w:p w14:paraId="0B02A4C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eastAsia="zh-CN"/>
        </w:rPr>
      </w:pPr>
      <w:bookmarkStart w:id="439" w:name="_Toc373478371"/>
      <w:bookmarkStart w:id="440" w:name="_Toc407135226"/>
      <w:bookmarkStart w:id="441" w:name="_Toc9850554"/>
      <w:bookmarkStart w:id="442" w:name="_Toc389065290"/>
      <w:bookmarkStart w:id="443" w:name="_Toc373227724"/>
      <w:r>
        <w:rPr>
          <w:color w:val="auto"/>
          <w:sz w:val="21"/>
          <w:szCs w:val="21"/>
          <w:highlight w:val="none"/>
        </w:rPr>
        <w:t xml:space="preserve">7.1.1 </w:t>
      </w:r>
      <w:r>
        <w:rPr>
          <w:rFonts w:hint="eastAsia" w:hAnsi="宋体" w:cs="宋体"/>
          <w:color w:val="auto"/>
          <w:sz w:val="21"/>
          <w:szCs w:val="21"/>
          <w:highlight w:val="none"/>
        </w:rPr>
        <w:t>合</w:t>
      </w:r>
      <w:r>
        <w:rPr>
          <w:rFonts w:hint="eastAsia" w:hAnsi="宋体" w:cs="宋体"/>
          <w:color w:val="auto"/>
          <w:kern w:val="0"/>
          <w:sz w:val="21"/>
          <w:szCs w:val="21"/>
          <w:highlight w:val="none"/>
        </w:rPr>
        <w:t>同当事人约定的施工组织设计应包括的其他内容：</w:t>
      </w:r>
      <w:r>
        <w:rPr>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施工组织设计</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工程进度计划</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3、管理人员名单、职称、职务、上岗证等</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4、安全文明施工措施</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5</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质量保证体系</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专项施工方案及其它</w:t>
      </w:r>
      <w:r>
        <w:rPr>
          <w:rFonts w:hint="eastAsia" w:ascii="宋体" w:hAnsi="宋体" w:cs="宋体"/>
          <w:color w:val="auto"/>
          <w:sz w:val="21"/>
          <w:szCs w:val="21"/>
          <w:highlight w:val="none"/>
          <w:u w:val="single"/>
          <w:lang w:eastAsia="zh-CN"/>
        </w:rPr>
        <w:t>。</w:t>
      </w:r>
    </w:p>
    <w:p w14:paraId="3DFD3DBC">
      <w:pPr>
        <w:autoSpaceDE w:val="0"/>
        <w:autoSpaceDN w:val="0"/>
        <w:adjustRightInd w:val="0"/>
        <w:spacing w:line="360" w:lineRule="auto"/>
        <w:ind w:firstLine="420" w:firstLineChars="200"/>
        <w:jc w:val="left"/>
        <w:rPr>
          <w:color w:val="auto"/>
          <w:kern w:val="0"/>
          <w:sz w:val="21"/>
          <w:szCs w:val="21"/>
          <w:highlight w:val="none"/>
        </w:rPr>
      </w:pPr>
      <w:r>
        <w:rPr>
          <w:color w:val="auto"/>
          <w:sz w:val="21"/>
          <w:szCs w:val="21"/>
          <w:highlight w:val="none"/>
        </w:rPr>
        <w:t xml:space="preserve">7.1.2 </w:t>
      </w:r>
      <w:r>
        <w:rPr>
          <w:rFonts w:hint="eastAsia" w:hAnsi="宋体" w:cs="宋体"/>
          <w:color w:val="auto"/>
          <w:kern w:val="0"/>
          <w:sz w:val="21"/>
          <w:szCs w:val="21"/>
          <w:highlight w:val="none"/>
        </w:rPr>
        <w:t>施工组织设计的提交和修改</w:t>
      </w:r>
    </w:p>
    <w:p w14:paraId="57C8A726">
      <w:pPr>
        <w:pageBreakBefore w:val="0"/>
        <w:widowControl w:val="0"/>
        <w:kinsoku/>
        <w:wordWrap/>
        <w:overflowPunct/>
        <w:topLinePunct w:val="0"/>
        <w:bidi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u w:val="single"/>
          <w:lang w:eastAsia="zh-CN"/>
        </w:rPr>
      </w:pPr>
      <w:r>
        <w:rPr>
          <w:rFonts w:hint="eastAsia" w:hAnsi="宋体" w:cs="宋体"/>
          <w:color w:val="auto"/>
          <w:kern w:val="0"/>
          <w:sz w:val="21"/>
          <w:szCs w:val="21"/>
          <w:highlight w:val="none"/>
        </w:rPr>
        <w:t>承包人提交详细施工组织设计的期限的约定：</w:t>
      </w:r>
      <w:r>
        <w:rPr>
          <w:color w:val="auto"/>
          <w:sz w:val="21"/>
          <w:szCs w:val="21"/>
          <w:highlight w:val="none"/>
          <w:u w:val="single"/>
        </w:rPr>
        <w:t xml:space="preserve">  </w:t>
      </w:r>
      <w:r>
        <w:rPr>
          <w:rFonts w:hint="eastAsia" w:ascii="宋体" w:hAnsi="宋体" w:eastAsia="宋体" w:cs="宋体"/>
          <w:color w:val="auto"/>
          <w:sz w:val="21"/>
          <w:szCs w:val="21"/>
          <w:highlight w:val="none"/>
          <w:u w:val="single"/>
        </w:rPr>
        <w:t>在图纸会审后7天内，提交详细的符合本合同工期及发包人要求的施工组织设计和进度计划等专项施工方案(工程招标时采用的施工组织设计不作为结算依据）</w:t>
      </w:r>
      <w:r>
        <w:rPr>
          <w:rFonts w:hint="eastAsia" w:ascii="宋体" w:hAnsi="宋体" w:cs="宋体"/>
          <w:color w:val="auto"/>
          <w:sz w:val="21"/>
          <w:szCs w:val="21"/>
          <w:highlight w:val="none"/>
          <w:u w:val="single"/>
          <w:lang w:eastAsia="zh-CN"/>
        </w:rPr>
        <w:t>。</w:t>
      </w:r>
    </w:p>
    <w:p w14:paraId="67EFBDB0">
      <w:pPr>
        <w:pageBreakBefore w:val="0"/>
        <w:widowControl w:val="0"/>
        <w:kinsoku/>
        <w:wordWrap/>
        <w:overflowPunct/>
        <w:topLinePunct w:val="0"/>
        <w:bidi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rPr>
        <w:t>发包人和监理人在收到详细的施工组织设计后确认或提出修改意见的期限：</w:t>
      </w:r>
      <w:r>
        <w:rPr>
          <w:color w:val="auto"/>
          <w:sz w:val="21"/>
          <w:szCs w:val="21"/>
          <w:highlight w:val="none"/>
          <w:u w:val="single"/>
        </w:rPr>
        <w:t xml:space="preserve"> </w:t>
      </w:r>
      <w:r>
        <w:rPr>
          <w:rFonts w:hint="eastAsia" w:ascii="宋体" w:hAnsi="宋体" w:eastAsia="宋体" w:cs="宋体"/>
          <w:color w:val="auto"/>
          <w:sz w:val="21"/>
          <w:szCs w:val="21"/>
          <w:highlight w:val="none"/>
          <w:u w:val="single"/>
        </w:rPr>
        <w:t>收到上述文件后7天内，审查批准或提出修改意见，途期既不审批又不提出修改意见，则视为已同意该施工组织设计或进度计划</w:t>
      </w:r>
      <w:r>
        <w:rPr>
          <w:rFonts w:hint="eastAsia" w:ascii="宋体" w:hAnsi="宋体" w:cs="宋体"/>
          <w:color w:val="auto"/>
          <w:sz w:val="21"/>
          <w:szCs w:val="21"/>
          <w:highlight w:val="none"/>
          <w:u w:val="single"/>
          <w:lang w:eastAsia="zh-CN"/>
        </w:rPr>
        <w:t>。</w:t>
      </w:r>
    </w:p>
    <w:p w14:paraId="3833251B">
      <w:pPr>
        <w:pStyle w:val="4"/>
        <w:rPr>
          <w:color w:val="auto"/>
          <w:highlight w:val="none"/>
        </w:rPr>
      </w:pPr>
      <w:r>
        <w:rPr>
          <w:color w:val="auto"/>
          <w:highlight w:val="none"/>
        </w:rPr>
        <w:t>7</w:t>
      </w:r>
      <w:bookmarkStart w:id="444" w:name="_Toc312677479"/>
      <w:bookmarkStart w:id="445" w:name="_Toc297123514"/>
      <w:bookmarkStart w:id="446" w:name="_Toc304295541"/>
      <w:bookmarkStart w:id="447" w:name="_Toc303539123"/>
      <w:bookmarkStart w:id="448" w:name="_Toc300934966"/>
      <w:bookmarkStart w:id="449" w:name="_Toc312678005"/>
      <w:bookmarkStart w:id="450" w:name="_Toc297216173"/>
      <w:r>
        <w:rPr>
          <w:color w:val="auto"/>
          <w:highlight w:val="none"/>
        </w:rPr>
        <w:t xml:space="preserve">.2 </w:t>
      </w:r>
      <w:r>
        <w:rPr>
          <w:rFonts w:hint="eastAsia" w:cs="黑体"/>
          <w:color w:val="auto"/>
          <w:highlight w:val="none"/>
        </w:rPr>
        <w:t>施工进度计划</w:t>
      </w:r>
      <w:bookmarkEnd w:id="439"/>
      <w:bookmarkEnd w:id="440"/>
      <w:bookmarkEnd w:id="441"/>
      <w:bookmarkEnd w:id="442"/>
      <w:bookmarkEnd w:id="443"/>
    </w:p>
    <w:p w14:paraId="14687A5C">
      <w:pPr>
        <w:spacing w:line="360" w:lineRule="auto"/>
        <w:ind w:firstLine="420" w:firstLineChars="200"/>
        <w:jc w:val="left"/>
        <w:rPr>
          <w:color w:val="auto"/>
          <w:sz w:val="21"/>
          <w:szCs w:val="21"/>
          <w:highlight w:val="none"/>
        </w:rPr>
      </w:pPr>
      <w:r>
        <w:rPr>
          <w:color w:val="auto"/>
          <w:sz w:val="21"/>
          <w:szCs w:val="21"/>
          <w:highlight w:val="none"/>
        </w:rPr>
        <w:t>7.2.</w:t>
      </w:r>
      <w:r>
        <w:rPr>
          <w:rFonts w:hint="eastAsia"/>
          <w:color w:val="auto"/>
          <w:sz w:val="21"/>
          <w:szCs w:val="21"/>
          <w:highlight w:val="none"/>
          <w:lang w:val="en-US" w:eastAsia="zh-CN"/>
        </w:rPr>
        <w:t>1</w:t>
      </w:r>
      <w:r>
        <w:rPr>
          <w:color w:val="auto"/>
          <w:sz w:val="21"/>
          <w:szCs w:val="21"/>
          <w:highlight w:val="none"/>
        </w:rPr>
        <w:t xml:space="preserve"> </w:t>
      </w:r>
      <w:r>
        <w:rPr>
          <w:rFonts w:hint="eastAsia" w:hAnsi="宋体" w:cs="宋体"/>
          <w:color w:val="auto"/>
          <w:sz w:val="21"/>
          <w:szCs w:val="21"/>
          <w:highlight w:val="none"/>
        </w:rPr>
        <w:t>施工进度计划的修订</w:t>
      </w:r>
    </w:p>
    <w:p w14:paraId="49A35D21">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发包人和监理人在收到修订的施工进度计划后确认或提出修改意见的期限：</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收到承包人提交的施工进度计划后</w:t>
      </w:r>
      <w:r>
        <w:rPr>
          <w:rFonts w:hint="eastAsia" w:ascii="宋体" w:hAnsi="宋体" w:cs="宋体"/>
          <w:color w:val="auto"/>
          <w:sz w:val="21"/>
          <w:szCs w:val="21"/>
          <w:highlight w:val="none"/>
          <w:u w:val="single"/>
          <w:lang w:val="en-US" w:eastAsia="zh-CN"/>
        </w:rPr>
        <w:t>7天内审查批准或提出修改意见</w:t>
      </w:r>
      <w:r>
        <w:rPr>
          <w:color w:val="auto"/>
          <w:sz w:val="21"/>
          <w:szCs w:val="21"/>
          <w:highlight w:val="none"/>
          <w:u w:val="single"/>
        </w:rPr>
        <w:t xml:space="preserve">  </w:t>
      </w:r>
      <w:r>
        <w:rPr>
          <w:rFonts w:hint="eastAsia" w:hAnsi="宋体" w:cs="宋体"/>
          <w:color w:val="auto"/>
          <w:sz w:val="21"/>
          <w:szCs w:val="21"/>
          <w:highlight w:val="none"/>
        </w:rPr>
        <w:t>。</w:t>
      </w:r>
    </w:p>
    <w:p w14:paraId="4AC4878A">
      <w:pPr>
        <w:pStyle w:val="4"/>
        <w:rPr>
          <w:color w:val="auto"/>
          <w:highlight w:val="none"/>
        </w:rPr>
      </w:pPr>
      <w:bookmarkStart w:id="451" w:name="_Toc389065291"/>
      <w:bookmarkStart w:id="452" w:name="_Toc9850555"/>
      <w:bookmarkStart w:id="453" w:name="_Toc373478372"/>
      <w:bookmarkStart w:id="454" w:name="_Toc407135227"/>
      <w:bookmarkStart w:id="455" w:name="_Toc373227725"/>
      <w:r>
        <w:rPr>
          <w:color w:val="auto"/>
          <w:highlight w:val="none"/>
        </w:rPr>
        <w:t xml:space="preserve">7.3 </w:t>
      </w:r>
      <w:r>
        <w:rPr>
          <w:rFonts w:hint="eastAsia" w:cs="黑体"/>
          <w:color w:val="auto"/>
          <w:highlight w:val="none"/>
        </w:rPr>
        <w:t>开工</w:t>
      </w:r>
      <w:bookmarkEnd w:id="451"/>
      <w:bookmarkEnd w:id="452"/>
      <w:bookmarkEnd w:id="453"/>
      <w:bookmarkEnd w:id="454"/>
      <w:bookmarkEnd w:id="455"/>
    </w:p>
    <w:p w14:paraId="00F20BAF">
      <w:pPr>
        <w:spacing w:line="360" w:lineRule="auto"/>
        <w:ind w:firstLine="420" w:firstLineChars="200"/>
        <w:jc w:val="left"/>
        <w:rPr>
          <w:color w:val="auto"/>
          <w:sz w:val="21"/>
          <w:szCs w:val="21"/>
          <w:highlight w:val="none"/>
        </w:rPr>
      </w:pPr>
      <w:r>
        <w:rPr>
          <w:color w:val="auto"/>
          <w:sz w:val="21"/>
          <w:szCs w:val="21"/>
          <w:highlight w:val="none"/>
        </w:rPr>
        <w:t xml:space="preserve">7.3.1 </w:t>
      </w:r>
      <w:r>
        <w:rPr>
          <w:rFonts w:hint="eastAsia" w:hAnsi="宋体" w:cs="宋体"/>
          <w:color w:val="auto"/>
          <w:sz w:val="21"/>
          <w:szCs w:val="21"/>
          <w:highlight w:val="none"/>
        </w:rPr>
        <w:t>开工准备</w:t>
      </w:r>
    </w:p>
    <w:p w14:paraId="449AC3DA">
      <w:pPr>
        <w:spacing w:line="360" w:lineRule="auto"/>
        <w:ind w:firstLine="426"/>
        <w:jc w:val="left"/>
        <w:rPr>
          <w:color w:val="auto"/>
          <w:sz w:val="21"/>
          <w:szCs w:val="21"/>
          <w:highlight w:val="none"/>
          <w:u w:val="single"/>
        </w:rPr>
      </w:pPr>
      <w:r>
        <w:rPr>
          <w:rFonts w:hint="eastAsia" w:hAnsi="宋体" w:cs="宋体"/>
          <w:color w:val="auto"/>
          <w:sz w:val="21"/>
          <w:szCs w:val="21"/>
          <w:highlight w:val="none"/>
        </w:rPr>
        <w:t>关于承包人提交</w:t>
      </w:r>
      <w:r>
        <w:rPr>
          <w:rFonts w:hint="eastAsia" w:hAnsi="宋体" w:cs="宋体"/>
          <w:color w:val="auto"/>
          <w:kern w:val="0"/>
          <w:sz w:val="21"/>
          <w:szCs w:val="21"/>
          <w:highlight w:val="none"/>
        </w:rPr>
        <w:t>工程开工报审表的期限：</w:t>
      </w:r>
      <w:r>
        <w:rPr>
          <w:color w:val="auto"/>
          <w:sz w:val="21"/>
          <w:szCs w:val="21"/>
          <w:highlight w:val="none"/>
          <w:u w:val="single"/>
        </w:rPr>
        <w:t xml:space="preserve">    </w:t>
      </w:r>
      <w:r>
        <w:rPr>
          <w:rFonts w:hint="eastAsia"/>
          <w:color w:val="auto"/>
          <w:sz w:val="21"/>
          <w:szCs w:val="21"/>
          <w:highlight w:val="none"/>
          <w:u w:val="single"/>
          <w:lang w:val="en-US" w:eastAsia="zh-CN"/>
        </w:rPr>
        <w:t>2天</w:t>
      </w:r>
      <w:r>
        <w:rPr>
          <w:color w:val="auto"/>
          <w:sz w:val="21"/>
          <w:szCs w:val="21"/>
          <w:highlight w:val="none"/>
          <w:u w:val="single"/>
        </w:rPr>
        <w:t xml:space="preserve">    </w:t>
      </w:r>
      <w:r>
        <w:rPr>
          <w:rFonts w:hint="eastAsia" w:hAnsi="宋体" w:cs="宋体"/>
          <w:color w:val="auto"/>
          <w:sz w:val="21"/>
          <w:szCs w:val="21"/>
          <w:highlight w:val="none"/>
        </w:rPr>
        <w:t>。</w:t>
      </w:r>
    </w:p>
    <w:p w14:paraId="77E48E44">
      <w:pPr>
        <w:spacing w:line="360" w:lineRule="auto"/>
        <w:ind w:firstLine="426"/>
        <w:jc w:val="left"/>
        <w:rPr>
          <w:color w:val="auto"/>
          <w:sz w:val="21"/>
          <w:szCs w:val="21"/>
          <w:highlight w:val="none"/>
          <w:u w:val="single"/>
        </w:rPr>
      </w:pPr>
      <w:r>
        <w:rPr>
          <w:rFonts w:hint="eastAsia" w:hAnsi="宋体" w:cs="宋体"/>
          <w:color w:val="auto"/>
          <w:sz w:val="21"/>
          <w:szCs w:val="21"/>
          <w:highlight w:val="none"/>
        </w:rPr>
        <w:t>关于发包人应完成的其他开工准备工作及期限：</w:t>
      </w:r>
      <w:r>
        <w:rPr>
          <w:color w:val="auto"/>
          <w:sz w:val="21"/>
          <w:szCs w:val="21"/>
          <w:highlight w:val="none"/>
          <w:u w:val="single"/>
        </w:rPr>
        <w:t xml:space="preserve">  </w:t>
      </w:r>
      <w:r>
        <w:rPr>
          <w:rFonts w:hint="eastAsia"/>
          <w:color w:val="auto"/>
          <w:sz w:val="21"/>
          <w:szCs w:val="21"/>
          <w:highlight w:val="none"/>
          <w:u w:val="single"/>
          <w:lang w:val="en-US" w:eastAsia="zh-CN"/>
        </w:rPr>
        <w:t>2天</w:t>
      </w:r>
      <w:r>
        <w:rPr>
          <w:color w:val="auto"/>
          <w:sz w:val="21"/>
          <w:szCs w:val="21"/>
          <w:highlight w:val="none"/>
          <w:u w:val="single"/>
        </w:rPr>
        <w:t xml:space="preserve">  </w:t>
      </w:r>
      <w:r>
        <w:rPr>
          <w:rFonts w:hint="eastAsia" w:hAnsi="宋体" w:cs="宋体"/>
          <w:color w:val="auto"/>
          <w:sz w:val="21"/>
          <w:szCs w:val="21"/>
          <w:highlight w:val="none"/>
        </w:rPr>
        <w:t>。</w:t>
      </w:r>
    </w:p>
    <w:p w14:paraId="699EFAF3">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关于承包人应完成的其他开工准备工作及期限：</w:t>
      </w:r>
      <w:r>
        <w:rPr>
          <w:color w:val="auto"/>
          <w:sz w:val="21"/>
          <w:szCs w:val="21"/>
          <w:highlight w:val="none"/>
          <w:u w:val="single"/>
        </w:rPr>
        <w:t xml:space="preserve">   </w:t>
      </w:r>
      <w:r>
        <w:rPr>
          <w:rFonts w:hint="eastAsia"/>
          <w:color w:val="auto"/>
          <w:sz w:val="21"/>
          <w:szCs w:val="21"/>
          <w:highlight w:val="none"/>
          <w:u w:val="single"/>
          <w:lang w:val="en-US" w:eastAsia="zh-CN"/>
        </w:rPr>
        <w:t>1天</w:t>
      </w:r>
      <w:r>
        <w:rPr>
          <w:color w:val="auto"/>
          <w:sz w:val="21"/>
          <w:szCs w:val="21"/>
          <w:highlight w:val="none"/>
          <w:u w:val="single"/>
        </w:rPr>
        <w:t xml:space="preserve">  </w:t>
      </w:r>
      <w:r>
        <w:rPr>
          <w:rFonts w:hint="eastAsia" w:hAnsi="宋体" w:cs="宋体"/>
          <w:color w:val="auto"/>
          <w:sz w:val="21"/>
          <w:szCs w:val="21"/>
          <w:highlight w:val="none"/>
        </w:rPr>
        <w:t>。</w:t>
      </w:r>
    </w:p>
    <w:p w14:paraId="56444939">
      <w:pPr>
        <w:spacing w:line="360" w:lineRule="auto"/>
        <w:ind w:firstLine="420" w:firstLineChars="200"/>
        <w:jc w:val="left"/>
        <w:rPr>
          <w:color w:val="auto"/>
          <w:sz w:val="21"/>
          <w:szCs w:val="21"/>
          <w:highlight w:val="none"/>
        </w:rPr>
      </w:pPr>
      <w:r>
        <w:rPr>
          <w:color w:val="auto"/>
          <w:sz w:val="21"/>
          <w:szCs w:val="21"/>
          <w:highlight w:val="none"/>
        </w:rPr>
        <w:t xml:space="preserve">7.3.2 </w:t>
      </w:r>
      <w:r>
        <w:rPr>
          <w:rFonts w:hint="eastAsia" w:hAnsi="宋体" w:cs="宋体"/>
          <w:color w:val="auto"/>
          <w:sz w:val="21"/>
          <w:szCs w:val="21"/>
          <w:highlight w:val="none"/>
        </w:rPr>
        <w:t>开工通知</w:t>
      </w:r>
    </w:p>
    <w:p w14:paraId="177D3A4C">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因发包人原因造成监理人未能在计划开工日期之日起</w:t>
      </w:r>
      <w:r>
        <w:rPr>
          <w:color w:val="auto"/>
          <w:sz w:val="21"/>
          <w:szCs w:val="21"/>
          <w:highlight w:val="none"/>
          <w:u w:val="single"/>
        </w:rPr>
        <w:t xml:space="preserve"> </w:t>
      </w:r>
      <w:r>
        <w:rPr>
          <w:rFonts w:hint="eastAsia"/>
          <w:color w:val="auto"/>
          <w:sz w:val="21"/>
          <w:szCs w:val="21"/>
          <w:highlight w:val="none"/>
          <w:u w:val="single"/>
          <w:lang w:val="en-US" w:eastAsia="zh-CN"/>
        </w:rPr>
        <w:t>7</w:t>
      </w:r>
      <w:r>
        <w:rPr>
          <w:color w:val="auto"/>
          <w:sz w:val="21"/>
          <w:szCs w:val="21"/>
          <w:highlight w:val="none"/>
          <w:u w:val="single"/>
        </w:rPr>
        <w:t xml:space="preserve"> </w:t>
      </w:r>
      <w:r>
        <w:rPr>
          <w:rFonts w:hint="eastAsia" w:hAnsi="宋体" w:cs="宋体"/>
          <w:color w:val="auto"/>
          <w:sz w:val="21"/>
          <w:szCs w:val="21"/>
          <w:highlight w:val="none"/>
        </w:rPr>
        <w:t>天内发出开工通知的，承包人有权提出价格调整要求，或者解除合同。</w:t>
      </w:r>
    </w:p>
    <w:bookmarkEnd w:id="444"/>
    <w:bookmarkEnd w:id="445"/>
    <w:bookmarkEnd w:id="446"/>
    <w:bookmarkEnd w:id="447"/>
    <w:bookmarkEnd w:id="448"/>
    <w:bookmarkEnd w:id="449"/>
    <w:bookmarkEnd w:id="450"/>
    <w:p w14:paraId="32301259">
      <w:pPr>
        <w:pStyle w:val="4"/>
        <w:rPr>
          <w:color w:val="auto"/>
          <w:highlight w:val="none"/>
        </w:rPr>
      </w:pPr>
      <w:bookmarkStart w:id="456" w:name="_Toc407135228"/>
      <w:bookmarkStart w:id="457" w:name="_Toc389065292"/>
      <w:bookmarkStart w:id="458" w:name="_Toc373227726"/>
      <w:bookmarkStart w:id="459" w:name="_Toc373478373"/>
      <w:bookmarkStart w:id="460" w:name="_Toc9850556"/>
      <w:r>
        <w:rPr>
          <w:color w:val="auto"/>
          <w:highlight w:val="none"/>
        </w:rPr>
        <w:t xml:space="preserve">7.4 </w:t>
      </w:r>
      <w:r>
        <w:rPr>
          <w:rFonts w:hint="eastAsia" w:hAnsi="宋体" w:cs="黑体"/>
          <w:color w:val="auto"/>
          <w:highlight w:val="none"/>
        </w:rPr>
        <w:t>测量放线</w:t>
      </w:r>
      <w:bookmarkEnd w:id="456"/>
      <w:bookmarkEnd w:id="457"/>
      <w:bookmarkEnd w:id="458"/>
      <w:bookmarkEnd w:id="459"/>
      <w:bookmarkEnd w:id="460"/>
    </w:p>
    <w:p w14:paraId="4CBA8483">
      <w:pPr>
        <w:spacing w:line="360" w:lineRule="auto"/>
        <w:ind w:firstLine="420" w:firstLineChars="200"/>
        <w:jc w:val="left"/>
        <w:rPr>
          <w:rFonts w:hAnsi="宋体"/>
          <w:color w:val="auto"/>
          <w:sz w:val="21"/>
          <w:szCs w:val="21"/>
          <w:highlight w:val="none"/>
        </w:rPr>
      </w:pPr>
      <w:r>
        <w:rPr>
          <w:color w:val="auto"/>
          <w:sz w:val="21"/>
          <w:szCs w:val="21"/>
          <w:highlight w:val="none"/>
        </w:rPr>
        <w:t>7.4.1</w:t>
      </w:r>
      <w:r>
        <w:rPr>
          <w:rFonts w:hint="eastAsia" w:hAnsi="宋体" w:cs="宋体"/>
          <w:color w:val="auto"/>
          <w:sz w:val="21"/>
          <w:szCs w:val="21"/>
          <w:highlight w:val="none"/>
        </w:rPr>
        <w:t>发包人通过监理人向承包人提供测量基准点、基准线和水准点及其书面资料的期限：</w:t>
      </w:r>
    </w:p>
    <w:p w14:paraId="3A992A3A">
      <w:pPr>
        <w:spacing w:line="360" w:lineRule="auto"/>
        <w:jc w:val="left"/>
        <w:rPr>
          <w:color w:val="auto"/>
          <w:sz w:val="21"/>
          <w:szCs w:val="21"/>
          <w:highlight w:val="none"/>
          <w:u w:val="single"/>
        </w:rPr>
      </w:pPr>
      <w:r>
        <w:rPr>
          <w:color w:val="auto"/>
          <w:sz w:val="21"/>
          <w:szCs w:val="21"/>
          <w:highlight w:val="none"/>
          <w:u w:val="single"/>
        </w:rPr>
        <w:t xml:space="preserve"> </w:t>
      </w:r>
      <w:r>
        <w:rPr>
          <w:rFonts w:hint="eastAsia"/>
          <w:color w:val="auto"/>
          <w:sz w:val="21"/>
          <w:szCs w:val="21"/>
          <w:highlight w:val="none"/>
          <w:u w:val="single"/>
          <w:lang w:eastAsia="zh-CN"/>
        </w:rPr>
        <w:t>自合同签订之日起</w:t>
      </w:r>
      <w:r>
        <w:rPr>
          <w:rFonts w:hint="eastAsia"/>
          <w:color w:val="auto"/>
          <w:sz w:val="21"/>
          <w:szCs w:val="21"/>
          <w:highlight w:val="none"/>
          <w:u w:val="single"/>
          <w:lang w:val="en-US" w:eastAsia="zh-CN"/>
        </w:rPr>
        <w:t>5个工作日内</w:t>
      </w:r>
      <w:r>
        <w:rPr>
          <w:color w:val="auto"/>
          <w:sz w:val="21"/>
          <w:szCs w:val="21"/>
          <w:highlight w:val="none"/>
          <w:u w:val="single"/>
        </w:rPr>
        <w:t xml:space="preserve">  </w:t>
      </w:r>
      <w:r>
        <w:rPr>
          <w:rFonts w:hint="eastAsia" w:hAnsi="宋体" w:cs="宋体"/>
          <w:color w:val="auto"/>
          <w:sz w:val="21"/>
          <w:szCs w:val="21"/>
          <w:highlight w:val="none"/>
        </w:rPr>
        <w:t>。</w:t>
      </w:r>
    </w:p>
    <w:p w14:paraId="426B02C7">
      <w:pPr>
        <w:pStyle w:val="4"/>
        <w:rPr>
          <w:color w:val="auto"/>
          <w:highlight w:val="none"/>
        </w:rPr>
      </w:pPr>
      <w:bookmarkStart w:id="461" w:name="_Toc9850557"/>
      <w:bookmarkStart w:id="462" w:name="_Toc373227727"/>
      <w:bookmarkStart w:id="463" w:name="_Toc389065293"/>
      <w:bookmarkStart w:id="464" w:name="_Toc407135229"/>
      <w:bookmarkStart w:id="465" w:name="_Toc373478374"/>
      <w:r>
        <w:rPr>
          <w:color w:val="auto"/>
          <w:highlight w:val="none"/>
        </w:rPr>
        <w:t>7</w:t>
      </w:r>
      <w:bookmarkStart w:id="466" w:name="_Toc303539125"/>
      <w:bookmarkStart w:id="467" w:name="_Toc297123516"/>
      <w:bookmarkStart w:id="468" w:name="_Toc300934968"/>
      <w:bookmarkStart w:id="469" w:name="_Toc297216175"/>
      <w:bookmarkStart w:id="470" w:name="_Toc304295546"/>
      <w:bookmarkStart w:id="471" w:name="_Toc312677484"/>
      <w:bookmarkStart w:id="472" w:name="_Toc312678010"/>
      <w:r>
        <w:rPr>
          <w:color w:val="auto"/>
          <w:highlight w:val="none"/>
        </w:rPr>
        <w:t xml:space="preserve">.5 </w:t>
      </w:r>
      <w:r>
        <w:rPr>
          <w:rFonts w:hint="eastAsia" w:hAnsi="宋体" w:cs="黑体"/>
          <w:color w:val="auto"/>
          <w:highlight w:val="none"/>
        </w:rPr>
        <w:t>工期延误</w:t>
      </w:r>
      <w:bookmarkEnd w:id="461"/>
      <w:bookmarkEnd w:id="462"/>
      <w:bookmarkEnd w:id="463"/>
      <w:bookmarkEnd w:id="464"/>
      <w:bookmarkEnd w:id="465"/>
    </w:p>
    <w:bookmarkEnd w:id="466"/>
    <w:bookmarkEnd w:id="467"/>
    <w:bookmarkEnd w:id="468"/>
    <w:bookmarkEnd w:id="469"/>
    <w:bookmarkEnd w:id="470"/>
    <w:bookmarkEnd w:id="471"/>
    <w:bookmarkEnd w:id="472"/>
    <w:p w14:paraId="16053D86">
      <w:pPr>
        <w:spacing w:line="360" w:lineRule="auto"/>
        <w:ind w:firstLine="420" w:firstLineChars="200"/>
        <w:jc w:val="left"/>
        <w:rPr>
          <w:color w:val="auto"/>
          <w:sz w:val="21"/>
          <w:szCs w:val="21"/>
          <w:highlight w:val="none"/>
        </w:rPr>
      </w:pPr>
      <w:bookmarkStart w:id="473" w:name="_Toc407135230"/>
      <w:bookmarkStart w:id="474" w:name="_Toc389065294"/>
      <w:bookmarkStart w:id="475" w:name="_Toc373227728"/>
      <w:bookmarkStart w:id="476" w:name="_Toc373478375"/>
      <w:bookmarkStart w:id="477" w:name="_Toc9850558"/>
      <w:r>
        <w:rPr>
          <w:color w:val="auto"/>
          <w:sz w:val="21"/>
          <w:szCs w:val="21"/>
          <w:highlight w:val="none"/>
        </w:rPr>
        <w:t xml:space="preserve">7.5.1 </w:t>
      </w:r>
      <w:r>
        <w:rPr>
          <w:rFonts w:hint="eastAsia" w:hAnsi="宋体" w:cs="宋体"/>
          <w:color w:val="auto"/>
          <w:sz w:val="21"/>
          <w:szCs w:val="21"/>
          <w:highlight w:val="none"/>
        </w:rPr>
        <w:t>因发包人原因导致工期延误</w:t>
      </w:r>
    </w:p>
    <w:p w14:paraId="7169AED5">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因发包人原因导致工期延误的其他情形：</w:t>
      </w:r>
      <w:r>
        <w:rPr>
          <w:rFonts w:hint="eastAsia" w:ascii="宋体" w:hAnsi="宋体" w:cs="宋体"/>
          <w:color w:val="auto"/>
          <w:sz w:val="21"/>
          <w:szCs w:val="21"/>
          <w:highlight w:val="none"/>
          <w:u w:val="single"/>
        </w:rPr>
        <w:t>①重大图纸变更影响关健线路工序施工；②施工期间如因停电、停水连续</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小时以上或一周内间歇性停水、停电累计</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小时（含</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sz w:val="21"/>
          <w:szCs w:val="21"/>
          <w:highlight w:val="none"/>
        </w:rPr>
        <w:t xml:space="preserve"> </w:t>
      </w:r>
      <w:r>
        <w:rPr>
          <w:rFonts w:hint="eastAsia" w:hAnsi="宋体" w:cs="宋体"/>
          <w:color w:val="auto"/>
          <w:sz w:val="21"/>
          <w:szCs w:val="21"/>
          <w:highlight w:val="none"/>
        </w:rPr>
        <w:t>。</w:t>
      </w:r>
    </w:p>
    <w:p w14:paraId="05D5261C">
      <w:pPr>
        <w:spacing w:line="360" w:lineRule="auto"/>
        <w:ind w:firstLine="420" w:firstLineChars="200"/>
        <w:jc w:val="left"/>
        <w:rPr>
          <w:color w:val="auto"/>
          <w:sz w:val="21"/>
          <w:szCs w:val="21"/>
          <w:highlight w:val="none"/>
        </w:rPr>
      </w:pPr>
      <w:r>
        <w:rPr>
          <w:color w:val="auto"/>
          <w:sz w:val="21"/>
          <w:szCs w:val="21"/>
          <w:highlight w:val="none"/>
        </w:rPr>
        <w:t>7</w:t>
      </w:r>
      <w:bookmarkStart w:id="478" w:name="_Toc312677486"/>
      <w:bookmarkStart w:id="479" w:name="_Toc318581169"/>
      <w:bookmarkStart w:id="480" w:name="_Toc312678012"/>
      <w:bookmarkStart w:id="481" w:name="_Toc297216177"/>
      <w:bookmarkStart w:id="482" w:name="_Toc300934970"/>
      <w:bookmarkStart w:id="483" w:name="_Toc304295548"/>
      <w:bookmarkStart w:id="484" w:name="_Toc303539127"/>
      <w:bookmarkStart w:id="485" w:name="_Toc297123518"/>
      <w:r>
        <w:rPr>
          <w:color w:val="auto"/>
          <w:sz w:val="21"/>
          <w:szCs w:val="21"/>
          <w:highlight w:val="none"/>
        </w:rPr>
        <w:t>.5.</w:t>
      </w:r>
      <w:r>
        <w:rPr>
          <w:rFonts w:hint="eastAsia"/>
          <w:color w:val="auto"/>
          <w:sz w:val="21"/>
          <w:szCs w:val="21"/>
          <w:highlight w:val="none"/>
          <w:lang w:val="en-US" w:eastAsia="zh-CN"/>
        </w:rPr>
        <w:t>2</w:t>
      </w:r>
      <w:r>
        <w:rPr>
          <w:color w:val="auto"/>
          <w:sz w:val="21"/>
          <w:szCs w:val="21"/>
          <w:highlight w:val="none"/>
        </w:rPr>
        <w:t xml:space="preserve"> </w:t>
      </w:r>
      <w:r>
        <w:rPr>
          <w:rFonts w:hint="eastAsia" w:hAnsi="宋体" w:cs="宋体"/>
          <w:color w:val="auto"/>
          <w:sz w:val="21"/>
          <w:szCs w:val="21"/>
          <w:highlight w:val="none"/>
        </w:rPr>
        <w:t>因承包人原因导致工期延误</w:t>
      </w:r>
    </w:p>
    <w:bookmarkEnd w:id="478"/>
    <w:bookmarkEnd w:id="479"/>
    <w:bookmarkEnd w:id="480"/>
    <w:p w14:paraId="2ABA565D">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双方约定经监理工程师确认，工期相应顺延的情况：</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0BB7E020">
      <w:pPr>
        <w:spacing w:line="360" w:lineRule="auto"/>
        <w:ind w:firstLine="420" w:firstLineChars="200"/>
        <w:jc w:val="left"/>
        <w:rPr>
          <w:rFonts w:hint="eastAsia" w:ascii="Times New Roman" w:hAnsi="宋体" w:cs="宋体"/>
          <w:color w:val="auto"/>
          <w:sz w:val="21"/>
          <w:szCs w:val="21"/>
          <w:highlight w:val="none"/>
          <w:u w:val="single"/>
        </w:rPr>
      </w:pPr>
      <w:r>
        <w:rPr>
          <w:rFonts w:hint="eastAsia" w:hAnsi="宋体" w:cs="宋体"/>
          <w:color w:val="auto"/>
          <w:sz w:val="21"/>
          <w:szCs w:val="21"/>
          <w:highlight w:val="none"/>
        </w:rPr>
        <w:t>因</w:t>
      </w:r>
      <w:bookmarkStart w:id="486" w:name="_Toc312678013"/>
      <w:bookmarkStart w:id="487" w:name="_Toc318581170"/>
      <w:bookmarkStart w:id="488" w:name="_Toc312677487"/>
      <w:r>
        <w:rPr>
          <w:rFonts w:hint="eastAsia" w:hAnsi="宋体" w:cs="宋体"/>
          <w:color w:val="auto"/>
          <w:sz w:val="21"/>
          <w:szCs w:val="21"/>
          <w:highlight w:val="none"/>
        </w:rPr>
        <w:t>承包人原因造成工期延误，逾期竣工违约金的计算方法为：</w:t>
      </w:r>
      <w:r>
        <w:rPr>
          <w:rFonts w:hint="eastAsia" w:ascii="宋体" w:hAnsi="宋体" w:cs="宋体"/>
          <w:color w:val="auto"/>
          <w:sz w:val="21"/>
          <w:szCs w:val="21"/>
          <w:highlight w:val="none"/>
          <w:u w:val="single"/>
        </w:rPr>
        <w:t>按逾期竣工的单项工程支付违约金，每延误一天,按单项工程应支付给承包人的结算造价的万分之    支付违约金,承包人支付的违约金直接从结算款中扣除。</w:t>
      </w:r>
      <w:r>
        <w:rPr>
          <w:rFonts w:hint="eastAsia" w:hAnsi="宋体" w:cs="宋体"/>
          <w:color w:val="auto"/>
          <w:sz w:val="21"/>
          <w:szCs w:val="21"/>
          <w:highlight w:val="none"/>
          <w:u w:val="single"/>
        </w:rPr>
        <w:t>误期时间从规定竣工日期起直到实际竣工日期的</w:t>
      </w:r>
      <w:r>
        <w:rPr>
          <w:rFonts w:hint="eastAsia" w:ascii="Times New Roman" w:hAnsi="宋体" w:cs="宋体"/>
          <w:color w:val="auto"/>
          <w:sz w:val="21"/>
          <w:szCs w:val="21"/>
          <w:highlight w:val="none"/>
          <w:u w:val="single"/>
        </w:rPr>
        <w:t>天数（扣除发包人批准顺延的工期）。</w:t>
      </w:r>
      <w:bookmarkEnd w:id="481"/>
      <w:bookmarkEnd w:id="482"/>
      <w:bookmarkEnd w:id="483"/>
      <w:bookmarkEnd w:id="484"/>
      <w:bookmarkEnd w:id="485"/>
      <w:bookmarkEnd w:id="486"/>
      <w:bookmarkEnd w:id="487"/>
      <w:bookmarkEnd w:id="488"/>
      <w:r>
        <w:rPr>
          <w:rFonts w:hint="eastAsia" w:ascii="Times New Roman" w:hAnsi="宋体" w:cs="宋体"/>
          <w:color w:val="auto"/>
          <w:sz w:val="21"/>
          <w:szCs w:val="21"/>
          <w:highlight w:val="none"/>
          <w:u w:val="single"/>
        </w:rPr>
        <w:t>因承包人原因造成工期延误，逾</w:t>
      </w:r>
      <w:bookmarkStart w:id="489" w:name="_Toc318581171"/>
      <w:bookmarkStart w:id="490" w:name="_Toc312678014"/>
      <w:r>
        <w:rPr>
          <w:rFonts w:hint="eastAsia" w:ascii="Times New Roman" w:hAnsi="宋体" w:cs="宋体"/>
          <w:color w:val="auto"/>
          <w:sz w:val="21"/>
          <w:szCs w:val="21"/>
          <w:highlight w:val="none"/>
          <w:u w:val="single"/>
        </w:rPr>
        <w:t xml:space="preserve">期竣工违约金的上限：逾期竣工的单项工程结算造价的 </w:t>
      </w:r>
      <w:r>
        <w:rPr>
          <w:rFonts w:hint="eastAsia" w:ascii="Times New Roman" w:hAnsi="宋体" w:cs="宋体"/>
          <w:color w:val="auto"/>
          <w:sz w:val="21"/>
          <w:szCs w:val="21"/>
          <w:highlight w:val="none"/>
          <w:u w:val="single"/>
          <w:lang w:val="en-US" w:eastAsia="zh-CN"/>
        </w:rPr>
        <w:t>10</w:t>
      </w:r>
      <w:r>
        <w:rPr>
          <w:rFonts w:hint="eastAsia" w:ascii="Times New Roman" w:hAnsi="宋体" w:cs="宋体"/>
          <w:color w:val="auto"/>
          <w:sz w:val="21"/>
          <w:szCs w:val="21"/>
          <w:highlight w:val="none"/>
          <w:u w:val="single"/>
        </w:rPr>
        <w:t xml:space="preserve"> %。</w:t>
      </w:r>
    </w:p>
    <w:bookmarkEnd w:id="489"/>
    <w:bookmarkEnd w:id="490"/>
    <w:p w14:paraId="77D4E4E2">
      <w:pPr>
        <w:pStyle w:val="4"/>
        <w:rPr>
          <w:color w:val="auto"/>
          <w:highlight w:val="none"/>
        </w:rPr>
      </w:pPr>
      <w:r>
        <w:rPr>
          <w:color w:val="auto"/>
          <w:highlight w:val="none"/>
        </w:rPr>
        <w:t>7</w:t>
      </w:r>
      <w:bookmarkStart w:id="491" w:name="_Toc297216178"/>
      <w:bookmarkStart w:id="492" w:name="_Toc312678015"/>
      <w:bookmarkStart w:id="493" w:name="_Toc300934971"/>
      <w:bookmarkStart w:id="494" w:name="_Toc297123519"/>
      <w:bookmarkStart w:id="495" w:name="_Toc304295549"/>
      <w:bookmarkStart w:id="496" w:name="_Toc303539128"/>
      <w:r>
        <w:rPr>
          <w:color w:val="auto"/>
          <w:highlight w:val="none"/>
        </w:rPr>
        <w:t xml:space="preserve">.6 </w:t>
      </w:r>
      <w:r>
        <w:rPr>
          <w:rFonts w:hint="eastAsia" w:cs="黑体"/>
          <w:color w:val="auto"/>
          <w:highlight w:val="none"/>
        </w:rPr>
        <w:t>不</w:t>
      </w:r>
      <w:bookmarkEnd w:id="491"/>
      <w:bookmarkEnd w:id="492"/>
      <w:bookmarkEnd w:id="493"/>
      <w:bookmarkEnd w:id="494"/>
      <w:bookmarkEnd w:id="495"/>
      <w:bookmarkEnd w:id="496"/>
      <w:r>
        <w:rPr>
          <w:rFonts w:hint="eastAsia" w:cs="黑体"/>
          <w:color w:val="auto"/>
          <w:highlight w:val="none"/>
        </w:rPr>
        <w:t>利物质条件</w:t>
      </w:r>
      <w:bookmarkEnd w:id="473"/>
      <w:bookmarkEnd w:id="474"/>
      <w:bookmarkEnd w:id="475"/>
      <w:bookmarkEnd w:id="476"/>
      <w:bookmarkEnd w:id="477"/>
    </w:p>
    <w:p w14:paraId="1F46A77A">
      <w:pPr>
        <w:spacing w:line="360" w:lineRule="auto"/>
        <w:ind w:firstLine="420" w:firstLineChars="200"/>
        <w:jc w:val="left"/>
        <w:rPr>
          <w:color w:val="auto"/>
          <w:sz w:val="21"/>
          <w:szCs w:val="21"/>
          <w:highlight w:val="none"/>
          <w:u w:val="single"/>
        </w:rPr>
      </w:pPr>
      <w:bookmarkStart w:id="497" w:name="_Toc297216179"/>
      <w:bookmarkStart w:id="498" w:name="_Toc303539129"/>
      <w:bookmarkStart w:id="499" w:name="_Toc312678016"/>
      <w:bookmarkStart w:id="500" w:name="_Toc318581172"/>
      <w:bookmarkStart w:id="501" w:name="_Toc297123520"/>
      <w:bookmarkStart w:id="502" w:name="_Toc304295550"/>
      <w:bookmarkStart w:id="503" w:name="_Toc300934972"/>
      <w:r>
        <w:rPr>
          <w:rFonts w:hint="eastAsia" w:hAnsi="宋体" w:cs="宋体"/>
          <w:color w:val="auto"/>
          <w:sz w:val="21"/>
          <w:szCs w:val="21"/>
          <w:highlight w:val="none"/>
        </w:rPr>
        <w:t>不利物质条件的其他情形和有关约定：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bookmarkEnd w:id="497"/>
    <w:bookmarkEnd w:id="498"/>
    <w:bookmarkEnd w:id="499"/>
    <w:bookmarkEnd w:id="500"/>
    <w:bookmarkEnd w:id="501"/>
    <w:bookmarkEnd w:id="502"/>
    <w:bookmarkEnd w:id="503"/>
    <w:p w14:paraId="5712D516">
      <w:pPr>
        <w:pStyle w:val="4"/>
        <w:rPr>
          <w:color w:val="auto"/>
          <w:highlight w:val="none"/>
        </w:rPr>
      </w:pPr>
      <w:bookmarkStart w:id="504" w:name="_Toc373227729"/>
      <w:bookmarkStart w:id="505" w:name="_Toc373478376"/>
      <w:bookmarkStart w:id="506" w:name="_Toc389065295"/>
      <w:bookmarkStart w:id="507" w:name="_Toc407135231"/>
      <w:bookmarkStart w:id="508" w:name="_Toc9850559"/>
      <w:r>
        <w:rPr>
          <w:color w:val="auto"/>
          <w:highlight w:val="none"/>
        </w:rPr>
        <w:t>7</w:t>
      </w:r>
      <w:bookmarkStart w:id="509" w:name="_Toc297216180"/>
      <w:bookmarkStart w:id="510" w:name="_Toc297123521"/>
      <w:bookmarkStart w:id="511" w:name="_Toc303539130"/>
      <w:bookmarkStart w:id="512" w:name="_Toc312678017"/>
      <w:bookmarkStart w:id="513" w:name="_Toc304295551"/>
      <w:bookmarkStart w:id="514" w:name="_Toc300934973"/>
      <w:r>
        <w:rPr>
          <w:color w:val="auto"/>
          <w:highlight w:val="none"/>
        </w:rPr>
        <w:t xml:space="preserve">.7 </w:t>
      </w:r>
      <w:r>
        <w:rPr>
          <w:rFonts w:hint="eastAsia" w:cs="黑体"/>
          <w:color w:val="auto"/>
          <w:highlight w:val="none"/>
        </w:rPr>
        <w:t>异常恶劣的气候条件</w:t>
      </w:r>
      <w:bookmarkEnd w:id="504"/>
      <w:bookmarkEnd w:id="505"/>
      <w:bookmarkEnd w:id="506"/>
      <w:bookmarkEnd w:id="507"/>
      <w:bookmarkEnd w:id="508"/>
    </w:p>
    <w:bookmarkEnd w:id="509"/>
    <w:bookmarkEnd w:id="510"/>
    <w:bookmarkEnd w:id="511"/>
    <w:bookmarkEnd w:id="512"/>
    <w:bookmarkEnd w:id="513"/>
    <w:bookmarkEnd w:id="514"/>
    <w:p w14:paraId="61DA8DDE">
      <w:pPr>
        <w:spacing w:line="360" w:lineRule="auto"/>
        <w:ind w:firstLine="420" w:firstLineChars="200"/>
        <w:jc w:val="left"/>
        <w:rPr>
          <w:color w:val="auto"/>
          <w:sz w:val="21"/>
          <w:szCs w:val="21"/>
          <w:highlight w:val="none"/>
        </w:rPr>
      </w:pPr>
      <w:bookmarkStart w:id="515" w:name="_Toc9850560"/>
      <w:bookmarkStart w:id="516" w:name="_Toc389065296"/>
      <w:bookmarkStart w:id="517" w:name="_Toc373227730"/>
      <w:bookmarkStart w:id="518" w:name="_Toc407135232"/>
      <w:bookmarkStart w:id="519" w:name="_Toc373478377"/>
      <w:r>
        <w:rPr>
          <w:rFonts w:hint="eastAsia" w:hAnsi="宋体" w:cs="宋体"/>
          <w:color w:val="auto"/>
          <w:sz w:val="21"/>
          <w:szCs w:val="21"/>
          <w:highlight w:val="none"/>
          <w:lang w:val="en-US" w:eastAsia="zh-CN"/>
        </w:rPr>
        <w:t>7.7.1</w:t>
      </w:r>
      <w:r>
        <w:rPr>
          <w:rFonts w:hint="eastAsia" w:hAnsi="宋体" w:cs="宋体"/>
          <w:color w:val="auto"/>
          <w:sz w:val="21"/>
          <w:szCs w:val="21"/>
          <w:highlight w:val="none"/>
        </w:rPr>
        <w:t>发包人和承包人同意以下情形视为异常恶劣的气候条件：</w:t>
      </w:r>
    </w:p>
    <w:p w14:paraId="1B4F2F78">
      <w:pPr>
        <w:pageBreakBefore w:val="0"/>
        <w:widowControl w:val="0"/>
        <w:numPr>
          <w:ilvl w:val="0"/>
          <w:numId w:val="9"/>
        </w:numPr>
        <w:kinsoku/>
        <w:wordWrap/>
        <w:overflowPunct/>
        <w:topLinePunct w:val="0"/>
        <w:bidi w:val="0"/>
        <w:snapToGrid/>
        <w:spacing w:line="360" w:lineRule="auto"/>
        <w:ind w:left="425" w:leftChars="0" w:hanging="425" w:firstLineChars="0"/>
        <w:jc w:val="left"/>
        <w:textAlignment w:val="auto"/>
        <w:outlineLvl w:val="9"/>
        <w:rPr>
          <w:color w:val="auto"/>
          <w:sz w:val="21"/>
          <w:szCs w:val="21"/>
          <w:highlight w:val="none"/>
        </w:rPr>
      </w:pPr>
      <w:r>
        <w:rPr>
          <w:rFonts w:hint="eastAsia" w:ascii="宋体" w:hAnsi="宋体" w:eastAsia="宋体" w:cs="宋体"/>
          <w:color w:val="auto"/>
          <w:sz w:val="21"/>
          <w:szCs w:val="21"/>
          <w:highlight w:val="none"/>
          <w:u w:val="single"/>
        </w:rPr>
        <w:t>连续2天日气温超过38°C或低于O°C</w:t>
      </w:r>
      <w:r>
        <w:rPr>
          <w:rFonts w:hint="eastAsia" w:hAnsi="宋体" w:cs="宋体"/>
          <w:color w:val="auto"/>
          <w:sz w:val="21"/>
          <w:szCs w:val="21"/>
          <w:highlight w:val="none"/>
        </w:rPr>
        <w:t>；</w:t>
      </w:r>
    </w:p>
    <w:p w14:paraId="32EC9D49">
      <w:pPr>
        <w:numPr>
          <w:ilvl w:val="0"/>
          <w:numId w:val="9"/>
        </w:numPr>
        <w:spacing w:line="360" w:lineRule="auto"/>
        <w:ind w:left="425" w:leftChars="0" w:hanging="425" w:firstLineChars="0"/>
        <w:jc w:val="left"/>
        <w:rPr>
          <w:color w:val="auto"/>
          <w:sz w:val="21"/>
          <w:szCs w:val="21"/>
          <w:highlight w:val="none"/>
        </w:rPr>
      </w:pPr>
      <w:r>
        <w:rPr>
          <w:rFonts w:hint="eastAsia" w:ascii="宋体" w:hAnsi="宋体" w:eastAsia="宋体" w:cs="宋体"/>
          <w:color w:val="auto"/>
          <w:sz w:val="21"/>
          <w:szCs w:val="21"/>
          <w:highlight w:val="none"/>
          <w:u w:val="single"/>
        </w:rPr>
        <w:t>8级以上持续24小时的大风</w:t>
      </w:r>
      <w:r>
        <w:rPr>
          <w:rFonts w:hint="eastAsia" w:hAnsi="宋体" w:cs="宋体"/>
          <w:color w:val="auto"/>
          <w:sz w:val="21"/>
          <w:szCs w:val="21"/>
          <w:highlight w:val="none"/>
        </w:rPr>
        <w:t>；</w:t>
      </w:r>
    </w:p>
    <w:p w14:paraId="61B42BCF">
      <w:pPr>
        <w:numPr>
          <w:ilvl w:val="0"/>
          <w:numId w:val="9"/>
        </w:numPr>
        <w:spacing w:line="360" w:lineRule="auto"/>
        <w:ind w:left="425" w:leftChars="0" w:hanging="425" w:firstLineChars="0"/>
        <w:jc w:val="left"/>
        <w:rPr>
          <w:rFonts w:hint="eastAsia" w:hAnsi="宋体" w:cs="宋体"/>
          <w:color w:val="auto"/>
          <w:sz w:val="21"/>
          <w:szCs w:val="21"/>
          <w:highlight w:val="none"/>
        </w:rPr>
      </w:pPr>
      <w:r>
        <w:rPr>
          <w:rFonts w:hint="eastAsia" w:ascii="宋体" w:hAnsi="宋体" w:eastAsia="宋体" w:cs="宋体"/>
          <w:color w:val="auto"/>
          <w:sz w:val="21"/>
          <w:szCs w:val="21"/>
          <w:highlight w:val="none"/>
          <w:u w:val="single"/>
        </w:rPr>
        <w:t>持续降雨 24小时且降兩量为200mm 以上</w:t>
      </w:r>
      <w:r>
        <w:rPr>
          <w:rFonts w:hint="eastAsia"/>
          <w:color w:val="auto"/>
          <w:sz w:val="21"/>
          <w:szCs w:val="21"/>
          <w:highlight w:val="none"/>
          <w:u w:val="single"/>
          <w:lang w:eastAsia="zh-CN"/>
        </w:rPr>
        <w:t>或洪水紧急预报通知</w:t>
      </w:r>
      <w:r>
        <w:rPr>
          <w:rFonts w:hint="eastAsia" w:hAnsi="宋体" w:cs="宋体"/>
          <w:color w:val="auto"/>
          <w:sz w:val="21"/>
          <w:szCs w:val="21"/>
          <w:highlight w:val="none"/>
        </w:rPr>
        <w:t>。</w:t>
      </w:r>
    </w:p>
    <w:p w14:paraId="0AD875DC">
      <w:pPr>
        <w:pageBreakBefore w:val="0"/>
        <w:widowControl w:val="0"/>
        <w:numPr>
          <w:ilvl w:val="0"/>
          <w:numId w:val="9"/>
        </w:numPr>
        <w:kinsoku/>
        <w:wordWrap/>
        <w:overflowPunct/>
        <w:topLinePunct w:val="0"/>
        <w:bidi w:val="0"/>
        <w:snapToGrid/>
        <w:spacing w:line="360" w:lineRule="auto"/>
        <w:ind w:left="425" w:leftChars="0" w:hanging="425" w:firstLineChars="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42摄氏度及以上持续24小时的高温：</w:t>
      </w:r>
    </w:p>
    <w:p w14:paraId="185998C7">
      <w:pPr>
        <w:pageBreakBefore w:val="0"/>
        <w:widowControl w:val="0"/>
        <w:numPr>
          <w:ilvl w:val="0"/>
          <w:numId w:val="9"/>
        </w:numPr>
        <w:kinsoku/>
        <w:wordWrap/>
        <w:overflowPunct/>
        <w:topLinePunct w:val="0"/>
        <w:bidi w:val="0"/>
        <w:snapToGrid/>
        <w:spacing w:line="360" w:lineRule="auto"/>
        <w:ind w:left="425" w:leftChars="0" w:hanging="425" w:firstLineChars="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5摄氏度及以下持续24小时的低温。</w:t>
      </w:r>
    </w:p>
    <w:p w14:paraId="36A5A579">
      <w:pPr>
        <w:pageBreakBefore w:val="0"/>
        <w:widowControl w:val="0"/>
        <w:numPr>
          <w:ilvl w:val="0"/>
          <w:numId w:val="9"/>
        </w:numPr>
        <w:kinsoku/>
        <w:wordWrap/>
        <w:overflowPunct/>
        <w:topLinePunct w:val="0"/>
        <w:bidi w:val="0"/>
        <w:snapToGrid/>
        <w:spacing w:line="360" w:lineRule="auto"/>
        <w:ind w:left="425" w:leftChars="0" w:hanging="425" w:firstLineChars="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龙卷风、施工场地受淹超过发包人提供设计图纸指明的设计洪水位以及因天气原因无法施工并经监理确认引起延误的情况</w:t>
      </w:r>
    </w:p>
    <w:p w14:paraId="166F05D9">
      <w:pPr>
        <w:pStyle w:val="4"/>
        <w:rPr>
          <w:color w:val="auto"/>
          <w:highlight w:val="none"/>
          <w:lang w:val="en-US"/>
        </w:rPr>
      </w:pPr>
      <w:r>
        <w:rPr>
          <w:color w:val="auto"/>
          <w:highlight w:val="none"/>
          <w:lang w:val="en-US"/>
        </w:rPr>
        <w:t>7.</w:t>
      </w:r>
      <w:r>
        <w:rPr>
          <w:rFonts w:hint="eastAsia"/>
          <w:color w:val="auto"/>
          <w:highlight w:val="none"/>
          <w:lang w:val="en-US" w:eastAsia="zh-CN"/>
        </w:rPr>
        <w:t>8</w:t>
      </w:r>
      <w:r>
        <w:rPr>
          <w:color w:val="auto"/>
          <w:highlight w:val="none"/>
          <w:lang w:val="en-US"/>
        </w:rPr>
        <w:t xml:space="preserve"> </w:t>
      </w:r>
      <w:r>
        <w:rPr>
          <w:rFonts w:hint="eastAsia" w:hAnsi="宋体" w:cs="黑体"/>
          <w:color w:val="auto"/>
          <w:highlight w:val="none"/>
        </w:rPr>
        <w:t>提前竣工</w:t>
      </w:r>
      <w:bookmarkEnd w:id="515"/>
      <w:bookmarkEnd w:id="516"/>
      <w:bookmarkEnd w:id="517"/>
      <w:bookmarkEnd w:id="518"/>
      <w:bookmarkEnd w:id="519"/>
    </w:p>
    <w:p w14:paraId="06300F35">
      <w:pPr>
        <w:spacing w:line="360" w:lineRule="auto"/>
        <w:ind w:firstLine="420" w:firstLineChars="200"/>
        <w:jc w:val="left"/>
        <w:rPr>
          <w:rFonts w:hAnsi="宋体"/>
          <w:color w:val="auto"/>
          <w:sz w:val="21"/>
          <w:szCs w:val="21"/>
          <w:highlight w:val="none"/>
        </w:rPr>
      </w:pPr>
      <w:r>
        <w:rPr>
          <w:color w:val="auto"/>
          <w:sz w:val="21"/>
          <w:szCs w:val="21"/>
          <w:highlight w:val="none"/>
        </w:rPr>
        <w:t>7.</w:t>
      </w:r>
      <w:r>
        <w:rPr>
          <w:rFonts w:hint="eastAsia"/>
          <w:color w:val="auto"/>
          <w:sz w:val="21"/>
          <w:szCs w:val="21"/>
          <w:highlight w:val="none"/>
          <w:lang w:val="en-US" w:eastAsia="zh-CN"/>
        </w:rPr>
        <w:t>8</w:t>
      </w:r>
      <w:r>
        <w:rPr>
          <w:color w:val="auto"/>
          <w:sz w:val="21"/>
          <w:szCs w:val="21"/>
          <w:highlight w:val="none"/>
        </w:rPr>
        <w:t>.</w:t>
      </w:r>
      <w:r>
        <w:rPr>
          <w:rFonts w:hint="eastAsia"/>
          <w:color w:val="auto"/>
          <w:sz w:val="21"/>
          <w:szCs w:val="21"/>
          <w:highlight w:val="none"/>
          <w:lang w:val="en-US" w:eastAsia="zh-CN"/>
        </w:rPr>
        <w:t>1</w:t>
      </w:r>
      <w:r>
        <w:rPr>
          <w:rFonts w:hint="eastAsia" w:hAnsi="宋体" w:cs="宋体"/>
          <w:color w:val="auto"/>
          <w:sz w:val="21"/>
          <w:szCs w:val="21"/>
          <w:highlight w:val="none"/>
        </w:rPr>
        <w:t>提前竣工（赶工）增加费的计算方法：</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2A86710F">
      <w:pPr>
        <w:pStyle w:val="3"/>
        <w:rPr>
          <w:color w:val="auto"/>
          <w:highlight w:val="none"/>
        </w:rPr>
      </w:pPr>
      <w:bookmarkStart w:id="520" w:name="_Toc9850561"/>
      <w:bookmarkStart w:id="521" w:name="_Toc389065297"/>
      <w:bookmarkStart w:id="522" w:name="_Toc373478378"/>
      <w:bookmarkStart w:id="523" w:name="_Toc351203640"/>
      <w:bookmarkStart w:id="524" w:name="_Toc373227731"/>
      <w:bookmarkStart w:id="525" w:name="_Toc407135233"/>
      <w:r>
        <w:rPr>
          <w:color w:val="auto"/>
          <w:highlight w:val="none"/>
        </w:rPr>
        <w:t xml:space="preserve">8. </w:t>
      </w:r>
      <w:r>
        <w:rPr>
          <w:rFonts w:hint="eastAsia" w:cs="黑体"/>
          <w:color w:val="auto"/>
          <w:highlight w:val="none"/>
        </w:rPr>
        <w:t>材料与设备</w:t>
      </w:r>
      <w:bookmarkEnd w:id="520"/>
      <w:bookmarkEnd w:id="521"/>
      <w:bookmarkEnd w:id="522"/>
      <w:bookmarkEnd w:id="523"/>
      <w:bookmarkEnd w:id="524"/>
      <w:bookmarkEnd w:id="525"/>
    </w:p>
    <w:bookmarkEnd w:id="390"/>
    <w:bookmarkEnd w:id="391"/>
    <w:bookmarkEnd w:id="392"/>
    <w:bookmarkEnd w:id="393"/>
    <w:bookmarkEnd w:id="394"/>
    <w:bookmarkEnd w:id="395"/>
    <w:bookmarkEnd w:id="396"/>
    <w:bookmarkEnd w:id="397"/>
    <w:bookmarkEnd w:id="398"/>
    <w:bookmarkEnd w:id="399"/>
    <w:p w14:paraId="4DD55303">
      <w:pPr>
        <w:pStyle w:val="4"/>
        <w:rPr>
          <w:color w:val="auto"/>
          <w:highlight w:val="none"/>
        </w:rPr>
      </w:pPr>
      <w:bookmarkStart w:id="526" w:name="_Toc373478379"/>
      <w:bookmarkStart w:id="527" w:name="_Toc389065298"/>
      <w:bookmarkStart w:id="528" w:name="_Toc9850562"/>
      <w:bookmarkStart w:id="529" w:name="_Toc407135234"/>
      <w:bookmarkStart w:id="530" w:name="_Toc373227732"/>
      <w:r>
        <w:rPr>
          <w:color w:val="auto"/>
          <w:highlight w:val="none"/>
        </w:rPr>
        <w:t>8.</w:t>
      </w:r>
      <w:r>
        <w:rPr>
          <w:rFonts w:hint="eastAsia"/>
          <w:color w:val="auto"/>
          <w:highlight w:val="none"/>
          <w:lang w:val="en-US" w:eastAsia="zh-CN"/>
        </w:rPr>
        <w:t>1</w:t>
      </w:r>
      <w:r>
        <w:rPr>
          <w:color w:val="auto"/>
          <w:highlight w:val="none"/>
        </w:rPr>
        <w:t xml:space="preserve"> </w:t>
      </w:r>
      <w:r>
        <w:rPr>
          <w:rFonts w:hint="eastAsia" w:cs="黑体"/>
          <w:color w:val="auto"/>
          <w:highlight w:val="none"/>
        </w:rPr>
        <w:t>承包人采购材料与工程设备</w:t>
      </w:r>
      <w:bookmarkEnd w:id="526"/>
      <w:bookmarkEnd w:id="527"/>
      <w:bookmarkEnd w:id="528"/>
      <w:bookmarkEnd w:id="529"/>
      <w:bookmarkEnd w:id="530"/>
    </w:p>
    <w:p w14:paraId="62E5F578">
      <w:pPr>
        <w:autoSpaceDE w:val="0"/>
        <w:autoSpaceDN w:val="0"/>
        <w:adjustRightInd w:val="0"/>
        <w:spacing w:line="360" w:lineRule="auto"/>
        <w:ind w:firstLine="420" w:firstLineChars="200"/>
        <w:jc w:val="left"/>
        <w:rPr>
          <w:color w:val="auto"/>
          <w:sz w:val="21"/>
          <w:szCs w:val="21"/>
          <w:highlight w:val="none"/>
        </w:rPr>
      </w:pPr>
      <w:bookmarkStart w:id="531" w:name="_Toc373478380"/>
      <w:bookmarkStart w:id="532" w:name="_Toc389065299"/>
      <w:bookmarkStart w:id="533" w:name="_Toc373227733"/>
      <w:r>
        <w:rPr>
          <w:rFonts w:hint="eastAsia" w:cs="宋体"/>
          <w:color w:val="auto"/>
          <w:sz w:val="21"/>
          <w:szCs w:val="21"/>
          <w:highlight w:val="none"/>
        </w:rPr>
        <w:t>对发包人在招标时有“参照或相当于</w:t>
      </w:r>
      <w:r>
        <w:rPr>
          <w:color w:val="auto"/>
          <w:sz w:val="21"/>
          <w:szCs w:val="21"/>
          <w:highlight w:val="none"/>
        </w:rPr>
        <w:t>**</w:t>
      </w:r>
      <w:r>
        <w:rPr>
          <w:rFonts w:hint="eastAsia" w:cs="宋体"/>
          <w:color w:val="auto"/>
          <w:sz w:val="21"/>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58FCB0C2">
      <w:pPr>
        <w:pStyle w:val="4"/>
        <w:rPr>
          <w:color w:val="auto"/>
          <w:highlight w:val="none"/>
        </w:rPr>
      </w:pPr>
      <w:bookmarkStart w:id="534" w:name="_Toc9850563"/>
      <w:bookmarkStart w:id="535" w:name="_Toc407135235"/>
      <w:r>
        <w:rPr>
          <w:color w:val="auto"/>
          <w:highlight w:val="none"/>
        </w:rPr>
        <w:t>8</w:t>
      </w:r>
      <w:bookmarkStart w:id="536" w:name="_Toc296503167"/>
      <w:bookmarkStart w:id="537" w:name="_Toc297120467"/>
      <w:bookmarkStart w:id="538" w:name="_Toc296944506"/>
      <w:bookmarkStart w:id="539" w:name="_Toc304295556"/>
      <w:bookmarkStart w:id="540" w:name="_Toc297216186"/>
      <w:bookmarkStart w:id="541" w:name="_Toc303539136"/>
      <w:bookmarkStart w:id="542" w:name="_Toc296347166"/>
      <w:bookmarkStart w:id="543" w:name="_Toc296346668"/>
      <w:bookmarkStart w:id="544" w:name="_Toc280868654"/>
      <w:bookmarkStart w:id="545" w:name="_Toc300934979"/>
      <w:bookmarkStart w:id="546" w:name="_Toc312678019"/>
      <w:bookmarkStart w:id="547" w:name="_Toc297048353"/>
      <w:bookmarkStart w:id="548" w:name="_Toc292559372"/>
      <w:bookmarkStart w:id="549" w:name="_Toc296890995"/>
      <w:bookmarkStart w:id="550" w:name="_Toc296891207"/>
      <w:bookmarkStart w:id="551" w:name="_Toc292559877"/>
      <w:bookmarkStart w:id="552" w:name="_Toc312677493"/>
      <w:bookmarkStart w:id="553" w:name="_Toc297123527"/>
      <w:bookmarkStart w:id="554" w:name="_Toc280868655"/>
      <w:bookmarkStart w:id="555" w:name="_Toc267251424"/>
      <w:bookmarkStart w:id="556" w:name="_Toc280868656"/>
      <w:r>
        <w:rPr>
          <w:color w:val="auto"/>
          <w:highlight w:val="none"/>
        </w:rPr>
        <w:t>.</w:t>
      </w:r>
      <w:r>
        <w:rPr>
          <w:rFonts w:hint="eastAsia"/>
          <w:color w:val="auto"/>
          <w:highlight w:val="none"/>
          <w:lang w:val="en-US" w:eastAsia="zh-CN"/>
        </w:rPr>
        <w:t>2</w:t>
      </w:r>
      <w:r>
        <w:rPr>
          <w:color w:val="auto"/>
          <w:highlight w:val="none"/>
        </w:rPr>
        <w:t xml:space="preserve"> </w:t>
      </w:r>
      <w:r>
        <w:rPr>
          <w:rFonts w:hint="eastAsia" w:cs="黑体"/>
          <w:color w:val="auto"/>
          <w:highlight w:val="none"/>
        </w:rPr>
        <w:t>材料与工程设备的保管与使用</w:t>
      </w:r>
      <w:bookmarkEnd w:id="531"/>
      <w:bookmarkEnd w:id="532"/>
      <w:bookmarkEnd w:id="533"/>
      <w:bookmarkEnd w:id="534"/>
      <w:bookmarkEnd w:id="535"/>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0E120E66">
      <w:pPr>
        <w:spacing w:line="360" w:lineRule="auto"/>
        <w:ind w:firstLine="420" w:firstLineChars="200"/>
        <w:jc w:val="left"/>
        <w:rPr>
          <w:color w:val="auto"/>
          <w:sz w:val="21"/>
          <w:szCs w:val="21"/>
          <w:highlight w:val="none"/>
          <w:u w:val="single"/>
        </w:rPr>
      </w:pPr>
      <w:r>
        <w:rPr>
          <w:color w:val="auto"/>
          <w:sz w:val="21"/>
          <w:szCs w:val="21"/>
          <w:highlight w:val="none"/>
        </w:rPr>
        <w:t>8</w:t>
      </w:r>
      <w:bookmarkStart w:id="557" w:name="_Toc292559373"/>
      <w:bookmarkStart w:id="558" w:name="_Toc292559878"/>
      <w:bookmarkStart w:id="559" w:name="_Toc296347167"/>
      <w:bookmarkStart w:id="560" w:name="_Toc296503168"/>
      <w:bookmarkStart w:id="561" w:name="_Toc297216187"/>
      <w:bookmarkStart w:id="562" w:name="_Toc312677494"/>
      <w:bookmarkStart w:id="563" w:name="_Toc304295557"/>
      <w:bookmarkStart w:id="564" w:name="_Toc297120468"/>
      <w:bookmarkStart w:id="565" w:name="_Toc296944507"/>
      <w:bookmarkStart w:id="566" w:name="_Toc318581173"/>
      <w:bookmarkStart w:id="567" w:name="_Toc297048354"/>
      <w:bookmarkStart w:id="568" w:name="_Toc312678020"/>
      <w:bookmarkStart w:id="569" w:name="_Toc303539137"/>
      <w:bookmarkStart w:id="570" w:name="_Toc300934980"/>
      <w:bookmarkStart w:id="571" w:name="_Toc296346669"/>
      <w:bookmarkStart w:id="572" w:name="_Toc296890996"/>
      <w:bookmarkStart w:id="573" w:name="_Toc297123528"/>
      <w:bookmarkStart w:id="574" w:name="_Toc296891208"/>
      <w:r>
        <w:rPr>
          <w:color w:val="auto"/>
          <w:sz w:val="21"/>
          <w:szCs w:val="21"/>
          <w:highlight w:val="none"/>
        </w:rPr>
        <w:t>.</w:t>
      </w:r>
      <w:r>
        <w:rPr>
          <w:rFonts w:hint="eastAsia"/>
          <w:color w:val="auto"/>
          <w:sz w:val="21"/>
          <w:szCs w:val="21"/>
          <w:highlight w:val="none"/>
          <w:lang w:val="en-US" w:eastAsia="zh-CN"/>
        </w:rPr>
        <w:t>2</w:t>
      </w:r>
      <w:r>
        <w:rPr>
          <w:color w:val="auto"/>
          <w:sz w:val="21"/>
          <w:szCs w:val="21"/>
          <w:highlight w:val="none"/>
        </w:rPr>
        <w:t>.1</w:t>
      </w:r>
      <w:r>
        <w:rPr>
          <w:rFonts w:hint="eastAsia" w:hAnsi="宋体" w:cs="宋体"/>
          <w:color w:val="auto"/>
          <w:sz w:val="21"/>
          <w:szCs w:val="21"/>
          <w:highlight w:val="none"/>
        </w:rPr>
        <w:t>发包人供应的材料设备的保管费用的承担：</w:t>
      </w:r>
      <w:r>
        <w:rPr>
          <w:color w:val="auto"/>
          <w:sz w:val="21"/>
          <w:szCs w:val="21"/>
          <w:highlight w:val="none"/>
          <w:u w:val="single"/>
        </w:rPr>
        <w:t xml:space="preserve"> </w:t>
      </w:r>
      <w:r>
        <w:rPr>
          <w:rFonts w:hint="eastAsia"/>
          <w:color w:val="auto"/>
          <w:sz w:val="21"/>
          <w:szCs w:val="21"/>
          <w:highlight w:val="none"/>
          <w:u w:val="single"/>
          <w:lang w:eastAsia="zh-CN"/>
        </w:rPr>
        <w:t>无</w:t>
      </w:r>
      <w:r>
        <w:rPr>
          <w:color w:val="auto"/>
          <w:sz w:val="21"/>
          <w:szCs w:val="21"/>
          <w:highlight w:val="none"/>
          <w:u w:val="single"/>
        </w:rPr>
        <w:t xml:space="preserve">   </w:t>
      </w:r>
      <w:r>
        <w:rPr>
          <w:rFonts w:hint="eastAsia" w:hAnsi="宋体" w:cs="宋体"/>
          <w:color w:val="auto"/>
          <w:sz w:val="21"/>
          <w:szCs w:val="21"/>
          <w:highlight w:val="none"/>
        </w:rPr>
        <w:t>。</w:t>
      </w:r>
    </w:p>
    <w:bookmarkEnd w:id="557"/>
    <w:bookmarkEnd w:id="558"/>
    <w:p w14:paraId="71E90695">
      <w:pPr>
        <w:pStyle w:val="4"/>
        <w:rPr>
          <w:color w:val="auto"/>
          <w:highlight w:val="none"/>
        </w:rPr>
      </w:pPr>
      <w:bookmarkStart w:id="575" w:name="_Toc373227734"/>
      <w:bookmarkStart w:id="576" w:name="_Toc373478381"/>
      <w:bookmarkStart w:id="577" w:name="_Toc389065300"/>
      <w:bookmarkStart w:id="578" w:name="_Toc407135236"/>
      <w:bookmarkStart w:id="579" w:name="_Toc9850564"/>
      <w:r>
        <w:rPr>
          <w:color w:val="auto"/>
          <w:highlight w:val="none"/>
        </w:rPr>
        <w:t>8.</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样品</w:t>
      </w:r>
      <w:bookmarkEnd w:id="575"/>
      <w:bookmarkEnd w:id="576"/>
      <w:bookmarkEnd w:id="577"/>
      <w:bookmarkEnd w:id="578"/>
      <w:bookmarkEnd w:id="579"/>
    </w:p>
    <w:p w14:paraId="305156D6">
      <w:pPr>
        <w:autoSpaceDE w:val="0"/>
        <w:autoSpaceDN w:val="0"/>
        <w:adjustRightInd w:val="0"/>
        <w:spacing w:line="360" w:lineRule="auto"/>
        <w:ind w:firstLine="420" w:firstLineChars="200"/>
        <w:jc w:val="left"/>
        <w:rPr>
          <w:color w:val="auto"/>
          <w:kern w:val="0"/>
          <w:sz w:val="21"/>
          <w:szCs w:val="21"/>
          <w:highlight w:val="none"/>
        </w:rPr>
      </w:pPr>
      <w:r>
        <w:rPr>
          <w:color w:val="auto"/>
          <w:kern w:val="0"/>
          <w:sz w:val="21"/>
          <w:szCs w:val="21"/>
          <w:highlight w:val="none"/>
        </w:rPr>
        <w:t>8.</w:t>
      </w:r>
      <w:r>
        <w:rPr>
          <w:rFonts w:hint="eastAsia"/>
          <w:color w:val="auto"/>
          <w:kern w:val="0"/>
          <w:sz w:val="21"/>
          <w:szCs w:val="21"/>
          <w:highlight w:val="none"/>
          <w:lang w:val="en-US" w:eastAsia="zh-CN"/>
        </w:rPr>
        <w:t>3</w:t>
      </w:r>
      <w:r>
        <w:rPr>
          <w:color w:val="auto"/>
          <w:kern w:val="0"/>
          <w:sz w:val="21"/>
          <w:szCs w:val="21"/>
          <w:highlight w:val="none"/>
        </w:rPr>
        <w:t xml:space="preserve">.1 </w:t>
      </w:r>
      <w:r>
        <w:rPr>
          <w:rFonts w:hint="eastAsia" w:hAnsi="宋体" w:cs="宋体"/>
          <w:color w:val="auto"/>
          <w:kern w:val="0"/>
          <w:sz w:val="21"/>
          <w:szCs w:val="21"/>
          <w:highlight w:val="none"/>
        </w:rPr>
        <w:t>样品的报送与封存</w:t>
      </w:r>
    </w:p>
    <w:p w14:paraId="135F4C33">
      <w:pPr>
        <w:autoSpaceDE w:val="0"/>
        <w:autoSpaceDN w:val="0"/>
        <w:adjustRightInd w:val="0"/>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需要承包人报送样品的材料或工程设备，样品的种类、名称、规格、数量要求：</w:t>
      </w:r>
      <w:r>
        <w:rPr>
          <w:rFonts w:hint="eastAsia" w:hAnsi="宋体" w:cs="宋体"/>
          <w:color w:val="auto"/>
          <w:sz w:val="21"/>
          <w:szCs w:val="21"/>
          <w:highlight w:val="none"/>
          <w:u w:val="single"/>
        </w:rPr>
        <w:t>主要材料涉及品种、款式、颜色等方面内容的，承包人应提交准备合格的材料样品送发包人选定。</w:t>
      </w:r>
    </w:p>
    <w:p w14:paraId="2230DA0D">
      <w:pPr>
        <w:pStyle w:val="4"/>
        <w:rPr>
          <w:color w:val="auto"/>
          <w:highlight w:val="none"/>
        </w:rPr>
      </w:pPr>
      <w:bookmarkStart w:id="580" w:name="_Toc9850565"/>
      <w:bookmarkStart w:id="581" w:name="_Toc373478382"/>
      <w:bookmarkStart w:id="582" w:name="_Toc373227735"/>
      <w:bookmarkStart w:id="583" w:name="_Toc389065301"/>
      <w:bookmarkStart w:id="584" w:name="_Toc407135237"/>
      <w:r>
        <w:rPr>
          <w:color w:val="auto"/>
          <w:highlight w:val="none"/>
        </w:rPr>
        <w:t>8.</w:t>
      </w:r>
      <w:r>
        <w:rPr>
          <w:rFonts w:hint="eastAsia"/>
          <w:color w:val="auto"/>
          <w:highlight w:val="none"/>
          <w:lang w:val="en-US" w:eastAsia="zh-CN"/>
        </w:rPr>
        <w:t>4</w:t>
      </w:r>
      <w:r>
        <w:rPr>
          <w:color w:val="auto"/>
          <w:highlight w:val="none"/>
        </w:rPr>
        <w:t xml:space="preserve"> </w:t>
      </w:r>
      <w:r>
        <w:rPr>
          <w:rFonts w:hint="eastAsia" w:cs="黑体"/>
          <w:color w:val="auto"/>
          <w:highlight w:val="none"/>
        </w:rPr>
        <w:t>施工设备和临时设施</w:t>
      </w:r>
      <w:bookmarkEnd w:id="580"/>
      <w:bookmarkEnd w:id="581"/>
      <w:bookmarkEnd w:id="582"/>
      <w:bookmarkEnd w:id="583"/>
      <w:bookmarkEnd w:id="584"/>
    </w:p>
    <w:p w14:paraId="39F8D422">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8.</w:t>
      </w:r>
      <w:r>
        <w:rPr>
          <w:rFonts w:hint="eastAsia"/>
          <w:color w:val="auto"/>
          <w:sz w:val="21"/>
          <w:szCs w:val="21"/>
          <w:highlight w:val="none"/>
          <w:lang w:val="en-US" w:eastAsia="zh-CN"/>
        </w:rPr>
        <w:t>4</w:t>
      </w:r>
      <w:r>
        <w:rPr>
          <w:color w:val="auto"/>
          <w:sz w:val="21"/>
          <w:szCs w:val="21"/>
          <w:highlight w:val="none"/>
        </w:rPr>
        <w:t xml:space="preserve">.1 </w:t>
      </w:r>
      <w:r>
        <w:rPr>
          <w:rFonts w:hint="eastAsia" w:hAnsi="宋体" w:cs="宋体"/>
          <w:color w:val="auto"/>
          <w:sz w:val="21"/>
          <w:szCs w:val="21"/>
          <w:highlight w:val="none"/>
        </w:rPr>
        <w:t>承包人提供的施工设备和临时设施</w:t>
      </w:r>
    </w:p>
    <w:p w14:paraId="6A8475B1">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sz w:val="21"/>
          <w:szCs w:val="21"/>
          <w:highlight w:val="none"/>
        </w:rPr>
        <w:t>承包人用于本工程的主要机械设备清单见合同附件4。</w:t>
      </w:r>
    </w:p>
    <w:p w14:paraId="649DFD89">
      <w:pPr>
        <w:autoSpaceDE w:val="0"/>
        <w:autoSpaceDN w:val="0"/>
        <w:adjustRightInd w:val="0"/>
        <w:spacing w:line="360" w:lineRule="auto"/>
        <w:ind w:firstLine="420" w:firstLineChars="200"/>
        <w:jc w:val="left"/>
        <w:rPr>
          <w:rFonts w:hint="eastAsia" w:hAnsi="宋体"/>
          <w:color w:val="auto"/>
          <w:sz w:val="21"/>
          <w:szCs w:val="21"/>
          <w:highlight w:val="none"/>
          <w:u w:val="single"/>
          <w:lang w:eastAsia="zh-CN"/>
        </w:rPr>
      </w:pPr>
      <w:r>
        <w:rPr>
          <w:rFonts w:hint="eastAsia" w:hAnsi="宋体" w:cs="宋体"/>
          <w:color w:val="auto"/>
          <w:sz w:val="21"/>
          <w:szCs w:val="21"/>
          <w:highlight w:val="none"/>
        </w:rPr>
        <w:t>关于修建临时设施费用承担的约定：</w:t>
      </w:r>
      <w:r>
        <w:rPr>
          <w:rFonts w:hAnsi="宋体"/>
          <w:color w:val="auto"/>
          <w:sz w:val="21"/>
          <w:szCs w:val="21"/>
          <w:highlight w:val="none"/>
          <w:u w:val="single"/>
        </w:rPr>
        <w:t xml:space="preserve">  </w:t>
      </w:r>
      <w:r>
        <w:rPr>
          <w:rFonts w:hint="eastAsia" w:hAnsi="宋体"/>
          <w:color w:val="auto"/>
          <w:sz w:val="21"/>
          <w:szCs w:val="21"/>
          <w:highlight w:val="none"/>
          <w:u w:val="single"/>
          <w:lang w:eastAsia="zh-CN"/>
        </w:rPr>
        <w:t>由承包人自行承担</w:t>
      </w:r>
      <w:r>
        <w:rPr>
          <w:rFonts w:hAnsi="宋体"/>
          <w:color w:val="auto"/>
          <w:sz w:val="21"/>
          <w:szCs w:val="21"/>
          <w:highlight w:val="none"/>
          <w:u w:val="single"/>
        </w:rPr>
        <w:t xml:space="preserve">   </w:t>
      </w:r>
      <w:r>
        <w:rPr>
          <w:rFonts w:hint="eastAsia" w:hAnsi="宋体"/>
          <w:color w:val="auto"/>
          <w:sz w:val="21"/>
          <w:szCs w:val="21"/>
          <w:highlight w:val="none"/>
          <w:u w:val="single"/>
          <w:lang w:eastAsia="zh-CN"/>
        </w:rPr>
        <w:t>。</w:t>
      </w:r>
    </w:p>
    <w:p w14:paraId="795D68E8">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8.</w:t>
      </w:r>
      <w:r>
        <w:rPr>
          <w:rFonts w:hint="eastAsia"/>
          <w:color w:val="auto"/>
          <w:sz w:val="21"/>
          <w:szCs w:val="21"/>
          <w:highlight w:val="none"/>
          <w:lang w:val="en-US" w:eastAsia="zh-CN"/>
        </w:rPr>
        <w:t>4</w:t>
      </w:r>
      <w:r>
        <w:rPr>
          <w:color w:val="auto"/>
          <w:sz w:val="21"/>
          <w:szCs w:val="21"/>
          <w:highlight w:val="none"/>
        </w:rPr>
        <w:t xml:space="preserve">.2 </w:t>
      </w:r>
      <w:r>
        <w:rPr>
          <w:rFonts w:hint="eastAsia" w:hAnsi="宋体" w:cs="宋体"/>
          <w:color w:val="auto"/>
          <w:sz w:val="21"/>
          <w:szCs w:val="21"/>
          <w:highlight w:val="none"/>
        </w:rPr>
        <w:t>发包人提供的施工设备和临时设施</w:t>
      </w:r>
    </w:p>
    <w:p w14:paraId="3ED2FD18">
      <w:pPr>
        <w:autoSpaceDE w:val="0"/>
        <w:autoSpaceDN w:val="0"/>
        <w:adjustRightInd w:val="0"/>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发包人提供的施工设备和临时设施：</w:t>
      </w:r>
      <w:r>
        <w:rPr>
          <w:color w:val="auto"/>
          <w:sz w:val="21"/>
          <w:szCs w:val="21"/>
          <w:highlight w:val="none"/>
          <w:u w:val="single"/>
        </w:rPr>
        <w:t xml:space="preserve">  </w:t>
      </w:r>
      <w:r>
        <w:rPr>
          <w:rFonts w:hint="eastAsia"/>
          <w:color w:val="auto"/>
          <w:sz w:val="21"/>
          <w:szCs w:val="21"/>
          <w:highlight w:val="none"/>
          <w:u w:val="single"/>
          <w:lang w:eastAsia="zh-CN"/>
        </w:rPr>
        <w:t>无</w:t>
      </w:r>
      <w:r>
        <w:rPr>
          <w:color w:val="auto"/>
          <w:sz w:val="21"/>
          <w:szCs w:val="21"/>
          <w:highlight w:val="none"/>
          <w:u w:val="single"/>
        </w:rPr>
        <w:t xml:space="preserve">    </w:t>
      </w:r>
      <w:r>
        <w:rPr>
          <w:rFonts w:hint="eastAsia" w:hAnsi="宋体" w:cs="宋体"/>
          <w:color w:val="auto"/>
          <w:sz w:val="21"/>
          <w:szCs w:val="21"/>
          <w:highlight w:val="none"/>
        </w:rPr>
        <w:t>。</w:t>
      </w:r>
    </w:p>
    <w:p w14:paraId="75172276">
      <w:pPr>
        <w:autoSpaceDE w:val="0"/>
        <w:autoSpaceDN w:val="0"/>
        <w:adjustRightInd w:val="0"/>
        <w:spacing w:line="360" w:lineRule="auto"/>
        <w:ind w:firstLine="420" w:firstLineChars="200"/>
        <w:jc w:val="left"/>
        <w:rPr>
          <w:color w:val="auto"/>
          <w:highlight w:val="none"/>
        </w:rPr>
      </w:pPr>
      <w:r>
        <w:rPr>
          <w:rFonts w:hint="eastAsia" w:hAnsi="宋体" w:cs="宋体"/>
          <w:color w:val="auto"/>
          <w:sz w:val="21"/>
          <w:szCs w:val="21"/>
          <w:highlight w:val="none"/>
        </w:rPr>
        <w:t>发包人提供的施工设备和临时设施的运行、维护、拆除、清运费用的承担人：</w:t>
      </w:r>
      <w:r>
        <w:rPr>
          <w:color w:val="auto"/>
          <w:sz w:val="21"/>
          <w:szCs w:val="21"/>
          <w:highlight w:val="none"/>
          <w:u w:val="single"/>
        </w:rPr>
        <w:t xml:space="preserve">   </w:t>
      </w:r>
      <w:r>
        <w:rPr>
          <w:rFonts w:hint="eastAsia" w:hAnsi="宋体"/>
          <w:color w:val="auto"/>
          <w:sz w:val="21"/>
          <w:szCs w:val="21"/>
          <w:highlight w:val="none"/>
          <w:u w:val="single"/>
          <w:lang w:eastAsia="zh-CN"/>
        </w:rPr>
        <w:t>由承包人自行承担</w:t>
      </w:r>
      <w:r>
        <w:rPr>
          <w:color w:val="auto"/>
          <w:sz w:val="21"/>
          <w:szCs w:val="21"/>
          <w:highlight w:val="none"/>
          <w:u w:val="single"/>
        </w:rPr>
        <w:t xml:space="preserve">   </w:t>
      </w:r>
      <w:r>
        <w:rPr>
          <w:rFonts w:hint="eastAsia" w:hAnsi="宋体" w:cs="宋体"/>
          <w:color w:val="auto"/>
          <w:sz w:val="21"/>
          <w:szCs w:val="21"/>
          <w:highlight w:val="none"/>
        </w:rPr>
        <w:t>。</w:t>
      </w:r>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213565E6">
      <w:pPr>
        <w:pStyle w:val="3"/>
        <w:rPr>
          <w:color w:val="auto"/>
          <w:highlight w:val="none"/>
        </w:rPr>
      </w:pPr>
      <w:bookmarkStart w:id="585" w:name="_Toc407135238"/>
      <w:bookmarkStart w:id="586" w:name="_Toc373478383"/>
      <w:bookmarkStart w:id="587" w:name="_Toc351203641"/>
      <w:bookmarkStart w:id="588" w:name="_Toc373227736"/>
      <w:bookmarkStart w:id="589" w:name="_Toc9850566"/>
      <w:bookmarkStart w:id="590" w:name="_Toc389065302"/>
      <w:r>
        <w:rPr>
          <w:color w:val="auto"/>
          <w:highlight w:val="none"/>
        </w:rPr>
        <w:t>9</w:t>
      </w:r>
      <w:bookmarkEnd w:id="554"/>
      <w:bookmarkEnd w:id="555"/>
      <w:bookmarkEnd w:id="556"/>
      <w:bookmarkStart w:id="591" w:name="_Toc303539139"/>
      <w:bookmarkStart w:id="592" w:name="_Toc297216192"/>
      <w:bookmarkStart w:id="593" w:name="_Toc304295559"/>
      <w:bookmarkStart w:id="594" w:name="_Toc297123533"/>
      <w:bookmarkStart w:id="595" w:name="_Toc312677495"/>
      <w:bookmarkStart w:id="596" w:name="_Toc300934982"/>
      <w:bookmarkStart w:id="597" w:name="_Toc312678021"/>
      <w:bookmarkStart w:id="598" w:name="_Toc297048359"/>
      <w:bookmarkStart w:id="599" w:name="_Toc296346674"/>
      <w:bookmarkStart w:id="600" w:name="_Toc296891213"/>
      <w:bookmarkStart w:id="601" w:name="_Toc296944512"/>
      <w:bookmarkStart w:id="602" w:name="_Toc267251427"/>
      <w:bookmarkStart w:id="603" w:name="_Toc296891001"/>
      <w:bookmarkStart w:id="604" w:name="_Toc292559378"/>
      <w:bookmarkStart w:id="605" w:name="_Toc292559883"/>
      <w:bookmarkStart w:id="606" w:name="_Toc297120473"/>
      <w:bookmarkStart w:id="607" w:name="_Toc296503173"/>
      <w:bookmarkStart w:id="608" w:name="_Toc296347172"/>
      <w:bookmarkStart w:id="609" w:name="_Toc267251428"/>
      <w:r>
        <w:rPr>
          <w:color w:val="auto"/>
          <w:highlight w:val="none"/>
        </w:rPr>
        <w:t xml:space="preserve">. </w:t>
      </w:r>
      <w:r>
        <w:rPr>
          <w:rFonts w:hint="eastAsia" w:cs="黑体"/>
          <w:color w:val="auto"/>
          <w:highlight w:val="none"/>
        </w:rPr>
        <w:t>试验与检验</w:t>
      </w:r>
      <w:bookmarkEnd w:id="585"/>
      <w:bookmarkEnd w:id="586"/>
      <w:bookmarkEnd w:id="587"/>
      <w:bookmarkEnd w:id="588"/>
      <w:bookmarkEnd w:id="589"/>
      <w:bookmarkEnd w:id="590"/>
    </w:p>
    <w:bookmarkEnd w:id="591"/>
    <w:bookmarkEnd w:id="592"/>
    <w:bookmarkEnd w:id="593"/>
    <w:bookmarkEnd w:id="594"/>
    <w:bookmarkEnd w:id="595"/>
    <w:bookmarkEnd w:id="596"/>
    <w:bookmarkEnd w:id="597"/>
    <w:p w14:paraId="2601AE4C">
      <w:pPr>
        <w:pStyle w:val="4"/>
        <w:rPr>
          <w:color w:val="auto"/>
          <w:highlight w:val="none"/>
        </w:rPr>
      </w:pPr>
      <w:bookmarkStart w:id="610" w:name="_Toc389065303"/>
      <w:bookmarkStart w:id="611" w:name="_Toc373478384"/>
      <w:bookmarkStart w:id="612" w:name="_Toc9850567"/>
      <w:bookmarkStart w:id="613" w:name="_Toc373227737"/>
      <w:bookmarkStart w:id="614" w:name="_Toc407135239"/>
      <w:r>
        <w:rPr>
          <w:color w:val="auto"/>
          <w:highlight w:val="none"/>
        </w:rPr>
        <w:t>9</w:t>
      </w:r>
      <w:bookmarkStart w:id="615" w:name="_Toc300934983"/>
      <w:bookmarkStart w:id="616" w:name="_Toc312678022"/>
      <w:bookmarkStart w:id="617" w:name="_Toc303539140"/>
      <w:bookmarkStart w:id="618" w:name="_Toc297123534"/>
      <w:bookmarkStart w:id="619" w:name="_Toc304295560"/>
      <w:bookmarkStart w:id="620" w:name="_Toc312677496"/>
      <w:bookmarkStart w:id="621" w:name="_Toc297216193"/>
      <w:r>
        <w:rPr>
          <w:color w:val="auto"/>
          <w:highlight w:val="none"/>
        </w:rPr>
        <w:t xml:space="preserve">.1 </w:t>
      </w:r>
      <w:r>
        <w:rPr>
          <w:rFonts w:hint="eastAsia" w:cs="黑体"/>
          <w:color w:val="auto"/>
          <w:highlight w:val="none"/>
        </w:rPr>
        <w:t>试验设备与试验人员</w:t>
      </w:r>
      <w:bookmarkEnd w:id="610"/>
      <w:bookmarkEnd w:id="611"/>
      <w:bookmarkEnd w:id="612"/>
      <w:bookmarkEnd w:id="613"/>
      <w:bookmarkEnd w:id="614"/>
    </w:p>
    <w:bookmarkEnd w:id="615"/>
    <w:bookmarkEnd w:id="616"/>
    <w:bookmarkEnd w:id="617"/>
    <w:bookmarkEnd w:id="618"/>
    <w:bookmarkEnd w:id="619"/>
    <w:bookmarkEnd w:id="620"/>
    <w:bookmarkEnd w:id="621"/>
    <w:p w14:paraId="201067A6">
      <w:pPr>
        <w:spacing w:line="360" w:lineRule="auto"/>
        <w:ind w:firstLine="420" w:firstLineChars="200"/>
        <w:jc w:val="left"/>
        <w:rPr>
          <w:color w:val="auto"/>
          <w:sz w:val="21"/>
          <w:szCs w:val="21"/>
          <w:highlight w:val="none"/>
        </w:rPr>
      </w:pPr>
      <w:r>
        <w:rPr>
          <w:color w:val="auto"/>
          <w:sz w:val="21"/>
          <w:szCs w:val="21"/>
          <w:highlight w:val="none"/>
        </w:rPr>
        <w:t>9</w:t>
      </w:r>
      <w:bookmarkStart w:id="622" w:name="_Toc304295561"/>
      <w:bookmarkStart w:id="623" w:name="_Toc297216194"/>
      <w:bookmarkStart w:id="624" w:name="_Toc312678023"/>
      <w:bookmarkStart w:id="625" w:name="_Toc312677497"/>
      <w:bookmarkStart w:id="626" w:name="_Toc303539141"/>
      <w:bookmarkStart w:id="627" w:name="_Toc297123535"/>
      <w:bookmarkStart w:id="628" w:name="_Toc300934984"/>
      <w:bookmarkStart w:id="629" w:name="_Toc318581174"/>
      <w:r>
        <w:rPr>
          <w:color w:val="auto"/>
          <w:sz w:val="21"/>
          <w:szCs w:val="21"/>
          <w:highlight w:val="none"/>
        </w:rPr>
        <w:t>.1.</w:t>
      </w:r>
      <w:r>
        <w:rPr>
          <w:rFonts w:hint="eastAsia"/>
          <w:color w:val="auto"/>
          <w:sz w:val="21"/>
          <w:szCs w:val="21"/>
          <w:highlight w:val="none"/>
          <w:lang w:val="en-US" w:eastAsia="zh-CN"/>
        </w:rPr>
        <w:t>1</w:t>
      </w:r>
      <w:r>
        <w:rPr>
          <w:color w:val="auto"/>
          <w:sz w:val="21"/>
          <w:szCs w:val="21"/>
          <w:highlight w:val="none"/>
        </w:rPr>
        <w:t xml:space="preserve"> </w:t>
      </w:r>
      <w:r>
        <w:rPr>
          <w:rFonts w:hint="eastAsia" w:hAnsi="宋体" w:cs="宋体"/>
          <w:color w:val="auto"/>
          <w:sz w:val="21"/>
          <w:szCs w:val="21"/>
          <w:highlight w:val="none"/>
        </w:rPr>
        <w:t>试验设备</w:t>
      </w:r>
    </w:p>
    <w:p w14:paraId="12A0FFD7">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施工现场需要配置的试验场所：</w:t>
      </w:r>
      <w:bookmarkEnd w:id="622"/>
      <w:bookmarkEnd w:id="623"/>
      <w:bookmarkEnd w:id="624"/>
      <w:bookmarkEnd w:id="625"/>
      <w:bookmarkEnd w:id="626"/>
      <w:bookmarkEnd w:id="627"/>
      <w:bookmarkEnd w:id="628"/>
      <w:bookmarkStart w:id="630" w:name="_Toc303539142"/>
      <w:bookmarkStart w:id="631" w:name="_Toc304295562"/>
      <w:bookmarkStart w:id="632" w:name="_Toc312678024"/>
      <w:bookmarkStart w:id="633" w:name="_Toc297216195"/>
      <w:bookmarkStart w:id="634" w:name="_Toc312677498"/>
      <w:bookmarkStart w:id="635" w:name="_Toc297123536"/>
      <w:bookmarkStart w:id="636" w:name="_Toc300934985"/>
      <w:r>
        <w:rPr>
          <w:color w:val="auto"/>
          <w:sz w:val="21"/>
          <w:szCs w:val="21"/>
          <w:highlight w:val="none"/>
          <w:u w:val="single"/>
        </w:rPr>
        <w:t xml:space="preserve"> </w:t>
      </w:r>
      <w:r>
        <w:rPr>
          <w:rFonts w:hint="eastAsia"/>
          <w:color w:val="auto"/>
          <w:sz w:val="21"/>
          <w:szCs w:val="21"/>
          <w:highlight w:val="none"/>
          <w:u w:val="single"/>
          <w:lang w:eastAsia="zh-CN"/>
        </w:rPr>
        <w:t>承承包人根据施工现场情况自行安排</w:t>
      </w:r>
      <w:r>
        <w:rPr>
          <w:color w:val="auto"/>
          <w:sz w:val="21"/>
          <w:szCs w:val="21"/>
          <w:highlight w:val="none"/>
          <w:u w:val="single"/>
        </w:rPr>
        <w:t xml:space="preserve">   </w:t>
      </w:r>
      <w:r>
        <w:rPr>
          <w:rFonts w:hint="eastAsia" w:hAnsi="宋体" w:cs="宋体"/>
          <w:color w:val="auto"/>
          <w:sz w:val="21"/>
          <w:szCs w:val="21"/>
          <w:highlight w:val="none"/>
        </w:rPr>
        <w:t>。</w:t>
      </w:r>
    </w:p>
    <w:p w14:paraId="39CD8567">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施工现场需要配备的试验设备：</w:t>
      </w:r>
      <w:r>
        <w:rPr>
          <w:color w:val="auto"/>
          <w:sz w:val="21"/>
          <w:szCs w:val="21"/>
          <w:highlight w:val="none"/>
          <w:u w:val="single"/>
        </w:rPr>
        <w:t xml:space="preserve">  </w:t>
      </w:r>
      <w:r>
        <w:rPr>
          <w:rFonts w:hint="eastAsia"/>
          <w:color w:val="auto"/>
          <w:sz w:val="21"/>
          <w:szCs w:val="21"/>
          <w:highlight w:val="none"/>
          <w:u w:val="single"/>
          <w:lang w:eastAsia="zh-CN"/>
        </w:rPr>
        <w:t>承承包人根据施工现场情况自行安排</w:t>
      </w:r>
      <w:r>
        <w:rPr>
          <w:color w:val="auto"/>
          <w:sz w:val="21"/>
          <w:szCs w:val="21"/>
          <w:highlight w:val="none"/>
          <w:u w:val="single"/>
        </w:rPr>
        <w:t xml:space="preserve">       </w:t>
      </w:r>
      <w:r>
        <w:rPr>
          <w:rFonts w:hint="eastAsia" w:hAnsi="宋体" w:cs="宋体"/>
          <w:color w:val="auto"/>
          <w:sz w:val="21"/>
          <w:szCs w:val="21"/>
          <w:highlight w:val="none"/>
        </w:rPr>
        <w:t>。</w:t>
      </w:r>
    </w:p>
    <w:p w14:paraId="11E6BD53">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施工现场需要具备的其他试验条件：</w:t>
      </w:r>
      <w:r>
        <w:rPr>
          <w:color w:val="auto"/>
          <w:sz w:val="21"/>
          <w:szCs w:val="21"/>
          <w:highlight w:val="none"/>
          <w:u w:val="single"/>
        </w:rPr>
        <w:t xml:space="preserve">    </w:t>
      </w:r>
      <w:r>
        <w:rPr>
          <w:rFonts w:hint="eastAsia"/>
          <w:color w:val="auto"/>
          <w:sz w:val="21"/>
          <w:szCs w:val="21"/>
          <w:highlight w:val="none"/>
          <w:u w:val="single"/>
          <w:lang w:eastAsia="zh-CN"/>
        </w:rPr>
        <w:t>承承包人根据施工现场情况自行安排</w:t>
      </w:r>
      <w:r>
        <w:rPr>
          <w:color w:val="auto"/>
          <w:sz w:val="21"/>
          <w:szCs w:val="21"/>
          <w:highlight w:val="none"/>
          <w:u w:val="single"/>
        </w:rPr>
        <w:t xml:space="preserve"> </w:t>
      </w:r>
      <w:r>
        <w:rPr>
          <w:rFonts w:hint="eastAsia" w:hAnsi="宋体" w:cs="宋体"/>
          <w:color w:val="auto"/>
          <w:sz w:val="21"/>
          <w:szCs w:val="21"/>
          <w:highlight w:val="none"/>
        </w:rPr>
        <w:t>。</w:t>
      </w:r>
    </w:p>
    <w:p w14:paraId="37BB7AF6">
      <w:pPr>
        <w:pStyle w:val="4"/>
        <w:rPr>
          <w:color w:val="auto"/>
          <w:highlight w:val="none"/>
        </w:rPr>
      </w:pPr>
      <w:bookmarkStart w:id="637" w:name="_Toc373478385"/>
      <w:bookmarkStart w:id="638" w:name="_Toc407135240"/>
      <w:bookmarkStart w:id="639" w:name="_Toc389065304"/>
      <w:bookmarkStart w:id="640" w:name="_Toc9850568"/>
      <w:bookmarkStart w:id="641" w:name="_Toc373227738"/>
      <w:r>
        <w:rPr>
          <w:color w:val="auto"/>
          <w:highlight w:val="none"/>
        </w:rPr>
        <w:t>9.</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现场工艺试验</w:t>
      </w:r>
      <w:bookmarkEnd w:id="637"/>
      <w:bookmarkEnd w:id="638"/>
      <w:bookmarkEnd w:id="639"/>
      <w:bookmarkEnd w:id="640"/>
      <w:bookmarkEnd w:id="641"/>
      <w:r>
        <w:rPr>
          <w:color w:val="auto"/>
          <w:highlight w:val="none"/>
        </w:rPr>
        <w:t xml:space="preserve"> </w:t>
      </w:r>
    </w:p>
    <w:p w14:paraId="2B21AAC7">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现场工艺试验的有关约定：</w:t>
      </w:r>
      <w:r>
        <w:rPr>
          <w:color w:val="auto"/>
          <w:sz w:val="21"/>
          <w:szCs w:val="21"/>
          <w:highlight w:val="none"/>
          <w:u w:val="single"/>
        </w:rPr>
        <w:t xml:space="preserve">  </w:t>
      </w:r>
      <w:r>
        <w:rPr>
          <w:rFonts w:hint="eastAsia"/>
          <w:color w:val="auto"/>
          <w:sz w:val="21"/>
          <w:szCs w:val="21"/>
          <w:highlight w:val="none"/>
          <w:u w:val="single"/>
          <w:lang w:eastAsia="zh-CN"/>
        </w:rPr>
        <w:t>承承包人根据施工现场情况自行安排</w:t>
      </w:r>
      <w:r>
        <w:rPr>
          <w:color w:val="auto"/>
          <w:sz w:val="21"/>
          <w:szCs w:val="21"/>
          <w:highlight w:val="none"/>
          <w:u w:val="single"/>
        </w:rPr>
        <w:t xml:space="preserve">   </w:t>
      </w:r>
      <w:r>
        <w:rPr>
          <w:rFonts w:hint="eastAsia" w:hAnsi="宋体" w:cs="宋体"/>
          <w:color w:val="auto"/>
          <w:sz w:val="21"/>
          <w:szCs w:val="21"/>
          <w:highlight w:val="none"/>
        </w:rPr>
        <w:t>。</w:t>
      </w:r>
    </w:p>
    <w:p w14:paraId="105EABED">
      <w:pPr>
        <w:pStyle w:val="4"/>
        <w:rPr>
          <w:color w:val="auto"/>
          <w:highlight w:val="none"/>
        </w:rPr>
      </w:pPr>
      <w:bookmarkStart w:id="642" w:name="_Toc407135241"/>
      <w:bookmarkStart w:id="643" w:name="_Toc9850569"/>
      <w:bookmarkStart w:id="644" w:name="OLE_LINK1"/>
      <w:r>
        <w:rPr>
          <w:color w:val="auto"/>
          <w:highlight w:val="none"/>
        </w:rPr>
        <w:t>9.</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检验费用</w:t>
      </w:r>
      <w:bookmarkEnd w:id="642"/>
      <w:bookmarkEnd w:id="643"/>
    </w:p>
    <w:p w14:paraId="1103F5E0">
      <w:pPr>
        <w:spacing w:line="360" w:lineRule="auto"/>
        <w:ind w:firstLine="411" w:firstLineChars="196"/>
        <w:rPr>
          <w:color w:val="auto"/>
          <w:sz w:val="21"/>
          <w:szCs w:val="21"/>
          <w:highlight w:val="none"/>
        </w:rPr>
      </w:pPr>
      <w:r>
        <w:rPr>
          <w:rFonts w:hint="eastAsia" w:hAnsi="宋体" w:cs="宋体"/>
          <w:color w:val="auto"/>
          <w:sz w:val="21"/>
          <w:szCs w:val="21"/>
          <w:highlight w:val="none"/>
        </w:rPr>
        <w:t>根据《建设工程质量检测管理办法》（建设部令第</w:t>
      </w:r>
      <w:r>
        <w:rPr>
          <w:color w:val="auto"/>
          <w:sz w:val="21"/>
          <w:szCs w:val="21"/>
          <w:highlight w:val="none"/>
        </w:rPr>
        <w:t>141</w:t>
      </w:r>
      <w:r>
        <w:rPr>
          <w:rFonts w:hint="eastAsia" w:hAnsi="宋体" w:cs="宋体"/>
          <w:color w:val="auto"/>
          <w:sz w:val="21"/>
          <w:szCs w:val="21"/>
          <w:highlight w:val="none"/>
        </w:rPr>
        <w:t>号）以及《广西壮族自治区建设工程质量检测管理规定》</w:t>
      </w:r>
      <w:r>
        <w:rPr>
          <w:rFonts w:hint="eastAsia" w:cs="宋体"/>
          <w:color w:val="auto"/>
          <w:sz w:val="21"/>
          <w:szCs w:val="21"/>
          <w:highlight w:val="none"/>
        </w:rPr>
        <w:t>（</w:t>
      </w:r>
      <w:r>
        <w:rPr>
          <w:rFonts w:hint="eastAsia" w:hAnsi="宋体" w:cs="宋体"/>
          <w:color w:val="auto"/>
          <w:sz w:val="21"/>
          <w:szCs w:val="21"/>
          <w:highlight w:val="none"/>
        </w:rPr>
        <w:t>桂建管</w:t>
      </w:r>
      <w:r>
        <w:rPr>
          <w:rFonts w:hint="eastAsia" w:cs="宋体"/>
          <w:color w:val="auto"/>
          <w:sz w:val="21"/>
          <w:szCs w:val="21"/>
          <w:highlight w:val="none"/>
        </w:rPr>
        <w:t>〔</w:t>
      </w:r>
      <w:r>
        <w:rPr>
          <w:color w:val="auto"/>
          <w:sz w:val="21"/>
          <w:szCs w:val="21"/>
          <w:highlight w:val="none"/>
        </w:rPr>
        <w:t>2013</w:t>
      </w:r>
      <w:r>
        <w:rPr>
          <w:rFonts w:hint="eastAsia" w:cs="宋体"/>
          <w:color w:val="auto"/>
          <w:sz w:val="21"/>
          <w:szCs w:val="21"/>
          <w:highlight w:val="none"/>
        </w:rPr>
        <w:t>〕</w:t>
      </w:r>
      <w:r>
        <w:rPr>
          <w:color w:val="auto"/>
          <w:sz w:val="21"/>
          <w:szCs w:val="21"/>
          <w:highlight w:val="none"/>
        </w:rPr>
        <w:t>11</w:t>
      </w:r>
      <w:r>
        <w:rPr>
          <w:rFonts w:hint="eastAsia" w:hAnsi="宋体" w:cs="宋体"/>
          <w:color w:val="auto"/>
          <w:sz w:val="21"/>
          <w:szCs w:val="21"/>
          <w:highlight w:val="none"/>
        </w:rPr>
        <w:t>号</w:t>
      </w:r>
      <w:r>
        <w:rPr>
          <w:rFonts w:hint="eastAsia" w:cs="宋体"/>
          <w:color w:val="auto"/>
          <w:sz w:val="21"/>
          <w:szCs w:val="21"/>
          <w:highlight w:val="none"/>
        </w:rPr>
        <w:t>）</w:t>
      </w:r>
      <w:r>
        <w:rPr>
          <w:rFonts w:hint="eastAsia" w:hAnsi="宋体" w:cs="宋体"/>
          <w:color w:val="auto"/>
          <w:sz w:val="21"/>
          <w:szCs w:val="21"/>
          <w:highlight w:val="none"/>
        </w:rPr>
        <w:t>规定，工程质量检测业务由发包人委托有相应资质的检测机构检测。费用从发包人的项目建设经费中支出并直接支付给检测机构，不计入合同价款内。</w:t>
      </w:r>
    </w:p>
    <w:bookmarkEnd w:id="629"/>
    <w:bookmarkEnd w:id="630"/>
    <w:bookmarkEnd w:id="631"/>
    <w:bookmarkEnd w:id="632"/>
    <w:bookmarkEnd w:id="633"/>
    <w:bookmarkEnd w:id="634"/>
    <w:bookmarkEnd w:id="635"/>
    <w:bookmarkEnd w:id="636"/>
    <w:bookmarkEnd w:id="644"/>
    <w:p w14:paraId="0E0C7019">
      <w:pPr>
        <w:pStyle w:val="3"/>
        <w:rPr>
          <w:color w:val="auto"/>
          <w:highlight w:val="none"/>
        </w:rPr>
      </w:pPr>
      <w:bookmarkStart w:id="645" w:name="_Toc9850570"/>
      <w:bookmarkStart w:id="646" w:name="_Toc373227739"/>
      <w:bookmarkStart w:id="647" w:name="_Toc389065305"/>
      <w:bookmarkStart w:id="648" w:name="_Toc407135242"/>
      <w:bookmarkStart w:id="649" w:name="_Toc373478386"/>
      <w:bookmarkStart w:id="650" w:name="_Toc351203642"/>
      <w:r>
        <w:rPr>
          <w:color w:val="auto"/>
          <w:highlight w:val="none"/>
        </w:rPr>
        <w:t>1</w:t>
      </w:r>
      <w:bookmarkEnd w:id="598"/>
      <w:bookmarkEnd w:id="599"/>
      <w:bookmarkEnd w:id="600"/>
      <w:bookmarkEnd w:id="601"/>
      <w:bookmarkEnd w:id="602"/>
      <w:bookmarkEnd w:id="603"/>
      <w:bookmarkEnd w:id="604"/>
      <w:bookmarkEnd w:id="605"/>
      <w:bookmarkEnd w:id="606"/>
      <w:bookmarkEnd w:id="607"/>
      <w:bookmarkEnd w:id="608"/>
      <w:bookmarkEnd w:id="609"/>
      <w:bookmarkStart w:id="651" w:name="_Toc297120493"/>
      <w:bookmarkStart w:id="652" w:name="_Toc297216199"/>
      <w:bookmarkStart w:id="653" w:name="_Toc296347192"/>
      <w:bookmarkStart w:id="654" w:name="_Toc296346694"/>
      <w:bookmarkStart w:id="655" w:name="_Toc292559903"/>
      <w:bookmarkStart w:id="656" w:name="_Toc296503193"/>
      <w:bookmarkStart w:id="657" w:name="_Toc300934989"/>
      <w:bookmarkStart w:id="658" w:name="_Toc296891233"/>
      <w:bookmarkStart w:id="659" w:name="_Toc304295566"/>
      <w:bookmarkStart w:id="660" w:name="_Toc292559398"/>
      <w:bookmarkStart w:id="661" w:name="_Toc296891021"/>
      <w:bookmarkStart w:id="662" w:name="_Toc296944532"/>
      <w:bookmarkStart w:id="663" w:name="_Toc297048379"/>
      <w:bookmarkStart w:id="664" w:name="_Toc303539146"/>
      <w:bookmarkStart w:id="665" w:name="_Toc297123540"/>
      <w:bookmarkStart w:id="666" w:name="_Toc312678025"/>
      <w:bookmarkStart w:id="667" w:name="_Toc312677499"/>
      <w:bookmarkStart w:id="668" w:name="_Toc267251439"/>
      <w:bookmarkStart w:id="669" w:name="_Toc267251435"/>
      <w:bookmarkStart w:id="670" w:name="_Toc267251433"/>
      <w:bookmarkStart w:id="671" w:name="_Toc267251441"/>
      <w:bookmarkStart w:id="672" w:name="_Toc267251440"/>
      <w:bookmarkStart w:id="673" w:name="_Toc267251437"/>
      <w:bookmarkStart w:id="674" w:name="_Toc267251442"/>
      <w:r>
        <w:rPr>
          <w:color w:val="auto"/>
          <w:highlight w:val="none"/>
        </w:rPr>
        <w:t xml:space="preserve">0. </w:t>
      </w:r>
      <w:r>
        <w:rPr>
          <w:rFonts w:hint="eastAsia" w:hAnsi="宋体" w:cs="黑体"/>
          <w:color w:val="auto"/>
          <w:highlight w:val="none"/>
        </w:rPr>
        <w:t>变更</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bookmarkEnd w:id="666"/>
    <w:bookmarkEnd w:id="667"/>
    <w:p w14:paraId="6453662E">
      <w:pPr>
        <w:pStyle w:val="4"/>
        <w:rPr>
          <w:color w:val="auto"/>
          <w:highlight w:val="none"/>
        </w:rPr>
      </w:pPr>
      <w:bookmarkStart w:id="675" w:name="_Toc9850571"/>
      <w:bookmarkStart w:id="676" w:name="_Toc373478387"/>
      <w:bookmarkStart w:id="677" w:name="_Toc373227740"/>
      <w:bookmarkStart w:id="678" w:name="_Toc407135243"/>
      <w:bookmarkStart w:id="679" w:name="_Toc389065306"/>
      <w:r>
        <w:rPr>
          <w:color w:val="auto"/>
          <w:highlight w:val="none"/>
        </w:rPr>
        <w:t>1</w:t>
      </w:r>
      <w:bookmarkStart w:id="680" w:name="_Toc297123541"/>
      <w:bookmarkStart w:id="681" w:name="_Toc296944533"/>
      <w:bookmarkStart w:id="682" w:name="_Toc297048380"/>
      <w:bookmarkStart w:id="683" w:name="_Toc296891022"/>
      <w:bookmarkStart w:id="684" w:name="_Toc297120494"/>
      <w:bookmarkStart w:id="685" w:name="_Toc296346695"/>
      <w:bookmarkStart w:id="686" w:name="_Toc296347193"/>
      <w:bookmarkStart w:id="687" w:name="_Toc304295567"/>
      <w:bookmarkStart w:id="688" w:name="_Toc312678026"/>
      <w:bookmarkStart w:id="689" w:name="_Toc296503194"/>
      <w:bookmarkStart w:id="690" w:name="_Toc303539147"/>
      <w:bookmarkStart w:id="691" w:name="_Toc292559399"/>
      <w:bookmarkStart w:id="692" w:name="_Toc297216200"/>
      <w:bookmarkStart w:id="693" w:name="_Toc296891234"/>
      <w:bookmarkStart w:id="694" w:name="_Toc292559904"/>
      <w:bookmarkStart w:id="695" w:name="_Toc312677500"/>
      <w:bookmarkStart w:id="696" w:name="_Toc300934990"/>
      <w:r>
        <w:rPr>
          <w:color w:val="auto"/>
          <w:highlight w:val="none"/>
        </w:rPr>
        <w:t xml:space="preserve">0.1 </w:t>
      </w:r>
      <w:r>
        <w:rPr>
          <w:rFonts w:hint="eastAsia" w:hAnsi="宋体" w:cs="黑体"/>
          <w:color w:val="auto"/>
          <w:highlight w:val="none"/>
        </w:rPr>
        <w:t>变更的范围</w:t>
      </w:r>
      <w:bookmarkEnd w:id="675"/>
      <w:bookmarkEnd w:id="676"/>
      <w:bookmarkEnd w:id="677"/>
      <w:bookmarkEnd w:id="678"/>
      <w:bookmarkEnd w:id="679"/>
    </w:p>
    <w:p w14:paraId="053F8A67">
      <w:pPr>
        <w:spacing w:line="360" w:lineRule="auto"/>
        <w:ind w:firstLine="426"/>
        <w:jc w:val="left"/>
        <w:rPr>
          <w:color w:val="auto"/>
          <w:sz w:val="21"/>
          <w:szCs w:val="21"/>
          <w:highlight w:val="none"/>
        </w:rPr>
      </w:pPr>
      <w:r>
        <w:rPr>
          <w:rFonts w:hint="eastAsia" w:hAnsi="宋体" w:cs="宋体"/>
          <w:color w:val="auto"/>
          <w:sz w:val="21"/>
          <w:szCs w:val="21"/>
          <w:highlight w:val="none"/>
        </w:rPr>
        <w:t>关于变更的范围的约定：</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以发包人及监理的书面通知、设计变更为准</w:t>
      </w:r>
      <w:r>
        <w:rPr>
          <w:color w:val="auto"/>
          <w:sz w:val="21"/>
          <w:szCs w:val="21"/>
          <w:highlight w:val="none"/>
          <w:u w:val="single"/>
        </w:rPr>
        <w:t xml:space="preserve"> </w:t>
      </w:r>
      <w:r>
        <w:rPr>
          <w:rFonts w:hint="eastAsia" w:hAnsi="宋体" w:cs="宋体"/>
          <w:color w:val="auto"/>
          <w:sz w:val="21"/>
          <w:szCs w:val="21"/>
          <w:highlight w:val="none"/>
        </w:rPr>
        <w:t>。</w:t>
      </w:r>
    </w:p>
    <w:p w14:paraId="3D98CA5B">
      <w:pPr>
        <w:pStyle w:val="4"/>
        <w:rPr>
          <w:color w:val="auto"/>
          <w:highlight w:val="none"/>
        </w:rPr>
      </w:pPr>
      <w:bookmarkStart w:id="697" w:name="_Toc373478388"/>
      <w:bookmarkStart w:id="698" w:name="_Toc389065307"/>
      <w:bookmarkStart w:id="699" w:name="_Toc9850572"/>
      <w:bookmarkStart w:id="700" w:name="_Toc407135244"/>
      <w:bookmarkStart w:id="701" w:name="_Toc373227741"/>
      <w:r>
        <w:rPr>
          <w:color w:val="auto"/>
          <w:highlight w:val="none"/>
        </w:rPr>
        <w:t>10.</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变更程序</w:t>
      </w:r>
      <w:bookmarkEnd w:id="697"/>
      <w:bookmarkEnd w:id="698"/>
      <w:bookmarkEnd w:id="699"/>
      <w:bookmarkEnd w:id="700"/>
      <w:bookmarkEnd w:id="701"/>
    </w:p>
    <w:p w14:paraId="7716B1F1">
      <w:pPr>
        <w:pStyle w:val="13"/>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w:t>
      </w:r>
      <w:r>
        <w:rPr>
          <w:rFonts w:hint="eastAsia" w:ascii="Times New Roman" w:hAnsi="Times New Roman"/>
          <w:color w:val="auto"/>
          <w:sz w:val="21"/>
          <w:szCs w:val="21"/>
          <w:highlight w:val="none"/>
          <w:lang w:val="en-US" w:eastAsia="zh-CN"/>
        </w:rPr>
        <w:t>2</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国有投资项目：</w:t>
      </w:r>
    </w:p>
    <w:p w14:paraId="352E6139">
      <w:pPr>
        <w:pStyle w:val="13"/>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9614B43">
      <w:pPr>
        <w:pStyle w:val="13"/>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00FA580F">
      <w:pPr>
        <w:pStyle w:val="13"/>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77A7C93">
      <w:pPr>
        <w:spacing w:line="360" w:lineRule="auto"/>
        <w:jc w:val="left"/>
        <w:rPr>
          <w:color w:val="auto"/>
          <w:sz w:val="21"/>
          <w:szCs w:val="21"/>
          <w:highlight w:val="none"/>
        </w:rPr>
      </w:pPr>
      <w:r>
        <w:rPr>
          <w:color w:val="auto"/>
          <w:sz w:val="21"/>
          <w:szCs w:val="21"/>
          <w:highlight w:val="none"/>
        </w:rPr>
        <w:t>10.</w:t>
      </w:r>
      <w:r>
        <w:rPr>
          <w:rFonts w:hint="eastAsia"/>
          <w:color w:val="auto"/>
          <w:sz w:val="21"/>
          <w:szCs w:val="21"/>
          <w:highlight w:val="none"/>
          <w:lang w:val="en-US" w:eastAsia="zh-CN"/>
        </w:rPr>
        <w:t>2</w:t>
      </w:r>
      <w:r>
        <w:rPr>
          <w:color w:val="auto"/>
          <w:sz w:val="21"/>
          <w:szCs w:val="21"/>
          <w:highlight w:val="none"/>
        </w:rPr>
        <w:t>.</w:t>
      </w:r>
      <w:r>
        <w:rPr>
          <w:rFonts w:hint="eastAsia"/>
          <w:color w:val="auto"/>
          <w:sz w:val="21"/>
          <w:szCs w:val="21"/>
          <w:highlight w:val="none"/>
          <w:lang w:val="en-US" w:eastAsia="zh-CN"/>
        </w:rPr>
        <w:t>2</w:t>
      </w:r>
      <w:r>
        <w:rPr>
          <w:color w:val="auto"/>
          <w:sz w:val="21"/>
          <w:szCs w:val="21"/>
          <w:highlight w:val="none"/>
        </w:rPr>
        <w:t xml:space="preserve"> </w:t>
      </w:r>
      <w:r>
        <w:rPr>
          <w:rFonts w:hint="eastAsia" w:cs="宋体"/>
          <w:color w:val="auto"/>
          <w:sz w:val="21"/>
          <w:szCs w:val="21"/>
          <w:highlight w:val="none"/>
        </w:rPr>
        <w:t>非国有投资项目：</w:t>
      </w:r>
      <w:r>
        <w:rPr>
          <w:color w:val="auto"/>
          <w:sz w:val="21"/>
          <w:szCs w:val="21"/>
          <w:highlight w:val="none"/>
        </w:rPr>
        <w:t xml:space="preserve"> </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4DCD5711">
      <w:pPr>
        <w:pStyle w:val="4"/>
        <w:rPr>
          <w:color w:val="auto"/>
          <w:highlight w:val="none"/>
        </w:rPr>
      </w:pPr>
      <w:bookmarkStart w:id="702" w:name="_Toc389065308"/>
      <w:bookmarkStart w:id="703" w:name="_Toc373478389"/>
      <w:bookmarkStart w:id="704" w:name="_Toc373227742"/>
      <w:bookmarkStart w:id="705" w:name="_Toc407135245"/>
      <w:bookmarkStart w:id="706" w:name="_Toc9850573"/>
      <w:r>
        <w:rPr>
          <w:color w:val="auto"/>
          <w:highlight w:val="none"/>
        </w:rPr>
        <w:t>10.</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变更估价</w:t>
      </w:r>
      <w:bookmarkEnd w:id="702"/>
      <w:bookmarkEnd w:id="703"/>
      <w:bookmarkEnd w:id="704"/>
      <w:bookmarkEnd w:id="705"/>
      <w:bookmarkEnd w:id="706"/>
    </w:p>
    <w:p w14:paraId="05388CE2">
      <w:pPr>
        <w:spacing w:line="360" w:lineRule="auto"/>
        <w:ind w:firstLine="420" w:firstLineChars="200"/>
        <w:jc w:val="left"/>
        <w:rPr>
          <w:color w:val="auto"/>
          <w:sz w:val="21"/>
          <w:szCs w:val="21"/>
          <w:highlight w:val="none"/>
        </w:rPr>
      </w:pPr>
      <w:r>
        <w:rPr>
          <w:color w:val="auto"/>
          <w:sz w:val="21"/>
          <w:szCs w:val="21"/>
          <w:highlight w:val="none"/>
        </w:rPr>
        <w:t>10.</w:t>
      </w:r>
      <w:r>
        <w:rPr>
          <w:rFonts w:hint="eastAsia"/>
          <w:color w:val="auto"/>
          <w:sz w:val="21"/>
          <w:szCs w:val="21"/>
          <w:highlight w:val="none"/>
          <w:lang w:val="en-US" w:eastAsia="zh-CN"/>
        </w:rPr>
        <w:t>3</w:t>
      </w:r>
      <w:r>
        <w:rPr>
          <w:color w:val="auto"/>
          <w:sz w:val="21"/>
          <w:szCs w:val="21"/>
          <w:highlight w:val="none"/>
        </w:rPr>
        <w:t xml:space="preserve">.1 </w:t>
      </w:r>
      <w:r>
        <w:rPr>
          <w:rFonts w:hint="eastAsia" w:hAnsi="宋体" w:cs="宋体"/>
          <w:color w:val="auto"/>
          <w:sz w:val="21"/>
          <w:szCs w:val="21"/>
          <w:highlight w:val="none"/>
        </w:rPr>
        <w:t>变更估价原则</w:t>
      </w:r>
    </w:p>
    <w:p w14:paraId="56049A8A">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关于变更估价的约定</w:t>
      </w:r>
      <w:r>
        <w:rPr>
          <w:color w:val="auto"/>
          <w:sz w:val="21"/>
          <w:szCs w:val="21"/>
          <w:highlight w:val="none"/>
        </w:rPr>
        <w:t xml:space="preserve">: </w:t>
      </w:r>
      <w:bookmarkStart w:id="707" w:name="_Toc251051742"/>
      <w:r>
        <w:rPr>
          <w:rFonts w:hint="eastAsia" w:hAnsi="宋体" w:cs="宋体"/>
          <w:color w:val="auto"/>
          <w:sz w:val="21"/>
          <w:szCs w:val="21"/>
          <w:highlight w:val="none"/>
          <w:u w:val="single"/>
        </w:rPr>
        <w:t>工程变更合同价款按下列方法进行：（</w:t>
      </w:r>
      <w:r>
        <w:rPr>
          <w:color w:val="auto"/>
          <w:sz w:val="21"/>
          <w:szCs w:val="21"/>
          <w:highlight w:val="none"/>
          <w:u w:val="single"/>
        </w:rPr>
        <w:t>1</w:t>
      </w:r>
      <w:r>
        <w:rPr>
          <w:rFonts w:hint="eastAsia" w:hAnsi="宋体" w:cs="宋体"/>
          <w:color w:val="auto"/>
          <w:sz w:val="21"/>
          <w:szCs w:val="21"/>
          <w:highlight w:val="none"/>
          <w:u w:val="single"/>
        </w:rPr>
        <w:t>）合同中已有相同清单项目的，按合同该清单项目价格进行计算；（</w:t>
      </w:r>
      <w:r>
        <w:rPr>
          <w:color w:val="auto"/>
          <w:sz w:val="21"/>
          <w:szCs w:val="21"/>
          <w:highlight w:val="none"/>
          <w:u w:val="single"/>
        </w:rPr>
        <w:t>2</w:t>
      </w:r>
      <w:r>
        <w:rPr>
          <w:rFonts w:hint="eastAsia" w:hAnsi="宋体" w:cs="宋体"/>
          <w:color w:val="auto"/>
          <w:sz w:val="21"/>
          <w:szCs w:val="21"/>
          <w:highlight w:val="none"/>
          <w:u w:val="single"/>
        </w:rPr>
        <w:t>）合同中只有类似清单项目的，参照该类似清单项目价格进行计算；（</w:t>
      </w:r>
      <w:r>
        <w:rPr>
          <w:color w:val="auto"/>
          <w:sz w:val="21"/>
          <w:szCs w:val="21"/>
          <w:highlight w:val="none"/>
          <w:u w:val="single"/>
        </w:rPr>
        <w:t>3</w:t>
      </w:r>
      <w:r>
        <w:rPr>
          <w:rFonts w:hint="eastAsia" w:hAnsi="宋体" w:cs="宋体"/>
          <w:color w:val="auto"/>
          <w:sz w:val="21"/>
          <w:szCs w:val="21"/>
          <w:highlight w:val="none"/>
          <w:u w:val="single"/>
        </w:rPr>
        <w:t>）合同中没有适用或类似清单项目的价格计算方法：有定额的套定额，并（</w:t>
      </w:r>
      <w:r>
        <w:rPr>
          <w:rFonts w:hint="eastAsia" w:cs="宋体"/>
          <w:b/>
          <w:bCs/>
          <w:color w:val="auto"/>
          <w:sz w:val="21"/>
          <w:szCs w:val="21"/>
          <w:highlight w:val="none"/>
        </w:rPr>
        <w:t>□</w:t>
      </w:r>
      <w:r>
        <w:rPr>
          <w:rFonts w:hint="eastAsia" w:hAnsi="宋体" w:cs="宋体"/>
          <w:color w:val="auto"/>
          <w:sz w:val="21"/>
          <w:szCs w:val="21"/>
          <w:highlight w:val="none"/>
          <w:u w:val="single"/>
        </w:rPr>
        <w:t>乘以下浮系数</w:t>
      </w:r>
      <w:r>
        <w:rPr>
          <w:color w:val="auto"/>
          <w:sz w:val="21"/>
          <w:szCs w:val="21"/>
          <w:highlight w:val="none"/>
          <w:u w:val="single"/>
        </w:rPr>
        <w:t xml:space="preserve">      %</w:t>
      </w:r>
      <w:r>
        <w:rPr>
          <w:rFonts w:hint="eastAsia" w:cs="宋体"/>
          <w:color w:val="auto"/>
          <w:sz w:val="21"/>
          <w:szCs w:val="21"/>
          <w:highlight w:val="none"/>
          <w:u w:val="single"/>
        </w:rPr>
        <w:t>，</w:t>
      </w:r>
      <w:r>
        <w:rPr>
          <w:rFonts w:hint="eastAsia" w:cs="宋体"/>
          <w:b/>
          <w:bCs/>
          <w:color w:val="auto"/>
          <w:sz w:val="21"/>
          <w:szCs w:val="21"/>
          <w:highlight w:val="none"/>
        </w:rPr>
        <w:t>□</w:t>
      </w:r>
      <w:r>
        <w:rPr>
          <w:rFonts w:hint="eastAsia" w:hAnsi="宋体" w:cs="宋体"/>
          <w:color w:val="auto"/>
          <w:sz w:val="21"/>
          <w:szCs w:val="21"/>
          <w:highlight w:val="none"/>
          <w:u w:val="single"/>
        </w:rPr>
        <w:t>不乘下浮系数）计算，其中：材料设备价格按施工期间的《</w:t>
      </w:r>
      <w:r>
        <w:rPr>
          <w:rFonts w:hint="eastAsia"/>
          <w:color w:val="auto"/>
          <w:sz w:val="21"/>
          <w:szCs w:val="21"/>
          <w:highlight w:val="none"/>
          <w:u w:val="single"/>
          <w:lang w:eastAsia="zh-CN"/>
        </w:rPr>
        <w:t>崇左</w:t>
      </w:r>
      <w:r>
        <w:rPr>
          <w:color w:val="auto"/>
          <w:sz w:val="21"/>
          <w:szCs w:val="21"/>
          <w:highlight w:val="none"/>
          <w:u w:val="single"/>
        </w:rPr>
        <w:t xml:space="preserve"> </w:t>
      </w:r>
      <w:r>
        <w:rPr>
          <w:rFonts w:hint="eastAsia" w:hAnsi="宋体" w:cs="宋体"/>
          <w:color w:val="auto"/>
          <w:sz w:val="21"/>
          <w:szCs w:val="21"/>
          <w:highlight w:val="none"/>
          <w:u w:val="single"/>
        </w:rPr>
        <w:t>市建设工程造价信息》相应信息价的加权平均值计算，《</w:t>
      </w:r>
      <w:r>
        <w:rPr>
          <w:rFonts w:hint="eastAsia"/>
          <w:color w:val="auto"/>
          <w:sz w:val="21"/>
          <w:szCs w:val="21"/>
          <w:highlight w:val="none"/>
          <w:u w:val="single"/>
          <w:lang w:eastAsia="zh-CN"/>
        </w:rPr>
        <w:t>崇左</w:t>
      </w:r>
      <w:r>
        <w:rPr>
          <w:rFonts w:hint="eastAsia" w:hAnsi="宋体" w:cs="宋体"/>
          <w:color w:val="auto"/>
          <w:sz w:val="21"/>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07"/>
      <w:r>
        <w:rPr>
          <w:rFonts w:hint="eastAsia" w:hAnsi="宋体" w:cs="宋体"/>
          <w:color w:val="auto"/>
          <w:sz w:val="21"/>
          <w:szCs w:val="21"/>
          <w:highlight w:val="none"/>
        </w:rPr>
        <w:t>。以上约定同时适用于招标工程量清单缺项以及工程量清单项目特征与图纸不符时的价款确定。</w:t>
      </w:r>
    </w:p>
    <w:p w14:paraId="0FD2B107">
      <w:pPr>
        <w:spacing w:line="360" w:lineRule="auto"/>
        <w:ind w:firstLine="420" w:firstLineChars="200"/>
        <w:jc w:val="left"/>
        <w:rPr>
          <w:rFonts w:hint="eastAsia" w:ascii="Times New Roman" w:hAnsi="Times New Roman" w:cs="宋体"/>
          <w:color w:val="auto"/>
          <w:sz w:val="21"/>
          <w:szCs w:val="21"/>
          <w:highlight w:val="none"/>
          <w:u w:val="single"/>
        </w:rPr>
      </w:pPr>
      <w:r>
        <w:rPr>
          <w:rFonts w:hint="eastAsia" w:cs="宋体"/>
          <w:color w:val="auto"/>
          <w:sz w:val="21"/>
          <w:szCs w:val="21"/>
          <w:highlight w:val="none"/>
          <w:u w:val="single"/>
        </w:rPr>
        <w:t>工程变更导致实际完成的变更工程量与已标</w:t>
      </w:r>
      <w:r>
        <w:rPr>
          <w:rFonts w:hint="eastAsia" w:ascii="Times New Roman" w:hAnsi="Times New Roman" w:cs="宋体"/>
          <w:color w:val="auto"/>
          <w:sz w:val="21"/>
          <w:szCs w:val="21"/>
          <w:highlight w:val="none"/>
          <w:u w:val="single"/>
        </w:rPr>
        <w:t>价清单或预算书中列明的该项目工程量有偏差时，其综合单价的确定按专用条款“1.13工程量清单错误的修正”执行。</w:t>
      </w:r>
    </w:p>
    <w:p w14:paraId="6CEE19C1">
      <w:pPr>
        <w:pStyle w:val="4"/>
        <w:rPr>
          <w:color w:val="auto"/>
          <w:highlight w:val="none"/>
        </w:rPr>
      </w:pPr>
      <w:bookmarkStart w:id="708" w:name="_Toc373478390"/>
      <w:bookmarkStart w:id="709" w:name="_Toc9850574"/>
      <w:bookmarkStart w:id="710" w:name="_Toc407135246"/>
      <w:bookmarkStart w:id="711" w:name="_Toc373227743"/>
      <w:bookmarkStart w:id="712" w:name="_Toc389065309"/>
      <w:r>
        <w:rPr>
          <w:color w:val="auto"/>
          <w:highlight w:val="none"/>
        </w:rPr>
        <w:t>1</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Start w:id="713" w:name="_Toc296503197"/>
      <w:bookmarkStart w:id="714" w:name="_Toc297120497"/>
      <w:bookmarkStart w:id="715" w:name="_Toc296347196"/>
      <w:bookmarkStart w:id="716" w:name="_Toc296891025"/>
      <w:bookmarkStart w:id="717" w:name="_Toc296944536"/>
      <w:bookmarkStart w:id="718" w:name="_Toc297216203"/>
      <w:bookmarkStart w:id="719" w:name="_Toc292559402"/>
      <w:bookmarkStart w:id="720" w:name="_Toc303539150"/>
      <w:bookmarkStart w:id="721" w:name="_Toc300934993"/>
      <w:bookmarkStart w:id="722" w:name="_Toc296891237"/>
      <w:bookmarkStart w:id="723" w:name="_Toc296346698"/>
      <w:bookmarkStart w:id="724" w:name="_Toc292559907"/>
      <w:bookmarkStart w:id="725" w:name="_Toc297048383"/>
      <w:bookmarkStart w:id="726" w:name="_Toc297123544"/>
      <w:bookmarkStart w:id="727" w:name="_Toc304295570"/>
      <w:bookmarkStart w:id="728" w:name="_Toc312677503"/>
      <w:bookmarkStart w:id="729" w:name="_Toc312678029"/>
      <w:r>
        <w:rPr>
          <w:color w:val="auto"/>
          <w:highlight w:val="none"/>
        </w:rPr>
        <w:t>0.</w:t>
      </w:r>
      <w:r>
        <w:rPr>
          <w:rFonts w:hint="eastAsia"/>
          <w:color w:val="auto"/>
          <w:highlight w:val="none"/>
          <w:lang w:val="en-US" w:eastAsia="zh-CN"/>
        </w:rPr>
        <w:t>4</w:t>
      </w:r>
      <w:r>
        <w:rPr>
          <w:color w:val="auto"/>
          <w:highlight w:val="none"/>
        </w:rPr>
        <w:t xml:space="preserve"> </w:t>
      </w:r>
      <w:r>
        <w:rPr>
          <w:rFonts w:hint="eastAsia" w:cs="黑体"/>
          <w:color w:val="auto"/>
          <w:highlight w:val="none"/>
        </w:rPr>
        <w:t>承</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Start w:id="730" w:name="_Toc297120503"/>
      <w:bookmarkStart w:id="731" w:name="_Toc292559408"/>
      <w:bookmarkStart w:id="732" w:name="_Toc297048389"/>
      <w:bookmarkStart w:id="733" w:name="_Toc292559913"/>
      <w:bookmarkStart w:id="734" w:name="_Toc296347202"/>
      <w:bookmarkStart w:id="735" w:name="_Toc297216204"/>
      <w:bookmarkStart w:id="736" w:name="_Toc297123545"/>
      <w:bookmarkStart w:id="737" w:name="_Toc296503203"/>
      <w:bookmarkStart w:id="738" w:name="_Toc296891031"/>
      <w:bookmarkStart w:id="739" w:name="_Toc296891243"/>
      <w:bookmarkStart w:id="740" w:name="_Toc296944542"/>
      <w:bookmarkStart w:id="741" w:name="_Toc303539151"/>
      <w:bookmarkStart w:id="742" w:name="_Toc296346704"/>
      <w:bookmarkStart w:id="743" w:name="_Toc300934994"/>
      <w:r>
        <w:rPr>
          <w:rFonts w:hint="eastAsia" w:cs="黑体"/>
          <w:color w:val="auto"/>
          <w:highlight w:val="none"/>
        </w:rPr>
        <w:t>包人的合理化建议</w:t>
      </w:r>
      <w:bookmarkEnd w:id="708"/>
      <w:bookmarkEnd w:id="709"/>
      <w:bookmarkEnd w:id="710"/>
      <w:bookmarkEnd w:id="711"/>
      <w:bookmarkEnd w:id="712"/>
    </w:p>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14:paraId="41ACEEFD">
      <w:pPr>
        <w:spacing w:line="360" w:lineRule="auto"/>
        <w:ind w:firstLine="420" w:firstLineChars="200"/>
        <w:jc w:val="left"/>
        <w:rPr>
          <w:color w:val="auto"/>
          <w:sz w:val="21"/>
          <w:szCs w:val="21"/>
          <w:highlight w:val="none"/>
        </w:rPr>
      </w:pPr>
      <w:bookmarkStart w:id="744" w:name="_Toc9850575"/>
      <w:bookmarkStart w:id="745" w:name="_Toc389065310"/>
      <w:bookmarkStart w:id="746" w:name="_Toc407135247"/>
      <w:bookmarkStart w:id="747" w:name="_Toc373478391"/>
      <w:bookmarkStart w:id="748" w:name="_Toc373227744"/>
      <w:r>
        <w:rPr>
          <w:rFonts w:hint="eastAsia" w:hAnsi="宋体" w:cs="宋体"/>
          <w:color w:val="auto"/>
          <w:sz w:val="21"/>
          <w:szCs w:val="21"/>
          <w:highlight w:val="none"/>
        </w:rPr>
        <w:t>监理人审查承包人合理化建议的期限：</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收到承包人提交的合理化建议后</w:t>
      </w:r>
      <w:r>
        <w:rPr>
          <w:rFonts w:hint="eastAsia" w:ascii="宋体" w:hAnsi="宋体" w:cs="宋体"/>
          <w:color w:val="auto"/>
          <w:sz w:val="21"/>
          <w:szCs w:val="21"/>
          <w:highlight w:val="none"/>
          <w:u w:val="single"/>
          <w:lang w:val="en-US" w:eastAsia="zh-CN"/>
        </w:rPr>
        <w:t>5天内审核完毕并报送发包人</w:t>
      </w:r>
      <w:r>
        <w:rPr>
          <w:rFonts w:hint="eastAsia" w:ascii="宋体" w:hAnsi="宋体" w:eastAsia="宋体" w:cs="宋体"/>
          <w:color w:val="auto"/>
          <w:sz w:val="21"/>
          <w:szCs w:val="21"/>
          <w:highlight w:val="none"/>
        </w:rPr>
        <w:t>。</w:t>
      </w:r>
    </w:p>
    <w:p w14:paraId="030605B7">
      <w:pPr>
        <w:pageBreakBefore w:val="0"/>
        <w:widowControl w:val="0"/>
        <w:kinsoku/>
        <w:wordWrap/>
        <w:overflowPunct/>
        <w:topLinePunct w:val="0"/>
        <w:bidi w:val="0"/>
        <w:snapToGrid/>
        <w:spacing w:line="3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rPr>
        <w:t>发包人审批承包人合理化建议的期限：</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收到承包人提交的合理化建议后</w:t>
      </w:r>
      <w:r>
        <w:rPr>
          <w:rFonts w:hint="eastAsia" w:ascii="宋体" w:hAnsi="宋体" w:cs="宋体"/>
          <w:color w:val="auto"/>
          <w:sz w:val="21"/>
          <w:szCs w:val="21"/>
          <w:highlight w:val="none"/>
          <w:u w:val="single"/>
          <w:lang w:val="en-US" w:eastAsia="zh-CN"/>
        </w:rPr>
        <w:t>5天内审核完毕并报送发包人</w:t>
      </w:r>
      <w:r>
        <w:rPr>
          <w:rFonts w:hint="eastAsia" w:ascii="宋体" w:hAnsi="宋体" w:eastAsia="宋体" w:cs="宋体"/>
          <w:color w:val="auto"/>
          <w:sz w:val="21"/>
          <w:szCs w:val="21"/>
          <w:highlight w:val="none"/>
        </w:rPr>
        <w:t>。</w:t>
      </w:r>
    </w:p>
    <w:p w14:paraId="727591FF">
      <w:pPr>
        <w:spacing w:line="360" w:lineRule="auto"/>
        <w:ind w:firstLine="420" w:firstLineChars="200"/>
        <w:jc w:val="left"/>
        <w:rPr>
          <w:color w:val="auto"/>
          <w:sz w:val="21"/>
          <w:szCs w:val="21"/>
          <w:highlight w:val="none"/>
        </w:rPr>
      </w:pPr>
    </w:p>
    <w:p w14:paraId="63F4F8D7">
      <w:pPr>
        <w:spacing w:line="360" w:lineRule="auto"/>
        <w:ind w:left="416" w:leftChars="208" w:firstLine="0" w:firstLineChars="0"/>
        <w:jc w:val="left"/>
        <w:rPr>
          <w:color w:val="auto"/>
          <w:sz w:val="21"/>
          <w:szCs w:val="21"/>
          <w:highlight w:val="none"/>
          <w:u w:val="single"/>
        </w:rPr>
      </w:pPr>
      <w:r>
        <w:rPr>
          <w:rFonts w:hint="eastAsia" w:hAnsi="宋体" w:cs="宋体"/>
          <w:color w:val="auto"/>
          <w:sz w:val="21"/>
          <w:szCs w:val="21"/>
          <w:highlight w:val="none"/>
        </w:rPr>
        <w:t>承</w:t>
      </w:r>
      <w:bookmarkStart w:id="749" w:name="_Toc312678030"/>
      <w:bookmarkStart w:id="750" w:name="_Toc297123546"/>
      <w:bookmarkStart w:id="751" w:name="_Toc296891032"/>
      <w:bookmarkStart w:id="752" w:name="_Toc292559914"/>
      <w:bookmarkStart w:id="753" w:name="_Toc297216205"/>
      <w:bookmarkStart w:id="754" w:name="_Toc296944543"/>
      <w:bookmarkStart w:id="755" w:name="_Toc296347203"/>
      <w:bookmarkStart w:id="756" w:name="_Toc296891244"/>
      <w:bookmarkStart w:id="757" w:name="_Toc304295571"/>
      <w:bookmarkStart w:id="758" w:name="_Toc297120504"/>
      <w:bookmarkStart w:id="759" w:name="_Toc296503204"/>
      <w:bookmarkStart w:id="760" w:name="_Toc312677504"/>
      <w:bookmarkStart w:id="761" w:name="_Toc292559409"/>
      <w:bookmarkStart w:id="762" w:name="_Toc318581175"/>
      <w:bookmarkStart w:id="763" w:name="_Toc297048390"/>
      <w:bookmarkStart w:id="764" w:name="_Toc300934995"/>
      <w:bookmarkStart w:id="765" w:name="_Toc296346705"/>
      <w:bookmarkStart w:id="766" w:name="_Toc303539152"/>
      <w:r>
        <w:rPr>
          <w:rFonts w:hint="eastAsia" w:hAnsi="宋体" w:cs="宋体"/>
          <w:color w:val="auto"/>
          <w:sz w:val="21"/>
          <w:szCs w:val="21"/>
          <w:highlight w:val="none"/>
        </w:rPr>
        <w:t>包人提出的合理化建议降低了合同价格或者提高了工程经济效益的奖励的方法和金额为：</w:t>
      </w:r>
      <w:r>
        <w:rPr>
          <w:color w:val="auto"/>
          <w:sz w:val="21"/>
          <w:szCs w:val="21"/>
          <w:highlight w:val="none"/>
          <w:u w:val="single"/>
        </w:rPr>
        <w:t xml:space="preserve">         </w:t>
      </w:r>
      <w:r>
        <w:rPr>
          <w:rFonts w:hint="eastAsia"/>
          <w:color w:val="auto"/>
          <w:sz w:val="21"/>
          <w:szCs w:val="21"/>
          <w:highlight w:val="none"/>
          <w:u w:val="single"/>
          <w:lang w:val="en-US" w:eastAsia="zh-CN"/>
        </w:rPr>
        <w:t xml:space="preserve">无 </w:t>
      </w:r>
      <w:r>
        <w:rPr>
          <w:rFonts w:hint="eastAsia" w:hAnsi="宋体" w:cs="宋体"/>
          <w:color w:val="auto"/>
          <w:sz w:val="21"/>
          <w:szCs w:val="21"/>
          <w:highlight w:val="none"/>
        </w:rPr>
        <w:t>。</w:t>
      </w: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14:paraId="00FA6F02">
      <w:pPr>
        <w:pStyle w:val="4"/>
        <w:rPr>
          <w:color w:val="auto"/>
          <w:highlight w:val="none"/>
        </w:rPr>
      </w:pPr>
      <w:r>
        <w:rPr>
          <w:color w:val="auto"/>
          <w:highlight w:val="none"/>
        </w:rPr>
        <w:t>1</w:t>
      </w:r>
      <w:bookmarkStart w:id="767" w:name="_Toc296944538"/>
      <w:bookmarkStart w:id="768" w:name="_Toc297216207"/>
      <w:bookmarkStart w:id="769" w:name="_Toc303539154"/>
      <w:bookmarkStart w:id="770" w:name="_Toc296503199"/>
      <w:bookmarkStart w:id="771" w:name="_Toc296347198"/>
      <w:bookmarkStart w:id="772" w:name="_Toc297123548"/>
      <w:bookmarkStart w:id="773" w:name="_Toc304295574"/>
      <w:bookmarkStart w:id="774" w:name="_Toc312678033"/>
      <w:bookmarkStart w:id="775" w:name="_Toc292559909"/>
      <w:bookmarkStart w:id="776" w:name="_Toc297048385"/>
      <w:bookmarkStart w:id="777" w:name="_Toc300934997"/>
      <w:bookmarkStart w:id="778" w:name="_Toc312677507"/>
      <w:bookmarkStart w:id="779" w:name="_Toc296891239"/>
      <w:bookmarkStart w:id="780" w:name="_Toc296346700"/>
      <w:bookmarkStart w:id="781" w:name="_Toc292559404"/>
      <w:bookmarkStart w:id="782" w:name="_Toc297120499"/>
      <w:bookmarkStart w:id="783" w:name="_Toc296891027"/>
      <w:r>
        <w:rPr>
          <w:color w:val="auto"/>
          <w:highlight w:val="none"/>
        </w:rPr>
        <w:t>0.</w:t>
      </w:r>
      <w:r>
        <w:rPr>
          <w:rFonts w:hint="eastAsia"/>
          <w:color w:val="auto"/>
          <w:highlight w:val="none"/>
          <w:lang w:val="en-US" w:eastAsia="zh-CN"/>
        </w:rPr>
        <w:t>5</w:t>
      </w:r>
      <w:r>
        <w:rPr>
          <w:color w:val="auto"/>
          <w:highlight w:val="none"/>
        </w:rPr>
        <w:t xml:space="preserve"> </w:t>
      </w:r>
      <w:r>
        <w:rPr>
          <w:rFonts w:hint="eastAsia" w:hAnsi="宋体" w:cs="黑体"/>
          <w:color w:val="auto"/>
          <w:highlight w:val="none"/>
        </w:rPr>
        <w:t>暂估价</w:t>
      </w:r>
      <w:bookmarkEnd w:id="744"/>
      <w:bookmarkEnd w:id="745"/>
      <w:bookmarkEnd w:id="746"/>
      <w:bookmarkEnd w:id="747"/>
      <w:bookmarkEnd w:id="748"/>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468246B">
      <w:pPr>
        <w:spacing w:line="360" w:lineRule="auto"/>
        <w:ind w:firstLine="420" w:firstLineChars="200"/>
        <w:jc w:val="left"/>
        <w:rPr>
          <w:color w:val="auto"/>
          <w:sz w:val="21"/>
          <w:szCs w:val="21"/>
          <w:highlight w:val="none"/>
        </w:rPr>
      </w:pPr>
      <w:bookmarkStart w:id="784" w:name="_Toc407135248"/>
      <w:bookmarkStart w:id="785" w:name="_Toc373227745"/>
      <w:bookmarkStart w:id="786" w:name="_Toc9850576"/>
      <w:bookmarkStart w:id="787" w:name="_Toc389065311"/>
      <w:bookmarkStart w:id="788" w:name="_Toc373478392"/>
      <w:r>
        <w:rPr>
          <w:rFonts w:hint="eastAsia" w:hAnsi="宋体" w:cs="宋体"/>
          <w:color w:val="auto"/>
          <w:kern w:val="0"/>
          <w:sz w:val="21"/>
          <w:szCs w:val="21"/>
          <w:highlight w:val="none"/>
        </w:rPr>
        <w:t>暂</w:t>
      </w:r>
      <w:bookmarkStart w:id="789" w:name="_Toc312677508"/>
      <w:bookmarkStart w:id="790" w:name="_Toc312678034"/>
      <w:bookmarkStart w:id="791" w:name="_Toc318581176"/>
      <w:r>
        <w:rPr>
          <w:rFonts w:hint="eastAsia" w:hAnsi="宋体" w:cs="宋体"/>
          <w:color w:val="auto"/>
          <w:kern w:val="0"/>
          <w:sz w:val="21"/>
          <w:szCs w:val="21"/>
          <w:highlight w:val="none"/>
        </w:rPr>
        <w:t>估价材料和工程设备的明细详见已标价工程量清单《</w:t>
      </w:r>
      <w:r>
        <w:rPr>
          <w:rFonts w:hint="eastAsia" w:cs="宋体"/>
          <w:color w:val="auto"/>
          <w:sz w:val="21"/>
          <w:szCs w:val="21"/>
          <w:highlight w:val="none"/>
        </w:rPr>
        <w:t>材料（工程设备）暂估价格及调整表》</w:t>
      </w:r>
      <w:r>
        <w:rPr>
          <w:rFonts w:hint="eastAsia" w:hAnsi="宋体" w:cs="宋体"/>
          <w:color w:val="auto"/>
          <w:kern w:val="0"/>
          <w:sz w:val="21"/>
          <w:szCs w:val="21"/>
          <w:highlight w:val="none"/>
        </w:rPr>
        <w:t>（表</w:t>
      </w:r>
      <w:r>
        <w:rPr>
          <w:rFonts w:hAnsi="宋体"/>
          <w:color w:val="auto"/>
          <w:kern w:val="0"/>
          <w:sz w:val="21"/>
          <w:szCs w:val="21"/>
          <w:highlight w:val="none"/>
        </w:rPr>
        <w:t>12-2</w:t>
      </w:r>
      <w:r>
        <w:rPr>
          <w:rFonts w:hint="eastAsia" w:hAnsi="宋体" w:cs="宋体"/>
          <w:color w:val="auto"/>
          <w:kern w:val="0"/>
          <w:sz w:val="21"/>
          <w:szCs w:val="21"/>
          <w:highlight w:val="none"/>
        </w:rPr>
        <w:t>）和《</w:t>
      </w:r>
      <w:r>
        <w:rPr>
          <w:rFonts w:hint="eastAsia" w:cs="宋体"/>
          <w:color w:val="auto"/>
          <w:sz w:val="21"/>
          <w:szCs w:val="21"/>
          <w:highlight w:val="none"/>
        </w:rPr>
        <w:t>专业工程暂估价表》（</w:t>
      </w:r>
      <w:r>
        <w:rPr>
          <w:rFonts w:hint="eastAsia" w:hAnsi="宋体" w:cs="宋体"/>
          <w:color w:val="auto"/>
          <w:kern w:val="0"/>
          <w:sz w:val="21"/>
          <w:szCs w:val="21"/>
          <w:highlight w:val="none"/>
        </w:rPr>
        <w:t>表</w:t>
      </w:r>
      <w:r>
        <w:rPr>
          <w:rFonts w:hAnsi="宋体"/>
          <w:color w:val="auto"/>
          <w:kern w:val="0"/>
          <w:sz w:val="21"/>
          <w:szCs w:val="21"/>
          <w:highlight w:val="none"/>
        </w:rPr>
        <w:t>12-3</w:t>
      </w:r>
      <w:r>
        <w:rPr>
          <w:rFonts w:hint="eastAsia" w:hAnsi="宋体" w:cs="宋体"/>
          <w:color w:val="auto"/>
          <w:kern w:val="0"/>
          <w:sz w:val="21"/>
          <w:szCs w:val="21"/>
          <w:highlight w:val="none"/>
        </w:rPr>
        <w:t>）。</w:t>
      </w:r>
    </w:p>
    <w:bookmarkEnd w:id="789"/>
    <w:bookmarkEnd w:id="790"/>
    <w:bookmarkEnd w:id="791"/>
    <w:p w14:paraId="27ECE3BD">
      <w:pPr>
        <w:spacing w:line="360" w:lineRule="auto"/>
        <w:ind w:firstLine="420" w:firstLineChars="200"/>
        <w:jc w:val="left"/>
        <w:rPr>
          <w:color w:val="auto"/>
          <w:sz w:val="21"/>
          <w:szCs w:val="21"/>
          <w:highlight w:val="none"/>
        </w:rPr>
      </w:pPr>
      <w:r>
        <w:rPr>
          <w:color w:val="auto"/>
          <w:sz w:val="21"/>
          <w:szCs w:val="21"/>
          <w:highlight w:val="none"/>
        </w:rPr>
        <w:t>1</w:t>
      </w:r>
      <w:bookmarkStart w:id="792" w:name="_Toc312678035"/>
      <w:bookmarkStart w:id="793" w:name="_Toc312677509"/>
      <w:bookmarkStart w:id="794" w:name="_Toc318581177"/>
      <w:r>
        <w:rPr>
          <w:color w:val="auto"/>
          <w:sz w:val="21"/>
          <w:szCs w:val="21"/>
          <w:highlight w:val="none"/>
        </w:rPr>
        <w:t>0.</w:t>
      </w:r>
      <w:r>
        <w:rPr>
          <w:rFonts w:hint="eastAsia"/>
          <w:color w:val="auto"/>
          <w:sz w:val="21"/>
          <w:szCs w:val="21"/>
          <w:highlight w:val="none"/>
          <w:lang w:val="en-US" w:eastAsia="zh-CN"/>
        </w:rPr>
        <w:t>5</w:t>
      </w:r>
      <w:r>
        <w:rPr>
          <w:color w:val="auto"/>
          <w:sz w:val="21"/>
          <w:szCs w:val="21"/>
          <w:highlight w:val="none"/>
        </w:rPr>
        <w:t xml:space="preserve">.1 </w:t>
      </w:r>
      <w:r>
        <w:rPr>
          <w:rFonts w:hint="eastAsia" w:hAnsi="宋体" w:cs="宋体"/>
          <w:color w:val="auto"/>
          <w:sz w:val="21"/>
          <w:szCs w:val="21"/>
          <w:highlight w:val="none"/>
        </w:rPr>
        <w:t>依法必须招标的暂估价项目</w:t>
      </w:r>
    </w:p>
    <w:bookmarkEnd w:id="792"/>
    <w:bookmarkEnd w:id="793"/>
    <w:bookmarkEnd w:id="794"/>
    <w:p w14:paraId="22BB6C4F">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对于依法必须招标的暂估价项目的确认和批准采取第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种方式确定。</w:t>
      </w:r>
    </w:p>
    <w:p w14:paraId="092CCEDF">
      <w:pPr>
        <w:spacing w:line="360" w:lineRule="auto"/>
        <w:ind w:firstLine="420" w:firstLineChars="200"/>
        <w:jc w:val="left"/>
        <w:rPr>
          <w:color w:val="auto"/>
          <w:sz w:val="21"/>
          <w:szCs w:val="21"/>
          <w:highlight w:val="none"/>
        </w:rPr>
      </w:pPr>
      <w:r>
        <w:rPr>
          <w:color w:val="auto"/>
          <w:sz w:val="21"/>
          <w:szCs w:val="21"/>
          <w:highlight w:val="none"/>
        </w:rPr>
        <w:t>10.</w:t>
      </w:r>
      <w:r>
        <w:rPr>
          <w:rFonts w:hint="eastAsia"/>
          <w:color w:val="auto"/>
          <w:sz w:val="21"/>
          <w:szCs w:val="21"/>
          <w:highlight w:val="none"/>
          <w:lang w:val="en-US" w:eastAsia="zh-CN"/>
        </w:rPr>
        <w:t>5</w:t>
      </w:r>
      <w:r>
        <w:rPr>
          <w:color w:val="auto"/>
          <w:sz w:val="21"/>
          <w:szCs w:val="21"/>
          <w:highlight w:val="none"/>
        </w:rPr>
        <w:t xml:space="preserve">.2 </w:t>
      </w:r>
      <w:r>
        <w:rPr>
          <w:rFonts w:hint="eastAsia" w:hAnsi="宋体" w:cs="宋体"/>
          <w:color w:val="auto"/>
          <w:sz w:val="21"/>
          <w:szCs w:val="21"/>
          <w:highlight w:val="none"/>
        </w:rPr>
        <w:t>不属于依法必须招标的暂估价项目</w:t>
      </w:r>
    </w:p>
    <w:p w14:paraId="7A6531D7">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对于不属于依法必须招标的暂估价项目的确认和批准采取第</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color w:val="auto"/>
          <w:sz w:val="21"/>
          <w:szCs w:val="21"/>
          <w:highlight w:val="none"/>
        </w:rPr>
        <w:t xml:space="preserve"> </w:t>
      </w:r>
      <w:r>
        <w:rPr>
          <w:rFonts w:hint="eastAsia" w:hAnsi="宋体" w:cs="宋体"/>
          <w:color w:val="auto"/>
          <w:sz w:val="21"/>
          <w:szCs w:val="21"/>
          <w:highlight w:val="none"/>
        </w:rPr>
        <w:t>种方式确定。</w:t>
      </w:r>
    </w:p>
    <w:p w14:paraId="665D2249">
      <w:pPr>
        <w:spacing w:line="360" w:lineRule="auto"/>
        <w:ind w:firstLine="420" w:firstLineChars="200"/>
        <w:jc w:val="left"/>
        <w:rPr>
          <w:color w:val="auto"/>
          <w:kern w:val="0"/>
          <w:sz w:val="21"/>
          <w:szCs w:val="21"/>
          <w:highlight w:val="none"/>
        </w:rPr>
      </w:pPr>
      <w:r>
        <w:rPr>
          <w:color w:val="auto"/>
          <w:sz w:val="21"/>
          <w:szCs w:val="21"/>
          <w:highlight w:val="none"/>
        </w:rPr>
        <w:t>10.</w:t>
      </w:r>
      <w:r>
        <w:rPr>
          <w:rFonts w:hint="eastAsia"/>
          <w:color w:val="auto"/>
          <w:sz w:val="21"/>
          <w:szCs w:val="21"/>
          <w:highlight w:val="none"/>
          <w:lang w:val="en-US" w:eastAsia="zh-CN"/>
        </w:rPr>
        <w:t>5</w:t>
      </w:r>
      <w:r>
        <w:rPr>
          <w:color w:val="auto"/>
          <w:sz w:val="21"/>
          <w:szCs w:val="21"/>
          <w:highlight w:val="none"/>
        </w:rPr>
        <w:t>.</w:t>
      </w:r>
      <w:r>
        <w:rPr>
          <w:rFonts w:hint="eastAsia"/>
          <w:color w:val="auto"/>
          <w:sz w:val="21"/>
          <w:szCs w:val="21"/>
          <w:highlight w:val="none"/>
          <w:lang w:val="en-US" w:eastAsia="zh-CN"/>
        </w:rPr>
        <w:t xml:space="preserve">3 </w:t>
      </w:r>
      <w:r>
        <w:rPr>
          <w:rFonts w:hint="eastAsia" w:hAnsi="宋体" w:cs="宋体"/>
          <w:color w:val="auto"/>
          <w:sz w:val="21"/>
          <w:szCs w:val="21"/>
          <w:highlight w:val="none"/>
        </w:rPr>
        <w:t>第</w:t>
      </w:r>
      <w:r>
        <w:rPr>
          <w:color w:val="auto"/>
          <w:sz w:val="21"/>
          <w:szCs w:val="21"/>
          <w:highlight w:val="none"/>
        </w:rPr>
        <w:t>3</w:t>
      </w:r>
      <w:r>
        <w:rPr>
          <w:rFonts w:hint="eastAsia" w:hAnsi="宋体" w:cs="宋体"/>
          <w:color w:val="auto"/>
          <w:sz w:val="21"/>
          <w:szCs w:val="21"/>
          <w:highlight w:val="none"/>
        </w:rPr>
        <w:t>种方式：</w:t>
      </w:r>
      <w:r>
        <w:rPr>
          <w:rFonts w:hint="eastAsia" w:hAnsi="宋体" w:cs="宋体"/>
          <w:color w:val="auto"/>
          <w:kern w:val="0"/>
          <w:sz w:val="21"/>
          <w:szCs w:val="21"/>
          <w:highlight w:val="none"/>
        </w:rPr>
        <w:t>承包人直接实施的暂估价项目</w:t>
      </w:r>
    </w:p>
    <w:p w14:paraId="3E6D71F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承包人直接实施的暂估价项目的约定：</w:t>
      </w:r>
      <w:r>
        <w:rPr>
          <w:color w:val="auto"/>
          <w:sz w:val="21"/>
          <w:szCs w:val="21"/>
          <w:highlight w:val="none"/>
          <w:u w:val="single"/>
        </w:rPr>
        <w:t xml:space="preserve">  </w:t>
      </w:r>
      <w:r>
        <w:rPr>
          <w:rFonts w:hint="eastAsia" w:ascii="宋体" w:hAnsi="宋体" w:cs="宋体"/>
          <w:color w:val="auto"/>
          <w:sz w:val="21"/>
          <w:szCs w:val="21"/>
          <w:highlight w:val="none"/>
          <w:u w:val="single"/>
          <w:lang w:eastAsia="zh-CN"/>
        </w:rPr>
        <w:t>工程所需材料采购</w:t>
      </w:r>
      <w:r>
        <w:rPr>
          <w:color w:val="auto"/>
          <w:sz w:val="21"/>
          <w:szCs w:val="21"/>
          <w:highlight w:val="none"/>
          <w:u w:val="single"/>
        </w:rPr>
        <w:t xml:space="preserve">  </w:t>
      </w:r>
      <w:r>
        <w:rPr>
          <w:rFonts w:hint="eastAsia" w:hAnsi="宋体" w:cs="宋体"/>
          <w:color w:val="auto"/>
          <w:sz w:val="21"/>
          <w:szCs w:val="21"/>
          <w:highlight w:val="none"/>
        </w:rPr>
        <w:t>。</w:t>
      </w:r>
    </w:p>
    <w:p w14:paraId="6F03F45E">
      <w:pPr>
        <w:pStyle w:val="4"/>
        <w:rPr>
          <w:color w:val="auto"/>
          <w:highlight w:val="none"/>
        </w:rPr>
      </w:pPr>
      <w:r>
        <w:rPr>
          <w:color w:val="auto"/>
          <w:highlight w:val="none"/>
        </w:rPr>
        <w:t>10.</w:t>
      </w:r>
      <w:r>
        <w:rPr>
          <w:rFonts w:hint="eastAsia"/>
          <w:color w:val="auto"/>
          <w:highlight w:val="none"/>
          <w:lang w:val="en-US" w:eastAsia="zh-CN"/>
        </w:rPr>
        <w:t>6</w:t>
      </w:r>
      <w:r>
        <w:rPr>
          <w:color w:val="auto"/>
          <w:highlight w:val="none"/>
        </w:rPr>
        <w:t xml:space="preserve"> </w:t>
      </w:r>
      <w:r>
        <w:rPr>
          <w:rFonts w:hint="eastAsia" w:hAnsi="宋体" w:cs="黑体"/>
          <w:color w:val="auto"/>
          <w:highlight w:val="none"/>
        </w:rPr>
        <w:t>暂列金额</w:t>
      </w:r>
      <w:bookmarkEnd w:id="784"/>
      <w:bookmarkEnd w:id="785"/>
      <w:bookmarkEnd w:id="786"/>
      <w:bookmarkEnd w:id="787"/>
      <w:bookmarkEnd w:id="788"/>
    </w:p>
    <w:p w14:paraId="47C25FCF">
      <w:pPr>
        <w:autoSpaceDE w:val="0"/>
        <w:autoSpaceDN w:val="0"/>
        <w:adjustRightInd w:val="0"/>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合同当事人关于暂列金额使用的约定：</w:t>
      </w:r>
      <w:r>
        <w:rPr>
          <w:color w:val="auto"/>
          <w:sz w:val="21"/>
          <w:szCs w:val="21"/>
          <w:highlight w:val="none"/>
          <w:u w:val="single"/>
        </w:rPr>
        <w:t xml:space="preserve">  </w:t>
      </w:r>
      <w:r>
        <w:rPr>
          <w:rFonts w:hint="eastAsia"/>
          <w:color w:val="auto"/>
          <w:sz w:val="21"/>
          <w:szCs w:val="21"/>
          <w:highlight w:val="none"/>
          <w:u w:val="single"/>
          <w:lang w:eastAsia="zh-CN"/>
        </w:rPr>
        <w:t>按照通用条款和现行法规法规要求执行</w:t>
      </w:r>
      <w:r>
        <w:rPr>
          <w:color w:val="auto"/>
          <w:sz w:val="21"/>
          <w:szCs w:val="21"/>
          <w:highlight w:val="none"/>
          <w:u w:val="single"/>
        </w:rPr>
        <w:t xml:space="preserve">  </w:t>
      </w:r>
      <w:r>
        <w:rPr>
          <w:rFonts w:hint="eastAsia" w:hAnsi="宋体" w:cs="宋体"/>
          <w:color w:val="auto"/>
          <w:kern w:val="0"/>
          <w:sz w:val="21"/>
          <w:szCs w:val="21"/>
          <w:highlight w:val="none"/>
        </w:rPr>
        <w:t>。</w:t>
      </w:r>
    </w:p>
    <w:p w14:paraId="46E40872">
      <w:pPr>
        <w:pStyle w:val="3"/>
        <w:numPr>
          <w:ilvl w:val="0"/>
          <w:numId w:val="10"/>
        </w:numPr>
        <w:rPr>
          <w:color w:val="auto"/>
          <w:highlight w:val="none"/>
        </w:rPr>
      </w:pPr>
      <w:bookmarkStart w:id="795" w:name="_Toc9850577"/>
      <w:bookmarkStart w:id="796" w:name="_Toc389065312"/>
      <w:bookmarkStart w:id="797" w:name="_Toc351203643"/>
      <w:bookmarkStart w:id="798" w:name="_Toc407135249"/>
      <w:bookmarkStart w:id="799" w:name="_Toc373478393"/>
      <w:bookmarkStart w:id="800" w:name="_Toc373227746"/>
      <w:r>
        <w:rPr>
          <w:rFonts w:hint="eastAsia" w:hAnsi="宋体" w:cs="黑体"/>
          <w:color w:val="auto"/>
          <w:highlight w:val="none"/>
        </w:rPr>
        <w:t>价格调整</w:t>
      </w:r>
      <w:bookmarkEnd w:id="795"/>
      <w:bookmarkEnd w:id="796"/>
      <w:bookmarkEnd w:id="797"/>
      <w:bookmarkEnd w:id="798"/>
      <w:bookmarkEnd w:id="799"/>
      <w:bookmarkEnd w:id="800"/>
    </w:p>
    <w:p w14:paraId="15158547">
      <w:pPr>
        <w:pStyle w:val="4"/>
        <w:rPr>
          <w:color w:val="auto"/>
          <w:highlight w:val="none"/>
        </w:rPr>
      </w:pPr>
      <w:bookmarkStart w:id="801" w:name="_Toc373478394"/>
      <w:bookmarkStart w:id="802" w:name="_Toc373227747"/>
      <w:bookmarkStart w:id="803" w:name="_Toc9850578"/>
      <w:bookmarkStart w:id="804" w:name="_Toc389065313"/>
      <w:bookmarkStart w:id="805" w:name="_Toc407135250"/>
      <w:bookmarkStart w:id="806" w:name="_Toc296346702"/>
      <w:bookmarkStart w:id="807" w:name="_Toc296891029"/>
      <w:bookmarkStart w:id="808" w:name="_Toc292559911"/>
      <w:bookmarkStart w:id="809" w:name="_Toc296891241"/>
      <w:bookmarkStart w:id="810" w:name="_Toc304295577"/>
      <w:bookmarkStart w:id="811" w:name="_Toc300935000"/>
      <w:bookmarkStart w:id="812" w:name="_Toc292559406"/>
      <w:bookmarkStart w:id="813" w:name="_Toc296503201"/>
      <w:bookmarkStart w:id="814" w:name="_Toc296944540"/>
      <w:bookmarkStart w:id="815" w:name="_Toc312678039"/>
      <w:bookmarkStart w:id="816" w:name="_Toc296347200"/>
      <w:bookmarkStart w:id="817" w:name="_Toc297123550"/>
      <w:bookmarkStart w:id="818" w:name="_Toc303539157"/>
      <w:bookmarkStart w:id="819" w:name="_Toc297048387"/>
      <w:bookmarkStart w:id="820" w:name="_Toc297216209"/>
      <w:bookmarkStart w:id="821" w:name="_Toc297120501"/>
      <w:r>
        <w:rPr>
          <w:color w:val="auto"/>
          <w:highlight w:val="none"/>
        </w:rPr>
        <w:t xml:space="preserve">11.1 </w:t>
      </w:r>
      <w:r>
        <w:rPr>
          <w:rFonts w:hint="eastAsia" w:cs="黑体"/>
          <w:color w:val="auto"/>
          <w:highlight w:val="none"/>
        </w:rPr>
        <w:t>市场价格波动引起的调整</w:t>
      </w:r>
      <w:bookmarkEnd w:id="801"/>
      <w:bookmarkEnd w:id="802"/>
      <w:bookmarkEnd w:id="803"/>
      <w:bookmarkEnd w:id="804"/>
      <w:bookmarkEnd w:id="805"/>
    </w:p>
    <w:bookmarkEnd w:id="668"/>
    <w:bookmarkEnd w:id="669"/>
    <w:bookmarkEnd w:id="670"/>
    <w:bookmarkEnd w:id="671"/>
    <w:bookmarkEnd w:id="672"/>
    <w:bookmarkEnd w:id="673"/>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25D4D94F">
      <w:pPr>
        <w:spacing w:line="360" w:lineRule="auto"/>
        <w:ind w:firstLine="420" w:firstLineChars="200"/>
        <w:rPr>
          <w:rFonts w:hint="eastAsia"/>
          <w:color w:val="auto"/>
          <w:sz w:val="21"/>
          <w:szCs w:val="21"/>
          <w:highlight w:val="none"/>
        </w:rPr>
      </w:pPr>
      <w:bookmarkStart w:id="822" w:name="_Toc297120505"/>
      <w:bookmarkStart w:id="823" w:name="_Toc292559915"/>
      <w:bookmarkStart w:id="824" w:name="_Toc296944544"/>
      <w:bookmarkStart w:id="825" w:name="_Toc296503205"/>
      <w:bookmarkStart w:id="826" w:name="_Toc296346706"/>
      <w:bookmarkStart w:id="827" w:name="_Toc296347204"/>
      <w:bookmarkStart w:id="828" w:name="_Toc296891245"/>
      <w:bookmarkStart w:id="829" w:name="_Toc296891033"/>
      <w:bookmarkStart w:id="830" w:name="_Toc297048391"/>
      <w:bookmarkStart w:id="831" w:name="_Toc292559410"/>
      <w:bookmarkStart w:id="832" w:name="_Toc9850579"/>
      <w:bookmarkStart w:id="833" w:name="_Toc373478395"/>
      <w:bookmarkStart w:id="834" w:name="_Toc373227748"/>
      <w:bookmarkStart w:id="835" w:name="_Toc407135251"/>
      <w:bookmarkStart w:id="836" w:name="_Toc351203644"/>
      <w:bookmarkStart w:id="837" w:name="_Toc297216211"/>
      <w:bookmarkStart w:id="838" w:name="_Toc300935002"/>
      <w:bookmarkStart w:id="839" w:name="_Toc303539159"/>
      <w:bookmarkStart w:id="840" w:name="_Toc297123552"/>
      <w:bookmarkStart w:id="841" w:name="_Toc312678040"/>
      <w:bookmarkStart w:id="842" w:name="_Toc304295579"/>
      <w:r>
        <w:rPr>
          <w:rFonts w:hint="eastAsia"/>
          <w:color w:val="auto"/>
          <w:sz w:val="21"/>
          <w:szCs w:val="21"/>
          <w:highlight w:val="none"/>
        </w:rPr>
        <w:t>市场价格波动是否调整合同价格的约定</w:t>
      </w:r>
      <w:r>
        <w:rPr>
          <w:rFonts w:hint="eastAsia"/>
          <w:color w:val="auto"/>
          <w:sz w:val="21"/>
          <w:szCs w:val="21"/>
          <w:highlight w:val="none"/>
          <w:u w:val="single"/>
        </w:rPr>
        <w:t>： </w:t>
      </w:r>
      <w:r>
        <w:rPr>
          <w:rFonts w:hint="eastAsia"/>
          <w:color w:val="auto"/>
          <w:sz w:val="21"/>
          <w:szCs w:val="21"/>
          <w:highlight w:val="none"/>
          <w:u w:val="single"/>
          <w:lang w:eastAsia="zh-CN"/>
        </w:rPr>
        <w:t>否</w:t>
      </w:r>
      <w:r>
        <w:rPr>
          <w:rFonts w:hint="eastAsia"/>
          <w:color w:val="auto"/>
          <w:sz w:val="21"/>
          <w:szCs w:val="21"/>
          <w:highlight w:val="none"/>
          <w:u w:val="single"/>
        </w:rPr>
        <w:t>       。</w:t>
      </w:r>
    </w:p>
    <w:p w14:paraId="1E3FB808">
      <w:pPr>
        <w:pStyle w:val="3"/>
        <w:rPr>
          <w:color w:val="auto"/>
          <w:highlight w:val="none"/>
        </w:rPr>
      </w:pPr>
      <w:r>
        <w:rPr>
          <w:color w:val="auto"/>
          <w:highlight w:val="none"/>
        </w:rPr>
        <w:t xml:space="preserve">12. </w:t>
      </w:r>
      <w:bookmarkEnd w:id="822"/>
      <w:bookmarkEnd w:id="823"/>
      <w:bookmarkEnd w:id="824"/>
      <w:bookmarkEnd w:id="825"/>
      <w:bookmarkEnd w:id="826"/>
      <w:bookmarkEnd w:id="827"/>
      <w:bookmarkEnd w:id="828"/>
      <w:bookmarkEnd w:id="829"/>
      <w:bookmarkEnd w:id="830"/>
      <w:bookmarkEnd w:id="831"/>
      <w:r>
        <w:rPr>
          <w:rFonts w:hint="eastAsia" w:cs="黑体"/>
          <w:color w:val="auto"/>
          <w:highlight w:val="none"/>
        </w:rPr>
        <w:t>合同价格、计量与支付</w:t>
      </w:r>
      <w:bookmarkEnd w:id="832"/>
      <w:bookmarkEnd w:id="833"/>
      <w:bookmarkEnd w:id="834"/>
      <w:bookmarkEnd w:id="835"/>
      <w:bookmarkEnd w:id="836"/>
    </w:p>
    <w:bookmarkEnd w:id="837"/>
    <w:bookmarkEnd w:id="838"/>
    <w:bookmarkEnd w:id="839"/>
    <w:bookmarkEnd w:id="840"/>
    <w:bookmarkEnd w:id="841"/>
    <w:bookmarkEnd w:id="842"/>
    <w:p w14:paraId="682F7581">
      <w:pPr>
        <w:pStyle w:val="4"/>
        <w:rPr>
          <w:color w:val="auto"/>
          <w:highlight w:val="none"/>
        </w:rPr>
      </w:pPr>
      <w:bookmarkStart w:id="843" w:name="_Toc292559916"/>
      <w:bookmarkStart w:id="844" w:name="_Toc292559411"/>
      <w:bookmarkStart w:id="845" w:name="_Toc267251461"/>
      <w:bookmarkStart w:id="846" w:name="_Toc296891246"/>
      <w:bookmarkStart w:id="847" w:name="_Toc296503206"/>
      <w:bookmarkStart w:id="848" w:name="_Toc296347205"/>
      <w:bookmarkStart w:id="849" w:name="_Toc297048392"/>
      <w:bookmarkStart w:id="850" w:name="_Toc296944545"/>
      <w:bookmarkStart w:id="851" w:name="_Toc297120506"/>
      <w:bookmarkStart w:id="852" w:name="_Toc296346707"/>
      <w:bookmarkStart w:id="853" w:name="_Toc296891034"/>
      <w:bookmarkStart w:id="854" w:name="_Toc407135252"/>
      <w:bookmarkStart w:id="855" w:name="_Toc389065314"/>
      <w:bookmarkStart w:id="856" w:name="_Toc373478396"/>
      <w:bookmarkStart w:id="857" w:name="_Toc9850580"/>
      <w:bookmarkStart w:id="858" w:name="_Toc373227749"/>
      <w:bookmarkStart w:id="859" w:name="_Toc297216212"/>
      <w:bookmarkStart w:id="860" w:name="_Toc304295580"/>
      <w:bookmarkStart w:id="861" w:name="_Toc312678041"/>
      <w:bookmarkStart w:id="862" w:name="_Toc303539160"/>
      <w:bookmarkStart w:id="863" w:name="_Toc297123553"/>
      <w:bookmarkStart w:id="864" w:name="_Toc300935003"/>
      <w:r>
        <w:rPr>
          <w:color w:val="auto"/>
          <w:highlight w:val="none"/>
        </w:rPr>
        <w:t xml:space="preserve">12.1 </w:t>
      </w:r>
      <w:r>
        <w:rPr>
          <w:rFonts w:hint="eastAsia" w:hAnsi="宋体" w:cs="黑体"/>
          <w:color w:val="auto"/>
          <w:highlight w:val="none"/>
        </w:rPr>
        <w:t>合</w:t>
      </w:r>
      <w:bookmarkEnd w:id="843"/>
      <w:bookmarkEnd w:id="844"/>
      <w:bookmarkEnd w:id="845"/>
      <w:r>
        <w:rPr>
          <w:rFonts w:hint="eastAsia" w:hAnsi="宋体" w:cs="黑体"/>
          <w:color w:val="auto"/>
          <w:highlight w:val="none"/>
        </w:rPr>
        <w:t>同价</w:t>
      </w:r>
      <w:bookmarkEnd w:id="846"/>
      <w:bookmarkEnd w:id="847"/>
      <w:bookmarkEnd w:id="848"/>
      <w:bookmarkEnd w:id="849"/>
      <w:bookmarkEnd w:id="850"/>
      <w:bookmarkEnd w:id="851"/>
      <w:bookmarkEnd w:id="852"/>
      <w:bookmarkEnd w:id="853"/>
      <w:r>
        <w:rPr>
          <w:rFonts w:hint="eastAsia" w:hAnsi="宋体" w:cs="黑体"/>
          <w:color w:val="auto"/>
          <w:highlight w:val="none"/>
        </w:rPr>
        <w:t>格形式</w:t>
      </w:r>
      <w:bookmarkEnd w:id="854"/>
      <w:bookmarkEnd w:id="855"/>
      <w:bookmarkEnd w:id="856"/>
      <w:bookmarkEnd w:id="857"/>
      <w:bookmarkEnd w:id="858"/>
    </w:p>
    <w:bookmarkEnd w:id="859"/>
    <w:bookmarkEnd w:id="860"/>
    <w:bookmarkEnd w:id="861"/>
    <w:bookmarkEnd w:id="862"/>
    <w:bookmarkEnd w:id="863"/>
    <w:bookmarkEnd w:id="864"/>
    <w:p w14:paraId="025FCDD5">
      <w:pPr>
        <w:spacing w:line="360" w:lineRule="auto"/>
        <w:ind w:firstLine="420" w:firstLineChars="200"/>
        <w:jc w:val="left"/>
        <w:rPr>
          <w:rFonts w:hAnsi="宋体"/>
          <w:color w:val="auto"/>
          <w:sz w:val="21"/>
          <w:szCs w:val="21"/>
          <w:highlight w:val="none"/>
        </w:rPr>
      </w:pPr>
      <w:bookmarkStart w:id="865" w:name="_Toc373227750"/>
      <w:bookmarkStart w:id="866" w:name="_Toc389065315"/>
      <w:bookmarkStart w:id="867" w:name="_Toc373478397"/>
      <w:bookmarkStart w:id="868" w:name="_Toc296346708"/>
      <w:bookmarkStart w:id="869" w:name="_Toc300935004"/>
      <w:bookmarkStart w:id="870" w:name="_Toc292559412"/>
      <w:bookmarkStart w:id="871" w:name="_Toc303539161"/>
      <w:bookmarkStart w:id="872" w:name="_Toc297120507"/>
      <w:bookmarkStart w:id="873" w:name="_Toc292559917"/>
      <w:bookmarkStart w:id="874" w:name="_Toc297048393"/>
      <w:bookmarkStart w:id="875" w:name="_Toc304295581"/>
      <w:bookmarkStart w:id="876" w:name="_Toc296503207"/>
      <w:bookmarkStart w:id="877" w:name="_Toc296347206"/>
      <w:bookmarkStart w:id="878" w:name="_Toc296944546"/>
      <w:bookmarkStart w:id="879" w:name="_Toc297216213"/>
      <w:bookmarkStart w:id="880" w:name="_Toc296891035"/>
      <w:bookmarkStart w:id="881" w:name="_Toc297123554"/>
      <w:bookmarkStart w:id="882" w:name="_Toc296891247"/>
      <w:bookmarkStart w:id="883" w:name="_Toc312678042"/>
      <w:r>
        <w:rPr>
          <w:rFonts w:hint="eastAsia" w:hAnsi="宋体" w:cs="宋体"/>
          <w:color w:val="auto"/>
          <w:sz w:val="21"/>
          <w:szCs w:val="21"/>
          <w:highlight w:val="none"/>
        </w:rPr>
        <w:t>本工程采用</w:t>
      </w:r>
      <w:r>
        <w:rPr>
          <w:rFonts w:hAnsi="宋体"/>
          <w:color w:val="auto"/>
          <w:sz w:val="21"/>
          <w:szCs w:val="21"/>
          <w:highlight w:val="none"/>
          <w:u w:val="single"/>
        </w:rPr>
        <w:t xml:space="preserve"> </w:t>
      </w:r>
      <w:r>
        <w:rPr>
          <w:rFonts w:hint="eastAsia" w:hAnsi="宋体"/>
          <w:color w:val="auto"/>
          <w:sz w:val="21"/>
          <w:szCs w:val="21"/>
          <w:highlight w:val="none"/>
          <w:u w:val="single"/>
          <w:lang w:eastAsia="zh-CN"/>
        </w:rPr>
        <w:t>固定单价</w:t>
      </w:r>
      <w:r>
        <w:rPr>
          <w:rFonts w:hAnsi="宋体"/>
          <w:color w:val="auto"/>
          <w:sz w:val="21"/>
          <w:szCs w:val="21"/>
          <w:highlight w:val="none"/>
          <w:u w:val="single"/>
        </w:rPr>
        <w:t xml:space="preserve">  </w:t>
      </w:r>
      <w:r>
        <w:rPr>
          <w:rFonts w:hint="eastAsia" w:hAnsi="宋体" w:cs="宋体"/>
          <w:color w:val="auto"/>
          <w:sz w:val="21"/>
          <w:szCs w:val="21"/>
          <w:highlight w:val="none"/>
        </w:rPr>
        <w:t>合同价格形式，合同价格包含增值税，本工程计价时采用的增值税计税方法为：</w:t>
      </w:r>
      <w:r>
        <w:rPr>
          <w:rFonts w:hint="eastAsia" w:ascii="宋体" w:hAnsi="宋体" w:cs="宋体"/>
          <w:color w:val="auto"/>
          <w:sz w:val="21"/>
          <w:szCs w:val="21"/>
          <w:highlight w:val="none"/>
          <w:lang w:eastAsia="zh-CN"/>
        </w:rPr>
        <w:t>☑</w:t>
      </w:r>
      <w:r>
        <w:rPr>
          <w:rFonts w:hint="eastAsia" w:hAnsi="宋体" w:cs="宋体"/>
          <w:color w:val="auto"/>
          <w:sz w:val="21"/>
          <w:szCs w:val="21"/>
          <w:highlight w:val="none"/>
        </w:rPr>
        <w:t xml:space="preserve">一般计税法   </w:t>
      </w:r>
      <w:r>
        <w:rPr>
          <w:rFonts w:hint="eastAsia" w:ascii="宋体" w:hAnsi="宋体" w:cs="宋体"/>
          <w:color w:val="auto"/>
          <w:sz w:val="21"/>
          <w:szCs w:val="21"/>
          <w:highlight w:val="none"/>
        </w:rPr>
        <w:t>□</w:t>
      </w:r>
      <w:r>
        <w:rPr>
          <w:rFonts w:hint="eastAsia" w:hAnsi="宋体" w:cs="宋体"/>
          <w:color w:val="auto"/>
          <w:sz w:val="21"/>
          <w:szCs w:val="21"/>
          <w:highlight w:val="none"/>
        </w:rPr>
        <w:t>简易计税法。</w:t>
      </w:r>
    </w:p>
    <w:p w14:paraId="0FA5D2CA">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rFonts w:hAnsi="宋体"/>
          <w:color w:val="auto"/>
          <w:sz w:val="21"/>
          <w:szCs w:val="21"/>
          <w:highlight w:val="none"/>
        </w:rPr>
        <w:t>1</w:t>
      </w:r>
      <w:r>
        <w:rPr>
          <w:rFonts w:hint="eastAsia" w:hAnsi="宋体" w:cs="宋体"/>
          <w:color w:val="auto"/>
          <w:sz w:val="21"/>
          <w:szCs w:val="21"/>
          <w:highlight w:val="none"/>
        </w:rPr>
        <w:t>）单价合同。</w:t>
      </w:r>
    </w:p>
    <w:p w14:paraId="44BD284C">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采用综合单价合同方式时，工程量按建设单位、监理单位、施工单位三方确认的竣工图结算。</w:t>
      </w:r>
    </w:p>
    <w:p w14:paraId="52072ADD">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综合单价包含的风险范围：</w:t>
      </w:r>
      <w:r>
        <w:rPr>
          <w:rFonts w:hint="eastAsia" w:hAnsi="宋体" w:cs="宋体"/>
          <w:color w:val="auto"/>
          <w:sz w:val="21"/>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27816123">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风险范围以外合同价格的调整方法：</w:t>
      </w:r>
    </w:p>
    <w:p w14:paraId="18D7513D">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①工程变更</w:t>
      </w:r>
      <w:r>
        <w:rPr>
          <w:rFonts w:hint="eastAsia" w:ascii="Calibri" w:hAnsi="宋体" w:cs="宋体"/>
          <w:color w:val="auto"/>
          <w:sz w:val="21"/>
          <w:szCs w:val="21"/>
          <w:highlight w:val="none"/>
        </w:rPr>
        <w:t>、项目特征不符、工程量清单缺项</w:t>
      </w:r>
      <w:r>
        <w:rPr>
          <w:rFonts w:hint="eastAsia" w:hAnsi="宋体" w:cs="宋体"/>
          <w:color w:val="auto"/>
          <w:sz w:val="21"/>
          <w:szCs w:val="21"/>
          <w:highlight w:val="none"/>
        </w:rPr>
        <w:t>：按</w:t>
      </w:r>
      <w:r>
        <w:rPr>
          <w:rFonts w:hAnsi="宋体" w:cs="宋体"/>
          <w:color w:val="auto"/>
          <w:sz w:val="21"/>
          <w:szCs w:val="21"/>
          <w:highlight w:val="none"/>
        </w:rPr>
        <w:t>10.4.1</w:t>
      </w:r>
      <w:r>
        <w:rPr>
          <w:rFonts w:hint="eastAsia" w:hAnsi="宋体" w:cs="宋体"/>
          <w:color w:val="auto"/>
          <w:sz w:val="21"/>
          <w:szCs w:val="21"/>
          <w:highlight w:val="none"/>
        </w:rPr>
        <w:t>变更估价原则的约定调整。</w:t>
      </w:r>
    </w:p>
    <w:p w14:paraId="3A628DA4">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②</w:t>
      </w:r>
      <w:r>
        <w:rPr>
          <w:rFonts w:hint="eastAsia" w:ascii="Calibri" w:hAnsi="宋体" w:cs="宋体"/>
          <w:color w:val="auto"/>
          <w:sz w:val="21"/>
          <w:szCs w:val="21"/>
          <w:highlight w:val="none"/>
        </w:rPr>
        <w:t>工程量偏差：按1.13工程量清单错误修正的约定调整。</w:t>
      </w:r>
    </w:p>
    <w:p w14:paraId="4C265BA8">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③政策性调整：</w:t>
      </w:r>
      <w:r>
        <w:rPr>
          <w:rFonts w:hint="eastAsia" w:ascii="仿宋_GB2312" w:hAnsi="宋体"/>
          <w:color w:val="auto"/>
          <w:sz w:val="21"/>
          <w:szCs w:val="21"/>
          <w:highlight w:val="none"/>
        </w:rPr>
        <w:t>按自治区住房城乡建设厅或工程所在地住房城乡建设主管部门颁布的文件执行</w:t>
      </w:r>
      <w:r>
        <w:rPr>
          <w:rFonts w:hint="eastAsia" w:hAnsi="宋体" w:cs="宋体"/>
          <w:color w:val="auto"/>
          <w:sz w:val="21"/>
          <w:szCs w:val="21"/>
          <w:highlight w:val="none"/>
        </w:rPr>
        <w:t>。</w:t>
      </w:r>
    </w:p>
    <w:p w14:paraId="5A4F5FE6">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④材料价格风险：按</w:t>
      </w:r>
      <w:r>
        <w:rPr>
          <w:rFonts w:hAnsi="宋体" w:cs="宋体"/>
          <w:color w:val="auto"/>
          <w:sz w:val="21"/>
          <w:szCs w:val="21"/>
          <w:highlight w:val="none"/>
        </w:rPr>
        <w:t>11.1</w:t>
      </w:r>
      <w:r>
        <w:rPr>
          <w:rFonts w:hint="eastAsia" w:hAnsi="宋体" w:cs="宋体"/>
          <w:color w:val="auto"/>
          <w:sz w:val="21"/>
          <w:szCs w:val="21"/>
          <w:highlight w:val="none"/>
        </w:rPr>
        <w:t>的约定调整。</w:t>
      </w:r>
    </w:p>
    <w:p w14:paraId="45A66305">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⑤其它：</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059B2094">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w:t>
      </w:r>
      <w:r>
        <w:rPr>
          <w:rFonts w:hAnsi="宋体"/>
          <w:color w:val="auto"/>
          <w:sz w:val="21"/>
          <w:szCs w:val="21"/>
          <w:highlight w:val="none"/>
        </w:rPr>
        <w:t>2</w:t>
      </w:r>
      <w:r>
        <w:rPr>
          <w:rFonts w:hint="eastAsia" w:hAnsi="宋体" w:cs="宋体"/>
          <w:color w:val="auto"/>
          <w:sz w:val="21"/>
          <w:szCs w:val="21"/>
          <w:highlight w:val="none"/>
        </w:rPr>
        <w:t>）总价合同。</w:t>
      </w:r>
    </w:p>
    <w:p w14:paraId="10213E82">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总价包含的风险范围：包含除工程变更、政策性调整、</w:t>
      </w:r>
      <w:r>
        <w:rPr>
          <w:rFonts w:hint="eastAsia" w:hAnsi="宋体" w:cs="宋体"/>
          <w:color w:val="auto"/>
          <w:sz w:val="21"/>
          <w:szCs w:val="21"/>
          <w:highlight w:val="none"/>
          <w:u w:val="single"/>
        </w:rPr>
        <w:t>本工程《承包人提供主要材料和设备一览表》中约定的材料和设备价格变动风险以外的其他风险。除工程变更外，结算时不再对招标施工图对应的工程量重新计量</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0E33FB79">
      <w:pPr>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风险范围以外合同价格的调整方法：</w:t>
      </w:r>
    </w:p>
    <w:p w14:paraId="7AF24FF5">
      <w:pPr>
        <w:spacing w:line="360" w:lineRule="auto"/>
        <w:ind w:firstLine="420" w:firstLineChars="200"/>
        <w:jc w:val="left"/>
        <w:rPr>
          <w:rFonts w:hint="eastAsia" w:hAnsi="宋体" w:cs="宋体"/>
          <w:color w:val="auto"/>
          <w:sz w:val="21"/>
          <w:szCs w:val="21"/>
          <w:highlight w:val="none"/>
        </w:rPr>
      </w:pPr>
      <w:r>
        <w:rPr>
          <w:color w:val="auto"/>
          <w:sz w:val="21"/>
          <w:szCs w:val="21"/>
          <w:highlight w:val="none"/>
        </w:rPr>
        <w:t xml:space="preserve"> </w:t>
      </w:r>
      <w:r>
        <w:rPr>
          <w:rFonts w:hint="eastAsia" w:hAnsi="宋体" w:cs="宋体"/>
          <w:color w:val="auto"/>
          <w:sz w:val="21"/>
          <w:szCs w:val="21"/>
          <w:highlight w:val="none"/>
        </w:rPr>
        <w:t>①工程变更：按</w:t>
      </w:r>
      <w:r>
        <w:rPr>
          <w:rFonts w:hAnsi="宋体" w:cs="宋体"/>
          <w:color w:val="auto"/>
          <w:sz w:val="21"/>
          <w:szCs w:val="21"/>
          <w:highlight w:val="none"/>
        </w:rPr>
        <w:t>10.4.1</w:t>
      </w:r>
      <w:r>
        <w:rPr>
          <w:rFonts w:hint="eastAsia" w:hAnsi="宋体" w:cs="宋体"/>
          <w:color w:val="auto"/>
          <w:sz w:val="21"/>
          <w:szCs w:val="21"/>
          <w:highlight w:val="none"/>
        </w:rPr>
        <w:t>变更估价原则的约定调整。</w:t>
      </w:r>
    </w:p>
    <w:p w14:paraId="5E1073E7">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②政策性调整：</w:t>
      </w:r>
      <w:r>
        <w:rPr>
          <w:rFonts w:hint="eastAsia" w:ascii="仿宋_GB2312" w:hAnsi="宋体"/>
          <w:color w:val="auto"/>
          <w:sz w:val="21"/>
          <w:szCs w:val="21"/>
          <w:highlight w:val="none"/>
        </w:rPr>
        <w:t>按自治区住房城乡建设厅或工程所在地住房城乡建设主管部门颁布的文件执行</w:t>
      </w:r>
      <w:r>
        <w:rPr>
          <w:rFonts w:hint="eastAsia" w:hAnsi="宋体" w:cs="宋体"/>
          <w:color w:val="auto"/>
          <w:sz w:val="21"/>
          <w:szCs w:val="21"/>
          <w:highlight w:val="none"/>
        </w:rPr>
        <w:t>。</w:t>
      </w:r>
    </w:p>
    <w:p w14:paraId="26CF1C03">
      <w:pPr>
        <w:spacing w:line="360"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③材料价格风险：按</w:t>
      </w:r>
      <w:r>
        <w:rPr>
          <w:rFonts w:hAnsi="宋体" w:cs="宋体"/>
          <w:color w:val="auto"/>
          <w:sz w:val="21"/>
          <w:szCs w:val="21"/>
          <w:highlight w:val="none"/>
        </w:rPr>
        <w:t>11.1</w:t>
      </w:r>
      <w:r>
        <w:rPr>
          <w:rFonts w:hint="eastAsia" w:hAnsi="宋体" w:cs="宋体"/>
          <w:color w:val="auto"/>
          <w:sz w:val="21"/>
          <w:szCs w:val="21"/>
          <w:highlight w:val="none"/>
        </w:rPr>
        <w:t>的约定调整。</w:t>
      </w:r>
    </w:p>
    <w:p w14:paraId="2C88CECE">
      <w:pPr>
        <w:spacing w:line="360" w:lineRule="auto"/>
        <w:ind w:firstLine="420" w:firstLineChars="200"/>
        <w:jc w:val="left"/>
        <w:rPr>
          <w:rFonts w:hAnsi="宋体"/>
          <w:color w:val="auto"/>
          <w:sz w:val="21"/>
          <w:szCs w:val="21"/>
          <w:highlight w:val="none"/>
        </w:rPr>
      </w:pPr>
      <w:r>
        <w:rPr>
          <w:rFonts w:hAnsi="宋体" w:cs="宋体"/>
          <w:color w:val="auto"/>
          <w:sz w:val="21"/>
          <w:szCs w:val="21"/>
          <w:highlight w:val="none"/>
        </w:rPr>
        <w:fldChar w:fldCharType="begin"/>
      </w:r>
      <w:r>
        <w:rPr>
          <w:rFonts w:hAnsi="宋体" w:cs="宋体"/>
          <w:color w:val="auto"/>
          <w:sz w:val="21"/>
          <w:szCs w:val="21"/>
          <w:highlight w:val="none"/>
        </w:rPr>
        <w:instrText xml:space="preserve"> </w:instrText>
      </w:r>
      <w:r>
        <w:rPr>
          <w:rFonts w:hint="eastAsia" w:hAnsi="宋体" w:cs="宋体"/>
          <w:color w:val="auto"/>
          <w:sz w:val="21"/>
          <w:szCs w:val="21"/>
          <w:highlight w:val="none"/>
        </w:rPr>
        <w:instrText xml:space="preserve">= 4 \* GB3</w:instrText>
      </w:r>
      <w:r>
        <w:rPr>
          <w:rFonts w:hAnsi="宋体" w:cs="宋体"/>
          <w:color w:val="auto"/>
          <w:sz w:val="21"/>
          <w:szCs w:val="21"/>
          <w:highlight w:val="none"/>
        </w:rPr>
        <w:instrText xml:space="preserve"> </w:instrText>
      </w:r>
      <w:r>
        <w:rPr>
          <w:rFonts w:hAnsi="宋体" w:cs="宋体"/>
          <w:color w:val="auto"/>
          <w:sz w:val="21"/>
          <w:szCs w:val="21"/>
          <w:highlight w:val="none"/>
        </w:rPr>
        <w:fldChar w:fldCharType="separate"/>
      </w:r>
      <w:r>
        <w:rPr>
          <w:rFonts w:hint="eastAsia" w:hAnsi="宋体" w:cs="宋体"/>
          <w:color w:val="auto"/>
          <w:sz w:val="21"/>
          <w:szCs w:val="21"/>
          <w:highlight w:val="none"/>
        </w:rPr>
        <w:t>④</w:t>
      </w:r>
      <w:r>
        <w:rPr>
          <w:rFonts w:hAnsi="宋体" w:cs="宋体"/>
          <w:color w:val="auto"/>
          <w:sz w:val="21"/>
          <w:szCs w:val="21"/>
          <w:highlight w:val="none"/>
        </w:rPr>
        <w:fldChar w:fldCharType="end"/>
      </w:r>
      <w:r>
        <w:rPr>
          <w:rFonts w:hint="eastAsia" w:hAnsi="宋体" w:cs="宋体"/>
          <w:color w:val="auto"/>
          <w:sz w:val="21"/>
          <w:szCs w:val="21"/>
          <w:highlight w:val="none"/>
        </w:rPr>
        <w:t>其它：</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1AE98EA4">
      <w:pPr>
        <w:spacing w:line="360" w:lineRule="auto"/>
        <w:ind w:firstLine="40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s="宋体"/>
          <w:color w:val="auto"/>
          <w:highlight w:val="none"/>
        </w:rPr>
        <w:t>。</w:t>
      </w:r>
    </w:p>
    <w:p w14:paraId="5EC74431">
      <w:pPr>
        <w:pStyle w:val="4"/>
        <w:rPr>
          <w:color w:val="auto"/>
          <w:highlight w:val="none"/>
        </w:rPr>
      </w:pPr>
      <w:bookmarkStart w:id="884" w:name="_Toc9850581"/>
      <w:bookmarkStart w:id="885" w:name="_Toc407135253"/>
      <w:r>
        <w:rPr>
          <w:color w:val="auto"/>
          <w:highlight w:val="none"/>
        </w:rPr>
        <w:t xml:space="preserve">12.2 </w:t>
      </w:r>
      <w:r>
        <w:rPr>
          <w:rFonts w:hint="eastAsia" w:hAnsi="宋体" w:cs="黑体"/>
          <w:color w:val="auto"/>
          <w:highlight w:val="none"/>
        </w:rPr>
        <w:t>预付款</w:t>
      </w:r>
      <w:bookmarkEnd w:id="865"/>
      <w:bookmarkEnd w:id="866"/>
      <w:bookmarkEnd w:id="867"/>
      <w:bookmarkEnd w:id="884"/>
      <w:bookmarkEnd w:id="885"/>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14:paraId="70607913">
      <w:pPr>
        <w:spacing w:line="360" w:lineRule="auto"/>
        <w:ind w:firstLine="420" w:firstLineChars="200"/>
        <w:jc w:val="left"/>
        <w:rPr>
          <w:color w:val="auto"/>
          <w:sz w:val="21"/>
          <w:szCs w:val="21"/>
          <w:highlight w:val="none"/>
        </w:rPr>
      </w:pPr>
      <w:bookmarkStart w:id="886" w:name="_Toc303539163"/>
      <w:bookmarkStart w:id="887" w:name="_Toc292559921"/>
      <w:bookmarkStart w:id="888" w:name="_Toc297216215"/>
      <w:bookmarkStart w:id="889" w:name="_Toc296891039"/>
      <w:bookmarkStart w:id="890" w:name="_Toc296891251"/>
      <w:bookmarkStart w:id="891" w:name="_Toc296503211"/>
      <w:bookmarkStart w:id="892" w:name="_Toc292559416"/>
      <w:bookmarkStart w:id="893" w:name="_Toc300935006"/>
      <w:bookmarkStart w:id="894" w:name="_Toc296944550"/>
      <w:bookmarkStart w:id="895" w:name="_Toc296347210"/>
      <w:bookmarkStart w:id="896" w:name="_Toc296346712"/>
      <w:bookmarkStart w:id="897" w:name="_Toc297123556"/>
      <w:bookmarkStart w:id="898" w:name="_Toc297120511"/>
      <w:bookmarkStart w:id="899" w:name="_Toc297048397"/>
      <w:r>
        <w:rPr>
          <w:color w:val="auto"/>
          <w:sz w:val="21"/>
          <w:szCs w:val="21"/>
          <w:highlight w:val="none"/>
        </w:rPr>
        <w:t xml:space="preserve">12.2.1 </w:t>
      </w:r>
      <w:r>
        <w:rPr>
          <w:rFonts w:hint="eastAsia" w:hAnsi="宋体" w:cs="宋体"/>
          <w:color w:val="auto"/>
          <w:sz w:val="21"/>
          <w:szCs w:val="21"/>
          <w:highlight w:val="none"/>
        </w:rPr>
        <w:t>预付款的支付</w:t>
      </w:r>
    </w:p>
    <w:p w14:paraId="65A254AC">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预付款支付比例或金额：</w:t>
      </w:r>
      <w:r>
        <w:rPr>
          <w:color w:val="auto"/>
          <w:sz w:val="21"/>
          <w:szCs w:val="21"/>
          <w:highlight w:val="none"/>
          <w:u w:val="single"/>
        </w:rPr>
        <w:t xml:space="preserve"> </w:t>
      </w:r>
      <w:r>
        <w:rPr>
          <w:rFonts w:hint="eastAsia"/>
          <w:color w:val="auto"/>
          <w:sz w:val="21"/>
          <w:szCs w:val="21"/>
          <w:highlight w:val="none"/>
          <w:u w:val="single"/>
          <w:lang w:val="en-US" w:eastAsia="zh-CN"/>
        </w:rPr>
        <w:t>30%</w:t>
      </w:r>
      <w:r>
        <w:rPr>
          <w:color w:val="auto"/>
          <w:sz w:val="21"/>
          <w:szCs w:val="21"/>
          <w:highlight w:val="none"/>
          <w:u w:val="single"/>
        </w:rPr>
        <w:t xml:space="preserve">  </w:t>
      </w:r>
      <w:r>
        <w:rPr>
          <w:rFonts w:hint="eastAsia" w:hAnsi="宋体" w:cs="宋体"/>
          <w:color w:val="auto"/>
          <w:sz w:val="21"/>
          <w:szCs w:val="21"/>
          <w:highlight w:val="none"/>
        </w:rPr>
        <w:t>。</w:t>
      </w:r>
    </w:p>
    <w:p w14:paraId="7A3BF7F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预付款支付期限：</w:t>
      </w:r>
      <w:r>
        <w:rPr>
          <w:color w:val="auto"/>
          <w:sz w:val="21"/>
          <w:szCs w:val="21"/>
          <w:highlight w:val="none"/>
          <w:u w:val="single"/>
        </w:rPr>
        <w:t xml:space="preserve"> </w:t>
      </w:r>
      <w:r>
        <w:rPr>
          <w:rFonts w:hint="eastAsia" w:ascii="Times New Roman" w:hAnsi="宋体" w:eastAsia="宋体" w:cs="宋体"/>
          <w:color w:val="auto"/>
          <w:sz w:val="21"/>
          <w:szCs w:val="21"/>
          <w:highlight w:val="none"/>
          <w:u w:val="single"/>
          <w:lang w:eastAsia="zh-CN"/>
        </w:rPr>
        <w:t>自</w:t>
      </w:r>
      <w:r>
        <w:rPr>
          <w:rFonts w:hint="eastAsia" w:ascii="Times New Roman" w:hAnsi="宋体" w:eastAsia="宋体" w:cs="宋体"/>
          <w:color w:val="auto"/>
          <w:sz w:val="21"/>
          <w:szCs w:val="21"/>
          <w:highlight w:val="none"/>
          <w:u w:val="single"/>
        </w:rPr>
        <w:t>合同签订后</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lang w:val="en-US" w:eastAsia="zh-CN"/>
        </w:rPr>
        <w:t>发包人</w:t>
      </w:r>
      <w:r>
        <w:rPr>
          <w:rFonts w:hint="eastAsia" w:hAnsi="宋体" w:eastAsia="宋体" w:cs="宋体"/>
          <w:color w:val="auto"/>
          <w:sz w:val="21"/>
          <w:szCs w:val="21"/>
          <w:highlight w:val="none"/>
          <w:u w:val="single"/>
          <w:lang w:eastAsia="zh-CN"/>
        </w:rPr>
        <w:t>在</w:t>
      </w:r>
      <w:r>
        <w:rPr>
          <w:rFonts w:hint="eastAsia" w:ascii="Times New Roman" w:hAnsi="宋体" w:eastAsia="宋体" w:cs="宋体"/>
          <w:color w:val="auto"/>
          <w:sz w:val="21"/>
          <w:szCs w:val="21"/>
          <w:highlight w:val="none"/>
          <w:u w:val="single"/>
          <w:lang w:eastAsia="zh-CN"/>
        </w:rPr>
        <w:t>承包方</w:t>
      </w:r>
      <w:r>
        <w:rPr>
          <w:rFonts w:hint="eastAsia" w:hAnsi="宋体" w:cs="宋体"/>
          <w:color w:val="auto"/>
          <w:sz w:val="21"/>
          <w:szCs w:val="21"/>
          <w:highlight w:val="none"/>
          <w:u w:val="single"/>
          <w:lang w:eastAsia="zh-CN"/>
        </w:rPr>
        <w:t>开具等额发票</w:t>
      </w:r>
      <w:r>
        <w:rPr>
          <w:rFonts w:hint="eastAsia" w:hAnsi="宋体" w:cs="宋体"/>
          <w:color w:val="auto"/>
          <w:sz w:val="21"/>
          <w:szCs w:val="21"/>
          <w:highlight w:val="none"/>
          <w:u w:val="single"/>
          <w:lang w:val="en-US" w:eastAsia="zh-CN"/>
        </w:rPr>
        <w:t>后10个工作日内</w:t>
      </w:r>
      <w:r>
        <w:rPr>
          <w:rFonts w:hint="eastAsia" w:hAnsi="宋体" w:cs="宋体"/>
          <w:color w:val="auto"/>
          <w:sz w:val="21"/>
          <w:szCs w:val="21"/>
          <w:highlight w:val="none"/>
        </w:rPr>
        <w:t>。</w:t>
      </w:r>
    </w:p>
    <w:p w14:paraId="7625FA8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预付款扣回的方式：</w:t>
      </w:r>
      <w:r>
        <w:rPr>
          <w:rFonts w:hint="eastAsia"/>
          <w:color w:val="auto"/>
          <w:sz w:val="21"/>
          <w:szCs w:val="21"/>
          <w:highlight w:val="none"/>
          <w:u w:val="single"/>
        </w:rPr>
        <w:t>进度款达到</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%作为预付款起扣点，从此之后的每个月进度款中按预付款支付比例扣回</w:t>
      </w:r>
      <w:r>
        <w:rPr>
          <w:rFonts w:hint="eastAsia" w:hAnsi="宋体" w:cs="宋体"/>
          <w:color w:val="auto"/>
          <w:sz w:val="21"/>
          <w:szCs w:val="21"/>
          <w:highlight w:val="none"/>
        </w:rPr>
        <w:t>。</w:t>
      </w:r>
    </w:p>
    <w:p w14:paraId="14A806EA">
      <w:pPr>
        <w:spacing w:line="360" w:lineRule="auto"/>
        <w:ind w:firstLine="420" w:firstLineChars="200"/>
        <w:jc w:val="left"/>
        <w:rPr>
          <w:color w:val="auto"/>
          <w:sz w:val="21"/>
          <w:szCs w:val="21"/>
          <w:highlight w:val="none"/>
        </w:rPr>
      </w:pPr>
      <w:r>
        <w:rPr>
          <w:color w:val="auto"/>
          <w:sz w:val="21"/>
          <w:szCs w:val="21"/>
          <w:highlight w:val="none"/>
        </w:rPr>
        <w:t xml:space="preserve">12.2.2 </w:t>
      </w:r>
      <w:r>
        <w:rPr>
          <w:rFonts w:hint="eastAsia" w:hAnsi="宋体" w:cs="宋体"/>
          <w:color w:val="auto"/>
          <w:sz w:val="21"/>
          <w:szCs w:val="21"/>
          <w:highlight w:val="none"/>
        </w:rPr>
        <w:t>预付款担保</w:t>
      </w:r>
    </w:p>
    <w:p w14:paraId="41B69E5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承包人提交预付款担保的期限：</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5663D25C">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预付款担保的形式为：</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2C90A1B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预付款担保格式见合同附件8。预付款支付申请（核准）表见合同附件10</w:t>
      </w:r>
    </w:p>
    <w:p w14:paraId="11C0DFF9">
      <w:pPr>
        <w:pStyle w:val="4"/>
        <w:rPr>
          <w:color w:val="auto"/>
          <w:highlight w:val="none"/>
        </w:rPr>
      </w:pPr>
      <w:bookmarkStart w:id="900" w:name="_Toc9850582"/>
      <w:bookmarkStart w:id="901" w:name="_Toc407135254"/>
      <w:bookmarkStart w:id="902" w:name="_Toc373478398"/>
      <w:bookmarkStart w:id="903" w:name="_Toc373227751"/>
      <w:bookmarkStart w:id="904" w:name="_Toc389065316"/>
      <w:r>
        <w:rPr>
          <w:color w:val="auto"/>
          <w:highlight w:val="none"/>
        </w:rPr>
        <w:t xml:space="preserve">12.3 </w:t>
      </w:r>
      <w:r>
        <w:rPr>
          <w:rFonts w:hint="eastAsia" w:hAnsi="宋体" w:cs="黑体"/>
          <w:color w:val="auto"/>
          <w:highlight w:val="none"/>
        </w:rPr>
        <w:t>计量</w:t>
      </w:r>
      <w:bookmarkEnd w:id="900"/>
      <w:bookmarkEnd w:id="901"/>
      <w:bookmarkEnd w:id="902"/>
      <w:bookmarkEnd w:id="903"/>
      <w:bookmarkEnd w:id="904"/>
    </w:p>
    <w:p w14:paraId="62FF6895">
      <w:pPr>
        <w:spacing w:line="360" w:lineRule="auto"/>
        <w:ind w:firstLine="420" w:firstLineChars="200"/>
        <w:jc w:val="left"/>
        <w:rPr>
          <w:color w:val="auto"/>
          <w:sz w:val="21"/>
          <w:szCs w:val="21"/>
          <w:highlight w:val="none"/>
        </w:rPr>
      </w:pPr>
      <w:r>
        <w:rPr>
          <w:color w:val="auto"/>
          <w:sz w:val="21"/>
          <w:szCs w:val="21"/>
          <w:highlight w:val="none"/>
        </w:rPr>
        <w:t xml:space="preserve">12.3.1 </w:t>
      </w:r>
      <w:r>
        <w:rPr>
          <w:rFonts w:hint="eastAsia" w:hAnsi="宋体" w:cs="宋体"/>
          <w:color w:val="auto"/>
          <w:sz w:val="21"/>
          <w:szCs w:val="21"/>
          <w:highlight w:val="none"/>
        </w:rPr>
        <w:t>计量原则</w:t>
      </w:r>
    </w:p>
    <w:p w14:paraId="6A0522D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工程量计算规则：</w:t>
      </w:r>
      <w:r>
        <w:rPr>
          <w:rFonts w:hint="eastAsia" w:hAnsi="宋体" w:cs="宋体"/>
          <w:color w:val="auto"/>
          <w:sz w:val="21"/>
          <w:szCs w:val="21"/>
          <w:highlight w:val="none"/>
          <w:u w:val="single"/>
        </w:rPr>
        <w:t>工程的计量均以《建设工程工程量清单计价规范》（</w:t>
      </w:r>
      <w:r>
        <w:rPr>
          <w:color w:val="auto"/>
          <w:sz w:val="21"/>
          <w:szCs w:val="21"/>
          <w:highlight w:val="none"/>
          <w:u w:val="single"/>
        </w:rPr>
        <w:t>GB50500</w:t>
      </w:r>
      <w:r>
        <w:rPr>
          <w:rFonts w:hint="eastAsia" w:hAnsi="宋体" w:cs="宋体"/>
          <w:color w:val="auto"/>
          <w:sz w:val="21"/>
          <w:szCs w:val="21"/>
          <w:highlight w:val="none"/>
          <w:u w:val="single"/>
        </w:rPr>
        <w:t>－</w:t>
      </w:r>
      <w:r>
        <w:rPr>
          <w:color w:val="auto"/>
          <w:sz w:val="21"/>
          <w:szCs w:val="21"/>
          <w:highlight w:val="none"/>
          <w:u w:val="single"/>
        </w:rPr>
        <w:t>2013</w:t>
      </w:r>
      <w:r>
        <w:rPr>
          <w:rFonts w:hint="eastAsia" w:hAnsi="宋体" w:cs="宋体"/>
          <w:color w:val="auto"/>
          <w:sz w:val="21"/>
          <w:szCs w:val="21"/>
          <w:highlight w:val="none"/>
          <w:u w:val="single"/>
        </w:rPr>
        <w:t>）和及其广西壮族自治区实施细则、《建设工程工程量清单计算规范》（</w:t>
      </w:r>
      <w:r>
        <w:rPr>
          <w:color w:val="auto"/>
          <w:sz w:val="21"/>
          <w:szCs w:val="21"/>
          <w:highlight w:val="none"/>
          <w:u w:val="single"/>
        </w:rPr>
        <w:t>GB50854~50862</w:t>
      </w:r>
      <w:r>
        <w:rPr>
          <w:rFonts w:hint="eastAsia" w:hAnsi="宋体" w:cs="宋体"/>
          <w:color w:val="auto"/>
          <w:sz w:val="21"/>
          <w:szCs w:val="21"/>
          <w:highlight w:val="none"/>
          <w:u w:val="single"/>
        </w:rPr>
        <w:t>－</w:t>
      </w:r>
      <w:r>
        <w:rPr>
          <w:color w:val="auto"/>
          <w:sz w:val="21"/>
          <w:szCs w:val="21"/>
          <w:highlight w:val="none"/>
          <w:u w:val="single"/>
        </w:rPr>
        <w:t>2013</w:t>
      </w:r>
      <w:r>
        <w:rPr>
          <w:rFonts w:hint="eastAsia" w:hAnsi="宋体" w:cs="宋体"/>
          <w:color w:val="auto"/>
          <w:sz w:val="21"/>
          <w:szCs w:val="21"/>
          <w:highlight w:val="none"/>
          <w:u w:val="single"/>
        </w:rPr>
        <w:t>）及其广西实施细则、本工程补充项目清单为准。</w:t>
      </w:r>
    </w:p>
    <w:p w14:paraId="74E397F5">
      <w:pPr>
        <w:spacing w:line="360" w:lineRule="auto"/>
        <w:ind w:firstLine="420" w:firstLineChars="200"/>
        <w:jc w:val="left"/>
        <w:rPr>
          <w:color w:val="auto"/>
          <w:sz w:val="21"/>
          <w:szCs w:val="21"/>
          <w:highlight w:val="none"/>
        </w:rPr>
      </w:pPr>
      <w:r>
        <w:rPr>
          <w:color w:val="auto"/>
          <w:sz w:val="21"/>
          <w:szCs w:val="21"/>
          <w:highlight w:val="none"/>
        </w:rPr>
        <w:t xml:space="preserve">12.3.2 </w:t>
      </w:r>
      <w:r>
        <w:rPr>
          <w:rFonts w:hint="eastAsia" w:hAnsi="宋体" w:cs="宋体"/>
          <w:color w:val="auto"/>
          <w:sz w:val="21"/>
          <w:szCs w:val="21"/>
          <w:highlight w:val="none"/>
        </w:rPr>
        <w:t>计量周期</w:t>
      </w:r>
    </w:p>
    <w:p w14:paraId="1DD21FB5">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关于计量周期的约定：</w:t>
      </w:r>
      <w:r>
        <w:rPr>
          <w:rFonts w:hint="eastAsia" w:hAnsi="宋体" w:cs="宋体"/>
          <w:color w:val="auto"/>
          <w:sz w:val="21"/>
          <w:szCs w:val="21"/>
          <w:highlight w:val="none"/>
          <w:u w:val="single"/>
        </w:rPr>
        <w:t>每月</w:t>
      </w:r>
      <w:r>
        <w:rPr>
          <w:color w:val="auto"/>
          <w:sz w:val="21"/>
          <w:szCs w:val="21"/>
          <w:highlight w:val="none"/>
          <w:u w:val="single"/>
        </w:rPr>
        <w:t>25</w:t>
      </w:r>
      <w:r>
        <w:rPr>
          <w:rFonts w:hint="eastAsia" w:hAnsi="宋体" w:cs="宋体"/>
          <w:color w:val="auto"/>
          <w:sz w:val="21"/>
          <w:szCs w:val="21"/>
          <w:highlight w:val="none"/>
          <w:u w:val="single"/>
        </w:rPr>
        <w:t>日前</w:t>
      </w:r>
      <w:r>
        <w:rPr>
          <w:rFonts w:hint="eastAsia" w:hAnsi="宋体" w:cs="宋体"/>
          <w:color w:val="auto"/>
          <w:sz w:val="21"/>
          <w:szCs w:val="21"/>
          <w:highlight w:val="none"/>
        </w:rPr>
        <w:t>。</w:t>
      </w:r>
    </w:p>
    <w:p w14:paraId="1A52EDE9">
      <w:pPr>
        <w:spacing w:line="360" w:lineRule="auto"/>
        <w:ind w:firstLine="420" w:firstLineChars="200"/>
        <w:jc w:val="left"/>
        <w:outlineLvl w:val="0"/>
        <w:rPr>
          <w:color w:val="auto"/>
          <w:sz w:val="21"/>
          <w:szCs w:val="21"/>
          <w:highlight w:val="none"/>
        </w:rPr>
      </w:pPr>
      <w:r>
        <w:rPr>
          <w:color w:val="auto"/>
          <w:sz w:val="21"/>
          <w:szCs w:val="21"/>
          <w:highlight w:val="none"/>
        </w:rPr>
        <w:t xml:space="preserve">12.3.3 </w:t>
      </w:r>
      <w:r>
        <w:rPr>
          <w:rFonts w:hint="eastAsia" w:hAnsi="宋体" w:cs="宋体"/>
          <w:color w:val="auto"/>
          <w:sz w:val="21"/>
          <w:szCs w:val="21"/>
          <w:highlight w:val="none"/>
        </w:rPr>
        <w:t>单价合同的计量</w:t>
      </w:r>
    </w:p>
    <w:p w14:paraId="49C8153C">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关于单价合同计量的约定：</w:t>
      </w:r>
    </w:p>
    <w:p w14:paraId="73D8473E">
      <w:pPr>
        <w:spacing w:line="360" w:lineRule="auto"/>
        <w:ind w:firstLine="441" w:firstLineChars="210"/>
        <w:rPr>
          <w:color w:val="auto"/>
          <w:sz w:val="21"/>
          <w:szCs w:val="21"/>
          <w:highlight w:val="none"/>
        </w:rPr>
      </w:pPr>
      <w:r>
        <w:rPr>
          <w:color w:val="auto"/>
          <w:sz w:val="21"/>
          <w:szCs w:val="21"/>
          <w:highlight w:val="none"/>
        </w:rPr>
        <w:t xml:space="preserve">(1) </w:t>
      </w:r>
      <w:r>
        <w:rPr>
          <w:rFonts w:hint="eastAsia" w:hAnsi="宋体" w:cs="宋体"/>
          <w:color w:val="auto"/>
          <w:sz w:val="21"/>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5A7CE899">
      <w:pPr>
        <w:spacing w:line="360" w:lineRule="auto"/>
        <w:ind w:firstLine="441" w:firstLineChars="210"/>
        <w:rPr>
          <w:color w:val="auto"/>
          <w:sz w:val="21"/>
          <w:szCs w:val="21"/>
          <w:highlight w:val="none"/>
        </w:rPr>
      </w:pPr>
      <w:r>
        <w:rPr>
          <w:color w:val="auto"/>
          <w:sz w:val="21"/>
          <w:szCs w:val="21"/>
          <w:highlight w:val="none"/>
        </w:rPr>
        <w:t xml:space="preserve">(2) </w:t>
      </w:r>
      <w:r>
        <w:rPr>
          <w:rFonts w:hint="eastAsia" w:hAnsi="宋体" w:cs="宋体"/>
          <w:color w:val="auto"/>
          <w:sz w:val="21"/>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519CA9A5">
      <w:pPr>
        <w:spacing w:line="360" w:lineRule="auto"/>
        <w:ind w:firstLine="420" w:firstLineChars="200"/>
        <w:jc w:val="left"/>
        <w:rPr>
          <w:color w:val="auto"/>
          <w:sz w:val="21"/>
          <w:szCs w:val="21"/>
          <w:highlight w:val="none"/>
        </w:rPr>
      </w:pPr>
      <w:r>
        <w:rPr>
          <w:color w:val="auto"/>
          <w:sz w:val="21"/>
          <w:szCs w:val="21"/>
          <w:highlight w:val="none"/>
        </w:rPr>
        <w:t xml:space="preserve">12.3.4 </w:t>
      </w:r>
      <w:r>
        <w:rPr>
          <w:rFonts w:hint="eastAsia" w:hAnsi="宋体" w:cs="宋体"/>
          <w:color w:val="auto"/>
          <w:sz w:val="21"/>
          <w:szCs w:val="21"/>
          <w:highlight w:val="none"/>
        </w:rPr>
        <w:t>总价合同的计量</w:t>
      </w:r>
    </w:p>
    <w:p w14:paraId="76CE517C">
      <w:pPr>
        <w:spacing w:line="360" w:lineRule="auto"/>
        <w:ind w:firstLine="420" w:firstLineChars="200"/>
        <w:jc w:val="left"/>
        <w:rPr>
          <w:rFonts w:cs="宋体"/>
          <w:color w:val="auto"/>
          <w:sz w:val="21"/>
          <w:szCs w:val="21"/>
          <w:highlight w:val="none"/>
        </w:rPr>
      </w:pPr>
      <w:r>
        <w:rPr>
          <w:rFonts w:hint="eastAsia" w:ascii="Calibri" w:hAnsi="宋体" w:cs="宋体"/>
          <w:color w:val="auto"/>
          <w:sz w:val="21"/>
          <w:szCs w:val="21"/>
          <w:highlight w:val="none"/>
        </w:rPr>
        <w:t>（1）总价合同计量约定：</w:t>
      </w:r>
      <w:r>
        <w:rPr>
          <w:rFonts w:hint="eastAsia" w:hAnsi="宋体" w:cs="宋体"/>
          <w:color w:val="auto"/>
          <w:sz w:val="21"/>
          <w:szCs w:val="21"/>
          <w:highlight w:val="none"/>
        </w:rPr>
        <w:t>进度款按支付分解表支付</w:t>
      </w:r>
      <w:r>
        <w:rPr>
          <w:rFonts w:hint="eastAsia" w:ascii="宋体" w:hAnsi="宋体" w:cs="宋体"/>
          <w:color w:val="auto"/>
          <w:kern w:val="0"/>
          <w:sz w:val="21"/>
          <w:szCs w:val="21"/>
          <w:highlight w:val="none"/>
        </w:rPr>
        <w:t>，</w:t>
      </w:r>
      <w:r>
        <w:rPr>
          <w:rFonts w:hint="eastAsia" w:cs="宋体"/>
          <w:color w:val="auto"/>
          <w:sz w:val="21"/>
          <w:szCs w:val="21"/>
          <w:highlight w:val="none"/>
        </w:rPr>
        <w:t>支付分解表在招标完成后签合同之前制定，具体详见本专用合同条款12.4.</w:t>
      </w:r>
      <w:r>
        <w:rPr>
          <w:rFonts w:hint="eastAsia" w:cs="宋体"/>
          <w:color w:val="auto"/>
          <w:sz w:val="21"/>
          <w:szCs w:val="21"/>
          <w:highlight w:val="none"/>
          <w:lang w:val="en-US" w:eastAsia="zh-CN"/>
        </w:rPr>
        <w:t>5</w:t>
      </w:r>
      <w:r>
        <w:rPr>
          <w:rFonts w:hint="eastAsia" w:cs="宋体"/>
          <w:color w:val="auto"/>
          <w:sz w:val="21"/>
          <w:szCs w:val="21"/>
          <w:highlight w:val="none"/>
        </w:rPr>
        <w:t>。</w:t>
      </w:r>
    </w:p>
    <w:p w14:paraId="24238FBF">
      <w:pPr>
        <w:spacing w:line="360" w:lineRule="auto"/>
        <w:ind w:firstLine="420" w:firstLineChars="200"/>
        <w:jc w:val="left"/>
        <w:rPr>
          <w:color w:val="auto"/>
          <w:sz w:val="21"/>
          <w:szCs w:val="21"/>
          <w:highlight w:val="none"/>
        </w:rPr>
      </w:pPr>
      <w:r>
        <w:rPr>
          <w:color w:val="auto"/>
          <w:sz w:val="21"/>
          <w:szCs w:val="21"/>
          <w:highlight w:val="none"/>
        </w:rPr>
        <w:t>12.3.</w:t>
      </w:r>
      <w:r>
        <w:rPr>
          <w:rFonts w:hint="eastAsia"/>
          <w:color w:val="auto"/>
          <w:sz w:val="21"/>
          <w:szCs w:val="21"/>
          <w:highlight w:val="none"/>
          <w:lang w:val="en-US" w:eastAsia="zh-CN"/>
        </w:rPr>
        <w:t>5</w:t>
      </w:r>
      <w:r>
        <w:rPr>
          <w:color w:val="auto"/>
          <w:sz w:val="21"/>
          <w:szCs w:val="21"/>
          <w:highlight w:val="none"/>
        </w:rPr>
        <w:t xml:space="preserve"> </w:t>
      </w:r>
      <w:r>
        <w:rPr>
          <w:rFonts w:hint="eastAsia" w:hAnsi="宋体" w:cs="宋体"/>
          <w:color w:val="auto"/>
          <w:sz w:val="21"/>
          <w:szCs w:val="21"/>
          <w:highlight w:val="none"/>
        </w:rPr>
        <w:t>其他价格形式合同的计量</w:t>
      </w:r>
    </w:p>
    <w:p w14:paraId="6AF14EBC">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其他价格形式的计量方式和程序：</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7383CB1E">
      <w:pPr>
        <w:pStyle w:val="4"/>
        <w:rPr>
          <w:color w:val="auto"/>
          <w:highlight w:val="none"/>
        </w:rPr>
      </w:pPr>
      <w:bookmarkStart w:id="905" w:name="_Toc389065317"/>
      <w:bookmarkStart w:id="906" w:name="_Toc373227752"/>
      <w:bookmarkStart w:id="907" w:name="_Toc373478399"/>
      <w:bookmarkStart w:id="908" w:name="_Toc407135255"/>
      <w:bookmarkStart w:id="909" w:name="_Toc9850583"/>
      <w:r>
        <w:rPr>
          <w:color w:val="auto"/>
          <w:highlight w:val="none"/>
        </w:rPr>
        <w:t xml:space="preserve">12.4 </w:t>
      </w:r>
      <w:r>
        <w:rPr>
          <w:rFonts w:hint="eastAsia" w:cs="黑体"/>
          <w:color w:val="auto"/>
          <w:highlight w:val="none"/>
        </w:rPr>
        <w:t>工程进度款支付</w:t>
      </w:r>
      <w:bookmarkEnd w:id="905"/>
      <w:bookmarkEnd w:id="906"/>
      <w:bookmarkEnd w:id="907"/>
      <w:bookmarkEnd w:id="908"/>
      <w:bookmarkEnd w:id="909"/>
    </w:p>
    <w:p w14:paraId="2CCF260D">
      <w:pPr>
        <w:spacing w:line="360" w:lineRule="auto"/>
        <w:ind w:firstLine="420" w:firstLineChars="200"/>
        <w:jc w:val="left"/>
        <w:rPr>
          <w:color w:val="auto"/>
          <w:sz w:val="21"/>
          <w:szCs w:val="21"/>
          <w:highlight w:val="none"/>
        </w:rPr>
      </w:pPr>
      <w:r>
        <w:rPr>
          <w:color w:val="auto"/>
          <w:sz w:val="21"/>
          <w:szCs w:val="21"/>
          <w:highlight w:val="none"/>
        </w:rPr>
        <w:t xml:space="preserve">12.4.1 </w:t>
      </w:r>
      <w:r>
        <w:rPr>
          <w:rFonts w:hint="eastAsia" w:hAnsi="宋体" w:cs="宋体"/>
          <w:color w:val="auto"/>
          <w:sz w:val="21"/>
          <w:szCs w:val="21"/>
          <w:highlight w:val="none"/>
        </w:rPr>
        <w:t>付款周期</w:t>
      </w:r>
    </w:p>
    <w:p w14:paraId="1A1CF66D">
      <w:pPr>
        <w:spacing w:line="360" w:lineRule="auto"/>
        <w:ind w:firstLine="420" w:firstLineChars="200"/>
        <w:jc w:val="left"/>
        <w:rPr>
          <w:rFonts w:hint="eastAsia" w:hAnsi="宋体" w:eastAsia="宋体" w:cs="宋体"/>
          <w:color w:val="auto"/>
          <w:sz w:val="21"/>
          <w:szCs w:val="21"/>
          <w:highlight w:val="none"/>
          <w:u w:val="single"/>
          <w:lang w:eastAsia="zh-CN"/>
        </w:rPr>
      </w:pPr>
      <w:r>
        <w:rPr>
          <w:rFonts w:hint="eastAsia" w:hAnsi="宋体" w:eastAsia="宋体" w:cs="宋体"/>
          <w:color w:val="auto"/>
          <w:sz w:val="21"/>
          <w:szCs w:val="21"/>
          <w:highlight w:val="none"/>
          <w:u w:val="single"/>
          <w:lang w:eastAsia="zh-CN"/>
        </w:rPr>
        <w:t>①工程款按</w:t>
      </w:r>
      <w:r>
        <w:rPr>
          <w:rFonts w:hint="eastAsia" w:hAnsi="宋体" w:eastAsia="宋体" w:cs="宋体"/>
          <w:color w:val="auto"/>
          <w:sz w:val="21"/>
          <w:szCs w:val="21"/>
          <w:highlight w:val="none"/>
          <w:u w:val="single"/>
          <w:lang w:val="en-US" w:eastAsia="zh-CN"/>
        </w:rPr>
        <w:t>形象</w:t>
      </w:r>
      <w:r>
        <w:rPr>
          <w:rFonts w:hint="eastAsia" w:hAnsi="宋体" w:eastAsia="宋体" w:cs="宋体"/>
          <w:color w:val="auto"/>
          <w:sz w:val="21"/>
          <w:szCs w:val="21"/>
          <w:highlight w:val="none"/>
          <w:u w:val="single"/>
          <w:lang w:eastAsia="zh-CN"/>
        </w:rPr>
        <w:t>进度支付，</w:t>
      </w:r>
      <w:r>
        <w:rPr>
          <w:rFonts w:hint="eastAsia" w:hAnsi="宋体" w:eastAsia="宋体" w:cs="宋体"/>
          <w:color w:val="auto"/>
          <w:sz w:val="21"/>
          <w:szCs w:val="21"/>
          <w:highlight w:val="none"/>
          <w:u w:val="single"/>
          <w:lang w:val="en-US" w:eastAsia="zh-CN"/>
        </w:rPr>
        <w:t>发包人在</w:t>
      </w:r>
      <w:r>
        <w:rPr>
          <w:rFonts w:hint="eastAsia" w:hAnsi="宋体" w:eastAsia="宋体" w:cs="宋体"/>
          <w:color w:val="auto"/>
          <w:sz w:val="21"/>
          <w:szCs w:val="21"/>
          <w:highlight w:val="none"/>
          <w:u w:val="single"/>
          <w:lang w:eastAsia="zh-CN"/>
        </w:rPr>
        <w:t>承包方</w:t>
      </w:r>
      <w:r>
        <w:rPr>
          <w:rFonts w:hint="eastAsia" w:hAnsi="宋体" w:cs="宋体"/>
          <w:color w:val="auto"/>
          <w:sz w:val="21"/>
          <w:szCs w:val="21"/>
          <w:highlight w:val="none"/>
          <w:u w:val="single"/>
          <w:lang w:eastAsia="zh-CN"/>
        </w:rPr>
        <w:t>开具等额发票</w:t>
      </w:r>
      <w:r>
        <w:rPr>
          <w:rFonts w:hint="eastAsia" w:hAnsi="宋体" w:eastAsia="宋体" w:cs="宋体"/>
          <w:color w:val="auto"/>
          <w:sz w:val="21"/>
          <w:szCs w:val="21"/>
          <w:highlight w:val="none"/>
          <w:u w:val="single"/>
          <w:lang w:eastAsia="zh-CN"/>
        </w:rPr>
        <w:t>后</w:t>
      </w:r>
      <w:r>
        <w:rPr>
          <w:rFonts w:hint="eastAsia" w:hAnsi="宋体" w:cs="宋体"/>
          <w:color w:val="auto"/>
          <w:sz w:val="21"/>
          <w:szCs w:val="21"/>
          <w:highlight w:val="none"/>
          <w:u w:val="single"/>
          <w:lang w:val="en-US" w:eastAsia="zh-CN"/>
        </w:rPr>
        <w:t>10个工作日内</w:t>
      </w:r>
      <w:r>
        <w:rPr>
          <w:rFonts w:hint="eastAsia" w:hAnsi="宋体" w:eastAsia="宋体" w:cs="宋体"/>
          <w:color w:val="auto"/>
          <w:sz w:val="21"/>
          <w:szCs w:val="21"/>
          <w:highlight w:val="none"/>
          <w:u w:val="single"/>
          <w:lang w:val="en-US" w:eastAsia="zh-CN"/>
        </w:rPr>
        <w:t>支付进度款</w:t>
      </w:r>
      <w:r>
        <w:rPr>
          <w:rFonts w:hint="eastAsia" w:hAnsi="宋体" w:eastAsia="宋体" w:cs="宋体"/>
          <w:color w:val="auto"/>
          <w:sz w:val="21"/>
          <w:szCs w:val="21"/>
          <w:highlight w:val="none"/>
          <w:u w:val="single"/>
          <w:lang w:eastAsia="zh-CN"/>
        </w:rPr>
        <w:t>，工程进度款支付限额为合同价的8</w:t>
      </w:r>
      <w:r>
        <w:rPr>
          <w:rFonts w:hint="eastAsia" w:hAnsi="宋体" w:cs="宋体"/>
          <w:color w:val="auto"/>
          <w:sz w:val="21"/>
          <w:szCs w:val="21"/>
          <w:highlight w:val="none"/>
          <w:u w:val="single"/>
          <w:lang w:val="en-US" w:eastAsia="zh-CN"/>
        </w:rPr>
        <w:t>0</w:t>
      </w:r>
      <w:r>
        <w:rPr>
          <w:rFonts w:hint="eastAsia" w:hAnsi="宋体" w:eastAsia="宋体" w:cs="宋体"/>
          <w:color w:val="auto"/>
          <w:sz w:val="21"/>
          <w:szCs w:val="21"/>
          <w:highlight w:val="none"/>
          <w:u w:val="single"/>
          <w:lang w:eastAsia="zh-CN"/>
        </w:rPr>
        <w:t xml:space="preserve"> %。</w:t>
      </w:r>
    </w:p>
    <w:p w14:paraId="41EE019C">
      <w:pPr>
        <w:spacing w:line="360" w:lineRule="auto"/>
        <w:ind w:firstLine="420" w:firstLineChars="200"/>
        <w:jc w:val="left"/>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lang w:eastAsia="zh-CN"/>
        </w:rPr>
        <w:t>②工程完工验收达到质量要求，承包方</w:t>
      </w:r>
      <w:r>
        <w:rPr>
          <w:rFonts w:hint="eastAsia" w:hAnsi="宋体" w:cs="宋体"/>
          <w:color w:val="auto"/>
          <w:sz w:val="21"/>
          <w:szCs w:val="21"/>
          <w:highlight w:val="none"/>
          <w:u w:val="single"/>
          <w:lang w:eastAsia="zh-CN"/>
        </w:rPr>
        <w:t>开具等额发票</w:t>
      </w:r>
      <w:r>
        <w:rPr>
          <w:rFonts w:hint="eastAsia" w:hAnsi="宋体" w:eastAsia="宋体" w:cs="宋体"/>
          <w:color w:val="auto"/>
          <w:sz w:val="21"/>
          <w:szCs w:val="21"/>
          <w:highlight w:val="none"/>
          <w:u w:val="single"/>
          <w:lang w:eastAsia="zh-CN"/>
        </w:rPr>
        <w:t>后</w:t>
      </w:r>
      <w:r>
        <w:rPr>
          <w:rFonts w:hint="eastAsia" w:hAnsi="宋体" w:cs="宋体"/>
          <w:color w:val="auto"/>
          <w:sz w:val="21"/>
          <w:szCs w:val="21"/>
          <w:highlight w:val="none"/>
          <w:u w:val="single"/>
          <w:lang w:val="en-US" w:eastAsia="zh-CN"/>
        </w:rPr>
        <w:t>10个工作日内</w:t>
      </w:r>
      <w:r>
        <w:rPr>
          <w:rFonts w:hint="eastAsia" w:hAnsi="宋体" w:eastAsia="宋体" w:cs="宋体"/>
          <w:color w:val="auto"/>
          <w:sz w:val="21"/>
          <w:szCs w:val="21"/>
          <w:highlight w:val="none"/>
          <w:u w:val="single"/>
          <w:lang w:val="en-US" w:eastAsia="zh-CN"/>
        </w:rPr>
        <w:t>支付，最高限额支付</w:t>
      </w:r>
      <w:r>
        <w:rPr>
          <w:rFonts w:hint="eastAsia" w:hAnsi="宋体" w:eastAsia="宋体" w:cs="宋体"/>
          <w:color w:val="auto"/>
          <w:sz w:val="21"/>
          <w:szCs w:val="21"/>
          <w:highlight w:val="none"/>
          <w:u w:val="single"/>
          <w:lang w:eastAsia="zh-CN"/>
        </w:rPr>
        <w:t>合同价款的90 %，竣工结算经业主审定后，承包方</w:t>
      </w:r>
      <w:r>
        <w:rPr>
          <w:rFonts w:hint="eastAsia" w:hAnsi="宋体" w:cs="宋体"/>
          <w:color w:val="auto"/>
          <w:sz w:val="21"/>
          <w:szCs w:val="21"/>
          <w:highlight w:val="none"/>
          <w:u w:val="single"/>
          <w:lang w:eastAsia="zh-CN"/>
        </w:rPr>
        <w:t>开具等额发票</w:t>
      </w:r>
      <w:r>
        <w:rPr>
          <w:rFonts w:hint="eastAsia" w:hAnsi="宋体" w:eastAsia="宋体" w:cs="宋体"/>
          <w:color w:val="auto"/>
          <w:sz w:val="21"/>
          <w:szCs w:val="21"/>
          <w:highlight w:val="none"/>
          <w:u w:val="single"/>
          <w:lang w:eastAsia="zh-CN"/>
        </w:rPr>
        <w:t>后</w:t>
      </w:r>
      <w:r>
        <w:rPr>
          <w:rFonts w:hint="eastAsia" w:hAnsi="宋体" w:cs="宋体"/>
          <w:color w:val="auto"/>
          <w:sz w:val="21"/>
          <w:szCs w:val="21"/>
          <w:highlight w:val="none"/>
          <w:u w:val="single"/>
          <w:lang w:val="en-US" w:eastAsia="zh-CN"/>
        </w:rPr>
        <w:t>10个工作日内</w:t>
      </w:r>
      <w:r>
        <w:rPr>
          <w:rFonts w:hint="eastAsia" w:hAnsi="宋体" w:eastAsia="宋体" w:cs="宋体"/>
          <w:color w:val="auto"/>
          <w:sz w:val="21"/>
          <w:szCs w:val="21"/>
          <w:highlight w:val="none"/>
          <w:u w:val="single"/>
          <w:lang w:eastAsia="zh-CN"/>
        </w:rPr>
        <w:t>支付至结算总价的97%。发包人按工程价款结算总额的3%预留工程质量保证金。</w:t>
      </w:r>
    </w:p>
    <w:p w14:paraId="6FC391A7">
      <w:pPr>
        <w:spacing w:line="360" w:lineRule="auto"/>
        <w:ind w:firstLine="420" w:firstLineChars="200"/>
        <w:jc w:val="left"/>
        <w:rPr>
          <w:rFonts w:hint="eastAsia" w:eastAsia="宋体"/>
          <w:color w:val="auto"/>
          <w:sz w:val="21"/>
          <w:szCs w:val="21"/>
          <w:highlight w:val="none"/>
          <w:lang w:eastAsia="zh-CN"/>
        </w:rPr>
      </w:pPr>
      <w:r>
        <w:rPr>
          <w:rFonts w:hAnsi="宋体" w:cs="宋体"/>
          <w:color w:val="auto"/>
          <w:sz w:val="21"/>
          <w:szCs w:val="21"/>
          <w:highlight w:val="none"/>
          <w:u w:val="single"/>
        </w:rPr>
        <w:fldChar w:fldCharType="begin"/>
      </w:r>
      <w:r>
        <w:rPr>
          <w:rFonts w:hAnsi="宋体" w:cs="宋体"/>
          <w:color w:val="auto"/>
          <w:sz w:val="21"/>
          <w:szCs w:val="21"/>
          <w:highlight w:val="none"/>
          <w:u w:val="single"/>
        </w:rPr>
        <w:instrText xml:space="preserve"> </w:instrText>
      </w:r>
      <w:r>
        <w:rPr>
          <w:rFonts w:hint="eastAsia" w:hAnsi="宋体" w:cs="宋体"/>
          <w:color w:val="auto"/>
          <w:sz w:val="21"/>
          <w:szCs w:val="21"/>
          <w:highlight w:val="none"/>
          <w:u w:val="single"/>
        </w:rPr>
        <w:instrText xml:space="preserve">= 3 \* GB3</w:instrText>
      </w:r>
      <w:r>
        <w:rPr>
          <w:rFonts w:hAnsi="宋体" w:cs="宋体"/>
          <w:color w:val="auto"/>
          <w:sz w:val="21"/>
          <w:szCs w:val="21"/>
          <w:highlight w:val="none"/>
          <w:u w:val="single"/>
        </w:rPr>
        <w:instrText xml:space="preserve"> </w:instrText>
      </w:r>
      <w:r>
        <w:rPr>
          <w:rFonts w:hAnsi="宋体" w:cs="宋体"/>
          <w:color w:val="auto"/>
          <w:sz w:val="21"/>
          <w:szCs w:val="21"/>
          <w:highlight w:val="none"/>
          <w:u w:val="single"/>
        </w:rPr>
        <w:fldChar w:fldCharType="separate"/>
      </w:r>
      <w:r>
        <w:rPr>
          <w:rFonts w:hint="eastAsia" w:hAnsi="宋体" w:cs="宋体"/>
          <w:color w:val="auto"/>
          <w:sz w:val="21"/>
          <w:szCs w:val="21"/>
          <w:highlight w:val="none"/>
          <w:u w:val="single"/>
        </w:rPr>
        <w:t>③</w:t>
      </w:r>
      <w:r>
        <w:rPr>
          <w:rFonts w:hAnsi="宋体" w:cs="宋体"/>
          <w:color w:val="auto"/>
          <w:sz w:val="21"/>
          <w:szCs w:val="21"/>
          <w:highlight w:val="none"/>
          <w:u w:val="single"/>
        </w:rPr>
        <w:fldChar w:fldCharType="end"/>
      </w:r>
      <w:r>
        <w:rPr>
          <w:rFonts w:hint="eastAsia" w:hAnsi="宋体" w:cs="宋体"/>
          <w:color w:val="auto"/>
          <w:sz w:val="21"/>
          <w:szCs w:val="21"/>
          <w:highlight w:val="none"/>
          <w:u w:val="single"/>
        </w:rPr>
        <w:t>合同约定的工程质量缺陷责任期（</w:t>
      </w:r>
      <w:r>
        <w:rPr>
          <w:rFonts w:hint="eastAsia" w:hAnsi="宋体" w:cs="宋体"/>
          <w:color w:val="auto"/>
          <w:sz w:val="21"/>
          <w:szCs w:val="21"/>
          <w:highlight w:val="none"/>
          <w:u w:val="single"/>
          <w:lang w:val="en-US" w:eastAsia="zh-CN"/>
        </w:rPr>
        <w:t>12个月</w:t>
      </w:r>
      <w:r>
        <w:rPr>
          <w:rFonts w:hint="eastAsia" w:hAnsi="宋体" w:cs="宋体"/>
          <w:color w:val="auto"/>
          <w:sz w:val="21"/>
          <w:szCs w:val="21"/>
          <w:highlight w:val="none"/>
          <w:u w:val="single"/>
        </w:rPr>
        <w:t>）满后由承包人向发包人提出返还保证金的申请，</w:t>
      </w:r>
      <w:r>
        <w:rPr>
          <w:rFonts w:hAnsi="宋体" w:cs="宋体"/>
          <w:color w:val="auto"/>
          <w:sz w:val="21"/>
          <w:szCs w:val="21"/>
          <w:highlight w:val="none"/>
          <w:u w:val="single"/>
        </w:rPr>
        <w:t>发包人</w:t>
      </w:r>
      <w:r>
        <w:rPr>
          <w:rFonts w:hint="eastAsia" w:hAnsi="宋体" w:cs="宋体"/>
          <w:color w:val="auto"/>
          <w:sz w:val="21"/>
          <w:szCs w:val="21"/>
          <w:highlight w:val="none"/>
          <w:u w:val="single"/>
        </w:rPr>
        <w:t>在</w:t>
      </w:r>
      <w:r>
        <w:rPr>
          <w:rFonts w:hAnsi="宋体" w:cs="宋体"/>
          <w:color w:val="auto"/>
          <w:sz w:val="21"/>
          <w:szCs w:val="21"/>
          <w:highlight w:val="none"/>
          <w:u w:val="single"/>
        </w:rPr>
        <w:t>接到承包人返还保证金申请后，于</w:t>
      </w:r>
      <w:r>
        <w:rPr>
          <w:rFonts w:hint="eastAsia" w:hAnsi="宋体" w:cs="宋体"/>
          <w:color w:val="auto"/>
          <w:sz w:val="21"/>
          <w:szCs w:val="21"/>
          <w:highlight w:val="none"/>
          <w:u w:val="single"/>
        </w:rPr>
        <w:t>14天</w:t>
      </w:r>
      <w:r>
        <w:rPr>
          <w:rFonts w:hAnsi="宋体" w:cs="宋体"/>
          <w:color w:val="auto"/>
          <w:sz w:val="21"/>
          <w:szCs w:val="21"/>
          <w:highlight w:val="none"/>
          <w:u w:val="single"/>
        </w:rPr>
        <w:t>内会同承包人按照合同约定的内容进行核实。如</w:t>
      </w:r>
      <w:r>
        <w:rPr>
          <w:rFonts w:hint="eastAsia" w:hAnsi="宋体" w:cs="宋体"/>
          <w:color w:val="auto"/>
          <w:sz w:val="21"/>
          <w:szCs w:val="21"/>
          <w:highlight w:val="none"/>
          <w:u w:val="single"/>
        </w:rPr>
        <w:t>无异</w:t>
      </w:r>
      <w:r>
        <w:rPr>
          <w:rFonts w:hAnsi="宋体" w:cs="宋体"/>
          <w:color w:val="auto"/>
          <w:sz w:val="21"/>
          <w:szCs w:val="21"/>
          <w:highlight w:val="none"/>
          <w:u w:val="single"/>
        </w:rPr>
        <w:t>议，发包人在核实后</w:t>
      </w:r>
      <w:r>
        <w:rPr>
          <w:rFonts w:hint="eastAsia" w:hAnsi="宋体" w:cs="宋体"/>
          <w:color w:val="auto"/>
          <w:sz w:val="21"/>
          <w:szCs w:val="21"/>
          <w:highlight w:val="none"/>
          <w:u w:val="single"/>
        </w:rPr>
        <w:t>14天</w:t>
      </w:r>
      <w:r>
        <w:rPr>
          <w:rFonts w:hAnsi="宋体" w:cs="宋体"/>
          <w:color w:val="auto"/>
          <w:sz w:val="21"/>
          <w:szCs w:val="21"/>
          <w:highlight w:val="none"/>
          <w:u w:val="single"/>
        </w:rPr>
        <w:t>内将保证金</w:t>
      </w:r>
      <w:r>
        <w:rPr>
          <w:rFonts w:hint="eastAsia" w:hAnsi="宋体" w:cs="宋体"/>
          <w:color w:val="auto"/>
          <w:sz w:val="21"/>
          <w:szCs w:val="21"/>
          <w:highlight w:val="none"/>
          <w:u w:val="single"/>
        </w:rPr>
        <w:t>返还承包</w:t>
      </w:r>
      <w:r>
        <w:rPr>
          <w:rFonts w:hAnsi="宋体" w:cs="宋体"/>
          <w:color w:val="auto"/>
          <w:sz w:val="21"/>
          <w:szCs w:val="21"/>
          <w:highlight w:val="none"/>
          <w:u w:val="single"/>
        </w:rPr>
        <w:t>人，逾期未返还的，依法承</w:t>
      </w:r>
      <w:r>
        <w:rPr>
          <w:rFonts w:hint="eastAsia" w:hAnsi="宋体" w:cs="宋体"/>
          <w:color w:val="auto"/>
          <w:sz w:val="21"/>
          <w:szCs w:val="21"/>
          <w:highlight w:val="none"/>
          <w:u w:val="single"/>
        </w:rPr>
        <w:t>担</w:t>
      </w:r>
      <w:r>
        <w:rPr>
          <w:rFonts w:hAnsi="宋体" w:cs="宋体"/>
          <w:color w:val="auto"/>
          <w:sz w:val="21"/>
          <w:szCs w:val="21"/>
          <w:highlight w:val="none"/>
          <w:u w:val="single"/>
        </w:rPr>
        <w:t>违约责任</w:t>
      </w:r>
      <w:r>
        <w:rPr>
          <w:rFonts w:hint="eastAsia" w:hAnsi="宋体" w:cs="宋体"/>
          <w:color w:val="auto"/>
          <w:sz w:val="21"/>
          <w:szCs w:val="21"/>
          <w:highlight w:val="none"/>
          <w:u w:val="single"/>
        </w:rPr>
        <w:t>。发</w:t>
      </w:r>
      <w:r>
        <w:rPr>
          <w:rFonts w:hAnsi="宋体" w:cs="宋体"/>
          <w:color w:val="auto"/>
          <w:sz w:val="21"/>
          <w:szCs w:val="21"/>
          <w:highlight w:val="none"/>
          <w:u w:val="single"/>
        </w:rPr>
        <w:t>包人在接到承包人返还保证金申请后</w:t>
      </w:r>
      <w:r>
        <w:rPr>
          <w:rFonts w:hint="eastAsia" w:hAnsi="宋体" w:cs="宋体"/>
          <w:color w:val="auto"/>
          <w:sz w:val="21"/>
          <w:szCs w:val="21"/>
          <w:highlight w:val="none"/>
          <w:u w:val="single"/>
        </w:rPr>
        <w:t>14天</w:t>
      </w:r>
      <w:r>
        <w:rPr>
          <w:rFonts w:hAnsi="宋体" w:cs="宋体"/>
          <w:color w:val="auto"/>
          <w:sz w:val="21"/>
          <w:szCs w:val="21"/>
          <w:highlight w:val="none"/>
          <w:u w:val="single"/>
        </w:rPr>
        <w:t>内不予答复，经催告后</w:t>
      </w:r>
      <w:r>
        <w:rPr>
          <w:rFonts w:hint="eastAsia" w:hAnsi="宋体" w:cs="宋体"/>
          <w:color w:val="auto"/>
          <w:sz w:val="21"/>
          <w:szCs w:val="21"/>
          <w:highlight w:val="none"/>
          <w:u w:val="single"/>
        </w:rPr>
        <w:t>14天</w:t>
      </w:r>
      <w:r>
        <w:rPr>
          <w:rFonts w:hAnsi="宋体" w:cs="宋体"/>
          <w:color w:val="auto"/>
          <w:sz w:val="21"/>
          <w:szCs w:val="21"/>
          <w:highlight w:val="none"/>
          <w:u w:val="single"/>
        </w:rPr>
        <w:t>内仍不</w:t>
      </w:r>
      <w:r>
        <w:rPr>
          <w:rFonts w:hint="eastAsia" w:hAnsi="宋体" w:cs="宋体"/>
          <w:color w:val="auto"/>
          <w:sz w:val="21"/>
          <w:szCs w:val="21"/>
          <w:highlight w:val="none"/>
          <w:u w:val="single"/>
        </w:rPr>
        <w:t>予</w:t>
      </w:r>
      <w:r>
        <w:rPr>
          <w:rFonts w:hAnsi="宋体" w:cs="宋体"/>
          <w:color w:val="auto"/>
          <w:sz w:val="21"/>
          <w:szCs w:val="21"/>
          <w:highlight w:val="none"/>
          <w:u w:val="single"/>
        </w:rPr>
        <w:t>答复，</w:t>
      </w:r>
      <w:r>
        <w:rPr>
          <w:rFonts w:hint="eastAsia" w:hAnsi="宋体" w:cs="宋体"/>
          <w:color w:val="auto"/>
          <w:sz w:val="21"/>
          <w:szCs w:val="21"/>
          <w:highlight w:val="none"/>
          <w:u w:val="single"/>
          <w:lang w:eastAsia="zh-CN"/>
        </w:rPr>
        <w:t>视同认可承包人的返还保证金申请。(承包方请款时按照附件要求提供相应材料）</w:t>
      </w:r>
    </w:p>
    <w:p w14:paraId="23CFFE3E">
      <w:pPr>
        <w:spacing w:line="360" w:lineRule="auto"/>
        <w:ind w:firstLine="420" w:firstLineChars="200"/>
        <w:jc w:val="left"/>
        <w:rPr>
          <w:color w:val="auto"/>
          <w:sz w:val="21"/>
          <w:szCs w:val="21"/>
          <w:highlight w:val="none"/>
        </w:rPr>
      </w:pPr>
      <w:r>
        <w:rPr>
          <w:color w:val="auto"/>
          <w:sz w:val="21"/>
          <w:szCs w:val="21"/>
          <w:highlight w:val="none"/>
        </w:rPr>
        <w:t xml:space="preserve">12.4.2 </w:t>
      </w:r>
      <w:r>
        <w:rPr>
          <w:rFonts w:hint="eastAsia" w:hAnsi="宋体" w:cs="宋体"/>
          <w:color w:val="auto"/>
          <w:sz w:val="21"/>
          <w:szCs w:val="21"/>
          <w:highlight w:val="none"/>
        </w:rPr>
        <w:t>进度付款申请单的编制</w:t>
      </w:r>
    </w:p>
    <w:p w14:paraId="0E19938E">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关于进度付款申请单编制的约定：</w:t>
      </w:r>
      <w:r>
        <w:rPr>
          <w:color w:val="auto"/>
          <w:sz w:val="21"/>
          <w:szCs w:val="21"/>
          <w:highlight w:val="none"/>
          <w:u w:val="single"/>
        </w:rPr>
        <w:t xml:space="preserve">  </w:t>
      </w:r>
      <w:r>
        <w:rPr>
          <w:rFonts w:hint="eastAsia"/>
          <w:color w:val="auto"/>
          <w:sz w:val="21"/>
          <w:szCs w:val="21"/>
          <w:highlight w:val="none"/>
          <w:u w:val="single"/>
          <w:lang w:val="en-US" w:eastAsia="zh-CN"/>
        </w:rPr>
        <w:t>按建设单位要求提供材料</w:t>
      </w:r>
      <w:r>
        <w:rPr>
          <w:color w:val="auto"/>
          <w:sz w:val="21"/>
          <w:szCs w:val="21"/>
          <w:highlight w:val="none"/>
          <w:u w:val="single"/>
        </w:rPr>
        <w:t xml:space="preserve">      </w:t>
      </w:r>
      <w:r>
        <w:rPr>
          <w:rFonts w:hint="eastAsia" w:hAnsi="宋体" w:cs="宋体"/>
          <w:color w:val="auto"/>
          <w:sz w:val="21"/>
          <w:szCs w:val="21"/>
          <w:highlight w:val="none"/>
        </w:rPr>
        <w:t>。</w:t>
      </w:r>
    </w:p>
    <w:p w14:paraId="005BB425">
      <w:pPr>
        <w:spacing w:line="360" w:lineRule="auto"/>
        <w:ind w:firstLine="420" w:firstLineChars="200"/>
        <w:jc w:val="left"/>
        <w:rPr>
          <w:color w:val="auto"/>
          <w:sz w:val="21"/>
          <w:szCs w:val="21"/>
          <w:highlight w:val="none"/>
        </w:rPr>
      </w:pPr>
      <w:r>
        <w:rPr>
          <w:color w:val="auto"/>
          <w:sz w:val="21"/>
          <w:szCs w:val="21"/>
          <w:highlight w:val="none"/>
        </w:rPr>
        <w:t>1</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rPr>
          <w:color w:val="auto"/>
          <w:sz w:val="21"/>
          <w:szCs w:val="21"/>
          <w:highlight w:val="none"/>
        </w:rPr>
        <w:t xml:space="preserve">2.4.3 </w:t>
      </w:r>
      <w:r>
        <w:rPr>
          <w:rFonts w:hint="eastAsia" w:hAnsi="宋体" w:cs="宋体"/>
          <w:color w:val="auto"/>
          <w:sz w:val="21"/>
          <w:szCs w:val="21"/>
          <w:highlight w:val="none"/>
        </w:rPr>
        <w:t>进度付款申请单的提交</w:t>
      </w:r>
    </w:p>
    <w:p w14:paraId="1D6439C2">
      <w:pPr>
        <w:spacing w:line="360" w:lineRule="auto"/>
        <w:ind w:firstLine="210" w:firstLineChars="1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）单价合同进度付款申请单提交的约定：</w:t>
      </w:r>
      <w:r>
        <w:rPr>
          <w:color w:val="auto"/>
          <w:sz w:val="21"/>
          <w:szCs w:val="21"/>
          <w:highlight w:val="none"/>
          <w:u w:val="single"/>
        </w:rPr>
        <w:t xml:space="preserve"> </w:t>
      </w:r>
      <w:r>
        <w:rPr>
          <w:rFonts w:hint="eastAsia"/>
          <w:color w:val="auto"/>
          <w:sz w:val="21"/>
          <w:szCs w:val="21"/>
          <w:highlight w:val="none"/>
          <w:u w:val="single"/>
          <w:lang w:val="en-US" w:eastAsia="zh-CN"/>
        </w:rPr>
        <w:t>按建设单位要求提供材料</w:t>
      </w:r>
      <w:r>
        <w:rPr>
          <w:color w:val="auto"/>
          <w:sz w:val="21"/>
          <w:szCs w:val="21"/>
          <w:highlight w:val="none"/>
          <w:u w:val="single"/>
        </w:rPr>
        <w:t xml:space="preserve">  </w:t>
      </w:r>
      <w:r>
        <w:rPr>
          <w:rFonts w:hint="eastAsia" w:hAnsi="宋体" w:cs="宋体"/>
          <w:color w:val="auto"/>
          <w:sz w:val="21"/>
          <w:szCs w:val="21"/>
          <w:highlight w:val="none"/>
        </w:rPr>
        <w:t>。</w:t>
      </w:r>
    </w:p>
    <w:p w14:paraId="3658AB29">
      <w:pPr>
        <w:spacing w:line="360" w:lineRule="auto"/>
        <w:ind w:firstLine="210" w:firstLineChars="1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）总价合同进度付款申请单提交的约定：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0B925CC3">
      <w:pPr>
        <w:spacing w:line="360" w:lineRule="auto"/>
        <w:ind w:firstLine="210" w:firstLineChars="100"/>
        <w:jc w:val="left"/>
        <w:rPr>
          <w:color w:val="auto"/>
          <w:sz w:val="21"/>
          <w:szCs w:val="21"/>
          <w:highlight w:val="none"/>
          <w:u w:val="single"/>
        </w:rPr>
      </w:pPr>
      <w:r>
        <w:rPr>
          <w:rFonts w:hint="eastAsia" w:hAnsi="宋体" w:cs="宋体"/>
          <w:color w:val="auto"/>
          <w:sz w:val="21"/>
          <w:szCs w:val="21"/>
          <w:highlight w:val="none"/>
        </w:rPr>
        <w:t>（</w:t>
      </w:r>
      <w:r>
        <w:rPr>
          <w:color w:val="auto"/>
          <w:sz w:val="21"/>
          <w:szCs w:val="21"/>
          <w:highlight w:val="none"/>
        </w:rPr>
        <w:t>3</w:t>
      </w:r>
      <w:r>
        <w:rPr>
          <w:rFonts w:hint="eastAsia" w:hAnsi="宋体" w:cs="宋体"/>
          <w:color w:val="auto"/>
          <w:sz w:val="21"/>
          <w:szCs w:val="21"/>
          <w:highlight w:val="none"/>
        </w:rPr>
        <w:t>）其他价格形式合同进度付款申请单提交的约定：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335E4E66">
      <w:pPr>
        <w:spacing w:line="360" w:lineRule="auto"/>
        <w:ind w:firstLine="420" w:firstLineChars="200"/>
        <w:jc w:val="left"/>
        <w:rPr>
          <w:color w:val="auto"/>
          <w:sz w:val="21"/>
          <w:szCs w:val="21"/>
          <w:highlight w:val="none"/>
        </w:rPr>
      </w:pPr>
      <w:r>
        <w:rPr>
          <w:color w:val="auto"/>
          <w:sz w:val="21"/>
          <w:szCs w:val="21"/>
          <w:highlight w:val="none"/>
        </w:rPr>
        <w:t xml:space="preserve">12.4.4 </w:t>
      </w:r>
      <w:r>
        <w:rPr>
          <w:rFonts w:hint="eastAsia" w:hAnsi="宋体" w:cs="宋体"/>
          <w:color w:val="auto"/>
          <w:sz w:val="21"/>
          <w:szCs w:val="21"/>
          <w:highlight w:val="none"/>
        </w:rPr>
        <w:t>进度款审核和支付</w:t>
      </w:r>
    </w:p>
    <w:p w14:paraId="081FB161">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）监理人审查并报送发包人的期限：</w:t>
      </w:r>
      <w:r>
        <w:rPr>
          <w:color w:val="auto"/>
          <w:sz w:val="21"/>
          <w:szCs w:val="21"/>
          <w:highlight w:val="none"/>
          <w:u w:val="single"/>
        </w:rPr>
        <w:t xml:space="preserve">   </w:t>
      </w:r>
      <w:r>
        <w:rPr>
          <w:rFonts w:hint="eastAsia"/>
          <w:color w:val="auto"/>
          <w:sz w:val="21"/>
          <w:szCs w:val="21"/>
          <w:highlight w:val="none"/>
          <w:u w:val="single"/>
          <w:lang w:val="en-US" w:eastAsia="zh-CN"/>
        </w:rPr>
        <w:t>2天</w:t>
      </w:r>
      <w:r>
        <w:rPr>
          <w:color w:val="auto"/>
          <w:sz w:val="21"/>
          <w:szCs w:val="21"/>
          <w:highlight w:val="none"/>
          <w:u w:val="single"/>
        </w:rPr>
        <w:t xml:space="preserve">  </w:t>
      </w:r>
      <w:r>
        <w:rPr>
          <w:rFonts w:hint="eastAsia" w:hAnsi="宋体" w:cs="宋体"/>
          <w:color w:val="auto"/>
          <w:sz w:val="21"/>
          <w:szCs w:val="21"/>
          <w:highlight w:val="none"/>
        </w:rPr>
        <w:t>。</w:t>
      </w:r>
    </w:p>
    <w:p w14:paraId="05414195">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发包人完成审批并签发进度款支付证书的期限：</w:t>
      </w:r>
      <w:r>
        <w:rPr>
          <w:color w:val="auto"/>
          <w:sz w:val="21"/>
          <w:szCs w:val="21"/>
          <w:highlight w:val="none"/>
          <w:u w:val="single"/>
        </w:rPr>
        <w:t xml:space="preserve">    </w:t>
      </w:r>
      <w:r>
        <w:rPr>
          <w:rFonts w:hint="eastAsia"/>
          <w:color w:val="auto"/>
          <w:sz w:val="21"/>
          <w:szCs w:val="21"/>
          <w:highlight w:val="none"/>
          <w:u w:val="single"/>
          <w:lang w:val="en-US" w:eastAsia="zh-CN"/>
        </w:rPr>
        <w:t>7天</w:t>
      </w:r>
      <w:r>
        <w:rPr>
          <w:color w:val="auto"/>
          <w:sz w:val="21"/>
          <w:szCs w:val="21"/>
          <w:highlight w:val="none"/>
          <w:u w:val="single"/>
        </w:rPr>
        <w:t xml:space="preserve">     </w:t>
      </w:r>
      <w:r>
        <w:rPr>
          <w:rFonts w:hint="eastAsia" w:hAnsi="宋体" w:cs="宋体"/>
          <w:color w:val="auto"/>
          <w:sz w:val="21"/>
          <w:szCs w:val="21"/>
          <w:highlight w:val="none"/>
        </w:rPr>
        <w:t>。</w:t>
      </w:r>
    </w:p>
    <w:p w14:paraId="3F7CC0D3">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）发包人支付进度款的期限：</w:t>
      </w:r>
      <w:r>
        <w:rPr>
          <w:color w:val="auto"/>
          <w:sz w:val="21"/>
          <w:szCs w:val="21"/>
          <w:highlight w:val="none"/>
          <w:u w:val="single"/>
        </w:rPr>
        <w:t xml:space="preserve">   </w:t>
      </w:r>
      <w:r>
        <w:rPr>
          <w:rFonts w:hint="eastAsia"/>
          <w:color w:val="auto"/>
          <w:sz w:val="21"/>
          <w:szCs w:val="21"/>
          <w:highlight w:val="none"/>
          <w:u w:val="single"/>
          <w:lang w:val="en-US" w:eastAsia="zh-CN"/>
        </w:rPr>
        <w:t>2天</w:t>
      </w:r>
      <w:r>
        <w:rPr>
          <w:color w:val="auto"/>
          <w:sz w:val="21"/>
          <w:szCs w:val="21"/>
          <w:highlight w:val="none"/>
          <w:u w:val="single"/>
        </w:rPr>
        <w:t xml:space="preserve">    </w:t>
      </w:r>
      <w:r>
        <w:rPr>
          <w:rFonts w:hint="eastAsia" w:hAnsi="宋体" w:cs="宋体"/>
          <w:color w:val="auto"/>
          <w:sz w:val="21"/>
          <w:szCs w:val="21"/>
          <w:highlight w:val="none"/>
        </w:rPr>
        <w:t>。</w:t>
      </w:r>
    </w:p>
    <w:p w14:paraId="2F221729">
      <w:pPr>
        <w:spacing w:line="360" w:lineRule="auto"/>
        <w:ind w:firstLine="525" w:firstLineChars="250"/>
        <w:jc w:val="left"/>
        <w:rPr>
          <w:color w:val="auto"/>
          <w:sz w:val="21"/>
          <w:szCs w:val="21"/>
          <w:highlight w:val="none"/>
        </w:rPr>
      </w:pPr>
      <w:r>
        <w:rPr>
          <w:rFonts w:hint="eastAsia" w:hAnsi="宋体" w:cs="宋体"/>
          <w:color w:val="auto"/>
          <w:sz w:val="21"/>
          <w:szCs w:val="21"/>
          <w:highlight w:val="none"/>
        </w:rPr>
        <w:t>发包人逾期支付进度款的违约金的计算方式：</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01EDFD92">
      <w:pPr>
        <w:spacing w:line="360" w:lineRule="auto"/>
        <w:ind w:firstLine="630" w:firstLineChars="300"/>
        <w:rPr>
          <w:rFonts w:hAnsi="宋体" w:cs="宋体"/>
          <w:color w:val="auto"/>
          <w:sz w:val="21"/>
          <w:szCs w:val="21"/>
          <w:highlight w:val="none"/>
        </w:rPr>
      </w:pPr>
      <w:r>
        <w:rPr>
          <w:rFonts w:hint="eastAsia" w:hAnsi="宋体" w:cs="宋体"/>
          <w:color w:val="auto"/>
          <w:sz w:val="21"/>
          <w:szCs w:val="21"/>
          <w:highlight w:val="none"/>
        </w:rPr>
        <w:t>进度款支付方式：</w:t>
      </w:r>
      <w:r>
        <w:rPr>
          <w:rFonts w:hint="eastAsia" w:hAnsi="宋体" w:cs="宋体"/>
          <w:color w:val="auto"/>
          <w:sz w:val="21"/>
          <w:szCs w:val="21"/>
          <w:highlight w:val="none"/>
          <w:u w:val="single"/>
        </w:rPr>
        <w:t>银行转账</w:t>
      </w:r>
      <w:r>
        <w:rPr>
          <w:rFonts w:hint="eastAsia" w:hAnsi="宋体" w:cs="宋体"/>
          <w:color w:val="auto"/>
          <w:sz w:val="21"/>
          <w:szCs w:val="21"/>
          <w:highlight w:val="none"/>
        </w:rPr>
        <w:t>。</w:t>
      </w:r>
      <w:r>
        <w:rPr>
          <w:rFonts w:hint="eastAsia"/>
          <w:color w:val="auto"/>
          <w:sz w:val="21"/>
          <w:szCs w:val="21"/>
          <w:highlight w:val="none"/>
        </w:rPr>
        <w:t>进度款支付申请（核准）表见合同附件11。</w:t>
      </w:r>
    </w:p>
    <w:p w14:paraId="5B48B04B">
      <w:pPr>
        <w:spacing w:line="360" w:lineRule="auto"/>
        <w:ind w:firstLine="525" w:firstLineChars="250"/>
        <w:jc w:val="left"/>
        <w:rPr>
          <w:rFonts w:hint="eastAsia" w:hAnsi="宋体"/>
          <w:color w:val="auto"/>
          <w:sz w:val="21"/>
          <w:szCs w:val="21"/>
          <w:highlight w:val="none"/>
        </w:rPr>
      </w:pPr>
      <w:r>
        <w:rPr>
          <w:rFonts w:hint="eastAsia" w:hAnsi="宋体"/>
          <w:color w:val="auto"/>
          <w:sz w:val="21"/>
          <w:szCs w:val="21"/>
          <w:highlight w:val="none"/>
        </w:rPr>
        <w:t>（3） 农民工工资支付</w:t>
      </w:r>
    </w:p>
    <w:p w14:paraId="0A83D2B9">
      <w:pPr>
        <w:autoSpaceDE w:val="0"/>
        <w:autoSpaceDN w:val="0"/>
        <w:adjustRightInd w:val="0"/>
        <w:spacing w:line="360" w:lineRule="auto"/>
        <w:ind w:firstLine="420" w:firstLineChars="200"/>
        <w:jc w:val="left"/>
        <w:rPr>
          <w:rFonts w:hint="eastAsia" w:hAnsi="宋体"/>
          <w:color w:val="auto"/>
          <w:sz w:val="21"/>
          <w:szCs w:val="21"/>
          <w:highlight w:val="none"/>
        </w:rPr>
      </w:pPr>
      <w:r>
        <w:rPr>
          <w:rFonts w:hint="eastAsia" w:hAnsi="宋体" w:cs="宋体"/>
          <w:color w:val="auto"/>
          <w:kern w:val="0"/>
          <w:sz w:val="21"/>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w:t>
      </w:r>
    </w:p>
    <w:p w14:paraId="04E923A8">
      <w:pPr>
        <w:autoSpaceDE w:val="0"/>
        <w:autoSpaceDN w:val="0"/>
        <w:adjustRightInd w:val="0"/>
        <w:spacing w:line="360" w:lineRule="auto"/>
        <w:ind w:firstLine="420" w:firstLineChars="200"/>
        <w:jc w:val="left"/>
        <w:rPr>
          <w:rFonts w:hint="eastAsia" w:ascii="Times New Roman" w:hAnsi="宋体" w:eastAsia="宋体" w:cs="宋体"/>
          <w:color w:val="auto"/>
          <w:kern w:val="0"/>
          <w:sz w:val="21"/>
          <w:szCs w:val="21"/>
          <w:highlight w:val="none"/>
        </w:rPr>
      </w:pPr>
      <w:r>
        <w:rPr>
          <w:rFonts w:hint="eastAsia" w:ascii="Times New Roman" w:hAnsi="宋体" w:eastAsia="宋体" w:cs="宋体"/>
          <w:color w:val="auto"/>
          <w:kern w:val="0"/>
          <w:sz w:val="21"/>
          <w:szCs w:val="21"/>
          <w:highlight w:val="none"/>
        </w:rPr>
        <w:t>2）</w:t>
      </w:r>
      <w:r>
        <w:rPr>
          <w:rFonts w:hint="eastAsia" w:ascii="Times New Roman" w:hAnsi="宋体" w:eastAsia="宋体" w:cs="宋体"/>
          <w:color w:val="auto"/>
          <w:kern w:val="0"/>
          <w:sz w:val="21"/>
          <w:szCs w:val="21"/>
          <w:highlight w:val="none"/>
          <w:lang w:eastAsia="zh-CN"/>
        </w:rPr>
        <w:t>发包人依据合同规定向承包人支付合同价30%的预付款项时，将预付款的20%转入承包人工人工资专户，其余预付款转入承包人指定账户（工人工资专户除外）。发包人依据工程进度，按承包人所列的农民工工资数额，将工程项目人工费支付到承包人的工人工资专户，其余工程进度款转入承包人指定账户（工人工资专户除外）。</w:t>
      </w:r>
    </w:p>
    <w:p w14:paraId="6C7A02AF">
      <w:pPr>
        <w:spacing w:line="360" w:lineRule="auto"/>
        <w:ind w:firstLine="525" w:firstLineChars="250"/>
        <w:jc w:val="left"/>
        <w:rPr>
          <w:rFonts w:hint="eastAsia"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）凡未向付款单位提供农民工工资专户的，或者请款单位在申请工程进度款时未将人工费单列的，付款单位有权拒绝支付工程进度款。</w:t>
      </w:r>
    </w:p>
    <w:p w14:paraId="3BEF044E">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4</w:t>
      </w:r>
      <w:r>
        <w:rPr>
          <w:rFonts w:hint="eastAsia" w:hAnsi="宋体" w:cs="宋体"/>
          <w:color w:val="auto"/>
          <w:kern w:val="0"/>
          <w:sz w:val="21"/>
          <w:szCs w:val="21"/>
          <w:highlight w:val="none"/>
        </w:rPr>
        <w:t>）农民工工资使用要求：专款专用，除发放工人工资外，不得用于其他用途。</w:t>
      </w:r>
    </w:p>
    <w:p w14:paraId="39FF96BD">
      <w:pPr>
        <w:autoSpaceDE w:val="0"/>
        <w:autoSpaceDN w:val="0"/>
        <w:adjustRightInd w:val="0"/>
        <w:spacing w:line="360" w:lineRule="auto"/>
        <w:ind w:firstLine="420" w:firstLineChars="200"/>
        <w:jc w:val="left"/>
        <w:rPr>
          <w:rFonts w:hint="eastAsia" w:hAnsi="宋体" w:cs="宋体"/>
          <w:color w:val="auto"/>
          <w:kern w:val="0"/>
          <w:sz w:val="21"/>
          <w:szCs w:val="21"/>
          <w:highlight w:val="none"/>
        </w:rPr>
      </w:pPr>
      <w:r>
        <w:rPr>
          <w:rFonts w:hint="eastAsia" w:hAnsi="宋体" w:cs="宋体"/>
          <w:color w:val="auto"/>
          <w:kern w:val="0"/>
          <w:sz w:val="21"/>
          <w:szCs w:val="21"/>
          <w:highlight w:val="none"/>
          <w:lang w:val="en-US" w:eastAsia="zh-CN"/>
        </w:rPr>
        <w:t>5</w:t>
      </w:r>
      <w:r>
        <w:rPr>
          <w:rFonts w:hint="eastAsia" w:hAnsi="宋体" w:cs="宋体"/>
          <w:color w:val="auto"/>
          <w:kern w:val="0"/>
          <w:sz w:val="21"/>
          <w:szCs w:val="21"/>
          <w:highlight w:val="none"/>
        </w:rPr>
        <w:t>）承包人将农民工工资</w:t>
      </w:r>
      <w:r>
        <w:rPr>
          <w:rFonts w:hAnsi="宋体" w:cs="宋体"/>
          <w:color w:val="auto"/>
          <w:kern w:val="0"/>
          <w:sz w:val="21"/>
          <w:szCs w:val="21"/>
          <w:highlight w:val="none"/>
        </w:rPr>
        <w:t>支付</w:t>
      </w:r>
      <w:r>
        <w:rPr>
          <w:rFonts w:hint="eastAsia" w:hAnsi="宋体" w:cs="宋体"/>
          <w:color w:val="auto"/>
          <w:kern w:val="0"/>
          <w:sz w:val="21"/>
          <w:szCs w:val="21"/>
          <w:highlight w:val="none"/>
        </w:rPr>
        <w:t>情况定期报告发包人和监理单位，并提供相应的材料接受建设行政主管部门和劳动保障行政主管部门对此事项监管。</w:t>
      </w:r>
    </w:p>
    <w:p w14:paraId="11D8CED7">
      <w:pPr>
        <w:autoSpaceDE w:val="0"/>
        <w:autoSpaceDN w:val="0"/>
        <w:adjustRightInd w:val="0"/>
        <w:spacing w:line="360" w:lineRule="auto"/>
        <w:ind w:firstLine="420" w:firstLineChars="200"/>
        <w:jc w:val="left"/>
        <w:rPr>
          <w:rFonts w:hint="eastAsia" w:hAnsi="宋体" w:cs="宋体"/>
          <w:color w:val="auto"/>
          <w:kern w:val="0"/>
          <w:sz w:val="21"/>
          <w:szCs w:val="21"/>
          <w:highlight w:val="none"/>
          <w:u w:val="single"/>
          <w:lang w:val="en-US" w:eastAsia="zh-CN"/>
        </w:rPr>
      </w:pPr>
      <w:r>
        <w:rPr>
          <w:rFonts w:hint="eastAsia" w:hAnsi="宋体" w:cs="宋体"/>
          <w:color w:val="auto"/>
          <w:kern w:val="0"/>
          <w:sz w:val="21"/>
          <w:szCs w:val="21"/>
          <w:highlight w:val="none"/>
        </w:rPr>
        <w:t>（</w:t>
      </w:r>
      <w:r>
        <w:rPr>
          <w:rFonts w:hint="eastAsia" w:hAnsi="宋体" w:cs="宋体"/>
          <w:color w:val="auto"/>
          <w:kern w:val="0"/>
          <w:sz w:val="21"/>
          <w:szCs w:val="21"/>
          <w:highlight w:val="none"/>
          <w:lang w:val="en-US" w:eastAsia="zh-CN"/>
        </w:rPr>
        <w:t>6</w:t>
      </w:r>
      <w:r>
        <w:rPr>
          <w:rFonts w:hint="eastAsia" w:hAnsi="宋体" w:cs="宋体"/>
          <w:color w:val="auto"/>
          <w:kern w:val="0"/>
          <w:sz w:val="21"/>
          <w:szCs w:val="21"/>
          <w:highlight w:val="none"/>
        </w:rPr>
        <w:t>）农民工工资支付专用账户：</w:t>
      </w:r>
      <w:r>
        <w:rPr>
          <w:rFonts w:hint="eastAsia" w:hAnsi="宋体" w:cs="宋体"/>
          <w:color w:val="auto"/>
          <w:kern w:val="0"/>
          <w:sz w:val="21"/>
          <w:szCs w:val="21"/>
          <w:highlight w:val="none"/>
          <w:u w:val="single"/>
          <w:lang w:val="en-US" w:eastAsia="zh-CN"/>
        </w:rPr>
        <w:t xml:space="preserve">                农民工工资支付户</w:t>
      </w:r>
    </w:p>
    <w:p w14:paraId="33CAE543">
      <w:pPr>
        <w:autoSpaceDE w:val="0"/>
        <w:autoSpaceDN w:val="0"/>
        <w:adjustRightInd w:val="0"/>
        <w:spacing w:line="360" w:lineRule="auto"/>
        <w:ind w:firstLine="420" w:firstLineChars="200"/>
        <w:jc w:val="left"/>
        <w:rPr>
          <w:rFonts w:hint="eastAsia" w:hAnsi="宋体" w:eastAsia="宋体" w:cs="宋体"/>
          <w:color w:val="auto"/>
          <w:kern w:val="0"/>
          <w:sz w:val="21"/>
          <w:szCs w:val="21"/>
          <w:highlight w:val="none"/>
          <w:lang w:val="en-US" w:eastAsia="zh-CN"/>
        </w:rPr>
      </w:pPr>
      <w:r>
        <w:rPr>
          <w:rFonts w:hint="eastAsia" w:hAnsi="宋体" w:cs="宋体"/>
          <w:color w:val="auto"/>
          <w:kern w:val="0"/>
          <w:sz w:val="21"/>
          <w:szCs w:val="21"/>
          <w:highlight w:val="none"/>
        </w:rPr>
        <w:t>账号：</w:t>
      </w:r>
      <w:r>
        <w:rPr>
          <w:rFonts w:hint="eastAsia" w:hAnsi="宋体" w:cs="宋体"/>
          <w:color w:val="auto"/>
          <w:kern w:val="0"/>
          <w:sz w:val="21"/>
          <w:szCs w:val="21"/>
          <w:highlight w:val="none"/>
          <w:lang w:val="en-US" w:eastAsia="zh-CN"/>
        </w:rPr>
        <w:t xml:space="preserve"> </w:t>
      </w:r>
      <w:r>
        <w:rPr>
          <w:rFonts w:hint="eastAsia" w:hAnsi="宋体" w:cs="宋体"/>
          <w:color w:val="auto"/>
          <w:kern w:val="0"/>
          <w:sz w:val="21"/>
          <w:szCs w:val="21"/>
          <w:highlight w:val="none"/>
          <w:u w:val="single"/>
          <w:lang w:val="en-US" w:eastAsia="zh-CN"/>
        </w:rPr>
        <w:t xml:space="preserve">                                </w:t>
      </w:r>
      <w:r>
        <w:rPr>
          <w:rFonts w:hAnsi="宋体" w:cs="宋体"/>
          <w:color w:val="auto"/>
          <w:kern w:val="0"/>
          <w:sz w:val="21"/>
          <w:szCs w:val="21"/>
          <w:highlight w:val="none"/>
        </w:rPr>
        <w:t>。</w:t>
      </w:r>
      <w:r>
        <w:rPr>
          <w:rFonts w:hint="eastAsia" w:hAnsi="宋体" w:cs="宋体"/>
          <w:color w:val="auto"/>
          <w:kern w:val="0"/>
          <w:sz w:val="21"/>
          <w:szCs w:val="21"/>
          <w:highlight w:val="none"/>
          <w:lang w:val="en-US" w:eastAsia="zh-CN"/>
        </w:rPr>
        <w:t>开户行</w:t>
      </w:r>
      <w:r>
        <w:rPr>
          <w:rFonts w:hint="eastAsia" w:hAnsi="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lang w:val="en-US" w:eastAsia="zh-CN"/>
        </w:rPr>
        <w:t>。</w:t>
      </w:r>
    </w:p>
    <w:p w14:paraId="3728AB1D">
      <w:pPr>
        <w:spacing w:line="360" w:lineRule="auto"/>
        <w:ind w:firstLine="525" w:firstLineChars="250"/>
        <w:jc w:val="left"/>
        <w:rPr>
          <w:rFonts w:hAnsi="宋体"/>
          <w:color w:val="auto"/>
          <w:sz w:val="21"/>
          <w:szCs w:val="21"/>
          <w:highlight w:val="none"/>
        </w:rPr>
      </w:pPr>
      <w:r>
        <w:rPr>
          <w:color w:val="auto"/>
          <w:sz w:val="21"/>
          <w:szCs w:val="21"/>
          <w:highlight w:val="none"/>
        </w:rPr>
        <w:t>12.4.</w:t>
      </w:r>
      <w:r>
        <w:rPr>
          <w:rFonts w:hint="eastAsia"/>
          <w:color w:val="auto"/>
          <w:sz w:val="21"/>
          <w:szCs w:val="21"/>
          <w:highlight w:val="none"/>
          <w:lang w:val="en-US" w:eastAsia="zh-CN"/>
        </w:rPr>
        <w:t>5</w:t>
      </w:r>
      <w:r>
        <w:rPr>
          <w:color w:val="auto"/>
          <w:sz w:val="21"/>
          <w:szCs w:val="21"/>
          <w:highlight w:val="none"/>
        </w:rPr>
        <w:t xml:space="preserve"> </w:t>
      </w:r>
      <w:r>
        <w:rPr>
          <w:rFonts w:hint="eastAsia" w:hAnsi="宋体" w:cs="宋体"/>
          <w:color w:val="auto"/>
          <w:sz w:val="21"/>
          <w:szCs w:val="21"/>
          <w:highlight w:val="none"/>
        </w:rPr>
        <w:t>支付分解表的编制</w:t>
      </w:r>
    </w:p>
    <w:p w14:paraId="48625CC4">
      <w:pPr>
        <w:spacing w:line="360" w:lineRule="auto"/>
        <w:ind w:firstLine="525" w:firstLineChars="250"/>
        <w:jc w:val="left"/>
        <w:rPr>
          <w:color w:val="auto"/>
          <w:sz w:val="21"/>
          <w:szCs w:val="21"/>
          <w:highlight w:val="none"/>
          <w:u w:val="singl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w:t>
      </w:r>
      <w:r>
        <w:rPr>
          <w:rFonts w:hAnsi="宋体"/>
          <w:color w:val="auto"/>
          <w:sz w:val="21"/>
          <w:szCs w:val="21"/>
          <w:highlight w:val="none"/>
        </w:rPr>
        <w:t xml:space="preserve"> </w:t>
      </w:r>
      <w:r>
        <w:rPr>
          <w:rFonts w:hint="eastAsia" w:hAnsi="宋体" w:cs="宋体"/>
          <w:color w:val="auto"/>
          <w:sz w:val="21"/>
          <w:szCs w:val="21"/>
          <w:highlight w:val="none"/>
        </w:rPr>
        <w:t>总价合同支付分解表的编制与审批：</w:t>
      </w:r>
      <w:r>
        <w:rPr>
          <w:rFonts w:hint="eastAsia"/>
          <w:color w:val="auto"/>
          <w:sz w:val="21"/>
          <w:szCs w:val="21"/>
          <w:highlight w:val="none"/>
          <w:u w:val="single"/>
        </w:rPr>
        <w:t>总价合同支付分分解表在招标完成后由发包人和承包人共同编制，发包人审批，并作为本合同内容，具体详见合同附件14。</w:t>
      </w:r>
    </w:p>
    <w:p w14:paraId="3A5D061A">
      <w:pPr>
        <w:spacing w:line="360" w:lineRule="auto"/>
        <w:ind w:firstLine="525" w:firstLineChars="250"/>
        <w:jc w:val="left"/>
        <w:rPr>
          <w:color w:val="auto"/>
          <w:sz w:val="21"/>
          <w:szCs w:val="21"/>
          <w:highlight w:val="none"/>
          <w:u w:val="single"/>
        </w:rPr>
      </w:pPr>
      <w:r>
        <w:rPr>
          <w:rFonts w:hint="eastAsia"/>
          <w:color w:val="auto"/>
          <w:sz w:val="21"/>
          <w:szCs w:val="21"/>
          <w:highlight w:val="none"/>
        </w:rPr>
        <w:t>（2）</w:t>
      </w:r>
      <w:r>
        <w:rPr>
          <w:rFonts w:hint="eastAsia" w:hAnsi="宋体" w:cs="宋体"/>
          <w:color w:val="auto"/>
          <w:sz w:val="21"/>
          <w:szCs w:val="21"/>
          <w:highlight w:val="none"/>
        </w:rPr>
        <w:t>单价合同的总价项目支付分解表的编制与审批：总价项目不采用支付分解表的方式计算，而按《建设工程工程量清单计价规范（</w:t>
      </w:r>
      <w:r>
        <w:rPr>
          <w:rFonts w:hAnsi="宋体"/>
          <w:color w:val="auto"/>
          <w:sz w:val="21"/>
          <w:szCs w:val="21"/>
          <w:highlight w:val="none"/>
        </w:rPr>
        <w:t>GB50500-2013</w:t>
      </w:r>
      <w:r>
        <w:rPr>
          <w:rFonts w:hint="eastAsia" w:hAnsi="宋体" w:cs="宋体"/>
          <w:color w:val="auto"/>
          <w:sz w:val="21"/>
          <w:szCs w:val="21"/>
          <w:highlight w:val="none"/>
        </w:rPr>
        <w:t>）广西壮族自治区实施细则》的规定执行。</w:t>
      </w:r>
    </w:p>
    <w:bookmarkEnd w:id="674"/>
    <w:p w14:paraId="60974C26">
      <w:pPr>
        <w:pStyle w:val="3"/>
        <w:rPr>
          <w:color w:val="auto"/>
          <w:highlight w:val="none"/>
        </w:rPr>
      </w:pPr>
      <w:bookmarkStart w:id="910" w:name="_Toc351203645"/>
      <w:bookmarkStart w:id="911" w:name="_Toc9850584"/>
      <w:bookmarkStart w:id="912" w:name="_Toc373478400"/>
      <w:bookmarkStart w:id="913" w:name="_Toc373227753"/>
      <w:bookmarkStart w:id="914" w:name="_Toc389065318"/>
      <w:bookmarkStart w:id="915" w:name="_Toc407135256"/>
      <w:bookmarkStart w:id="916" w:name="_Toc296503219"/>
      <w:bookmarkStart w:id="917" w:name="_Toc312678053"/>
      <w:bookmarkStart w:id="918" w:name="_Toc297048405"/>
      <w:bookmarkStart w:id="919" w:name="_Toc296346720"/>
      <w:bookmarkStart w:id="920" w:name="_Toc300935015"/>
      <w:bookmarkStart w:id="921" w:name="_Toc303539172"/>
      <w:bookmarkStart w:id="922" w:name="_Toc296891047"/>
      <w:bookmarkStart w:id="923" w:name="_Toc297120519"/>
      <w:bookmarkStart w:id="924" w:name="_Toc297216223"/>
      <w:bookmarkStart w:id="925" w:name="_Toc296891259"/>
      <w:bookmarkStart w:id="926" w:name="_Toc304295593"/>
      <w:bookmarkStart w:id="927" w:name="_Toc296944558"/>
      <w:bookmarkStart w:id="928" w:name="_Toc297123564"/>
      <w:bookmarkStart w:id="929" w:name="_Toc292559929"/>
      <w:bookmarkStart w:id="930" w:name="_Toc292559424"/>
      <w:bookmarkStart w:id="931" w:name="_Toc296347218"/>
      <w:r>
        <w:rPr>
          <w:color w:val="auto"/>
          <w:highlight w:val="none"/>
        </w:rPr>
        <w:t xml:space="preserve">13. </w:t>
      </w:r>
      <w:r>
        <w:rPr>
          <w:rFonts w:hint="eastAsia" w:cs="黑体"/>
          <w:color w:val="auto"/>
          <w:highlight w:val="none"/>
        </w:rPr>
        <w:t>验收和工程试车</w:t>
      </w:r>
      <w:bookmarkEnd w:id="910"/>
      <w:bookmarkEnd w:id="911"/>
      <w:bookmarkEnd w:id="912"/>
      <w:bookmarkEnd w:id="913"/>
      <w:bookmarkEnd w:id="914"/>
      <w:bookmarkEnd w:id="915"/>
    </w:p>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14:paraId="4EB74CB9">
      <w:pPr>
        <w:pStyle w:val="4"/>
        <w:rPr>
          <w:color w:val="auto"/>
          <w:highlight w:val="none"/>
        </w:rPr>
      </w:pPr>
      <w:bookmarkStart w:id="932" w:name="_Toc407135257"/>
      <w:bookmarkStart w:id="933" w:name="_Toc389065319"/>
      <w:bookmarkStart w:id="934" w:name="_Toc373478401"/>
      <w:bookmarkStart w:id="935" w:name="_Toc373227754"/>
      <w:bookmarkStart w:id="936" w:name="_Toc9850585"/>
      <w:r>
        <w:rPr>
          <w:color w:val="auto"/>
          <w:highlight w:val="none"/>
        </w:rPr>
        <w:t xml:space="preserve">13.1 </w:t>
      </w:r>
      <w:r>
        <w:rPr>
          <w:rFonts w:hint="eastAsia" w:cs="黑体"/>
          <w:color w:val="auto"/>
          <w:highlight w:val="none"/>
        </w:rPr>
        <w:t>分部分项工程验收</w:t>
      </w:r>
      <w:bookmarkEnd w:id="932"/>
      <w:bookmarkEnd w:id="933"/>
      <w:bookmarkEnd w:id="934"/>
      <w:bookmarkEnd w:id="935"/>
      <w:bookmarkEnd w:id="936"/>
    </w:p>
    <w:p w14:paraId="29618DFA">
      <w:pPr>
        <w:spacing w:line="360" w:lineRule="auto"/>
        <w:ind w:firstLine="420" w:firstLineChars="200"/>
        <w:jc w:val="left"/>
        <w:rPr>
          <w:color w:val="auto"/>
          <w:sz w:val="21"/>
          <w:szCs w:val="21"/>
          <w:highlight w:val="none"/>
        </w:rPr>
      </w:pPr>
      <w:r>
        <w:rPr>
          <w:color w:val="auto"/>
          <w:sz w:val="21"/>
          <w:szCs w:val="21"/>
          <w:highlight w:val="none"/>
        </w:rPr>
        <w:t>13.1.</w:t>
      </w:r>
      <w:r>
        <w:rPr>
          <w:rFonts w:hint="eastAsia"/>
          <w:color w:val="auto"/>
          <w:sz w:val="21"/>
          <w:szCs w:val="21"/>
          <w:highlight w:val="none"/>
          <w:lang w:val="en-US" w:eastAsia="zh-CN"/>
        </w:rPr>
        <w:t>1</w:t>
      </w:r>
      <w:r>
        <w:rPr>
          <w:rFonts w:hint="eastAsia" w:hAnsi="宋体" w:cs="宋体"/>
          <w:color w:val="auto"/>
          <w:sz w:val="21"/>
          <w:szCs w:val="21"/>
          <w:highlight w:val="none"/>
        </w:rPr>
        <w:t>监理人不能按时进行验收时，应提前</w:t>
      </w:r>
      <w:r>
        <w:rPr>
          <w:color w:val="auto"/>
          <w:sz w:val="21"/>
          <w:szCs w:val="21"/>
          <w:highlight w:val="none"/>
          <w:u w:val="single"/>
        </w:rPr>
        <w:t xml:space="preserve"> </w:t>
      </w:r>
      <w:r>
        <w:rPr>
          <w:rFonts w:hint="eastAsia"/>
          <w:color w:val="auto"/>
          <w:sz w:val="21"/>
          <w:szCs w:val="21"/>
          <w:highlight w:val="none"/>
          <w:u w:val="single"/>
          <w:lang w:val="en-US" w:eastAsia="zh-CN"/>
        </w:rPr>
        <w:t>48</w:t>
      </w:r>
      <w:r>
        <w:rPr>
          <w:rFonts w:hint="eastAsia" w:hAnsi="宋体" w:cs="宋体"/>
          <w:color w:val="auto"/>
          <w:sz w:val="21"/>
          <w:szCs w:val="21"/>
          <w:highlight w:val="none"/>
        </w:rPr>
        <w:t>小时提交书面延期要求。</w:t>
      </w:r>
    </w:p>
    <w:p w14:paraId="69F16399">
      <w:pPr>
        <w:spacing w:line="360" w:lineRule="auto"/>
        <w:ind w:firstLine="420" w:firstLineChars="200"/>
        <w:jc w:val="left"/>
        <w:rPr>
          <w:b/>
          <w:bCs/>
          <w:color w:val="auto"/>
          <w:sz w:val="21"/>
          <w:szCs w:val="21"/>
          <w:highlight w:val="none"/>
        </w:rPr>
      </w:pPr>
      <w:r>
        <w:rPr>
          <w:rFonts w:hint="eastAsia" w:hAnsi="宋体" w:cs="宋体"/>
          <w:color w:val="auto"/>
          <w:sz w:val="21"/>
          <w:szCs w:val="21"/>
          <w:highlight w:val="none"/>
        </w:rPr>
        <w:t>关于延期最长不得超过：</w:t>
      </w:r>
      <w:r>
        <w:rPr>
          <w:color w:val="auto"/>
          <w:sz w:val="21"/>
          <w:szCs w:val="21"/>
          <w:highlight w:val="none"/>
          <w:u w:val="single"/>
        </w:rPr>
        <w:t xml:space="preserve">  </w:t>
      </w:r>
      <w:r>
        <w:rPr>
          <w:rFonts w:hint="eastAsia"/>
          <w:color w:val="auto"/>
          <w:sz w:val="21"/>
          <w:szCs w:val="21"/>
          <w:highlight w:val="none"/>
          <w:u w:val="single"/>
          <w:lang w:val="en-US" w:eastAsia="zh-CN"/>
        </w:rPr>
        <w:t>48</w:t>
      </w:r>
      <w:r>
        <w:rPr>
          <w:color w:val="auto"/>
          <w:sz w:val="21"/>
          <w:szCs w:val="21"/>
          <w:highlight w:val="none"/>
          <w:u w:val="single"/>
        </w:rPr>
        <w:t xml:space="preserve">   </w:t>
      </w:r>
      <w:r>
        <w:rPr>
          <w:rFonts w:hint="eastAsia" w:hAnsi="宋体" w:cs="宋体"/>
          <w:color w:val="auto"/>
          <w:sz w:val="21"/>
          <w:szCs w:val="21"/>
          <w:highlight w:val="none"/>
        </w:rPr>
        <w:t>小时。</w:t>
      </w:r>
    </w:p>
    <w:p w14:paraId="58314C2D">
      <w:pPr>
        <w:pStyle w:val="4"/>
        <w:rPr>
          <w:color w:val="auto"/>
          <w:highlight w:val="none"/>
        </w:rPr>
      </w:pPr>
      <w:bookmarkStart w:id="937" w:name="_Toc9850586"/>
      <w:bookmarkStart w:id="938" w:name="_Toc373478402"/>
      <w:bookmarkStart w:id="939" w:name="_Toc407135258"/>
      <w:bookmarkStart w:id="940" w:name="_Toc389065320"/>
      <w:bookmarkStart w:id="941" w:name="_Toc373227755"/>
      <w:bookmarkStart w:id="942" w:name="_Toc297216224"/>
      <w:bookmarkStart w:id="943" w:name="_Toc296891263"/>
      <w:bookmarkStart w:id="944" w:name="_Toc296944562"/>
      <w:bookmarkStart w:id="945" w:name="_Toc292559428"/>
      <w:bookmarkStart w:id="946" w:name="_Toc292559933"/>
      <w:bookmarkStart w:id="947" w:name="_Toc304295596"/>
      <w:bookmarkStart w:id="948" w:name="_Toc303539173"/>
      <w:bookmarkStart w:id="949" w:name="_Toc296346724"/>
      <w:bookmarkStart w:id="950" w:name="_Toc296891051"/>
      <w:bookmarkStart w:id="951" w:name="_Toc296347222"/>
      <w:bookmarkStart w:id="952" w:name="_Toc312678056"/>
      <w:bookmarkStart w:id="953" w:name="_Toc300935016"/>
      <w:bookmarkStart w:id="954" w:name="_Toc296503223"/>
      <w:bookmarkStart w:id="955" w:name="_Toc297048409"/>
      <w:bookmarkStart w:id="956" w:name="_Toc297123565"/>
      <w:bookmarkStart w:id="957" w:name="_Toc297120523"/>
      <w:bookmarkStart w:id="958" w:name="_Toc267251471"/>
      <w:bookmarkStart w:id="959" w:name="_Toc267251473"/>
      <w:bookmarkStart w:id="960" w:name="_Toc267251470"/>
      <w:bookmarkStart w:id="961" w:name="_Toc267251474"/>
      <w:bookmarkStart w:id="962" w:name="_Toc267251475"/>
      <w:bookmarkStart w:id="963" w:name="_Toc267251472"/>
      <w:bookmarkStart w:id="964" w:name="_Toc267251476"/>
      <w:r>
        <w:rPr>
          <w:color w:val="auto"/>
          <w:highlight w:val="none"/>
        </w:rPr>
        <w:t xml:space="preserve">13.2 </w:t>
      </w:r>
      <w:r>
        <w:rPr>
          <w:rFonts w:hint="eastAsia" w:hAnsi="宋体" w:cs="黑体"/>
          <w:color w:val="auto"/>
          <w:highlight w:val="none"/>
        </w:rPr>
        <w:t>竣工验收</w:t>
      </w:r>
      <w:bookmarkEnd w:id="937"/>
      <w:bookmarkEnd w:id="938"/>
      <w:bookmarkEnd w:id="939"/>
      <w:bookmarkEnd w:id="940"/>
      <w:bookmarkEnd w:id="941"/>
    </w:p>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14:paraId="4E5E728C">
      <w:pPr>
        <w:spacing w:line="360" w:lineRule="auto"/>
        <w:ind w:firstLine="420" w:firstLineChars="200"/>
        <w:jc w:val="left"/>
        <w:rPr>
          <w:color w:val="auto"/>
          <w:sz w:val="21"/>
          <w:szCs w:val="21"/>
          <w:highlight w:val="none"/>
        </w:rPr>
      </w:pPr>
      <w:bookmarkStart w:id="965" w:name="_Toc280868704"/>
      <w:bookmarkStart w:id="966" w:name="_Toc280868705"/>
      <w:bookmarkStart w:id="967" w:name="_Toc280868706"/>
      <w:bookmarkStart w:id="968" w:name="_Toc280868707"/>
      <w:bookmarkStart w:id="969" w:name="_Toc280868708"/>
      <w:bookmarkStart w:id="970" w:name="_Toc280868709"/>
      <w:r>
        <w:rPr>
          <w:color w:val="auto"/>
          <w:sz w:val="21"/>
          <w:szCs w:val="21"/>
          <w:highlight w:val="none"/>
        </w:rPr>
        <w:t>13.2.1</w:t>
      </w:r>
      <w:r>
        <w:rPr>
          <w:rFonts w:hint="eastAsia" w:hAnsi="宋体" w:cs="宋体"/>
          <w:color w:val="auto"/>
          <w:sz w:val="21"/>
          <w:szCs w:val="21"/>
          <w:highlight w:val="none"/>
        </w:rPr>
        <w:t>竣工验收条件</w:t>
      </w:r>
    </w:p>
    <w:p w14:paraId="0ACB2FE0">
      <w:pPr>
        <w:spacing w:line="360" w:lineRule="auto"/>
        <w:ind w:firstLine="420" w:firstLineChars="200"/>
        <w:rPr>
          <w:color w:val="auto"/>
          <w:sz w:val="21"/>
          <w:szCs w:val="21"/>
          <w:highlight w:val="none"/>
        </w:rPr>
      </w:pPr>
      <w:r>
        <w:rPr>
          <w:rFonts w:hint="eastAsia" w:cs="宋体"/>
          <w:color w:val="auto"/>
          <w:sz w:val="21"/>
          <w:szCs w:val="21"/>
          <w:highlight w:val="none"/>
        </w:rPr>
        <w:t>（</w:t>
      </w:r>
      <w:r>
        <w:rPr>
          <w:rFonts w:hint="eastAsia"/>
          <w:color w:val="auto"/>
          <w:sz w:val="21"/>
          <w:szCs w:val="21"/>
          <w:highlight w:val="none"/>
          <w:lang w:val="en-US" w:eastAsia="zh-CN"/>
        </w:rPr>
        <w:t>1</w:t>
      </w:r>
      <w:r>
        <w:rPr>
          <w:rFonts w:hint="eastAsia" w:cs="宋体"/>
          <w:color w:val="auto"/>
          <w:sz w:val="21"/>
          <w:szCs w:val="21"/>
          <w:highlight w:val="none"/>
        </w:rPr>
        <w:t>）</w:t>
      </w:r>
      <w:r>
        <w:rPr>
          <w:rFonts w:hint="eastAsia" w:hAnsi="宋体" w:cs="宋体"/>
          <w:color w:val="auto"/>
          <w:sz w:val="21"/>
          <w:szCs w:val="21"/>
          <w:highlight w:val="none"/>
        </w:rPr>
        <w:t>承包人负责整理和提交的竣工验收资料应当符合工程所在地建设行政主管部门和</w:t>
      </w:r>
      <w:r>
        <w:rPr>
          <w:color w:val="auto"/>
          <w:sz w:val="21"/>
          <w:szCs w:val="21"/>
          <w:highlight w:val="none"/>
        </w:rPr>
        <w:t>(</w:t>
      </w:r>
      <w:r>
        <w:rPr>
          <w:rFonts w:hint="eastAsia" w:hAnsi="宋体" w:cs="宋体"/>
          <w:color w:val="auto"/>
          <w:sz w:val="21"/>
          <w:szCs w:val="21"/>
          <w:highlight w:val="none"/>
        </w:rPr>
        <w:t>或</w:t>
      </w:r>
      <w:r>
        <w:rPr>
          <w:color w:val="auto"/>
          <w:sz w:val="21"/>
          <w:szCs w:val="21"/>
          <w:highlight w:val="none"/>
        </w:rPr>
        <w:t>)</w:t>
      </w:r>
      <w:r>
        <w:rPr>
          <w:rFonts w:hint="eastAsia" w:hAnsi="宋体" w:cs="宋体"/>
          <w:color w:val="auto"/>
          <w:sz w:val="21"/>
          <w:szCs w:val="21"/>
          <w:highlight w:val="none"/>
        </w:rPr>
        <w:t>城市建设档案管理机构有关施工资料的要求，具体内容包括：</w:t>
      </w:r>
      <w:r>
        <w:rPr>
          <w:color w:val="auto"/>
          <w:sz w:val="21"/>
          <w:szCs w:val="21"/>
          <w:highlight w:val="none"/>
          <w:u w:val="single"/>
        </w:rPr>
        <w:t xml:space="preserve">  </w:t>
      </w:r>
      <w:r>
        <w:rPr>
          <w:rFonts w:hint="eastAsia"/>
          <w:color w:val="auto"/>
          <w:sz w:val="21"/>
          <w:szCs w:val="21"/>
          <w:highlight w:val="none"/>
          <w:u w:val="single"/>
          <w:lang w:val="en-US" w:eastAsia="zh-CN"/>
        </w:rPr>
        <w:t>技术档案和施工管理资料、工程使用的主要建筑材料、建筑构配件和设备的进场试验报告、勘察、设计、施工、工程监理等单位分别签署的质量合格文件、施工单位签署的工程保修书、工程竣工验收备案表、工程竣工验收报告等其他法律法规规定的其他文件</w:t>
      </w:r>
      <w:r>
        <w:rPr>
          <w:color w:val="auto"/>
          <w:sz w:val="21"/>
          <w:szCs w:val="21"/>
          <w:highlight w:val="none"/>
          <w:u w:val="single"/>
        </w:rPr>
        <w:t xml:space="preserve">  </w:t>
      </w:r>
      <w:r>
        <w:rPr>
          <w:rFonts w:hint="eastAsia" w:hAnsi="宋体" w:cs="宋体"/>
          <w:color w:val="auto"/>
          <w:sz w:val="21"/>
          <w:szCs w:val="21"/>
          <w:highlight w:val="none"/>
        </w:rPr>
        <w:t>。</w:t>
      </w:r>
    </w:p>
    <w:p w14:paraId="3361DF5A">
      <w:pPr>
        <w:spacing w:line="360" w:lineRule="auto"/>
        <w:ind w:firstLine="420" w:firstLineChars="200"/>
        <w:rPr>
          <w:color w:val="auto"/>
          <w:sz w:val="21"/>
          <w:szCs w:val="21"/>
          <w:highlight w:val="none"/>
        </w:rPr>
      </w:pPr>
      <w:r>
        <w:rPr>
          <w:rFonts w:hint="eastAsia" w:hAnsi="宋体" w:cs="宋体"/>
          <w:color w:val="auto"/>
          <w:sz w:val="21"/>
          <w:szCs w:val="21"/>
          <w:highlight w:val="none"/>
        </w:rPr>
        <w:t>竣工验收资料的份数：</w:t>
      </w:r>
      <w:r>
        <w:rPr>
          <w:color w:val="auto"/>
          <w:sz w:val="21"/>
          <w:szCs w:val="21"/>
          <w:highlight w:val="none"/>
          <w:u w:val="single"/>
        </w:rPr>
        <w:t xml:space="preserve"> </w:t>
      </w:r>
      <w:r>
        <w:rPr>
          <w:rFonts w:hint="eastAsia"/>
          <w:color w:val="auto"/>
          <w:sz w:val="21"/>
          <w:szCs w:val="21"/>
          <w:highlight w:val="none"/>
          <w:u w:val="single"/>
          <w:lang w:val="en-US" w:eastAsia="zh-CN"/>
        </w:rPr>
        <w:t>2份</w:t>
      </w:r>
      <w:r>
        <w:rPr>
          <w:color w:val="auto"/>
          <w:sz w:val="21"/>
          <w:szCs w:val="21"/>
          <w:highlight w:val="none"/>
          <w:u w:val="single"/>
        </w:rPr>
        <w:t xml:space="preserve"> </w:t>
      </w:r>
      <w:r>
        <w:rPr>
          <w:rFonts w:hint="eastAsia" w:hAnsi="宋体" w:cs="宋体"/>
          <w:color w:val="auto"/>
          <w:sz w:val="21"/>
          <w:szCs w:val="21"/>
          <w:highlight w:val="none"/>
        </w:rPr>
        <w:t>。</w:t>
      </w:r>
    </w:p>
    <w:p w14:paraId="390E424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承包人提供竣工图的约定：</w:t>
      </w:r>
      <w:r>
        <w:rPr>
          <w:rFonts w:hint="eastAsia" w:hAnsi="宋体" w:cs="宋体"/>
          <w:color w:val="auto"/>
          <w:sz w:val="21"/>
          <w:szCs w:val="21"/>
          <w:highlight w:val="none"/>
          <w:u w:val="single"/>
        </w:rPr>
        <w:t>竣工验收正式通过后</w:t>
      </w:r>
      <w:r>
        <w:rPr>
          <w:color w:val="auto"/>
          <w:sz w:val="21"/>
          <w:szCs w:val="21"/>
          <w:highlight w:val="none"/>
          <w:u w:val="single"/>
        </w:rPr>
        <w:t>5</w:t>
      </w:r>
      <w:r>
        <w:rPr>
          <w:rFonts w:hint="eastAsia" w:hAnsi="宋体" w:cs="宋体"/>
          <w:color w:val="auto"/>
          <w:sz w:val="21"/>
          <w:szCs w:val="21"/>
          <w:highlight w:val="none"/>
          <w:u w:val="single"/>
        </w:rPr>
        <w:t>天（工程造价在</w:t>
      </w:r>
      <w:r>
        <w:rPr>
          <w:color w:val="auto"/>
          <w:sz w:val="21"/>
          <w:szCs w:val="21"/>
          <w:highlight w:val="none"/>
          <w:u w:val="single"/>
        </w:rPr>
        <w:t>500</w:t>
      </w:r>
      <w:r>
        <w:rPr>
          <w:rFonts w:hint="eastAsia" w:hAnsi="宋体" w:cs="宋体"/>
          <w:color w:val="auto"/>
          <w:sz w:val="21"/>
          <w:szCs w:val="21"/>
          <w:highlight w:val="none"/>
          <w:u w:val="single"/>
        </w:rPr>
        <w:t>万元以下含</w:t>
      </w:r>
      <w:r>
        <w:rPr>
          <w:color w:val="auto"/>
          <w:sz w:val="21"/>
          <w:szCs w:val="21"/>
          <w:highlight w:val="none"/>
          <w:u w:val="single"/>
        </w:rPr>
        <w:t>500</w:t>
      </w:r>
      <w:r>
        <w:rPr>
          <w:rFonts w:hint="eastAsia" w:hAnsi="宋体" w:cs="宋体"/>
          <w:color w:val="auto"/>
          <w:sz w:val="21"/>
          <w:szCs w:val="21"/>
          <w:highlight w:val="none"/>
          <w:u w:val="single"/>
        </w:rPr>
        <w:t>万元）、</w:t>
      </w:r>
      <w:r>
        <w:rPr>
          <w:color w:val="auto"/>
          <w:sz w:val="21"/>
          <w:szCs w:val="21"/>
          <w:highlight w:val="none"/>
          <w:u w:val="single"/>
        </w:rPr>
        <w:t>10</w:t>
      </w:r>
      <w:r>
        <w:rPr>
          <w:rFonts w:hint="eastAsia" w:hAnsi="宋体" w:cs="宋体"/>
          <w:color w:val="auto"/>
          <w:sz w:val="21"/>
          <w:szCs w:val="21"/>
          <w:highlight w:val="none"/>
          <w:u w:val="single"/>
        </w:rPr>
        <w:t>天（工程造价在</w:t>
      </w:r>
      <w:r>
        <w:rPr>
          <w:color w:val="auto"/>
          <w:sz w:val="21"/>
          <w:szCs w:val="21"/>
          <w:highlight w:val="none"/>
          <w:u w:val="single"/>
        </w:rPr>
        <w:t>500</w:t>
      </w:r>
      <w:r>
        <w:rPr>
          <w:rFonts w:hint="eastAsia" w:hAnsi="宋体" w:cs="宋体"/>
          <w:color w:val="auto"/>
          <w:sz w:val="21"/>
          <w:szCs w:val="21"/>
          <w:highlight w:val="none"/>
          <w:u w:val="single"/>
        </w:rPr>
        <w:t>万元至</w:t>
      </w:r>
      <w:r>
        <w:rPr>
          <w:color w:val="auto"/>
          <w:sz w:val="21"/>
          <w:szCs w:val="21"/>
          <w:highlight w:val="none"/>
          <w:u w:val="single"/>
        </w:rPr>
        <w:t>1000</w:t>
      </w:r>
      <w:r>
        <w:rPr>
          <w:rFonts w:hint="eastAsia" w:hAnsi="宋体" w:cs="宋体"/>
          <w:color w:val="auto"/>
          <w:sz w:val="21"/>
          <w:szCs w:val="21"/>
          <w:highlight w:val="none"/>
          <w:u w:val="single"/>
        </w:rPr>
        <w:t>万元之间含</w:t>
      </w:r>
      <w:r>
        <w:rPr>
          <w:color w:val="auto"/>
          <w:sz w:val="21"/>
          <w:szCs w:val="21"/>
          <w:highlight w:val="none"/>
          <w:u w:val="single"/>
        </w:rPr>
        <w:t>1000</w:t>
      </w:r>
      <w:r>
        <w:rPr>
          <w:rFonts w:hint="eastAsia" w:hAnsi="宋体" w:cs="宋体"/>
          <w:color w:val="auto"/>
          <w:sz w:val="21"/>
          <w:szCs w:val="21"/>
          <w:highlight w:val="none"/>
          <w:u w:val="single"/>
        </w:rPr>
        <w:t>万元）、</w:t>
      </w:r>
      <w:r>
        <w:rPr>
          <w:color w:val="auto"/>
          <w:sz w:val="21"/>
          <w:szCs w:val="21"/>
          <w:highlight w:val="none"/>
          <w:u w:val="single"/>
        </w:rPr>
        <w:t>15</w:t>
      </w:r>
      <w:r>
        <w:rPr>
          <w:rFonts w:hint="eastAsia" w:hAnsi="宋体" w:cs="宋体"/>
          <w:color w:val="auto"/>
          <w:sz w:val="21"/>
          <w:szCs w:val="21"/>
          <w:highlight w:val="none"/>
          <w:u w:val="single"/>
        </w:rPr>
        <w:t>天（工程造价在</w:t>
      </w:r>
      <w:r>
        <w:rPr>
          <w:color w:val="auto"/>
          <w:sz w:val="21"/>
          <w:szCs w:val="21"/>
          <w:highlight w:val="none"/>
          <w:u w:val="single"/>
        </w:rPr>
        <w:t>1000</w:t>
      </w:r>
      <w:r>
        <w:rPr>
          <w:rFonts w:hint="eastAsia" w:hAnsi="宋体" w:cs="宋体"/>
          <w:color w:val="auto"/>
          <w:sz w:val="21"/>
          <w:szCs w:val="21"/>
          <w:highlight w:val="none"/>
          <w:u w:val="single"/>
        </w:rPr>
        <w:t>万元以上），提供竣工图的数量分别为</w:t>
      </w:r>
      <w:r>
        <w:rPr>
          <w:color w:val="auto"/>
          <w:sz w:val="21"/>
          <w:szCs w:val="21"/>
          <w:highlight w:val="none"/>
          <w:u w:val="single"/>
        </w:rPr>
        <w:t>2</w:t>
      </w:r>
      <w:r>
        <w:rPr>
          <w:rFonts w:hint="eastAsia" w:hAnsi="宋体" w:cs="宋体"/>
          <w:color w:val="auto"/>
          <w:sz w:val="21"/>
          <w:szCs w:val="21"/>
          <w:highlight w:val="none"/>
          <w:u w:val="single"/>
        </w:rPr>
        <w:t>套、</w:t>
      </w:r>
      <w:r>
        <w:rPr>
          <w:color w:val="auto"/>
          <w:sz w:val="21"/>
          <w:szCs w:val="21"/>
          <w:highlight w:val="none"/>
          <w:u w:val="single"/>
        </w:rPr>
        <w:t>4</w:t>
      </w:r>
      <w:r>
        <w:rPr>
          <w:rFonts w:hint="eastAsia" w:hAnsi="宋体" w:cs="宋体"/>
          <w:color w:val="auto"/>
          <w:sz w:val="21"/>
          <w:szCs w:val="21"/>
          <w:highlight w:val="none"/>
          <w:u w:val="single"/>
        </w:rPr>
        <w:t>套、</w:t>
      </w:r>
      <w:r>
        <w:rPr>
          <w:color w:val="auto"/>
          <w:sz w:val="21"/>
          <w:szCs w:val="21"/>
          <w:highlight w:val="none"/>
          <w:u w:val="single"/>
        </w:rPr>
        <w:t>6</w:t>
      </w:r>
      <w:r>
        <w:rPr>
          <w:rFonts w:hint="eastAsia" w:hAnsi="宋体" w:cs="宋体"/>
          <w:color w:val="auto"/>
          <w:sz w:val="21"/>
          <w:szCs w:val="21"/>
          <w:highlight w:val="none"/>
          <w:u w:val="single"/>
        </w:rPr>
        <w:t>套。</w:t>
      </w:r>
    </w:p>
    <w:p w14:paraId="028D43AF">
      <w:pPr>
        <w:spacing w:line="360" w:lineRule="auto"/>
        <w:ind w:firstLine="420" w:firstLineChars="200"/>
        <w:jc w:val="left"/>
        <w:rPr>
          <w:color w:val="auto"/>
          <w:sz w:val="21"/>
          <w:szCs w:val="21"/>
          <w:highlight w:val="none"/>
        </w:rPr>
      </w:pPr>
      <w:r>
        <w:rPr>
          <w:color w:val="auto"/>
          <w:sz w:val="21"/>
          <w:szCs w:val="21"/>
          <w:highlight w:val="none"/>
        </w:rPr>
        <w:t>13.2.2</w:t>
      </w:r>
      <w:r>
        <w:rPr>
          <w:rFonts w:hint="eastAsia" w:hAnsi="宋体" w:cs="宋体"/>
          <w:color w:val="auto"/>
          <w:sz w:val="21"/>
          <w:szCs w:val="21"/>
          <w:highlight w:val="none"/>
        </w:rPr>
        <w:t>竣工验收程序</w:t>
      </w:r>
    </w:p>
    <w:bookmarkEnd w:id="965"/>
    <w:p w14:paraId="3953990C">
      <w:pPr>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关于竣工验收程序的约定：</w:t>
      </w:r>
      <w:r>
        <w:rPr>
          <w:color w:val="auto"/>
          <w:sz w:val="21"/>
          <w:szCs w:val="21"/>
          <w:highlight w:val="none"/>
          <w:u w:val="single"/>
        </w:rPr>
        <w:t xml:space="preserve">   </w:t>
      </w:r>
      <w:r>
        <w:rPr>
          <w:rFonts w:hint="eastAsia"/>
          <w:color w:val="auto"/>
          <w:sz w:val="21"/>
          <w:szCs w:val="21"/>
          <w:highlight w:val="none"/>
          <w:u w:val="single"/>
          <w:lang w:val="en-US" w:eastAsia="zh-CN"/>
        </w:rPr>
        <w:t>由建设单位组织验收</w:t>
      </w:r>
      <w:r>
        <w:rPr>
          <w:color w:val="auto"/>
          <w:sz w:val="21"/>
          <w:szCs w:val="21"/>
          <w:highlight w:val="none"/>
          <w:u w:val="single"/>
        </w:rPr>
        <w:t xml:space="preserve">   </w:t>
      </w:r>
      <w:r>
        <w:rPr>
          <w:rFonts w:hint="eastAsia" w:hAnsi="宋体" w:cs="宋体"/>
          <w:color w:val="auto"/>
          <w:sz w:val="21"/>
          <w:szCs w:val="21"/>
          <w:highlight w:val="none"/>
        </w:rPr>
        <w:t>。</w:t>
      </w:r>
    </w:p>
    <w:p w14:paraId="6D38FE78">
      <w:pPr>
        <w:spacing w:line="360" w:lineRule="auto"/>
        <w:jc w:val="left"/>
        <w:rPr>
          <w:color w:val="auto"/>
          <w:sz w:val="21"/>
          <w:szCs w:val="21"/>
          <w:highlight w:val="none"/>
        </w:rPr>
      </w:pPr>
      <w:r>
        <w:rPr>
          <w:rFonts w:hint="eastAsia" w:hAnsi="宋体" w:cs="宋体"/>
          <w:color w:val="auto"/>
          <w:kern w:val="0"/>
          <w:sz w:val="21"/>
          <w:szCs w:val="21"/>
          <w:highlight w:val="none"/>
        </w:rPr>
        <w:t>发包人不按照本项约定组织竣工验收、颁发工程接收证书的违约金的计算方法：</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bookmarkEnd w:id="966"/>
    <w:p w14:paraId="04AA6646">
      <w:pPr>
        <w:spacing w:line="360" w:lineRule="auto"/>
        <w:ind w:firstLine="420" w:firstLineChars="200"/>
        <w:jc w:val="left"/>
        <w:rPr>
          <w:color w:val="auto"/>
          <w:sz w:val="21"/>
          <w:szCs w:val="21"/>
          <w:highlight w:val="none"/>
        </w:rPr>
      </w:pPr>
      <w:r>
        <w:rPr>
          <w:color w:val="auto"/>
          <w:sz w:val="21"/>
          <w:szCs w:val="21"/>
          <w:highlight w:val="none"/>
        </w:rPr>
        <w:t>13.2.</w:t>
      </w:r>
      <w:r>
        <w:rPr>
          <w:rFonts w:hint="eastAsia"/>
          <w:color w:val="auto"/>
          <w:sz w:val="21"/>
          <w:szCs w:val="21"/>
          <w:highlight w:val="none"/>
          <w:lang w:val="en-US" w:eastAsia="zh-CN"/>
        </w:rPr>
        <w:t>3</w:t>
      </w:r>
      <w:r>
        <w:rPr>
          <w:rFonts w:hint="eastAsia" w:hAnsi="宋体" w:cs="宋体"/>
          <w:color w:val="auto"/>
          <w:sz w:val="21"/>
          <w:szCs w:val="21"/>
          <w:highlight w:val="none"/>
        </w:rPr>
        <w:t>移交、接收全部与部分工程</w:t>
      </w:r>
    </w:p>
    <w:bookmarkEnd w:id="967"/>
    <w:p w14:paraId="5EBA3F2A">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承包人向发包人移交工程的期限：</w:t>
      </w:r>
      <w:r>
        <w:rPr>
          <w:color w:val="auto"/>
          <w:sz w:val="21"/>
          <w:szCs w:val="21"/>
          <w:highlight w:val="none"/>
          <w:u w:val="single"/>
        </w:rPr>
        <w:t xml:space="preserve"> </w:t>
      </w:r>
      <w:r>
        <w:rPr>
          <w:rFonts w:hint="eastAsia"/>
          <w:color w:val="auto"/>
          <w:sz w:val="21"/>
          <w:szCs w:val="21"/>
          <w:highlight w:val="none"/>
          <w:u w:val="single"/>
          <w:lang w:eastAsia="zh-CN"/>
        </w:rPr>
        <w:t>自验收合格之日起</w:t>
      </w:r>
      <w:r>
        <w:rPr>
          <w:rFonts w:hint="eastAsia"/>
          <w:color w:val="auto"/>
          <w:sz w:val="21"/>
          <w:szCs w:val="21"/>
          <w:highlight w:val="none"/>
          <w:u w:val="single"/>
          <w:lang w:val="en-US" w:eastAsia="zh-CN"/>
        </w:rPr>
        <w:t>7个工作日内</w:t>
      </w:r>
      <w:r>
        <w:rPr>
          <w:color w:val="auto"/>
          <w:sz w:val="21"/>
          <w:szCs w:val="21"/>
          <w:highlight w:val="none"/>
          <w:u w:val="single"/>
        </w:rPr>
        <w:t xml:space="preserve">   </w:t>
      </w:r>
      <w:r>
        <w:rPr>
          <w:rFonts w:hint="eastAsia" w:hAnsi="宋体" w:cs="宋体"/>
          <w:color w:val="auto"/>
          <w:sz w:val="21"/>
          <w:szCs w:val="21"/>
          <w:highlight w:val="none"/>
        </w:rPr>
        <w:t>。</w:t>
      </w:r>
    </w:p>
    <w:p w14:paraId="7F1EB341">
      <w:pPr>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发包人未按本合同约定接收全部或部分工程的，违约金的计算方法为：</w:t>
      </w:r>
      <w:r>
        <w:rPr>
          <w:color w:val="auto"/>
          <w:sz w:val="21"/>
          <w:szCs w:val="21"/>
          <w:highlight w:val="none"/>
          <w:u w:val="single"/>
        </w:rPr>
        <w:t xml:space="preserve"> </w:t>
      </w:r>
      <w:r>
        <w:rPr>
          <w:rFonts w:hint="eastAsia"/>
          <w:color w:val="auto"/>
          <w:sz w:val="21"/>
          <w:szCs w:val="21"/>
          <w:highlight w:val="none"/>
          <w:u w:val="single"/>
          <w:lang w:eastAsia="zh-CN"/>
        </w:rPr>
        <w:t>按照通用条款和现行法律法规要求执行</w:t>
      </w:r>
      <w:r>
        <w:rPr>
          <w:color w:val="auto"/>
          <w:sz w:val="21"/>
          <w:szCs w:val="21"/>
          <w:highlight w:val="none"/>
          <w:u w:val="single"/>
        </w:rPr>
        <w:t xml:space="preserve">  </w:t>
      </w:r>
      <w:r>
        <w:rPr>
          <w:rFonts w:hint="eastAsia" w:hAnsi="宋体" w:cs="宋体"/>
          <w:color w:val="auto"/>
          <w:sz w:val="21"/>
          <w:szCs w:val="21"/>
          <w:highlight w:val="none"/>
        </w:rPr>
        <w:t>。</w:t>
      </w:r>
    </w:p>
    <w:bookmarkEnd w:id="968"/>
    <w:p w14:paraId="4941806F">
      <w:pPr>
        <w:spacing w:line="360" w:lineRule="auto"/>
        <w:ind w:firstLine="420" w:firstLineChars="200"/>
        <w:jc w:val="left"/>
        <w:rPr>
          <w:color w:val="auto"/>
          <w:highlight w:val="none"/>
          <w:u w:val="single"/>
        </w:rPr>
      </w:pPr>
      <w:r>
        <w:rPr>
          <w:rFonts w:hint="eastAsia" w:hAnsi="宋体" w:cs="宋体"/>
          <w:color w:val="auto"/>
          <w:sz w:val="21"/>
          <w:szCs w:val="21"/>
          <w:highlight w:val="none"/>
        </w:rPr>
        <w:t>承包人未按时移交工程的，违约金的计算方法为：</w:t>
      </w:r>
      <w:r>
        <w:rPr>
          <w:color w:val="auto"/>
          <w:sz w:val="21"/>
          <w:szCs w:val="21"/>
          <w:highlight w:val="none"/>
          <w:u w:val="single"/>
        </w:rPr>
        <w:t xml:space="preserve">  </w:t>
      </w:r>
      <w:r>
        <w:rPr>
          <w:rFonts w:hint="eastAsia"/>
          <w:color w:val="auto"/>
          <w:sz w:val="21"/>
          <w:szCs w:val="21"/>
          <w:highlight w:val="none"/>
          <w:u w:val="single"/>
          <w:lang w:eastAsia="zh-CN"/>
        </w:rPr>
        <w:t>按照通用条款和现行法律法规要求执行</w:t>
      </w:r>
      <w:r>
        <w:rPr>
          <w:color w:val="auto"/>
          <w:sz w:val="21"/>
          <w:szCs w:val="21"/>
          <w:highlight w:val="none"/>
          <w:u w:val="single"/>
        </w:rPr>
        <w:t xml:space="preserve">    </w:t>
      </w:r>
      <w:r>
        <w:rPr>
          <w:rFonts w:hint="eastAsia" w:hAnsi="宋体" w:cs="宋体"/>
          <w:color w:val="auto"/>
          <w:sz w:val="21"/>
          <w:szCs w:val="21"/>
          <w:highlight w:val="none"/>
        </w:rPr>
        <w:t>。</w:t>
      </w:r>
    </w:p>
    <w:p w14:paraId="3A5BCB78">
      <w:pPr>
        <w:pStyle w:val="4"/>
        <w:rPr>
          <w:color w:val="auto"/>
          <w:highlight w:val="none"/>
        </w:rPr>
      </w:pPr>
      <w:bookmarkStart w:id="971" w:name="_Toc373478403"/>
      <w:bookmarkStart w:id="972" w:name="_Toc9850587"/>
      <w:bookmarkStart w:id="973" w:name="_Toc407135259"/>
      <w:bookmarkStart w:id="974" w:name="_Toc389065321"/>
      <w:bookmarkStart w:id="975" w:name="_Toc373227756"/>
      <w:r>
        <w:rPr>
          <w:color w:val="auto"/>
          <w:highlight w:val="none"/>
        </w:rPr>
        <w:t xml:space="preserve">13.3 </w:t>
      </w:r>
      <w:r>
        <w:rPr>
          <w:rFonts w:hint="eastAsia" w:hAnsi="宋体" w:cs="黑体"/>
          <w:color w:val="auto"/>
          <w:highlight w:val="none"/>
        </w:rPr>
        <w:t>工程试车</w:t>
      </w:r>
      <w:bookmarkEnd w:id="971"/>
      <w:bookmarkEnd w:id="972"/>
      <w:bookmarkEnd w:id="973"/>
      <w:bookmarkEnd w:id="974"/>
      <w:bookmarkEnd w:id="975"/>
    </w:p>
    <w:bookmarkEnd w:id="969"/>
    <w:p w14:paraId="38EA7644">
      <w:pPr>
        <w:spacing w:line="360" w:lineRule="auto"/>
        <w:ind w:firstLine="420" w:firstLineChars="200"/>
        <w:jc w:val="left"/>
        <w:rPr>
          <w:color w:val="auto"/>
          <w:kern w:val="0"/>
          <w:sz w:val="21"/>
          <w:szCs w:val="21"/>
          <w:highlight w:val="none"/>
        </w:rPr>
      </w:pPr>
      <w:r>
        <w:rPr>
          <w:color w:val="auto"/>
          <w:kern w:val="0"/>
          <w:sz w:val="21"/>
          <w:szCs w:val="21"/>
          <w:highlight w:val="none"/>
        </w:rPr>
        <w:t xml:space="preserve">13.3.1 </w:t>
      </w:r>
      <w:r>
        <w:rPr>
          <w:rFonts w:hint="eastAsia" w:hAnsi="宋体" w:cs="宋体"/>
          <w:color w:val="auto"/>
          <w:kern w:val="0"/>
          <w:sz w:val="21"/>
          <w:szCs w:val="21"/>
          <w:highlight w:val="none"/>
        </w:rPr>
        <w:t>试车程序</w:t>
      </w:r>
    </w:p>
    <w:p w14:paraId="5A1C17CF">
      <w:pPr>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工程试车内容：</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65F3D9CB">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）单机无负荷试车费用由</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kern w:val="0"/>
          <w:sz w:val="21"/>
          <w:szCs w:val="21"/>
          <w:highlight w:val="none"/>
        </w:rPr>
        <w:t>承担；</w:t>
      </w:r>
    </w:p>
    <w:p w14:paraId="5D5A9101">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）无负荷联动试车费用由</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kern w:val="0"/>
          <w:sz w:val="21"/>
          <w:szCs w:val="21"/>
          <w:highlight w:val="none"/>
        </w:rPr>
        <w:t>承担。</w:t>
      </w:r>
    </w:p>
    <w:p w14:paraId="5EC2FBFA">
      <w:pPr>
        <w:spacing w:line="360" w:lineRule="auto"/>
        <w:ind w:firstLine="420" w:firstLineChars="200"/>
        <w:jc w:val="left"/>
        <w:rPr>
          <w:color w:val="auto"/>
          <w:kern w:val="0"/>
          <w:sz w:val="21"/>
          <w:szCs w:val="21"/>
          <w:highlight w:val="none"/>
        </w:rPr>
      </w:pPr>
      <w:r>
        <w:rPr>
          <w:color w:val="auto"/>
          <w:kern w:val="0"/>
          <w:sz w:val="21"/>
          <w:szCs w:val="21"/>
          <w:highlight w:val="none"/>
        </w:rPr>
        <w:t>13.3.</w:t>
      </w:r>
      <w:r>
        <w:rPr>
          <w:rFonts w:hint="eastAsia"/>
          <w:color w:val="auto"/>
          <w:kern w:val="0"/>
          <w:sz w:val="21"/>
          <w:szCs w:val="21"/>
          <w:highlight w:val="none"/>
          <w:lang w:val="en-US" w:eastAsia="zh-CN"/>
        </w:rPr>
        <w:t>2</w:t>
      </w:r>
      <w:r>
        <w:rPr>
          <w:color w:val="auto"/>
          <w:kern w:val="0"/>
          <w:sz w:val="21"/>
          <w:szCs w:val="21"/>
          <w:highlight w:val="none"/>
        </w:rPr>
        <w:t xml:space="preserve"> </w:t>
      </w:r>
      <w:r>
        <w:rPr>
          <w:rFonts w:hint="eastAsia" w:hAnsi="宋体" w:cs="宋体"/>
          <w:color w:val="auto"/>
          <w:kern w:val="0"/>
          <w:sz w:val="21"/>
          <w:szCs w:val="21"/>
          <w:highlight w:val="none"/>
        </w:rPr>
        <w:t>投料试车</w:t>
      </w:r>
    </w:p>
    <w:p w14:paraId="149C493A">
      <w:pPr>
        <w:spacing w:line="360" w:lineRule="auto"/>
        <w:ind w:firstLine="420" w:firstLineChars="200"/>
        <w:jc w:val="left"/>
        <w:rPr>
          <w:color w:val="auto"/>
          <w:sz w:val="21"/>
          <w:szCs w:val="21"/>
          <w:highlight w:val="none"/>
          <w:u w:val="single"/>
        </w:rPr>
      </w:pPr>
      <w:r>
        <w:rPr>
          <w:rFonts w:hint="eastAsia" w:hAnsi="宋体" w:cs="宋体"/>
          <w:color w:val="auto"/>
          <w:kern w:val="0"/>
          <w:sz w:val="21"/>
          <w:szCs w:val="21"/>
          <w:highlight w:val="none"/>
        </w:rPr>
        <w:t>关于投料试车相关事项的约定：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6EC89975">
      <w:pPr>
        <w:pStyle w:val="4"/>
        <w:rPr>
          <w:color w:val="auto"/>
          <w:highlight w:val="none"/>
        </w:rPr>
      </w:pPr>
      <w:bookmarkStart w:id="976" w:name="_Toc9850588"/>
      <w:bookmarkStart w:id="977" w:name="_Toc373227757"/>
      <w:bookmarkStart w:id="978" w:name="_Toc373478404"/>
      <w:bookmarkStart w:id="979" w:name="_Toc389065322"/>
      <w:bookmarkStart w:id="980" w:name="_Toc407135260"/>
      <w:r>
        <w:rPr>
          <w:color w:val="auto"/>
          <w:highlight w:val="none"/>
        </w:rPr>
        <w:t>13.</w:t>
      </w:r>
      <w:r>
        <w:rPr>
          <w:rFonts w:hint="eastAsia"/>
          <w:color w:val="auto"/>
          <w:highlight w:val="none"/>
          <w:lang w:val="en-US" w:eastAsia="zh-CN"/>
        </w:rPr>
        <w:t>4</w:t>
      </w:r>
      <w:r>
        <w:rPr>
          <w:color w:val="auto"/>
          <w:highlight w:val="none"/>
        </w:rPr>
        <w:t xml:space="preserve"> </w:t>
      </w:r>
      <w:r>
        <w:rPr>
          <w:rFonts w:hint="eastAsia" w:hAnsi="宋体" w:cs="黑体"/>
          <w:color w:val="auto"/>
          <w:highlight w:val="none"/>
        </w:rPr>
        <w:t>竣工退场</w:t>
      </w:r>
      <w:bookmarkEnd w:id="976"/>
      <w:bookmarkEnd w:id="977"/>
      <w:bookmarkEnd w:id="978"/>
      <w:bookmarkEnd w:id="979"/>
      <w:bookmarkEnd w:id="980"/>
    </w:p>
    <w:p w14:paraId="317106A2">
      <w:pPr>
        <w:spacing w:line="360" w:lineRule="auto"/>
        <w:ind w:firstLine="420" w:firstLineChars="200"/>
        <w:jc w:val="left"/>
        <w:outlineLvl w:val="0"/>
        <w:rPr>
          <w:color w:val="auto"/>
          <w:kern w:val="0"/>
          <w:sz w:val="21"/>
          <w:szCs w:val="21"/>
          <w:highlight w:val="none"/>
        </w:rPr>
      </w:pPr>
      <w:r>
        <w:rPr>
          <w:color w:val="auto"/>
          <w:kern w:val="0"/>
          <w:sz w:val="21"/>
          <w:szCs w:val="21"/>
          <w:highlight w:val="none"/>
        </w:rPr>
        <w:t>13.</w:t>
      </w:r>
      <w:r>
        <w:rPr>
          <w:rFonts w:hint="eastAsia"/>
          <w:color w:val="auto"/>
          <w:kern w:val="0"/>
          <w:sz w:val="21"/>
          <w:szCs w:val="21"/>
          <w:highlight w:val="none"/>
          <w:lang w:val="en-US" w:eastAsia="zh-CN"/>
        </w:rPr>
        <w:t>4</w:t>
      </w:r>
      <w:r>
        <w:rPr>
          <w:color w:val="auto"/>
          <w:kern w:val="0"/>
          <w:sz w:val="21"/>
          <w:szCs w:val="21"/>
          <w:highlight w:val="none"/>
        </w:rPr>
        <w:t xml:space="preserve">.1 </w:t>
      </w:r>
      <w:r>
        <w:rPr>
          <w:rFonts w:hint="eastAsia" w:hAnsi="宋体" w:cs="宋体"/>
          <w:color w:val="auto"/>
          <w:kern w:val="0"/>
          <w:sz w:val="21"/>
          <w:szCs w:val="21"/>
          <w:highlight w:val="none"/>
        </w:rPr>
        <w:t>竣工退场</w:t>
      </w:r>
    </w:p>
    <w:p w14:paraId="197E5340">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承包人完成竣工退场的期限：</w:t>
      </w:r>
      <w:r>
        <w:rPr>
          <w:color w:val="auto"/>
          <w:sz w:val="21"/>
          <w:szCs w:val="21"/>
          <w:highlight w:val="none"/>
          <w:u w:val="single"/>
        </w:rPr>
        <w:t xml:space="preserve"> </w:t>
      </w:r>
      <w:r>
        <w:rPr>
          <w:rFonts w:hint="eastAsia"/>
          <w:color w:val="auto"/>
          <w:sz w:val="21"/>
          <w:szCs w:val="21"/>
          <w:highlight w:val="none"/>
          <w:u w:val="single"/>
          <w:lang w:eastAsia="zh-CN"/>
        </w:rPr>
        <w:t>自竣工验收合格之日起</w:t>
      </w:r>
      <w:r>
        <w:rPr>
          <w:rFonts w:hint="eastAsia"/>
          <w:color w:val="auto"/>
          <w:sz w:val="21"/>
          <w:szCs w:val="21"/>
          <w:highlight w:val="none"/>
          <w:u w:val="single"/>
          <w:lang w:val="en-US" w:eastAsia="zh-CN"/>
        </w:rPr>
        <w:t>7个工作日内</w:t>
      </w:r>
      <w:r>
        <w:rPr>
          <w:color w:val="auto"/>
          <w:sz w:val="21"/>
          <w:szCs w:val="21"/>
          <w:highlight w:val="none"/>
          <w:u w:val="single"/>
        </w:rPr>
        <w:t xml:space="preserve">  </w:t>
      </w:r>
      <w:r>
        <w:rPr>
          <w:rFonts w:hint="eastAsia" w:hAnsi="宋体" w:cs="宋体"/>
          <w:color w:val="auto"/>
          <w:kern w:val="0"/>
          <w:sz w:val="21"/>
          <w:szCs w:val="21"/>
          <w:highlight w:val="none"/>
        </w:rPr>
        <w:t>。</w:t>
      </w:r>
    </w:p>
    <w:p w14:paraId="745C797C">
      <w:pPr>
        <w:pStyle w:val="3"/>
        <w:rPr>
          <w:color w:val="auto"/>
          <w:highlight w:val="none"/>
        </w:rPr>
      </w:pPr>
      <w:bookmarkStart w:id="981" w:name="_Toc9850589"/>
      <w:bookmarkStart w:id="982" w:name="_Toc373227758"/>
      <w:bookmarkStart w:id="983" w:name="_Toc373478405"/>
      <w:bookmarkStart w:id="984" w:name="_Toc407135261"/>
      <w:bookmarkStart w:id="985" w:name="_Toc351203646"/>
      <w:bookmarkStart w:id="986" w:name="_Toc389065323"/>
      <w:r>
        <w:rPr>
          <w:color w:val="auto"/>
          <w:highlight w:val="none"/>
        </w:rPr>
        <w:t xml:space="preserve">14. </w:t>
      </w:r>
      <w:r>
        <w:rPr>
          <w:rFonts w:hint="eastAsia" w:hAnsi="宋体" w:cs="黑体"/>
          <w:color w:val="auto"/>
          <w:highlight w:val="none"/>
        </w:rPr>
        <w:t>竣工结算</w:t>
      </w:r>
      <w:bookmarkEnd w:id="981"/>
      <w:bookmarkEnd w:id="982"/>
      <w:bookmarkEnd w:id="983"/>
      <w:bookmarkEnd w:id="984"/>
      <w:bookmarkEnd w:id="985"/>
      <w:bookmarkEnd w:id="986"/>
    </w:p>
    <w:p w14:paraId="509D9400">
      <w:pPr>
        <w:pStyle w:val="4"/>
        <w:rPr>
          <w:color w:val="auto"/>
          <w:highlight w:val="none"/>
        </w:rPr>
      </w:pPr>
      <w:bookmarkStart w:id="987" w:name="_Toc407135262"/>
      <w:bookmarkStart w:id="988" w:name="_Toc373478406"/>
      <w:bookmarkStart w:id="989" w:name="_Toc389065324"/>
      <w:bookmarkStart w:id="990" w:name="_Toc9850590"/>
      <w:bookmarkStart w:id="991" w:name="_Toc373227759"/>
      <w:r>
        <w:rPr>
          <w:color w:val="auto"/>
          <w:highlight w:val="none"/>
        </w:rPr>
        <w:t xml:space="preserve">14.1 </w:t>
      </w:r>
      <w:r>
        <w:rPr>
          <w:rFonts w:hint="eastAsia" w:hAnsi="宋体" w:cs="黑体"/>
          <w:color w:val="auto"/>
          <w:highlight w:val="none"/>
        </w:rPr>
        <w:t>竣工付款申请</w:t>
      </w:r>
      <w:bookmarkEnd w:id="987"/>
      <w:bookmarkEnd w:id="988"/>
      <w:bookmarkEnd w:id="989"/>
      <w:bookmarkEnd w:id="990"/>
      <w:bookmarkEnd w:id="991"/>
    </w:p>
    <w:p w14:paraId="2933795B">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承包人提交竣工付款申请单的期限：</w:t>
      </w:r>
      <w:r>
        <w:rPr>
          <w:color w:val="auto"/>
          <w:sz w:val="21"/>
          <w:szCs w:val="21"/>
          <w:highlight w:val="none"/>
          <w:u w:val="single"/>
        </w:rPr>
        <w:t xml:space="preserve"> </w:t>
      </w:r>
      <w:r>
        <w:rPr>
          <w:rFonts w:hint="eastAsia"/>
          <w:color w:val="auto"/>
          <w:sz w:val="21"/>
          <w:szCs w:val="21"/>
          <w:highlight w:val="none"/>
          <w:u w:val="single"/>
          <w:lang w:eastAsia="zh-CN"/>
        </w:rPr>
        <w:t>自竣工之日起</w:t>
      </w:r>
      <w:r>
        <w:rPr>
          <w:rFonts w:hint="eastAsia"/>
          <w:color w:val="auto"/>
          <w:sz w:val="21"/>
          <w:szCs w:val="21"/>
          <w:highlight w:val="none"/>
          <w:u w:val="single"/>
          <w:lang w:val="en-US" w:eastAsia="zh-CN"/>
        </w:rPr>
        <w:t>7个工作日内</w:t>
      </w:r>
      <w:r>
        <w:rPr>
          <w:color w:val="auto"/>
          <w:sz w:val="21"/>
          <w:szCs w:val="21"/>
          <w:highlight w:val="none"/>
          <w:u w:val="single"/>
        </w:rPr>
        <w:t xml:space="preserve">   </w:t>
      </w:r>
      <w:r>
        <w:rPr>
          <w:rFonts w:hint="eastAsia" w:hAnsi="宋体" w:cs="宋体"/>
          <w:color w:val="auto"/>
          <w:sz w:val="21"/>
          <w:szCs w:val="21"/>
          <w:highlight w:val="none"/>
        </w:rPr>
        <w:t>。</w:t>
      </w:r>
    </w:p>
    <w:p w14:paraId="2788A54A">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竣工付款申请单应包括的内容：</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。竣工结算款支付申请（核准）表见合同附件12。</w:t>
      </w:r>
    </w:p>
    <w:p w14:paraId="139AD653">
      <w:pPr>
        <w:pStyle w:val="4"/>
        <w:rPr>
          <w:color w:val="auto"/>
          <w:highlight w:val="none"/>
        </w:rPr>
      </w:pPr>
      <w:bookmarkStart w:id="992" w:name="_Toc407135263"/>
      <w:bookmarkStart w:id="993" w:name="_Toc373227760"/>
      <w:bookmarkStart w:id="994" w:name="_Toc373478407"/>
      <w:bookmarkStart w:id="995" w:name="_Toc389065325"/>
      <w:bookmarkStart w:id="996" w:name="_Toc9850591"/>
      <w:r>
        <w:rPr>
          <w:color w:val="auto"/>
          <w:highlight w:val="none"/>
        </w:rPr>
        <w:t xml:space="preserve">14.2 </w:t>
      </w:r>
      <w:r>
        <w:rPr>
          <w:rFonts w:hint="eastAsia" w:hAnsi="宋体" w:cs="黑体"/>
          <w:color w:val="auto"/>
          <w:highlight w:val="none"/>
        </w:rPr>
        <w:t>竣工结算审核</w:t>
      </w:r>
      <w:bookmarkEnd w:id="992"/>
      <w:bookmarkEnd w:id="993"/>
      <w:bookmarkEnd w:id="994"/>
      <w:bookmarkEnd w:id="995"/>
      <w:bookmarkEnd w:id="996"/>
    </w:p>
    <w:p w14:paraId="122F642F">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发包人审批竣工付款申请单的期限：</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57E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602D96F">
            <w:pPr>
              <w:spacing w:line="360" w:lineRule="auto"/>
              <w:rPr>
                <w:color w:val="auto"/>
                <w:sz w:val="21"/>
                <w:szCs w:val="21"/>
                <w:highlight w:val="none"/>
              </w:rPr>
            </w:pPr>
          </w:p>
        </w:tc>
        <w:tc>
          <w:tcPr>
            <w:tcW w:w="2466" w:type="dxa"/>
            <w:noWrap w:val="0"/>
            <w:vAlign w:val="center"/>
          </w:tcPr>
          <w:p w14:paraId="03E53042">
            <w:pPr>
              <w:spacing w:line="360" w:lineRule="auto"/>
              <w:ind w:firstLine="27" w:firstLineChars="13"/>
              <w:jc w:val="center"/>
              <w:rPr>
                <w:color w:val="auto"/>
                <w:sz w:val="21"/>
                <w:szCs w:val="21"/>
                <w:highlight w:val="none"/>
              </w:rPr>
            </w:pPr>
            <w:r>
              <w:rPr>
                <w:rFonts w:hint="eastAsia" w:hAnsi="宋体" w:cs="宋体"/>
                <w:color w:val="auto"/>
                <w:sz w:val="21"/>
                <w:szCs w:val="21"/>
                <w:highlight w:val="none"/>
              </w:rPr>
              <w:t>工程竣工结算报告金额</w:t>
            </w:r>
          </w:p>
        </w:tc>
        <w:tc>
          <w:tcPr>
            <w:tcW w:w="5967" w:type="dxa"/>
            <w:noWrap w:val="0"/>
            <w:vAlign w:val="center"/>
          </w:tcPr>
          <w:p w14:paraId="0B9A8AA2">
            <w:pPr>
              <w:spacing w:line="360" w:lineRule="auto"/>
              <w:ind w:firstLine="441" w:firstLineChars="210"/>
              <w:jc w:val="center"/>
              <w:rPr>
                <w:color w:val="auto"/>
                <w:sz w:val="21"/>
                <w:szCs w:val="21"/>
                <w:highlight w:val="none"/>
              </w:rPr>
            </w:pPr>
            <w:r>
              <w:rPr>
                <w:rFonts w:hint="eastAsia" w:hAnsi="宋体" w:cs="宋体"/>
                <w:color w:val="auto"/>
                <w:sz w:val="21"/>
                <w:szCs w:val="21"/>
                <w:highlight w:val="none"/>
              </w:rPr>
              <w:t>发包人审查时间</w:t>
            </w:r>
          </w:p>
        </w:tc>
      </w:tr>
      <w:tr w14:paraId="1896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692A323">
            <w:pPr>
              <w:spacing w:line="360" w:lineRule="auto"/>
              <w:jc w:val="center"/>
              <w:rPr>
                <w:color w:val="auto"/>
                <w:sz w:val="21"/>
                <w:szCs w:val="21"/>
                <w:highlight w:val="none"/>
              </w:rPr>
            </w:pPr>
            <w:r>
              <w:rPr>
                <w:color w:val="auto"/>
                <w:sz w:val="21"/>
                <w:szCs w:val="21"/>
                <w:highlight w:val="none"/>
              </w:rPr>
              <w:t>1</w:t>
            </w:r>
          </w:p>
        </w:tc>
        <w:tc>
          <w:tcPr>
            <w:tcW w:w="2466" w:type="dxa"/>
            <w:noWrap w:val="0"/>
            <w:vAlign w:val="center"/>
          </w:tcPr>
          <w:p w14:paraId="2E4BC6FB">
            <w:pPr>
              <w:spacing w:line="360" w:lineRule="auto"/>
              <w:ind w:firstLine="27" w:firstLineChars="13"/>
              <w:jc w:val="center"/>
              <w:rPr>
                <w:color w:val="auto"/>
                <w:sz w:val="21"/>
                <w:szCs w:val="21"/>
                <w:highlight w:val="none"/>
              </w:rPr>
            </w:pPr>
            <w:r>
              <w:rPr>
                <w:color w:val="auto"/>
                <w:sz w:val="21"/>
                <w:szCs w:val="21"/>
                <w:highlight w:val="none"/>
              </w:rPr>
              <w:t>500</w:t>
            </w:r>
            <w:r>
              <w:rPr>
                <w:rFonts w:hint="eastAsia" w:hAnsi="宋体" w:cs="宋体"/>
                <w:color w:val="auto"/>
                <w:sz w:val="21"/>
                <w:szCs w:val="21"/>
                <w:highlight w:val="none"/>
              </w:rPr>
              <w:t>万元以下</w:t>
            </w:r>
          </w:p>
        </w:tc>
        <w:tc>
          <w:tcPr>
            <w:tcW w:w="5967" w:type="dxa"/>
            <w:noWrap w:val="0"/>
            <w:vAlign w:val="center"/>
          </w:tcPr>
          <w:p w14:paraId="1D7CD760">
            <w:pPr>
              <w:spacing w:line="360" w:lineRule="auto"/>
              <w:ind w:firstLine="441" w:firstLineChars="210"/>
              <w:jc w:val="center"/>
              <w:rPr>
                <w:color w:val="auto"/>
                <w:sz w:val="21"/>
                <w:szCs w:val="21"/>
                <w:highlight w:val="none"/>
              </w:rPr>
            </w:pPr>
            <w:r>
              <w:rPr>
                <w:rFonts w:hint="eastAsia" w:hAnsi="宋体" w:cs="宋体"/>
                <w:color w:val="auto"/>
                <w:sz w:val="21"/>
                <w:szCs w:val="21"/>
                <w:highlight w:val="none"/>
              </w:rPr>
              <w:t>从接到竣工结算报告和完整的竣工结算资料之日起</w:t>
            </w:r>
            <w:r>
              <w:rPr>
                <w:color w:val="auto"/>
                <w:sz w:val="21"/>
                <w:szCs w:val="21"/>
                <w:highlight w:val="none"/>
              </w:rPr>
              <w:t>20</w:t>
            </w:r>
            <w:r>
              <w:rPr>
                <w:rFonts w:hint="eastAsia" w:hAnsi="宋体" w:cs="宋体"/>
                <w:color w:val="auto"/>
                <w:sz w:val="21"/>
                <w:szCs w:val="21"/>
                <w:highlight w:val="none"/>
              </w:rPr>
              <w:t>天</w:t>
            </w:r>
          </w:p>
        </w:tc>
      </w:tr>
      <w:tr w14:paraId="4219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457722A">
            <w:pPr>
              <w:spacing w:line="360" w:lineRule="auto"/>
              <w:jc w:val="center"/>
              <w:rPr>
                <w:color w:val="auto"/>
                <w:sz w:val="21"/>
                <w:szCs w:val="21"/>
                <w:highlight w:val="none"/>
              </w:rPr>
            </w:pPr>
            <w:r>
              <w:rPr>
                <w:color w:val="auto"/>
                <w:sz w:val="21"/>
                <w:szCs w:val="21"/>
                <w:highlight w:val="none"/>
              </w:rPr>
              <w:t>2</w:t>
            </w:r>
          </w:p>
        </w:tc>
        <w:tc>
          <w:tcPr>
            <w:tcW w:w="2466" w:type="dxa"/>
            <w:noWrap w:val="0"/>
            <w:vAlign w:val="center"/>
          </w:tcPr>
          <w:p w14:paraId="25350CFF">
            <w:pPr>
              <w:spacing w:line="360" w:lineRule="auto"/>
              <w:ind w:firstLine="27" w:firstLineChars="13"/>
              <w:jc w:val="center"/>
              <w:rPr>
                <w:color w:val="auto"/>
                <w:sz w:val="21"/>
                <w:szCs w:val="21"/>
                <w:highlight w:val="none"/>
              </w:rPr>
            </w:pPr>
            <w:r>
              <w:rPr>
                <w:color w:val="auto"/>
                <w:sz w:val="21"/>
                <w:szCs w:val="21"/>
                <w:highlight w:val="none"/>
              </w:rPr>
              <w:t>500</w:t>
            </w:r>
            <w:r>
              <w:rPr>
                <w:rFonts w:hint="eastAsia" w:hAnsi="宋体" w:cs="宋体"/>
                <w:color w:val="auto"/>
                <w:sz w:val="21"/>
                <w:szCs w:val="21"/>
                <w:highlight w:val="none"/>
              </w:rPr>
              <w:t>万元</w:t>
            </w:r>
            <w:r>
              <w:rPr>
                <w:color w:val="auto"/>
                <w:sz w:val="21"/>
                <w:szCs w:val="21"/>
                <w:highlight w:val="none"/>
              </w:rPr>
              <w:t>-2000</w:t>
            </w:r>
            <w:r>
              <w:rPr>
                <w:rFonts w:hint="eastAsia" w:hAnsi="宋体" w:cs="宋体"/>
                <w:color w:val="auto"/>
                <w:sz w:val="21"/>
                <w:szCs w:val="21"/>
                <w:highlight w:val="none"/>
              </w:rPr>
              <w:t>万元</w:t>
            </w:r>
          </w:p>
        </w:tc>
        <w:tc>
          <w:tcPr>
            <w:tcW w:w="5967" w:type="dxa"/>
            <w:noWrap w:val="0"/>
            <w:vAlign w:val="center"/>
          </w:tcPr>
          <w:p w14:paraId="5ED4D3DE">
            <w:pPr>
              <w:spacing w:line="360" w:lineRule="auto"/>
              <w:ind w:firstLine="441" w:firstLineChars="210"/>
              <w:jc w:val="center"/>
              <w:rPr>
                <w:color w:val="auto"/>
                <w:sz w:val="21"/>
                <w:szCs w:val="21"/>
                <w:highlight w:val="none"/>
              </w:rPr>
            </w:pPr>
            <w:r>
              <w:rPr>
                <w:rFonts w:hint="eastAsia" w:hAnsi="宋体" w:cs="宋体"/>
                <w:color w:val="auto"/>
                <w:sz w:val="21"/>
                <w:szCs w:val="21"/>
                <w:highlight w:val="none"/>
              </w:rPr>
              <w:t>从接到竣工结算报告和完整的竣工结算资料之日起</w:t>
            </w:r>
            <w:r>
              <w:rPr>
                <w:color w:val="auto"/>
                <w:sz w:val="21"/>
                <w:szCs w:val="21"/>
                <w:highlight w:val="none"/>
              </w:rPr>
              <w:t>30</w:t>
            </w:r>
            <w:r>
              <w:rPr>
                <w:rFonts w:hint="eastAsia" w:hAnsi="宋体" w:cs="宋体"/>
                <w:color w:val="auto"/>
                <w:sz w:val="21"/>
                <w:szCs w:val="21"/>
                <w:highlight w:val="none"/>
              </w:rPr>
              <w:t>天</w:t>
            </w:r>
          </w:p>
        </w:tc>
      </w:tr>
      <w:tr w14:paraId="1565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42087EF">
            <w:pPr>
              <w:spacing w:line="360" w:lineRule="auto"/>
              <w:jc w:val="center"/>
              <w:rPr>
                <w:color w:val="auto"/>
                <w:sz w:val="21"/>
                <w:szCs w:val="21"/>
                <w:highlight w:val="none"/>
              </w:rPr>
            </w:pPr>
            <w:r>
              <w:rPr>
                <w:color w:val="auto"/>
                <w:sz w:val="21"/>
                <w:szCs w:val="21"/>
                <w:highlight w:val="none"/>
              </w:rPr>
              <w:t>3</w:t>
            </w:r>
          </w:p>
        </w:tc>
        <w:tc>
          <w:tcPr>
            <w:tcW w:w="2466" w:type="dxa"/>
            <w:noWrap w:val="0"/>
            <w:vAlign w:val="center"/>
          </w:tcPr>
          <w:p w14:paraId="2E778652">
            <w:pPr>
              <w:spacing w:line="360" w:lineRule="auto"/>
              <w:ind w:firstLine="27" w:firstLineChars="13"/>
              <w:jc w:val="center"/>
              <w:rPr>
                <w:color w:val="auto"/>
                <w:sz w:val="21"/>
                <w:szCs w:val="21"/>
                <w:highlight w:val="none"/>
              </w:rPr>
            </w:pPr>
            <w:r>
              <w:rPr>
                <w:color w:val="auto"/>
                <w:sz w:val="21"/>
                <w:szCs w:val="21"/>
                <w:highlight w:val="none"/>
              </w:rPr>
              <w:t>2000</w:t>
            </w:r>
            <w:r>
              <w:rPr>
                <w:rFonts w:hint="eastAsia" w:hAnsi="宋体" w:cs="宋体"/>
                <w:color w:val="auto"/>
                <w:sz w:val="21"/>
                <w:szCs w:val="21"/>
                <w:highlight w:val="none"/>
              </w:rPr>
              <w:t>万元</w:t>
            </w:r>
            <w:r>
              <w:rPr>
                <w:color w:val="auto"/>
                <w:sz w:val="21"/>
                <w:szCs w:val="21"/>
                <w:highlight w:val="none"/>
              </w:rPr>
              <w:t>-5000</w:t>
            </w:r>
            <w:r>
              <w:rPr>
                <w:rFonts w:hint="eastAsia" w:hAnsi="宋体" w:cs="宋体"/>
                <w:color w:val="auto"/>
                <w:sz w:val="21"/>
                <w:szCs w:val="21"/>
                <w:highlight w:val="none"/>
              </w:rPr>
              <w:t>万元</w:t>
            </w:r>
          </w:p>
        </w:tc>
        <w:tc>
          <w:tcPr>
            <w:tcW w:w="5967" w:type="dxa"/>
            <w:noWrap w:val="0"/>
            <w:vAlign w:val="center"/>
          </w:tcPr>
          <w:p w14:paraId="763CF1CF">
            <w:pPr>
              <w:spacing w:line="360" w:lineRule="auto"/>
              <w:ind w:firstLine="441" w:firstLineChars="210"/>
              <w:jc w:val="center"/>
              <w:rPr>
                <w:color w:val="auto"/>
                <w:sz w:val="21"/>
                <w:szCs w:val="21"/>
                <w:highlight w:val="none"/>
              </w:rPr>
            </w:pPr>
            <w:r>
              <w:rPr>
                <w:rFonts w:hint="eastAsia" w:hAnsi="宋体" w:cs="宋体"/>
                <w:color w:val="auto"/>
                <w:sz w:val="21"/>
                <w:szCs w:val="21"/>
                <w:highlight w:val="none"/>
              </w:rPr>
              <w:t>从接到竣工结算报告和完整的竣工结算资料之日起</w:t>
            </w:r>
            <w:r>
              <w:rPr>
                <w:color w:val="auto"/>
                <w:sz w:val="21"/>
                <w:szCs w:val="21"/>
                <w:highlight w:val="none"/>
              </w:rPr>
              <w:t>45</w:t>
            </w:r>
            <w:r>
              <w:rPr>
                <w:rFonts w:hint="eastAsia" w:hAnsi="宋体" w:cs="宋体"/>
                <w:color w:val="auto"/>
                <w:sz w:val="21"/>
                <w:szCs w:val="21"/>
                <w:highlight w:val="none"/>
              </w:rPr>
              <w:t>天</w:t>
            </w:r>
          </w:p>
        </w:tc>
      </w:tr>
      <w:tr w14:paraId="676D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25A171F">
            <w:pPr>
              <w:spacing w:line="360" w:lineRule="auto"/>
              <w:jc w:val="center"/>
              <w:rPr>
                <w:color w:val="auto"/>
                <w:sz w:val="21"/>
                <w:szCs w:val="21"/>
                <w:highlight w:val="none"/>
              </w:rPr>
            </w:pPr>
            <w:r>
              <w:rPr>
                <w:color w:val="auto"/>
                <w:sz w:val="21"/>
                <w:szCs w:val="21"/>
                <w:highlight w:val="none"/>
              </w:rPr>
              <w:t>4</w:t>
            </w:r>
          </w:p>
        </w:tc>
        <w:tc>
          <w:tcPr>
            <w:tcW w:w="2466" w:type="dxa"/>
            <w:noWrap w:val="0"/>
            <w:vAlign w:val="center"/>
          </w:tcPr>
          <w:p w14:paraId="307BFAE4">
            <w:pPr>
              <w:spacing w:line="360" w:lineRule="auto"/>
              <w:ind w:firstLine="27" w:firstLineChars="13"/>
              <w:jc w:val="center"/>
              <w:rPr>
                <w:color w:val="auto"/>
                <w:sz w:val="21"/>
                <w:szCs w:val="21"/>
                <w:highlight w:val="none"/>
              </w:rPr>
            </w:pPr>
            <w:r>
              <w:rPr>
                <w:color w:val="auto"/>
                <w:sz w:val="21"/>
                <w:szCs w:val="21"/>
                <w:highlight w:val="none"/>
              </w:rPr>
              <w:t>5000</w:t>
            </w:r>
            <w:r>
              <w:rPr>
                <w:rFonts w:hint="eastAsia" w:hAnsi="宋体" w:cs="宋体"/>
                <w:color w:val="auto"/>
                <w:sz w:val="21"/>
                <w:szCs w:val="21"/>
                <w:highlight w:val="none"/>
              </w:rPr>
              <w:t>万元以上</w:t>
            </w:r>
          </w:p>
        </w:tc>
        <w:tc>
          <w:tcPr>
            <w:tcW w:w="5967" w:type="dxa"/>
            <w:noWrap w:val="0"/>
            <w:vAlign w:val="center"/>
          </w:tcPr>
          <w:p w14:paraId="7CE3E8C6">
            <w:pPr>
              <w:spacing w:line="360" w:lineRule="auto"/>
              <w:ind w:firstLine="441" w:firstLineChars="210"/>
              <w:jc w:val="center"/>
              <w:rPr>
                <w:color w:val="auto"/>
                <w:sz w:val="21"/>
                <w:szCs w:val="21"/>
                <w:highlight w:val="none"/>
              </w:rPr>
            </w:pPr>
            <w:r>
              <w:rPr>
                <w:rFonts w:hint="eastAsia" w:hAnsi="宋体" w:cs="宋体"/>
                <w:color w:val="auto"/>
                <w:sz w:val="21"/>
                <w:szCs w:val="21"/>
                <w:highlight w:val="none"/>
              </w:rPr>
              <w:t>从接到竣工结算报告和完整的竣工结算资料之日起</w:t>
            </w:r>
            <w:r>
              <w:rPr>
                <w:color w:val="auto"/>
                <w:sz w:val="21"/>
                <w:szCs w:val="21"/>
                <w:highlight w:val="none"/>
              </w:rPr>
              <w:t>60</w:t>
            </w:r>
            <w:r>
              <w:rPr>
                <w:rFonts w:hint="eastAsia" w:hAnsi="宋体" w:cs="宋体"/>
                <w:color w:val="auto"/>
                <w:sz w:val="21"/>
                <w:szCs w:val="21"/>
                <w:highlight w:val="none"/>
              </w:rPr>
              <w:t>天</w:t>
            </w:r>
          </w:p>
        </w:tc>
      </w:tr>
      <w:tr w14:paraId="46F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6D7E61C">
            <w:pPr>
              <w:spacing w:line="360" w:lineRule="auto"/>
              <w:jc w:val="center"/>
              <w:rPr>
                <w:color w:val="auto"/>
                <w:sz w:val="21"/>
                <w:szCs w:val="21"/>
                <w:highlight w:val="none"/>
              </w:rPr>
            </w:pPr>
            <w:r>
              <w:rPr>
                <w:rFonts w:hint="eastAsia"/>
                <w:color w:val="auto"/>
                <w:sz w:val="21"/>
                <w:szCs w:val="21"/>
                <w:highlight w:val="none"/>
              </w:rPr>
              <w:t>5</w:t>
            </w:r>
          </w:p>
        </w:tc>
        <w:tc>
          <w:tcPr>
            <w:tcW w:w="2466" w:type="dxa"/>
            <w:noWrap w:val="0"/>
            <w:vAlign w:val="center"/>
          </w:tcPr>
          <w:p w14:paraId="26F93F19">
            <w:pPr>
              <w:spacing w:line="360" w:lineRule="auto"/>
              <w:ind w:firstLine="27" w:firstLineChars="13"/>
              <w:jc w:val="center"/>
              <w:rPr>
                <w:color w:val="auto"/>
                <w:sz w:val="21"/>
                <w:szCs w:val="21"/>
                <w:highlight w:val="none"/>
              </w:rPr>
            </w:pPr>
            <w:r>
              <w:rPr>
                <w:rFonts w:hint="eastAsia"/>
                <w:color w:val="auto"/>
                <w:sz w:val="21"/>
                <w:szCs w:val="21"/>
                <w:highlight w:val="none"/>
              </w:rPr>
              <w:t>5000万以上每增加</w:t>
            </w:r>
            <w:r>
              <w:rPr>
                <w:color w:val="auto"/>
                <w:sz w:val="21"/>
                <w:szCs w:val="21"/>
                <w:highlight w:val="none"/>
              </w:rPr>
              <w:t>0.5</w:t>
            </w:r>
            <w:r>
              <w:rPr>
                <w:rFonts w:hint="eastAsia"/>
                <w:color w:val="auto"/>
                <w:sz w:val="21"/>
                <w:szCs w:val="21"/>
                <w:highlight w:val="none"/>
              </w:rPr>
              <w:t>亿(不足0.5亿不增加)</w:t>
            </w:r>
          </w:p>
        </w:tc>
        <w:tc>
          <w:tcPr>
            <w:tcW w:w="5967" w:type="dxa"/>
            <w:noWrap w:val="0"/>
            <w:vAlign w:val="center"/>
          </w:tcPr>
          <w:p w14:paraId="5BF90E4F">
            <w:pPr>
              <w:spacing w:line="360" w:lineRule="auto"/>
              <w:ind w:firstLine="441" w:firstLineChars="210"/>
              <w:jc w:val="center"/>
              <w:rPr>
                <w:rFonts w:hint="eastAsia" w:hAnsi="宋体" w:cs="宋体"/>
                <w:color w:val="auto"/>
                <w:sz w:val="21"/>
                <w:szCs w:val="21"/>
                <w:highlight w:val="none"/>
              </w:rPr>
            </w:pPr>
            <w:r>
              <w:rPr>
                <w:rFonts w:hint="eastAsia" w:hAnsi="宋体" w:cs="宋体"/>
                <w:color w:val="auto"/>
                <w:sz w:val="21"/>
                <w:szCs w:val="21"/>
                <w:highlight w:val="none"/>
              </w:rPr>
              <w:t>增加10天</w:t>
            </w:r>
          </w:p>
        </w:tc>
      </w:tr>
    </w:tbl>
    <w:p w14:paraId="4E4DC50F">
      <w:pPr>
        <w:spacing w:line="360" w:lineRule="auto"/>
        <w:ind w:firstLine="420" w:firstLineChars="200"/>
        <w:jc w:val="left"/>
        <w:rPr>
          <w:rFonts w:hAnsi="宋体"/>
          <w:color w:val="auto"/>
          <w:sz w:val="21"/>
          <w:szCs w:val="21"/>
          <w:highlight w:val="none"/>
        </w:rPr>
      </w:pPr>
      <w:r>
        <w:rPr>
          <w:rFonts w:hint="eastAsia" w:hAnsi="宋体" w:cs="宋体"/>
          <w:color w:val="auto"/>
          <w:sz w:val="21"/>
          <w:szCs w:val="21"/>
          <w:highlight w:val="none"/>
        </w:rPr>
        <w:t>因承包人提供的结算资料不完整而需要补充或承包人不按时对账耽误时间时，审查时间应相应顺延。</w:t>
      </w:r>
    </w:p>
    <w:p w14:paraId="41D385E4">
      <w:pPr>
        <w:spacing w:line="400" w:lineRule="exact"/>
        <w:ind w:firstLine="411" w:firstLineChars="196"/>
        <w:rPr>
          <w:rFonts w:hAnsi="宋体"/>
          <w:color w:val="auto"/>
          <w:sz w:val="21"/>
          <w:szCs w:val="21"/>
          <w:highlight w:val="none"/>
        </w:rPr>
      </w:pPr>
      <w:r>
        <w:rPr>
          <w:rFonts w:hint="eastAsia" w:hAnsi="宋体" w:cs="宋体"/>
          <w:color w:val="auto"/>
          <w:sz w:val="21"/>
          <w:szCs w:val="21"/>
          <w:highlight w:val="none"/>
        </w:rPr>
        <w:t>竣工结算审核约定：</w:t>
      </w:r>
    </w:p>
    <w:p w14:paraId="6229203A">
      <w:pPr>
        <w:spacing w:line="400" w:lineRule="exact"/>
        <w:ind w:firstLine="411" w:firstLineChars="196"/>
        <w:rPr>
          <w:rFonts w:hAnsi="宋体"/>
          <w:color w:val="auto"/>
          <w:sz w:val="21"/>
          <w:szCs w:val="21"/>
          <w:highlight w:val="none"/>
          <w:u w:val="single"/>
        </w:rPr>
      </w:pPr>
      <w:r>
        <w:rPr>
          <w:rFonts w:hAnsi="宋体"/>
          <w:color w:val="auto"/>
          <w:sz w:val="21"/>
          <w:szCs w:val="21"/>
          <w:highlight w:val="none"/>
          <w:u w:val="single"/>
        </w:rPr>
        <w:t>1</w:t>
      </w:r>
      <w:r>
        <w:rPr>
          <w:rFonts w:hint="eastAsia" w:hAnsi="宋体" w:cs="宋体"/>
          <w:color w:val="auto"/>
          <w:sz w:val="21"/>
          <w:szCs w:val="21"/>
          <w:highlight w:val="none"/>
          <w:u w:val="single"/>
        </w:rPr>
        <w:t>、工程竣工验收报告经发包人认可后</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7</w:t>
      </w:r>
      <w:r>
        <w:rPr>
          <w:rFonts w:hAnsi="宋体"/>
          <w:color w:val="auto"/>
          <w:sz w:val="21"/>
          <w:szCs w:val="21"/>
          <w:highlight w:val="none"/>
          <w:u w:val="single"/>
        </w:rPr>
        <w:t xml:space="preserve">  </w:t>
      </w:r>
      <w:r>
        <w:rPr>
          <w:rFonts w:hint="eastAsia" w:hAnsi="宋体" w:cs="宋体"/>
          <w:color w:val="auto"/>
          <w:sz w:val="21"/>
          <w:szCs w:val="21"/>
          <w:highlight w:val="none"/>
          <w:u w:val="single"/>
        </w:rPr>
        <w:t>天内，承包人向发包人递交竣工验收合格资料及完整的结算资料和报告，双方按照本工程合同约定的价格形式及价款调整办法进行工程竣工结算。</w:t>
      </w:r>
      <w:r>
        <w:rPr>
          <w:rFonts w:hAnsi="宋体"/>
          <w:color w:val="auto"/>
          <w:sz w:val="21"/>
          <w:szCs w:val="21"/>
          <w:highlight w:val="none"/>
          <w:u w:val="single"/>
        </w:rPr>
        <w:t>2</w:t>
      </w:r>
      <w:r>
        <w:rPr>
          <w:rFonts w:hint="eastAsia" w:hAnsi="宋体" w:cs="宋体"/>
          <w:color w:val="auto"/>
          <w:sz w:val="21"/>
          <w:szCs w:val="21"/>
          <w:highlight w:val="none"/>
          <w:u w:val="single"/>
        </w:rPr>
        <w:t>、发包人收到承包人递交的竣工结算报告及结算资料之日起</w:t>
      </w:r>
      <w:r>
        <w:rPr>
          <w:rFonts w:hAnsi="宋体"/>
          <w:color w:val="auto"/>
          <w:sz w:val="21"/>
          <w:szCs w:val="21"/>
          <w:highlight w:val="none"/>
          <w:u w:val="single"/>
        </w:rPr>
        <w:t xml:space="preserve">   </w:t>
      </w:r>
      <w:r>
        <w:rPr>
          <w:rFonts w:hint="eastAsia" w:hAnsi="宋体" w:cs="宋体"/>
          <w:color w:val="auto"/>
          <w:sz w:val="21"/>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7</w:t>
      </w:r>
      <w:r>
        <w:rPr>
          <w:rFonts w:hint="eastAsia" w:hAnsi="宋体"/>
          <w:color w:val="auto"/>
          <w:sz w:val="21"/>
          <w:szCs w:val="21"/>
          <w:highlight w:val="none"/>
          <w:u w:val="single"/>
        </w:rPr>
        <w:t xml:space="preserve"> </w:t>
      </w:r>
      <w:r>
        <w:rPr>
          <w:rFonts w:hint="eastAsia" w:hAnsi="宋体" w:cs="宋体"/>
          <w:color w:val="auto"/>
          <w:sz w:val="21"/>
          <w:szCs w:val="21"/>
          <w:highlight w:val="none"/>
          <w:u w:val="single"/>
        </w:rPr>
        <w:t>天内，发包人按审定后的竣工结算价款，通知经办银行向承包人支付结算价款。</w:t>
      </w:r>
    </w:p>
    <w:p w14:paraId="5178592E">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备注：对于国有投资项目结算审核约定，双方可结合各地政府或有关部门出台的管理规定进行局部调整</w:t>
      </w:r>
    </w:p>
    <w:p w14:paraId="65E96CE1">
      <w:pPr>
        <w:pStyle w:val="4"/>
        <w:rPr>
          <w:color w:val="auto"/>
          <w:highlight w:val="none"/>
        </w:rPr>
      </w:pPr>
      <w:bookmarkStart w:id="997" w:name="_Toc407135264"/>
      <w:bookmarkStart w:id="998" w:name="_Toc389065326"/>
      <w:bookmarkStart w:id="999" w:name="_Toc9850592"/>
      <w:bookmarkStart w:id="1000" w:name="_Toc373478408"/>
      <w:bookmarkStart w:id="1001" w:name="_Toc373227761"/>
      <w:r>
        <w:rPr>
          <w:color w:val="auto"/>
          <w:highlight w:val="none"/>
        </w:rPr>
        <w:t>14.</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最终结清</w:t>
      </w:r>
      <w:bookmarkEnd w:id="997"/>
      <w:bookmarkEnd w:id="998"/>
      <w:bookmarkEnd w:id="999"/>
      <w:bookmarkEnd w:id="1000"/>
      <w:bookmarkEnd w:id="1001"/>
    </w:p>
    <w:p w14:paraId="503C4214">
      <w:pPr>
        <w:spacing w:line="360" w:lineRule="auto"/>
        <w:ind w:firstLine="420" w:firstLineChars="200"/>
        <w:jc w:val="left"/>
        <w:rPr>
          <w:color w:val="auto"/>
          <w:kern w:val="0"/>
          <w:sz w:val="21"/>
          <w:szCs w:val="21"/>
          <w:highlight w:val="none"/>
        </w:rPr>
      </w:pPr>
      <w:r>
        <w:rPr>
          <w:color w:val="auto"/>
          <w:kern w:val="0"/>
          <w:sz w:val="21"/>
          <w:szCs w:val="21"/>
          <w:highlight w:val="none"/>
        </w:rPr>
        <w:t>14.</w:t>
      </w:r>
      <w:r>
        <w:rPr>
          <w:rFonts w:hint="eastAsia"/>
          <w:color w:val="auto"/>
          <w:kern w:val="0"/>
          <w:sz w:val="21"/>
          <w:szCs w:val="21"/>
          <w:highlight w:val="none"/>
          <w:lang w:val="en-US" w:eastAsia="zh-CN"/>
        </w:rPr>
        <w:t>3</w:t>
      </w:r>
      <w:r>
        <w:rPr>
          <w:color w:val="auto"/>
          <w:kern w:val="0"/>
          <w:sz w:val="21"/>
          <w:szCs w:val="21"/>
          <w:highlight w:val="none"/>
        </w:rPr>
        <w:t xml:space="preserve">.1 </w:t>
      </w:r>
      <w:r>
        <w:rPr>
          <w:rFonts w:hint="eastAsia" w:hAnsi="宋体" w:cs="宋体"/>
          <w:color w:val="auto"/>
          <w:kern w:val="0"/>
          <w:sz w:val="21"/>
          <w:szCs w:val="21"/>
          <w:highlight w:val="none"/>
        </w:rPr>
        <w:t>最终结清申请单</w:t>
      </w:r>
    </w:p>
    <w:p w14:paraId="2E48E2B9">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承包人提交最终结清申请单的份数：</w:t>
      </w:r>
      <w:r>
        <w:rPr>
          <w:color w:val="auto"/>
          <w:sz w:val="21"/>
          <w:szCs w:val="21"/>
          <w:highlight w:val="none"/>
          <w:u w:val="single"/>
        </w:rPr>
        <w:t xml:space="preserve">  </w:t>
      </w:r>
      <w:r>
        <w:rPr>
          <w:rFonts w:hint="eastAsia"/>
          <w:color w:val="auto"/>
          <w:sz w:val="21"/>
          <w:szCs w:val="21"/>
          <w:highlight w:val="none"/>
          <w:u w:val="single"/>
          <w:lang w:val="en-US" w:eastAsia="zh-CN"/>
        </w:rPr>
        <w:t>2份，如发包人有需要另行增加</w:t>
      </w:r>
      <w:r>
        <w:rPr>
          <w:color w:val="auto"/>
          <w:sz w:val="21"/>
          <w:szCs w:val="21"/>
          <w:highlight w:val="none"/>
          <w:u w:val="single"/>
        </w:rPr>
        <w:t xml:space="preserve">    </w:t>
      </w:r>
      <w:r>
        <w:rPr>
          <w:rFonts w:hint="eastAsia" w:hAnsi="宋体" w:cs="宋体"/>
          <w:color w:val="auto"/>
          <w:sz w:val="21"/>
          <w:szCs w:val="21"/>
          <w:highlight w:val="none"/>
        </w:rPr>
        <w:t>。</w:t>
      </w:r>
    </w:p>
    <w:p w14:paraId="25CF4FF8">
      <w:pPr>
        <w:spacing w:line="360" w:lineRule="auto"/>
        <w:ind w:firstLine="420" w:firstLineChars="200"/>
        <w:jc w:val="left"/>
        <w:rPr>
          <w:color w:val="auto"/>
          <w:sz w:val="21"/>
          <w:szCs w:val="21"/>
          <w:highlight w:val="none"/>
        </w:rPr>
      </w:pPr>
      <w:r>
        <w:rPr>
          <w:rFonts w:hint="eastAsia" w:hAnsi="宋体" w:cs="宋体"/>
          <w:color w:val="auto"/>
          <w:kern w:val="0"/>
          <w:sz w:val="21"/>
          <w:szCs w:val="21"/>
          <w:highlight w:val="none"/>
        </w:rPr>
        <w:t>承包人提交最终结算申请单的期限：</w:t>
      </w:r>
      <w:r>
        <w:rPr>
          <w:color w:val="auto"/>
          <w:sz w:val="21"/>
          <w:szCs w:val="21"/>
          <w:highlight w:val="none"/>
          <w:u w:val="single"/>
        </w:rPr>
        <w:t xml:space="preserve">   </w:t>
      </w:r>
      <w:r>
        <w:rPr>
          <w:rFonts w:hint="eastAsia"/>
          <w:color w:val="auto"/>
          <w:sz w:val="21"/>
          <w:szCs w:val="21"/>
          <w:highlight w:val="none"/>
          <w:u w:val="single"/>
          <w:lang w:eastAsia="zh-CN"/>
        </w:rPr>
        <w:t>自竣工验收之日起</w:t>
      </w:r>
      <w:r>
        <w:rPr>
          <w:rFonts w:hint="eastAsia"/>
          <w:color w:val="auto"/>
          <w:sz w:val="21"/>
          <w:szCs w:val="21"/>
          <w:highlight w:val="none"/>
          <w:u w:val="single"/>
          <w:lang w:val="en-US" w:eastAsia="zh-CN"/>
        </w:rPr>
        <w:t>7个工作日内</w:t>
      </w:r>
      <w:r>
        <w:rPr>
          <w:color w:val="auto"/>
          <w:sz w:val="21"/>
          <w:szCs w:val="21"/>
          <w:highlight w:val="none"/>
          <w:u w:val="single"/>
        </w:rPr>
        <w:t xml:space="preserve">  </w:t>
      </w:r>
      <w:r>
        <w:rPr>
          <w:rFonts w:hint="eastAsia" w:hAnsi="宋体" w:cs="宋体"/>
          <w:color w:val="auto"/>
          <w:sz w:val="21"/>
          <w:szCs w:val="21"/>
          <w:highlight w:val="none"/>
        </w:rPr>
        <w:t>。</w:t>
      </w:r>
      <w:r>
        <w:rPr>
          <w:color w:val="auto"/>
          <w:sz w:val="21"/>
          <w:szCs w:val="21"/>
          <w:highlight w:val="none"/>
        </w:rPr>
        <w:t xml:space="preserve"> </w:t>
      </w:r>
    </w:p>
    <w:p w14:paraId="149DCF6F">
      <w:pPr>
        <w:spacing w:line="360" w:lineRule="auto"/>
        <w:ind w:firstLine="420" w:firstLineChars="200"/>
        <w:jc w:val="left"/>
        <w:rPr>
          <w:color w:val="auto"/>
          <w:sz w:val="21"/>
          <w:szCs w:val="21"/>
          <w:highlight w:val="none"/>
        </w:rPr>
      </w:pPr>
      <w:r>
        <w:rPr>
          <w:rFonts w:hint="eastAsia"/>
          <w:color w:val="auto"/>
          <w:sz w:val="21"/>
          <w:szCs w:val="21"/>
          <w:highlight w:val="none"/>
        </w:rPr>
        <w:t>最终结算款支付申请（核准）表见合同附件13。</w:t>
      </w:r>
    </w:p>
    <w:p w14:paraId="1B08CA76">
      <w:pPr>
        <w:spacing w:line="360" w:lineRule="auto"/>
        <w:ind w:firstLine="420" w:firstLineChars="200"/>
        <w:jc w:val="left"/>
        <w:rPr>
          <w:color w:val="auto"/>
          <w:sz w:val="21"/>
          <w:szCs w:val="21"/>
          <w:highlight w:val="none"/>
        </w:rPr>
      </w:pPr>
      <w:r>
        <w:rPr>
          <w:color w:val="auto"/>
          <w:sz w:val="21"/>
          <w:szCs w:val="21"/>
          <w:highlight w:val="none"/>
        </w:rPr>
        <w:t>14.</w:t>
      </w:r>
      <w:r>
        <w:rPr>
          <w:rFonts w:hint="eastAsia"/>
          <w:color w:val="auto"/>
          <w:sz w:val="21"/>
          <w:szCs w:val="21"/>
          <w:highlight w:val="none"/>
          <w:lang w:val="en-US" w:eastAsia="zh-CN"/>
        </w:rPr>
        <w:t>3</w:t>
      </w:r>
      <w:r>
        <w:rPr>
          <w:color w:val="auto"/>
          <w:sz w:val="21"/>
          <w:szCs w:val="21"/>
          <w:highlight w:val="none"/>
        </w:rPr>
        <w:t xml:space="preserve">.2 </w:t>
      </w:r>
      <w:r>
        <w:rPr>
          <w:rFonts w:hint="eastAsia" w:hAnsi="宋体" w:cs="宋体"/>
          <w:color w:val="auto"/>
          <w:sz w:val="21"/>
          <w:szCs w:val="21"/>
          <w:highlight w:val="none"/>
        </w:rPr>
        <w:t>最终结清证书和支付</w:t>
      </w:r>
    </w:p>
    <w:p w14:paraId="60C39B1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）发包人完成最终结清申请单的审批并颁发最终结清证书的期限：</w:t>
      </w:r>
      <w:r>
        <w:rPr>
          <w:rFonts w:hint="eastAsia"/>
          <w:color w:val="auto"/>
          <w:sz w:val="21"/>
          <w:szCs w:val="21"/>
          <w:highlight w:val="none"/>
          <w:u w:val="single"/>
          <w:lang w:eastAsia="zh-CN"/>
        </w:rPr>
        <w:t>自结算审批之日起</w:t>
      </w:r>
      <w:r>
        <w:rPr>
          <w:rFonts w:hint="eastAsia"/>
          <w:color w:val="auto"/>
          <w:sz w:val="21"/>
          <w:szCs w:val="21"/>
          <w:highlight w:val="none"/>
          <w:u w:val="single"/>
          <w:lang w:val="en-US" w:eastAsia="zh-CN"/>
        </w:rPr>
        <w:t>15个工作日内</w:t>
      </w:r>
      <w:r>
        <w:rPr>
          <w:color w:val="auto"/>
          <w:sz w:val="21"/>
          <w:szCs w:val="21"/>
          <w:highlight w:val="none"/>
          <w:u w:val="single"/>
        </w:rPr>
        <w:t xml:space="preserve"> </w:t>
      </w:r>
      <w:r>
        <w:rPr>
          <w:rFonts w:hint="eastAsia" w:hAnsi="宋体" w:cs="宋体"/>
          <w:color w:val="auto"/>
          <w:sz w:val="21"/>
          <w:szCs w:val="21"/>
          <w:highlight w:val="none"/>
        </w:rPr>
        <w:t>。</w:t>
      </w:r>
    </w:p>
    <w:p w14:paraId="05500FFF">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）发包人完成支付的期限：</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bookmarkEnd w:id="958"/>
    <w:bookmarkEnd w:id="959"/>
    <w:bookmarkEnd w:id="960"/>
    <w:bookmarkEnd w:id="961"/>
    <w:bookmarkEnd w:id="962"/>
    <w:bookmarkEnd w:id="963"/>
    <w:bookmarkEnd w:id="964"/>
    <w:bookmarkEnd w:id="970"/>
    <w:p w14:paraId="3893F017">
      <w:pPr>
        <w:pStyle w:val="3"/>
        <w:rPr>
          <w:color w:val="auto"/>
          <w:highlight w:val="none"/>
        </w:rPr>
      </w:pPr>
      <w:bookmarkStart w:id="1002" w:name="_Toc373478409"/>
      <w:bookmarkStart w:id="1003" w:name="_Toc351203647"/>
      <w:bookmarkStart w:id="1004" w:name="_Toc9850593"/>
      <w:bookmarkStart w:id="1005" w:name="_Toc389065327"/>
      <w:bookmarkStart w:id="1006" w:name="_Toc373227762"/>
      <w:bookmarkStart w:id="1007" w:name="_Toc407135265"/>
      <w:bookmarkStart w:id="1008" w:name="_Toc267251483"/>
      <w:bookmarkStart w:id="1009" w:name="_Toc267251484"/>
      <w:bookmarkStart w:id="1010" w:name="_Toc267251482"/>
      <w:bookmarkStart w:id="1011" w:name="_Toc267251485"/>
      <w:bookmarkStart w:id="1012" w:name="_Toc267251488"/>
      <w:bookmarkStart w:id="1013" w:name="_Toc267251490"/>
      <w:bookmarkStart w:id="1014" w:name="_Toc267251486"/>
      <w:bookmarkStart w:id="1015" w:name="_Toc267251489"/>
      <w:bookmarkStart w:id="1016" w:name="_Toc267251502"/>
      <w:bookmarkStart w:id="1017" w:name="_Toc267251492"/>
      <w:bookmarkStart w:id="1018" w:name="_Toc267251498"/>
      <w:bookmarkStart w:id="1019" w:name="_Toc267251495"/>
      <w:bookmarkStart w:id="1020" w:name="_Toc267251496"/>
      <w:bookmarkStart w:id="1021" w:name="_Toc267251497"/>
      <w:bookmarkStart w:id="1022" w:name="_Toc267251501"/>
      <w:bookmarkStart w:id="1023" w:name="_Toc267251491"/>
      <w:bookmarkStart w:id="1024" w:name="_Toc267251494"/>
      <w:bookmarkStart w:id="1025" w:name="_Toc267251503"/>
      <w:bookmarkStart w:id="1026" w:name="_Toc267251499"/>
      <w:bookmarkStart w:id="1027" w:name="_Toc267251493"/>
      <w:bookmarkStart w:id="1028" w:name="_Toc267251504"/>
      <w:bookmarkStart w:id="1029" w:name="_Toc267251506"/>
      <w:bookmarkStart w:id="1030" w:name="_Toc267251507"/>
      <w:bookmarkStart w:id="1031" w:name="_Toc267251508"/>
      <w:bookmarkStart w:id="1032" w:name="_Toc267251514"/>
      <w:bookmarkStart w:id="1033" w:name="_Toc267251509"/>
      <w:bookmarkStart w:id="1034" w:name="_Toc267251513"/>
      <w:bookmarkStart w:id="1035" w:name="_Toc267251515"/>
      <w:bookmarkStart w:id="1036" w:name="_Toc267251510"/>
      <w:bookmarkStart w:id="1037" w:name="_Toc267251511"/>
      <w:r>
        <w:rPr>
          <w:color w:val="auto"/>
          <w:highlight w:val="none"/>
        </w:rPr>
        <w:t xml:space="preserve">15. </w:t>
      </w:r>
      <w:r>
        <w:rPr>
          <w:rFonts w:hint="eastAsia" w:cs="黑体"/>
          <w:color w:val="auto"/>
          <w:highlight w:val="none"/>
        </w:rPr>
        <w:t>缺陷责任期与保修</w:t>
      </w:r>
      <w:bookmarkEnd w:id="1002"/>
      <w:bookmarkEnd w:id="1003"/>
      <w:bookmarkEnd w:id="1004"/>
      <w:bookmarkEnd w:id="1005"/>
      <w:bookmarkEnd w:id="1006"/>
      <w:bookmarkEnd w:id="1007"/>
    </w:p>
    <w:p w14:paraId="4D579E97">
      <w:pPr>
        <w:pStyle w:val="4"/>
        <w:rPr>
          <w:color w:val="auto"/>
          <w:highlight w:val="none"/>
        </w:rPr>
      </w:pPr>
      <w:bookmarkStart w:id="1038" w:name="_Toc373227763"/>
      <w:bookmarkStart w:id="1039" w:name="_Toc373478410"/>
      <w:bookmarkStart w:id="1040" w:name="_Toc407135266"/>
      <w:bookmarkStart w:id="1041" w:name="_Toc389065328"/>
      <w:bookmarkStart w:id="1042" w:name="_Toc9850594"/>
      <w:r>
        <w:rPr>
          <w:color w:val="auto"/>
          <w:highlight w:val="none"/>
        </w:rPr>
        <w:t>15.</w:t>
      </w:r>
      <w:r>
        <w:rPr>
          <w:rFonts w:hint="eastAsia"/>
          <w:color w:val="auto"/>
          <w:highlight w:val="none"/>
          <w:lang w:val="en-US" w:eastAsia="zh-CN"/>
        </w:rPr>
        <w:t>1</w:t>
      </w:r>
      <w:r>
        <w:rPr>
          <w:color w:val="auto"/>
          <w:highlight w:val="none"/>
        </w:rPr>
        <w:t xml:space="preserve"> </w:t>
      </w:r>
      <w:r>
        <w:rPr>
          <w:rFonts w:hint="eastAsia" w:hAnsi="宋体" w:cs="黑体"/>
          <w:color w:val="auto"/>
          <w:highlight w:val="none"/>
        </w:rPr>
        <w:t>缺陷责任期</w:t>
      </w:r>
      <w:bookmarkEnd w:id="1008"/>
      <w:bookmarkEnd w:id="1038"/>
      <w:bookmarkEnd w:id="1039"/>
      <w:bookmarkEnd w:id="1040"/>
      <w:bookmarkEnd w:id="1041"/>
      <w:bookmarkEnd w:id="1042"/>
    </w:p>
    <w:p w14:paraId="5C6AC127">
      <w:pPr>
        <w:spacing w:line="360" w:lineRule="auto"/>
        <w:ind w:firstLine="420" w:firstLineChars="200"/>
        <w:jc w:val="left"/>
        <w:rPr>
          <w:color w:val="auto"/>
          <w:sz w:val="21"/>
          <w:szCs w:val="21"/>
          <w:highlight w:val="none"/>
          <w:u w:val="single"/>
        </w:rPr>
      </w:pPr>
      <w:r>
        <w:rPr>
          <w:rFonts w:hint="eastAsia" w:hAnsi="宋体" w:cs="宋体"/>
          <w:color w:val="auto"/>
          <w:sz w:val="21"/>
          <w:szCs w:val="21"/>
          <w:highlight w:val="none"/>
        </w:rPr>
        <w:t>缺陷责任期的具体期限：</w:t>
      </w:r>
      <w:r>
        <w:rPr>
          <w:color w:val="auto"/>
          <w:sz w:val="21"/>
          <w:szCs w:val="21"/>
          <w:highlight w:val="none"/>
          <w:u w:val="single"/>
        </w:rPr>
        <w:t xml:space="preserve">     </w:t>
      </w:r>
      <w:r>
        <w:rPr>
          <w:rFonts w:hint="eastAsia"/>
          <w:color w:val="auto"/>
          <w:sz w:val="21"/>
          <w:szCs w:val="21"/>
          <w:highlight w:val="none"/>
          <w:u w:val="single"/>
          <w:lang w:val="en-US" w:eastAsia="zh-CN"/>
        </w:rPr>
        <w:t>24个月</w:t>
      </w:r>
      <w:r>
        <w:rPr>
          <w:color w:val="auto"/>
          <w:sz w:val="21"/>
          <w:szCs w:val="21"/>
          <w:highlight w:val="none"/>
          <w:u w:val="single"/>
        </w:rPr>
        <w:t xml:space="preserve">       </w:t>
      </w:r>
      <w:r>
        <w:rPr>
          <w:rFonts w:hint="eastAsia" w:hAnsi="宋体" w:cs="宋体"/>
          <w:color w:val="auto"/>
          <w:sz w:val="21"/>
          <w:szCs w:val="21"/>
          <w:highlight w:val="none"/>
        </w:rPr>
        <w:t>。</w:t>
      </w:r>
    </w:p>
    <w:p w14:paraId="150DF475">
      <w:pPr>
        <w:pStyle w:val="4"/>
        <w:rPr>
          <w:color w:val="auto"/>
          <w:highlight w:val="none"/>
        </w:rPr>
      </w:pPr>
      <w:bookmarkStart w:id="1043" w:name="_Toc389065329"/>
      <w:bookmarkStart w:id="1044" w:name="_Toc373478411"/>
      <w:bookmarkStart w:id="1045" w:name="_Toc373227764"/>
      <w:bookmarkStart w:id="1046" w:name="_Toc9850595"/>
      <w:bookmarkStart w:id="1047" w:name="_Toc407135267"/>
      <w:r>
        <w:rPr>
          <w:color w:val="auto"/>
          <w:highlight w:val="none"/>
        </w:rPr>
        <w:t>15.</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质量保证金</w:t>
      </w:r>
      <w:bookmarkEnd w:id="1043"/>
      <w:bookmarkEnd w:id="1044"/>
      <w:bookmarkEnd w:id="1045"/>
      <w:bookmarkEnd w:id="1046"/>
      <w:bookmarkEnd w:id="1047"/>
    </w:p>
    <w:p w14:paraId="6EA60C57">
      <w:pPr>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关于是否扣留质量保证金的约定：</w:t>
      </w:r>
      <w:r>
        <w:rPr>
          <w:color w:val="auto"/>
          <w:sz w:val="21"/>
          <w:szCs w:val="21"/>
          <w:highlight w:val="none"/>
          <w:u w:val="single"/>
        </w:rPr>
        <w:t xml:space="preserve"> </w:t>
      </w:r>
      <w:r>
        <w:rPr>
          <w:rFonts w:hint="eastAsia"/>
          <w:color w:val="auto"/>
          <w:sz w:val="21"/>
          <w:szCs w:val="21"/>
          <w:highlight w:val="none"/>
          <w:u w:val="single"/>
          <w:lang w:val="en-US" w:eastAsia="zh-CN"/>
        </w:rPr>
        <w:t>扣留审计总价的3%</w:t>
      </w:r>
      <w:r>
        <w:rPr>
          <w:color w:val="auto"/>
          <w:sz w:val="21"/>
          <w:szCs w:val="21"/>
          <w:highlight w:val="none"/>
          <w:u w:val="single"/>
        </w:rPr>
        <w:t xml:space="preserve">   </w:t>
      </w:r>
      <w:r>
        <w:rPr>
          <w:rFonts w:hint="eastAsia" w:hAnsi="宋体" w:cs="宋体"/>
          <w:color w:val="auto"/>
          <w:sz w:val="21"/>
          <w:szCs w:val="21"/>
          <w:highlight w:val="none"/>
        </w:rPr>
        <w:t>。</w:t>
      </w:r>
    </w:p>
    <w:p w14:paraId="6BCF5E64">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在工程项目竣工前，承包人按专用合同条款第3.7条提供履约担保的，发包人不得同时预留工程质量保证金。</w:t>
      </w:r>
    </w:p>
    <w:p w14:paraId="062398B9">
      <w:pPr>
        <w:spacing w:line="360" w:lineRule="auto"/>
        <w:ind w:firstLine="420" w:firstLineChars="200"/>
        <w:jc w:val="left"/>
        <w:outlineLvl w:val="0"/>
        <w:rPr>
          <w:color w:val="auto"/>
          <w:sz w:val="21"/>
          <w:szCs w:val="21"/>
          <w:highlight w:val="none"/>
        </w:rPr>
      </w:pPr>
      <w:r>
        <w:rPr>
          <w:color w:val="auto"/>
          <w:sz w:val="21"/>
          <w:szCs w:val="21"/>
          <w:highlight w:val="none"/>
        </w:rPr>
        <w:t>15.</w:t>
      </w:r>
      <w:r>
        <w:rPr>
          <w:rFonts w:hint="eastAsia"/>
          <w:color w:val="auto"/>
          <w:sz w:val="21"/>
          <w:szCs w:val="21"/>
          <w:highlight w:val="none"/>
          <w:lang w:val="en-US" w:eastAsia="zh-CN"/>
        </w:rPr>
        <w:t>2</w:t>
      </w:r>
      <w:r>
        <w:rPr>
          <w:color w:val="auto"/>
          <w:sz w:val="21"/>
          <w:szCs w:val="21"/>
          <w:highlight w:val="none"/>
        </w:rPr>
        <w:t xml:space="preserve">.1 </w:t>
      </w:r>
      <w:r>
        <w:rPr>
          <w:rFonts w:hint="eastAsia" w:hAnsi="宋体" w:cs="宋体"/>
          <w:color w:val="auto"/>
          <w:sz w:val="21"/>
          <w:szCs w:val="21"/>
          <w:highlight w:val="none"/>
        </w:rPr>
        <w:t>承包人提供质量保证金的方式</w:t>
      </w:r>
    </w:p>
    <w:p w14:paraId="619257C9">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质量保证金采用以下第</w:t>
      </w:r>
      <w:r>
        <w:rPr>
          <w:color w:val="auto"/>
          <w:sz w:val="21"/>
          <w:szCs w:val="21"/>
          <w:highlight w:val="none"/>
          <w:u w:val="single"/>
        </w:rPr>
        <w:t xml:space="preserve">  </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2</w:t>
      </w:r>
      <w:r>
        <w:rPr>
          <w:rFonts w:hint="eastAsia"/>
          <w:color w:val="auto"/>
          <w:sz w:val="21"/>
          <w:szCs w:val="21"/>
          <w:highlight w:val="none"/>
          <w:u w:val="single"/>
          <w:lang w:eastAsia="zh-CN"/>
        </w:rPr>
        <w:t>）</w:t>
      </w:r>
      <w:r>
        <w:rPr>
          <w:color w:val="auto"/>
          <w:sz w:val="21"/>
          <w:szCs w:val="21"/>
          <w:highlight w:val="none"/>
          <w:u w:val="single"/>
        </w:rPr>
        <w:t xml:space="preserve">  </w:t>
      </w:r>
      <w:r>
        <w:rPr>
          <w:rFonts w:hint="eastAsia" w:hAnsi="宋体" w:cs="宋体"/>
          <w:color w:val="auto"/>
          <w:sz w:val="21"/>
          <w:szCs w:val="21"/>
          <w:highlight w:val="none"/>
        </w:rPr>
        <w:t>种方式：</w:t>
      </w:r>
    </w:p>
    <w:p w14:paraId="1E3554BE">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）质量保证金保函，保证金额为：</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2C9AC307">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w:t>
      </w:r>
      <w:r>
        <w:rPr>
          <w:rFonts w:hint="eastAsia" w:hAnsi="宋体" w:cs="宋体"/>
          <w:color w:val="auto"/>
          <w:sz w:val="21"/>
          <w:szCs w:val="21"/>
          <w:highlight w:val="none"/>
        </w:rPr>
        <w:t>发包人按工程价款结算总额的</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3</w:t>
      </w:r>
      <w:r>
        <w:rPr>
          <w:rFonts w:hAnsi="宋体"/>
          <w:color w:val="auto"/>
          <w:sz w:val="21"/>
          <w:szCs w:val="21"/>
          <w:highlight w:val="none"/>
          <w:u w:val="single"/>
        </w:rPr>
        <w:t xml:space="preserve">  </w:t>
      </w:r>
      <w:r>
        <w:rPr>
          <w:color w:val="auto"/>
          <w:sz w:val="21"/>
          <w:szCs w:val="21"/>
          <w:highlight w:val="none"/>
        </w:rPr>
        <w:t>%</w:t>
      </w:r>
      <w:r>
        <w:rPr>
          <w:rFonts w:hint="eastAsia" w:cs="宋体"/>
          <w:color w:val="auto"/>
          <w:sz w:val="21"/>
          <w:szCs w:val="21"/>
          <w:highlight w:val="none"/>
        </w:rPr>
        <w:t>（不得超过</w:t>
      </w:r>
      <w:r>
        <w:rPr>
          <w:color w:val="auto"/>
          <w:sz w:val="21"/>
          <w:szCs w:val="21"/>
          <w:highlight w:val="none"/>
        </w:rPr>
        <w:t>3%</w:t>
      </w:r>
      <w:r>
        <w:rPr>
          <w:rFonts w:hint="eastAsia" w:cs="宋体"/>
          <w:color w:val="auto"/>
          <w:sz w:val="21"/>
          <w:szCs w:val="21"/>
          <w:highlight w:val="none"/>
        </w:rPr>
        <w:t>）</w:t>
      </w:r>
      <w:r>
        <w:rPr>
          <w:rFonts w:hint="eastAsia" w:hAnsi="宋体" w:cs="宋体"/>
          <w:color w:val="auto"/>
          <w:sz w:val="21"/>
          <w:szCs w:val="21"/>
          <w:highlight w:val="none"/>
        </w:rPr>
        <w:t>预留工程质量保证金，待缺陷责任期满后返还，是否付息及利息计算方式为：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无利息</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61FC20C2">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）其他方式</w:t>
      </w:r>
      <w:r>
        <w:rPr>
          <w:rFonts w:hint="eastAsia" w:cs="宋体"/>
          <w:color w:val="auto"/>
          <w:kern w:val="0"/>
          <w:sz w:val="21"/>
          <w:szCs w:val="21"/>
          <w:highlight w:val="none"/>
        </w:rPr>
        <w:t>：</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w:t>
      </w:r>
      <w:r>
        <w:rPr>
          <w:rFonts w:hAnsi="宋体"/>
          <w:color w:val="auto"/>
          <w:sz w:val="21"/>
          <w:szCs w:val="21"/>
          <w:highlight w:val="none"/>
          <w:u w:val="single"/>
        </w:rPr>
        <w:t xml:space="preserve">                                 </w:t>
      </w:r>
      <w:r>
        <w:rPr>
          <w:rFonts w:hint="eastAsia" w:hAnsi="宋体" w:cs="宋体"/>
          <w:color w:val="auto"/>
          <w:sz w:val="21"/>
          <w:szCs w:val="21"/>
          <w:highlight w:val="none"/>
        </w:rPr>
        <w:t>。</w:t>
      </w:r>
    </w:p>
    <w:p w14:paraId="7567AC69">
      <w:pPr>
        <w:spacing w:line="360" w:lineRule="auto"/>
        <w:ind w:firstLine="420" w:firstLineChars="200"/>
        <w:jc w:val="left"/>
        <w:rPr>
          <w:color w:val="auto"/>
          <w:sz w:val="21"/>
          <w:szCs w:val="21"/>
          <w:highlight w:val="none"/>
        </w:rPr>
      </w:pPr>
      <w:r>
        <w:rPr>
          <w:color w:val="auto"/>
          <w:sz w:val="21"/>
          <w:szCs w:val="21"/>
          <w:highlight w:val="none"/>
        </w:rPr>
        <w:t>15.</w:t>
      </w:r>
      <w:r>
        <w:rPr>
          <w:rFonts w:hint="eastAsia"/>
          <w:color w:val="auto"/>
          <w:sz w:val="21"/>
          <w:szCs w:val="21"/>
          <w:highlight w:val="none"/>
          <w:lang w:val="en-US" w:eastAsia="zh-CN"/>
        </w:rPr>
        <w:t>2</w:t>
      </w:r>
      <w:r>
        <w:rPr>
          <w:color w:val="auto"/>
          <w:sz w:val="21"/>
          <w:szCs w:val="21"/>
          <w:highlight w:val="none"/>
        </w:rPr>
        <w:t>.</w:t>
      </w:r>
      <w:r>
        <w:rPr>
          <w:rFonts w:hint="eastAsia"/>
          <w:color w:val="auto"/>
          <w:sz w:val="21"/>
          <w:szCs w:val="21"/>
          <w:highlight w:val="none"/>
          <w:lang w:val="en-US" w:eastAsia="zh-CN"/>
        </w:rPr>
        <w:t>2</w:t>
      </w:r>
      <w:r>
        <w:rPr>
          <w:color w:val="auto"/>
          <w:sz w:val="21"/>
          <w:szCs w:val="21"/>
          <w:highlight w:val="none"/>
        </w:rPr>
        <w:t xml:space="preserve"> </w:t>
      </w:r>
      <w:r>
        <w:rPr>
          <w:rFonts w:hint="eastAsia" w:hAnsi="宋体" w:cs="宋体"/>
          <w:color w:val="auto"/>
          <w:sz w:val="21"/>
          <w:szCs w:val="21"/>
          <w:highlight w:val="none"/>
        </w:rPr>
        <w:t>质量保证金的扣留</w:t>
      </w:r>
    </w:p>
    <w:p w14:paraId="60FEA6D0">
      <w:pPr>
        <w:spacing w:line="360" w:lineRule="auto"/>
        <w:ind w:firstLine="420" w:firstLineChars="200"/>
        <w:jc w:val="left"/>
        <w:rPr>
          <w:color w:val="auto"/>
          <w:sz w:val="21"/>
          <w:szCs w:val="21"/>
          <w:highlight w:val="none"/>
        </w:rPr>
      </w:pPr>
      <w:r>
        <w:rPr>
          <w:rFonts w:hint="eastAsia" w:hAnsi="宋体" w:cs="宋体"/>
          <w:color w:val="auto"/>
          <w:sz w:val="21"/>
          <w:szCs w:val="21"/>
          <w:highlight w:val="none"/>
        </w:rPr>
        <w:t>质量保证金的扣留采取以下第</w:t>
      </w:r>
      <w:r>
        <w:rPr>
          <w:color w:val="auto"/>
          <w:sz w:val="21"/>
          <w:szCs w:val="21"/>
          <w:highlight w:val="none"/>
          <w:u w:val="single"/>
        </w:rPr>
        <w:t xml:space="preserve">   </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2</w:t>
      </w:r>
      <w:r>
        <w:rPr>
          <w:rFonts w:hint="eastAsia"/>
          <w:color w:val="auto"/>
          <w:sz w:val="21"/>
          <w:szCs w:val="21"/>
          <w:highlight w:val="none"/>
          <w:u w:val="single"/>
          <w:lang w:eastAsia="zh-CN"/>
        </w:rPr>
        <w:t>）</w:t>
      </w:r>
      <w:r>
        <w:rPr>
          <w:color w:val="auto"/>
          <w:sz w:val="21"/>
          <w:szCs w:val="21"/>
          <w:highlight w:val="none"/>
          <w:u w:val="single"/>
        </w:rPr>
        <w:t xml:space="preserve">  </w:t>
      </w:r>
      <w:r>
        <w:rPr>
          <w:rFonts w:hint="eastAsia" w:hAnsi="宋体" w:cs="宋体"/>
          <w:color w:val="auto"/>
          <w:sz w:val="21"/>
          <w:szCs w:val="21"/>
          <w:highlight w:val="none"/>
        </w:rPr>
        <w:t>种方式：</w:t>
      </w:r>
    </w:p>
    <w:p w14:paraId="5CBBAF52">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）在</w:t>
      </w:r>
      <w:r>
        <w:rPr>
          <w:rFonts w:hAnsi="宋体" w:cs="宋体"/>
          <w:color w:val="auto"/>
          <w:kern w:val="0"/>
          <w:sz w:val="21"/>
          <w:szCs w:val="21"/>
          <w:highlight w:val="none"/>
        </w:rPr>
        <w:t>不缴纳履</w:t>
      </w:r>
      <w:r>
        <w:rPr>
          <w:rFonts w:hint="eastAsia" w:hAnsi="宋体" w:cs="宋体"/>
          <w:color w:val="auto"/>
          <w:kern w:val="0"/>
          <w:sz w:val="21"/>
          <w:szCs w:val="21"/>
          <w:highlight w:val="none"/>
        </w:rPr>
        <w:t>保</w:t>
      </w:r>
      <w:r>
        <w:rPr>
          <w:rFonts w:hAnsi="宋体" w:cs="宋体"/>
          <w:color w:val="auto"/>
          <w:kern w:val="0"/>
          <w:sz w:val="21"/>
          <w:szCs w:val="21"/>
          <w:highlight w:val="none"/>
        </w:rPr>
        <w:t>证金情况下</w:t>
      </w:r>
      <w:r>
        <w:rPr>
          <w:rFonts w:hint="eastAsia" w:hAnsi="宋体" w:cs="宋体"/>
          <w:color w:val="auto"/>
          <w:kern w:val="0"/>
          <w:sz w:val="21"/>
          <w:szCs w:val="21"/>
          <w:highlight w:val="none"/>
        </w:rPr>
        <w:t>，按支付工程进度款时逐次扣留，质量保证金的计算基数不包括预付款的支付、扣回以及价格调整的金额；</w:t>
      </w:r>
    </w:p>
    <w:p w14:paraId="56840CEA">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）工程竣工结算时，一次性扣留质量保证金，</w:t>
      </w:r>
      <w:r>
        <w:rPr>
          <w:rFonts w:hAnsi="宋体" w:cs="宋体"/>
          <w:color w:val="auto"/>
          <w:kern w:val="0"/>
          <w:sz w:val="21"/>
          <w:szCs w:val="21"/>
          <w:highlight w:val="none"/>
        </w:rPr>
        <w:t>由承包人以银行保函</w:t>
      </w:r>
      <w:r>
        <w:rPr>
          <w:rFonts w:hint="eastAsia" w:hAnsi="宋体" w:cs="宋体"/>
          <w:color w:val="auto"/>
          <w:kern w:val="0"/>
          <w:sz w:val="21"/>
          <w:szCs w:val="21"/>
          <w:highlight w:val="none"/>
        </w:rPr>
        <w:t>、保证保险</w:t>
      </w:r>
      <w:r>
        <w:rPr>
          <w:rFonts w:hAnsi="宋体" w:cs="宋体"/>
          <w:color w:val="auto"/>
          <w:kern w:val="0"/>
          <w:sz w:val="21"/>
          <w:szCs w:val="21"/>
          <w:highlight w:val="none"/>
        </w:rPr>
        <w:t>替代预留</w:t>
      </w:r>
      <w:r>
        <w:rPr>
          <w:rFonts w:hint="eastAsia" w:hAnsi="宋体" w:cs="宋体"/>
          <w:color w:val="auto"/>
          <w:kern w:val="0"/>
          <w:sz w:val="21"/>
          <w:szCs w:val="21"/>
          <w:highlight w:val="none"/>
        </w:rPr>
        <w:t>质量</w:t>
      </w:r>
      <w:r>
        <w:rPr>
          <w:rFonts w:hAnsi="宋体" w:cs="宋体"/>
          <w:color w:val="auto"/>
          <w:kern w:val="0"/>
          <w:sz w:val="21"/>
          <w:szCs w:val="21"/>
          <w:highlight w:val="none"/>
        </w:rPr>
        <w:t>保证金</w:t>
      </w:r>
      <w:r>
        <w:rPr>
          <w:rFonts w:hint="eastAsia" w:hAnsi="宋体" w:cs="宋体"/>
          <w:color w:val="auto"/>
          <w:kern w:val="0"/>
          <w:sz w:val="21"/>
          <w:szCs w:val="21"/>
          <w:highlight w:val="none"/>
        </w:rPr>
        <w:t>，</w:t>
      </w:r>
      <w:r>
        <w:rPr>
          <w:rFonts w:hAnsi="宋体" w:cs="宋体"/>
          <w:color w:val="auto"/>
          <w:kern w:val="0"/>
          <w:sz w:val="21"/>
          <w:szCs w:val="21"/>
          <w:highlight w:val="none"/>
        </w:rPr>
        <w:t>保函金额不得高</w:t>
      </w:r>
      <w:r>
        <w:rPr>
          <w:rFonts w:hint="eastAsia" w:hAnsi="宋体" w:cs="宋体"/>
          <w:color w:val="auto"/>
          <w:kern w:val="0"/>
          <w:sz w:val="21"/>
          <w:szCs w:val="21"/>
          <w:highlight w:val="none"/>
        </w:rPr>
        <w:t>于</w:t>
      </w:r>
      <w:r>
        <w:rPr>
          <w:rFonts w:hAnsi="宋体" w:cs="宋体"/>
          <w:color w:val="auto"/>
          <w:kern w:val="0"/>
          <w:sz w:val="21"/>
          <w:szCs w:val="21"/>
          <w:highlight w:val="none"/>
        </w:rPr>
        <w:t>工程价款结算总额的</w:t>
      </w:r>
      <w:r>
        <w:rPr>
          <w:rFonts w:hint="eastAsia" w:hAnsi="宋体" w:cs="宋体"/>
          <w:color w:val="auto"/>
          <w:kern w:val="0"/>
          <w:sz w:val="21"/>
          <w:szCs w:val="21"/>
          <w:highlight w:val="none"/>
        </w:rPr>
        <w:t>3</w:t>
      </w:r>
      <w:r>
        <w:rPr>
          <w:rFonts w:hAnsi="宋体" w:cs="宋体"/>
          <w:color w:val="auto"/>
          <w:kern w:val="0"/>
          <w:sz w:val="21"/>
          <w:szCs w:val="21"/>
          <w:highlight w:val="none"/>
        </w:rPr>
        <w:t>%</w:t>
      </w:r>
      <w:r>
        <w:rPr>
          <w:rFonts w:hint="eastAsia" w:hAnsi="宋体" w:cs="宋体"/>
          <w:color w:val="auto"/>
          <w:kern w:val="0"/>
          <w:sz w:val="21"/>
          <w:szCs w:val="21"/>
          <w:highlight w:val="none"/>
        </w:rPr>
        <w:t>；</w:t>
      </w:r>
    </w:p>
    <w:p w14:paraId="52ADCE7F">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）其他扣留方式</w:t>
      </w:r>
      <w:r>
        <w:rPr>
          <w:color w:val="auto"/>
          <w:kern w:val="0"/>
          <w:sz w:val="21"/>
          <w:szCs w:val="21"/>
          <w:highlight w:val="none"/>
        </w:rPr>
        <w:t>:</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2B020D22">
      <w:pPr>
        <w:spacing w:line="360" w:lineRule="auto"/>
        <w:ind w:firstLine="420" w:firstLineChars="200"/>
        <w:jc w:val="left"/>
        <w:rPr>
          <w:color w:val="auto"/>
          <w:kern w:val="0"/>
          <w:sz w:val="21"/>
          <w:szCs w:val="21"/>
          <w:highlight w:val="none"/>
          <w:u w:val="single"/>
        </w:rPr>
      </w:pPr>
      <w:r>
        <w:rPr>
          <w:rFonts w:hint="eastAsia" w:hAnsi="宋体" w:cs="宋体"/>
          <w:color w:val="auto"/>
          <w:sz w:val="21"/>
          <w:szCs w:val="21"/>
          <w:highlight w:val="none"/>
        </w:rPr>
        <w:t>关于质量保证金的补充约定：</w:t>
      </w:r>
      <w:r>
        <w:rPr>
          <w:color w:val="auto"/>
          <w:kern w:val="0"/>
          <w:sz w:val="21"/>
          <w:szCs w:val="21"/>
          <w:highlight w:val="none"/>
          <w:u w:val="single"/>
        </w:rPr>
        <w:t xml:space="preserve">      </w:t>
      </w:r>
      <w:r>
        <w:rPr>
          <w:rFonts w:hint="eastAsia"/>
          <w:color w:val="auto"/>
          <w:kern w:val="0"/>
          <w:sz w:val="21"/>
          <w:szCs w:val="21"/>
          <w:highlight w:val="none"/>
          <w:u w:val="single"/>
          <w:lang w:eastAsia="zh-CN"/>
        </w:rPr>
        <w:t>无</w:t>
      </w:r>
      <w:r>
        <w:rPr>
          <w:color w:val="auto"/>
          <w:kern w:val="0"/>
          <w:sz w:val="21"/>
          <w:szCs w:val="21"/>
          <w:highlight w:val="none"/>
          <w:u w:val="single"/>
        </w:rPr>
        <w:t xml:space="preserve">   </w:t>
      </w:r>
      <w:r>
        <w:rPr>
          <w:rFonts w:hint="eastAsia" w:hAnsi="宋体" w:cs="宋体"/>
          <w:color w:val="auto"/>
          <w:kern w:val="0"/>
          <w:sz w:val="21"/>
          <w:szCs w:val="21"/>
          <w:highlight w:val="none"/>
        </w:rPr>
        <w:t>。</w:t>
      </w:r>
    </w:p>
    <w:bookmarkEnd w:id="1009"/>
    <w:bookmarkEnd w:id="1010"/>
    <w:p w14:paraId="38B28AF1">
      <w:pPr>
        <w:pStyle w:val="4"/>
        <w:rPr>
          <w:color w:val="auto"/>
          <w:highlight w:val="none"/>
        </w:rPr>
      </w:pPr>
      <w:bookmarkStart w:id="1048" w:name="_Toc389065330"/>
      <w:bookmarkStart w:id="1049" w:name="_Toc373227765"/>
      <w:bookmarkStart w:id="1050" w:name="_Toc373478412"/>
      <w:bookmarkStart w:id="1051" w:name="_Toc407135268"/>
      <w:bookmarkStart w:id="1052" w:name="_Toc9850596"/>
      <w:r>
        <w:rPr>
          <w:color w:val="auto"/>
          <w:highlight w:val="none"/>
        </w:rPr>
        <w:t>15.</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保修</w:t>
      </w:r>
      <w:bookmarkEnd w:id="1048"/>
      <w:bookmarkEnd w:id="1049"/>
      <w:bookmarkEnd w:id="1050"/>
      <w:bookmarkEnd w:id="1051"/>
      <w:bookmarkEnd w:id="1052"/>
    </w:p>
    <w:bookmarkEnd w:id="1011"/>
    <w:p w14:paraId="4DC626AF">
      <w:pPr>
        <w:spacing w:line="360" w:lineRule="auto"/>
        <w:ind w:firstLine="409" w:firstLineChars="195"/>
        <w:jc w:val="left"/>
        <w:outlineLvl w:val="0"/>
        <w:rPr>
          <w:color w:val="auto"/>
          <w:sz w:val="21"/>
          <w:szCs w:val="21"/>
          <w:highlight w:val="none"/>
        </w:rPr>
      </w:pPr>
      <w:r>
        <w:rPr>
          <w:color w:val="auto"/>
          <w:sz w:val="21"/>
          <w:szCs w:val="21"/>
          <w:highlight w:val="none"/>
        </w:rPr>
        <w:t>15.</w:t>
      </w:r>
      <w:r>
        <w:rPr>
          <w:rFonts w:hint="eastAsia"/>
          <w:color w:val="auto"/>
          <w:sz w:val="21"/>
          <w:szCs w:val="21"/>
          <w:highlight w:val="none"/>
          <w:lang w:val="en-US" w:eastAsia="zh-CN"/>
        </w:rPr>
        <w:t>3</w:t>
      </w:r>
      <w:r>
        <w:rPr>
          <w:color w:val="auto"/>
          <w:sz w:val="21"/>
          <w:szCs w:val="21"/>
          <w:highlight w:val="none"/>
        </w:rPr>
        <w:t xml:space="preserve">.1 </w:t>
      </w:r>
      <w:r>
        <w:rPr>
          <w:rFonts w:hint="eastAsia" w:hAnsi="宋体" w:cs="宋体"/>
          <w:color w:val="auto"/>
          <w:sz w:val="21"/>
          <w:szCs w:val="21"/>
          <w:highlight w:val="none"/>
        </w:rPr>
        <w:t>保修责任</w:t>
      </w:r>
    </w:p>
    <w:p w14:paraId="65DB454F">
      <w:pPr>
        <w:spacing w:line="360" w:lineRule="auto"/>
        <w:ind w:firstLine="409" w:firstLineChars="195"/>
        <w:jc w:val="left"/>
        <w:rPr>
          <w:rFonts w:hAnsi="宋体"/>
          <w:color w:val="auto"/>
          <w:kern w:val="0"/>
          <w:sz w:val="21"/>
          <w:szCs w:val="21"/>
          <w:highlight w:val="none"/>
        </w:rPr>
      </w:pPr>
      <w:r>
        <w:rPr>
          <w:rFonts w:hint="eastAsia" w:hAnsi="宋体" w:cs="宋体"/>
          <w:color w:val="auto"/>
          <w:sz w:val="21"/>
          <w:szCs w:val="21"/>
          <w:highlight w:val="none"/>
        </w:rPr>
        <w:t>工程保修期为：</w:t>
      </w:r>
      <w:r>
        <w:rPr>
          <w:color w:val="auto"/>
          <w:kern w:val="0"/>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lang w:val="en-US" w:eastAsia="zh-CN"/>
        </w:rPr>
        <w:t>12个月</w:t>
      </w:r>
      <w:r>
        <w:rPr>
          <w:color w:val="auto"/>
          <w:sz w:val="21"/>
          <w:szCs w:val="21"/>
          <w:highlight w:val="none"/>
          <w:u w:val="single"/>
        </w:rPr>
        <w:t xml:space="preserve"> </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24525E8C">
      <w:pPr>
        <w:spacing w:line="360" w:lineRule="auto"/>
        <w:ind w:firstLine="409" w:firstLineChars="195"/>
        <w:jc w:val="left"/>
        <w:rPr>
          <w:color w:val="auto"/>
          <w:kern w:val="0"/>
          <w:sz w:val="21"/>
          <w:szCs w:val="21"/>
          <w:highlight w:val="none"/>
          <w:u w:val="single"/>
        </w:rPr>
      </w:pPr>
      <w:r>
        <w:rPr>
          <w:rFonts w:hint="eastAsia" w:ascii="宋体" w:hAnsi="宋体" w:cs="宋体"/>
          <w:color w:val="auto"/>
          <w:sz w:val="21"/>
          <w:szCs w:val="21"/>
          <w:highlight w:val="none"/>
        </w:rPr>
        <w:t>工程保修书具体内容见合同附件2。</w:t>
      </w:r>
    </w:p>
    <w:p w14:paraId="0E95028B">
      <w:pPr>
        <w:spacing w:line="360" w:lineRule="auto"/>
        <w:ind w:firstLine="409" w:firstLineChars="195"/>
        <w:jc w:val="left"/>
        <w:rPr>
          <w:color w:val="auto"/>
          <w:sz w:val="21"/>
          <w:szCs w:val="21"/>
          <w:highlight w:val="none"/>
        </w:rPr>
      </w:pPr>
      <w:r>
        <w:rPr>
          <w:color w:val="auto"/>
          <w:sz w:val="21"/>
          <w:szCs w:val="21"/>
          <w:highlight w:val="none"/>
        </w:rPr>
        <w:t>15.</w:t>
      </w:r>
      <w:r>
        <w:rPr>
          <w:rFonts w:hint="eastAsia"/>
          <w:color w:val="auto"/>
          <w:sz w:val="21"/>
          <w:szCs w:val="21"/>
          <w:highlight w:val="none"/>
          <w:lang w:val="en-US" w:eastAsia="zh-CN"/>
        </w:rPr>
        <w:t>3</w:t>
      </w:r>
      <w:r>
        <w:rPr>
          <w:color w:val="auto"/>
          <w:sz w:val="21"/>
          <w:szCs w:val="21"/>
          <w:highlight w:val="none"/>
        </w:rPr>
        <w:t>.</w:t>
      </w:r>
      <w:r>
        <w:rPr>
          <w:rFonts w:hint="eastAsia"/>
          <w:color w:val="auto"/>
          <w:sz w:val="21"/>
          <w:szCs w:val="21"/>
          <w:highlight w:val="none"/>
          <w:lang w:val="en-US" w:eastAsia="zh-CN"/>
        </w:rPr>
        <w:t>2</w:t>
      </w:r>
      <w:r>
        <w:rPr>
          <w:color w:val="auto"/>
          <w:sz w:val="21"/>
          <w:szCs w:val="21"/>
          <w:highlight w:val="none"/>
        </w:rPr>
        <w:t xml:space="preserve"> </w:t>
      </w:r>
      <w:r>
        <w:rPr>
          <w:rFonts w:hint="eastAsia" w:hAnsi="宋体" w:cs="宋体"/>
          <w:color w:val="auto"/>
          <w:sz w:val="21"/>
          <w:szCs w:val="21"/>
          <w:highlight w:val="none"/>
        </w:rPr>
        <w:t>修复通知</w:t>
      </w:r>
    </w:p>
    <w:p w14:paraId="72327040">
      <w:pPr>
        <w:spacing w:line="360" w:lineRule="auto"/>
        <w:ind w:firstLine="409" w:firstLineChars="195"/>
        <w:jc w:val="left"/>
        <w:rPr>
          <w:color w:val="auto"/>
          <w:kern w:val="0"/>
          <w:sz w:val="21"/>
          <w:szCs w:val="21"/>
          <w:highlight w:val="none"/>
          <w:u w:val="single"/>
        </w:rPr>
      </w:pPr>
      <w:r>
        <w:rPr>
          <w:rFonts w:hint="eastAsia" w:hAnsi="宋体" w:cs="宋体"/>
          <w:color w:val="auto"/>
          <w:kern w:val="0"/>
          <w:sz w:val="21"/>
          <w:szCs w:val="21"/>
          <w:highlight w:val="none"/>
        </w:rPr>
        <w:t>承包人收到保修通知并到达工程现场的合理时间：</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7天</w:t>
      </w:r>
      <w:r>
        <w:rPr>
          <w:color w:val="auto"/>
          <w:kern w:val="0"/>
          <w:sz w:val="21"/>
          <w:szCs w:val="21"/>
          <w:highlight w:val="none"/>
          <w:u w:val="single"/>
        </w:rPr>
        <w:t xml:space="preserve"> </w:t>
      </w:r>
      <w:r>
        <w:rPr>
          <w:rFonts w:hint="eastAsia" w:hAnsi="宋体" w:cs="宋体"/>
          <w:color w:val="auto"/>
          <w:kern w:val="0"/>
          <w:sz w:val="21"/>
          <w:szCs w:val="21"/>
          <w:highlight w:val="none"/>
        </w:rPr>
        <w:t>。</w:t>
      </w:r>
    </w:p>
    <w:bookmarkEnd w:id="1012"/>
    <w:bookmarkEnd w:id="1013"/>
    <w:bookmarkEnd w:id="1014"/>
    <w:bookmarkEnd w:id="1015"/>
    <w:p w14:paraId="79F2F436">
      <w:pPr>
        <w:pStyle w:val="3"/>
        <w:rPr>
          <w:color w:val="auto"/>
          <w:highlight w:val="none"/>
        </w:rPr>
      </w:pPr>
      <w:bookmarkStart w:id="1053" w:name="_Toc373227766"/>
      <w:bookmarkStart w:id="1054" w:name="_Toc407135269"/>
      <w:bookmarkStart w:id="1055" w:name="_Toc9850597"/>
      <w:bookmarkStart w:id="1056" w:name="_Toc373478413"/>
      <w:bookmarkStart w:id="1057" w:name="_Toc389065331"/>
      <w:bookmarkStart w:id="1058" w:name="_Toc351203648"/>
      <w:bookmarkStart w:id="1059" w:name="_Toc280868717"/>
      <w:bookmarkStart w:id="1060" w:name="_Toc280868718"/>
      <w:r>
        <w:rPr>
          <w:color w:val="auto"/>
          <w:highlight w:val="none"/>
        </w:rPr>
        <w:t xml:space="preserve">16. </w:t>
      </w:r>
      <w:r>
        <w:rPr>
          <w:rFonts w:hint="eastAsia" w:hAnsi="宋体" w:cs="黑体"/>
          <w:color w:val="auto"/>
          <w:highlight w:val="none"/>
        </w:rPr>
        <w:t>违约</w:t>
      </w:r>
      <w:bookmarkEnd w:id="1053"/>
      <w:bookmarkEnd w:id="1054"/>
      <w:bookmarkEnd w:id="1055"/>
      <w:bookmarkEnd w:id="1056"/>
      <w:bookmarkEnd w:id="1057"/>
      <w:bookmarkEnd w:id="1058"/>
    </w:p>
    <w:p w14:paraId="4FFA3FCB">
      <w:pPr>
        <w:pStyle w:val="4"/>
        <w:rPr>
          <w:color w:val="auto"/>
          <w:highlight w:val="none"/>
        </w:rPr>
      </w:pPr>
      <w:bookmarkStart w:id="1061" w:name="_Toc373227767"/>
      <w:bookmarkStart w:id="1062" w:name="_Toc9850598"/>
      <w:bookmarkStart w:id="1063" w:name="_Toc389065332"/>
      <w:bookmarkStart w:id="1064" w:name="_Toc373478414"/>
      <w:bookmarkStart w:id="1065" w:name="_Toc407135270"/>
      <w:r>
        <w:rPr>
          <w:color w:val="auto"/>
          <w:highlight w:val="none"/>
        </w:rPr>
        <w:t xml:space="preserve">16.1 </w:t>
      </w:r>
      <w:r>
        <w:rPr>
          <w:rFonts w:hint="eastAsia" w:hAnsi="宋体" w:cs="黑体"/>
          <w:color w:val="auto"/>
          <w:highlight w:val="none"/>
        </w:rPr>
        <w:t>发包人违约</w:t>
      </w:r>
      <w:bookmarkEnd w:id="1061"/>
      <w:bookmarkEnd w:id="1062"/>
      <w:bookmarkEnd w:id="1063"/>
      <w:bookmarkEnd w:id="1064"/>
      <w:bookmarkEnd w:id="1065"/>
    </w:p>
    <w:p w14:paraId="0165540E">
      <w:pPr>
        <w:spacing w:line="360" w:lineRule="auto"/>
        <w:ind w:firstLine="420" w:firstLineChars="200"/>
        <w:jc w:val="left"/>
        <w:rPr>
          <w:color w:val="auto"/>
          <w:sz w:val="21"/>
          <w:szCs w:val="21"/>
          <w:highlight w:val="none"/>
        </w:rPr>
      </w:pPr>
      <w:r>
        <w:rPr>
          <w:color w:val="auto"/>
          <w:sz w:val="21"/>
          <w:szCs w:val="21"/>
          <w:highlight w:val="none"/>
        </w:rPr>
        <w:t>16.1.1</w:t>
      </w:r>
      <w:r>
        <w:rPr>
          <w:rFonts w:hint="eastAsia" w:hAnsi="宋体" w:cs="宋体"/>
          <w:color w:val="auto"/>
          <w:sz w:val="21"/>
          <w:szCs w:val="21"/>
          <w:highlight w:val="none"/>
        </w:rPr>
        <w:t>发包人违约的情形</w:t>
      </w:r>
    </w:p>
    <w:p w14:paraId="31BB0E11">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发包人违约的其他情形：</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605BFF3F">
      <w:pPr>
        <w:spacing w:line="360" w:lineRule="auto"/>
        <w:ind w:firstLine="420" w:firstLineChars="200"/>
        <w:jc w:val="left"/>
        <w:outlineLvl w:val="0"/>
        <w:rPr>
          <w:color w:val="auto"/>
          <w:kern w:val="0"/>
          <w:sz w:val="21"/>
          <w:szCs w:val="21"/>
          <w:highlight w:val="none"/>
        </w:rPr>
      </w:pPr>
      <w:r>
        <w:rPr>
          <w:color w:val="auto"/>
          <w:kern w:val="0"/>
          <w:sz w:val="21"/>
          <w:szCs w:val="21"/>
          <w:highlight w:val="none"/>
        </w:rPr>
        <w:t xml:space="preserve">16.1.2 </w:t>
      </w:r>
      <w:r>
        <w:rPr>
          <w:rFonts w:hint="eastAsia" w:hAnsi="宋体" w:cs="宋体"/>
          <w:color w:val="auto"/>
          <w:kern w:val="0"/>
          <w:sz w:val="21"/>
          <w:szCs w:val="21"/>
          <w:highlight w:val="none"/>
        </w:rPr>
        <w:t>发包人违约的责任</w:t>
      </w:r>
    </w:p>
    <w:p w14:paraId="09485A34">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发包人违约责任的承担方式和计算方法：</w:t>
      </w:r>
    </w:p>
    <w:p w14:paraId="765DAED0">
      <w:pPr>
        <w:spacing w:line="360" w:lineRule="auto"/>
        <w:ind w:firstLine="420" w:firstLineChars="200"/>
        <w:jc w:val="left"/>
        <w:rPr>
          <w:color w:val="auto"/>
          <w:kern w:val="0"/>
          <w:sz w:val="21"/>
          <w:szCs w:val="21"/>
          <w:highlight w:val="none"/>
          <w:u w:val="singl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）因发包人原因未能在计划开工日期前</w:t>
      </w:r>
      <w:r>
        <w:rPr>
          <w:color w:val="auto"/>
          <w:kern w:val="0"/>
          <w:sz w:val="21"/>
          <w:szCs w:val="21"/>
          <w:highlight w:val="none"/>
        </w:rPr>
        <w:t>7</w:t>
      </w:r>
      <w:r>
        <w:rPr>
          <w:rFonts w:hint="eastAsia" w:hAnsi="宋体" w:cs="宋体"/>
          <w:color w:val="auto"/>
          <w:kern w:val="0"/>
          <w:sz w:val="21"/>
          <w:szCs w:val="21"/>
          <w:highlight w:val="none"/>
        </w:rPr>
        <w:t>天内下达开工通知的违约责任：</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41E82112">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）因发包人原因未能按合同约定支付合同价款的违约责任：</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2005AF4C">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）发包人违反第</w:t>
      </w:r>
      <w:r>
        <w:rPr>
          <w:color w:val="auto"/>
          <w:kern w:val="0"/>
          <w:sz w:val="21"/>
          <w:szCs w:val="21"/>
          <w:highlight w:val="none"/>
        </w:rPr>
        <w:t>10.1</w:t>
      </w:r>
      <w:r>
        <w:rPr>
          <w:rFonts w:hint="eastAsia" w:hAnsi="宋体" w:cs="宋体"/>
          <w:color w:val="auto"/>
          <w:kern w:val="0"/>
          <w:sz w:val="21"/>
          <w:szCs w:val="21"/>
          <w:highlight w:val="none"/>
        </w:rPr>
        <w:t>款〔变更的范围〕第（</w:t>
      </w:r>
      <w:r>
        <w:rPr>
          <w:color w:val="auto"/>
          <w:kern w:val="0"/>
          <w:sz w:val="21"/>
          <w:szCs w:val="21"/>
          <w:highlight w:val="none"/>
        </w:rPr>
        <w:t>2</w:t>
      </w:r>
      <w:r>
        <w:rPr>
          <w:rFonts w:hint="eastAsia" w:hAnsi="宋体" w:cs="宋体"/>
          <w:color w:val="auto"/>
          <w:kern w:val="0"/>
          <w:sz w:val="21"/>
          <w:szCs w:val="21"/>
          <w:highlight w:val="none"/>
        </w:rPr>
        <w:t>）项约定，自行实施被取消的工作或转由他人实施的违约责任：</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4AE49FB0">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4</w:t>
      </w:r>
      <w:r>
        <w:rPr>
          <w:rFonts w:hint="eastAsia" w:hAnsi="宋体" w:cs="宋体"/>
          <w:color w:val="auto"/>
          <w:kern w:val="0"/>
          <w:sz w:val="21"/>
          <w:szCs w:val="21"/>
          <w:highlight w:val="none"/>
        </w:rPr>
        <w:t>）发包人提供的材料、工程设备的规格、数量或质量不符合合同约定，或因发包人原因导致交货日期延误或交货地点变更等情况的违约责任：</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65867E42">
      <w:pPr>
        <w:spacing w:line="360" w:lineRule="auto"/>
        <w:ind w:firstLine="420" w:firstLineChars="200"/>
        <w:jc w:val="left"/>
        <w:rPr>
          <w:color w:val="auto"/>
          <w:kern w:val="0"/>
          <w:sz w:val="21"/>
          <w:szCs w:val="21"/>
          <w:highlight w:val="none"/>
          <w:u w:val="single"/>
        </w:rPr>
      </w:pPr>
      <w:r>
        <w:rPr>
          <w:rFonts w:hint="eastAsia" w:hAnsi="宋体" w:cs="宋体"/>
          <w:color w:val="auto"/>
          <w:kern w:val="0"/>
          <w:sz w:val="21"/>
          <w:szCs w:val="21"/>
          <w:highlight w:val="none"/>
        </w:rPr>
        <w:t>（</w:t>
      </w:r>
      <w:r>
        <w:rPr>
          <w:color w:val="auto"/>
          <w:kern w:val="0"/>
          <w:sz w:val="21"/>
          <w:szCs w:val="21"/>
          <w:highlight w:val="none"/>
        </w:rPr>
        <w:t>5</w:t>
      </w:r>
      <w:r>
        <w:rPr>
          <w:rFonts w:hint="eastAsia" w:hAnsi="宋体" w:cs="宋体"/>
          <w:color w:val="auto"/>
          <w:kern w:val="0"/>
          <w:sz w:val="21"/>
          <w:szCs w:val="21"/>
          <w:highlight w:val="none"/>
        </w:rPr>
        <w:t>）因发包人违反合同约定造成暂停施工的违约责任：</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69B784C8">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6</w:t>
      </w:r>
      <w:r>
        <w:rPr>
          <w:rFonts w:hint="eastAsia" w:hAnsi="宋体" w:cs="宋体"/>
          <w:color w:val="auto"/>
          <w:kern w:val="0"/>
          <w:sz w:val="21"/>
          <w:szCs w:val="21"/>
          <w:highlight w:val="none"/>
        </w:rPr>
        <w:t>）发包人无正当理由没有在约定期限内发出复工指示，导致承包人无法复工的违约责任：</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55AF0D56">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7</w:t>
      </w:r>
      <w:r>
        <w:rPr>
          <w:rFonts w:hint="eastAsia" w:hAnsi="宋体" w:cs="宋体"/>
          <w:color w:val="auto"/>
          <w:kern w:val="0"/>
          <w:sz w:val="21"/>
          <w:szCs w:val="21"/>
          <w:highlight w:val="none"/>
        </w:rPr>
        <w:t>）其他：</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76F3A314">
      <w:pPr>
        <w:spacing w:line="360" w:lineRule="auto"/>
        <w:ind w:firstLine="420" w:firstLineChars="200"/>
        <w:jc w:val="left"/>
        <w:rPr>
          <w:color w:val="auto"/>
          <w:sz w:val="21"/>
          <w:szCs w:val="21"/>
          <w:highlight w:val="none"/>
        </w:rPr>
      </w:pPr>
      <w:r>
        <w:rPr>
          <w:color w:val="auto"/>
          <w:sz w:val="21"/>
          <w:szCs w:val="21"/>
          <w:highlight w:val="none"/>
        </w:rPr>
        <w:t xml:space="preserve">16.1.3 </w:t>
      </w:r>
      <w:r>
        <w:rPr>
          <w:rFonts w:hint="eastAsia" w:hAnsi="宋体" w:cs="宋体"/>
          <w:color w:val="auto"/>
          <w:sz w:val="21"/>
          <w:szCs w:val="21"/>
          <w:highlight w:val="none"/>
        </w:rPr>
        <w:t>因发包人违约解除合同</w:t>
      </w:r>
    </w:p>
    <w:p w14:paraId="3E703B07">
      <w:pPr>
        <w:autoSpaceDE w:val="0"/>
        <w:autoSpaceDN w:val="0"/>
        <w:adjustRightInd w:val="0"/>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承包人按</w:t>
      </w:r>
      <w:r>
        <w:rPr>
          <w:color w:val="auto"/>
          <w:kern w:val="0"/>
          <w:sz w:val="21"/>
          <w:szCs w:val="21"/>
          <w:highlight w:val="none"/>
        </w:rPr>
        <w:t>16.1.1</w:t>
      </w:r>
      <w:r>
        <w:rPr>
          <w:rFonts w:hint="eastAsia" w:hAnsi="宋体" w:cs="宋体"/>
          <w:color w:val="auto"/>
          <w:kern w:val="0"/>
          <w:sz w:val="21"/>
          <w:szCs w:val="21"/>
          <w:highlight w:val="none"/>
        </w:rPr>
        <w:t>项〔发包人违约的情形〕约定暂停施工满</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天后发包人仍不纠正其违约行为并致使合同目的不能实现的，承包人有权解除合同。</w:t>
      </w:r>
    </w:p>
    <w:p w14:paraId="57F8EB63">
      <w:pPr>
        <w:pStyle w:val="4"/>
        <w:rPr>
          <w:color w:val="auto"/>
          <w:highlight w:val="none"/>
        </w:rPr>
      </w:pPr>
      <w:bookmarkStart w:id="1066" w:name="_Toc9850599"/>
      <w:bookmarkStart w:id="1067" w:name="_Toc389065333"/>
      <w:bookmarkStart w:id="1068" w:name="_Toc407135271"/>
      <w:bookmarkStart w:id="1069" w:name="_Toc373478415"/>
      <w:bookmarkStart w:id="1070" w:name="_Toc373227768"/>
      <w:r>
        <w:rPr>
          <w:color w:val="auto"/>
          <w:highlight w:val="none"/>
        </w:rPr>
        <w:t xml:space="preserve">16.2 </w:t>
      </w:r>
      <w:r>
        <w:rPr>
          <w:rFonts w:hint="eastAsia" w:hAnsi="宋体" w:cs="黑体"/>
          <w:color w:val="auto"/>
          <w:highlight w:val="none"/>
        </w:rPr>
        <w:t>承包人违约</w:t>
      </w:r>
      <w:bookmarkEnd w:id="1066"/>
      <w:bookmarkEnd w:id="1067"/>
      <w:bookmarkEnd w:id="1068"/>
      <w:bookmarkEnd w:id="1069"/>
      <w:bookmarkEnd w:id="1070"/>
    </w:p>
    <w:p w14:paraId="057EEDEA">
      <w:pPr>
        <w:spacing w:line="360" w:lineRule="auto"/>
        <w:ind w:firstLine="420" w:firstLineChars="200"/>
        <w:jc w:val="left"/>
        <w:rPr>
          <w:color w:val="auto"/>
          <w:kern w:val="0"/>
          <w:sz w:val="21"/>
          <w:szCs w:val="21"/>
          <w:highlight w:val="none"/>
        </w:rPr>
      </w:pPr>
      <w:r>
        <w:rPr>
          <w:color w:val="auto"/>
          <w:kern w:val="0"/>
          <w:sz w:val="21"/>
          <w:szCs w:val="21"/>
          <w:highlight w:val="none"/>
        </w:rPr>
        <w:t xml:space="preserve">16.2.1 </w:t>
      </w:r>
      <w:r>
        <w:rPr>
          <w:rFonts w:hint="eastAsia" w:hAnsi="宋体" w:cs="宋体"/>
          <w:color w:val="auto"/>
          <w:kern w:val="0"/>
          <w:sz w:val="21"/>
          <w:szCs w:val="21"/>
          <w:highlight w:val="none"/>
        </w:rPr>
        <w:t>承包人违约的情形</w:t>
      </w:r>
    </w:p>
    <w:p w14:paraId="18DEFCE1">
      <w:pPr>
        <w:spacing w:line="360" w:lineRule="auto"/>
        <w:ind w:firstLine="420" w:firstLineChars="200"/>
        <w:jc w:val="left"/>
        <w:rPr>
          <w:color w:val="auto"/>
          <w:kern w:val="0"/>
          <w:sz w:val="21"/>
          <w:szCs w:val="21"/>
          <w:highlight w:val="none"/>
          <w:u w:val="single"/>
        </w:rPr>
      </w:pPr>
      <w:r>
        <w:rPr>
          <w:rFonts w:hint="eastAsia" w:hAnsi="宋体" w:cs="宋体"/>
          <w:color w:val="auto"/>
          <w:kern w:val="0"/>
          <w:sz w:val="21"/>
          <w:szCs w:val="21"/>
          <w:highlight w:val="none"/>
        </w:rPr>
        <w:t>承包人违约的其他情形：</w:t>
      </w:r>
      <w:r>
        <w:rPr>
          <w:color w:val="auto"/>
          <w:kern w:val="0"/>
          <w:sz w:val="21"/>
          <w:szCs w:val="21"/>
          <w:highlight w:val="none"/>
          <w:u w:val="single"/>
        </w:rPr>
        <w:t xml:space="preserve">  </w:t>
      </w:r>
      <w:r>
        <w:rPr>
          <w:rFonts w:hint="eastAsia"/>
          <w:color w:val="auto"/>
          <w:kern w:val="0"/>
          <w:sz w:val="21"/>
          <w:szCs w:val="21"/>
          <w:highlight w:val="none"/>
          <w:u w:val="single"/>
          <w:lang w:eastAsia="zh-CN"/>
        </w:rPr>
        <w:t>按照通用条款执行</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69F93342">
      <w:pPr>
        <w:spacing w:line="360" w:lineRule="auto"/>
        <w:ind w:firstLine="420" w:firstLineChars="200"/>
        <w:jc w:val="left"/>
        <w:outlineLvl w:val="0"/>
        <w:rPr>
          <w:color w:val="auto"/>
          <w:kern w:val="0"/>
          <w:sz w:val="21"/>
          <w:szCs w:val="21"/>
          <w:highlight w:val="none"/>
        </w:rPr>
      </w:pPr>
      <w:r>
        <w:rPr>
          <w:color w:val="auto"/>
          <w:kern w:val="0"/>
          <w:sz w:val="21"/>
          <w:szCs w:val="21"/>
          <w:highlight w:val="none"/>
        </w:rPr>
        <w:t>16.2.2</w:t>
      </w:r>
      <w:r>
        <w:rPr>
          <w:rFonts w:hint="eastAsia" w:hAnsi="宋体" w:cs="宋体"/>
          <w:color w:val="auto"/>
          <w:kern w:val="0"/>
          <w:sz w:val="21"/>
          <w:szCs w:val="21"/>
          <w:highlight w:val="none"/>
        </w:rPr>
        <w:t>承包人违约的责任</w:t>
      </w:r>
    </w:p>
    <w:p w14:paraId="2034C451">
      <w:pPr>
        <w:spacing w:line="360" w:lineRule="auto"/>
        <w:ind w:firstLine="420" w:firstLineChars="200"/>
        <w:jc w:val="left"/>
        <w:rPr>
          <w:color w:val="auto"/>
          <w:kern w:val="0"/>
          <w:sz w:val="21"/>
          <w:szCs w:val="21"/>
          <w:highlight w:val="none"/>
        </w:rPr>
      </w:pPr>
      <w:r>
        <w:rPr>
          <w:rFonts w:hint="eastAsia" w:hAnsi="宋体" w:cs="宋体"/>
          <w:color w:val="auto"/>
          <w:kern w:val="0"/>
          <w:sz w:val="21"/>
          <w:szCs w:val="21"/>
          <w:highlight w:val="none"/>
        </w:rPr>
        <w:t>承包人违约责任的承担方式和计算方法：</w:t>
      </w:r>
    </w:p>
    <w:p w14:paraId="3FCADABF">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1</w:t>
      </w:r>
      <w:r>
        <w:rPr>
          <w:rFonts w:hint="eastAsia" w:hAnsi="宋体" w:cs="宋体"/>
          <w:color w:val="auto"/>
          <w:kern w:val="0"/>
          <w:sz w:val="21"/>
          <w:szCs w:val="21"/>
          <w:highlight w:val="none"/>
        </w:rPr>
        <w:t>）承包人有本合同通用条款第</w:t>
      </w:r>
      <w:r>
        <w:rPr>
          <w:color w:val="auto"/>
          <w:kern w:val="0"/>
          <w:sz w:val="21"/>
          <w:szCs w:val="21"/>
          <w:highlight w:val="none"/>
        </w:rPr>
        <w:t>16.2.1</w:t>
      </w: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）条内容情形的，承包人无条件返工处理，修复至工程质量要求并承担相关费用，并在发包人规定的时间内完成返工，否则发包人有权扣罚该分项工程</w:t>
      </w:r>
      <w:r>
        <w:rPr>
          <w:color w:val="auto"/>
          <w:kern w:val="0"/>
          <w:sz w:val="21"/>
          <w:szCs w:val="21"/>
          <w:highlight w:val="none"/>
        </w:rPr>
        <w:t>10%</w:t>
      </w:r>
      <w:r>
        <w:rPr>
          <w:rFonts w:hint="eastAsia" w:hAnsi="宋体" w:cs="宋体"/>
          <w:color w:val="auto"/>
          <w:kern w:val="0"/>
          <w:sz w:val="21"/>
          <w:szCs w:val="21"/>
          <w:highlight w:val="none"/>
        </w:rPr>
        <w:t>的工程款作为处罚。</w:t>
      </w:r>
    </w:p>
    <w:p w14:paraId="2FCBED93">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2</w:t>
      </w:r>
      <w:r>
        <w:rPr>
          <w:rFonts w:hint="eastAsia" w:hAnsi="宋体" w:cs="宋体"/>
          <w:color w:val="auto"/>
          <w:kern w:val="0"/>
          <w:sz w:val="21"/>
          <w:szCs w:val="21"/>
          <w:highlight w:val="none"/>
        </w:rPr>
        <w:t>）承包人有本合同通用条款第</w:t>
      </w:r>
      <w:r>
        <w:rPr>
          <w:color w:val="auto"/>
          <w:kern w:val="0"/>
          <w:sz w:val="21"/>
          <w:szCs w:val="21"/>
          <w:highlight w:val="none"/>
        </w:rPr>
        <w:t>16.2.1</w:t>
      </w:r>
      <w:r>
        <w:rPr>
          <w:rFonts w:hint="eastAsia" w:hAnsi="宋体" w:cs="宋体"/>
          <w:color w:val="auto"/>
          <w:kern w:val="0"/>
          <w:sz w:val="21"/>
          <w:szCs w:val="21"/>
          <w:highlight w:val="none"/>
        </w:rPr>
        <w:t>（</w:t>
      </w:r>
      <w:r>
        <w:rPr>
          <w:color w:val="auto"/>
          <w:kern w:val="0"/>
          <w:sz w:val="21"/>
          <w:szCs w:val="21"/>
          <w:highlight w:val="none"/>
        </w:rPr>
        <w:t>6</w:t>
      </w:r>
      <w:r>
        <w:rPr>
          <w:rFonts w:hint="eastAsia" w:hAnsi="宋体" w:cs="宋体"/>
          <w:color w:val="auto"/>
          <w:kern w:val="0"/>
          <w:sz w:val="21"/>
          <w:szCs w:val="21"/>
          <w:highlight w:val="none"/>
        </w:rPr>
        <w:t>）条情形的，或经监理人检验认为修复质量不合格而承包人拒绝再进行修补的，发包人将扣除承包人全部质量保证金。</w:t>
      </w:r>
    </w:p>
    <w:p w14:paraId="62DF2CD9">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w:t>
      </w:r>
      <w:r>
        <w:rPr>
          <w:color w:val="auto"/>
          <w:kern w:val="0"/>
          <w:sz w:val="21"/>
          <w:szCs w:val="21"/>
          <w:highlight w:val="none"/>
        </w:rPr>
        <w:t>3</w:t>
      </w:r>
      <w:r>
        <w:rPr>
          <w:rFonts w:hint="eastAsia" w:hAnsi="宋体" w:cs="宋体"/>
          <w:color w:val="auto"/>
          <w:kern w:val="0"/>
          <w:sz w:val="21"/>
          <w:szCs w:val="21"/>
          <w:highlight w:val="none"/>
        </w:rPr>
        <w:t>）承包人有本专用合同条款</w:t>
      </w:r>
      <w:r>
        <w:rPr>
          <w:color w:val="auto"/>
          <w:kern w:val="0"/>
          <w:sz w:val="21"/>
          <w:szCs w:val="21"/>
          <w:highlight w:val="none"/>
        </w:rPr>
        <w:t>3.2</w:t>
      </w:r>
      <w:r>
        <w:rPr>
          <w:rFonts w:hint="eastAsia" w:hAnsi="宋体" w:cs="宋体"/>
          <w:color w:val="auto"/>
          <w:kern w:val="0"/>
          <w:sz w:val="21"/>
          <w:szCs w:val="21"/>
          <w:highlight w:val="none"/>
        </w:rPr>
        <w:t>、</w:t>
      </w:r>
      <w:r>
        <w:rPr>
          <w:color w:val="auto"/>
          <w:kern w:val="0"/>
          <w:sz w:val="21"/>
          <w:szCs w:val="21"/>
          <w:highlight w:val="none"/>
        </w:rPr>
        <w:t>3.3</w:t>
      </w:r>
      <w:r>
        <w:rPr>
          <w:rFonts w:hint="eastAsia" w:hAnsi="宋体" w:cs="宋体"/>
          <w:color w:val="auto"/>
          <w:kern w:val="0"/>
          <w:sz w:val="21"/>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BD75E5A">
      <w:pPr>
        <w:spacing w:line="360" w:lineRule="auto"/>
        <w:ind w:firstLine="420" w:firstLineChars="200"/>
        <w:jc w:val="left"/>
        <w:rPr>
          <w:rFonts w:hAnsi="宋体"/>
          <w:color w:val="auto"/>
          <w:sz w:val="21"/>
          <w:szCs w:val="21"/>
          <w:highlight w:val="none"/>
        </w:rPr>
      </w:pPr>
      <w:r>
        <w:rPr>
          <w:color w:val="auto"/>
          <w:sz w:val="21"/>
          <w:szCs w:val="21"/>
          <w:highlight w:val="none"/>
        </w:rPr>
        <w:t xml:space="preserve">16.2.3 </w:t>
      </w:r>
      <w:r>
        <w:rPr>
          <w:rFonts w:hint="eastAsia" w:hAnsi="宋体" w:cs="宋体"/>
          <w:color w:val="auto"/>
          <w:sz w:val="21"/>
          <w:szCs w:val="21"/>
          <w:highlight w:val="none"/>
        </w:rPr>
        <w:t>因承包人违约解除合同</w:t>
      </w:r>
    </w:p>
    <w:p w14:paraId="0D4ADD78">
      <w:pPr>
        <w:spacing w:line="360" w:lineRule="auto"/>
        <w:ind w:firstLine="420" w:firstLineChars="200"/>
        <w:jc w:val="left"/>
        <w:rPr>
          <w:rFonts w:hAnsi="宋体"/>
          <w:color w:val="auto"/>
          <w:kern w:val="0"/>
          <w:sz w:val="21"/>
          <w:szCs w:val="21"/>
          <w:highlight w:val="none"/>
        </w:rPr>
      </w:pPr>
      <w:r>
        <w:rPr>
          <w:rFonts w:hint="eastAsia" w:hAnsi="宋体" w:cs="宋体"/>
          <w:color w:val="auto"/>
          <w:kern w:val="0"/>
          <w:sz w:val="21"/>
          <w:szCs w:val="21"/>
          <w:highlight w:val="none"/>
        </w:rPr>
        <w:t>关于承包人违约解除合同的特别约定：</w:t>
      </w:r>
      <w:r>
        <w:rPr>
          <w:rFonts w:hint="eastAsia" w:hAnsi="宋体" w:cs="宋体"/>
          <w:color w:val="auto"/>
          <w:kern w:val="0"/>
          <w:sz w:val="21"/>
          <w:szCs w:val="21"/>
          <w:highlight w:val="none"/>
          <w:u w:val="single"/>
        </w:rPr>
        <w:t>承包人有违反以下情况之一的，发包人有权解除合同，并没收其全部履约保证金</w:t>
      </w:r>
      <w:r>
        <w:rPr>
          <w:rFonts w:hint="eastAsia" w:hAnsi="宋体" w:cs="宋体"/>
          <w:color w:val="auto"/>
          <w:kern w:val="0"/>
          <w:sz w:val="21"/>
          <w:szCs w:val="21"/>
          <w:highlight w:val="none"/>
        </w:rPr>
        <w:t>。</w:t>
      </w:r>
    </w:p>
    <w:p w14:paraId="078E9D75">
      <w:pPr>
        <w:spacing w:line="360" w:lineRule="auto"/>
        <w:ind w:firstLine="420" w:firstLineChars="200"/>
        <w:jc w:val="left"/>
        <w:rPr>
          <w:rFonts w:hAnsi="宋体"/>
          <w:color w:val="auto"/>
          <w:kern w:val="0"/>
          <w:sz w:val="21"/>
          <w:szCs w:val="21"/>
          <w:highlight w:val="none"/>
        </w:rPr>
      </w:pPr>
      <w:r>
        <w:rPr>
          <w:color w:val="auto"/>
          <w:kern w:val="0"/>
          <w:sz w:val="21"/>
          <w:szCs w:val="21"/>
          <w:highlight w:val="none"/>
        </w:rPr>
        <w:t>(1)</w:t>
      </w:r>
      <w:r>
        <w:rPr>
          <w:rFonts w:hint="eastAsia" w:hAnsi="宋体" w:cs="宋体"/>
          <w:color w:val="auto"/>
          <w:kern w:val="0"/>
          <w:sz w:val="21"/>
          <w:szCs w:val="21"/>
          <w:highlight w:val="none"/>
        </w:rPr>
        <w:t>承包人无正当理由不按开工通知的要求及时进场组织施工和不按签订协议书时商定的进度计划有效地开展施工准备，造成工期延误的；</w:t>
      </w:r>
    </w:p>
    <w:p w14:paraId="79677B8B">
      <w:pPr>
        <w:spacing w:line="360" w:lineRule="auto"/>
        <w:ind w:firstLine="420" w:firstLineChars="200"/>
        <w:jc w:val="left"/>
        <w:rPr>
          <w:rFonts w:hAnsi="宋体"/>
          <w:color w:val="auto"/>
          <w:kern w:val="0"/>
          <w:sz w:val="21"/>
          <w:szCs w:val="21"/>
          <w:highlight w:val="none"/>
        </w:rPr>
      </w:pPr>
      <w:r>
        <w:rPr>
          <w:color w:val="auto"/>
          <w:kern w:val="0"/>
          <w:sz w:val="21"/>
          <w:szCs w:val="21"/>
          <w:highlight w:val="none"/>
        </w:rPr>
        <w:t>(2)</w:t>
      </w:r>
      <w:r>
        <w:rPr>
          <w:rFonts w:hint="eastAsia" w:hAnsi="宋体" w:cs="宋体"/>
          <w:color w:val="auto"/>
          <w:kern w:val="0"/>
          <w:sz w:val="21"/>
          <w:szCs w:val="21"/>
          <w:highlight w:val="none"/>
        </w:rPr>
        <w:t>承包人违反本合同通用条款第</w:t>
      </w:r>
      <w:r>
        <w:rPr>
          <w:color w:val="auto"/>
          <w:kern w:val="0"/>
          <w:sz w:val="21"/>
          <w:szCs w:val="21"/>
          <w:highlight w:val="none"/>
        </w:rPr>
        <w:t>3.5</w:t>
      </w:r>
      <w:r>
        <w:rPr>
          <w:rFonts w:hint="eastAsia" w:hAnsi="宋体" w:cs="宋体"/>
          <w:color w:val="auto"/>
          <w:kern w:val="0"/>
          <w:sz w:val="21"/>
          <w:szCs w:val="21"/>
          <w:highlight w:val="none"/>
        </w:rPr>
        <w:t>条规定私自将合同或合同的任何部分或任何权利转让给其他人，或私自将工程或工程的一部分分包出去的；</w:t>
      </w:r>
    </w:p>
    <w:p w14:paraId="26E36B81">
      <w:pPr>
        <w:spacing w:line="360" w:lineRule="auto"/>
        <w:ind w:firstLine="420" w:firstLineChars="200"/>
        <w:jc w:val="left"/>
        <w:rPr>
          <w:rFonts w:hAnsi="宋体"/>
          <w:color w:val="auto"/>
          <w:kern w:val="0"/>
          <w:sz w:val="21"/>
          <w:szCs w:val="21"/>
          <w:highlight w:val="none"/>
        </w:rPr>
      </w:pPr>
      <w:r>
        <w:rPr>
          <w:color w:val="auto"/>
          <w:kern w:val="0"/>
          <w:sz w:val="21"/>
          <w:szCs w:val="21"/>
          <w:highlight w:val="none"/>
        </w:rPr>
        <w:t>(3)</w:t>
      </w:r>
      <w:r>
        <w:rPr>
          <w:rFonts w:hint="eastAsia" w:hAnsi="宋体" w:cs="宋体"/>
          <w:color w:val="auto"/>
          <w:kern w:val="0"/>
          <w:sz w:val="21"/>
          <w:szCs w:val="21"/>
          <w:highlight w:val="none"/>
        </w:rPr>
        <w:t>未经监理人批准，承包人私自将已按投标文件承诺进入工地的工程设备、施工设备、临时工程或材料撤离工地的；</w:t>
      </w:r>
    </w:p>
    <w:p w14:paraId="7746943F">
      <w:pPr>
        <w:spacing w:line="360" w:lineRule="auto"/>
        <w:ind w:firstLine="420" w:firstLineChars="200"/>
        <w:jc w:val="left"/>
        <w:rPr>
          <w:color w:val="auto"/>
          <w:kern w:val="0"/>
          <w:sz w:val="21"/>
          <w:szCs w:val="21"/>
          <w:highlight w:val="none"/>
        </w:rPr>
      </w:pPr>
      <w:r>
        <w:rPr>
          <w:color w:val="auto"/>
          <w:kern w:val="0"/>
          <w:sz w:val="21"/>
          <w:szCs w:val="21"/>
          <w:highlight w:val="none"/>
        </w:rPr>
        <w:t>(4)</w:t>
      </w:r>
      <w:r>
        <w:rPr>
          <w:rFonts w:hint="eastAsia" w:hAnsi="宋体" w:cs="宋体"/>
          <w:color w:val="auto"/>
          <w:kern w:val="0"/>
          <w:sz w:val="21"/>
          <w:szCs w:val="21"/>
          <w:highlight w:val="none"/>
        </w:rPr>
        <w:t>由于承包人原因拒绝按合同进度计划及时完成合同规定的工程，而又未采取有效措施赶上进度，造成工期严重延误的；</w:t>
      </w:r>
    </w:p>
    <w:p w14:paraId="198722A1">
      <w:pPr>
        <w:spacing w:line="360" w:lineRule="auto"/>
        <w:ind w:firstLine="420" w:firstLineChars="200"/>
        <w:rPr>
          <w:color w:val="auto"/>
          <w:kern w:val="0"/>
          <w:sz w:val="21"/>
          <w:szCs w:val="21"/>
          <w:highlight w:val="none"/>
        </w:rPr>
      </w:pPr>
      <w:r>
        <w:rPr>
          <w:color w:val="auto"/>
          <w:kern w:val="0"/>
          <w:sz w:val="21"/>
          <w:szCs w:val="21"/>
          <w:highlight w:val="none"/>
        </w:rPr>
        <w:t>(5)</w:t>
      </w:r>
      <w:r>
        <w:rPr>
          <w:rFonts w:hint="eastAsia" w:hAnsi="宋体" w:cs="宋体"/>
          <w:color w:val="auto"/>
          <w:kern w:val="0"/>
          <w:sz w:val="21"/>
          <w:szCs w:val="21"/>
          <w:highlight w:val="none"/>
        </w:rPr>
        <w:t>承包人否认合同有效或拒绝履行合同规定的承包人义务，或由于法律、财务等原因导致承包人无法继续履行或实质上已停止履行合同的义务的；</w:t>
      </w:r>
    </w:p>
    <w:p w14:paraId="06635DF3">
      <w:pPr>
        <w:spacing w:line="360" w:lineRule="auto"/>
        <w:ind w:firstLine="420" w:firstLineChars="200"/>
        <w:rPr>
          <w:color w:val="auto"/>
          <w:kern w:val="0"/>
          <w:sz w:val="21"/>
          <w:szCs w:val="21"/>
          <w:highlight w:val="none"/>
        </w:rPr>
      </w:pPr>
      <w:r>
        <w:rPr>
          <w:color w:val="auto"/>
          <w:kern w:val="0"/>
          <w:sz w:val="21"/>
          <w:szCs w:val="21"/>
          <w:highlight w:val="none"/>
        </w:rPr>
        <w:t>(6)</w:t>
      </w:r>
      <w:r>
        <w:rPr>
          <w:rFonts w:hint="eastAsia" w:hAnsi="宋体" w:cs="宋体"/>
          <w:color w:val="auto"/>
          <w:kern w:val="0"/>
          <w:sz w:val="21"/>
          <w:szCs w:val="21"/>
          <w:highlight w:val="none"/>
        </w:rPr>
        <w:t>合同签订</w:t>
      </w:r>
      <w:r>
        <w:rPr>
          <w:rFonts w:hint="eastAsia" w:ascii="仿宋_GB2312" w:hAnsi="宋体" w:cs="宋体"/>
          <w:color w:val="auto"/>
          <w:sz w:val="21"/>
          <w:szCs w:val="21"/>
          <w:highlight w:val="none"/>
        </w:rPr>
        <w:t>且具备法定开工条件后</w:t>
      </w:r>
      <w:r>
        <w:rPr>
          <w:rFonts w:hint="eastAsia" w:hAnsi="宋体" w:cs="宋体"/>
          <w:color w:val="auto"/>
          <w:kern w:val="0"/>
          <w:sz w:val="21"/>
          <w:szCs w:val="21"/>
          <w:highlight w:val="none"/>
        </w:rPr>
        <w:t>之日起十五日内，承包人无法按合同规定及投标文件的承诺进场经监理工程师认可的该</w:t>
      </w:r>
      <w:r>
        <w:rPr>
          <w:rFonts w:hAnsi="宋体" w:cs="宋体"/>
          <w:color w:val="auto"/>
          <w:kern w:val="0"/>
          <w:sz w:val="21"/>
          <w:szCs w:val="21"/>
          <w:highlight w:val="none"/>
        </w:rPr>
        <w:t>施工</w:t>
      </w:r>
      <w:r>
        <w:rPr>
          <w:rFonts w:hint="eastAsia" w:hAnsi="宋体" w:cs="宋体"/>
          <w:color w:val="auto"/>
          <w:kern w:val="0"/>
          <w:sz w:val="21"/>
          <w:szCs w:val="21"/>
          <w:highlight w:val="none"/>
        </w:rPr>
        <w:t>阶段</w:t>
      </w:r>
      <w:r>
        <w:rPr>
          <w:rFonts w:hAnsi="宋体" w:cs="宋体"/>
          <w:color w:val="auto"/>
          <w:kern w:val="0"/>
          <w:sz w:val="21"/>
          <w:szCs w:val="21"/>
          <w:highlight w:val="none"/>
        </w:rPr>
        <w:t>应有的</w:t>
      </w:r>
      <w:r>
        <w:rPr>
          <w:rFonts w:hint="eastAsia" w:hAnsi="宋体" w:cs="宋体"/>
          <w:color w:val="auto"/>
          <w:kern w:val="0"/>
          <w:sz w:val="21"/>
          <w:szCs w:val="21"/>
          <w:highlight w:val="none"/>
        </w:rPr>
        <w:t>全部人员和机械的。</w:t>
      </w:r>
    </w:p>
    <w:p w14:paraId="21054198">
      <w:pPr>
        <w:spacing w:line="360" w:lineRule="auto"/>
        <w:ind w:firstLine="420" w:firstLineChars="200"/>
        <w:rPr>
          <w:color w:val="auto"/>
          <w:kern w:val="0"/>
          <w:sz w:val="21"/>
          <w:szCs w:val="21"/>
          <w:highlight w:val="none"/>
        </w:rPr>
      </w:pPr>
      <w:r>
        <w:rPr>
          <w:rFonts w:hint="eastAsia" w:hAnsi="宋体" w:cs="宋体"/>
          <w:color w:val="auto"/>
          <w:kern w:val="0"/>
          <w:sz w:val="21"/>
          <w:szCs w:val="21"/>
          <w:highlight w:val="none"/>
        </w:rPr>
        <w:t>发包人继续使用承包人在施工现场的材料、设备、临时工程、承包人文件和由承包人或以其名义编制的其他文件的费用承担方式：</w:t>
      </w:r>
      <w:r>
        <w:rPr>
          <w:color w:val="auto"/>
          <w:kern w:val="0"/>
          <w:sz w:val="21"/>
          <w:szCs w:val="21"/>
          <w:highlight w:val="none"/>
          <w:u w:val="single"/>
        </w:rPr>
        <w:t xml:space="preserve">  </w:t>
      </w:r>
      <w:r>
        <w:rPr>
          <w:rFonts w:hint="eastAsia"/>
          <w:color w:val="auto"/>
          <w:kern w:val="0"/>
          <w:sz w:val="21"/>
          <w:szCs w:val="21"/>
          <w:highlight w:val="none"/>
          <w:u w:val="single"/>
          <w:lang w:eastAsia="zh-CN"/>
        </w:rPr>
        <w:t>不另行支付</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53D99454">
      <w:pPr>
        <w:pStyle w:val="3"/>
        <w:pageBreakBefore w:val="0"/>
        <w:widowControl w:val="0"/>
        <w:kinsoku/>
        <w:wordWrap/>
        <w:overflowPunct/>
        <w:topLinePunct w:val="0"/>
        <w:autoSpaceDE/>
        <w:autoSpaceDN/>
        <w:bidi w:val="0"/>
        <w:snapToGrid/>
        <w:spacing w:line="340" w:lineRule="exact"/>
        <w:rPr>
          <w:color w:val="auto"/>
          <w:highlight w:val="none"/>
        </w:rPr>
      </w:pPr>
      <w:bookmarkStart w:id="1071" w:name="_Toc9850600"/>
      <w:bookmarkStart w:id="1072" w:name="_Toc373478416"/>
      <w:bookmarkStart w:id="1073" w:name="_Toc351203649"/>
      <w:bookmarkStart w:id="1074" w:name="_Toc389065334"/>
      <w:bookmarkStart w:id="1075" w:name="_Toc373227769"/>
      <w:bookmarkStart w:id="1076" w:name="_Toc407135272"/>
      <w:r>
        <w:rPr>
          <w:color w:val="auto"/>
          <w:highlight w:val="none"/>
        </w:rPr>
        <w:t xml:space="preserve">17. </w:t>
      </w:r>
      <w:r>
        <w:rPr>
          <w:rFonts w:hint="eastAsia" w:hAnsi="宋体" w:cs="黑体"/>
          <w:color w:val="auto"/>
          <w:highlight w:val="none"/>
        </w:rPr>
        <w:t>不可抗力</w:t>
      </w:r>
      <w:bookmarkEnd w:id="1071"/>
      <w:bookmarkEnd w:id="1072"/>
      <w:bookmarkEnd w:id="1073"/>
      <w:bookmarkEnd w:id="1074"/>
      <w:bookmarkEnd w:id="1075"/>
      <w:bookmarkEnd w:id="1076"/>
      <w:r>
        <w:rPr>
          <w:color w:val="auto"/>
          <w:highlight w:val="none"/>
        </w:rPr>
        <w:t xml:space="preserve"> </w:t>
      </w:r>
      <w:bookmarkEnd w:id="1059"/>
    </w:p>
    <w:p w14:paraId="15E0C17C">
      <w:pPr>
        <w:pStyle w:val="4"/>
        <w:pageBreakBefore w:val="0"/>
        <w:widowControl w:val="0"/>
        <w:kinsoku/>
        <w:wordWrap/>
        <w:overflowPunct/>
        <w:topLinePunct w:val="0"/>
        <w:autoSpaceDE/>
        <w:autoSpaceDN/>
        <w:bidi w:val="0"/>
        <w:snapToGrid/>
        <w:spacing w:line="340" w:lineRule="exact"/>
        <w:rPr>
          <w:color w:val="auto"/>
          <w:highlight w:val="none"/>
        </w:rPr>
      </w:pPr>
      <w:bookmarkStart w:id="1077" w:name="_Toc389065335"/>
      <w:bookmarkStart w:id="1078" w:name="_Toc373227770"/>
      <w:bookmarkStart w:id="1079" w:name="_Toc407135273"/>
      <w:bookmarkStart w:id="1080" w:name="_Toc9850601"/>
      <w:bookmarkStart w:id="1081" w:name="_Toc373478417"/>
      <w:r>
        <w:rPr>
          <w:color w:val="auto"/>
          <w:highlight w:val="none"/>
        </w:rPr>
        <w:t xml:space="preserve">17.1 </w:t>
      </w:r>
      <w:r>
        <w:rPr>
          <w:rFonts w:hint="eastAsia" w:cs="黑体"/>
          <w:color w:val="auto"/>
          <w:highlight w:val="none"/>
        </w:rPr>
        <w:t>不可抗力的确认</w:t>
      </w:r>
      <w:bookmarkEnd w:id="1077"/>
      <w:bookmarkEnd w:id="1078"/>
      <w:bookmarkEnd w:id="1079"/>
      <w:bookmarkEnd w:id="1080"/>
      <w:bookmarkEnd w:id="1081"/>
    </w:p>
    <w:p w14:paraId="700D51D7">
      <w:pPr>
        <w:pageBreakBefore w:val="0"/>
        <w:widowControl w:val="0"/>
        <w:kinsoku/>
        <w:wordWrap/>
        <w:overflowPunct/>
        <w:topLinePunct w:val="0"/>
        <w:autoSpaceDE/>
        <w:autoSpaceDN/>
        <w:bidi w:val="0"/>
        <w:snapToGrid/>
        <w:spacing w:line="340" w:lineRule="exact"/>
        <w:ind w:firstLine="420" w:firstLineChars="200"/>
        <w:jc w:val="left"/>
        <w:rPr>
          <w:color w:val="auto"/>
          <w:kern w:val="0"/>
          <w:sz w:val="21"/>
          <w:szCs w:val="21"/>
          <w:highlight w:val="none"/>
          <w:u w:val="single"/>
        </w:rPr>
      </w:pPr>
      <w:r>
        <w:rPr>
          <w:rFonts w:hint="eastAsia" w:hAnsi="宋体" w:cs="宋体"/>
          <w:color w:val="auto"/>
          <w:sz w:val="21"/>
          <w:szCs w:val="21"/>
          <w:highlight w:val="none"/>
        </w:rPr>
        <w:t>除通用合同条款约定的不可抗力事件之外，视为不可抗力的其他情形：</w:t>
      </w:r>
      <w:r>
        <w:rPr>
          <w:color w:val="auto"/>
          <w:kern w:val="0"/>
          <w:sz w:val="21"/>
          <w:szCs w:val="21"/>
          <w:highlight w:val="none"/>
          <w:u w:val="single"/>
        </w:rPr>
        <w:t xml:space="preserve">      </w:t>
      </w:r>
      <w:r>
        <w:rPr>
          <w:rFonts w:hint="eastAsia"/>
          <w:color w:val="auto"/>
          <w:kern w:val="0"/>
          <w:sz w:val="21"/>
          <w:szCs w:val="21"/>
          <w:highlight w:val="none"/>
          <w:u w:val="single"/>
          <w:lang w:val="en-US" w:eastAsia="zh-CN"/>
        </w:rPr>
        <w:t>/</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5AF01AAD">
      <w:pPr>
        <w:pStyle w:val="4"/>
        <w:pageBreakBefore w:val="0"/>
        <w:widowControl w:val="0"/>
        <w:kinsoku/>
        <w:wordWrap/>
        <w:overflowPunct/>
        <w:topLinePunct w:val="0"/>
        <w:autoSpaceDE/>
        <w:autoSpaceDN/>
        <w:bidi w:val="0"/>
        <w:snapToGrid/>
        <w:spacing w:line="340" w:lineRule="exact"/>
        <w:rPr>
          <w:color w:val="auto"/>
          <w:highlight w:val="none"/>
        </w:rPr>
      </w:pPr>
      <w:bookmarkStart w:id="1082" w:name="_Toc9850602"/>
      <w:bookmarkStart w:id="1083" w:name="_Toc407135274"/>
      <w:bookmarkStart w:id="1084" w:name="_Toc373478418"/>
      <w:bookmarkStart w:id="1085" w:name="_Toc373227771"/>
      <w:bookmarkStart w:id="1086" w:name="_Toc389065336"/>
      <w:r>
        <w:rPr>
          <w:color w:val="auto"/>
          <w:highlight w:val="none"/>
        </w:rPr>
        <w:t>17.</w:t>
      </w:r>
      <w:r>
        <w:rPr>
          <w:rFonts w:hint="eastAsia"/>
          <w:color w:val="auto"/>
          <w:highlight w:val="none"/>
          <w:lang w:val="en-US" w:eastAsia="zh-CN"/>
        </w:rPr>
        <w:t>2</w:t>
      </w:r>
      <w:r>
        <w:rPr>
          <w:color w:val="auto"/>
          <w:highlight w:val="none"/>
        </w:rPr>
        <w:t xml:space="preserve"> </w:t>
      </w:r>
      <w:r>
        <w:rPr>
          <w:rFonts w:hint="eastAsia" w:cs="黑体"/>
          <w:color w:val="auto"/>
          <w:highlight w:val="none"/>
        </w:rPr>
        <w:t>因不可抗力解除合同</w:t>
      </w:r>
      <w:bookmarkEnd w:id="1082"/>
      <w:bookmarkEnd w:id="1083"/>
      <w:bookmarkEnd w:id="1084"/>
      <w:bookmarkEnd w:id="1085"/>
      <w:bookmarkEnd w:id="1086"/>
    </w:p>
    <w:p w14:paraId="4FCEDB81">
      <w:pPr>
        <w:pageBreakBefore w:val="0"/>
        <w:widowControl w:val="0"/>
        <w:kinsoku/>
        <w:wordWrap/>
        <w:overflowPunct/>
        <w:topLinePunct w:val="0"/>
        <w:autoSpaceDE/>
        <w:autoSpaceDN/>
        <w:bidi w:val="0"/>
        <w:snapToGrid/>
        <w:spacing w:line="340" w:lineRule="exact"/>
        <w:ind w:firstLine="420" w:firstLineChars="200"/>
        <w:jc w:val="left"/>
        <w:rPr>
          <w:color w:val="auto"/>
          <w:sz w:val="21"/>
          <w:szCs w:val="21"/>
          <w:highlight w:val="none"/>
        </w:rPr>
      </w:pPr>
      <w:r>
        <w:rPr>
          <w:rFonts w:hint="eastAsia" w:hAnsi="宋体" w:cs="宋体"/>
          <w:color w:val="auto"/>
          <w:sz w:val="21"/>
          <w:szCs w:val="21"/>
          <w:highlight w:val="none"/>
        </w:rPr>
        <w:t>合同解除后，发包人应在商定或确定发包人应支付款项后</w:t>
      </w:r>
      <w:r>
        <w:rPr>
          <w:color w:val="auto"/>
          <w:sz w:val="21"/>
          <w:szCs w:val="21"/>
          <w:highlight w:val="none"/>
          <w:u w:val="single"/>
        </w:rPr>
        <w:t xml:space="preserve">  </w:t>
      </w:r>
      <w:r>
        <w:rPr>
          <w:rFonts w:hint="eastAsia"/>
          <w:color w:val="auto"/>
          <w:sz w:val="21"/>
          <w:szCs w:val="21"/>
          <w:highlight w:val="none"/>
          <w:u w:val="single"/>
          <w:lang w:val="en-US" w:eastAsia="zh-CN"/>
        </w:rPr>
        <w:t>30</w:t>
      </w:r>
      <w:r>
        <w:rPr>
          <w:color w:val="auto"/>
          <w:sz w:val="21"/>
          <w:szCs w:val="21"/>
          <w:highlight w:val="none"/>
          <w:u w:val="single"/>
        </w:rPr>
        <w:t xml:space="preserve">  </w:t>
      </w:r>
      <w:r>
        <w:rPr>
          <w:rFonts w:hint="eastAsia" w:hAnsi="宋体" w:cs="宋体"/>
          <w:color w:val="auto"/>
          <w:sz w:val="21"/>
          <w:szCs w:val="21"/>
          <w:highlight w:val="none"/>
        </w:rPr>
        <w:t>天内完成款项的支付。</w:t>
      </w:r>
    </w:p>
    <w:p w14:paraId="5BAD3843">
      <w:pPr>
        <w:pStyle w:val="3"/>
        <w:pageBreakBefore w:val="0"/>
        <w:widowControl w:val="0"/>
        <w:kinsoku/>
        <w:wordWrap/>
        <w:overflowPunct/>
        <w:topLinePunct w:val="0"/>
        <w:autoSpaceDE/>
        <w:autoSpaceDN/>
        <w:bidi w:val="0"/>
        <w:snapToGrid/>
        <w:spacing w:line="340" w:lineRule="exact"/>
        <w:rPr>
          <w:color w:val="auto"/>
          <w:highlight w:val="none"/>
        </w:rPr>
      </w:pPr>
      <w:bookmarkStart w:id="1087" w:name="_Toc9850603"/>
      <w:bookmarkStart w:id="1088" w:name="_Toc389065337"/>
      <w:bookmarkStart w:id="1089" w:name="_Toc373227772"/>
      <w:bookmarkStart w:id="1090" w:name="_Toc407135275"/>
      <w:bookmarkStart w:id="1091" w:name="_Toc351203650"/>
      <w:bookmarkStart w:id="1092" w:name="_Toc373478419"/>
      <w:r>
        <w:rPr>
          <w:color w:val="auto"/>
          <w:highlight w:val="none"/>
        </w:rPr>
        <w:t xml:space="preserve">18. </w:t>
      </w:r>
      <w:r>
        <w:rPr>
          <w:rFonts w:hint="eastAsia" w:hAnsi="宋体" w:cs="黑体"/>
          <w:color w:val="auto"/>
          <w:highlight w:val="none"/>
        </w:rPr>
        <w:t>保险</w:t>
      </w:r>
      <w:bookmarkEnd w:id="1087"/>
      <w:bookmarkEnd w:id="1088"/>
      <w:bookmarkEnd w:id="1089"/>
      <w:bookmarkEnd w:id="1090"/>
      <w:bookmarkEnd w:id="1091"/>
      <w:bookmarkEnd w:id="1092"/>
    </w:p>
    <w:bookmarkEnd w:id="1060"/>
    <w:p w14:paraId="5B2E32BA">
      <w:pPr>
        <w:pStyle w:val="4"/>
        <w:pageBreakBefore w:val="0"/>
        <w:widowControl w:val="0"/>
        <w:kinsoku/>
        <w:wordWrap/>
        <w:overflowPunct/>
        <w:topLinePunct w:val="0"/>
        <w:autoSpaceDE/>
        <w:autoSpaceDN/>
        <w:bidi w:val="0"/>
        <w:snapToGrid/>
        <w:spacing w:line="340" w:lineRule="exact"/>
        <w:rPr>
          <w:color w:val="auto"/>
          <w:highlight w:val="none"/>
        </w:rPr>
      </w:pPr>
      <w:bookmarkStart w:id="1093" w:name="_Toc389065338"/>
      <w:bookmarkStart w:id="1094" w:name="_Toc407135276"/>
      <w:bookmarkStart w:id="1095" w:name="_Toc373227773"/>
      <w:bookmarkStart w:id="1096" w:name="_Toc373478420"/>
      <w:bookmarkStart w:id="1097" w:name="_Toc9850604"/>
      <w:r>
        <w:rPr>
          <w:color w:val="auto"/>
          <w:highlight w:val="none"/>
        </w:rPr>
        <w:t xml:space="preserve">18.1 </w:t>
      </w:r>
      <w:r>
        <w:rPr>
          <w:rFonts w:hint="eastAsia" w:hAnsi="宋体" w:cs="黑体"/>
          <w:color w:val="auto"/>
          <w:highlight w:val="none"/>
        </w:rPr>
        <w:t>工程保险</w:t>
      </w:r>
      <w:bookmarkEnd w:id="1093"/>
      <w:bookmarkEnd w:id="1094"/>
      <w:bookmarkEnd w:id="1095"/>
      <w:bookmarkEnd w:id="1096"/>
      <w:bookmarkEnd w:id="1097"/>
    </w:p>
    <w:p w14:paraId="746D326B">
      <w:pPr>
        <w:pageBreakBefore w:val="0"/>
        <w:widowControl w:val="0"/>
        <w:kinsoku/>
        <w:wordWrap/>
        <w:overflowPunct/>
        <w:topLinePunct w:val="0"/>
        <w:autoSpaceDE/>
        <w:autoSpaceDN/>
        <w:bidi w:val="0"/>
        <w:snapToGrid/>
        <w:spacing w:line="340" w:lineRule="exact"/>
        <w:ind w:firstLine="420" w:firstLineChars="200"/>
        <w:jc w:val="left"/>
        <w:rPr>
          <w:color w:val="auto"/>
          <w:sz w:val="21"/>
          <w:szCs w:val="21"/>
          <w:highlight w:val="none"/>
        </w:rPr>
      </w:pPr>
      <w:r>
        <w:rPr>
          <w:rFonts w:hint="eastAsia" w:hAnsi="宋体" w:cs="宋体"/>
          <w:color w:val="auto"/>
          <w:sz w:val="21"/>
          <w:szCs w:val="21"/>
          <w:highlight w:val="none"/>
        </w:rPr>
        <w:t>关于工程保险的特别约定：</w:t>
      </w:r>
      <w:r>
        <w:rPr>
          <w:color w:val="auto"/>
          <w:kern w:val="0"/>
          <w:sz w:val="21"/>
          <w:szCs w:val="21"/>
          <w:highlight w:val="none"/>
          <w:u w:val="single"/>
        </w:rPr>
        <w:t xml:space="preserve">   </w:t>
      </w:r>
      <w:r>
        <w:rPr>
          <w:rFonts w:hint="eastAsia"/>
          <w:color w:val="auto"/>
          <w:kern w:val="0"/>
          <w:sz w:val="21"/>
          <w:szCs w:val="21"/>
          <w:highlight w:val="none"/>
          <w:u w:val="single"/>
          <w:lang w:eastAsia="zh-CN"/>
        </w:rPr>
        <w:t>按照通用条款和现行法律法规要求执行</w:t>
      </w:r>
      <w:r>
        <w:rPr>
          <w:color w:val="auto"/>
          <w:kern w:val="0"/>
          <w:sz w:val="21"/>
          <w:szCs w:val="21"/>
          <w:highlight w:val="none"/>
          <w:u w:val="single"/>
        </w:rPr>
        <w:t xml:space="preserve">    </w:t>
      </w:r>
      <w:r>
        <w:rPr>
          <w:rFonts w:hint="eastAsia" w:hAnsi="宋体" w:cs="宋体"/>
          <w:color w:val="auto"/>
          <w:kern w:val="0"/>
          <w:sz w:val="21"/>
          <w:szCs w:val="21"/>
          <w:highlight w:val="none"/>
        </w:rPr>
        <w:t>。</w:t>
      </w:r>
    </w:p>
    <w:p w14:paraId="6DD4BA4F">
      <w:pPr>
        <w:pStyle w:val="4"/>
        <w:pageBreakBefore w:val="0"/>
        <w:widowControl w:val="0"/>
        <w:kinsoku/>
        <w:wordWrap/>
        <w:overflowPunct/>
        <w:topLinePunct w:val="0"/>
        <w:autoSpaceDE/>
        <w:autoSpaceDN/>
        <w:bidi w:val="0"/>
        <w:snapToGrid/>
        <w:spacing w:line="340" w:lineRule="exact"/>
        <w:rPr>
          <w:color w:val="auto"/>
          <w:highlight w:val="none"/>
        </w:rPr>
      </w:pPr>
      <w:bookmarkStart w:id="1098" w:name="_Toc373478421"/>
      <w:bookmarkStart w:id="1099" w:name="_Toc407135277"/>
      <w:bookmarkStart w:id="1100" w:name="_Toc389065339"/>
      <w:bookmarkStart w:id="1101" w:name="_Toc9850605"/>
      <w:bookmarkStart w:id="1102" w:name="_Toc373227774"/>
      <w:r>
        <w:rPr>
          <w:color w:val="auto"/>
          <w:highlight w:val="none"/>
        </w:rPr>
        <w:t>18.</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其他保险</w:t>
      </w:r>
      <w:bookmarkEnd w:id="1098"/>
      <w:bookmarkEnd w:id="1099"/>
      <w:bookmarkEnd w:id="1100"/>
      <w:bookmarkEnd w:id="1101"/>
      <w:bookmarkEnd w:id="1102"/>
    </w:p>
    <w:p w14:paraId="5A8134AB">
      <w:pPr>
        <w:pageBreakBefore w:val="0"/>
        <w:widowControl w:val="0"/>
        <w:kinsoku/>
        <w:wordWrap/>
        <w:overflowPunct/>
        <w:topLinePunct w:val="0"/>
        <w:autoSpaceDE/>
        <w:autoSpaceDN/>
        <w:bidi w:val="0"/>
        <w:snapToGrid/>
        <w:spacing w:line="340" w:lineRule="exact"/>
        <w:ind w:firstLine="420" w:firstLineChars="200"/>
        <w:jc w:val="left"/>
        <w:rPr>
          <w:rFonts w:hint="eastAsia"/>
          <w:color w:val="auto"/>
          <w:sz w:val="21"/>
          <w:szCs w:val="21"/>
          <w:highlight w:val="none"/>
          <w:u w:val="single"/>
          <w:lang w:eastAsia="zh-CN"/>
        </w:rPr>
      </w:pPr>
      <w:r>
        <w:rPr>
          <w:rFonts w:hint="eastAsia" w:hAnsi="宋体" w:cs="宋体"/>
          <w:color w:val="auto"/>
          <w:sz w:val="21"/>
          <w:szCs w:val="21"/>
          <w:highlight w:val="none"/>
        </w:rPr>
        <w:t>关于其他保险的约定：</w:t>
      </w:r>
      <w:r>
        <w:rPr>
          <w:rFonts w:hint="eastAsia"/>
          <w:color w:val="auto"/>
          <w:sz w:val="21"/>
          <w:szCs w:val="21"/>
          <w:highlight w:val="none"/>
          <w:u w:val="single"/>
          <w:lang w:eastAsia="zh-CN"/>
        </w:rPr>
        <w:t>按照通用条款和现行法律法规要求执行 。</w:t>
      </w:r>
    </w:p>
    <w:p w14:paraId="40FFF598">
      <w:pPr>
        <w:pageBreakBefore w:val="0"/>
        <w:widowControl w:val="0"/>
        <w:kinsoku/>
        <w:wordWrap/>
        <w:overflowPunct/>
        <w:topLinePunct w:val="0"/>
        <w:autoSpaceDE/>
        <w:autoSpaceDN/>
        <w:bidi w:val="0"/>
        <w:snapToGrid/>
        <w:spacing w:line="340" w:lineRule="exact"/>
        <w:ind w:firstLine="420" w:firstLineChars="200"/>
        <w:jc w:val="left"/>
        <w:rPr>
          <w:color w:val="auto"/>
          <w:sz w:val="21"/>
          <w:szCs w:val="21"/>
          <w:highlight w:val="none"/>
          <w:u w:val="single"/>
        </w:rPr>
      </w:pPr>
      <w:r>
        <w:rPr>
          <w:rFonts w:hint="eastAsia" w:hAnsi="宋体" w:cs="宋体"/>
          <w:color w:val="auto"/>
          <w:sz w:val="21"/>
          <w:szCs w:val="21"/>
          <w:highlight w:val="none"/>
        </w:rPr>
        <w:t>承包人是否应为其施工设备等办理财产保险：</w:t>
      </w:r>
      <w:r>
        <w:rPr>
          <w:color w:val="auto"/>
          <w:sz w:val="21"/>
          <w:szCs w:val="21"/>
          <w:highlight w:val="none"/>
          <w:u w:val="single"/>
        </w:rPr>
        <w:t xml:space="preserve"> </w:t>
      </w:r>
      <w:r>
        <w:rPr>
          <w:rFonts w:hint="eastAsia"/>
          <w:color w:val="auto"/>
          <w:sz w:val="21"/>
          <w:szCs w:val="21"/>
          <w:highlight w:val="none"/>
          <w:u w:val="single"/>
          <w:lang w:eastAsia="zh-CN"/>
        </w:rPr>
        <w:t>由承包人根据施工现场情况自行安排</w:t>
      </w:r>
      <w:r>
        <w:rPr>
          <w:color w:val="auto"/>
          <w:sz w:val="21"/>
          <w:szCs w:val="21"/>
          <w:highlight w:val="none"/>
          <w:u w:val="single"/>
        </w:rPr>
        <w:t xml:space="preserve"> </w:t>
      </w:r>
      <w:r>
        <w:rPr>
          <w:rFonts w:hint="eastAsia" w:hAnsi="宋体" w:cs="宋体"/>
          <w:color w:val="auto"/>
          <w:sz w:val="21"/>
          <w:szCs w:val="21"/>
          <w:highlight w:val="none"/>
        </w:rPr>
        <w:t>。</w:t>
      </w:r>
    </w:p>
    <w:p w14:paraId="33B8C195">
      <w:pPr>
        <w:pStyle w:val="4"/>
        <w:pageBreakBefore w:val="0"/>
        <w:widowControl w:val="0"/>
        <w:kinsoku/>
        <w:wordWrap/>
        <w:overflowPunct/>
        <w:topLinePunct w:val="0"/>
        <w:autoSpaceDE/>
        <w:autoSpaceDN/>
        <w:bidi w:val="0"/>
        <w:snapToGrid/>
        <w:spacing w:line="340" w:lineRule="exact"/>
        <w:rPr>
          <w:color w:val="auto"/>
          <w:highlight w:val="none"/>
        </w:rPr>
      </w:pPr>
      <w:bookmarkStart w:id="1103" w:name="_Toc389065340"/>
      <w:bookmarkStart w:id="1104" w:name="_Toc9850606"/>
      <w:bookmarkStart w:id="1105" w:name="_Toc373478422"/>
      <w:bookmarkStart w:id="1106" w:name="_Toc407135278"/>
      <w:bookmarkStart w:id="1107" w:name="_Toc373227775"/>
      <w:r>
        <w:rPr>
          <w:color w:val="auto"/>
          <w:highlight w:val="none"/>
        </w:rPr>
        <w:t>18.</w:t>
      </w:r>
      <w:r>
        <w:rPr>
          <w:rFonts w:hint="eastAsia"/>
          <w:color w:val="auto"/>
          <w:highlight w:val="none"/>
          <w:lang w:val="en-US" w:eastAsia="zh-CN"/>
        </w:rPr>
        <w:t>3</w:t>
      </w:r>
      <w:r>
        <w:rPr>
          <w:color w:val="auto"/>
          <w:highlight w:val="none"/>
        </w:rPr>
        <w:t xml:space="preserve"> </w:t>
      </w:r>
      <w:r>
        <w:rPr>
          <w:rFonts w:hint="eastAsia" w:hAnsi="宋体" w:cs="黑体"/>
          <w:color w:val="auto"/>
          <w:highlight w:val="none"/>
        </w:rPr>
        <w:t>通知义务</w:t>
      </w:r>
      <w:bookmarkEnd w:id="1103"/>
      <w:bookmarkEnd w:id="1104"/>
      <w:bookmarkEnd w:id="1105"/>
      <w:bookmarkEnd w:id="1106"/>
      <w:bookmarkEnd w:id="1107"/>
    </w:p>
    <w:p w14:paraId="7A05732C">
      <w:pPr>
        <w:pageBreakBefore w:val="0"/>
        <w:widowControl w:val="0"/>
        <w:kinsoku/>
        <w:wordWrap/>
        <w:overflowPunct/>
        <w:topLinePunct w:val="0"/>
        <w:autoSpaceDE/>
        <w:autoSpaceDN/>
        <w:bidi w:val="0"/>
        <w:snapToGrid/>
        <w:spacing w:line="340" w:lineRule="exact"/>
        <w:ind w:firstLine="400" w:firstLineChars="200"/>
        <w:jc w:val="left"/>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bookmarkEnd w:id="1016"/>
    <w:bookmarkEnd w:id="1017"/>
    <w:bookmarkEnd w:id="1018"/>
    <w:bookmarkEnd w:id="1019"/>
    <w:bookmarkEnd w:id="1020"/>
    <w:bookmarkEnd w:id="1021"/>
    <w:bookmarkEnd w:id="1022"/>
    <w:bookmarkEnd w:id="1023"/>
    <w:bookmarkEnd w:id="1024"/>
    <w:bookmarkEnd w:id="1025"/>
    <w:bookmarkEnd w:id="1026"/>
    <w:bookmarkEnd w:id="1027"/>
    <w:p w14:paraId="4C4FAAC9">
      <w:pPr>
        <w:pStyle w:val="3"/>
        <w:keepNext/>
        <w:keepLines/>
        <w:pageBreakBefore w:val="0"/>
        <w:widowControl w:val="0"/>
        <w:kinsoku/>
        <w:wordWrap/>
        <w:overflowPunct/>
        <w:topLinePunct w:val="0"/>
        <w:autoSpaceDE/>
        <w:autoSpaceDN/>
        <w:bidi w:val="0"/>
        <w:snapToGrid/>
        <w:spacing w:line="340" w:lineRule="exact"/>
        <w:rPr>
          <w:color w:val="auto"/>
          <w:highlight w:val="none"/>
        </w:rPr>
      </w:pPr>
      <w:bookmarkStart w:id="1108" w:name="_Toc373478423"/>
      <w:bookmarkStart w:id="1109" w:name="_Toc351203651"/>
      <w:bookmarkStart w:id="1110" w:name="_Toc373227776"/>
      <w:bookmarkStart w:id="1111" w:name="_Toc407135279"/>
      <w:bookmarkStart w:id="1112" w:name="_Toc389065341"/>
      <w:bookmarkStart w:id="1113" w:name="_Toc9850607"/>
      <w:r>
        <w:rPr>
          <w:rFonts w:hint="eastAsia"/>
          <w:color w:val="auto"/>
          <w:highlight w:val="none"/>
          <w:lang w:val="en-US" w:eastAsia="zh-CN"/>
        </w:rPr>
        <w:t>19</w:t>
      </w:r>
      <w:r>
        <w:rPr>
          <w:color w:val="auto"/>
          <w:highlight w:val="none"/>
        </w:rPr>
        <w:t xml:space="preserve">. </w:t>
      </w:r>
      <w:r>
        <w:rPr>
          <w:rFonts w:hint="eastAsia" w:hAnsi="宋体" w:cs="黑体"/>
          <w:color w:val="auto"/>
          <w:highlight w:val="none"/>
        </w:rPr>
        <w:t>争议解决</w:t>
      </w:r>
      <w:bookmarkEnd w:id="1108"/>
      <w:bookmarkEnd w:id="1109"/>
      <w:bookmarkEnd w:id="1110"/>
      <w:bookmarkEnd w:id="1111"/>
      <w:bookmarkEnd w:id="1112"/>
      <w:bookmarkEnd w:id="1113"/>
    </w:p>
    <w:bookmarkEnd w:id="1028"/>
    <w:bookmarkEnd w:id="1029"/>
    <w:p w14:paraId="05EE33B6">
      <w:pPr>
        <w:pStyle w:val="4"/>
        <w:keepNext/>
        <w:keepLines/>
        <w:pageBreakBefore w:val="0"/>
        <w:widowControl w:val="0"/>
        <w:kinsoku/>
        <w:wordWrap/>
        <w:overflowPunct/>
        <w:topLinePunct w:val="0"/>
        <w:autoSpaceDE/>
        <w:autoSpaceDN/>
        <w:bidi w:val="0"/>
        <w:snapToGrid/>
        <w:spacing w:line="340" w:lineRule="exact"/>
        <w:rPr>
          <w:color w:val="auto"/>
          <w:highlight w:val="none"/>
        </w:rPr>
      </w:pPr>
      <w:bookmarkStart w:id="1114" w:name="_Toc389065342"/>
      <w:bookmarkStart w:id="1115" w:name="_Toc9850608"/>
      <w:bookmarkStart w:id="1116" w:name="_Toc373227777"/>
      <w:bookmarkStart w:id="1117" w:name="_Toc373478424"/>
      <w:bookmarkStart w:id="1118" w:name="_Toc407135280"/>
      <w:r>
        <w:rPr>
          <w:rFonts w:hint="eastAsia"/>
          <w:color w:val="auto"/>
          <w:highlight w:val="none"/>
          <w:lang w:val="en-US" w:eastAsia="zh-CN"/>
        </w:rPr>
        <w:t>19</w:t>
      </w:r>
      <w:r>
        <w:rPr>
          <w:color w:val="auto"/>
          <w:highlight w:val="none"/>
        </w:rPr>
        <w:t>.</w:t>
      </w:r>
      <w:r>
        <w:rPr>
          <w:rFonts w:hint="eastAsia"/>
          <w:color w:val="auto"/>
          <w:highlight w:val="none"/>
          <w:lang w:val="en-US" w:eastAsia="zh-CN"/>
        </w:rPr>
        <w:t>1</w:t>
      </w:r>
      <w:r>
        <w:rPr>
          <w:color w:val="auto"/>
          <w:highlight w:val="none"/>
        </w:rPr>
        <w:t xml:space="preserve"> </w:t>
      </w:r>
      <w:r>
        <w:rPr>
          <w:rFonts w:hint="eastAsia" w:hAnsi="宋体" w:cs="黑体"/>
          <w:color w:val="auto"/>
          <w:highlight w:val="none"/>
        </w:rPr>
        <w:t>争</w:t>
      </w:r>
      <w:bookmarkEnd w:id="1030"/>
      <w:r>
        <w:rPr>
          <w:rFonts w:hint="eastAsia" w:hAnsi="宋体" w:cs="黑体"/>
          <w:color w:val="auto"/>
          <w:highlight w:val="none"/>
        </w:rPr>
        <w:t>议评审</w:t>
      </w:r>
      <w:bookmarkEnd w:id="1114"/>
      <w:bookmarkEnd w:id="1115"/>
      <w:bookmarkEnd w:id="1116"/>
      <w:bookmarkEnd w:id="1117"/>
      <w:bookmarkEnd w:id="1118"/>
    </w:p>
    <w:p w14:paraId="74DF8384">
      <w:pPr>
        <w:pageBreakBefore w:val="0"/>
        <w:widowControl w:val="0"/>
        <w:kinsoku/>
        <w:wordWrap/>
        <w:overflowPunct/>
        <w:topLinePunct w:val="0"/>
        <w:bidi w:val="0"/>
        <w:snapToGrid/>
        <w:spacing w:line="360" w:lineRule="exact"/>
        <w:ind w:left="142" w:leftChars="71" w:firstLine="315" w:firstLineChars="150"/>
        <w:jc w:val="left"/>
        <w:rPr>
          <w:color w:val="auto"/>
          <w:sz w:val="21"/>
          <w:szCs w:val="21"/>
          <w:highlight w:val="none"/>
          <w:u w:val="single"/>
        </w:rPr>
      </w:pPr>
      <w:r>
        <w:rPr>
          <w:rFonts w:hint="eastAsia" w:hAnsi="宋体" w:cs="宋体"/>
          <w:color w:val="auto"/>
          <w:sz w:val="21"/>
          <w:szCs w:val="21"/>
          <w:highlight w:val="none"/>
        </w:rPr>
        <w:t>合同当事人是否同意将工程争议提交争议评审小组决定：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194FB862">
      <w:pPr>
        <w:pageBreakBefore w:val="0"/>
        <w:widowControl w:val="0"/>
        <w:kinsoku/>
        <w:wordWrap/>
        <w:overflowPunct/>
        <w:topLinePunct w:val="0"/>
        <w:bidi w:val="0"/>
        <w:snapToGrid/>
        <w:spacing w:line="360" w:lineRule="exact"/>
        <w:ind w:firstLine="420" w:firstLineChars="200"/>
        <w:jc w:val="left"/>
        <w:outlineLvl w:val="0"/>
        <w:rPr>
          <w:color w:val="auto"/>
          <w:sz w:val="21"/>
          <w:szCs w:val="21"/>
          <w:highlight w:val="none"/>
        </w:rPr>
      </w:pPr>
      <w:r>
        <w:rPr>
          <w:color w:val="auto"/>
          <w:sz w:val="21"/>
          <w:szCs w:val="21"/>
          <w:highlight w:val="none"/>
        </w:rPr>
        <w:t>20.</w:t>
      </w:r>
      <w:r>
        <w:rPr>
          <w:rFonts w:hint="eastAsia"/>
          <w:color w:val="auto"/>
          <w:sz w:val="21"/>
          <w:szCs w:val="21"/>
          <w:highlight w:val="none"/>
          <w:lang w:val="en-US" w:eastAsia="zh-CN"/>
        </w:rPr>
        <w:t>1</w:t>
      </w:r>
      <w:r>
        <w:rPr>
          <w:color w:val="auto"/>
          <w:sz w:val="21"/>
          <w:szCs w:val="21"/>
          <w:highlight w:val="none"/>
        </w:rPr>
        <w:t xml:space="preserve">.1 </w:t>
      </w:r>
      <w:r>
        <w:rPr>
          <w:rFonts w:hint="eastAsia" w:hAnsi="宋体" w:cs="宋体"/>
          <w:color w:val="auto"/>
          <w:sz w:val="21"/>
          <w:szCs w:val="21"/>
          <w:highlight w:val="none"/>
        </w:rPr>
        <w:t>争议评审小组的确定</w:t>
      </w:r>
    </w:p>
    <w:p w14:paraId="64E2B6E8">
      <w:pPr>
        <w:pageBreakBefore w:val="0"/>
        <w:widowControl w:val="0"/>
        <w:kinsoku/>
        <w:wordWrap/>
        <w:overflowPunct/>
        <w:topLinePunct w:val="0"/>
        <w:bidi w:val="0"/>
        <w:snapToGrid/>
        <w:spacing w:line="360" w:lineRule="exact"/>
        <w:ind w:firstLine="420" w:firstLineChars="200"/>
        <w:jc w:val="left"/>
        <w:rPr>
          <w:color w:val="auto"/>
          <w:sz w:val="21"/>
          <w:szCs w:val="21"/>
          <w:highlight w:val="none"/>
          <w:u w:val="single"/>
        </w:rPr>
      </w:pPr>
      <w:r>
        <w:rPr>
          <w:rFonts w:hint="eastAsia" w:hAnsi="宋体" w:cs="宋体"/>
          <w:color w:val="auto"/>
          <w:sz w:val="21"/>
          <w:szCs w:val="21"/>
          <w:highlight w:val="none"/>
        </w:rPr>
        <w:t>争议评审小组成员的确定：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5A55A0DA">
      <w:pPr>
        <w:pageBreakBefore w:val="0"/>
        <w:widowControl w:val="0"/>
        <w:kinsoku/>
        <w:wordWrap/>
        <w:overflowPunct/>
        <w:topLinePunct w:val="0"/>
        <w:bidi w:val="0"/>
        <w:snapToGrid/>
        <w:spacing w:line="360" w:lineRule="exact"/>
        <w:ind w:firstLine="420" w:firstLineChars="200"/>
        <w:jc w:val="left"/>
        <w:rPr>
          <w:color w:val="auto"/>
          <w:sz w:val="21"/>
          <w:szCs w:val="21"/>
          <w:highlight w:val="none"/>
        </w:rPr>
      </w:pPr>
      <w:r>
        <w:rPr>
          <w:rFonts w:hint="eastAsia" w:hAnsi="宋体" w:cs="宋体"/>
          <w:color w:val="auto"/>
          <w:sz w:val="21"/>
          <w:szCs w:val="21"/>
          <w:highlight w:val="none"/>
        </w:rPr>
        <w:t>选定争议评审员的期限：</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57478076">
      <w:pPr>
        <w:pageBreakBefore w:val="0"/>
        <w:widowControl w:val="0"/>
        <w:kinsoku/>
        <w:wordWrap/>
        <w:overflowPunct/>
        <w:topLinePunct w:val="0"/>
        <w:bidi w:val="0"/>
        <w:snapToGrid/>
        <w:spacing w:line="360" w:lineRule="exact"/>
        <w:ind w:firstLine="420" w:firstLineChars="200"/>
        <w:jc w:val="left"/>
        <w:rPr>
          <w:color w:val="auto"/>
          <w:sz w:val="21"/>
          <w:szCs w:val="21"/>
          <w:highlight w:val="none"/>
        </w:rPr>
      </w:pPr>
      <w:r>
        <w:rPr>
          <w:rFonts w:hint="eastAsia" w:hAnsi="宋体" w:cs="宋体"/>
          <w:color w:val="auto"/>
          <w:sz w:val="21"/>
          <w:szCs w:val="21"/>
          <w:highlight w:val="none"/>
        </w:rPr>
        <w:t>争议评审小组成员的报酬承担方式：</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3ECE612B">
      <w:pPr>
        <w:pageBreakBefore w:val="0"/>
        <w:widowControl w:val="0"/>
        <w:kinsoku/>
        <w:wordWrap/>
        <w:overflowPunct/>
        <w:topLinePunct w:val="0"/>
        <w:bidi w:val="0"/>
        <w:snapToGrid/>
        <w:spacing w:line="360" w:lineRule="exact"/>
        <w:ind w:firstLine="420" w:firstLineChars="200"/>
        <w:jc w:val="left"/>
        <w:rPr>
          <w:color w:val="auto"/>
          <w:sz w:val="21"/>
          <w:szCs w:val="21"/>
          <w:highlight w:val="none"/>
        </w:rPr>
      </w:pPr>
      <w:r>
        <w:rPr>
          <w:rFonts w:hint="eastAsia" w:hAnsi="宋体" w:cs="宋体"/>
          <w:color w:val="auto"/>
          <w:sz w:val="21"/>
          <w:szCs w:val="21"/>
          <w:highlight w:val="none"/>
        </w:rPr>
        <w:t>其他事项的约定：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344F9B57">
      <w:pPr>
        <w:pageBreakBefore w:val="0"/>
        <w:widowControl w:val="0"/>
        <w:kinsoku/>
        <w:wordWrap/>
        <w:overflowPunct/>
        <w:topLinePunct w:val="0"/>
        <w:autoSpaceDE w:val="0"/>
        <w:autoSpaceDN w:val="0"/>
        <w:bidi w:val="0"/>
        <w:adjustRightInd w:val="0"/>
        <w:snapToGrid/>
        <w:spacing w:line="360" w:lineRule="exact"/>
        <w:ind w:firstLine="420" w:firstLineChars="200"/>
        <w:jc w:val="left"/>
        <w:rPr>
          <w:color w:val="auto"/>
          <w:kern w:val="0"/>
          <w:sz w:val="21"/>
          <w:szCs w:val="21"/>
          <w:highlight w:val="none"/>
        </w:rPr>
      </w:pPr>
      <w:r>
        <w:rPr>
          <w:color w:val="auto"/>
          <w:kern w:val="0"/>
          <w:sz w:val="21"/>
          <w:szCs w:val="21"/>
          <w:highlight w:val="none"/>
        </w:rPr>
        <w:t>20.</w:t>
      </w:r>
      <w:r>
        <w:rPr>
          <w:rFonts w:hint="eastAsia"/>
          <w:color w:val="auto"/>
          <w:kern w:val="0"/>
          <w:sz w:val="21"/>
          <w:szCs w:val="21"/>
          <w:highlight w:val="none"/>
          <w:lang w:val="en-US" w:eastAsia="zh-CN"/>
        </w:rPr>
        <w:t>1</w:t>
      </w:r>
      <w:r>
        <w:rPr>
          <w:color w:val="auto"/>
          <w:kern w:val="0"/>
          <w:sz w:val="21"/>
          <w:szCs w:val="21"/>
          <w:highlight w:val="none"/>
        </w:rPr>
        <w:t xml:space="preserve">.2 </w:t>
      </w:r>
      <w:r>
        <w:rPr>
          <w:rFonts w:hint="eastAsia" w:hAnsi="宋体" w:cs="宋体"/>
          <w:color w:val="auto"/>
          <w:kern w:val="0"/>
          <w:sz w:val="21"/>
          <w:szCs w:val="21"/>
          <w:highlight w:val="none"/>
        </w:rPr>
        <w:t>争议评审小组的决定</w:t>
      </w:r>
    </w:p>
    <w:p w14:paraId="61078A09">
      <w:pPr>
        <w:pageBreakBefore w:val="0"/>
        <w:widowControl w:val="0"/>
        <w:kinsoku/>
        <w:wordWrap/>
        <w:overflowPunct/>
        <w:topLinePunct w:val="0"/>
        <w:bidi w:val="0"/>
        <w:snapToGrid/>
        <w:spacing w:line="360" w:lineRule="exact"/>
        <w:ind w:firstLine="420" w:firstLineChars="200"/>
        <w:jc w:val="left"/>
        <w:rPr>
          <w:color w:val="auto"/>
          <w:sz w:val="21"/>
          <w:szCs w:val="21"/>
          <w:highlight w:val="none"/>
        </w:rPr>
      </w:pPr>
      <w:r>
        <w:rPr>
          <w:rFonts w:hint="eastAsia" w:hAnsi="宋体" w:cs="宋体"/>
          <w:color w:val="auto"/>
          <w:sz w:val="21"/>
          <w:szCs w:val="21"/>
          <w:highlight w:val="none"/>
        </w:rPr>
        <w:t>合同当事人关于本项的约定：</w:t>
      </w:r>
      <w:r>
        <w:rPr>
          <w:color w:val="auto"/>
          <w:sz w:val="21"/>
          <w:szCs w:val="21"/>
          <w:highlight w:val="none"/>
          <w:u w:val="single"/>
        </w:rPr>
        <w:t xml:space="preserve">           </w:t>
      </w:r>
      <w:r>
        <w:rPr>
          <w:rFonts w:hint="eastAsia"/>
          <w:color w:val="auto"/>
          <w:sz w:val="21"/>
          <w:szCs w:val="21"/>
          <w:highlight w:val="none"/>
          <w:u w:val="single"/>
          <w:lang w:val="en-US" w:eastAsia="zh-CN"/>
        </w:rPr>
        <w:t>/</w:t>
      </w:r>
      <w:r>
        <w:rPr>
          <w:color w:val="auto"/>
          <w:sz w:val="21"/>
          <w:szCs w:val="21"/>
          <w:highlight w:val="none"/>
          <w:u w:val="single"/>
        </w:rPr>
        <w:t xml:space="preserve">                </w:t>
      </w:r>
      <w:r>
        <w:rPr>
          <w:rFonts w:hint="eastAsia" w:hAnsi="宋体" w:cs="宋体"/>
          <w:color w:val="auto"/>
          <w:sz w:val="21"/>
          <w:szCs w:val="21"/>
          <w:highlight w:val="none"/>
        </w:rPr>
        <w:t>。</w:t>
      </w:r>
    </w:p>
    <w:p w14:paraId="44EAC04A">
      <w:pPr>
        <w:pStyle w:val="4"/>
        <w:keepNext/>
        <w:keepLines/>
        <w:pageBreakBefore w:val="0"/>
        <w:widowControl w:val="0"/>
        <w:kinsoku/>
        <w:wordWrap/>
        <w:overflowPunct/>
        <w:topLinePunct w:val="0"/>
        <w:autoSpaceDE/>
        <w:autoSpaceDN/>
        <w:bidi w:val="0"/>
        <w:adjustRightInd/>
        <w:snapToGrid/>
        <w:spacing w:line="340" w:lineRule="exact"/>
        <w:textAlignment w:val="auto"/>
        <w:rPr>
          <w:color w:val="auto"/>
          <w:highlight w:val="none"/>
        </w:rPr>
      </w:pPr>
      <w:bookmarkStart w:id="1119" w:name="_Toc407135281"/>
      <w:bookmarkStart w:id="1120" w:name="_Toc373478425"/>
      <w:bookmarkStart w:id="1121" w:name="_Toc373227778"/>
      <w:bookmarkStart w:id="1122" w:name="_Toc9850609"/>
      <w:bookmarkStart w:id="1123" w:name="_Toc389065343"/>
      <w:r>
        <w:rPr>
          <w:rFonts w:hint="eastAsia"/>
          <w:color w:val="auto"/>
          <w:highlight w:val="none"/>
          <w:lang w:val="en-US" w:eastAsia="zh-CN"/>
        </w:rPr>
        <w:t>19</w:t>
      </w:r>
      <w:r>
        <w:rPr>
          <w:color w:val="auto"/>
          <w:highlight w:val="none"/>
        </w:rPr>
        <w:t>.</w:t>
      </w:r>
      <w:r>
        <w:rPr>
          <w:rFonts w:hint="eastAsia"/>
          <w:color w:val="auto"/>
          <w:highlight w:val="none"/>
          <w:lang w:val="en-US" w:eastAsia="zh-CN"/>
        </w:rPr>
        <w:t>2</w:t>
      </w:r>
      <w:r>
        <w:rPr>
          <w:color w:val="auto"/>
          <w:highlight w:val="none"/>
        </w:rPr>
        <w:t xml:space="preserve"> </w:t>
      </w:r>
      <w:r>
        <w:rPr>
          <w:rFonts w:hint="eastAsia" w:hAnsi="宋体" w:cs="黑体"/>
          <w:color w:val="auto"/>
          <w:highlight w:val="none"/>
        </w:rPr>
        <w:t>仲裁或诉讼</w:t>
      </w:r>
      <w:bookmarkEnd w:id="1031"/>
      <w:bookmarkEnd w:id="1119"/>
      <w:bookmarkEnd w:id="1120"/>
      <w:bookmarkEnd w:id="1121"/>
      <w:bookmarkEnd w:id="1122"/>
      <w:bookmarkEnd w:id="1123"/>
    </w:p>
    <w:p w14:paraId="2455270C">
      <w:pPr>
        <w:pageBreakBefore w:val="0"/>
        <w:widowControl w:val="0"/>
        <w:kinsoku/>
        <w:wordWrap/>
        <w:overflowPunct/>
        <w:topLinePunct w:val="0"/>
        <w:autoSpaceDE/>
        <w:autoSpaceDN/>
        <w:bidi w:val="0"/>
        <w:adjustRightInd/>
        <w:snapToGrid/>
        <w:spacing w:line="340" w:lineRule="exact"/>
        <w:ind w:firstLine="420" w:firstLineChars="200"/>
        <w:textAlignment w:val="auto"/>
        <w:rPr>
          <w:color w:val="auto"/>
          <w:sz w:val="21"/>
          <w:szCs w:val="21"/>
          <w:highlight w:val="none"/>
        </w:rPr>
      </w:pPr>
      <w:r>
        <w:rPr>
          <w:rFonts w:hint="eastAsia" w:hAnsi="宋体" w:cs="宋体"/>
          <w:color w:val="auto"/>
          <w:sz w:val="21"/>
          <w:szCs w:val="21"/>
          <w:highlight w:val="none"/>
        </w:rPr>
        <w:t>因合同及合同有关事项发生的争议，按下列第</w:t>
      </w:r>
      <w:r>
        <w:rPr>
          <w:color w:val="auto"/>
          <w:sz w:val="21"/>
          <w:szCs w:val="21"/>
          <w:highlight w:val="none"/>
          <w:u w:val="single"/>
        </w:rPr>
        <w:t xml:space="preserve">  </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2</w:t>
      </w:r>
      <w:r>
        <w:rPr>
          <w:rFonts w:hint="eastAsia"/>
          <w:color w:val="auto"/>
          <w:sz w:val="21"/>
          <w:szCs w:val="21"/>
          <w:highlight w:val="none"/>
          <w:u w:val="single"/>
          <w:lang w:eastAsia="zh-CN"/>
        </w:rPr>
        <w:t>）</w:t>
      </w:r>
      <w:r>
        <w:rPr>
          <w:color w:val="auto"/>
          <w:sz w:val="21"/>
          <w:szCs w:val="21"/>
          <w:highlight w:val="none"/>
          <w:u w:val="single"/>
        </w:rPr>
        <w:t xml:space="preserve">   </w:t>
      </w:r>
      <w:r>
        <w:rPr>
          <w:rFonts w:hint="eastAsia" w:hAnsi="宋体" w:cs="宋体"/>
          <w:color w:val="auto"/>
          <w:sz w:val="21"/>
          <w:szCs w:val="21"/>
          <w:highlight w:val="none"/>
        </w:rPr>
        <w:t>种方式解决：</w:t>
      </w:r>
    </w:p>
    <w:p w14:paraId="0D04F6E1">
      <w:pPr>
        <w:pageBreakBefore w:val="0"/>
        <w:widowControl w:val="0"/>
        <w:kinsoku/>
        <w:wordWrap/>
        <w:overflowPunct/>
        <w:topLinePunct w:val="0"/>
        <w:autoSpaceDE/>
        <w:autoSpaceDN/>
        <w:bidi w:val="0"/>
        <w:adjustRightInd/>
        <w:snapToGrid/>
        <w:spacing w:line="340" w:lineRule="exact"/>
        <w:ind w:firstLine="420" w:firstLineChars="200"/>
        <w:jc w:val="left"/>
        <w:textAlignment w:val="auto"/>
        <w:rPr>
          <w:color w:val="auto"/>
          <w:sz w:val="21"/>
          <w:szCs w:val="21"/>
          <w:highlight w:val="none"/>
        </w:rPr>
      </w:pPr>
      <w:r>
        <w:rPr>
          <w:rFonts w:hint="eastAsia" w:hAnsi="宋体" w:cs="宋体"/>
          <w:color w:val="auto"/>
          <w:sz w:val="21"/>
          <w:szCs w:val="21"/>
          <w:highlight w:val="none"/>
        </w:rPr>
        <w:t>（</w:t>
      </w:r>
      <w:r>
        <w:rPr>
          <w:color w:val="auto"/>
          <w:sz w:val="21"/>
          <w:szCs w:val="21"/>
          <w:highlight w:val="none"/>
        </w:rPr>
        <w:t>1</w:t>
      </w:r>
      <w:r>
        <w:rPr>
          <w:rFonts w:hint="eastAsia" w:hAnsi="宋体" w:cs="宋体"/>
          <w:color w:val="auto"/>
          <w:sz w:val="21"/>
          <w:szCs w:val="21"/>
          <w:highlight w:val="none"/>
        </w:rPr>
        <w:t>）提请</w:t>
      </w:r>
      <w:r>
        <w:rPr>
          <w:color w:val="auto"/>
          <w:sz w:val="21"/>
          <w:szCs w:val="21"/>
          <w:highlight w:val="none"/>
          <w:u w:val="single"/>
        </w:rPr>
        <w:t xml:space="preserve">     </w:t>
      </w:r>
      <w:r>
        <w:rPr>
          <w:rFonts w:hint="eastAsia" w:hAnsi="宋体" w:cs="宋体"/>
          <w:color w:val="auto"/>
          <w:sz w:val="21"/>
          <w:szCs w:val="21"/>
          <w:highlight w:val="none"/>
        </w:rPr>
        <w:t>仲裁委员会按照该会仲裁规则进行仲裁，仲裁裁决是终局的，对合同双方均有约束力。</w:t>
      </w:r>
    </w:p>
    <w:p w14:paraId="18AC9C73">
      <w:pPr>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hAnsi="宋体" w:cs="宋体"/>
          <w:color w:val="auto"/>
          <w:sz w:val="21"/>
          <w:szCs w:val="21"/>
          <w:highlight w:val="none"/>
        </w:rPr>
      </w:pPr>
      <w:r>
        <w:rPr>
          <w:rFonts w:hint="eastAsia" w:hAnsi="宋体" w:cs="宋体"/>
          <w:color w:val="auto"/>
          <w:sz w:val="21"/>
          <w:szCs w:val="21"/>
          <w:highlight w:val="none"/>
        </w:rPr>
        <w:t>（</w:t>
      </w:r>
      <w:r>
        <w:rPr>
          <w:color w:val="auto"/>
          <w:sz w:val="21"/>
          <w:szCs w:val="21"/>
          <w:highlight w:val="none"/>
        </w:rPr>
        <w:t>2</w:t>
      </w:r>
      <w:r>
        <w:rPr>
          <w:rFonts w:hint="eastAsia" w:hAnsi="宋体" w:cs="宋体"/>
          <w:color w:val="auto"/>
          <w:sz w:val="21"/>
          <w:szCs w:val="21"/>
          <w:highlight w:val="none"/>
        </w:rPr>
        <w:t>）向</w:t>
      </w:r>
      <w:r>
        <w:rPr>
          <w:color w:val="auto"/>
          <w:sz w:val="21"/>
          <w:szCs w:val="21"/>
          <w:highlight w:val="none"/>
          <w:u w:val="single"/>
        </w:rPr>
        <w:t xml:space="preserve">  </w:t>
      </w:r>
      <w:r>
        <w:rPr>
          <w:rFonts w:hint="eastAsia"/>
          <w:color w:val="auto"/>
          <w:sz w:val="21"/>
          <w:szCs w:val="21"/>
          <w:highlight w:val="none"/>
          <w:u w:val="single"/>
          <w:lang w:eastAsia="zh-CN"/>
        </w:rPr>
        <w:t>项目所在地</w:t>
      </w:r>
      <w:r>
        <w:rPr>
          <w:color w:val="auto"/>
          <w:sz w:val="21"/>
          <w:szCs w:val="21"/>
          <w:highlight w:val="none"/>
          <w:u w:val="single"/>
        </w:rPr>
        <w:t xml:space="preserve">  </w:t>
      </w:r>
      <w:r>
        <w:rPr>
          <w:rFonts w:hint="eastAsia" w:hAnsi="宋体" w:cs="宋体"/>
          <w:color w:val="auto"/>
          <w:sz w:val="21"/>
          <w:szCs w:val="21"/>
          <w:highlight w:val="none"/>
        </w:rPr>
        <w:t>人民法院起诉。</w:t>
      </w:r>
      <w:bookmarkEnd w:id="1032"/>
      <w:bookmarkEnd w:id="1033"/>
      <w:bookmarkEnd w:id="1034"/>
      <w:bookmarkEnd w:id="1035"/>
      <w:bookmarkEnd w:id="1036"/>
      <w:bookmarkEnd w:id="1037"/>
    </w:p>
    <w:p w14:paraId="4428BD5A">
      <w:pPr>
        <w:pStyle w:val="9"/>
        <w:rPr>
          <w:rFonts w:hint="eastAsia" w:hAnsi="宋体" w:cs="宋体"/>
          <w:color w:val="auto"/>
          <w:sz w:val="21"/>
          <w:szCs w:val="21"/>
          <w:highlight w:val="none"/>
        </w:rPr>
      </w:pPr>
    </w:p>
    <w:p w14:paraId="055210A9">
      <w:pPr>
        <w:rPr>
          <w:rFonts w:hint="eastAsia" w:hAnsi="宋体" w:cs="宋体"/>
          <w:color w:val="auto"/>
          <w:sz w:val="21"/>
          <w:szCs w:val="21"/>
          <w:highlight w:val="none"/>
        </w:rPr>
      </w:pPr>
    </w:p>
    <w:p w14:paraId="77E03A74">
      <w:pPr>
        <w:rPr>
          <w:rFonts w:hint="eastAsia" w:hAnsi="宋体" w:cs="宋体"/>
          <w:color w:val="auto"/>
          <w:sz w:val="21"/>
          <w:szCs w:val="21"/>
          <w:highlight w:val="none"/>
        </w:rPr>
      </w:pPr>
    </w:p>
    <w:p w14:paraId="2C5B0435">
      <w:pPr>
        <w:pStyle w:val="13"/>
        <w:spacing w:line="600" w:lineRule="exact"/>
        <w:ind w:left="-342" w:leftChars="-171" w:firstLine="652" w:firstLineChars="203"/>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工程质量保修书</w:t>
      </w:r>
    </w:p>
    <w:p w14:paraId="2AB28B2E">
      <w:pPr>
        <w:snapToGrid w:val="0"/>
        <w:spacing w:line="600" w:lineRule="exact"/>
        <w:ind w:left="-342" w:leftChars="-171" w:firstLine="426" w:firstLineChars="20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发包人(全称)：</w:t>
      </w:r>
      <w:r>
        <w:rPr>
          <w:rFonts w:hint="eastAsia" w:ascii="宋体" w:hAnsi="宋体" w:cs="宋体"/>
          <w:color w:val="auto"/>
          <w:sz w:val="21"/>
          <w:szCs w:val="21"/>
          <w:highlight w:val="none"/>
          <w:u w:val="single"/>
          <w:lang w:eastAsia="zh-CN"/>
        </w:rPr>
        <w:t>宁明县东安乡人民政府</w:t>
      </w:r>
      <w:r>
        <w:rPr>
          <w:rFonts w:hint="eastAsia" w:ascii="宋体" w:hAnsi="宋体" w:eastAsia="宋体" w:cs="宋体"/>
          <w:color w:val="auto"/>
          <w:sz w:val="21"/>
          <w:szCs w:val="21"/>
          <w:highlight w:val="none"/>
          <w:u w:val="single"/>
          <w:lang w:eastAsia="zh-CN"/>
        </w:rPr>
        <w:t xml:space="preserve"> </w:t>
      </w:r>
    </w:p>
    <w:p w14:paraId="23D65E70">
      <w:pPr>
        <w:snapToGrid w:val="0"/>
        <w:spacing w:line="600" w:lineRule="exact"/>
        <w:ind w:left="-342" w:leftChars="-171" w:firstLine="426" w:firstLineChars="203"/>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承包人(全称)：</w:t>
      </w:r>
      <w:r>
        <w:rPr>
          <w:rFonts w:hint="eastAsia" w:ascii="宋体" w:hAnsi="宋体" w:cs="宋体"/>
          <w:color w:val="auto"/>
          <w:sz w:val="21"/>
          <w:szCs w:val="21"/>
          <w:highlight w:val="none"/>
          <w:u w:val="single"/>
          <w:lang w:val="en-US" w:eastAsia="zh-CN"/>
        </w:rPr>
        <w:t xml:space="preserve">                                   </w:t>
      </w:r>
    </w:p>
    <w:p w14:paraId="51E87B7D">
      <w:pPr>
        <w:keepNext w:val="0"/>
        <w:keepLines w:val="0"/>
        <w:pageBreakBefore w:val="0"/>
        <w:widowControl w:val="0"/>
        <w:kinsoku/>
        <w:wordWrap/>
        <w:overflowPunct/>
        <w:topLinePunct w:val="0"/>
        <w:bidi w:val="0"/>
        <w:adjustRightInd/>
        <w:snapToGrid w:val="0"/>
        <w:spacing w:line="560" w:lineRule="exact"/>
        <w:ind w:left="-342" w:leftChars="-171" w:firstLine="426" w:firstLine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w:t>
      </w:r>
      <w:r>
        <w:rPr>
          <w:rFonts w:hint="eastAsia" w:ascii="宋体" w:hAnsi="宋体" w:cs="宋体"/>
          <w:b/>
          <w:color w:val="auto"/>
          <w:sz w:val="21"/>
          <w:szCs w:val="21"/>
          <w:highlight w:val="none"/>
          <w:u w:val="single"/>
          <w:lang w:val="en-US" w:eastAsia="zh-CN"/>
        </w:rPr>
        <w:t>宁明县东安乡双棒村群众文化活动中心及配套基础设施建设项目</w:t>
      </w:r>
      <w:r>
        <w:rPr>
          <w:rFonts w:hint="eastAsia" w:ascii="宋体" w:hAnsi="宋体" w:eastAsia="宋体" w:cs="宋体"/>
          <w:color w:val="auto"/>
          <w:sz w:val="21"/>
          <w:szCs w:val="21"/>
          <w:highlight w:val="none"/>
        </w:rPr>
        <w:t>在合理使用期限内正常使用，发包人和承包人协商一致签订工程质量保修书。承包人在质量保修期内按照有关管理规定及双方约定承担工程质量保修责任。</w:t>
      </w:r>
    </w:p>
    <w:p w14:paraId="450E1B0C">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一、工程质量保修范围和内容</w:t>
      </w:r>
    </w:p>
    <w:p w14:paraId="20AFB5AD">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承包人在质量保修期内，按照有关法律、法规、规章的管理规定和双方约定，承担本工程质量保修责任。具体保修的内容，双方约定如下：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p>
    <w:p w14:paraId="4F8F58CC">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二、质量保修期</w:t>
      </w:r>
    </w:p>
    <w:p w14:paraId="0561D9B9">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双方根据《建设工程质量管理条例》及有关规定，在正常使用条件下，约定本工程的质量保修期</w:t>
      </w:r>
      <w:r>
        <w:rPr>
          <w:rFonts w:hint="eastAsia" w:ascii="宋体" w:hAnsi="宋体" w:cs="宋体"/>
          <w:color w:val="auto"/>
          <w:sz w:val="21"/>
          <w:szCs w:val="21"/>
          <w:highlight w:val="none"/>
          <w:lang w:val="zh-CN"/>
        </w:rPr>
        <w:t>为</w:t>
      </w:r>
      <w:r>
        <w:rPr>
          <w:rFonts w:hint="eastAsia" w:ascii="宋体" w:hAnsi="宋体" w:cs="宋体"/>
          <w:color w:val="auto"/>
          <w:sz w:val="21"/>
          <w:szCs w:val="21"/>
          <w:highlight w:val="none"/>
          <w:lang w:val="en-US" w:eastAsia="zh-CN"/>
        </w:rPr>
        <w:t>24个月，</w:t>
      </w:r>
      <w:r>
        <w:rPr>
          <w:rFonts w:hint="eastAsia" w:ascii="宋体" w:hAnsi="宋体" w:eastAsia="宋体" w:cs="宋体"/>
          <w:color w:val="auto"/>
          <w:sz w:val="21"/>
          <w:szCs w:val="21"/>
          <w:highlight w:val="none"/>
          <w:lang w:val="zh-CN"/>
        </w:rPr>
        <w:t>质量保修期自工程竣工验收合格之日起计算。</w:t>
      </w:r>
    </w:p>
    <w:p w14:paraId="491B2280">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三、质量保修责任</w:t>
      </w:r>
    </w:p>
    <w:p w14:paraId="6EAAA7A0">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1、属于保修范围、内容的项目，承包人应当在接到保修通知之日起</w:t>
      </w:r>
      <w:r>
        <w:rPr>
          <w:rFonts w:hint="eastAsia" w:ascii="宋体" w:hAnsi="宋体" w:eastAsia="宋体" w:cs="宋体"/>
          <w:color w:val="auto"/>
          <w:w w:val="89"/>
          <w:sz w:val="21"/>
          <w:szCs w:val="21"/>
          <w:highlight w:val="none"/>
          <w:lang w:val="zh-CN"/>
        </w:rPr>
        <w:t>7</w:t>
      </w:r>
      <w:r>
        <w:rPr>
          <w:rFonts w:hint="eastAsia" w:ascii="宋体" w:hAnsi="宋体" w:eastAsia="宋体" w:cs="宋体"/>
          <w:color w:val="auto"/>
          <w:sz w:val="21"/>
          <w:szCs w:val="21"/>
          <w:highlight w:val="none"/>
          <w:lang w:val="zh-CN"/>
        </w:rPr>
        <w:t>天内派人保修。承包人不在约定期限内派人保修的，发包人可以委托他人修理。</w:t>
      </w:r>
    </w:p>
    <w:p w14:paraId="36107BE7">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2、发生紧急抢修事故的，承包人在接到事故通知后，应当立即到达事故现场抢修。</w:t>
      </w:r>
    </w:p>
    <w:p w14:paraId="1B5A9A8A">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工程质量在保修期内，涉及结构安全的质量问题，发包单位和承包单位应当立即向当地建设行政主管部门报告，采取安全防范措施；由原设计单位或者具有相应资质等级的设计单位提出保修方案，承包人实施保修。</w:t>
      </w:r>
    </w:p>
    <w:p w14:paraId="7B3C41F2">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4、质量保修完成后，由发包人组织有关单位人员验收。</w:t>
      </w:r>
    </w:p>
    <w:p w14:paraId="0C4EF742">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四、保修费用</w:t>
      </w:r>
    </w:p>
    <w:p w14:paraId="689BA70D">
      <w:pPr>
        <w:keepNext w:val="0"/>
        <w:keepLines w:val="0"/>
        <w:pageBreakBefore w:val="0"/>
        <w:widowControl w:val="0"/>
        <w:kinsoku/>
        <w:wordWrap/>
        <w:overflowPunct/>
        <w:topLinePunct w:val="0"/>
        <w:autoSpaceDE w:val="0"/>
        <w:autoSpaceDN w:val="0"/>
        <w:bidi w:val="0"/>
        <w:adjustRightInd/>
        <w:spacing w:line="560" w:lineRule="exact"/>
        <w:ind w:left="-342" w:leftChars="-171" w:firstLine="428" w:firstLineChars="20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保修金为工程结算总价款的</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，质量保修金无银行利息。</w:t>
      </w:r>
    </w:p>
    <w:p w14:paraId="39982302">
      <w:pPr>
        <w:keepNext w:val="0"/>
        <w:keepLines w:val="0"/>
        <w:pageBreakBefore w:val="0"/>
        <w:widowControl w:val="0"/>
        <w:kinsoku/>
        <w:wordWrap/>
        <w:overflowPunct/>
        <w:topLinePunct w:val="0"/>
        <w:autoSpaceDE w:val="0"/>
        <w:autoSpaceDN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正常使用的情况下，维修费用由承包人承担；非正常使用造成的维修费用由造成质量缺陷的责任方承担。</w:t>
      </w:r>
    </w:p>
    <w:p w14:paraId="42AC1B22">
      <w:pPr>
        <w:pStyle w:val="13"/>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工程保修期内，本工程无质量问题的，发包人在工程</w:t>
      </w:r>
      <w:r>
        <w:rPr>
          <w:rFonts w:hint="eastAsia" w:cs="宋体"/>
          <w:color w:val="auto"/>
          <w:sz w:val="21"/>
          <w:szCs w:val="21"/>
          <w:highlight w:val="none"/>
          <w:lang w:val="en-US" w:eastAsia="zh-CN"/>
        </w:rPr>
        <w:t>两</w:t>
      </w:r>
      <w:r>
        <w:rPr>
          <w:rFonts w:hint="eastAsia" w:ascii="宋体" w:hAnsi="宋体" w:eastAsia="宋体" w:cs="宋体"/>
          <w:color w:val="auto"/>
          <w:sz w:val="21"/>
          <w:szCs w:val="21"/>
          <w:highlight w:val="none"/>
        </w:rPr>
        <w:t>年质量保修期满无质量问题并综合验收资料齐全之日起14天内，应当将剩余的保修金退还承包人；本工程在保修期有质量问题的，且保修期满仍未解决的，承包人应负责维修，保修期自维修完成之日起顺延六个月；顺延六个月内仍出现质量问题的，保修期再顺延六个月，如再出现质量问题的，保修金不予退还。保修金不足以支付保修费用的，承包人在保修金不足的时候开始7天内补足所需的保修费用。</w:t>
      </w:r>
    </w:p>
    <w:p w14:paraId="0E23E51D">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五、其他</w:t>
      </w:r>
    </w:p>
    <w:p w14:paraId="1E7F7E6D">
      <w:pPr>
        <w:keepNext w:val="0"/>
        <w:keepLines w:val="0"/>
        <w:pageBreakBefore w:val="0"/>
        <w:widowControl w:val="0"/>
        <w:kinsoku/>
        <w:wordWrap/>
        <w:overflowPunct/>
        <w:topLinePunct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双方约定的其他工程质量保修事项：</w:t>
      </w:r>
      <w:r>
        <w:rPr>
          <w:rFonts w:hint="eastAsia" w:ascii="宋体" w:hAnsi="宋体" w:eastAsia="宋体" w:cs="宋体"/>
          <w:color w:val="auto"/>
          <w:sz w:val="21"/>
          <w:szCs w:val="21"/>
          <w:highlight w:val="none"/>
          <w:u w:val="single"/>
          <w:lang w:val="zh-CN"/>
        </w:rPr>
        <w:t>承包人在接到发包人或者发包人书面委托和指定的保修负责人发出的维修指令后，必须及时进行维修；超出上述约定的维修期限的，发包人可以另行委托第三方进行维修，维修费用由承包人承担。</w:t>
      </w:r>
    </w:p>
    <w:p w14:paraId="73BBCFA9">
      <w:pPr>
        <w:keepNext w:val="0"/>
        <w:keepLines w:val="0"/>
        <w:pageBreakBefore w:val="0"/>
        <w:widowControl w:val="0"/>
        <w:kinsoku/>
        <w:wordWrap/>
        <w:overflowPunct/>
        <w:topLinePunct w:val="0"/>
        <w:autoSpaceDE w:val="0"/>
        <w:autoSpaceDN w:val="0"/>
        <w:bidi w:val="0"/>
        <w:adjustRightInd/>
        <w:spacing w:line="560" w:lineRule="exact"/>
        <w:ind w:left="-342" w:leftChars="-171" w:firstLine="426" w:firstLineChars="203"/>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本工程质量保修书，由施工合同发包人、承包人双方在竣工验收前共同签署，作为施工合同附件，其有效期限至保修期满。</w:t>
      </w:r>
    </w:p>
    <w:p w14:paraId="276BBC93">
      <w:pPr>
        <w:pStyle w:val="9"/>
        <w:rPr>
          <w:rFonts w:hint="eastAsia"/>
          <w:color w:val="auto"/>
          <w:highlight w:val="none"/>
          <w:lang w:val="zh-CN"/>
        </w:rPr>
      </w:pPr>
    </w:p>
    <w:p w14:paraId="0FAB2D44">
      <w:pPr>
        <w:autoSpaceDE w:val="0"/>
        <w:autoSpaceDN w:val="0"/>
        <w:spacing w:line="600" w:lineRule="exact"/>
        <w:ind w:left="6166" w:leftChars="-172" w:hanging="6510" w:hangingChars="3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人（公章）：</w:t>
      </w:r>
      <w:r>
        <w:rPr>
          <w:rFonts w:hint="eastAsia" w:ascii="宋体" w:hAnsi="宋体" w:cs="宋体"/>
          <w:color w:val="auto"/>
          <w:sz w:val="21"/>
          <w:szCs w:val="21"/>
          <w:highlight w:val="none"/>
          <w:lang w:val="zh-CN"/>
        </w:rPr>
        <w:t>宁明县东安乡人民政府</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人（公章）：</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p>
    <w:p w14:paraId="729FAAF4">
      <w:pPr>
        <w:autoSpaceDE w:val="0"/>
        <w:autoSpaceDN w:val="0"/>
        <w:spacing w:line="600" w:lineRule="exact"/>
        <w:ind w:left="-340" w:leftChars="-171" w:hanging="2"/>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val="zh-CN"/>
        </w:rPr>
        <w:t>）：</w:t>
      </w:r>
    </w:p>
    <w:p w14:paraId="1EFCA45E">
      <w:pPr>
        <w:autoSpaceDE w:val="0"/>
        <w:autoSpaceDN w:val="0"/>
        <w:spacing w:line="600" w:lineRule="exact"/>
        <w:ind w:left="-340" w:leftChars="-171" w:hanging="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或委托代理人（签字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或委托代理人（签字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val="zh-CN"/>
        </w:rPr>
        <w:t>）：</w:t>
      </w:r>
    </w:p>
    <w:p w14:paraId="4820536E">
      <w:pPr>
        <w:pStyle w:val="18"/>
        <w:tabs>
          <w:tab w:val="right" w:leader="dot" w:pos="9060"/>
        </w:tabs>
        <w:spacing w:line="600" w:lineRule="exact"/>
        <w:ind w:left="-340" w:leftChars="-17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01A8E8C8">
      <w:pPr>
        <w:rPr>
          <w:rFonts w:hint="default" w:eastAsia="宋体"/>
          <w:color w:val="auto"/>
          <w:highlight w:val="none"/>
          <w:lang w:val="en-US" w:eastAsia="zh-CN"/>
        </w:rPr>
      </w:pPr>
    </w:p>
    <w:p w14:paraId="76D6CD9D">
      <w:pPr>
        <w:rPr>
          <w:color w:val="auto"/>
          <w:highlight w:val="none"/>
        </w:rPr>
      </w:pPr>
    </w:p>
    <w:p w14:paraId="7FBFB4B1">
      <w:pPr>
        <w:ind w:right="66" w:rightChars="33"/>
        <w:jc w:val="left"/>
        <w:rPr>
          <w:rFonts w:hint="eastAsia" w:ascii="宋体" w:hAnsi="宋体" w:eastAsia="宋体" w:cs="宋体"/>
          <w:color w:val="auto"/>
          <w:sz w:val="21"/>
          <w:szCs w:val="21"/>
          <w:highlight w:val="none"/>
        </w:rPr>
        <w:sectPr>
          <w:headerReference r:id="rId11" w:type="default"/>
          <w:footerReference r:id="rId12" w:type="default"/>
          <w:endnotePr>
            <w:numFmt w:val="decimal"/>
          </w:endnotePr>
          <w:pgSz w:w="11906" w:h="16838"/>
          <w:pgMar w:top="1134" w:right="1418" w:bottom="1134" w:left="1418" w:header="567" w:footer="680" w:gutter="0"/>
          <w:pgNumType w:fmt="decimal"/>
          <w:cols w:space="720" w:num="1"/>
          <w:formProt w:val="1"/>
          <w:docGrid w:type="lines" w:linePitch="312" w:charSpace="0"/>
        </w:sectPr>
      </w:pPr>
      <w:r>
        <w:rPr>
          <w:rFonts w:hint="eastAsia" w:ascii="宋体" w:hAnsi="宋体" w:eastAsia="宋体" w:cs="宋体"/>
          <w:color w:val="auto"/>
          <w:sz w:val="21"/>
          <w:szCs w:val="21"/>
          <w:highlight w:val="none"/>
          <w:lang w:val="en-US" w:eastAsia="zh-CN"/>
        </w:rPr>
        <w:t>注：上述合同未尽事宜事项，最终由中标单位与招标单位协商确定，以最终位签订的合同为准</w:t>
      </w:r>
    </w:p>
    <w:p w14:paraId="48A382CD">
      <w:pPr>
        <w:pStyle w:val="26"/>
        <w:ind w:left="0" w:leftChars="0" w:firstLine="0" w:firstLineChars="0"/>
        <w:rPr>
          <w:rFonts w:ascii="宋体" w:hAnsi="宋体"/>
          <w:color w:val="auto"/>
          <w:highlight w:val="none"/>
        </w:rPr>
      </w:pPr>
    </w:p>
    <w:p w14:paraId="2FF6A465">
      <w:pPr>
        <w:pStyle w:val="26"/>
        <w:rPr>
          <w:rFonts w:ascii="宋体" w:hAnsi="宋体"/>
          <w:color w:val="auto"/>
          <w:highlight w:val="none"/>
        </w:rPr>
      </w:pPr>
    </w:p>
    <w:p w14:paraId="670DB2E1">
      <w:pPr>
        <w:rPr>
          <w:rFonts w:ascii="宋体" w:hAnsi="宋体"/>
          <w:color w:val="auto"/>
          <w:highlight w:val="none"/>
        </w:rPr>
      </w:pPr>
    </w:p>
    <w:p w14:paraId="32B59E4A">
      <w:pPr>
        <w:pStyle w:val="27"/>
        <w:spacing w:line="360" w:lineRule="auto"/>
        <w:jc w:val="center"/>
        <w:outlineLvl w:val="0"/>
        <w:rPr>
          <w:rFonts w:hint="eastAsia" w:eastAsia="宋体"/>
          <w:color w:val="auto"/>
          <w:szCs w:val="21"/>
          <w:highlight w:val="none"/>
          <w:lang w:eastAsia="zh-CN"/>
        </w:rPr>
      </w:pPr>
      <w:bookmarkStart w:id="1124" w:name="_Toc14935"/>
      <w:r>
        <w:rPr>
          <w:rFonts w:ascii="宋体" w:hAnsi="宋体"/>
          <w:b/>
          <w:color w:val="auto"/>
          <w:sz w:val="32"/>
          <w:szCs w:val="32"/>
          <w:highlight w:val="none"/>
        </w:rPr>
        <w:t xml:space="preserve">第六章   </w:t>
      </w:r>
      <w:bookmarkEnd w:id="1124"/>
      <w:r>
        <w:rPr>
          <w:rFonts w:hint="eastAsia" w:ascii="宋体" w:hAnsi="宋体"/>
          <w:b/>
          <w:color w:val="auto"/>
          <w:sz w:val="32"/>
          <w:szCs w:val="32"/>
          <w:highlight w:val="none"/>
          <w:lang w:eastAsia="zh-CN"/>
        </w:rPr>
        <w:t>评分办法和标准</w:t>
      </w:r>
    </w:p>
    <w:p w14:paraId="3219F14F">
      <w:pPr>
        <w:pStyle w:val="27"/>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2E9ABEE5">
      <w:pPr>
        <w:pStyle w:val="13"/>
        <w:spacing w:line="520" w:lineRule="exact"/>
        <w:rPr>
          <w:rFonts w:hint="eastAsia" w:cs="宋体"/>
          <w:b/>
          <w:color w:val="auto"/>
          <w:sz w:val="21"/>
          <w:szCs w:val="21"/>
          <w:highlight w:val="none"/>
        </w:rPr>
      </w:pPr>
      <w:r>
        <w:rPr>
          <w:rFonts w:hint="eastAsia" w:cs="宋体"/>
          <w:bCs/>
          <w:color w:val="auto"/>
          <w:sz w:val="21"/>
          <w:szCs w:val="21"/>
          <w:highlight w:val="none"/>
        </w:rPr>
        <w:t>（一）磋商小组的构成：</w:t>
      </w:r>
      <w:r>
        <w:rPr>
          <w:rFonts w:hint="eastAsia" w:ascii="宋体" w:hAnsi="宋体" w:cs="宋体"/>
          <w:color w:val="auto"/>
          <w:spacing w:val="-4"/>
          <w:sz w:val="21"/>
          <w:szCs w:val="21"/>
          <w:highlight w:val="none"/>
        </w:rPr>
        <w:t>本项目的磋商小组依法由采购人代表及采购招投标专家库中随机抽取的评审专家组成，成员总数为</w:t>
      </w:r>
      <w:r>
        <w:rPr>
          <w:rFonts w:ascii="宋体" w:hAnsi="宋体" w:cs="宋体"/>
          <w:color w:val="auto"/>
          <w:spacing w:val="-4"/>
          <w:sz w:val="21"/>
          <w:szCs w:val="21"/>
          <w:highlight w:val="none"/>
        </w:rPr>
        <w:t>3</w:t>
      </w:r>
      <w:r>
        <w:rPr>
          <w:rFonts w:hint="eastAsia" w:ascii="宋体" w:hAnsi="宋体" w:cs="宋体"/>
          <w:color w:val="auto"/>
          <w:spacing w:val="-4"/>
          <w:sz w:val="21"/>
          <w:szCs w:val="21"/>
          <w:highlight w:val="none"/>
        </w:rPr>
        <w:t>人</w:t>
      </w:r>
      <w:r>
        <w:rPr>
          <w:rFonts w:hint="eastAsia" w:cs="宋体"/>
          <w:bCs/>
          <w:color w:val="auto"/>
          <w:sz w:val="21"/>
          <w:szCs w:val="21"/>
          <w:highlight w:val="none"/>
        </w:rPr>
        <w:t>。</w:t>
      </w:r>
    </w:p>
    <w:p w14:paraId="7F90FC83">
      <w:pPr>
        <w:pStyle w:val="13"/>
        <w:spacing w:line="520" w:lineRule="exact"/>
        <w:rPr>
          <w:rFonts w:hint="eastAsia" w:eastAsia="宋体" w:cs="宋体"/>
          <w:bCs/>
          <w:color w:val="auto"/>
          <w:sz w:val="21"/>
          <w:szCs w:val="21"/>
          <w:highlight w:val="none"/>
          <w:lang w:eastAsia="zh-CN"/>
        </w:rPr>
      </w:pPr>
      <w:r>
        <w:rPr>
          <w:rFonts w:hint="eastAsia" w:cs="宋体"/>
          <w:bCs/>
          <w:color w:val="auto"/>
          <w:sz w:val="21"/>
          <w:szCs w:val="21"/>
          <w:highlight w:val="none"/>
        </w:rPr>
        <w:t>（二）评标依据：磋商小组将以磋商文件、磋商响应文件为评标依据，对响应供应商的报价、技术</w:t>
      </w:r>
      <w:r>
        <w:rPr>
          <w:rFonts w:hint="eastAsia" w:cs="宋体"/>
          <w:bCs/>
          <w:color w:val="auto"/>
          <w:sz w:val="21"/>
          <w:szCs w:val="21"/>
          <w:highlight w:val="none"/>
          <w:lang w:eastAsia="zh-CN"/>
        </w:rPr>
        <w:t>标、</w:t>
      </w:r>
      <w:r>
        <w:rPr>
          <w:rFonts w:hint="eastAsia" w:cs="宋体"/>
          <w:bCs/>
          <w:color w:val="auto"/>
          <w:sz w:val="21"/>
          <w:szCs w:val="21"/>
          <w:highlight w:val="none"/>
        </w:rPr>
        <w:t>企业信誉等方面内容</w:t>
      </w:r>
      <w:r>
        <w:rPr>
          <w:rFonts w:hint="eastAsia" w:cs="宋体"/>
          <w:bCs/>
          <w:color w:val="auto"/>
          <w:sz w:val="21"/>
          <w:szCs w:val="21"/>
          <w:highlight w:val="none"/>
          <w:lang w:eastAsia="zh-CN"/>
        </w:rPr>
        <w:t>进行</w:t>
      </w:r>
      <w:r>
        <w:rPr>
          <w:rFonts w:hint="eastAsia" w:cs="宋体"/>
          <w:bCs/>
          <w:color w:val="auto"/>
          <w:sz w:val="21"/>
          <w:szCs w:val="21"/>
          <w:highlight w:val="none"/>
        </w:rPr>
        <w:t>打分</w:t>
      </w:r>
      <w:r>
        <w:rPr>
          <w:rFonts w:hint="eastAsia" w:cs="宋体"/>
          <w:bCs/>
          <w:color w:val="auto"/>
          <w:sz w:val="21"/>
          <w:szCs w:val="21"/>
          <w:highlight w:val="none"/>
          <w:lang w:eastAsia="zh-CN"/>
        </w:rPr>
        <w:t>。</w:t>
      </w:r>
    </w:p>
    <w:p w14:paraId="6EEFA4EB">
      <w:pPr>
        <w:pStyle w:val="13"/>
        <w:spacing w:line="520" w:lineRule="exact"/>
        <w:rPr>
          <w:rFonts w:hint="eastAsia" w:cs="宋体"/>
          <w:bCs/>
          <w:color w:val="auto"/>
          <w:sz w:val="21"/>
          <w:szCs w:val="21"/>
          <w:highlight w:val="none"/>
        </w:rPr>
      </w:pPr>
      <w:r>
        <w:rPr>
          <w:rFonts w:hint="eastAsia" w:cs="宋体"/>
          <w:bCs/>
          <w:color w:val="auto"/>
          <w:sz w:val="21"/>
          <w:szCs w:val="21"/>
          <w:highlight w:val="none"/>
        </w:rPr>
        <w:t>（三）评标方式：以封闭方式进行。</w:t>
      </w:r>
    </w:p>
    <w:p w14:paraId="6B6B2A6C">
      <w:pPr>
        <w:pStyle w:val="13"/>
        <w:spacing w:line="520" w:lineRule="exact"/>
        <w:contextualSpacing/>
        <w:rPr>
          <w:rFonts w:hint="eastAsia" w:cs="宋体"/>
          <w:bCs/>
          <w:color w:val="auto"/>
          <w:sz w:val="21"/>
          <w:szCs w:val="21"/>
          <w:highlight w:val="none"/>
        </w:rPr>
      </w:pPr>
      <w:r>
        <w:rPr>
          <w:rFonts w:hint="eastAsia" w:cs="宋体"/>
          <w:b/>
          <w:color w:val="auto"/>
          <w:sz w:val="21"/>
          <w:szCs w:val="21"/>
          <w:highlight w:val="none"/>
        </w:rPr>
        <w:t>二、评分标准</w:t>
      </w:r>
    </w:p>
    <w:p w14:paraId="60E43482">
      <w:pP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35E29129">
      <w:pPr>
        <w:pStyle w:val="13"/>
        <w:spacing w:line="520" w:lineRule="exact"/>
        <w:ind w:firstLine="420" w:firstLineChars="200"/>
        <w:contextualSpacing/>
        <w:rPr>
          <w:rFonts w:hint="eastAsia" w:eastAsia="宋体" w:cs="宋体"/>
          <w:bCs/>
          <w:color w:val="auto"/>
          <w:sz w:val="21"/>
          <w:szCs w:val="21"/>
          <w:highlight w:val="none"/>
          <w:lang w:eastAsia="zh-CN"/>
        </w:rPr>
      </w:pPr>
      <w:r>
        <w:rPr>
          <w:rFonts w:hint="eastAsia" w:cs="宋体"/>
          <w:bCs/>
          <w:color w:val="auto"/>
          <w:sz w:val="21"/>
          <w:szCs w:val="21"/>
          <w:highlight w:val="none"/>
        </w:rPr>
        <w:t>（二）</w:t>
      </w: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r>
        <w:rPr>
          <w:rFonts w:hint="eastAsia"/>
          <w:bCs/>
          <w:color w:val="auto"/>
          <w:sz w:val="21"/>
          <w:szCs w:val="21"/>
          <w:highlight w:val="none"/>
          <w:lang w:eastAsia="zh-CN"/>
        </w:rPr>
        <w:t>。</w:t>
      </w:r>
    </w:p>
    <w:p w14:paraId="2FF45160">
      <w:pPr>
        <w:pStyle w:val="27"/>
        <w:spacing w:line="520" w:lineRule="exact"/>
        <w:jc w:val="left"/>
        <w:rPr>
          <w:rFonts w:hint="eastAsia" w:ascii="宋体" w:hAnsi="宋体" w:cs="宋体"/>
          <w:b/>
          <w:color w:val="auto"/>
          <w:sz w:val="21"/>
          <w:szCs w:val="21"/>
          <w:highlight w:val="none"/>
        </w:rPr>
      </w:pPr>
      <w:bookmarkStart w:id="1125" w:name="_Toc419886414"/>
      <w:r>
        <w:rPr>
          <w:rFonts w:hint="eastAsia" w:ascii="宋体" w:hAnsi="宋体" w:cs="宋体"/>
          <w:b/>
          <w:color w:val="auto"/>
          <w:sz w:val="21"/>
          <w:szCs w:val="21"/>
          <w:highlight w:val="none"/>
        </w:rPr>
        <w:t>三、评定方法</w:t>
      </w:r>
      <w:bookmarkEnd w:id="1125"/>
      <w:r>
        <w:rPr>
          <w:rFonts w:hint="eastAsia" w:ascii="宋体" w:hAnsi="宋体" w:cs="宋体"/>
          <w:b/>
          <w:color w:val="auto"/>
          <w:sz w:val="21"/>
          <w:szCs w:val="21"/>
          <w:highlight w:val="none"/>
        </w:rPr>
        <w:t>（总分=1+2+3）</w:t>
      </w:r>
    </w:p>
    <w:tbl>
      <w:tblPr>
        <w:tblStyle w:val="2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6CFB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3824C7F">
            <w:pPr>
              <w:keepNext w:val="0"/>
              <w:keepLines w:val="0"/>
              <w:pageBreakBefore w:val="0"/>
              <w:kinsoku/>
              <w:wordWrap/>
              <w:overflowPunct/>
              <w:topLinePunct w:val="0"/>
              <w:autoSpaceDE/>
              <w:autoSpaceDN/>
              <w:bidi w:val="0"/>
              <w:snapToGrid/>
              <w:spacing w:line="312" w:lineRule="auto"/>
              <w:jc w:val="center"/>
              <w:rPr>
                <w:b/>
                <w:bCs/>
                <w:color w:val="auto"/>
                <w:sz w:val="21"/>
                <w:szCs w:val="21"/>
                <w:highlight w:val="none"/>
              </w:rPr>
            </w:pPr>
            <w:r>
              <w:rPr>
                <w:b/>
                <w:bCs/>
                <w:color w:val="auto"/>
                <w:sz w:val="21"/>
                <w:szCs w:val="21"/>
                <w:highlight w:val="none"/>
              </w:rPr>
              <w:t>分值构成</w:t>
            </w:r>
          </w:p>
        </w:tc>
        <w:tc>
          <w:tcPr>
            <w:tcW w:w="1773" w:type="dxa"/>
            <w:vAlign w:val="center"/>
          </w:tcPr>
          <w:p w14:paraId="3BD987D3">
            <w:pPr>
              <w:keepNext w:val="0"/>
              <w:keepLines w:val="0"/>
              <w:pageBreakBefore w:val="0"/>
              <w:kinsoku/>
              <w:wordWrap/>
              <w:overflowPunct/>
              <w:topLinePunct w:val="0"/>
              <w:autoSpaceDE/>
              <w:autoSpaceDN/>
              <w:bidi w:val="0"/>
              <w:snapToGrid/>
              <w:spacing w:line="312" w:lineRule="auto"/>
              <w:rPr>
                <w:color w:val="auto"/>
                <w:sz w:val="21"/>
                <w:szCs w:val="21"/>
                <w:highlight w:val="none"/>
              </w:rPr>
            </w:pPr>
            <w:r>
              <w:rPr>
                <w:color w:val="auto"/>
                <w:sz w:val="21"/>
                <w:szCs w:val="21"/>
                <w:highlight w:val="none"/>
              </w:rPr>
              <w:t>分值构成（总分100分）</w:t>
            </w:r>
          </w:p>
        </w:tc>
        <w:tc>
          <w:tcPr>
            <w:tcW w:w="5640" w:type="dxa"/>
            <w:vAlign w:val="top"/>
          </w:tcPr>
          <w:p w14:paraId="1348C535">
            <w:pPr>
              <w:keepNext w:val="0"/>
              <w:keepLines w:val="0"/>
              <w:pageBreakBefore w:val="0"/>
              <w:kinsoku/>
              <w:wordWrap/>
              <w:overflowPunct/>
              <w:topLinePunct w:val="0"/>
              <w:autoSpaceDE/>
              <w:autoSpaceDN/>
              <w:bidi w:val="0"/>
              <w:snapToGrid/>
              <w:spacing w:line="312" w:lineRule="auto"/>
              <w:rPr>
                <w:rFonts w:hint="default" w:eastAsia="宋体"/>
                <w:color w:val="auto"/>
                <w:sz w:val="21"/>
                <w:szCs w:val="21"/>
                <w:highlight w:val="none"/>
                <w:lang w:val="en-US" w:eastAsia="zh-CN"/>
              </w:rPr>
            </w:pPr>
            <w:r>
              <w:rPr>
                <w:rFonts w:hint="eastAsia"/>
                <w:color w:val="auto"/>
                <w:sz w:val="21"/>
                <w:szCs w:val="21"/>
                <w:highlight w:val="none"/>
                <w:lang w:eastAsia="zh-CN"/>
              </w:rPr>
              <w:t>施工组织设计</w:t>
            </w:r>
            <w:r>
              <w:rPr>
                <w:color w:val="auto"/>
                <w:sz w:val="21"/>
                <w:szCs w:val="21"/>
                <w:highlight w:val="none"/>
              </w:rPr>
              <w:t>：</w:t>
            </w:r>
            <w:r>
              <w:rPr>
                <w:rFonts w:hint="eastAsia"/>
                <w:color w:val="auto"/>
                <w:sz w:val="21"/>
                <w:szCs w:val="21"/>
                <w:highlight w:val="none"/>
                <w:lang w:val="en-US" w:eastAsia="zh-CN"/>
              </w:rPr>
              <w:t>70</w:t>
            </w:r>
            <w:r>
              <w:rPr>
                <w:color w:val="auto"/>
                <w:sz w:val="21"/>
                <w:szCs w:val="21"/>
                <w:highlight w:val="none"/>
              </w:rPr>
              <w:t>分</w:t>
            </w:r>
            <w:r>
              <w:rPr>
                <w:rFonts w:hint="eastAsia"/>
                <w:color w:val="auto"/>
                <w:sz w:val="21"/>
                <w:szCs w:val="21"/>
                <w:highlight w:val="none"/>
              </w:rPr>
              <w:t>；</w:t>
            </w:r>
            <w:r>
              <w:rPr>
                <w:rFonts w:hint="eastAsia"/>
                <w:color w:val="auto"/>
                <w:sz w:val="21"/>
                <w:szCs w:val="21"/>
                <w:highlight w:val="none"/>
                <w:lang w:eastAsia="zh-CN"/>
              </w:rPr>
              <w:t>报价得分</w:t>
            </w:r>
            <w:r>
              <w:rPr>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color w:val="auto"/>
                <w:sz w:val="21"/>
                <w:szCs w:val="21"/>
                <w:highlight w:val="none"/>
              </w:rPr>
              <w:t>分</w:t>
            </w:r>
          </w:p>
        </w:tc>
      </w:tr>
      <w:tr w14:paraId="7334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3925D2C">
            <w:pPr>
              <w:spacing w:line="360" w:lineRule="auto"/>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施工组织设计（满分</w:t>
            </w:r>
            <w:r>
              <w:rPr>
                <w:rFonts w:hint="eastAsia"/>
                <w:color w:val="auto"/>
                <w:sz w:val="21"/>
                <w:szCs w:val="21"/>
                <w:highlight w:val="none"/>
                <w:lang w:val="en-US" w:eastAsia="zh-CN"/>
              </w:rPr>
              <w:t>70分</w:t>
            </w:r>
            <w:r>
              <w:rPr>
                <w:rFonts w:hint="eastAsia"/>
                <w:color w:val="auto"/>
                <w:sz w:val="21"/>
                <w:szCs w:val="21"/>
                <w:highlight w:val="none"/>
                <w:lang w:eastAsia="zh-CN"/>
              </w:rPr>
              <w:t>）</w:t>
            </w:r>
          </w:p>
        </w:tc>
      </w:tr>
      <w:tr w14:paraId="2386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3183B3D">
            <w:pPr>
              <w:spacing w:line="360" w:lineRule="auto"/>
              <w:jc w:val="center"/>
              <w:rPr>
                <w:rFonts w:hint="eastAsia" w:eastAsia="宋体" w:cs="宋体"/>
                <w:b/>
                <w:bCs/>
                <w:color w:val="auto"/>
                <w:kern w:val="0"/>
                <w:sz w:val="21"/>
                <w:szCs w:val="21"/>
                <w:highlight w:val="none"/>
                <w:lang w:eastAsia="zh-CN"/>
              </w:rPr>
            </w:pPr>
            <w:r>
              <w:rPr>
                <w:rFonts w:hint="eastAsia" w:cs="宋体"/>
                <w:b/>
                <w:bCs/>
                <w:color w:val="auto"/>
                <w:kern w:val="0"/>
                <w:sz w:val="21"/>
                <w:szCs w:val="21"/>
                <w:highlight w:val="none"/>
                <w:lang w:eastAsia="zh-CN"/>
              </w:rPr>
              <w:t>评分项</w:t>
            </w:r>
          </w:p>
        </w:tc>
        <w:tc>
          <w:tcPr>
            <w:tcW w:w="7413" w:type="dxa"/>
            <w:gridSpan w:val="2"/>
            <w:vAlign w:val="center"/>
          </w:tcPr>
          <w:p w14:paraId="32C2B4B9">
            <w:pPr>
              <w:spacing w:line="36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评分内容和标准（</w:t>
            </w:r>
            <w:r>
              <w:rPr>
                <w:rFonts w:hint="eastAsia"/>
                <w:b/>
                <w:bCs/>
                <w:color w:val="auto"/>
                <w:sz w:val="21"/>
                <w:szCs w:val="21"/>
                <w:highlight w:val="none"/>
                <w:lang w:val="en-US" w:eastAsia="zh-CN"/>
              </w:rPr>
              <w:t>未提供或者不入档的不得分</w:t>
            </w:r>
            <w:r>
              <w:rPr>
                <w:rFonts w:hint="eastAsia"/>
                <w:b/>
                <w:bCs/>
                <w:color w:val="auto"/>
                <w:sz w:val="21"/>
                <w:szCs w:val="21"/>
                <w:highlight w:val="none"/>
                <w:lang w:eastAsia="zh-CN"/>
              </w:rPr>
              <w:t>）</w:t>
            </w:r>
          </w:p>
        </w:tc>
      </w:tr>
      <w:tr w14:paraId="2EB3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A55B2C5">
            <w:pPr>
              <w:spacing w:line="360" w:lineRule="auto"/>
              <w:rPr>
                <w:color w:val="auto"/>
                <w:kern w:val="0"/>
                <w:sz w:val="21"/>
                <w:szCs w:val="21"/>
                <w:highlight w:val="none"/>
              </w:rPr>
            </w:pPr>
            <w:r>
              <w:rPr>
                <w:rFonts w:hint="eastAsia" w:cs="宋体"/>
                <w:color w:val="auto"/>
                <w:kern w:val="0"/>
                <w:sz w:val="21"/>
                <w:szCs w:val="21"/>
                <w:highlight w:val="none"/>
              </w:rPr>
              <w:t>主要施工方法</w:t>
            </w:r>
          </w:p>
          <w:p w14:paraId="6D31BB03">
            <w:pPr>
              <w:spacing w:line="360" w:lineRule="auto"/>
              <w:rPr>
                <w:rFonts w:hint="eastAsia" w:eastAsia="宋体"/>
                <w:color w:val="auto"/>
                <w:sz w:val="21"/>
                <w:szCs w:val="21"/>
                <w:highlight w:val="none"/>
                <w:lang w:eastAsia="zh-CN"/>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6A525B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5C917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优（</w:t>
            </w:r>
            <w:r>
              <w:rPr>
                <w:rFonts w:hint="eastAsia"/>
                <w:color w:val="auto"/>
                <w:sz w:val="21"/>
                <w:szCs w:val="21"/>
                <w:highlight w:val="none"/>
                <w:lang w:val="en-US" w:eastAsia="zh-CN"/>
              </w:rPr>
              <w:t>8</w:t>
            </w:r>
            <w:r>
              <w:rPr>
                <w:color w:val="auto"/>
                <w:sz w:val="21"/>
                <w:szCs w:val="21"/>
                <w:highlight w:val="none"/>
              </w:rPr>
              <w:t>分）：各主要分部施工方法针对性强，施工技术方案详尽周密，工艺先进、方法科学、可行</w:t>
            </w:r>
            <w:r>
              <w:rPr>
                <w:rFonts w:hint="eastAsia"/>
                <w:color w:val="auto"/>
                <w:sz w:val="21"/>
                <w:szCs w:val="21"/>
                <w:highlight w:val="none"/>
                <w:lang w:val="en-US" w:eastAsia="zh-CN"/>
              </w:rPr>
              <w:t>，</w:t>
            </w:r>
            <w:r>
              <w:rPr>
                <w:color w:val="auto"/>
                <w:sz w:val="21"/>
                <w:szCs w:val="21"/>
                <w:highlight w:val="none"/>
              </w:rPr>
              <w:t>能很好的指导具体施工合确保安全</w:t>
            </w:r>
            <w:r>
              <w:rPr>
                <w:rFonts w:hint="eastAsia"/>
                <w:color w:val="auto"/>
                <w:sz w:val="21"/>
                <w:szCs w:val="21"/>
                <w:highlight w:val="none"/>
                <w:lang w:eastAsia="zh-CN"/>
              </w:rPr>
              <w:t>，</w:t>
            </w:r>
            <w:r>
              <w:rPr>
                <w:rFonts w:hint="eastAsia"/>
                <w:color w:val="auto"/>
                <w:sz w:val="21"/>
                <w:szCs w:val="21"/>
                <w:highlight w:val="none"/>
                <w:lang w:val="en-US" w:eastAsia="zh-CN"/>
              </w:rPr>
              <w:t>进行科学管理施工现场</w:t>
            </w:r>
            <w:r>
              <w:rPr>
                <w:color w:val="auto"/>
                <w:sz w:val="21"/>
                <w:szCs w:val="21"/>
                <w:highlight w:val="none"/>
              </w:rPr>
              <w:t>。</w:t>
            </w:r>
          </w:p>
          <w:p w14:paraId="57456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：各主要分部施工方法符合项目实际，施工技术方案齐全，工艺成熟、方法合理、可行，能指导具体施工并确保安全。</w:t>
            </w:r>
          </w:p>
          <w:p w14:paraId="32A12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中（4分）</w:t>
            </w:r>
            <w:r>
              <w:rPr>
                <w:color w:val="auto"/>
                <w:sz w:val="21"/>
                <w:szCs w:val="21"/>
                <w:highlight w:val="none"/>
              </w:rPr>
              <w:t xml:space="preserve">：各主要分部施工方法基本符合项目实际，施工技术方案基本齐全，方法基本合理、基本可行，基本能指导具体施 工并确保安全。 </w:t>
            </w:r>
          </w:p>
          <w:p w14:paraId="0DF235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：各主要分部施工方法针对性差，施工技术方案差， 工艺落后、方法不合理， 不能指导具体施工和确保安全。</w:t>
            </w:r>
          </w:p>
        </w:tc>
      </w:tr>
      <w:tr w14:paraId="20D3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9A38CF6">
            <w:pPr>
              <w:widowControl/>
              <w:spacing w:line="360" w:lineRule="auto"/>
              <w:rPr>
                <w:color w:val="auto"/>
                <w:sz w:val="21"/>
                <w:szCs w:val="21"/>
                <w:highlight w:val="none"/>
              </w:rPr>
            </w:pPr>
            <w:r>
              <w:rPr>
                <w:rFonts w:hint="eastAsia" w:cs="宋体"/>
                <w:color w:val="auto"/>
                <w:kern w:val="0"/>
                <w:sz w:val="21"/>
                <w:szCs w:val="21"/>
                <w:highlight w:val="none"/>
              </w:rPr>
              <w:t>拟投入的主要物资计划（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7A9AB677">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评审专家自行对物资投入计划是否周密、准确、完整性等各方面进行独立打分。</w:t>
            </w:r>
          </w:p>
          <w:p w14:paraId="6A960422">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优（8分）</w:t>
            </w:r>
            <w:r>
              <w:rPr>
                <w:color w:val="auto"/>
                <w:sz w:val="21"/>
                <w:szCs w:val="21"/>
                <w:highlight w:val="none"/>
              </w:rPr>
              <w:t>：投入的施工材料有详细的组织计划且计划周密，投入计划与进度计划呼应，</w:t>
            </w:r>
            <w:r>
              <w:rPr>
                <w:rFonts w:hint="eastAsia"/>
                <w:color w:val="auto"/>
                <w:sz w:val="21"/>
                <w:szCs w:val="21"/>
                <w:highlight w:val="none"/>
                <w:lang w:eastAsia="zh-CN"/>
              </w:rPr>
              <w:t>完全</w:t>
            </w:r>
            <w:r>
              <w:rPr>
                <w:color w:val="auto"/>
                <w:sz w:val="21"/>
                <w:szCs w:val="21"/>
                <w:highlight w:val="none"/>
              </w:rPr>
              <w:t>满足施工需要，调配投入计划合理、准确</w:t>
            </w:r>
            <w:r>
              <w:rPr>
                <w:rFonts w:hint="eastAsia"/>
                <w:color w:val="auto"/>
                <w:sz w:val="21"/>
                <w:szCs w:val="21"/>
                <w:highlight w:val="none"/>
                <w:lang w:eastAsia="zh-CN"/>
              </w:rPr>
              <w:t>、完整，</w:t>
            </w:r>
            <w:r>
              <w:rPr>
                <w:rFonts w:hint="eastAsia"/>
                <w:color w:val="auto"/>
                <w:sz w:val="21"/>
                <w:szCs w:val="21"/>
                <w:highlight w:val="none"/>
                <w:lang w:val="en-US" w:eastAsia="zh-CN"/>
              </w:rPr>
              <w:t>按照本项目的建设内容和进度</w:t>
            </w:r>
            <w:r>
              <w:rPr>
                <w:color w:val="auto"/>
                <w:sz w:val="21"/>
                <w:szCs w:val="21"/>
                <w:highlight w:val="none"/>
              </w:rPr>
              <w:t>。</w:t>
            </w:r>
          </w:p>
          <w:p w14:paraId="5CDD7F31">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：投入的施工材料有详细的组织计划，投入计划与进度计划呼应，</w:t>
            </w:r>
            <w:r>
              <w:rPr>
                <w:rFonts w:hint="eastAsia"/>
                <w:color w:val="auto"/>
                <w:sz w:val="21"/>
                <w:szCs w:val="21"/>
                <w:highlight w:val="none"/>
                <w:lang w:eastAsia="zh-CN"/>
              </w:rPr>
              <w:t>可以</w:t>
            </w:r>
            <w:r>
              <w:rPr>
                <w:color w:val="auto"/>
                <w:sz w:val="21"/>
                <w:szCs w:val="21"/>
                <w:highlight w:val="none"/>
              </w:rPr>
              <w:t xml:space="preserve">满足施工需要，调配投入计划基本合理、准确。 </w:t>
            </w:r>
          </w:p>
          <w:p w14:paraId="0A5908DC">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中（4分）</w:t>
            </w:r>
            <w:r>
              <w:rPr>
                <w:color w:val="auto"/>
                <w:sz w:val="21"/>
                <w:szCs w:val="21"/>
                <w:highlight w:val="none"/>
              </w:rPr>
              <w:t>：投入的施工材料有</w:t>
            </w:r>
            <w:r>
              <w:rPr>
                <w:rFonts w:hint="eastAsia"/>
                <w:color w:val="auto"/>
                <w:sz w:val="21"/>
                <w:szCs w:val="21"/>
                <w:highlight w:val="none"/>
                <w:lang w:eastAsia="zh-CN"/>
              </w:rPr>
              <w:t>完整</w:t>
            </w:r>
            <w:r>
              <w:rPr>
                <w:color w:val="auto"/>
                <w:sz w:val="21"/>
                <w:szCs w:val="21"/>
                <w:highlight w:val="none"/>
              </w:rPr>
              <w:t>的组织计划，投入计划与进度计划呼</w:t>
            </w:r>
            <w:r>
              <w:rPr>
                <w:color w:val="auto"/>
                <w:spacing w:val="-10"/>
                <w:sz w:val="21"/>
                <w:szCs w:val="21"/>
                <w:highlight w:val="none"/>
              </w:rPr>
              <w:t>应，基本满足施工需要，</w:t>
            </w:r>
            <w:r>
              <w:rPr>
                <w:color w:val="auto"/>
                <w:sz w:val="21"/>
                <w:szCs w:val="21"/>
                <w:highlight w:val="none"/>
              </w:rPr>
              <w:t xml:space="preserve">调配投入计划基本合理。 </w:t>
            </w:r>
          </w:p>
          <w:p w14:paraId="20D490BD">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：投入的施工材料的组织计划差，投入计划与进度计划不呼应，</w:t>
            </w:r>
            <w:r>
              <w:rPr>
                <w:rFonts w:hint="eastAsia"/>
                <w:color w:val="auto"/>
                <w:sz w:val="21"/>
                <w:szCs w:val="21"/>
                <w:highlight w:val="none"/>
                <w:lang w:eastAsia="zh-CN"/>
              </w:rPr>
              <w:t>勉强</w:t>
            </w:r>
            <w:r>
              <w:rPr>
                <w:color w:val="auto"/>
                <w:sz w:val="21"/>
                <w:szCs w:val="21"/>
                <w:highlight w:val="none"/>
              </w:rPr>
              <w:t>满足施工需要。</w:t>
            </w:r>
          </w:p>
        </w:tc>
      </w:tr>
      <w:tr w14:paraId="52AF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E1CB427">
            <w:pPr>
              <w:widowControl/>
              <w:spacing w:line="360" w:lineRule="auto"/>
              <w:rPr>
                <w:color w:val="auto"/>
                <w:sz w:val="21"/>
                <w:szCs w:val="21"/>
                <w:highlight w:val="none"/>
              </w:rPr>
            </w:pPr>
            <w:r>
              <w:rPr>
                <w:rFonts w:hint="eastAsia" w:cs="宋体"/>
                <w:color w:val="auto"/>
                <w:kern w:val="0"/>
                <w:sz w:val="21"/>
                <w:szCs w:val="21"/>
                <w:highlight w:val="none"/>
              </w:rPr>
              <w:t>拟投入的主要施工机械、设备计划（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740F7A9E">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4CF93699">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color w:val="auto"/>
                <w:sz w:val="21"/>
                <w:szCs w:val="21"/>
                <w:highlight w:val="none"/>
              </w:rPr>
              <w:t>优（</w:t>
            </w:r>
            <w:r>
              <w:rPr>
                <w:rFonts w:hint="eastAsia"/>
                <w:color w:val="auto"/>
                <w:sz w:val="21"/>
                <w:szCs w:val="21"/>
                <w:highlight w:val="none"/>
                <w:lang w:val="en-US" w:eastAsia="zh-CN"/>
              </w:rPr>
              <w:t>8</w:t>
            </w:r>
            <w:r>
              <w:rPr>
                <w:color w:val="auto"/>
                <w:sz w:val="21"/>
                <w:szCs w:val="21"/>
                <w:highlight w:val="none"/>
              </w:rPr>
              <w:t>分）：</w:t>
            </w:r>
            <w:r>
              <w:rPr>
                <w:rFonts w:hint="eastAsia"/>
                <w:color w:val="auto"/>
                <w:sz w:val="21"/>
                <w:szCs w:val="21"/>
                <w:highlight w:val="none"/>
                <w:lang w:eastAsia="zh-CN"/>
              </w:rPr>
              <w:t>投入的主要施工机械设备不少于</w:t>
            </w:r>
            <w:r>
              <w:rPr>
                <w:rFonts w:hint="eastAsia"/>
                <w:color w:val="auto"/>
                <w:sz w:val="21"/>
                <w:szCs w:val="21"/>
                <w:highlight w:val="none"/>
                <w:lang w:val="en-US" w:eastAsia="zh-CN"/>
              </w:rPr>
              <w:t>2</w:t>
            </w:r>
            <w:r>
              <w:rPr>
                <w:rFonts w:hint="eastAsia"/>
                <w:color w:val="auto"/>
                <w:sz w:val="21"/>
                <w:szCs w:val="21"/>
                <w:highlight w:val="none"/>
                <w:lang w:eastAsia="zh-CN"/>
              </w:rPr>
              <w:t>套</w:t>
            </w:r>
            <w:r>
              <w:rPr>
                <w:rFonts w:hint="eastAsia"/>
                <w:color w:val="auto"/>
                <w:sz w:val="21"/>
                <w:szCs w:val="21"/>
                <w:highlight w:val="none"/>
                <w:lang w:val="en-US" w:eastAsia="zh-CN"/>
              </w:rPr>
              <w:t>且投入的机械设备</w:t>
            </w:r>
            <w:r>
              <w:rPr>
                <w:color w:val="auto"/>
                <w:sz w:val="21"/>
                <w:szCs w:val="21"/>
                <w:highlight w:val="none"/>
              </w:rPr>
              <w:t>有详细的组织计划且计划周密，</w:t>
            </w:r>
            <w:r>
              <w:rPr>
                <w:rFonts w:hint="eastAsia" w:cs="宋体"/>
                <w:color w:val="auto"/>
                <w:kern w:val="0"/>
                <w:sz w:val="21"/>
                <w:szCs w:val="21"/>
                <w:highlight w:val="none"/>
              </w:rPr>
              <w:t>施工机械设备</w:t>
            </w:r>
            <w:r>
              <w:rPr>
                <w:rFonts w:hint="eastAsia"/>
                <w:color w:val="auto"/>
                <w:sz w:val="21"/>
                <w:szCs w:val="21"/>
                <w:highlight w:val="none"/>
                <w:lang w:val="en-US" w:eastAsia="zh-CN"/>
              </w:rPr>
              <w:t>的</w:t>
            </w:r>
            <w:r>
              <w:rPr>
                <w:color w:val="auto"/>
                <w:sz w:val="21"/>
                <w:szCs w:val="21"/>
                <w:highlight w:val="none"/>
              </w:rPr>
              <w:t>进场时间安排合理</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每个施工节点开始前24小时提供进场计划表，并做好进场前检查、复查工作，确保施工机械、设备能准时进场，保障项目实施进度，</w:t>
            </w:r>
            <w:r>
              <w:rPr>
                <w:rFonts w:hint="eastAsia"/>
                <w:color w:val="auto"/>
                <w:sz w:val="21"/>
                <w:szCs w:val="21"/>
                <w:highlight w:val="none"/>
                <w:lang w:eastAsia="zh-CN"/>
              </w:rPr>
              <w:t>完全</w:t>
            </w:r>
            <w:r>
              <w:rPr>
                <w:color w:val="auto"/>
                <w:sz w:val="21"/>
                <w:szCs w:val="21"/>
                <w:highlight w:val="none"/>
              </w:rPr>
              <w:t xml:space="preserve">满足施工需要。 </w:t>
            </w:r>
          </w:p>
          <w:p w14:paraId="72230E4C">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pacing w:val="-13"/>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w:t>
            </w:r>
            <w:r>
              <w:rPr>
                <w:rFonts w:hint="eastAsia"/>
                <w:color w:val="auto"/>
                <w:sz w:val="21"/>
                <w:szCs w:val="21"/>
                <w:highlight w:val="none"/>
                <w:lang w:eastAsia="zh-CN"/>
              </w:rPr>
              <w:t>投入的主要施工机械设备不少于</w:t>
            </w:r>
            <w:r>
              <w:rPr>
                <w:rFonts w:hint="eastAsia"/>
                <w:color w:val="auto"/>
                <w:sz w:val="21"/>
                <w:szCs w:val="21"/>
                <w:highlight w:val="none"/>
                <w:lang w:val="en-US" w:eastAsia="zh-CN"/>
              </w:rPr>
              <w:t>1</w:t>
            </w:r>
            <w:r>
              <w:rPr>
                <w:rFonts w:hint="eastAsia"/>
                <w:color w:val="auto"/>
                <w:sz w:val="21"/>
                <w:szCs w:val="21"/>
                <w:highlight w:val="none"/>
                <w:lang w:eastAsia="zh-CN"/>
              </w:rPr>
              <w:t>套</w:t>
            </w:r>
            <w:r>
              <w:rPr>
                <w:rFonts w:hint="eastAsia"/>
                <w:color w:val="auto"/>
                <w:sz w:val="21"/>
                <w:szCs w:val="21"/>
                <w:highlight w:val="none"/>
                <w:lang w:val="en-US" w:eastAsia="zh-CN"/>
              </w:rPr>
              <w:t>且投入的机械设备</w:t>
            </w:r>
            <w:r>
              <w:rPr>
                <w:color w:val="auto"/>
                <w:spacing w:val="-10"/>
                <w:sz w:val="21"/>
                <w:szCs w:val="21"/>
                <w:highlight w:val="none"/>
              </w:rPr>
              <w:t>有详细的组织计划，</w:t>
            </w:r>
            <w:r>
              <w:rPr>
                <w:rFonts w:hint="eastAsia" w:cs="宋体"/>
                <w:color w:val="auto"/>
                <w:kern w:val="0"/>
                <w:sz w:val="21"/>
                <w:szCs w:val="21"/>
                <w:highlight w:val="none"/>
              </w:rPr>
              <w:t>施工机械、设备</w:t>
            </w:r>
            <w:r>
              <w:rPr>
                <w:rFonts w:hint="eastAsia" w:cs="宋体"/>
                <w:color w:val="auto"/>
                <w:kern w:val="0"/>
                <w:sz w:val="21"/>
                <w:szCs w:val="21"/>
                <w:highlight w:val="none"/>
                <w:lang w:eastAsia="zh-CN"/>
              </w:rPr>
              <w:t>的</w:t>
            </w:r>
            <w:r>
              <w:rPr>
                <w:color w:val="auto"/>
                <w:spacing w:val="-10"/>
                <w:sz w:val="21"/>
                <w:szCs w:val="21"/>
                <w:highlight w:val="none"/>
              </w:rPr>
              <w:t>进场投入计划与进度计划呼</w:t>
            </w:r>
            <w:r>
              <w:rPr>
                <w:color w:val="auto"/>
                <w:spacing w:val="-13"/>
                <w:sz w:val="21"/>
                <w:szCs w:val="21"/>
                <w:highlight w:val="none"/>
              </w:rPr>
              <w:t>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每个施工节点开始前12小时提供进场计划表，保证施工机械、设备能准时进场，能按照施工要求的进度，</w:t>
            </w:r>
            <w:r>
              <w:rPr>
                <w:color w:val="auto"/>
                <w:spacing w:val="-13"/>
                <w:sz w:val="21"/>
                <w:szCs w:val="21"/>
                <w:highlight w:val="none"/>
              </w:rPr>
              <w:t xml:space="preserve">满足施工需要。 </w:t>
            </w:r>
          </w:p>
          <w:p w14:paraId="0AD9C20E">
            <w:pPr>
              <w:pStyle w:val="39"/>
              <w:keepNext w:val="0"/>
              <w:keepLines w:val="0"/>
              <w:pageBreakBefore w:val="0"/>
              <w:widowControl w:val="0"/>
              <w:kinsoku/>
              <w:wordWrap/>
              <w:overflowPunct/>
              <w:topLinePunct w:val="0"/>
              <w:autoSpaceDE/>
              <w:autoSpaceDN/>
              <w:bidi w:val="0"/>
              <w:adjustRightInd/>
              <w:snapToGrid/>
              <w:spacing w:line="360" w:lineRule="auto"/>
              <w:ind w:left="107" w:right="101" w:firstLine="368" w:firstLineChars="200"/>
              <w:textAlignment w:val="auto"/>
              <w:rPr>
                <w:rFonts w:ascii="宋体" w:hAnsi="宋体" w:eastAsia="宋体" w:cs="宋体"/>
                <w:color w:val="auto"/>
                <w:spacing w:val="-3"/>
                <w:sz w:val="21"/>
                <w:szCs w:val="21"/>
                <w:highlight w:val="none"/>
              </w:rPr>
            </w:pPr>
            <w:r>
              <w:rPr>
                <w:rFonts w:hint="eastAsia"/>
                <w:color w:val="auto"/>
                <w:spacing w:val="-13"/>
                <w:sz w:val="21"/>
                <w:szCs w:val="21"/>
                <w:highlight w:val="none"/>
                <w:lang w:eastAsia="zh-CN"/>
              </w:rPr>
              <w:t>中（4分）</w:t>
            </w:r>
            <w:r>
              <w:rPr>
                <w:color w:val="auto"/>
                <w:spacing w:val="-3"/>
                <w:sz w:val="21"/>
                <w:szCs w:val="21"/>
                <w:highlight w:val="none"/>
              </w:rPr>
              <w:t>：</w:t>
            </w:r>
            <w:r>
              <w:rPr>
                <w:rFonts w:hint="eastAsia"/>
                <w:color w:val="auto"/>
                <w:spacing w:val="-3"/>
                <w:sz w:val="21"/>
                <w:szCs w:val="21"/>
                <w:highlight w:val="none"/>
                <w:lang w:eastAsia="zh-CN"/>
              </w:rPr>
              <w:t>投入的主要施工机械设备不少于</w:t>
            </w:r>
            <w:r>
              <w:rPr>
                <w:rFonts w:hint="eastAsia"/>
                <w:color w:val="auto"/>
                <w:spacing w:val="-3"/>
                <w:sz w:val="21"/>
                <w:szCs w:val="21"/>
                <w:highlight w:val="none"/>
                <w:lang w:val="en-US" w:eastAsia="zh-CN"/>
              </w:rPr>
              <w:t>1</w:t>
            </w:r>
            <w:r>
              <w:rPr>
                <w:rFonts w:hint="eastAsia"/>
                <w:color w:val="auto"/>
                <w:spacing w:val="-3"/>
                <w:sz w:val="21"/>
                <w:szCs w:val="21"/>
                <w:highlight w:val="none"/>
                <w:lang w:eastAsia="zh-CN"/>
              </w:rPr>
              <w:t>套</w:t>
            </w:r>
            <w:r>
              <w:rPr>
                <w:rFonts w:hint="eastAsia"/>
                <w:color w:val="auto"/>
                <w:sz w:val="21"/>
                <w:szCs w:val="21"/>
                <w:highlight w:val="none"/>
                <w:lang w:val="en-US" w:eastAsia="zh-CN"/>
              </w:rPr>
              <w:t>且投入的机械设备</w:t>
            </w:r>
            <w:r>
              <w:rPr>
                <w:rFonts w:ascii="宋体" w:hAnsi="宋体" w:eastAsia="宋体" w:cs="宋体"/>
                <w:color w:val="auto"/>
                <w:spacing w:val="-3"/>
                <w:sz w:val="21"/>
                <w:szCs w:val="21"/>
                <w:highlight w:val="none"/>
              </w:rPr>
              <w:t>有组织计划，</w:t>
            </w:r>
            <w:r>
              <w:rPr>
                <w:rFonts w:hint="eastAsia" w:cs="宋体"/>
                <w:color w:val="auto"/>
                <w:kern w:val="0"/>
                <w:sz w:val="21"/>
                <w:szCs w:val="21"/>
                <w:highlight w:val="none"/>
              </w:rPr>
              <w:t>施工机械、设备</w:t>
            </w:r>
            <w:r>
              <w:rPr>
                <w:rFonts w:ascii="宋体" w:hAnsi="宋体" w:eastAsia="宋体" w:cs="宋体"/>
                <w:color w:val="auto"/>
                <w:spacing w:val="-3"/>
                <w:sz w:val="21"/>
                <w:szCs w:val="21"/>
                <w:highlight w:val="none"/>
              </w:rPr>
              <w:t>进场投入计划与进度计划呼应，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每个施工节点开始前8小时提供进场计划表，保证施工机械、设备能准时进场，能按照施工要求的进度，</w:t>
            </w:r>
            <w:r>
              <w:rPr>
                <w:rFonts w:ascii="宋体" w:hAnsi="宋体" w:eastAsia="宋体" w:cs="宋体"/>
                <w:color w:val="auto"/>
                <w:spacing w:val="-3"/>
                <w:sz w:val="21"/>
                <w:szCs w:val="21"/>
                <w:highlight w:val="none"/>
              </w:rPr>
              <w:t xml:space="preserve">基本满足施工需要。 </w:t>
            </w:r>
          </w:p>
          <w:p w14:paraId="08907BE1">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pacing w:val="-7"/>
                <w:sz w:val="21"/>
                <w:szCs w:val="21"/>
                <w:highlight w:val="none"/>
              </w:rPr>
              <w:t>：</w:t>
            </w:r>
            <w:r>
              <w:rPr>
                <w:rFonts w:hint="eastAsia"/>
                <w:color w:val="auto"/>
                <w:spacing w:val="-7"/>
                <w:sz w:val="21"/>
                <w:szCs w:val="21"/>
                <w:highlight w:val="none"/>
                <w:lang w:eastAsia="zh-CN"/>
              </w:rPr>
              <w:t>投入的主要施工机械设备不少于</w:t>
            </w:r>
            <w:r>
              <w:rPr>
                <w:rFonts w:hint="eastAsia"/>
                <w:color w:val="auto"/>
                <w:spacing w:val="-10"/>
                <w:sz w:val="21"/>
                <w:szCs w:val="21"/>
                <w:highlight w:val="none"/>
                <w:lang w:val="en-US" w:eastAsia="zh-CN"/>
              </w:rPr>
              <w:t>1套</w:t>
            </w:r>
            <w:r>
              <w:rPr>
                <w:rFonts w:hint="eastAsia"/>
                <w:color w:val="auto"/>
                <w:spacing w:val="-10"/>
                <w:sz w:val="21"/>
                <w:szCs w:val="21"/>
                <w:highlight w:val="none"/>
                <w:lang w:eastAsia="zh-CN"/>
              </w:rPr>
              <w:t>，</w:t>
            </w:r>
            <w:r>
              <w:rPr>
                <w:rFonts w:hint="eastAsia"/>
                <w:color w:val="auto"/>
                <w:spacing w:val="-10"/>
                <w:sz w:val="21"/>
                <w:szCs w:val="21"/>
                <w:highlight w:val="none"/>
                <w:lang w:val="en-US" w:eastAsia="zh-CN"/>
              </w:rPr>
              <w:t>但</w:t>
            </w:r>
            <w:r>
              <w:rPr>
                <w:color w:val="auto"/>
                <w:spacing w:val="-10"/>
                <w:sz w:val="21"/>
                <w:szCs w:val="21"/>
                <w:highlight w:val="none"/>
              </w:rPr>
              <w:t>组织计划差，</w:t>
            </w:r>
            <w:r>
              <w:rPr>
                <w:color w:val="auto"/>
                <w:sz w:val="21"/>
                <w:szCs w:val="21"/>
                <w:highlight w:val="none"/>
              </w:rPr>
              <w:t>投入计划与进度计划不呼应，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每个施工节点开始前2小时才开始安排施工机械、设备，勉强</w:t>
            </w:r>
            <w:r>
              <w:rPr>
                <w:color w:val="auto"/>
                <w:sz w:val="21"/>
                <w:szCs w:val="21"/>
                <w:highlight w:val="none"/>
              </w:rPr>
              <w:t>满足施工需要。</w:t>
            </w:r>
          </w:p>
        </w:tc>
      </w:tr>
      <w:tr w14:paraId="34D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42826B3">
            <w:pPr>
              <w:widowControl/>
              <w:spacing w:line="360" w:lineRule="auto"/>
              <w:rPr>
                <w:color w:val="auto"/>
                <w:sz w:val="21"/>
                <w:szCs w:val="21"/>
                <w:highlight w:val="none"/>
              </w:rPr>
            </w:pPr>
            <w:r>
              <w:rPr>
                <w:rFonts w:hint="eastAsia" w:ascii="宋体" w:hAnsi="宋体" w:eastAsia="宋体" w:cs="宋体"/>
                <w:color w:val="auto"/>
                <w:spacing w:val="-10"/>
                <w:sz w:val="21"/>
                <w:szCs w:val="21"/>
                <w:highlight w:val="none"/>
                <w:lang w:val="en-US" w:eastAsia="zh-CN" w:bidi="zh-CN"/>
              </w:rPr>
              <w:t>确保工程质量的技术组织措施（满分8分）</w:t>
            </w:r>
          </w:p>
        </w:tc>
        <w:tc>
          <w:tcPr>
            <w:tcW w:w="7413" w:type="dxa"/>
            <w:gridSpan w:val="2"/>
            <w:vAlign w:val="center"/>
          </w:tcPr>
          <w:p w14:paraId="08766BED">
            <w:pPr>
              <w:pStyle w:val="39"/>
              <w:keepNext w:val="0"/>
              <w:keepLines w:val="0"/>
              <w:pageBreakBefore w:val="0"/>
              <w:widowControl w:val="0"/>
              <w:kinsoku/>
              <w:wordWrap/>
              <w:overflowPunct/>
              <w:topLinePunct w:val="0"/>
              <w:autoSpaceDE/>
              <w:autoSpaceDN/>
              <w:bidi w:val="0"/>
              <w:adjustRightInd/>
              <w:snapToGrid/>
              <w:spacing w:before="99" w:line="360" w:lineRule="auto"/>
              <w:ind w:left="107"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评审专家自行对主要质量技术管理班子和制度、人员配备、质量技术保证措施和手段等是否完整、齐全，满足施工进度需要等各方面进行独立打分。</w:t>
            </w:r>
          </w:p>
          <w:p w14:paraId="623B3225">
            <w:pPr>
              <w:pStyle w:val="39"/>
              <w:keepNext w:val="0"/>
              <w:keepLines w:val="0"/>
              <w:pageBreakBefore w:val="0"/>
              <w:widowControl w:val="0"/>
              <w:kinsoku/>
              <w:wordWrap/>
              <w:overflowPunct/>
              <w:topLinePunct w:val="0"/>
              <w:autoSpaceDE/>
              <w:autoSpaceDN/>
              <w:bidi w:val="0"/>
              <w:adjustRightInd/>
              <w:snapToGrid/>
              <w:spacing w:before="99" w:line="360" w:lineRule="auto"/>
              <w:ind w:left="107"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优（8分）：有专门的质量技术管理班子和制度，拟投入的技术管理班子人员不少于6人且人员配备合理，制度健全。主要工序有质量技术保证措施和手段，且先进、可行、具体，高于采购文件的质量要求及施工验收规范要求，达到承诺的质量标准。</w:t>
            </w:r>
          </w:p>
          <w:p w14:paraId="639C9537">
            <w:pPr>
              <w:pStyle w:val="39"/>
              <w:keepNext w:val="0"/>
              <w:keepLines w:val="0"/>
              <w:pageBreakBefore w:val="0"/>
              <w:widowControl w:val="0"/>
              <w:kinsoku/>
              <w:wordWrap/>
              <w:overflowPunct/>
              <w:topLinePunct w:val="0"/>
              <w:autoSpaceDE/>
              <w:autoSpaceDN/>
              <w:bidi w:val="0"/>
              <w:adjustRightInd/>
              <w:snapToGrid/>
              <w:spacing w:line="360" w:lineRule="auto"/>
              <w:ind w:left="107"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良（6分）：有专门的质量技术管理班子和制度，拟投入的技术管理班子人员不少于4人且人员配备合理，制度健全。主要工序有质量技术保证措施和手段，自控体系完整，能有效保证技术质量，可以达到承诺的质量标准。</w:t>
            </w:r>
          </w:p>
          <w:p w14:paraId="142E1743">
            <w:pPr>
              <w:pStyle w:val="39"/>
              <w:keepNext w:val="0"/>
              <w:keepLines w:val="0"/>
              <w:pageBreakBefore w:val="0"/>
              <w:widowControl w:val="0"/>
              <w:kinsoku/>
              <w:wordWrap/>
              <w:overflowPunct/>
              <w:topLinePunct w:val="0"/>
              <w:autoSpaceDE/>
              <w:autoSpaceDN/>
              <w:bidi w:val="0"/>
              <w:adjustRightInd/>
              <w:snapToGrid/>
              <w:spacing w:line="360" w:lineRule="auto"/>
              <w:ind w:left="107"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 xml:space="preserve"> 中（4分）：质量技术管理班子人员配备基本合理，拟投入的技术管理班子人员不少于3人，各制度基本健全。主要工序有质量技术保证措施和手段，能有效保证技术质量，满足采购文件的质量要求。 </w:t>
            </w:r>
          </w:p>
          <w:p w14:paraId="39645A22">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380" w:firstLineChars="200"/>
              <w:textAlignment w:val="auto"/>
              <w:rPr>
                <w:color w:val="auto"/>
                <w:sz w:val="21"/>
                <w:szCs w:val="21"/>
                <w:highlight w:val="none"/>
              </w:rPr>
            </w:pPr>
            <w:r>
              <w:rPr>
                <w:rFonts w:hint="eastAsia" w:ascii="宋体" w:hAnsi="宋体" w:eastAsia="宋体" w:cs="宋体"/>
                <w:color w:val="auto"/>
                <w:spacing w:val="-10"/>
                <w:sz w:val="21"/>
                <w:szCs w:val="21"/>
                <w:highlight w:val="none"/>
                <w:lang w:val="en-US" w:eastAsia="zh-CN" w:bidi="zh-CN"/>
              </w:rPr>
              <w:t>一般（1分）：质量技术管理班子人员配备不合理，制度不健全，拟投入的技术管理班子人员低于3人。质量技术保证措施和手段不可行，没有质量违约责任承诺。</w:t>
            </w:r>
          </w:p>
        </w:tc>
      </w:tr>
      <w:tr w14:paraId="2E54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4F8791">
            <w:pPr>
              <w:widowControl/>
              <w:spacing w:line="360" w:lineRule="auto"/>
              <w:rPr>
                <w:color w:val="auto"/>
                <w:kern w:val="0"/>
                <w:sz w:val="21"/>
                <w:szCs w:val="21"/>
                <w:highlight w:val="none"/>
              </w:rPr>
            </w:pPr>
            <w:r>
              <w:rPr>
                <w:rFonts w:hint="eastAsia" w:cs="宋体"/>
                <w:color w:val="auto"/>
                <w:kern w:val="0"/>
                <w:sz w:val="21"/>
                <w:szCs w:val="21"/>
                <w:highlight w:val="none"/>
              </w:rPr>
              <w:t>确保安全生产的技术组织措施</w:t>
            </w:r>
          </w:p>
          <w:p w14:paraId="70FD5892">
            <w:pPr>
              <w:widowControl/>
              <w:spacing w:line="360" w:lineRule="auto"/>
              <w:rPr>
                <w:color w:val="auto"/>
                <w:sz w:val="21"/>
                <w:szCs w:val="21"/>
                <w:highlight w:val="none"/>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08229F89">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评审专家自行对安全生产的技术组织措施、安全人员投入、安全制度管理、安全技术标准要求、现场安全防护是否合理、健全、可行性等各方面进行独立打分。 </w:t>
            </w:r>
          </w:p>
          <w:p w14:paraId="484B53C5">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rFonts w:ascii="宋体" w:hAnsi="宋体" w:eastAsia="宋体" w:cs="宋体"/>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8</w:t>
            </w:r>
            <w:r>
              <w:rPr>
                <w:rFonts w:hint="eastAsia"/>
                <w:color w:val="auto"/>
                <w:sz w:val="21"/>
                <w:szCs w:val="21"/>
                <w:highlight w:val="none"/>
                <w:lang w:eastAsia="zh-CN"/>
              </w:rPr>
              <w:t>分）</w:t>
            </w:r>
            <w:r>
              <w:rPr>
                <w:color w:val="auto"/>
                <w:sz w:val="21"/>
                <w:szCs w:val="21"/>
                <w:highlight w:val="none"/>
              </w:rPr>
              <w:t>：有配</w:t>
            </w:r>
            <w:r>
              <w:rPr>
                <w:rFonts w:ascii="宋体" w:hAnsi="宋体" w:eastAsia="宋体" w:cs="宋体"/>
                <w:color w:val="auto"/>
                <w:sz w:val="21"/>
                <w:szCs w:val="21"/>
                <w:highlight w:val="none"/>
              </w:rPr>
              <w:t>备满足项目要求的专职安全员，</w:t>
            </w:r>
            <w:r>
              <w:rPr>
                <w:rFonts w:hint="eastAsia" w:cs="宋体"/>
                <w:color w:val="auto"/>
                <w:sz w:val="21"/>
                <w:szCs w:val="21"/>
                <w:highlight w:val="none"/>
                <w:lang w:val="en-US" w:eastAsia="zh-CN"/>
              </w:rPr>
              <w:t>其他安全</w:t>
            </w:r>
            <w:r>
              <w:rPr>
                <w:rFonts w:hint="eastAsia" w:cs="宋体"/>
                <w:color w:val="auto"/>
                <w:sz w:val="21"/>
                <w:szCs w:val="21"/>
                <w:highlight w:val="none"/>
                <w:lang w:eastAsia="zh-CN"/>
              </w:rPr>
              <w:t>管理</w:t>
            </w:r>
            <w:r>
              <w:rPr>
                <w:color w:val="auto"/>
                <w:sz w:val="21"/>
                <w:szCs w:val="21"/>
                <w:highlight w:val="none"/>
              </w:rPr>
              <w:t>人员</w:t>
            </w:r>
            <w:r>
              <w:rPr>
                <w:rFonts w:hint="eastAsia"/>
                <w:color w:val="auto"/>
                <w:sz w:val="21"/>
                <w:szCs w:val="21"/>
                <w:highlight w:val="none"/>
                <w:lang w:val="en-US" w:eastAsia="zh-CN"/>
              </w:rPr>
              <w:t>成员</w:t>
            </w:r>
            <w:r>
              <w:rPr>
                <w:rFonts w:ascii="宋体" w:hAnsi="宋体" w:eastAsia="宋体" w:cs="宋体"/>
                <w:color w:val="auto"/>
                <w:sz w:val="21"/>
                <w:szCs w:val="21"/>
                <w:highlight w:val="none"/>
              </w:rPr>
              <w:t>配备</w:t>
            </w:r>
            <w:r>
              <w:rPr>
                <w:rFonts w:hint="eastAsia" w:cs="宋体"/>
                <w:color w:val="auto"/>
                <w:sz w:val="21"/>
                <w:szCs w:val="21"/>
                <w:highlight w:val="none"/>
                <w:lang w:eastAsia="zh-CN"/>
              </w:rPr>
              <w:t>完善</w:t>
            </w:r>
            <w:r>
              <w:rPr>
                <w:rFonts w:ascii="宋体" w:hAnsi="宋体" w:eastAsia="宋体" w:cs="宋体"/>
                <w:color w:val="auto"/>
                <w:sz w:val="21"/>
                <w:szCs w:val="21"/>
                <w:highlight w:val="none"/>
              </w:rPr>
              <w:t>合理</w:t>
            </w:r>
            <w:r>
              <w:rPr>
                <w:rFonts w:hint="eastAsia" w:cs="宋体"/>
                <w:color w:val="auto"/>
                <w:sz w:val="21"/>
                <w:szCs w:val="21"/>
                <w:highlight w:val="none"/>
                <w:lang w:val="en-US" w:eastAsia="zh-CN"/>
              </w:rPr>
              <w:t>不少于4人</w:t>
            </w:r>
            <w:r>
              <w:rPr>
                <w:rFonts w:ascii="宋体" w:hAnsi="宋体" w:eastAsia="宋体" w:cs="宋体"/>
                <w:color w:val="auto"/>
                <w:sz w:val="21"/>
                <w:szCs w:val="21"/>
                <w:highlight w:val="none"/>
              </w:rPr>
              <w:t xml:space="preserve">。有健全的安全管理制度， </w:t>
            </w:r>
            <w:r>
              <w:rPr>
                <w:rFonts w:hint="eastAsia"/>
                <w:color w:val="auto"/>
                <w:sz w:val="21"/>
                <w:szCs w:val="21"/>
                <w:highlight w:val="none"/>
                <w:lang w:val="en-US" w:eastAsia="zh-CN"/>
              </w:rPr>
              <w:t>提供的</w:t>
            </w:r>
            <w:r>
              <w:rPr>
                <w:color w:val="auto"/>
                <w:sz w:val="21"/>
                <w:szCs w:val="21"/>
                <w:highlight w:val="none"/>
              </w:rPr>
              <w:t>各道工序安全技术措施</w:t>
            </w:r>
            <w:r>
              <w:rPr>
                <w:rFonts w:hint="eastAsia"/>
                <w:color w:val="auto"/>
                <w:sz w:val="21"/>
                <w:szCs w:val="21"/>
                <w:highlight w:val="none"/>
                <w:lang w:val="en-US" w:eastAsia="zh-CN"/>
              </w:rPr>
              <w:t>不少于2项且</w:t>
            </w:r>
            <w:r>
              <w:rPr>
                <w:rFonts w:ascii="宋体" w:hAnsi="宋体" w:eastAsia="宋体" w:cs="宋体"/>
                <w:color w:val="auto"/>
                <w:sz w:val="21"/>
                <w:szCs w:val="21"/>
                <w:highlight w:val="none"/>
              </w:rPr>
              <w:t>针对性强，符合实际且高于国家有关安全技术标准要求。现场防火、应急救援、社会治安安全措施得力。</w:t>
            </w:r>
          </w:p>
          <w:p w14:paraId="414FD91D">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ascii="宋体" w:hAnsi="宋体" w:eastAsia="宋体" w:cs="宋体"/>
                <w:color w:val="auto"/>
                <w:sz w:val="21"/>
                <w:szCs w:val="21"/>
                <w:highlight w:val="none"/>
              </w:rPr>
              <w:t>：有配备满足项目</w:t>
            </w:r>
            <w:r>
              <w:rPr>
                <w:color w:val="auto"/>
                <w:sz w:val="21"/>
                <w:szCs w:val="21"/>
                <w:highlight w:val="none"/>
              </w:rPr>
              <w:t>要求的专职安全员，</w:t>
            </w:r>
            <w:r>
              <w:rPr>
                <w:rFonts w:hint="eastAsia" w:cs="宋体"/>
                <w:color w:val="auto"/>
                <w:sz w:val="21"/>
                <w:szCs w:val="21"/>
                <w:highlight w:val="none"/>
                <w:lang w:val="en-US" w:eastAsia="zh-CN"/>
              </w:rPr>
              <w:t>其他安全</w:t>
            </w:r>
            <w:r>
              <w:rPr>
                <w:rFonts w:hint="eastAsia" w:cs="宋体"/>
                <w:color w:val="auto"/>
                <w:sz w:val="21"/>
                <w:szCs w:val="21"/>
                <w:highlight w:val="none"/>
                <w:lang w:eastAsia="zh-CN"/>
              </w:rPr>
              <w:t>管理</w:t>
            </w:r>
            <w:r>
              <w:rPr>
                <w:color w:val="auto"/>
                <w:sz w:val="21"/>
                <w:szCs w:val="21"/>
                <w:highlight w:val="none"/>
              </w:rPr>
              <w:t>人员</w:t>
            </w:r>
            <w:r>
              <w:rPr>
                <w:rFonts w:hint="eastAsia"/>
                <w:color w:val="auto"/>
                <w:sz w:val="21"/>
                <w:szCs w:val="21"/>
                <w:highlight w:val="none"/>
                <w:lang w:val="en-US" w:eastAsia="zh-CN"/>
              </w:rPr>
              <w:t>成员</w:t>
            </w:r>
            <w:r>
              <w:rPr>
                <w:rFonts w:ascii="宋体" w:hAnsi="宋体" w:eastAsia="宋体" w:cs="宋体"/>
                <w:color w:val="auto"/>
                <w:sz w:val="21"/>
                <w:szCs w:val="21"/>
                <w:highlight w:val="none"/>
              </w:rPr>
              <w:t>配备合理</w:t>
            </w:r>
            <w:r>
              <w:rPr>
                <w:rFonts w:hint="eastAsia" w:cs="宋体"/>
                <w:color w:val="auto"/>
                <w:sz w:val="21"/>
                <w:szCs w:val="21"/>
                <w:highlight w:val="none"/>
                <w:lang w:val="en-US" w:eastAsia="zh-CN"/>
              </w:rPr>
              <w:t>不少于3人</w:t>
            </w:r>
            <w:r>
              <w:rPr>
                <w:color w:val="auto"/>
                <w:sz w:val="21"/>
                <w:szCs w:val="21"/>
                <w:highlight w:val="none"/>
              </w:rPr>
              <w:t>，有健全的安全管理制度，</w:t>
            </w:r>
            <w:r>
              <w:rPr>
                <w:rFonts w:hint="eastAsia"/>
                <w:color w:val="auto"/>
                <w:sz w:val="21"/>
                <w:szCs w:val="21"/>
                <w:highlight w:val="none"/>
                <w:lang w:val="en-US" w:eastAsia="zh-CN"/>
              </w:rPr>
              <w:t>提供的</w:t>
            </w:r>
            <w:r>
              <w:rPr>
                <w:color w:val="auto"/>
                <w:sz w:val="21"/>
                <w:szCs w:val="21"/>
                <w:highlight w:val="none"/>
              </w:rPr>
              <w:t>各道工序安全技术措施</w:t>
            </w:r>
            <w:r>
              <w:rPr>
                <w:rFonts w:hint="eastAsia"/>
                <w:color w:val="auto"/>
                <w:sz w:val="21"/>
                <w:szCs w:val="21"/>
                <w:highlight w:val="none"/>
                <w:lang w:val="en-US" w:eastAsia="zh-CN"/>
              </w:rPr>
              <w:t>不少于2项</w:t>
            </w:r>
            <w:r>
              <w:rPr>
                <w:color w:val="auto"/>
                <w:sz w:val="21"/>
                <w:szCs w:val="21"/>
                <w:highlight w:val="none"/>
              </w:rPr>
              <w:t>符合实际且满足有关安全技术标准要求。现场防火、应急救援、社会治安安全措施合理。</w:t>
            </w:r>
          </w:p>
          <w:p w14:paraId="379C7FCE">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color w:val="auto"/>
                <w:sz w:val="21"/>
                <w:szCs w:val="21"/>
                <w:highlight w:val="none"/>
              </w:rPr>
              <w:t xml:space="preserve"> </w:t>
            </w:r>
            <w:r>
              <w:rPr>
                <w:rFonts w:hint="eastAsia"/>
                <w:color w:val="auto"/>
                <w:sz w:val="21"/>
                <w:szCs w:val="21"/>
                <w:highlight w:val="none"/>
                <w:lang w:eastAsia="zh-CN"/>
              </w:rPr>
              <w:t>中（4分）</w:t>
            </w:r>
            <w:r>
              <w:rPr>
                <w:color w:val="auto"/>
                <w:sz w:val="21"/>
                <w:szCs w:val="21"/>
                <w:highlight w:val="none"/>
              </w:rPr>
              <w:t>：有配备满足项目要求的专职安全员，</w:t>
            </w:r>
            <w:r>
              <w:rPr>
                <w:rFonts w:hint="eastAsia" w:cs="宋体"/>
                <w:color w:val="auto"/>
                <w:sz w:val="21"/>
                <w:szCs w:val="21"/>
                <w:highlight w:val="none"/>
                <w:lang w:val="en-US" w:eastAsia="zh-CN"/>
              </w:rPr>
              <w:t>其他安全</w:t>
            </w:r>
            <w:r>
              <w:rPr>
                <w:rFonts w:hint="eastAsia" w:cs="宋体"/>
                <w:color w:val="auto"/>
                <w:sz w:val="21"/>
                <w:szCs w:val="21"/>
                <w:highlight w:val="none"/>
                <w:lang w:eastAsia="zh-CN"/>
              </w:rPr>
              <w:t>管理</w:t>
            </w:r>
            <w:r>
              <w:rPr>
                <w:color w:val="auto"/>
                <w:sz w:val="21"/>
                <w:szCs w:val="21"/>
                <w:highlight w:val="none"/>
              </w:rPr>
              <w:t>人员</w:t>
            </w:r>
            <w:r>
              <w:rPr>
                <w:rFonts w:hint="eastAsia"/>
                <w:color w:val="auto"/>
                <w:sz w:val="21"/>
                <w:szCs w:val="21"/>
                <w:highlight w:val="none"/>
                <w:lang w:val="en-US" w:eastAsia="zh-CN"/>
              </w:rPr>
              <w:t>成员</w:t>
            </w:r>
            <w:r>
              <w:rPr>
                <w:color w:val="auto"/>
                <w:sz w:val="21"/>
                <w:szCs w:val="21"/>
                <w:highlight w:val="none"/>
              </w:rPr>
              <w:t>配备基本合理</w:t>
            </w:r>
            <w:r>
              <w:rPr>
                <w:rFonts w:hint="eastAsia"/>
                <w:color w:val="auto"/>
                <w:sz w:val="21"/>
                <w:szCs w:val="21"/>
                <w:highlight w:val="none"/>
                <w:lang w:val="en-US" w:eastAsia="zh-CN"/>
              </w:rPr>
              <w:t>不少于2人</w:t>
            </w:r>
            <w:r>
              <w:rPr>
                <w:color w:val="auto"/>
                <w:sz w:val="21"/>
                <w:szCs w:val="21"/>
                <w:highlight w:val="none"/>
              </w:rPr>
              <w:t>，安全管理制度基本健全，</w:t>
            </w:r>
            <w:r>
              <w:rPr>
                <w:rFonts w:hint="eastAsia"/>
                <w:color w:val="auto"/>
                <w:sz w:val="21"/>
                <w:szCs w:val="21"/>
                <w:highlight w:val="none"/>
                <w:lang w:val="en-US" w:eastAsia="zh-CN"/>
              </w:rPr>
              <w:t>提供的</w:t>
            </w:r>
            <w:r>
              <w:rPr>
                <w:color w:val="auto"/>
                <w:sz w:val="21"/>
                <w:szCs w:val="21"/>
                <w:highlight w:val="none"/>
              </w:rPr>
              <w:t>各道工序安全技术措施</w:t>
            </w:r>
            <w:r>
              <w:rPr>
                <w:rFonts w:hint="eastAsia"/>
                <w:color w:val="auto"/>
                <w:sz w:val="21"/>
                <w:szCs w:val="21"/>
                <w:highlight w:val="none"/>
                <w:lang w:val="en-US" w:eastAsia="zh-CN"/>
              </w:rPr>
              <w:t>2项</w:t>
            </w:r>
            <w:r>
              <w:rPr>
                <w:color w:val="auto"/>
                <w:sz w:val="21"/>
                <w:szCs w:val="21"/>
                <w:highlight w:val="none"/>
              </w:rPr>
              <w:t>基本符合实际，基本满足有关安全技术标准要求。现场防火、应急救援、社会治安安全措施基本合理。</w:t>
            </w:r>
          </w:p>
          <w:p w14:paraId="3049CD9F">
            <w:pPr>
              <w:pStyle w:val="39"/>
              <w:keepNext w:val="0"/>
              <w:keepLines w:val="0"/>
              <w:pageBreakBefore w:val="0"/>
              <w:widowControl w:val="0"/>
              <w:kinsoku/>
              <w:wordWrap/>
              <w:overflowPunct/>
              <w:topLinePunct w:val="0"/>
              <w:autoSpaceDE/>
              <w:autoSpaceDN/>
              <w:bidi w:val="0"/>
              <w:adjustRightInd/>
              <w:snapToGrid/>
              <w:spacing w:before="100"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：有配备满足项目要求的专职安全员，</w:t>
            </w:r>
            <w:r>
              <w:rPr>
                <w:rFonts w:hint="eastAsia" w:cs="宋体"/>
                <w:color w:val="auto"/>
                <w:sz w:val="21"/>
                <w:szCs w:val="21"/>
                <w:highlight w:val="none"/>
                <w:lang w:val="en-US" w:eastAsia="zh-CN"/>
              </w:rPr>
              <w:t>其他安全</w:t>
            </w:r>
            <w:r>
              <w:rPr>
                <w:rFonts w:hint="eastAsia" w:cs="宋体"/>
                <w:color w:val="auto"/>
                <w:sz w:val="21"/>
                <w:szCs w:val="21"/>
                <w:highlight w:val="none"/>
                <w:lang w:eastAsia="zh-CN"/>
              </w:rPr>
              <w:t>管理</w:t>
            </w:r>
            <w:r>
              <w:rPr>
                <w:color w:val="auto"/>
                <w:sz w:val="21"/>
                <w:szCs w:val="21"/>
                <w:highlight w:val="none"/>
              </w:rPr>
              <w:t>人员</w:t>
            </w:r>
            <w:r>
              <w:rPr>
                <w:rFonts w:hint="eastAsia"/>
                <w:color w:val="auto"/>
                <w:sz w:val="21"/>
                <w:szCs w:val="21"/>
                <w:highlight w:val="none"/>
                <w:lang w:val="en-US" w:eastAsia="zh-CN"/>
              </w:rPr>
              <w:t>成员配备为1人</w:t>
            </w:r>
            <w:r>
              <w:rPr>
                <w:color w:val="auto"/>
                <w:sz w:val="21"/>
                <w:szCs w:val="21"/>
                <w:highlight w:val="none"/>
              </w:rPr>
              <w:t>，安全管理制度不健全，各道工序安全技术措施</w:t>
            </w:r>
            <w:r>
              <w:rPr>
                <w:rFonts w:hint="eastAsia"/>
                <w:color w:val="auto"/>
                <w:sz w:val="21"/>
                <w:szCs w:val="21"/>
                <w:highlight w:val="none"/>
                <w:lang w:val="en-US" w:eastAsia="zh-CN"/>
              </w:rPr>
              <w:t>1项</w:t>
            </w:r>
            <w:r>
              <w:rPr>
                <w:color w:val="auto"/>
                <w:sz w:val="21"/>
                <w:szCs w:val="21"/>
                <w:highlight w:val="none"/>
              </w:rPr>
              <w:t>基本符合实际，不能满足有关安全技术标准要求。现场防火、应急 救援、社会治安安全措施不合理。</w:t>
            </w:r>
          </w:p>
        </w:tc>
      </w:tr>
      <w:tr w14:paraId="16B2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9C44BF5">
            <w:pPr>
              <w:widowControl/>
              <w:spacing w:line="360" w:lineRule="auto"/>
              <w:rPr>
                <w:color w:val="auto"/>
                <w:sz w:val="21"/>
                <w:szCs w:val="21"/>
                <w:highlight w:val="none"/>
              </w:rPr>
            </w:pPr>
            <w:r>
              <w:rPr>
                <w:rFonts w:hint="eastAsia" w:cs="宋体"/>
                <w:color w:val="auto"/>
                <w:kern w:val="0"/>
                <w:sz w:val="21"/>
                <w:szCs w:val="21"/>
                <w:highlight w:val="none"/>
              </w:rPr>
              <w:t>劳动力安排计划（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C78BCA4">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评审专家对</w:t>
            </w:r>
            <w:r>
              <w:rPr>
                <w:rFonts w:hint="eastAsia" w:ascii="宋体" w:hAnsi="宋体" w:eastAsia="宋体" w:cs="宋体"/>
                <w:color w:val="auto"/>
                <w:sz w:val="21"/>
                <w:szCs w:val="21"/>
                <w:highlight w:val="none"/>
              </w:rPr>
              <w:t>各主要施工工序的劳动力安排计划，有各工种劳动力安排计划，劳动力投入合理</w:t>
            </w:r>
            <w:r>
              <w:rPr>
                <w:rFonts w:hint="eastAsia" w:ascii="宋体" w:hAnsi="宋体" w:eastAsia="宋体" w:cs="宋体"/>
                <w:color w:val="auto"/>
                <w:sz w:val="21"/>
                <w:szCs w:val="21"/>
                <w:highlight w:val="none"/>
                <w:lang w:val="en-US" w:eastAsia="zh-CN"/>
              </w:rPr>
              <w:t>等各方面进行独立打分</w:t>
            </w:r>
            <w:r>
              <w:rPr>
                <w:rFonts w:hint="eastAsia" w:ascii="宋体" w:hAnsi="宋体" w:eastAsia="宋体" w:cs="宋体"/>
                <w:color w:val="auto"/>
                <w:sz w:val="21"/>
                <w:szCs w:val="21"/>
                <w:highlight w:val="none"/>
                <w:lang w:eastAsia="zh-CN"/>
              </w:rPr>
              <w:t>。</w:t>
            </w:r>
          </w:p>
          <w:p w14:paraId="3A56DB3A">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优（6分）</w:t>
            </w:r>
            <w:r>
              <w:rPr>
                <w:rFonts w:ascii="宋体" w:hAnsi="宋体" w:eastAsia="宋体" w:cs="宋体"/>
                <w:color w:val="auto"/>
                <w:sz w:val="21"/>
                <w:szCs w:val="21"/>
                <w:highlight w:val="none"/>
              </w:rPr>
              <w:t>：各主要施工工序有详细周密的劳动力安排计划，各工种劳动力安排计划齐全，</w:t>
            </w:r>
            <w:r>
              <w:rPr>
                <w:color w:val="auto"/>
                <w:sz w:val="21"/>
                <w:szCs w:val="21"/>
                <w:highlight w:val="none"/>
              </w:rPr>
              <w:t>劳动力投入与进度计划呼应合理，</w:t>
            </w:r>
            <w:r>
              <w:rPr>
                <w:rFonts w:hint="eastAsia"/>
                <w:color w:val="auto"/>
                <w:sz w:val="21"/>
                <w:szCs w:val="21"/>
                <w:highlight w:val="none"/>
                <w:lang w:eastAsia="zh-CN"/>
              </w:rPr>
              <w:t>完全</w:t>
            </w:r>
            <w:r>
              <w:rPr>
                <w:color w:val="auto"/>
                <w:sz w:val="21"/>
                <w:szCs w:val="21"/>
                <w:highlight w:val="none"/>
              </w:rPr>
              <w:t>满</w:t>
            </w:r>
            <w:r>
              <w:rPr>
                <w:rFonts w:ascii="宋体" w:hAnsi="宋体" w:eastAsia="宋体" w:cs="宋体"/>
                <w:color w:val="auto"/>
                <w:sz w:val="21"/>
                <w:szCs w:val="21"/>
                <w:highlight w:val="none"/>
              </w:rPr>
              <w:t xml:space="preserve">足施工需要。 </w:t>
            </w:r>
          </w:p>
          <w:p w14:paraId="29C5CCFF">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ascii="宋体" w:hAnsi="宋体" w:eastAsia="宋体" w:cs="宋体"/>
                <w:color w:val="auto"/>
                <w:sz w:val="21"/>
                <w:szCs w:val="21"/>
                <w:highlight w:val="none"/>
              </w:rPr>
              <w:t>：各主要施工工序有详细的劳动力安排计划，有各工种劳动力安排计划，劳动力投入合理，</w:t>
            </w:r>
            <w:r>
              <w:rPr>
                <w:rFonts w:hint="eastAsia" w:ascii="宋体" w:hAnsi="宋体" w:eastAsia="宋体" w:cs="宋体"/>
                <w:color w:val="auto"/>
                <w:sz w:val="21"/>
                <w:szCs w:val="21"/>
                <w:highlight w:val="none"/>
                <w:lang w:eastAsia="zh-CN"/>
              </w:rPr>
              <w:t>可以</w:t>
            </w:r>
            <w:r>
              <w:rPr>
                <w:rFonts w:ascii="宋体" w:hAnsi="宋体" w:eastAsia="宋体" w:cs="宋体"/>
                <w:color w:val="auto"/>
                <w:sz w:val="21"/>
                <w:szCs w:val="21"/>
                <w:highlight w:val="none"/>
              </w:rPr>
              <w:t xml:space="preserve">满足施工需要。 </w:t>
            </w:r>
          </w:p>
          <w:p w14:paraId="203CC70D">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ascii="宋体" w:hAnsi="宋体" w:eastAsia="宋体" w:cs="宋体"/>
                <w:color w:val="auto"/>
                <w:sz w:val="21"/>
                <w:szCs w:val="21"/>
                <w:highlight w:val="none"/>
              </w:rPr>
            </w:pPr>
            <w:r>
              <w:rPr>
                <w:rFonts w:hint="eastAsia" w:cs="宋体"/>
                <w:color w:val="auto"/>
                <w:sz w:val="21"/>
                <w:szCs w:val="21"/>
                <w:highlight w:val="none"/>
                <w:lang w:eastAsia="zh-CN"/>
              </w:rPr>
              <w:t>中（2分）</w:t>
            </w:r>
            <w:r>
              <w:rPr>
                <w:rFonts w:ascii="宋体" w:hAnsi="宋体" w:eastAsia="宋体" w:cs="宋体"/>
                <w:color w:val="auto"/>
                <w:sz w:val="21"/>
                <w:szCs w:val="21"/>
                <w:highlight w:val="none"/>
              </w:rPr>
              <w:t>： 各主要施工工序应有劳动力安排计划，有各工种劳动力安排计划，劳动力投入基本合理，基本满足施工需要。</w:t>
            </w:r>
          </w:p>
          <w:p w14:paraId="238DC1EC">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s="宋体"/>
                <w:color w:val="auto"/>
                <w:sz w:val="21"/>
                <w:szCs w:val="21"/>
                <w:highlight w:val="none"/>
                <w:lang w:eastAsia="zh-CN"/>
              </w:rPr>
              <w:t>一般（1分）</w:t>
            </w:r>
            <w:r>
              <w:rPr>
                <w:rFonts w:ascii="宋体" w:hAnsi="宋体" w:eastAsia="宋体" w:cs="宋体"/>
                <w:color w:val="auto"/>
                <w:sz w:val="21"/>
                <w:szCs w:val="21"/>
                <w:highlight w:val="none"/>
              </w:rPr>
              <w:t>：各主要施工工序劳动力安排计划不全，无各工种劳动力安排计划或计划不全，</w:t>
            </w:r>
            <w:r>
              <w:rPr>
                <w:color w:val="auto"/>
                <w:sz w:val="21"/>
                <w:szCs w:val="21"/>
                <w:highlight w:val="none"/>
              </w:rPr>
              <w:t>劳动力投入不合理，不能满足</w:t>
            </w:r>
            <w:r>
              <w:rPr>
                <w:rFonts w:hint="eastAsia"/>
                <w:color w:val="auto"/>
                <w:sz w:val="21"/>
                <w:szCs w:val="21"/>
                <w:highlight w:val="none"/>
                <w:lang w:eastAsia="zh-CN"/>
              </w:rPr>
              <w:t>施工需求。</w:t>
            </w:r>
          </w:p>
        </w:tc>
      </w:tr>
      <w:tr w14:paraId="5A69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376D18F">
            <w:pPr>
              <w:widowControl/>
              <w:spacing w:line="360" w:lineRule="auto"/>
              <w:rPr>
                <w:color w:val="auto"/>
                <w:sz w:val="21"/>
                <w:szCs w:val="21"/>
                <w:highlight w:val="none"/>
              </w:rPr>
            </w:pPr>
            <w:r>
              <w:rPr>
                <w:rFonts w:hint="eastAsia" w:cs="宋体"/>
                <w:color w:val="auto"/>
                <w:kern w:val="0"/>
                <w:sz w:val="21"/>
                <w:szCs w:val="21"/>
                <w:highlight w:val="none"/>
              </w:rPr>
              <w:t>确保工期的技术组织措施（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4A8D4E90">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评审专家自行对工期的技术组织措施、工期计划图表是否严谨、合理、可行性等各方面进行独立打分。</w:t>
            </w:r>
          </w:p>
          <w:p w14:paraId="0B988446">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优（6分）</w:t>
            </w:r>
            <w:r>
              <w:rPr>
                <w:color w:val="auto"/>
                <w:sz w:val="21"/>
                <w:szCs w:val="21"/>
                <w:highlight w:val="none"/>
              </w:rPr>
              <w:t>：有保证工期的具体措施</w:t>
            </w:r>
            <w:r>
              <w:rPr>
                <w:rFonts w:hint="eastAsia"/>
                <w:color w:val="auto"/>
                <w:sz w:val="21"/>
                <w:szCs w:val="21"/>
                <w:highlight w:val="none"/>
                <w:lang w:val="en-US" w:eastAsia="zh-CN"/>
              </w:rPr>
              <w:t>不少于3条</w:t>
            </w:r>
            <w:r>
              <w:rPr>
                <w:color w:val="auto"/>
                <w:sz w:val="21"/>
                <w:szCs w:val="21"/>
                <w:highlight w:val="none"/>
              </w:rPr>
              <w:t xml:space="preserve">且措施得力。各项计划图表编制详尽周密，安排科学合理，符合本项目施工实际要求。 </w:t>
            </w:r>
          </w:p>
          <w:p w14:paraId="3AE83354">
            <w:pPr>
              <w:pStyle w:val="39"/>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pacing w:val="-12"/>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分）：有保证工期的具体措施</w:t>
            </w:r>
            <w:r>
              <w:rPr>
                <w:rFonts w:hint="eastAsia"/>
                <w:color w:val="auto"/>
                <w:sz w:val="21"/>
                <w:szCs w:val="21"/>
                <w:highlight w:val="none"/>
                <w:lang w:val="en-US" w:eastAsia="zh-CN"/>
              </w:rPr>
              <w:t>不少于2条</w:t>
            </w:r>
            <w:r>
              <w:rPr>
                <w:color w:val="auto"/>
                <w:sz w:val="21"/>
                <w:szCs w:val="21"/>
                <w:highlight w:val="none"/>
              </w:rPr>
              <w:t>且措施得当。各项计划图表编制完善，安排较合理，符合本项目施工</w:t>
            </w:r>
            <w:r>
              <w:rPr>
                <w:color w:val="auto"/>
                <w:spacing w:val="-12"/>
                <w:sz w:val="21"/>
                <w:szCs w:val="21"/>
                <w:highlight w:val="none"/>
              </w:rPr>
              <w:t>实际要求。</w:t>
            </w:r>
          </w:p>
          <w:p w14:paraId="2F2DAE74">
            <w:pPr>
              <w:pStyle w:val="39"/>
              <w:keepNext w:val="0"/>
              <w:keepLines w:val="0"/>
              <w:pageBreakBefore w:val="0"/>
              <w:widowControl w:val="0"/>
              <w:kinsoku/>
              <w:wordWrap/>
              <w:overflowPunct/>
              <w:topLinePunct w:val="0"/>
              <w:autoSpaceDE/>
              <w:autoSpaceDN/>
              <w:bidi w:val="0"/>
              <w:adjustRightInd/>
              <w:snapToGrid/>
              <w:spacing w:line="360" w:lineRule="auto"/>
              <w:ind w:left="107" w:firstLine="372" w:firstLineChars="200"/>
              <w:textAlignment w:val="auto"/>
              <w:rPr>
                <w:color w:val="auto"/>
                <w:sz w:val="21"/>
                <w:szCs w:val="21"/>
                <w:highlight w:val="none"/>
              </w:rPr>
            </w:pPr>
            <w:r>
              <w:rPr>
                <w:color w:val="auto"/>
                <w:spacing w:val="-12"/>
                <w:sz w:val="21"/>
                <w:szCs w:val="21"/>
                <w:highlight w:val="none"/>
              </w:rPr>
              <w:t xml:space="preserve"> </w:t>
            </w:r>
            <w:r>
              <w:rPr>
                <w:rFonts w:hint="eastAsia"/>
                <w:color w:val="auto"/>
                <w:spacing w:val="-12"/>
                <w:sz w:val="21"/>
                <w:szCs w:val="21"/>
                <w:highlight w:val="none"/>
                <w:lang w:eastAsia="zh-CN"/>
              </w:rPr>
              <w:t>中（2分）</w:t>
            </w:r>
            <w:r>
              <w:rPr>
                <w:color w:val="auto"/>
                <w:spacing w:val="-35"/>
                <w:sz w:val="21"/>
                <w:szCs w:val="21"/>
                <w:highlight w:val="none"/>
              </w:rPr>
              <w:t>：</w:t>
            </w:r>
            <w:r>
              <w:rPr>
                <w:color w:val="auto"/>
                <w:sz w:val="21"/>
                <w:szCs w:val="21"/>
                <w:highlight w:val="none"/>
              </w:rPr>
              <w:t>有保证工期的具体措施</w:t>
            </w:r>
            <w:r>
              <w:rPr>
                <w:rFonts w:hint="eastAsia"/>
                <w:color w:val="auto"/>
                <w:sz w:val="21"/>
                <w:szCs w:val="21"/>
                <w:highlight w:val="none"/>
                <w:lang w:val="en-US" w:eastAsia="zh-CN"/>
              </w:rPr>
              <w:t>不少于1条且</w:t>
            </w:r>
            <w:r>
              <w:rPr>
                <w:color w:val="auto"/>
                <w:sz w:val="21"/>
                <w:szCs w:val="21"/>
                <w:highlight w:val="none"/>
              </w:rPr>
              <w:t xml:space="preserve">基本得当。各项计划图表编制基本齐全，安排基本合理，基本符合本项目施工实际要求。 </w:t>
            </w:r>
          </w:p>
          <w:p w14:paraId="62704454">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：有保证工期的具体措施</w:t>
            </w:r>
            <w:r>
              <w:rPr>
                <w:rFonts w:hint="eastAsia"/>
                <w:color w:val="auto"/>
                <w:sz w:val="21"/>
                <w:szCs w:val="21"/>
                <w:highlight w:val="none"/>
                <w:lang w:val="en-US" w:eastAsia="zh-CN"/>
              </w:rPr>
              <w:t>不少于1条且</w:t>
            </w:r>
            <w:r>
              <w:rPr>
                <w:color w:val="auto"/>
                <w:sz w:val="21"/>
                <w:szCs w:val="21"/>
                <w:highlight w:val="none"/>
              </w:rPr>
              <w:t>基本得当。各项计划图表编制不完善，安排不合理，不能满足本项目施工实际要求。</w:t>
            </w:r>
          </w:p>
        </w:tc>
      </w:tr>
      <w:tr w14:paraId="1A04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75BB2D11">
            <w:pPr>
              <w:widowControl/>
              <w:spacing w:line="360" w:lineRule="auto"/>
              <w:rPr>
                <w:color w:val="auto"/>
                <w:sz w:val="21"/>
                <w:szCs w:val="21"/>
                <w:highlight w:val="none"/>
              </w:rPr>
            </w:pPr>
            <w:r>
              <w:rPr>
                <w:rFonts w:hint="eastAsia" w:cs="宋体"/>
                <w:color w:val="auto"/>
                <w:kern w:val="0"/>
                <w:sz w:val="21"/>
                <w:szCs w:val="21"/>
                <w:highlight w:val="none"/>
              </w:rPr>
              <w:t>确保文明施工的技术组织措施（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7717D09">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评审专家自行对文明施工的技术组织措施、现场施工文明管理是否符合要求、健全、合理有效等各方面进行独立打分。 </w:t>
            </w:r>
          </w:p>
          <w:p w14:paraId="793708C2">
            <w:pPr>
              <w:pStyle w:val="39"/>
              <w:keepNext w:val="0"/>
              <w:keepLines w:val="0"/>
              <w:pageBreakBefore w:val="0"/>
              <w:widowControl w:val="0"/>
              <w:kinsoku/>
              <w:wordWrap/>
              <w:overflowPunct/>
              <w:topLinePunct w:val="0"/>
              <w:autoSpaceDE/>
              <w:autoSpaceDN/>
              <w:bidi w:val="0"/>
              <w:adjustRightInd/>
              <w:snapToGrid/>
              <w:spacing w:before="101"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优（6分）</w:t>
            </w:r>
            <w:r>
              <w:rPr>
                <w:color w:val="auto"/>
                <w:sz w:val="21"/>
                <w:szCs w:val="21"/>
                <w:highlight w:val="none"/>
              </w:rPr>
              <w:t>：现场文明施工、环境保护措施和内容</w:t>
            </w:r>
            <w:r>
              <w:rPr>
                <w:rFonts w:hint="eastAsia"/>
                <w:color w:val="auto"/>
                <w:sz w:val="21"/>
                <w:szCs w:val="21"/>
                <w:highlight w:val="none"/>
                <w:lang w:val="en-US" w:eastAsia="zh-CN"/>
              </w:rPr>
              <w:t>完全能</w:t>
            </w:r>
            <w:r>
              <w:rPr>
                <w:color w:val="auto"/>
                <w:sz w:val="21"/>
                <w:szCs w:val="21"/>
                <w:highlight w:val="none"/>
              </w:rPr>
              <w:t>达到</w:t>
            </w:r>
            <w:r>
              <w:rPr>
                <w:rFonts w:hint="eastAsia"/>
                <w:color w:val="auto"/>
                <w:sz w:val="21"/>
                <w:szCs w:val="21"/>
                <w:highlight w:val="none"/>
                <w:lang w:eastAsia="zh-CN"/>
              </w:rPr>
              <w:t>相关施工安全生产标准或文明施工等</w:t>
            </w:r>
            <w:r>
              <w:rPr>
                <w:color w:val="auto"/>
                <w:sz w:val="21"/>
                <w:szCs w:val="21"/>
                <w:highlight w:val="none"/>
              </w:rPr>
              <w:t>要求；</w:t>
            </w:r>
            <w:r>
              <w:rPr>
                <w:color w:val="auto"/>
                <w:spacing w:val="-10"/>
                <w:sz w:val="21"/>
                <w:szCs w:val="21"/>
                <w:highlight w:val="none"/>
              </w:rPr>
              <w:t>而且</w:t>
            </w:r>
            <w:r>
              <w:rPr>
                <w:rFonts w:hint="eastAsia"/>
                <w:color w:val="auto"/>
                <w:spacing w:val="-10"/>
                <w:sz w:val="21"/>
                <w:szCs w:val="21"/>
                <w:highlight w:val="none"/>
                <w:lang w:val="en-US" w:eastAsia="zh-CN"/>
              </w:rPr>
              <w:t>施工技术小组人员不少于4人，能在施工过程中全面解决各种紧急异常问题，</w:t>
            </w:r>
            <w:r>
              <w:rPr>
                <w:color w:val="auto"/>
                <w:spacing w:val="-10"/>
                <w:sz w:val="21"/>
                <w:szCs w:val="21"/>
                <w:highlight w:val="none"/>
              </w:rPr>
              <w:t>各项措施周全、</w:t>
            </w:r>
            <w:r>
              <w:rPr>
                <w:color w:val="auto"/>
                <w:sz w:val="21"/>
                <w:szCs w:val="21"/>
                <w:highlight w:val="none"/>
              </w:rPr>
              <w:t>具体、有效的</w:t>
            </w:r>
            <w:r>
              <w:rPr>
                <w:rFonts w:hint="eastAsia"/>
                <w:color w:val="auto"/>
                <w:sz w:val="21"/>
                <w:szCs w:val="21"/>
                <w:highlight w:val="none"/>
                <w:lang w:eastAsia="zh-CN"/>
              </w:rPr>
              <w:t>，</w:t>
            </w:r>
            <w:r>
              <w:rPr>
                <w:rFonts w:hint="eastAsia"/>
                <w:color w:val="auto"/>
                <w:sz w:val="21"/>
                <w:szCs w:val="21"/>
                <w:highlight w:val="none"/>
                <w:lang w:val="en-US" w:eastAsia="zh-CN"/>
              </w:rPr>
              <w:t>可行性强</w:t>
            </w:r>
            <w:r>
              <w:rPr>
                <w:color w:val="auto"/>
                <w:sz w:val="21"/>
                <w:szCs w:val="21"/>
                <w:highlight w:val="none"/>
              </w:rPr>
              <w:t xml:space="preserve">。 </w:t>
            </w:r>
          </w:p>
          <w:p w14:paraId="520B5EAF">
            <w:pPr>
              <w:pStyle w:val="39"/>
              <w:keepNext w:val="0"/>
              <w:keepLines w:val="0"/>
              <w:pageBreakBefore w:val="0"/>
              <w:widowControl w:val="0"/>
              <w:kinsoku/>
              <w:wordWrap/>
              <w:overflowPunct/>
              <w:topLinePunct w:val="0"/>
              <w:autoSpaceDE/>
              <w:autoSpaceDN/>
              <w:bidi w:val="0"/>
              <w:adjustRightInd/>
              <w:snapToGrid/>
              <w:spacing w:before="101" w:line="360" w:lineRule="auto"/>
              <w:ind w:left="107" w:firstLine="420" w:firstLineChars="200"/>
              <w:textAlignment w:val="auto"/>
              <w:rPr>
                <w:color w:val="auto"/>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分）：现场文明施工、环境保护措施和内容达到</w:t>
            </w:r>
            <w:r>
              <w:rPr>
                <w:rFonts w:hint="eastAsia"/>
                <w:color w:val="auto"/>
                <w:sz w:val="21"/>
                <w:szCs w:val="21"/>
                <w:highlight w:val="none"/>
                <w:lang w:eastAsia="zh-CN"/>
              </w:rPr>
              <w:t>相关施工安全生产标准或文明施工要求的</w:t>
            </w:r>
            <w:r>
              <w:rPr>
                <w:color w:val="auto"/>
                <w:sz w:val="21"/>
                <w:szCs w:val="21"/>
                <w:highlight w:val="none"/>
              </w:rPr>
              <w:t>；</w:t>
            </w:r>
            <w:r>
              <w:rPr>
                <w:color w:val="auto"/>
                <w:spacing w:val="-10"/>
                <w:sz w:val="21"/>
                <w:szCs w:val="21"/>
                <w:highlight w:val="none"/>
              </w:rPr>
              <w:t>而且</w:t>
            </w:r>
            <w:r>
              <w:rPr>
                <w:rFonts w:hint="eastAsia"/>
                <w:color w:val="auto"/>
                <w:spacing w:val="-10"/>
                <w:sz w:val="21"/>
                <w:szCs w:val="21"/>
                <w:highlight w:val="none"/>
                <w:lang w:val="en-US" w:eastAsia="zh-CN"/>
              </w:rPr>
              <w:t>施工技术小组人员不少于3人，能在施工过程中解决各种紧急异常问题，</w:t>
            </w:r>
            <w:r>
              <w:rPr>
                <w:color w:val="auto"/>
                <w:sz w:val="21"/>
                <w:szCs w:val="21"/>
                <w:highlight w:val="none"/>
              </w:rPr>
              <w:t>而且各项措施</w:t>
            </w:r>
            <w:r>
              <w:rPr>
                <w:rFonts w:hint="eastAsia"/>
                <w:color w:val="auto"/>
                <w:sz w:val="21"/>
                <w:szCs w:val="21"/>
                <w:highlight w:val="none"/>
                <w:lang w:val="en-US" w:eastAsia="zh-CN"/>
              </w:rPr>
              <w:t>具体、有效</w:t>
            </w:r>
            <w:r>
              <w:rPr>
                <w:color w:val="auto"/>
                <w:sz w:val="21"/>
                <w:szCs w:val="21"/>
                <w:highlight w:val="none"/>
              </w:rPr>
              <w:t xml:space="preserve">。 </w:t>
            </w:r>
          </w:p>
          <w:p w14:paraId="45B02D45">
            <w:pPr>
              <w:pStyle w:val="39"/>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中（2分）</w:t>
            </w:r>
            <w:r>
              <w:rPr>
                <w:color w:val="auto"/>
                <w:sz w:val="21"/>
                <w:szCs w:val="21"/>
                <w:highlight w:val="none"/>
              </w:rPr>
              <w:t>：现场文明施工、环境保护措施和内容基本达到</w:t>
            </w:r>
            <w:r>
              <w:rPr>
                <w:rFonts w:hint="eastAsia"/>
                <w:color w:val="auto"/>
                <w:sz w:val="21"/>
                <w:szCs w:val="21"/>
                <w:highlight w:val="none"/>
                <w:lang w:eastAsia="zh-CN"/>
              </w:rPr>
              <w:t>相关施工安全生产标准或文明施工要求的</w:t>
            </w:r>
            <w:r>
              <w:rPr>
                <w:color w:val="auto"/>
                <w:sz w:val="21"/>
                <w:szCs w:val="21"/>
                <w:highlight w:val="none"/>
              </w:rPr>
              <w:t>；有具体实现现场文明施工目标的承诺，</w:t>
            </w:r>
            <w:r>
              <w:rPr>
                <w:color w:val="auto"/>
                <w:spacing w:val="-10"/>
                <w:sz w:val="21"/>
                <w:szCs w:val="21"/>
                <w:highlight w:val="none"/>
              </w:rPr>
              <w:t>而且</w:t>
            </w:r>
            <w:r>
              <w:rPr>
                <w:rFonts w:hint="eastAsia"/>
                <w:color w:val="auto"/>
                <w:spacing w:val="-10"/>
                <w:sz w:val="21"/>
                <w:szCs w:val="21"/>
                <w:highlight w:val="none"/>
                <w:lang w:val="en-US" w:eastAsia="zh-CN"/>
              </w:rPr>
              <w:t>施工技术小组人员不少于2人，能在施工过程中解决各种紧急异常问题，</w:t>
            </w:r>
            <w:r>
              <w:rPr>
                <w:color w:val="auto"/>
                <w:sz w:val="21"/>
                <w:szCs w:val="21"/>
                <w:highlight w:val="none"/>
              </w:rPr>
              <w:t>而且各项措施基本有效的。</w:t>
            </w:r>
          </w:p>
          <w:p w14:paraId="606E6E3A">
            <w:pPr>
              <w:pStyle w:val="39"/>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 xml:space="preserve"> </w:t>
            </w:r>
            <w:r>
              <w:rPr>
                <w:rFonts w:hint="eastAsia"/>
                <w:color w:val="auto"/>
                <w:sz w:val="21"/>
                <w:szCs w:val="21"/>
                <w:highlight w:val="none"/>
                <w:lang w:eastAsia="zh-CN"/>
              </w:rPr>
              <w:t>：</w:t>
            </w:r>
            <w:r>
              <w:rPr>
                <w:color w:val="auto"/>
                <w:sz w:val="21"/>
                <w:szCs w:val="21"/>
                <w:highlight w:val="none"/>
              </w:rPr>
              <w:t>现场文明施工、环境保护措施和内容与</w:t>
            </w:r>
            <w:r>
              <w:rPr>
                <w:rFonts w:hint="eastAsia"/>
                <w:color w:val="auto"/>
                <w:sz w:val="21"/>
                <w:szCs w:val="21"/>
                <w:highlight w:val="none"/>
                <w:lang w:eastAsia="zh-CN"/>
              </w:rPr>
              <w:t>相关施工安全生产标准或文明施工要求的</w:t>
            </w:r>
            <w:r>
              <w:rPr>
                <w:color w:val="auto"/>
                <w:sz w:val="21"/>
                <w:szCs w:val="21"/>
                <w:highlight w:val="none"/>
              </w:rPr>
              <w:t>的要求偏差大，</w:t>
            </w:r>
            <w:r>
              <w:rPr>
                <w:rFonts w:hint="eastAsia"/>
                <w:color w:val="auto"/>
                <w:spacing w:val="-10"/>
                <w:sz w:val="21"/>
                <w:szCs w:val="21"/>
                <w:highlight w:val="none"/>
                <w:lang w:val="en-US" w:eastAsia="zh-CN"/>
              </w:rPr>
              <w:t>施工技术小组人员少于2人，在施工过程中解决各种紧急异常问题的能力欠佳</w:t>
            </w:r>
            <w:r>
              <w:rPr>
                <w:color w:val="auto"/>
                <w:sz w:val="21"/>
                <w:szCs w:val="21"/>
                <w:highlight w:val="none"/>
              </w:rPr>
              <w:t>。</w:t>
            </w:r>
          </w:p>
        </w:tc>
      </w:tr>
      <w:tr w14:paraId="5F19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1A4ADA3">
            <w:pPr>
              <w:widowControl/>
              <w:spacing w:line="360" w:lineRule="auto"/>
              <w:rPr>
                <w:color w:val="auto"/>
                <w:sz w:val="21"/>
                <w:szCs w:val="21"/>
                <w:highlight w:val="none"/>
              </w:rPr>
            </w:pPr>
            <w:r>
              <w:rPr>
                <w:rFonts w:hint="eastAsia" w:cs="宋体"/>
                <w:color w:val="auto"/>
                <w:kern w:val="0"/>
                <w:sz w:val="21"/>
                <w:szCs w:val="21"/>
                <w:highlight w:val="none"/>
              </w:rPr>
              <w:t>工程施工的重点和难点及保证措施（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042F47E1">
            <w:pPr>
              <w:pStyle w:val="39"/>
              <w:keepNext w:val="0"/>
              <w:keepLines w:val="0"/>
              <w:pageBreakBefore w:val="0"/>
              <w:widowControl w:val="0"/>
              <w:kinsoku/>
              <w:wordWrap/>
              <w:overflowPunct/>
              <w:topLinePunct w:val="0"/>
              <w:autoSpaceDE/>
              <w:autoSpaceDN/>
              <w:bidi w:val="0"/>
              <w:adjustRightInd/>
              <w:snapToGrid/>
              <w:spacing w:before="101" w:line="360" w:lineRule="auto"/>
              <w:ind w:left="107" w:leftChars="0" w:right="101" w:righ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评审专家自行对重点和难点、现场保证措施、施工衔接是否分析到位、合理有效等各方面进行独立打分。 </w:t>
            </w:r>
          </w:p>
          <w:p w14:paraId="735C5DD5">
            <w:pPr>
              <w:pStyle w:val="39"/>
              <w:keepNext w:val="0"/>
              <w:keepLines w:val="0"/>
              <w:pageBreakBefore w:val="0"/>
              <w:widowControl w:val="0"/>
              <w:kinsoku/>
              <w:wordWrap/>
              <w:overflowPunct/>
              <w:topLinePunct w:val="0"/>
              <w:autoSpaceDE/>
              <w:autoSpaceDN/>
              <w:bidi w:val="0"/>
              <w:adjustRightInd/>
              <w:snapToGrid/>
              <w:spacing w:before="101"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优（6分）</w:t>
            </w:r>
            <w:r>
              <w:rPr>
                <w:color w:val="auto"/>
                <w:sz w:val="21"/>
                <w:szCs w:val="21"/>
                <w:highlight w:val="none"/>
              </w:rPr>
              <w:t>：针对该项目的</w:t>
            </w:r>
            <w:r>
              <w:rPr>
                <w:rFonts w:hint="eastAsia"/>
                <w:color w:val="auto"/>
                <w:sz w:val="21"/>
                <w:szCs w:val="21"/>
                <w:highlight w:val="none"/>
                <w:lang w:val="en-US" w:eastAsia="zh-CN"/>
              </w:rPr>
              <w:t>重点和</w:t>
            </w:r>
            <w:r>
              <w:rPr>
                <w:color w:val="auto"/>
                <w:sz w:val="21"/>
                <w:szCs w:val="21"/>
                <w:highlight w:val="none"/>
              </w:rPr>
              <w:t>难点</w:t>
            </w:r>
            <w:r>
              <w:rPr>
                <w:rFonts w:hint="eastAsia"/>
                <w:color w:val="auto"/>
                <w:sz w:val="21"/>
                <w:szCs w:val="21"/>
                <w:highlight w:val="none"/>
                <w:lang w:val="en-US" w:eastAsia="zh-CN"/>
              </w:rPr>
              <w:t>分析全面</w:t>
            </w:r>
            <w:r>
              <w:rPr>
                <w:rFonts w:hint="eastAsia"/>
                <w:color w:val="auto"/>
                <w:sz w:val="21"/>
                <w:szCs w:val="21"/>
                <w:highlight w:val="none"/>
                <w:lang w:eastAsia="zh-CN"/>
              </w:rPr>
              <w:t>（</w:t>
            </w:r>
            <w:r>
              <w:rPr>
                <w:rFonts w:hint="eastAsia"/>
                <w:color w:val="auto"/>
                <w:sz w:val="21"/>
                <w:szCs w:val="21"/>
                <w:highlight w:val="none"/>
                <w:lang w:val="en-US" w:eastAsia="zh-CN"/>
              </w:rPr>
              <w:t>且包含但不限于：有重点和难点分析、重点和难点解决措施、重点和难点各部分</w:t>
            </w:r>
            <w:r>
              <w:rPr>
                <w:rFonts w:hint="eastAsia" w:ascii="宋体" w:hAnsi="宋体" w:eastAsia="宋体" w:cs="宋体"/>
                <w:color w:val="auto"/>
                <w:sz w:val="21"/>
                <w:szCs w:val="21"/>
                <w:highlight w:val="none"/>
                <w:lang w:eastAsia="zh-CN"/>
              </w:rPr>
              <w:t>交叉和衔接</w:t>
            </w:r>
            <w:r>
              <w:rPr>
                <w:rFonts w:hint="eastAsia"/>
                <w:color w:val="auto"/>
                <w:sz w:val="21"/>
                <w:szCs w:val="21"/>
                <w:highlight w:val="none"/>
                <w:lang w:val="en-US" w:eastAsia="zh-CN"/>
              </w:rPr>
              <w:t>措施、重点和难点科学合理可行的优化措施不少于四项</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，以保证施工质量效果和设计效果的完美统一。 </w:t>
            </w:r>
          </w:p>
          <w:p w14:paraId="17E7C450">
            <w:pPr>
              <w:pStyle w:val="39"/>
              <w:keepNext w:val="0"/>
              <w:keepLines w:val="0"/>
              <w:pageBreakBefore w:val="0"/>
              <w:widowControl w:val="0"/>
              <w:kinsoku/>
              <w:wordWrap/>
              <w:overflowPunct/>
              <w:topLinePunct w:val="0"/>
              <w:autoSpaceDE/>
              <w:autoSpaceDN/>
              <w:bidi w:val="0"/>
              <w:adjustRightInd/>
              <w:snapToGrid/>
              <w:spacing w:before="101"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w:t>
            </w:r>
            <w:r>
              <w:rPr>
                <w:rFonts w:hint="eastAsia"/>
                <w:color w:val="auto"/>
                <w:sz w:val="21"/>
                <w:szCs w:val="21"/>
                <w:highlight w:val="none"/>
                <w:lang w:val="en-US" w:eastAsia="zh-CN"/>
              </w:rPr>
              <w:t>且包含有重点和难点分析、重点和难点解决措施、重点和难点各部分</w:t>
            </w:r>
            <w:r>
              <w:rPr>
                <w:rFonts w:hint="eastAsia" w:ascii="宋体" w:hAnsi="宋体" w:eastAsia="宋体" w:cs="宋体"/>
                <w:color w:val="auto"/>
                <w:sz w:val="21"/>
                <w:szCs w:val="21"/>
                <w:highlight w:val="none"/>
                <w:lang w:eastAsia="zh-CN"/>
              </w:rPr>
              <w:t>交叉和衔接</w:t>
            </w:r>
            <w:r>
              <w:rPr>
                <w:rFonts w:hint="eastAsia"/>
                <w:color w:val="auto"/>
                <w:sz w:val="21"/>
                <w:szCs w:val="21"/>
                <w:highlight w:val="none"/>
                <w:lang w:val="en-US" w:eastAsia="zh-CN"/>
              </w:rPr>
              <w:t>措施三项</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，未重点考虑各部分施工如何相互交叉和衔接，施工质量效果基本达到设计效果。</w:t>
            </w:r>
          </w:p>
          <w:p w14:paraId="407C0B2E">
            <w:pPr>
              <w:pStyle w:val="39"/>
              <w:keepNext w:val="0"/>
              <w:keepLines w:val="0"/>
              <w:pageBreakBefore w:val="0"/>
              <w:widowControl w:val="0"/>
              <w:kinsoku/>
              <w:wordWrap/>
              <w:overflowPunct/>
              <w:topLinePunct w:val="0"/>
              <w:autoSpaceDE/>
              <w:autoSpaceDN/>
              <w:bidi w:val="0"/>
              <w:adjustRightInd/>
              <w:snapToGrid/>
              <w:spacing w:before="101"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中（2分）</w:t>
            </w:r>
            <w:r>
              <w:rPr>
                <w:rFonts w:hint="eastAsia" w:ascii="宋体" w:hAnsi="宋体" w:eastAsia="宋体" w:cs="宋体"/>
                <w:color w:val="auto"/>
                <w:sz w:val="21"/>
                <w:szCs w:val="21"/>
                <w:highlight w:val="none"/>
                <w:lang w:eastAsia="zh-CN"/>
              </w:rPr>
              <w:t>：针对该项目的难点、重点分析</w:t>
            </w:r>
            <w:r>
              <w:rPr>
                <w:rFonts w:hint="eastAsia" w:cs="宋体"/>
                <w:color w:val="auto"/>
                <w:sz w:val="21"/>
                <w:szCs w:val="21"/>
                <w:highlight w:val="none"/>
                <w:lang w:val="en-US" w:eastAsia="zh-CN"/>
              </w:rPr>
              <w:t>简单</w:t>
            </w:r>
            <w:r>
              <w:rPr>
                <w:rFonts w:hint="eastAsia"/>
                <w:color w:val="auto"/>
                <w:sz w:val="21"/>
                <w:szCs w:val="21"/>
                <w:highlight w:val="none"/>
                <w:lang w:eastAsia="zh-CN"/>
              </w:rPr>
              <w:t>（</w:t>
            </w:r>
            <w:r>
              <w:rPr>
                <w:rFonts w:hint="eastAsia"/>
                <w:color w:val="auto"/>
                <w:sz w:val="21"/>
                <w:szCs w:val="21"/>
                <w:highlight w:val="none"/>
                <w:lang w:val="en-US" w:eastAsia="zh-CN"/>
              </w:rPr>
              <w:t>且包含有重点和难点分析、重点和难点解决措两项</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，各部分施工如何相互交叉和衔接不合理， 施工质量效果和设计效果有较大差距。 </w:t>
            </w:r>
          </w:p>
          <w:p w14:paraId="2DAAD6B4">
            <w:pPr>
              <w:pStyle w:val="39"/>
              <w:keepNext w:val="0"/>
              <w:keepLines w:val="0"/>
              <w:pageBreakBefore w:val="0"/>
              <w:widowControl w:val="0"/>
              <w:kinsoku/>
              <w:wordWrap/>
              <w:overflowPunct/>
              <w:topLinePunct w:val="0"/>
              <w:autoSpaceDE/>
              <w:autoSpaceDN/>
              <w:bidi w:val="0"/>
              <w:adjustRightInd/>
              <w:snapToGrid/>
              <w:spacing w:before="101" w:line="360" w:lineRule="auto"/>
              <w:ind w:left="107" w:leftChars="0" w:right="101" w:rightChars="0" w:firstLine="420" w:firstLineChars="200"/>
              <w:textAlignment w:val="auto"/>
              <w:rPr>
                <w:color w:val="auto"/>
                <w:sz w:val="21"/>
                <w:szCs w:val="21"/>
                <w:highlight w:val="none"/>
              </w:rPr>
            </w:pPr>
            <w:r>
              <w:rPr>
                <w:rFonts w:hint="eastAsia" w:cs="宋体"/>
                <w:color w:val="auto"/>
                <w:sz w:val="21"/>
                <w:szCs w:val="21"/>
                <w:highlight w:val="none"/>
                <w:lang w:eastAsia="zh-CN"/>
              </w:rPr>
              <w:t>一般（1分）</w:t>
            </w:r>
            <w:r>
              <w:rPr>
                <w:rFonts w:hint="eastAsia" w:ascii="宋体" w:hAnsi="宋体" w:eastAsia="宋体" w:cs="宋体"/>
                <w:color w:val="auto"/>
                <w:sz w:val="21"/>
                <w:szCs w:val="21"/>
                <w:highlight w:val="none"/>
                <w:lang w:eastAsia="zh-CN"/>
              </w:rPr>
              <w:t>：未针对该项目的难点、重点进行分</w:t>
            </w:r>
            <w:r>
              <w:rPr>
                <w:color w:val="auto"/>
                <w:sz w:val="21"/>
                <w:szCs w:val="21"/>
                <w:highlight w:val="none"/>
              </w:rPr>
              <w:t>析</w:t>
            </w:r>
            <w:r>
              <w:rPr>
                <w:rFonts w:hint="eastAsia"/>
                <w:color w:val="auto"/>
                <w:sz w:val="21"/>
                <w:szCs w:val="21"/>
                <w:highlight w:val="none"/>
                <w:lang w:val="en-US" w:eastAsia="zh-CN"/>
              </w:rPr>
              <w:t>欠缺实战经验，措施简单只包含有重点和难点分析、重点和难点解决措两项</w:t>
            </w:r>
            <w:r>
              <w:rPr>
                <w:color w:val="auto"/>
                <w:sz w:val="21"/>
                <w:szCs w:val="21"/>
                <w:highlight w:val="none"/>
              </w:rPr>
              <w:t>，未考虑各部分施工如何相互交叉和衔接，施工质量效果和设计效果的无法统一。</w:t>
            </w:r>
          </w:p>
        </w:tc>
      </w:tr>
      <w:tr w14:paraId="3E15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D58A8C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s="宋体"/>
                <w:color w:val="auto"/>
                <w:kern w:val="0"/>
                <w:sz w:val="21"/>
                <w:szCs w:val="21"/>
                <w:highlight w:val="none"/>
              </w:rPr>
              <w:t>施工总平面布置图（</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49C097C">
            <w:pPr>
              <w:pStyle w:val="39"/>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0792C687">
            <w:pPr>
              <w:pStyle w:val="39"/>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rFonts w:hint="eastAsia"/>
                <w:color w:val="auto"/>
                <w:sz w:val="21"/>
                <w:szCs w:val="21"/>
                <w:highlight w:val="none"/>
                <w:lang w:eastAsia="zh-CN"/>
              </w:rPr>
              <w:t>优（6分）</w:t>
            </w:r>
            <w:r>
              <w:rPr>
                <w:color w:val="auto"/>
                <w:sz w:val="21"/>
                <w:szCs w:val="21"/>
                <w:highlight w:val="none"/>
              </w:rPr>
              <w:t>：总体布置有针对性、合理，</w:t>
            </w:r>
            <w:r>
              <w:rPr>
                <w:rFonts w:hint="eastAsia"/>
                <w:color w:val="auto"/>
                <w:sz w:val="21"/>
                <w:szCs w:val="21"/>
                <w:highlight w:val="none"/>
                <w:lang w:eastAsia="zh-CN"/>
              </w:rPr>
              <w:t>完全</w:t>
            </w:r>
            <w:r>
              <w:rPr>
                <w:color w:val="auto"/>
                <w:sz w:val="21"/>
                <w:szCs w:val="21"/>
                <w:highlight w:val="none"/>
              </w:rPr>
              <w:t>满足施工需要，符合安全、文明生产要求</w:t>
            </w:r>
            <w:r>
              <w:rPr>
                <w:rFonts w:hint="eastAsia"/>
                <w:color w:val="auto"/>
                <w:sz w:val="21"/>
                <w:szCs w:val="21"/>
                <w:highlight w:val="none"/>
                <w:lang w:eastAsia="zh-CN"/>
              </w:rPr>
              <w:t>，</w:t>
            </w:r>
            <w:r>
              <w:rPr>
                <w:rFonts w:hint="eastAsia"/>
                <w:color w:val="auto"/>
                <w:sz w:val="21"/>
                <w:szCs w:val="21"/>
                <w:highlight w:val="none"/>
                <w:lang w:val="en-US" w:eastAsia="zh-CN"/>
              </w:rPr>
              <w:t>平面图分布模块不少于6个部分，并对每部分的区域进行细分管理</w:t>
            </w:r>
            <w:r>
              <w:rPr>
                <w:color w:val="auto"/>
                <w:sz w:val="21"/>
                <w:szCs w:val="21"/>
                <w:highlight w:val="none"/>
              </w:rPr>
              <w:t xml:space="preserve">。 </w:t>
            </w:r>
          </w:p>
          <w:p w14:paraId="591C493F">
            <w:pPr>
              <w:pStyle w:val="39"/>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 xml:space="preserve">分）：总体布置合理，能满足施工需要， </w:t>
            </w:r>
            <w:r>
              <w:rPr>
                <w:rFonts w:hint="eastAsia"/>
                <w:color w:val="auto"/>
                <w:sz w:val="21"/>
                <w:szCs w:val="21"/>
                <w:highlight w:val="none"/>
                <w:lang w:eastAsia="zh-CN"/>
              </w:rPr>
              <w:t>可以</w:t>
            </w:r>
            <w:r>
              <w:rPr>
                <w:color w:val="auto"/>
                <w:sz w:val="21"/>
                <w:szCs w:val="21"/>
                <w:highlight w:val="none"/>
              </w:rPr>
              <w:t>符合安全、文明生产要求</w:t>
            </w:r>
            <w:r>
              <w:rPr>
                <w:rFonts w:hint="eastAsia"/>
                <w:color w:val="auto"/>
                <w:sz w:val="21"/>
                <w:szCs w:val="21"/>
                <w:highlight w:val="none"/>
                <w:lang w:eastAsia="zh-CN"/>
              </w:rPr>
              <w:t>，</w:t>
            </w:r>
            <w:r>
              <w:rPr>
                <w:rFonts w:hint="eastAsia"/>
                <w:color w:val="auto"/>
                <w:sz w:val="21"/>
                <w:szCs w:val="21"/>
                <w:highlight w:val="none"/>
                <w:lang w:val="en-US" w:eastAsia="zh-CN"/>
              </w:rPr>
              <w:t>平面图分布模块不少于5个部分，并对每部分的区域进行细分管理</w:t>
            </w:r>
            <w:r>
              <w:rPr>
                <w:color w:val="auto"/>
                <w:sz w:val="21"/>
                <w:szCs w:val="21"/>
                <w:highlight w:val="none"/>
              </w:rPr>
              <w:t>。</w:t>
            </w:r>
          </w:p>
          <w:p w14:paraId="77CD7F06">
            <w:pPr>
              <w:pStyle w:val="39"/>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中（2分）</w:t>
            </w:r>
            <w:r>
              <w:rPr>
                <w:color w:val="auto"/>
                <w:sz w:val="21"/>
                <w:szCs w:val="21"/>
                <w:highlight w:val="none"/>
              </w:rPr>
              <w:t>：总体布置基本合理，基本满足施工需要</w:t>
            </w:r>
            <w:r>
              <w:rPr>
                <w:rFonts w:hint="eastAsia"/>
                <w:color w:val="auto"/>
                <w:sz w:val="21"/>
                <w:szCs w:val="21"/>
                <w:highlight w:val="none"/>
                <w:lang w:eastAsia="zh-CN"/>
              </w:rPr>
              <w:t>，</w:t>
            </w:r>
            <w:r>
              <w:rPr>
                <w:rFonts w:hint="eastAsia"/>
                <w:color w:val="auto"/>
                <w:sz w:val="21"/>
                <w:szCs w:val="21"/>
                <w:highlight w:val="none"/>
                <w:lang w:val="en-US" w:eastAsia="zh-CN"/>
              </w:rPr>
              <w:t>平面图分布模块不少于4个部分，并对每部分的区域进行细分管理</w:t>
            </w:r>
            <w:r>
              <w:rPr>
                <w:color w:val="auto"/>
                <w:sz w:val="21"/>
                <w:szCs w:val="21"/>
                <w:highlight w:val="none"/>
              </w:rPr>
              <w:t>。</w:t>
            </w:r>
          </w:p>
          <w:p w14:paraId="5FDE8738">
            <w:pPr>
              <w:pStyle w:val="39"/>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：总体布置不合理，</w:t>
            </w:r>
            <w:r>
              <w:rPr>
                <w:rFonts w:hint="eastAsia"/>
                <w:color w:val="auto"/>
                <w:sz w:val="21"/>
                <w:szCs w:val="21"/>
                <w:highlight w:val="none"/>
                <w:lang w:eastAsia="zh-CN"/>
              </w:rPr>
              <w:t>，</w:t>
            </w:r>
            <w:r>
              <w:rPr>
                <w:rFonts w:hint="eastAsia"/>
                <w:color w:val="auto"/>
                <w:sz w:val="21"/>
                <w:szCs w:val="21"/>
                <w:highlight w:val="none"/>
                <w:lang w:val="en-US" w:eastAsia="zh-CN"/>
              </w:rPr>
              <w:t>平面图分布模块不超过2个部分，每部分的区域管理</w:t>
            </w:r>
            <w:r>
              <w:rPr>
                <w:color w:val="auto"/>
                <w:sz w:val="21"/>
                <w:szCs w:val="21"/>
                <w:highlight w:val="none"/>
              </w:rPr>
              <w:t>不符合安全、文明生产要求。</w:t>
            </w:r>
          </w:p>
        </w:tc>
      </w:tr>
      <w:tr w14:paraId="5C86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9DA58AA">
            <w:pPr>
              <w:keepNext w:val="0"/>
              <w:keepLines w:val="0"/>
              <w:pageBreakBefore w:val="0"/>
              <w:kinsoku/>
              <w:wordWrap/>
              <w:overflowPunct/>
              <w:topLinePunct w:val="0"/>
              <w:autoSpaceDE/>
              <w:autoSpaceDN/>
              <w:bidi w:val="0"/>
              <w:snapToGrid/>
              <w:spacing w:line="360" w:lineRule="auto"/>
              <w:jc w:val="both"/>
              <w:rPr>
                <w:b/>
                <w:bCs/>
                <w:color w:val="auto"/>
                <w:sz w:val="21"/>
                <w:szCs w:val="21"/>
                <w:highlight w:val="none"/>
              </w:rPr>
            </w:pPr>
            <w:r>
              <w:rPr>
                <w:rFonts w:hint="eastAsia"/>
                <w:b/>
                <w:bCs/>
                <w:color w:val="auto"/>
                <w:sz w:val="21"/>
                <w:szCs w:val="21"/>
                <w:highlight w:val="none"/>
                <w:lang w:val="en-US" w:eastAsia="zh-CN"/>
              </w:rPr>
              <w:t>2、报价文件</w:t>
            </w:r>
            <w:r>
              <w:rPr>
                <w:b/>
                <w:bCs/>
                <w:color w:val="auto"/>
                <w:sz w:val="21"/>
                <w:szCs w:val="21"/>
                <w:highlight w:val="none"/>
              </w:rPr>
              <w:t>（满分</w:t>
            </w:r>
            <w:r>
              <w:rPr>
                <w:rFonts w:hint="eastAsia"/>
                <w:b/>
                <w:bCs/>
                <w:color w:val="auto"/>
                <w:sz w:val="21"/>
                <w:szCs w:val="21"/>
                <w:highlight w:val="none"/>
                <w:lang w:val="en-US" w:eastAsia="zh-CN"/>
              </w:rPr>
              <w:t>3</w:t>
            </w:r>
            <w:r>
              <w:rPr>
                <w:rFonts w:hint="eastAsia"/>
                <w:b/>
                <w:bCs/>
                <w:color w:val="auto"/>
                <w:sz w:val="21"/>
                <w:szCs w:val="21"/>
                <w:highlight w:val="none"/>
              </w:rPr>
              <w:t>0</w:t>
            </w:r>
            <w:r>
              <w:rPr>
                <w:b/>
                <w:bCs/>
                <w:color w:val="auto"/>
                <w:sz w:val="21"/>
                <w:szCs w:val="21"/>
                <w:highlight w:val="none"/>
              </w:rPr>
              <w:t>分）</w:t>
            </w:r>
          </w:p>
        </w:tc>
        <w:tc>
          <w:tcPr>
            <w:tcW w:w="7413" w:type="dxa"/>
            <w:gridSpan w:val="2"/>
            <w:vAlign w:val="top"/>
          </w:tcPr>
          <w:p w14:paraId="43C5C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kern w:val="2"/>
                <w:sz w:val="21"/>
                <w:szCs w:val="21"/>
                <w:highlight w:val="none"/>
                <w:lang w:val="zh-CN" w:eastAsia="zh-CN" w:bidi="zh-CN"/>
              </w:rPr>
            </w:pPr>
            <w:r>
              <w:rPr>
                <w:rFonts w:hint="default" w:ascii="宋体" w:hAnsi="宋体" w:eastAsia="宋体" w:cs="宋体"/>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4315B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auto"/>
                <w:sz w:val="21"/>
                <w:szCs w:val="21"/>
                <w:highlight w:val="none"/>
                <w:lang w:val="en-US" w:eastAsia="zh-CN"/>
              </w:rPr>
            </w:pPr>
            <w:r>
              <w:rPr>
                <w:rFonts w:hint="default" w:ascii="宋体" w:hAnsi="宋体" w:eastAsia="宋体" w:cs="宋体"/>
                <w:color w:val="auto"/>
                <w:kern w:val="2"/>
                <w:sz w:val="21"/>
                <w:szCs w:val="21"/>
                <w:highlight w:val="none"/>
                <w:lang w:val="zh-CN" w:eastAsia="zh-CN" w:bidi="zh-CN"/>
              </w:rPr>
              <w:t>磋商报价得分=(磋商基准价/最后磋商报价)×</w:t>
            </w:r>
            <w:r>
              <w:rPr>
                <w:rFonts w:hint="eastAsia" w:ascii="宋体" w:hAnsi="宋体" w:eastAsia="宋体" w:cs="宋体"/>
                <w:color w:val="auto"/>
                <w:kern w:val="2"/>
                <w:sz w:val="21"/>
                <w:szCs w:val="21"/>
                <w:highlight w:val="none"/>
                <w:lang w:val="en-US" w:eastAsia="zh-CN" w:bidi="zh-CN"/>
              </w:rPr>
              <w:t>30分</w:t>
            </w:r>
          </w:p>
        </w:tc>
      </w:tr>
    </w:tbl>
    <w:p w14:paraId="44B0DD72">
      <w:pPr>
        <w:numPr>
          <w:ilvl w:val="0"/>
          <w:numId w:val="11"/>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评标报告</w:t>
      </w:r>
    </w:p>
    <w:p w14:paraId="228B4AAA">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5311EB3B">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20B85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40B98FBB">
      <w:pPr>
        <w:pStyle w:val="4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B84B363">
      <w:pPr>
        <w:pStyle w:val="3"/>
        <w:spacing w:before="0" w:after="0" w:line="360" w:lineRule="auto"/>
        <w:ind w:firstLine="482" w:firstLineChars="200"/>
        <w:jc w:val="both"/>
        <w:rPr>
          <w:rFonts w:hint="eastAsia" w:ascii="宋体" w:hAnsi="宋体" w:eastAsia="宋体" w:cs="宋体"/>
          <w:b/>
          <w:bCs/>
          <w:color w:val="auto"/>
          <w:sz w:val="24"/>
          <w:highlight w:val="none"/>
          <w:lang w:val="en-US" w:eastAsia="zh-CN" w:bidi="hi-IN"/>
        </w:rPr>
      </w:pPr>
      <w:bookmarkStart w:id="1126" w:name="_Toc80205936"/>
      <w:bookmarkStart w:id="1127" w:name="_Toc80886940"/>
      <w:r>
        <w:rPr>
          <w:rFonts w:hint="eastAsia" w:ascii="宋体" w:hAnsi="宋体" w:eastAsia="宋体" w:cs="宋体"/>
          <w:b/>
          <w:bCs/>
          <w:color w:val="auto"/>
          <w:sz w:val="24"/>
          <w:highlight w:val="none"/>
          <w:lang w:val="en-US" w:eastAsia="zh-CN" w:bidi="hi-IN"/>
        </w:rPr>
        <w:t>五、 评审过程的保密与录像</w:t>
      </w:r>
      <w:bookmarkEnd w:id="1126"/>
      <w:bookmarkEnd w:id="1127"/>
    </w:p>
    <w:p w14:paraId="778C7E5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50A0366D">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76939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3EF6F2B6">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1CE23D3D">
      <w:pPr>
        <w:pStyle w:val="28"/>
        <w:rPr>
          <w:rFonts w:hint="eastAsia" w:ascii="宋体" w:hAnsi="宋体" w:cs="宋体"/>
          <w:bCs/>
          <w:color w:val="auto"/>
          <w:sz w:val="21"/>
          <w:szCs w:val="21"/>
          <w:highlight w:val="none"/>
        </w:rPr>
      </w:pPr>
    </w:p>
    <w:p w14:paraId="7C7EF8E6">
      <w:pPr>
        <w:pStyle w:val="27"/>
        <w:rPr>
          <w:rFonts w:hint="eastAsia"/>
          <w:color w:val="auto"/>
          <w:highlight w:val="none"/>
        </w:rPr>
      </w:pPr>
    </w:p>
    <w:p w14:paraId="435058BF">
      <w:pPr>
        <w:pStyle w:val="28"/>
        <w:rPr>
          <w:rFonts w:hint="eastAsia"/>
          <w:color w:val="auto"/>
          <w:highlight w:val="none"/>
        </w:rPr>
      </w:pPr>
    </w:p>
    <w:p w14:paraId="1FACBD48">
      <w:pPr>
        <w:pStyle w:val="27"/>
        <w:rPr>
          <w:rFonts w:hint="eastAsia"/>
          <w:color w:val="auto"/>
          <w:highlight w:val="none"/>
        </w:rPr>
      </w:pPr>
    </w:p>
    <w:p w14:paraId="7526DE5F">
      <w:pPr>
        <w:pStyle w:val="28"/>
        <w:rPr>
          <w:rFonts w:hint="eastAsia"/>
          <w:color w:val="auto"/>
          <w:highlight w:val="none"/>
        </w:rPr>
      </w:pPr>
    </w:p>
    <w:p w14:paraId="177A5B80">
      <w:pPr>
        <w:pStyle w:val="27"/>
        <w:rPr>
          <w:rFonts w:hint="eastAsia"/>
          <w:color w:val="auto"/>
          <w:highlight w:val="none"/>
        </w:rPr>
      </w:pPr>
    </w:p>
    <w:p w14:paraId="434923D3">
      <w:pPr>
        <w:pStyle w:val="28"/>
        <w:rPr>
          <w:rFonts w:hint="eastAsia"/>
          <w:color w:val="auto"/>
          <w:highlight w:val="none"/>
        </w:rPr>
      </w:pPr>
    </w:p>
    <w:p w14:paraId="725A3950">
      <w:pPr>
        <w:pStyle w:val="27"/>
        <w:rPr>
          <w:rFonts w:hint="eastAsia"/>
          <w:color w:val="auto"/>
          <w:highlight w:val="none"/>
        </w:rPr>
      </w:pPr>
    </w:p>
    <w:p w14:paraId="3E008991">
      <w:pPr>
        <w:pStyle w:val="28"/>
        <w:rPr>
          <w:rFonts w:hint="eastAsia"/>
          <w:color w:val="auto"/>
          <w:highlight w:val="none"/>
        </w:rPr>
      </w:pPr>
    </w:p>
    <w:p w14:paraId="6CC2FB78">
      <w:pPr>
        <w:pStyle w:val="27"/>
        <w:rPr>
          <w:rFonts w:hint="eastAsia"/>
          <w:color w:val="auto"/>
          <w:highlight w:val="none"/>
        </w:rPr>
      </w:pPr>
    </w:p>
    <w:p w14:paraId="25038040">
      <w:pPr>
        <w:pStyle w:val="28"/>
        <w:rPr>
          <w:rFonts w:hint="eastAsia"/>
          <w:color w:val="auto"/>
          <w:highlight w:val="none"/>
        </w:rPr>
      </w:pPr>
    </w:p>
    <w:p w14:paraId="4E79556F">
      <w:pPr>
        <w:pStyle w:val="27"/>
        <w:rPr>
          <w:rFonts w:hint="eastAsia"/>
          <w:color w:val="auto"/>
          <w:highlight w:val="none"/>
        </w:rPr>
      </w:pPr>
    </w:p>
    <w:p w14:paraId="7696943E">
      <w:pPr>
        <w:pStyle w:val="28"/>
        <w:rPr>
          <w:rFonts w:hint="eastAsia"/>
          <w:color w:val="auto"/>
          <w:highlight w:val="none"/>
        </w:rPr>
      </w:pPr>
    </w:p>
    <w:p w14:paraId="2EB99335">
      <w:pPr>
        <w:pStyle w:val="27"/>
        <w:rPr>
          <w:rFonts w:hint="eastAsia"/>
          <w:color w:val="auto"/>
          <w:highlight w:val="none"/>
        </w:rPr>
      </w:pPr>
    </w:p>
    <w:p w14:paraId="392E01CA">
      <w:pPr>
        <w:pStyle w:val="28"/>
        <w:rPr>
          <w:rFonts w:hint="eastAsia"/>
          <w:color w:val="auto"/>
          <w:highlight w:val="none"/>
        </w:rPr>
      </w:pPr>
    </w:p>
    <w:p w14:paraId="4EF18D2A">
      <w:pPr>
        <w:pStyle w:val="27"/>
        <w:rPr>
          <w:rFonts w:hint="eastAsia"/>
          <w:color w:val="auto"/>
          <w:highlight w:val="none"/>
        </w:rPr>
      </w:pPr>
    </w:p>
    <w:p w14:paraId="59499276">
      <w:pPr>
        <w:pStyle w:val="28"/>
        <w:rPr>
          <w:rFonts w:hint="eastAsia"/>
          <w:color w:val="auto"/>
          <w:highlight w:val="none"/>
        </w:rPr>
      </w:pPr>
    </w:p>
    <w:p w14:paraId="5F6F7110">
      <w:pPr>
        <w:pStyle w:val="27"/>
        <w:rPr>
          <w:rFonts w:hint="eastAsia"/>
          <w:color w:val="auto"/>
          <w:highlight w:val="none"/>
        </w:rPr>
      </w:pPr>
    </w:p>
    <w:p w14:paraId="43488848">
      <w:pPr>
        <w:pStyle w:val="28"/>
        <w:rPr>
          <w:rFonts w:hint="eastAsia"/>
          <w:color w:val="auto"/>
          <w:highlight w:val="none"/>
        </w:rPr>
      </w:pPr>
    </w:p>
    <w:p w14:paraId="15F89973">
      <w:pPr>
        <w:pStyle w:val="27"/>
        <w:rPr>
          <w:rFonts w:hint="eastAsia"/>
          <w:color w:val="auto"/>
          <w:highlight w:val="none"/>
        </w:rPr>
      </w:pPr>
    </w:p>
    <w:p w14:paraId="7F64BE2D">
      <w:pPr>
        <w:pStyle w:val="28"/>
        <w:rPr>
          <w:rFonts w:hint="eastAsia"/>
          <w:color w:val="auto"/>
          <w:highlight w:val="none"/>
        </w:rPr>
      </w:pPr>
    </w:p>
    <w:p w14:paraId="63475E7A">
      <w:pPr>
        <w:pStyle w:val="27"/>
        <w:rPr>
          <w:rFonts w:hint="eastAsia"/>
          <w:color w:val="auto"/>
          <w:highlight w:val="none"/>
        </w:rPr>
      </w:pPr>
    </w:p>
    <w:p w14:paraId="5F51E286">
      <w:pPr>
        <w:pStyle w:val="28"/>
        <w:rPr>
          <w:rFonts w:hint="eastAsia"/>
          <w:color w:val="auto"/>
          <w:highlight w:val="none"/>
        </w:rPr>
      </w:pPr>
    </w:p>
    <w:p w14:paraId="0C1B0CB7">
      <w:pPr>
        <w:pStyle w:val="27"/>
        <w:rPr>
          <w:rFonts w:hint="eastAsia"/>
          <w:color w:val="auto"/>
          <w:highlight w:val="none"/>
        </w:rPr>
      </w:pPr>
    </w:p>
    <w:p w14:paraId="584DEB6F">
      <w:pPr>
        <w:pStyle w:val="28"/>
        <w:rPr>
          <w:rFonts w:hint="eastAsia"/>
          <w:color w:val="auto"/>
          <w:highlight w:val="none"/>
        </w:rPr>
      </w:pPr>
    </w:p>
    <w:p w14:paraId="2808598E">
      <w:pPr>
        <w:pStyle w:val="27"/>
        <w:rPr>
          <w:rFonts w:hint="eastAsia"/>
        </w:rPr>
      </w:pPr>
    </w:p>
    <w:p w14:paraId="517E8D06">
      <w:pPr>
        <w:pStyle w:val="28"/>
        <w:rPr>
          <w:rFonts w:hint="eastAsia" w:ascii="宋体" w:hAnsi="宋体" w:cs="宋体"/>
          <w:bCs/>
          <w:color w:val="auto"/>
          <w:sz w:val="21"/>
          <w:szCs w:val="21"/>
          <w:highlight w:val="none"/>
        </w:rPr>
      </w:pPr>
    </w:p>
    <w:p w14:paraId="70149902">
      <w:pP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7AF22846">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4DD768F2">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24A8BA58">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58CA7BE8">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w:t>
      </w:r>
      <w:r>
        <w:rPr>
          <w:rFonts w:hint="eastAsia" w:ascii="宋体" w:hAnsi="宋体"/>
          <w:bCs/>
          <w:color w:val="auto"/>
          <w:sz w:val="21"/>
          <w:szCs w:val="21"/>
          <w:highlight w:val="none"/>
          <w:lang w:eastAsia="zh-CN"/>
        </w:rPr>
        <w:t>初步审查</w:t>
      </w:r>
      <w:r>
        <w:rPr>
          <w:rFonts w:hint="eastAsia" w:ascii="宋体" w:hAnsi="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54DCF48A">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w:t>
      </w:r>
      <w:r>
        <w:rPr>
          <w:rFonts w:hint="eastAsia" w:ascii="宋体" w:hAnsi="宋体" w:eastAsia="宋体" w:cs="宋体"/>
          <w:color w:val="auto"/>
          <w:sz w:val="21"/>
          <w:szCs w:val="21"/>
          <w:highlight w:val="none"/>
          <w:lang w:val="en-US" w:eastAsia="zh-CN"/>
        </w:rPr>
        <w:t>或盖章</w:t>
      </w:r>
      <w:r>
        <w:rPr>
          <w:rFonts w:hint="eastAsia" w:ascii="宋体" w:hAnsi="宋体"/>
          <w:bCs/>
          <w:color w:val="auto"/>
          <w:sz w:val="21"/>
          <w:szCs w:val="21"/>
          <w:highlight w:val="none"/>
        </w:rPr>
        <w:t>确认。</w:t>
      </w:r>
    </w:p>
    <w:p w14:paraId="5C84D7A0">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05A09B6D">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5626F07D">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1BD47B3C">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7606522D">
      <w:pP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53BE3FD8">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59CB4FD2">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01C701E2">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（3）在磋商过程中，供应商不得以任何形式对磋商小组成员进行旨在影响磋商及结果的任何行为，否则取消其磋商资格。</w:t>
      </w:r>
    </w:p>
    <w:p w14:paraId="40E9638C">
      <w:pPr>
        <w:spacing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（4）在磋商过程中，供应商对竞争性磋商响应文件的内容在符合竞争性磋商文件的前提下可进行修改，但最终报价必须以书面形式确认。</w:t>
      </w:r>
    </w:p>
    <w:p w14:paraId="64B1AD86">
      <w:pPr>
        <w:spacing w:line="360" w:lineRule="auto"/>
        <w:ind w:firstLine="315" w:firstLineChars="150"/>
        <w:rPr>
          <w:color w:val="auto"/>
          <w:sz w:val="21"/>
          <w:szCs w:val="21"/>
          <w:highlight w:val="none"/>
        </w:rPr>
      </w:pPr>
      <w:r>
        <w:rPr>
          <w:rFonts w:hint="eastAsia" w:ascii="宋体" w:hAnsi="宋体"/>
          <w:bCs/>
          <w:color w:val="auto"/>
          <w:sz w:val="21"/>
          <w:szCs w:val="21"/>
          <w:highlight w:val="none"/>
          <w:lang w:val="en-US" w:eastAsia="zh-CN"/>
        </w:rPr>
        <w:t>5、以上评审方法按照竞争性磋商采购文件要求和相关法律法规进行。</w:t>
      </w:r>
    </w:p>
    <w:p w14:paraId="52ECD8B2">
      <w:pPr>
        <w:pStyle w:val="27"/>
        <w:rPr>
          <w:rFonts w:hint="eastAsia"/>
          <w:color w:val="auto"/>
          <w:sz w:val="21"/>
          <w:szCs w:val="21"/>
          <w:highlight w:val="none"/>
        </w:rPr>
        <w:sectPr>
          <w:headerReference r:id="rId13" w:type="default"/>
          <w:footerReference r:id="rId14" w:type="default"/>
          <w:pgSz w:w="11906" w:h="16838"/>
          <w:pgMar w:top="1134" w:right="1134" w:bottom="1134" w:left="1417" w:header="851" w:footer="851" w:gutter="0"/>
          <w:cols w:space="720" w:num="1"/>
          <w:formProt w:val="1"/>
          <w:docGrid w:linePitch="312" w:charSpace="43007"/>
        </w:sectPr>
      </w:pPr>
    </w:p>
    <w:p w14:paraId="368A0F65">
      <w:pPr>
        <w:pStyle w:val="27"/>
        <w:spacing w:line="360" w:lineRule="auto"/>
        <w:jc w:val="center"/>
        <w:rPr>
          <w:rFonts w:hint="eastAsia" w:ascii="宋体" w:hAnsi="宋体"/>
          <w:b/>
          <w:color w:val="auto"/>
          <w:sz w:val="32"/>
          <w:szCs w:val="32"/>
          <w:highlight w:val="none"/>
        </w:rPr>
      </w:pPr>
    </w:p>
    <w:p w14:paraId="72380E7A">
      <w:pPr>
        <w:pStyle w:val="28"/>
        <w:rPr>
          <w:rFonts w:hint="eastAsia" w:ascii="宋体" w:hAnsi="宋体" w:eastAsia="宋体"/>
          <w:color w:val="auto"/>
          <w:sz w:val="32"/>
          <w:szCs w:val="32"/>
          <w:highlight w:val="none"/>
        </w:rPr>
      </w:pPr>
    </w:p>
    <w:p w14:paraId="0BE639EA">
      <w:pPr>
        <w:pStyle w:val="27"/>
        <w:rPr>
          <w:rFonts w:hint="eastAsia" w:ascii="宋体" w:hAnsi="宋体"/>
          <w:b/>
          <w:color w:val="auto"/>
          <w:sz w:val="32"/>
          <w:szCs w:val="32"/>
          <w:highlight w:val="none"/>
        </w:rPr>
      </w:pPr>
    </w:p>
    <w:p w14:paraId="47C7D907">
      <w:pPr>
        <w:pStyle w:val="28"/>
        <w:rPr>
          <w:rFonts w:hint="eastAsia"/>
          <w:color w:val="auto"/>
          <w:highlight w:val="none"/>
        </w:rPr>
      </w:pPr>
    </w:p>
    <w:p w14:paraId="155BC83E">
      <w:pPr>
        <w:pStyle w:val="28"/>
        <w:rPr>
          <w:rFonts w:hint="eastAsia" w:ascii="宋体" w:hAnsi="宋体" w:eastAsia="宋体"/>
          <w:color w:val="auto"/>
          <w:sz w:val="32"/>
          <w:szCs w:val="32"/>
          <w:highlight w:val="none"/>
        </w:rPr>
      </w:pPr>
    </w:p>
    <w:p w14:paraId="5F80F6B1">
      <w:pPr>
        <w:pStyle w:val="27"/>
        <w:rPr>
          <w:rFonts w:hint="eastAsia" w:ascii="宋体" w:hAnsi="宋体"/>
          <w:b/>
          <w:color w:val="auto"/>
          <w:sz w:val="32"/>
          <w:szCs w:val="32"/>
          <w:highlight w:val="none"/>
        </w:rPr>
      </w:pPr>
    </w:p>
    <w:p w14:paraId="197B0C8F">
      <w:pPr>
        <w:pStyle w:val="28"/>
        <w:rPr>
          <w:rFonts w:hint="eastAsia"/>
          <w:color w:val="auto"/>
          <w:highlight w:val="none"/>
        </w:rPr>
      </w:pPr>
    </w:p>
    <w:p w14:paraId="4BF95B59">
      <w:pPr>
        <w:pStyle w:val="27"/>
        <w:spacing w:line="360" w:lineRule="auto"/>
        <w:jc w:val="center"/>
        <w:outlineLvl w:val="0"/>
        <w:rPr>
          <w:rFonts w:hint="eastAsia" w:ascii="宋体" w:hAnsi="宋体"/>
          <w:b/>
          <w:color w:val="auto"/>
          <w:sz w:val="32"/>
          <w:szCs w:val="32"/>
          <w:highlight w:val="none"/>
        </w:rPr>
      </w:pPr>
      <w:bookmarkStart w:id="1128" w:name="_Toc5706"/>
      <w:r>
        <w:rPr>
          <w:rFonts w:hint="eastAsia" w:ascii="宋体" w:hAnsi="宋体"/>
          <w:b/>
          <w:color w:val="auto"/>
          <w:sz w:val="32"/>
          <w:szCs w:val="32"/>
          <w:highlight w:val="none"/>
        </w:rPr>
        <w:t>第七章   施工图纸及工程量清单</w:t>
      </w:r>
      <w:bookmarkEnd w:id="1128"/>
    </w:p>
    <w:p w14:paraId="3935E22E">
      <w:pPr>
        <w:pStyle w:val="28"/>
        <w:jc w:val="center"/>
        <w:rPr>
          <w:color w:val="auto"/>
          <w:highlight w:val="none"/>
        </w:rPr>
      </w:pPr>
      <w:r>
        <w:rPr>
          <w:rFonts w:hint="eastAsia"/>
          <w:color w:val="auto"/>
          <w:highlight w:val="none"/>
        </w:rPr>
        <w:t>另册</w:t>
      </w:r>
    </w:p>
    <w:p w14:paraId="0FE37744">
      <w:pPr>
        <w:rPr>
          <w:color w:val="auto"/>
          <w:highlight w:val="none"/>
        </w:rPr>
      </w:pPr>
    </w:p>
    <w:p w14:paraId="5BF6CA0B">
      <w:pPr>
        <w:rPr>
          <w:color w:val="auto"/>
          <w:highlight w:val="none"/>
        </w:rPr>
      </w:pPr>
    </w:p>
    <w:sectPr>
      <w:headerReference r:id="rId15" w:type="default"/>
      <w:footerReference r:id="rId16" w:type="default"/>
      <w:pgSz w:w="11906" w:h="16838"/>
      <w:pgMar w:top="1134" w:right="1134" w:bottom="1134" w:left="1417" w:header="851" w:footer="851" w:gutter="0"/>
      <w:pgNumType w:fmt="decimal"/>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0618FC-8523-4E4A-9548-F05CEC7936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97F16E-7074-441C-8678-CB5B954C6C2D}"/>
  </w:font>
  <w:font w:name="Mangal">
    <w:panose1 w:val="02040503050203030202"/>
    <w:charset w:val="00"/>
    <w:family w:val="roman"/>
    <w:pitch w:val="default"/>
    <w:sig w:usb0="00008003"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3" w:fontKey="{8C2B4DAE-FE11-4797-8530-3CA7E91593E2}"/>
  </w:font>
  <w:font w:name="方正隶书简体">
    <w:altName w:val="宋体"/>
    <w:panose1 w:val="00000000000000000000"/>
    <w:charset w:val="86"/>
    <w:family w:val="roman"/>
    <w:pitch w:val="default"/>
    <w:sig w:usb0="00000000" w:usb1="00000000" w:usb2="00000000" w:usb3="00000000" w:csb0="00040001" w:csb1="00000000"/>
    <w:embedRegular r:id="rId4" w:fontKey="{2D5616A1-BC70-4AD0-B8C7-CE6F797BBDD0}"/>
  </w:font>
  <w:font w:name="楷体_GB2312">
    <w:panose1 w:val="02010609030101010101"/>
    <w:charset w:val="86"/>
    <w:family w:val="modern"/>
    <w:pitch w:val="default"/>
    <w:sig w:usb0="00000001" w:usb1="080E0000" w:usb2="00000000" w:usb3="00000000" w:csb0="00040000" w:csb1="00000000"/>
    <w:embedRegular r:id="rId5" w:fontKey="{A70CA728-1377-4714-BFCA-8BD754C6BC14}"/>
  </w:font>
  <w:font w:name="MingLiU_HKSCS">
    <w:panose1 w:val="02020500000000000000"/>
    <w:charset w:val="88"/>
    <w:family w:val="roman"/>
    <w:pitch w:val="default"/>
    <w:sig w:usb0="A00002FF" w:usb1="38CFFCFA" w:usb2="00000016" w:usb3="00000000" w:csb0="00100001" w:csb1="00000000"/>
    <w:embedRegular r:id="rId6" w:fontKey="{2F783176-6FE1-4BBB-BEA2-CFC993D9C3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1DF2">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2997">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Fonts w:hint="eastAsia"/>
      </w:rPr>
      <w:t>６</w:t>
    </w:r>
    <w:r>
      <w:rPr>
        <w:rStyle w:val="24"/>
      </w:rPr>
      <w:fldChar w:fldCharType="end"/>
    </w:r>
  </w:p>
  <w:p w14:paraId="3552A855">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8BCF">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CFFC">
    <w:pPr>
      <w:pStyle w:val="4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458FD">
                          <w:pPr>
                            <w:pStyle w:val="14"/>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05458FD">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DF03">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A53BA">
                          <w:pPr>
                            <w:pStyle w:val="14"/>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FAA53BA">
                    <w:pPr>
                      <w:pStyle w:val="1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F27F">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08DC5">
                          <w:pPr>
                            <w:pStyle w:val="14"/>
                          </w:pPr>
                          <w:r>
                            <w:fldChar w:fldCharType="begin"/>
                          </w:r>
                          <w:r>
                            <w:instrText xml:space="preserve"> PAGE  \* MERGEFORMAT </w:instrText>
                          </w:r>
                          <w:r>
                            <w:fldChar w:fldCharType="separate"/>
                          </w:r>
                          <w:r>
                            <w:t>七十八</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D08DC5">
                    <w:pPr>
                      <w:pStyle w:val="14"/>
                    </w:pPr>
                    <w:r>
                      <w:fldChar w:fldCharType="begin"/>
                    </w:r>
                    <w:r>
                      <w:instrText xml:space="preserve"> PAGE  \* MERGEFORMAT </w:instrText>
                    </w:r>
                    <w:r>
                      <w:fldChar w:fldCharType="separate"/>
                    </w:r>
                    <w:r>
                      <w:t>七十八</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6EB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CAF0C">
                          <w:pPr>
                            <w:pStyle w:val="14"/>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6CAF0C">
                    <w:pPr>
                      <w:pStyle w:val="1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B73D">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9602A">
                          <w:pPr>
                            <w:pStyle w:val="14"/>
                          </w:pPr>
                          <w:r>
                            <w:fldChar w:fldCharType="begin"/>
                          </w:r>
                          <w:r>
                            <w:instrText xml:space="preserve"> PAGE  \* MERGEFORMAT </w:instrText>
                          </w:r>
                          <w:r>
                            <w:fldChar w:fldCharType="separate"/>
                          </w:r>
                          <w:r>
                            <w:t>八十</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A9602A">
                    <w:pPr>
                      <w:pStyle w:val="14"/>
                    </w:pPr>
                    <w:r>
                      <w:fldChar w:fldCharType="begin"/>
                    </w:r>
                    <w:r>
                      <w:instrText xml:space="preserve"> PAGE  \* MERGEFORMAT </w:instrText>
                    </w:r>
                    <w:r>
                      <w:fldChar w:fldCharType="separate"/>
                    </w:r>
                    <w:r>
                      <w:t>八十</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39B6">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140C">
    <w:pPr>
      <w:pStyle w:val="15"/>
      <w:pBdr>
        <w:bottom w:val="none" w:color="auto" w:sz="0" w:space="0"/>
      </w:pBdr>
    </w:pPr>
  </w:p>
  <w:p w14:paraId="72F5C775">
    <w:pPr>
      <w:pStyle w:val="15"/>
      <w:pBdr>
        <w:bottom w:val="none" w:color="auto" w:sz="0" w:space="0"/>
      </w:pBdr>
    </w:pPr>
  </w:p>
  <w:p w14:paraId="3EE3AD8C">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633F">
    <w:pPr>
      <w:pStyle w:val="41"/>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00B48">
    <w:pPr>
      <w:pStyle w:val="15"/>
      <w:pBdr>
        <w:bottom w:val="single" w:color="auto" w:sz="4" w:space="1"/>
      </w:pBdr>
      <w:rPr>
        <w:rFonts w:hint="default" w:ascii="宋体" w:hAnsi="宋体" w:eastAsia="宋体" w:cs="宋体"/>
        <w:sz w:val="28"/>
        <w:szCs w:val="2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0D6E">
    <w:pPr>
      <w:pStyle w:val="15"/>
      <w:pBdr>
        <w:bottom w:val="single" w:color="auto" w:sz="4" w:space="1"/>
      </w:pBdr>
      <w:rPr>
        <w:rFonts w:hint="default" w:ascii="宋体" w:hAnsi="宋体" w:eastAsia="宋体" w:cs="宋体"/>
        <w:sz w:val="28"/>
        <w:szCs w:val="28"/>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FC3A">
    <w:pPr>
      <w:pStyle w:val="15"/>
      <w:pBdr>
        <w:bottom w:val="single" w:color="auto" w:sz="4" w:space="1"/>
      </w:pBdr>
      <w:rPr>
        <w:rFonts w:ascii="宋体" w:hAnsi="宋体" w:cs="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471A4C9"/>
    <w:multiLevelType w:val="singleLevel"/>
    <w:tmpl w:val="A471A4C9"/>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B707BF3E"/>
    <w:multiLevelType w:val="singleLevel"/>
    <w:tmpl w:val="B707BF3E"/>
    <w:lvl w:ilvl="0" w:tentative="0">
      <w:start w:val="2"/>
      <w:numFmt w:val="decimal"/>
      <w:pStyle w:val="34"/>
      <w:lvlText w:val="%1."/>
      <w:lvlJc w:val="left"/>
      <w:pPr>
        <w:tabs>
          <w:tab w:val="left" w:pos="312"/>
        </w:tabs>
        <w:ind w:left="720" w:firstLine="0"/>
      </w:pPr>
    </w:lvl>
  </w:abstractNum>
  <w:abstractNum w:abstractNumId="4">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5">
    <w:nsid w:val="315E5A2F"/>
    <w:multiLevelType w:val="singleLevel"/>
    <w:tmpl w:val="315E5A2F"/>
    <w:lvl w:ilvl="0" w:tentative="0">
      <w:start w:val="1"/>
      <w:numFmt w:val="chineseCounting"/>
      <w:suff w:val="space"/>
      <w:lvlText w:val="第%1部分"/>
      <w:lvlJc w:val="left"/>
      <w:rPr>
        <w:rFonts w:hint="eastAsia"/>
      </w:rPr>
    </w:lvl>
  </w:abstractNum>
  <w:abstractNum w:abstractNumId="6">
    <w:nsid w:val="44E742F2"/>
    <w:multiLevelType w:val="singleLevel"/>
    <w:tmpl w:val="44E742F2"/>
    <w:lvl w:ilvl="0" w:tentative="0">
      <w:start w:val="3"/>
      <w:numFmt w:val="decimal"/>
      <w:lvlText w:val="%1."/>
      <w:lvlJc w:val="left"/>
      <w:pPr>
        <w:tabs>
          <w:tab w:val="left" w:pos="312"/>
        </w:tabs>
      </w:pPr>
    </w:lvl>
  </w:abstractNum>
  <w:abstractNum w:abstractNumId="7">
    <w:nsid w:val="5498E193"/>
    <w:multiLevelType w:val="singleLevel"/>
    <w:tmpl w:val="5498E193"/>
    <w:lvl w:ilvl="0" w:tentative="0">
      <w:start w:val="11"/>
      <w:numFmt w:val="decimal"/>
      <w:suff w:val="space"/>
      <w:lvlText w:val="%1."/>
      <w:lvlJc w:val="left"/>
    </w:lvl>
  </w:abstractNum>
  <w:abstractNum w:abstractNumId="8">
    <w:nsid w:val="62687BB6"/>
    <w:multiLevelType w:val="multilevel"/>
    <w:tmpl w:val="62687BB6"/>
    <w:lvl w:ilvl="0" w:tentative="0">
      <w:start w:val="1"/>
      <w:numFmt w:val="decimal"/>
      <w:pStyle w:val="3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9">
    <w:nsid w:val="697E4BDF"/>
    <w:multiLevelType w:val="singleLevel"/>
    <w:tmpl w:val="697E4BDF"/>
    <w:lvl w:ilvl="0" w:tentative="0">
      <w:start w:val="5"/>
      <w:numFmt w:val="decimal"/>
      <w:suff w:val="nothing"/>
      <w:lvlText w:val="%1、"/>
      <w:lvlJc w:val="left"/>
    </w:lvl>
  </w:abstractNum>
  <w:abstractNum w:abstractNumId="10">
    <w:nsid w:val="76D49BAE"/>
    <w:multiLevelType w:val="singleLevel"/>
    <w:tmpl w:val="76D49BAE"/>
    <w:lvl w:ilvl="0" w:tentative="0">
      <w:start w:val="5"/>
      <w:numFmt w:val="chineseCounting"/>
      <w:suff w:val="nothing"/>
      <w:lvlText w:val="%1、"/>
      <w:lvlJc w:val="left"/>
      <w:rPr>
        <w:rFonts w:hint="eastAsia"/>
      </w:rPr>
    </w:lvl>
  </w:abstractNum>
  <w:num w:numId="1">
    <w:abstractNumId w:val="3"/>
  </w:num>
  <w:num w:numId="2">
    <w:abstractNumId w:val="8"/>
  </w:num>
  <w:num w:numId="3">
    <w:abstractNumId w:val="2"/>
  </w:num>
  <w:num w:numId="4">
    <w:abstractNumId w:val="10"/>
  </w:num>
  <w:num w:numId="5">
    <w:abstractNumId w:val="6"/>
  </w:num>
  <w:num w:numId="6">
    <w:abstractNumId w:val="9"/>
  </w:num>
  <w:num w:numId="7">
    <w:abstractNumId w:val="0"/>
  </w:num>
  <w:num w:numId="8">
    <w:abstractNumId w:val="5"/>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1" w:cryptProviderType="rsaFull" w:cryptAlgorithmClass="hash" w:cryptAlgorithmType="typeAny" w:cryptAlgorithmSid="4" w:cryptSpinCount="0" w:hash="AQnattVYRxciB4qtnwbwcCODPbg=" w:salt="mfpETgqcB19kwVGPZu643w=="/>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DkyOGZhN2I4NTA1NDAwZjI5ZDFmZTRmOGQwZGYifQ=="/>
  </w:docVars>
  <w:rsids>
    <w:rsidRoot w:val="713166A2"/>
    <w:rsid w:val="0090448C"/>
    <w:rsid w:val="01225A9E"/>
    <w:rsid w:val="015A70E2"/>
    <w:rsid w:val="02DA3062"/>
    <w:rsid w:val="042B6695"/>
    <w:rsid w:val="049D12CA"/>
    <w:rsid w:val="04C01375"/>
    <w:rsid w:val="04D8694E"/>
    <w:rsid w:val="0778099B"/>
    <w:rsid w:val="078132CC"/>
    <w:rsid w:val="09B802EE"/>
    <w:rsid w:val="09F316F9"/>
    <w:rsid w:val="0A710C10"/>
    <w:rsid w:val="0A83671B"/>
    <w:rsid w:val="0AFA1D43"/>
    <w:rsid w:val="0B352368"/>
    <w:rsid w:val="0C487696"/>
    <w:rsid w:val="0C5731A2"/>
    <w:rsid w:val="0EEA044B"/>
    <w:rsid w:val="10005FCF"/>
    <w:rsid w:val="10C21B04"/>
    <w:rsid w:val="113A7D20"/>
    <w:rsid w:val="12EF1689"/>
    <w:rsid w:val="14C827BE"/>
    <w:rsid w:val="151A7116"/>
    <w:rsid w:val="158A46CD"/>
    <w:rsid w:val="16CC0BBD"/>
    <w:rsid w:val="198729C4"/>
    <w:rsid w:val="19DF7E24"/>
    <w:rsid w:val="1A5E6B52"/>
    <w:rsid w:val="1BBE4697"/>
    <w:rsid w:val="1BD0384F"/>
    <w:rsid w:val="1BD96676"/>
    <w:rsid w:val="1CDA132C"/>
    <w:rsid w:val="1D360A38"/>
    <w:rsid w:val="1F304938"/>
    <w:rsid w:val="205C2751"/>
    <w:rsid w:val="20FF73A9"/>
    <w:rsid w:val="21AD7174"/>
    <w:rsid w:val="21BC793B"/>
    <w:rsid w:val="22474258"/>
    <w:rsid w:val="22B440FE"/>
    <w:rsid w:val="22DD5403"/>
    <w:rsid w:val="234C425B"/>
    <w:rsid w:val="23B0296A"/>
    <w:rsid w:val="248A578F"/>
    <w:rsid w:val="24A621C5"/>
    <w:rsid w:val="24BF61EC"/>
    <w:rsid w:val="25963E08"/>
    <w:rsid w:val="26D43DDC"/>
    <w:rsid w:val="28C07F2A"/>
    <w:rsid w:val="28E60F97"/>
    <w:rsid w:val="29385A89"/>
    <w:rsid w:val="29973106"/>
    <w:rsid w:val="2A3B48C8"/>
    <w:rsid w:val="2A8B54C5"/>
    <w:rsid w:val="2AAC37A1"/>
    <w:rsid w:val="2B263118"/>
    <w:rsid w:val="2BB3596F"/>
    <w:rsid w:val="2C912D76"/>
    <w:rsid w:val="2D5221EA"/>
    <w:rsid w:val="2D595FCE"/>
    <w:rsid w:val="2D5B764B"/>
    <w:rsid w:val="2D9D5693"/>
    <w:rsid w:val="2F7B0755"/>
    <w:rsid w:val="2FB1304E"/>
    <w:rsid w:val="310224D9"/>
    <w:rsid w:val="318E5D1B"/>
    <w:rsid w:val="33CF0E73"/>
    <w:rsid w:val="33D0208E"/>
    <w:rsid w:val="33EF490C"/>
    <w:rsid w:val="34796F56"/>
    <w:rsid w:val="3683401A"/>
    <w:rsid w:val="37ED3EE3"/>
    <w:rsid w:val="38402B7E"/>
    <w:rsid w:val="389F4B99"/>
    <w:rsid w:val="3A900335"/>
    <w:rsid w:val="3D577674"/>
    <w:rsid w:val="3DA964EB"/>
    <w:rsid w:val="3DCC6516"/>
    <w:rsid w:val="3EB0775D"/>
    <w:rsid w:val="3F6D6CEA"/>
    <w:rsid w:val="3FA502A5"/>
    <w:rsid w:val="3FDE68DA"/>
    <w:rsid w:val="41111E59"/>
    <w:rsid w:val="41F96765"/>
    <w:rsid w:val="43CD5A8E"/>
    <w:rsid w:val="45450B59"/>
    <w:rsid w:val="4827058B"/>
    <w:rsid w:val="49B54827"/>
    <w:rsid w:val="4ACC708A"/>
    <w:rsid w:val="4B752EB3"/>
    <w:rsid w:val="4D283FEF"/>
    <w:rsid w:val="4D8C7FD1"/>
    <w:rsid w:val="4EAE4DA6"/>
    <w:rsid w:val="504D156B"/>
    <w:rsid w:val="518B5943"/>
    <w:rsid w:val="51C66E85"/>
    <w:rsid w:val="52174A1E"/>
    <w:rsid w:val="52932D4B"/>
    <w:rsid w:val="52FD1C62"/>
    <w:rsid w:val="5390738A"/>
    <w:rsid w:val="54843081"/>
    <w:rsid w:val="555313D1"/>
    <w:rsid w:val="5697353F"/>
    <w:rsid w:val="56B91FFE"/>
    <w:rsid w:val="591A1989"/>
    <w:rsid w:val="5A167A8D"/>
    <w:rsid w:val="5C593045"/>
    <w:rsid w:val="5CFE7F94"/>
    <w:rsid w:val="5D8528B4"/>
    <w:rsid w:val="5E7A6FB7"/>
    <w:rsid w:val="5E8C5BA7"/>
    <w:rsid w:val="5F3F2252"/>
    <w:rsid w:val="60AA602F"/>
    <w:rsid w:val="6217602B"/>
    <w:rsid w:val="628C5F22"/>
    <w:rsid w:val="63750765"/>
    <w:rsid w:val="640B2637"/>
    <w:rsid w:val="64961430"/>
    <w:rsid w:val="654810ED"/>
    <w:rsid w:val="65D90F8F"/>
    <w:rsid w:val="66046AE1"/>
    <w:rsid w:val="661E099E"/>
    <w:rsid w:val="670E6F69"/>
    <w:rsid w:val="684F55B4"/>
    <w:rsid w:val="69CA0562"/>
    <w:rsid w:val="6A7C6AA7"/>
    <w:rsid w:val="6B180CA7"/>
    <w:rsid w:val="6C854525"/>
    <w:rsid w:val="6F37175E"/>
    <w:rsid w:val="6FF837CA"/>
    <w:rsid w:val="70703108"/>
    <w:rsid w:val="71124D16"/>
    <w:rsid w:val="713166A2"/>
    <w:rsid w:val="752406DD"/>
    <w:rsid w:val="759C7DD3"/>
    <w:rsid w:val="78BB3151"/>
    <w:rsid w:val="78BF1CDF"/>
    <w:rsid w:val="797622FA"/>
    <w:rsid w:val="79902A1C"/>
    <w:rsid w:val="7AF962EB"/>
    <w:rsid w:val="7BA5672C"/>
    <w:rsid w:val="7C263C7B"/>
    <w:rsid w:val="7E90249F"/>
    <w:rsid w:val="7F32425B"/>
    <w:rsid w:val="7F3559E0"/>
    <w:rsid w:val="7F8A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Body Text"/>
    <w:basedOn w:val="1"/>
    <w:next w:val="1"/>
    <w:autoRedefine/>
    <w:semiHidden/>
    <w:qFormat/>
    <w:uiPriority w:val="0"/>
    <w:pPr>
      <w:spacing w:after="120"/>
    </w:pPr>
  </w:style>
  <w:style w:type="paragraph" w:styleId="10">
    <w:name w:val="Body Text Indent"/>
    <w:basedOn w:val="1"/>
    <w:next w:val="11"/>
    <w:autoRedefine/>
    <w:qFormat/>
    <w:uiPriority w:val="0"/>
    <w:pPr>
      <w:spacing w:line="200" w:lineRule="exact"/>
      <w:ind w:firstLine="301"/>
    </w:pPr>
    <w:rPr>
      <w:rFonts w:ascii="宋体" w:hAnsi="Courier New"/>
      <w:spacing w:val="-4"/>
      <w:sz w:val="18"/>
    </w:rPr>
  </w:style>
  <w:style w:type="paragraph" w:customStyle="1" w:styleId="1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toc 3"/>
    <w:basedOn w:val="1"/>
    <w:next w:val="1"/>
    <w:autoRedefine/>
    <w:qFormat/>
    <w:uiPriority w:val="0"/>
    <w:pPr>
      <w:ind w:left="840" w:leftChars="400"/>
    </w:pPr>
  </w:style>
  <w:style w:type="paragraph" w:styleId="13">
    <w:name w:val="Plain Text"/>
    <w:basedOn w:val="1"/>
    <w:next w:val="5"/>
    <w:autoRedefine/>
    <w:qFormat/>
    <w:uiPriority w:val="99"/>
    <w:rPr>
      <w:rFonts w:ascii="宋体" w:hAnsi="宋体"/>
    </w:rPr>
  </w:style>
  <w:style w:type="paragraph" w:styleId="14">
    <w:name w:val="footer"/>
    <w:basedOn w:val="1"/>
    <w:next w:val="1"/>
    <w:autoRedefine/>
    <w:qFormat/>
    <w:uiPriority w:val="99"/>
    <w:pPr>
      <w:tabs>
        <w:tab w:val="center" w:pos="4153"/>
        <w:tab w:val="right" w:pos="8306"/>
      </w:tabs>
      <w:snapToGrid w:val="0"/>
      <w:jc w:val="left"/>
    </w:pPr>
    <w:rPr>
      <w:rFonts w:cs="Mangal"/>
      <w:sz w:val="18"/>
      <w:szCs w:val="16"/>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autoRedefine/>
    <w:qFormat/>
    <w:uiPriority w:val="39"/>
  </w:style>
  <w:style w:type="paragraph" w:styleId="17">
    <w:name w:val="table of figures"/>
    <w:basedOn w:val="1"/>
    <w:next w:val="1"/>
    <w:autoRedefine/>
    <w:qFormat/>
    <w:uiPriority w:val="0"/>
    <w:pPr>
      <w:ind w:leftChars="200" w:hanging="200" w:hangingChars="200"/>
    </w:p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99"/>
    <w:rPr>
      <w:rFonts w:cs="Times New Roman"/>
    </w:rPr>
  </w:style>
  <w:style w:type="character" w:styleId="25">
    <w:name w:val="FollowedHyperlink"/>
    <w:basedOn w:val="23"/>
    <w:qFormat/>
    <w:uiPriority w:val="0"/>
    <w:rPr>
      <w:color w:val="800080"/>
      <w:u w:val="none"/>
    </w:rPr>
  </w:style>
  <w:style w:type="paragraph" w:customStyle="1" w:styleId="26">
    <w:name w:val="表格文字"/>
    <w:basedOn w:val="10"/>
    <w:autoRedefine/>
    <w:qFormat/>
    <w:uiPriority w:val="0"/>
    <w:pPr>
      <w:jc w:val="left"/>
    </w:pPr>
    <w:rPr>
      <w:bCs/>
      <w:spacing w:val="10"/>
      <w:sz w:val="24"/>
    </w:rPr>
  </w:style>
  <w:style w:type="paragraph" w:customStyle="1" w:styleId="27">
    <w:name w:val="正文1"/>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1"/>
    <w:basedOn w:val="27"/>
    <w:next w:val="27"/>
    <w:autoRedefine/>
    <w:qFormat/>
    <w:uiPriority w:val="0"/>
    <w:rPr>
      <w:rFonts w:ascii="金山简黑体" w:hAnsi="金山简黑体" w:eastAsia="金山简黑体"/>
      <w:b/>
      <w:spacing w:val="-8"/>
      <w:sz w:val="44"/>
      <w:szCs w:val="20"/>
    </w:rPr>
  </w:style>
  <w:style w:type="paragraph" w:customStyle="1" w:styleId="29">
    <w:name w:val="目录 11"/>
    <w:basedOn w:val="27"/>
    <w:next w:val="27"/>
    <w:autoRedefine/>
    <w:qFormat/>
    <w:uiPriority w:val="39"/>
    <w:pPr>
      <w:tabs>
        <w:tab w:val="right" w:leader="dot" w:pos="9628"/>
      </w:tabs>
    </w:pPr>
    <w:rPr>
      <w:rFonts w:ascii="宋体" w:hAnsi="宋体"/>
      <w:b/>
      <w:color w:val="000000"/>
      <w:sz w:val="32"/>
      <w:szCs w:val="32"/>
    </w:rPr>
  </w:style>
  <w:style w:type="character" w:customStyle="1" w:styleId="30">
    <w:name w:val="NormalCharacter"/>
    <w:autoRedefine/>
    <w:qFormat/>
    <w:uiPriority w:val="0"/>
  </w:style>
  <w:style w:type="paragraph" w:customStyle="1" w:styleId="31">
    <w:name w:val="正文缩进1"/>
    <w:basedOn w:val="27"/>
    <w:autoRedefine/>
    <w:qFormat/>
    <w:uiPriority w:val="0"/>
    <w:pPr>
      <w:spacing w:line="200" w:lineRule="exact"/>
      <w:ind w:firstLine="301"/>
    </w:pPr>
    <w:rPr>
      <w:rFonts w:ascii="宋体" w:hAnsi="宋体"/>
      <w:spacing w:val="-4"/>
      <w:sz w:val="18"/>
      <w:szCs w:val="20"/>
    </w:rPr>
  </w:style>
  <w:style w:type="paragraph" w:customStyle="1" w:styleId="32">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标题 31"/>
    <w:basedOn w:val="27"/>
    <w:next w:val="27"/>
    <w:autoRedefine/>
    <w:qFormat/>
    <w:uiPriority w:val="0"/>
    <w:pPr>
      <w:keepNext/>
      <w:keepLines/>
      <w:spacing w:before="260" w:after="260" w:line="415" w:lineRule="auto"/>
      <w:outlineLvl w:val="2"/>
    </w:pPr>
    <w:rPr>
      <w:b/>
      <w:bCs/>
      <w:sz w:val="32"/>
      <w:szCs w:val="32"/>
    </w:rPr>
  </w:style>
  <w:style w:type="paragraph" w:customStyle="1" w:styleId="34">
    <w:name w:val="协议书标题2"/>
    <w:basedOn w:val="3"/>
    <w:next w:val="1"/>
    <w:autoRedefine/>
    <w:qFormat/>
    <w:uiPriority w:val="0"/>
    <w:pPr>
      <w:keepNext w:val="0"/>
      <w:keepLines w:val="0"/>
      <w:numPr>
        <w:ilvl w:val="0"/>
        <w:numId w:val="1"/>
      </w:numPr>
      <w:tabs>
        <w:tab w:val="left" w:pos="567"/>
      </w:tabs>
      <w:spacing w:line="360" w:lineRule="auto"/>
      <w:ind w:firstLine="0"/>
      <w:jc w:val="left"/>
    </w:pPr>
    <w:rPr>
      <w:rFonts w:ascii="宋体" w:hAnsi="宋体" w:eastAsia="宋体"/>
      <w:sz w:val="24"/>
    </w:rPr>
  </w:style>
  <w:style w:type="paragraph" w:customStyle="1" w:styleId="35">
    <w:name w:val="table"/>
    <w:basedOn w:val="1"/>
    <w:autoRedefine/>
    <w:qFormat/>
    <w:uiPriority w:val="0"/>
    <w:pPr>
      <w:widowControl/>
      <w:overflowPunct w:val="0"/>
      <w:autoSpaceDE w:val="0"/>
      <w:autoSpaceDN w:val="0"/>
      <w:adjustRightInd w:val="0"/>
      <w:spacing w:before="60" w:beforeLines="0" w:after="60" w:afterLines="0"/>
      <w:ind w:left="-115" w:firstLine="115"/>
      <w:jc w:val="center"/>
      <w:textAlignment w:val="baseline"/>
    </w:pPr>
    <w:rPr>
      <w:rFonts w:ascii="仿宋体" w:eastAsia="仿宋体"/>
      <w:kern w:val="0"/>
      <w:sz w:val="24"/>
      <w:szCs w:val="20"/>
    </w:rPr>
  </w:style>
  <w:style w:type="paragraph" w:customStyle="1" w:styleId="36">
    <w:name w:val="专用标题2"/>
    <w:basedOn w:val="3"/>
    <w:next w:val="1"/>
    <w:autoRedefine/>
    <w:qFormat/>
    <w:uiPriority w:val="0"/>
    <w:pPr>
      <w:keepNext w:val="0"/>
      <w:keepLines w:val="0"/>
      <w:tabs>
        <w:tab w:val="left" w:pos="993"/>
      </w:tabs>
      <w:spacing w:line="360" w:lineRule="auto"/>
    </w:pPr>
    <w:rPr>
      <w:rFonts w:ascii="宋体" w:hAnsi="宋体" w:eastAsia="宋体" w:cs="Times"/>
    </w:rPr>
  </w:style>
  <w:style w:type="paragraph" w:customStyle="1" w:styleId="37">
    <w:name w:val="TOC 标题2"/>
    <w:basedOn w:val="2"/>
    <w:next w:val="1"/>
    <w:autoRedefine/>
    <w:qFormat/>
    <w:uiPriority w:val="0"/>
    <w:pPr>
      <w:spacing w:before="260" w:after="260" w:line="413" w:lineRule="auto"/>
    </w:pPr>
    <w:rPr>
      <w:rFonts w:ascii="宋体" w:hAnsi="宋体" w:eastAsia="宋体"/>
      <w:sz w:val="36"/>
      <w:lang w:val="zh-CN"/>
    </w:rPr>
  </w:style>
  <w:style w:type="paragraph" w:customStyle="1" w:styleId="38">
    <w:name w:val="附件标题"/>
    <w:basedOn w:val="3"/>
    <w:next w:val="1"/>
    <w:autoRedefine/>
    <w:qFormat/>
    <w:uiPriority w:val="0"/>
    <w:pPr>
      <w:numPr>
        <w:ilvl w:val="0"/>
        <w:numId w:val="2"/>
      </w:numPr>
      <w:tabs>
        <w:tab w:val="left" w:pos="1134"/>
      </w:tabs>
      <w:spacing w:line="360" w:lineRule="auto"/>
      <w:jc w:val="center"/>
    </w:pPr>
    <w:rPr>
      <w:rFonts w:ascii="黑体" w:hAnsi="黑体"/>
      <w:sz w:val="30"/>
      <w:szCs w:val="30"/>
    </w:rPr>
  </w:style>
  <w:style w:type="paragraph" w:customStyle="1" w:styleId="39">
    <w:name w:val="Table Paragraph"/>
    <w:basedOn w:val="1"/>
    <w:autoRedefine/>
    <w:qFormat/>
    <w:uiPriority w:val="1"/>
    <w:rPr>
      <w:rFonts w:ascii="宋体" w:hAnsi="宋体" w:eastAsia="宋体" w:cs="宋体"/>
      <w:lang w:val="zh-CN" w:eastAsia="zh-CN" w:bidi="zh-CN"/>
    </w:rPr>
  </w:style>
  <w:style w:type="paragraph" w:customStyle="1" w:styleId="40">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1">
    <w:name w:val="页眉1"/>
    <w:basedOn w:val="27"/>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2">
    <w:name w:val="页脚1"/>
    <w:basedOn w:val="27"/>
    <w:autoRedefine/>
    <w:qFormat/>
    <w:uiPriority w:val="99"/>
    <w:pPr>
      <w:tabs>
        <w:tab w:val="center" w:pos="4153"/>
        <w:tab w:val="right" w:pos="8306"/>
      </w:tabs>
      <w:snapToGrid w:val="0"/>
      <w:jc w:val="left"/>
    </w:pPr>
    <w:rPr>
      <w:rFonts w:ascii="宋体" w:hAnsi="宋体"/>
      <w:sz w:val="18"/>
      <w:szCs w:val="20"/>
    </w:rPr>
  </w:style>
  <w:style w:type="paragraph" w:customStyle="1" w:styleId="43">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目录 21"/>
    <w:basedOn w:val="27"/>
    <w:next w:val="27"/>
    <w:autoRedefine/>
    <w:qFormat/>
    <w:uiPriority w:val="0"/>
    <w:pPr>
      <w:ind w:left="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20099</Words>
  <Characters>21653</Characters>
  <Lines>0</Lines>
  <Paragraphs>0</Paragraphs>
  <TotalTime>74</TotalTime>
  <ScaleCrop>false</ScaleCrop>
  <LinksUpToDate>false</LinksUpToDate>
  <CharactersWithSpaces>21891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2023-03-31T03:18:00Z</dcterms:created>
  <dc:creator>吴先森</dc:creator>
  <cp:lastModifiedBy>何艳</cp:lastModifiedBy>
  <dcterms:modified xsi:type="dcterms:W3CDTF">2025-10-13T08:17:38Z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00E3E6961E9B47799E47F2D26E1AF118_13</vt:lpwstr>
  </property>
  <property fmtid="{D5CDD505-2E9C-101B-9397-08002B2CF9AE}" pid="4" name="KSOTemplateDocerSaveRecord">
    <vt:lpwstr>eyJoZGlkIjoiOGM3N2Q2N2Q5ZGNhOWFlMDAwOWM1NjNjZjA2MzQ0ZGUiLCJ1c2VySWQiOiI1MjI1OTQxMDYifQ==</vt:lpwstr>
  </property>
</Properties>
</file>