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BDE" w:rsidRDefault="005326C4">
      <w:pPr>
        <w:ind w:firstLineChars="0" w:firstLine="0"/>
        <w:jc w:val="center"/>
        <w:rPr>
          <w:rFonts w:ascii="宋体" w:hAnsi="宋体"/>
          <w:b/>
          <w:spacing w:val="20"/>
          <w:sz w:val="84"/>
          <w:szCs w:val="84"/>
        </w:rPr>
      </w:pPr>
      <w:bookmarkStart w:id="0" w:name="_Toc380512271"/>
      <w:bookmarkStart w:id="1" w:name="_Toc133990478"/>
      <w:bookmarkStart w:id="2" w:name="_Toc133990447"/>
      <w:bookmarkStart w:id="3" w:name="_Toc380053756"/>
      <w:bookmarkStart w:id="4" w:name="_Toc137479653"/>
      <w:bookmarkStart w:id="5" w:name="_Toc379565285"/>
      <w:bookmarkStart w:id="6" w:name="_Toc133917675"/>
      <w:bookmarkStart w:id="7" w:name="_Toc380053791"/>
      <w:bookmarkStart w:id="8" w:name="_Toc133911149"/>
      <w:bookmarkStart w:id="9" w:name="_Toc133911118"/>
      <w:bookmarkStart w:id="10" w:name="_Toc380512306"/>
      <w:bookmarkStart w:id="11" w:name="_Toc133988579"/>
      <w:bookmarkStart w:id="12" w:name="_Toc133920270"/>
      <w:bookmarkStart w:id="13" w:name="_Toc133847109"/>
      <w:bookmarkStart w:id="14" w:name="_Toc133920239"/>
      <w:bookmarkStart w:id="15" w:name="_Toc360972969"/>
      <w:bookmarkStart w:id="16" w:name="_Toc133847078"/>
      <w:bookmarkStart w:id="17" w:name="_Toc133917706"/>
      <w:bookmarkStart w:id="18" w:name="_Toc133988610"/>
      <w:bookmarkStart w:id="19" w:name="_Toc320777098"/>
      <w:bookmarkStart w:id="20" w:name="_Toc133988434"/>
      <w:bookmarkStart w:id="21" w:name="_Toc133853944"/>
      <w:bookmarkStart w:id="22" w:name="_Toc137479683"/>
      <w:bookmarkStart w:id="23" w:name="_Toc133988465"/>
      <w:bookmarkStart w:id="24" w:name="_Toc133853975"/>
      <w:r>
        <w:rPr>
          <w:rFonts w:ascii="宋体" w:hAnsi="宋体" w:hint="eastAsia"/>
          <w:b/>
          <w:spacing w:val="20"/>
          <w:sz w:val="84"/>
          <w:szCs w:val="84"/>
        </w:rPr>
        <w:t>灌阳县麒麟路改造提升工程</w:t>
      </w:r>
    </w:p>
    <w:p w:rsidR="000B7BDE" w:rsidRDefault="000B7BDE">
      <w:pPr>
        <w:ind w:firstLineChars="0" w:firstLine="0"/>
        <w:jc w:val="center"/>
        <w:rPr>
          <w:rFonts w:ascii="宋体" w:hAnsi="宋体"/>
          <w:spacing w:val="20"/>
          <w:sz w:val="84"/>
          <w:szCs w:val="84"/>
        </w:rPr>
      </w:pPr>
    </w:p>
    <w:p w:rsidR="000B7BDE" w:rsidRDefault="000B7BDE">
      <w:pPr>
        <w:spacing w:line="360" w:lineRule="auto"/>
        <w:ind w:firstLineChars="0" w:firstLine="0"/>
        <w:jc w:val="center"/>
        <w:rPr>
          <w:rFonts w:ascii="宋体" w:hAnsi="宋体"/>
          <w:b/>
          <w:sz w:val="120"/>
          <w:szCs w:val="120"/>
        </w:rPr>
      </w:pPr>
    </w:p>
    <w:p w:rsidR="000B7BDE" w:rsidRDefault="00C659E6">
      <w:pPr>
        <w:spacing w:line="360" w:lineRule="auto"/>
        <w:ind w:firstLineChars="0" w:firstLine="0"/>
        <w:jc w:val="center"/>
        <w:rPr>
          <w:rFonts w:ascii="宋体" w:hAnsi="宋体"/>
          <w:b/>
          <w:sz w:val="120"/>
          <w:szCs w:val="120"/>
        </w:rPr>
      </w:pPr>
      <w:r>
        <w:rPr>
          <w:rFonts w:ascii="宋体" w:hAnsi="宋体" w:hint="eastAsia"/>
          <w:b/>
          <w:sz w:val="120"/>
          <w:szCs w:val="120"/>
        </w:rPr>
        <w:t>施工图设计</w:t>
      </w:r>
    </w:p>
    <w:p w:rsidR="000B7BDE" w:rsidRDefault="000B7BDE">
      <w:pPr>
        <w:ind w:firstLine="1285"/>
        <w:jc w:val="center"/>
        <w:outlineLvl w:val="0"/>
        <w:rPr>
          <w:rFonts w:ascii="宋体" w:hAnsi="宋体"/>
          <w:b/>
          <w:sz w:val="64"/>
          <w:szCs w:val="64"/>
        </w:rPr>
      </w:pPr>
    </w:p>
    <w:p w:rsidR="000B7BDE" w:rsidRDefault="000B7BDE">
      <w:pPr>
        <w:ind w:firstLineChars="0" w:firstLine="0"/>
        <w:jc w:val="center"/>
        <w:rPr>
          <w:rFonts w:ascii="宋体" w:hAnsi="宋体"/>
          <w:b/>
          <w:color w:val="000000" w:themeColor="text1"/>
          <w:sz w:val="44"/>
          <w:szCs w:val="44"/>
        </w:rPr>
      </w:pPr>
      <w:bookmarkStart w:id="25" w:name="_GoBack"/>
      <w:bookmarkEnd w:id="25"/>
    </w:p>
    <w:p w:rsidR="000B7BDE" w:rsidRDefault="000B7BDE">
      <w:pPr>
        <w:ind w:firstLineChars="0" w:firstLine="0"/>
        <w:jc w:val="center"/>
        <w:rPr>
          <w:rFonts w:ascii="宋体" w:hAnsi="宋体"/>
          <w:b/>
          <w:color w:val="000000" w:themeColor="text1"/>
          <w:sz w:val="44"/>
          <w:szCs w:val="44"/>
        </w:rPr>
      </w:pPr>
    </w:p>
    <w:p w:rsidR="000B7BDE" w:rsidRDefault="000B7BDE">
      <w:pPr>
        <w:ind w:firstLineChars="0" w:firstLine="0"/>
        <w:jc w:val="center"/>
        <w:rPr>
          <w:rFonts w:ascii="宋体" w:hAnsi="宋体"/>
          <w:b/>
          <w:color w:val="000000" w:themeColor="text1"/>
          <w:sz w:val="44"/>
          <w:szCs w:val="44"/>
        </w:rPr>
      </w:pPr>
    </w:p>
    <w:p w:rsidR="000B7BDE" w:rsidRDefault="000B7BDE">
      <w:pPr>
        <w:ind w:firstLineChars="0" w:firstLine="0"/>
        <w:jc w:val="center"/>
        <w:rPr>
          <w:rFonts w:ascii="宋体" w:hAnsi="宋体"/>
          <w:b/>
          <w:color w:val="000000" w:themeColor="text1"/>
          <w:sz w:val="44"/>
          <w:szCs w:val="44"/>
        </w:rPr>
      </w:pPr>
    </w:p>
    <w:p w:rsidR="000B7BDE" w:rsidRDefault="00C659E6" w:rsidP="00733A69">
      <w:pPr>
        <w:ind w:firstLineChars="1763" w:firstLine="7788"/>
        <w:rPr>
          <w:rFonts w:ascii="宋体" w:hAnsi="宋体"/>
          <w:b/>
          <w:color w:val="000000" w:themeColor="text1"/>
          <w:sz w:val="44"/>
          <w:szCs w:val="44"/>
        </w:rPr>
      </w:pPr>
      <w:r>
        <w:rPr>
          <w:rFonts w:ascii="宋体" w:hAnsi="宋体" w:hint="eastAsia"/>
          <w:b/>
          <w:color w:val="000000" w:themeColor="text1"/>
          <w:sz w:val="44"/>
          <w:szCs w:val="44"/>
        </w:rPr>
        <w:t>广西正旺建筑设计有限公司</w:t>
      </w:r>
    </w:p>
    <w:p w:rsidR="00733A69" w:rsidRPr="00733A69" w:rsidRDefault="00733A69">
      <w:pPr>
        <w:ind w:firstLineChars="0" w:firstLine="0"/>
        <w:jc w:val="center"/>
        <w:rPr>
          <w:rFonts w:ascii="宋体" w:hAnsi="宋体"/>
          <w:b/>
          <w:color w:val="000000" w:themeColor="text1"/>
          <w:sz w:val="44"/>
          <w:szCs w:val="44"/>
        </w:rPr>
      </w:pPr>
    </w:p>
    <w:p w:rsidR="00733A69" w:rsidRDefault="00733A69">
      <w:pPr>
        <w:ind w:firstLineChars="0" w:firstLine="0"/>
        <w:jc w:val="center"/>
        <w:rPr>
          <w:rFonts w:ascii="宋体" w:hAnsi="宋体"/>
          <w:b/>
          <w:color w:val="000000" w:themeColor="text1"/>
          <w:sz w:val="44"/>
          <w:szCs w:val="44"/>
        </w:rPr>
        <w:sectPr w:rsidR="00733A69">
          <w:headerReference w:type="even" r:id="rId7"/>
          <w:headerReference w:type="default" r:id="rId8"/>
          <w:footerReference w:type="even" r:id="rId9"/>
          <w:footerReference w:type="default" r:id="rId10"/>
          <w:headerReference w:type="first" r:id="rId11"/>
          <w:footerReference w:type="first" r:id="rId12"/>
          <w:footnotePr>
            <w:numFmt w:val="decimalEnclosedCircleChinese"/>
          </w:footnotePr>
          <w:type w:val="continuous"/>
          <w:pgSz w:w="23814" w:h="16840" w:orient="landscape"/>
          <w:pgMar w:top="1797" w:right="1440" w:bottom="1797" w:left="1440" w:header="851" w:footer="851" w:gutter="0"/>
          <w:pgNumType w:fmt="numberInDash" w:start="1"/>
          <w:cols w:space="425"/>
          <w:docGrid w:type="lines" w:linePitch="312"/>
        </w:sectPr>
      </w:pPr>
      <w:r>
        <w:rPr>
          <w:rFonts w:ascii="宋体" w:hAnsi="宋体" w:hint="eastAsia"/>
          <w:b/>
          <w:color w:val="000000" w:themeColor="text1"/>
          <w:sz w:val="44"/>
          <w:szCs w:val="44"/>
        </w:rPr>
        <w:t>2025年7月</w:t>
      </w:r>
    </w:p>
    <w:p w:rsidR="000B7BDE" w:rsidRDefault="00C659E6">
      <w:pPr>
        <w:ind w:firstLineChars="0" w:firstLine="0"/>
        <w:jc w:val="center"/>
        <w:rPr>
          <w:rFonts w:ascii="宋体" w:hAnsi="宋体"/>
          <w:b/>
          <w:color w:val="000000" w:themeColor="text1"/>
          <w:sz w:val="44"/>
          <w:szCs w:val="44"/>
        </w:rPr>
      </w:pPr>
      <w:r>
        <w:rPr>
          <w:rFonts w:ascii="宋体" w:hAnsi="宋体" w:hint="eastAsia"/>
          <w:b/>
          <w:color w:val="000000" w:themeColor="text1"/>
          <w:sz w:val="44"/>
          <w:szCs w:val="44"/>
        </w:rPr>
        <w:lastRenderedPageBreak/>
        <w:t>设计说明</w:t>
      </w:r>
    </w:p>
    <w:p w:rsidR="000B7BDE" w:rsidRDefault="00C659E6">
      <w:pPr>
        <w:ind w:firstLineChars="0" w:firstLine="0"/>
        <w:jc w:val="left"/>
        <w:rPr>
          <w:rFonts w:ascii="宋体" w:hAnsi="宋体"/>
          <w:b/>
          <w:color w:val="000000" w:themeColor="text1"/>
          <w:sz w:val="30"/>
          <w:szCs w:val="30"/>
        </w:rPr>
      </w:pPr>
      <w:r>
        <w:rPr>
          <w:rFonts w:ascii="宋体" w:hAnsi="宋体" w:hint="eastAsia"/>
          <w:b/>
          <w:color w:val="000000" w:themeColor="text1"/>
          <w:sz w:val="30"/>
          <w:szCs w:val="30"/>
        </w:rPr>
        <w:t>一、概述</w:t>
      </w:r>
    </w:p>
    <w:p w:rsidR="000B7BDE" w:rsidRDefault="00C659E6">
      <w:pPr>
        <w:pStyle w:val="3"/>
        <w:ind w:firstLineChars="0" w:firstLine="0"/>
        <w:rPr>
          <w:rFonts w:ascii="宋体" w:hAnsi="宋体"/>
          <w:color w:val="000000" w:themeColor="text1"/>
          <w:sz w:val="28"/>
        </w:rPr>
      </w:pPr>
      <w:bookmarkStart w:id="26" w:name="_Toc380053747"/>
      <w:bookmarkStart w:id="27" w:name="_Toc380512262"/>
      <w:bookmarkStart w:id="28" w:name="_Toc320777078"/>
      <w:bookmarkStart w:id="29" w:name="_Toc379565276"/>
      <w:bookmarkStart w:id="30" w:name="_Toc4904"/>
      <w:r>
        <w:rPr>
          <w:rFonts w:ascii="宋体" w:hAnsi="宋体"/>
          <w:color w:val="000000" w:themeColor="text1"/>
          <w:sz w:val="28"/>
        </w:rPr>
        <w:t>1.</w:t>
      </w:r>
      <w:r>
        <w:rPr>
          <w:rFonts w:ascii="宋体" w:hAnsi="宋体" w:hint="eastAsia"/>
          <w:color w:val="000000" w:themeColor="text1"/>
          <w:sz w:val="28"/>
        </w:rPr>
        <w:t>1</w:t>
      </w:r>
      <w:r>
        <w:rPr>
          <w:rFonts w:ascii="宋体" w:hAnsi="宋体"/>
          <w:color w:val="000000" w:themeColor="text1"/>
          <w:sz w:val="28"/>
        </w:rPr>
        <w:t xml:space="preserve"> 项目背景</w:t>
      </w:r>
      <w:bookmarkEnd w:id="26"/>
      <w:bookmarkEnd w:id="27"/>
      <w:bookmarkEnd w:id="28"/>
      <w:bookmarkEnd w:id="29"/>
      <w:bookmarkEnd w:id="30"/>
    </w:p>
    <w:p w:rsidR="000B7BDE" w:rsidRDefault="00C659E6">
      <w:pPr>
        <w:spacing w:line="360" w:lineRule="auto"/>
        <w:jc w:val="left"/>
        <w:rPr>
          <w:rFonts w:ascii="宋体" w:hAnsi="宋体"/>
          <w:color w:val="000000" w:themeColor="text1"/>
        </w:rPr>
      </w:pPr>
      <w:bookmarkStart w:id="31" w:name="_Toc379565277"/>
      <w:bookmarkStart w:id="32" w:name="_Toc8550"/>
      <w:bookmarkStart w:id="33" w:name="_Toc380512263"/>
      <w:bookmarkStart w:id="34" w:name="_Toc380053748"/>
      <w:bookmarkStart w:id="35" w:name="_Toc320777079"/>
      <w:r>
        <w:rPr>
          <w:rFonts w:ascii="宋体" w:hAnsi="宋体"/>
          <w:color w:val="000000" w:themeColor="text1"/>
        </w:rPr>
        <w:t>灌阳县位于广西壮族自治区东北缘，地处</w:t>
      </w:r>
      <w:hyperlink r:id="rId13" w:tgtFrame="https://baike.so.com/doc/_blank" w:history="1">
        <w:r>
          <w:rPr>
            <w:rFonts w:ascii="宋体" w:hAnsi="宋体"/>
            <w:color w:val="000000" w:themeColor="text1"/>
          </w:rPr>
          <w:t>北纬</w:t>
        </w:r>
      </w:hyperlink>
      <w:r>
        <w:rPr>
          <w:rFonts w:ascii="宋体" w:hAnsi="宋体"/>
          <w:color w:val="000000" w:themeColor="text1"/>
        </w:rPr>
        <w:t>25°10'32"~25°45'37"，</w:t>
      </w:r>
      <w:hyperlink r:id="rId14" w:tgtFrame="https://baike.so.com/doc/_blank" w:history="1">
        <w:r>
          <w:rPr>
            <w:rFonts w:ascii="宋体" w:hAnsi="宋体"/>
            <w:color w:val="000000" w:themeColor="text1"/>
          </w:rPr>
          <w:t>东经</w:t>
        </w:r>
      </w:hyperlink>
      <w:r>
        <w:rPr>
          <w:rFonts w:ascii="宋体" w:hAnsi="宋体"/>
          <w:color w:val="000000" w:themeColor="text1"/>
        </w:rPr>
        <w:t>110°43'16"~111°20'13"之间。东与湖南省道县、</w:t>
      </w:r>
      <w:hyperlink r:id="rId15" w:tgtFrame="https://baike.so.com/doc/_blank" w:history="1">
        <w:r>
          <w:rPr>
            <w:rFonts w:ascii="宋体" w:hAnsi="宋体"/>
            <w:color w:val="000000" w:themeColor="text1"/>
          </w:rPr>
          <w:t>江永县</w:t>
        </w:r>
      </w:hyperlink>
      <w:r>
        <w:rPr>
          <w:rFonts w:ascii="宋体" w:hAnsi="宋体"/>
          <w:color w:val="000000" w:themeColor="text1"/>
        </w:rPr>
        <w:t>交界，从五雷打鼓北面500米处起沿高木关向南，经皇界岐、永安关、雷口关均有界沟、界堤等明显的省界标志;大排山、癞子山、九龙山、新隘子、葫芦顶、韭菜岭、天岭冲(冲天岭)、滑石山、四十八步、杉木顶、分水坳、野猪王、三峰山、天门岭、判官山、洋荷坪、凉伞界到野猪坪的脚踏三线，都是都庞岭的主山脊，山头连绵起伏，一脉相承，均以山脊倒水为界，是天然的省界线。南面由东至西从野猪坪、李笋界、田家界、定岗坳、蜜峰岩到界上，与恭城县相连。西南以苞谷界(狗爬界)与灵川县相望。西自北向南以大江岭、轿顶山、香炉石、银厂界、盘皇殿、十字坳与兴安县毗邻。北自东向西经油榨井、马脑壳、鹞子岭、红岗岭、丫婆殿、螺蛳旋顶、宝界山、分水坳至大江岭与全州县接壤。县境东北至西南最长距90公里，东南至西北最宽38.6公里。县治灌阳镇，按铁路里程计，距首都北京市2084公里、自治区首府南宁市627公里;按公路里程计，距桂林地区行政公署所在地桂林市159公里。全县总面积1863平方公里。</w:t>
      </w:r>
    </w:p>
    <w:p w:rsidR="000B7BDE" w:rsidRDefault="00C659E6">
      <w:pPr>
        <w:rPr>
          <w:rFonts w:ascii="宋体" w:hAnsi="宋体"/>
        </w:rPr>
      </w:pPr>
      <w:r>
        <w:rPr>
          <w:rFonts w:ascii="宋体" w:hAnsi="宋体" w:hint="eastAsia"/>
          <w:szCs w:val="28"/>
        </w:rPr>
        <w:t>城市基础设施建设水平是一个城市经济实力、教育水平、生活水平和文化品位的综合体现。道路路面作为基础设施工程中最直观、最重要的工程，对提高城市的交通运营，改善交通状况，提升景观品位，美化城市，夜间环境等方面起到重要的的作用。当前，县城区背街小巷总体上建设年代久远，建设规划起点低，</w:t>
      </w:r>
      <w:r>
        <w:rPr>
          <w:rFonts w:ascii="宋体" w:hAnsi="宋体" w:hint="eastAsia"/>
          <w:szCs w:val="28"/>
        </w:rPr>
        <w:lastRenderedPageBreak/>
        <w:t>建设资金投入少，设施建设标准不高，存在较多问题，如排水、排污、交通、绿化、通讯等公共服务设施不完善；乱搭乱建、乱丢乱堆、乱挂乱拉、乱贴广告等环境问题较为突出；治安、交通、卫生等公共管理服务不到位，给市民群众的生产生活带来了一定的影响，群众要求整治改造城市背街小巷的呼声较高。由于前期道路建设受到工程投资、发展当地相关产业等诸多因素的影响，市内道路多采用水泥混凝土路面。水泥混凝土行车舒适性一般、噪音大，震动大，同时随着运行年限的增加，水泥混凝土的病害（沉陷、破碎、坑洞、板角断裂、露骨、错台、唧泥、断板等）日益增多，原水泥混凝土路面需进行维护。而水泥混凝</w:t>
      </w:r>
      <w:r>
        <w:rPr>
          <w:rFonts w:ascii="宋体" w:hAnsi="宋体" w:hint="eastAsia"/>
        </w:rPr>
        <w:t>土路面维修时影响或中断交通所需的时间较长。</w:t>
      </w:r>
    </w:p>
    <w:p w:rsidR="000B7BDE" w:rsidRDefault="00C659E6">
      <w:pPr>
        <w:pStyle w:val="3"/>
        <w:ind w:firstLineChars="0" w:firstLine="0"/>
        <w:rPr>
          <w:rFonts w:ascii="宋体" w:hAnsi="宋体"/>
          <w:color w:val="000000" w:themeColor="text1"/>
          <w:sz w:val="28"/>
        </w:rPr>
      </w:pPr>
      <w:r>
        <w:rPr>
          <w:rFonts w:ascii="宋体" w:hAnsi="宋体" w:hint="eastAsia"/>
          <w:color w:val="000000" w:themeColor="text1"/>
          <w:sz w:val="28"/>
        </w:rPr>
        <w:t>1.2</w:t>
      </w:r>
      <w:r>
        <w:rPr>
          <w:rFonts w:hint="eastAsia"/>
          <w:color w:val="000000" w:themeColor="text1"/>
          <w:sz w:val="28"/>
        </w:rPr>
        <w:t>设计依据及采用的规范</w:t>
      </w:r>
      <w:bookmarkEnd w:id="31"/>
      <w:bookmarkEnd w:id="32"/>
      <w:bookmarkEnd w:id="33"/>
      <w:bookmarkEnd w:id="34"/>
    </w:p>
    <w:p w:rsidR="000B7BDE" w:rsidRDefault="00C659E6">
      <w:pPr>
        <w:spacing w:line="360" w:lineRule="auto"/>
        <w:ind w:firstLineChars="0" w:firstLine="0"/>
        <w:jc w:val="left"/>
        <w:rPr>
          <w:rFonts w:ascii="宋体" w:hAnsi="宋体"/>
          <w:bCs/>
          <w:color w:val="000000" w:themeColor="text1"/>
          <w:spacing w:val="10"/>
          <w:szCs w:val="28"/>
        </w:rPr>
      </w:pPr>
      <w:r>
        <w:rPr>
          <w:rFonts w:ascii="宋体" w:hAnsi="宋体" w:hint="eastAsia"/>
          <w:bCs/>
          <w:color w:val="000000" w:themeColor="text1"/>
          <w:spacing w:val="10"/>
          <w:szCs w:val="28"/>
        </w:rPr>
        <w:t>《市政公用工程设计文件编制深度规定》（2013版）</w:t>
      </w:r>
    </w:p>
    <w:p w:rsidR="000B7BDE" w:rsidRDefault="00C659E6">
      <w:pPr>
        <w:spacing w:line="360" w:lineRule="auto"/>
        <w:ind w:firstLineChars="0" w:firstLine="0"/>
        <w:jc w:val="left"/>
        <w:rPr>
          <w:rFonts w:ascii="宋体" w:hAnsi="宋体"/>
          <w:color w:val="000000" w:themeColor="text1"/>
          <w:spacing w:val="10"/>
          <w:szCs w:val="28"/>
        </w:rPr>
      </w:pPr>
      <w:r>
        <w:rPr>
          <w:rFonts w:ascii="宋体" w:hAnsi="宋体" w:hint="eastAsia"/>
          <w:color w:val="000000" w:themeColor="text1"/>
          <w:spacing w:val="10"/>
          <w:szCs w:val="28"/>
        </w:rPr>
        <w:t>《工程建设标准强制性条文》（城市建设部分）</w:t>
      </w:r>
    </w:p>
    <w:p w:rsidR="000B7BDE" w:rsidRDefault="00C659E6">
      <w:pPr>
        <w:spacing w:line="360" w:lineRule="auto"/>
        <w:ind w:firstLineChars="0" w:firstLine="0"/>
        <w:jc w:val="left"/>
        <w:rPr>
          <w:rFonts w:ascii="宋体" w:hAnsi="宋体"/>
          <w:color w:val="000000" w:themeColor="text1"/>
          <w:spacing w:val="10"/>
          <w:szCs w:val="28"/>
        </w:rPr>
      </w:pPr>
      <w:r>
        <w:rPr>
          <w:rFonts w:ascii="宋体" w:hAnsi="宋体" w:hint="eastAsia"/>
          <w:color w:val="000000" w:themeColor="text1"/>
          <w:spacing w:val="10"/>
          <w:szCs w:val="28"/>
        </w:rPr>
        <w:t>《城市道路交通工程项目规范》（</w:t>
      </w:r>
      <w:r>
        <w:rPr>
          <w:rFonts w:ascii="宋体" w:hAnsi="宋体"/>
          <w:color w:val="000000" w:themeColor="text1"/>
          <w:spacing w:val="10"/>
          <w:szCs w:val="28"/>
        </w:rPr>
        <w:t>GB 55011-2021</w:t>
      </w:r>
      <w:r>
        <w:rPr>
          <w:rFonts w:ascii="宋体" w:hAnsi="宋体" w:hint="eastAsia"/>
          <w:color w:val="000000" w:themeColor="text1"/>
          <w:spacing w:val="10"/>
          <w:szCs w:val="28"/>
        </w:rPr>
        <w:t>）</w:t>
      </w:r>
    </w:p>
    <w:p w:rsidR="000B7BDE" w:rsidRDefault="00C659E6">
      <w:pPr>
        <w:spacing w:line="360" w:lineRule="auto"/>
        <w:ind w:firstLineChars="0" w:firstLine="0"/>
        <w:jc w:val="left"/>
        <w:rPr>
          <w:rFonts w:ascii="宋体" w:hAnsi="宋体"/>
          <w:color w:val="000000" w:themeColor="text1"/>
          <w:spacing w:val="10"/>
          <w:szCs w:val="28"/>
        </w:rPr>
      </w:pPr>
      <w:r>
        <w:rPr>
          <w:rFonts w:ascii="宋体" w:hAnsi="宋体" w:hint="eastAsia"/>
          <w:color w:val="000000" w:themeColor="text1"/>
          <w:spacing w:val="10"/>
          <w:szCs w:val="28"/>
        </w:rPr>
        <w:t>《城镇道路路面设计规范》（</w:t>
      </w:r>
      <w:r>
        <w:rPr>
          <w:rFonts w:ascii="宋体" w:hAnsi="宋体"/>
          <w:color w:val="000000" w:themeColor="text1"/>
          <w:spacing w:val="10"/>
          <w:szCs w:val="28"/>
        </w:rPr>
        <w:t>CJJ</w:t>
      </w:r>
      <w:r>
        <w:rPr>
          <w:rFonts w:ascii="宋体" w:hAnsi="宋体" w:hint="eastAsia"/>
          <w:color w:val="000000" w:themeColor="text1"/>
          <w:spacing w:val="10"/>
          <w:szCs w:val="28"/>
        </w:rPr>
        <w:t>169</w:t>
      </w:r>
      <w:r>
        <w:rPr>
          <w:rFonts w:ascii="宋体" w:hAnsi="宋体"/>
          <w:color w:val="000000" w:themeColor="text1"/>
          <w:spacing w:val="10"/>
          <w:szCs w:val="28"/>
        </w:rPr>
        <w:t>-2012</w:t>
      </w:r>
      <w:r>
        <w:rPr>
          <w:rFonts w:ascii="宋体" w:hAnsi="宋体" w:hint="eastAsia"/>
          <w:color w:val="000000" w:themeColor="text1"/>
          <w:spacing w:val="10"/>
          <w:szCs w:val="28"/>
        </w:rPr>
        <w:t>）</w:t>
      </w:r>
    </w:p>
    <w:p w:rsidR="000B7BDE" w:rsidRDefault="00C659E6">
      <w:pPr>
        <w:spacing w:line="360" w:lineRule="auto"/>
        <w:ind w:firstLineChars="0" w:firstLine="0"/>
        <w:jc w:val="left"/>
        <w:rPr>
          <w:rFonts w:ascii="宋体" w:hAnsi="宋体"/>
          <w:color w:val="000000" w:themeColor="text1"/>
          <w:spacing w:val="10"/>
          <w:szCs w:val="28"/>
        </w:rPr>
      </w:pPr>
      <w:r>
        <w:rPr>
          <w:rFonts w:ascii="宋体" w:hAnsi="宋体" w:hint="eastAsia"/>
          <w:color w:val="000000" w:themeColor="text1"/>
          <w:spacing w:val="10"/>
          <w:szCs w:val="28"/>
        </w:rPr>
        <w:t>《公路路基设计规范》（</w:t>
      </w:r>
      <w:r>
        <w:rPr>
          <w:rFonts w:ascii="宋体" w:hAnsi="宋体"/>
          <w:color w:val="000000" w:themeColor="text1"/>
          <w:spacing w:val="10"/>
          <w:szCs w:val="28"/>
        </w:rPr>
        <w:t>JTG D30-20</w:t>
      </w:r>
      <w:r>
        <w:rPr>
          <w:rFonts w:ascii="宋体" w:hAnsi="宋体" w:hint="eastAsia"/>
          <w:color w:val="000000" w:themeColor="text1"/>
          <w:spacing w:val="10"/>
          <w:szCs w:val="28"/>
        </w:rPr>
        <w:t>15）</w:t>
      </w:r>
    </w:p>
    <w:p w:rsidR="000B7BDE" w:rsidRDefault="00C659E6">
      <w:pPr>
        <w:spacing w:line="360" w:lineRule="auto"/>
        <w:ind w:firstLineChars="0" w:firstLine="0"/>
        <w:jc w:val="left"/>
        <w:rPr>
          <w:rFonts w:ascii="宋体" w:hAnsi="宋体"/>
          <w:color w:val="000000" w:themeColor="text1"/>
          <w:spacing w:val="10"/>
          <w:szCs w:val="28"/>
        </w:rPr>
      </w:pPr>
      <w:r>
        <w:rPr>
          <w:rFonts w:ascii="宋体" w:hAnsi="宋体" w:hint="eastAsia"/>
          <w:color w:val="000000" w:themeColor="text1"/>
          <w:spacing w:val="10"/>
          <w:szCs w:val="28"/>
        </w:rPr>
        <w:t>《公路沥青路面设计规范》（</w:t>
      </w:r>
      <w:r>
        <w:rPr>
          <w:rFonts w:ascii="宋体" w:hAnsi="宋体"/>
          <w:color w:val="000000" w:themeColor="text1"/>
          <w:spacing w:val="10"/>
          <w:szCs w:val="28"/>
        </w:rPr>
        <w:t>JTG D50-20</w:t>
      </w:r>
      <w:r>
        <w:rPr>
          <w:rFonts w:ascii="宋体" w:hAnsi="宋体" w:hint="eastAsia"/>
          <w:color w:val="000000" w:themeColor="text1"/>
          <w:spacing w:val="10"/>
          <w:szCs w:val="28"/>
        </w:rPr>
        <w:t>17）</w:t>
      </w:r>
    </w:p>
    <w:p w:rsidR="000B7BDE" w:rsidRDefault="00C659E6">
      <w:pPr>
        <w:spacing w:line="360" w:lineRule="auto"/>
        <w:ind w:firstLineChars="0" w:firstLine="0"/>
        <w:jc w:val="left"/>
        <w:rPr>
          <w:rFonts w:ascii="宋体" w:hAnsi="宋体"/>
          <w:color w:val="000000" w:themeColor="text1"/>
          <w:spacing w:val="10"/>
          <w:szCs w:val="28"/>
        </w:rPr>
      </w:pPr>
      <w:r>
        <w:rPr>
          <w:rFonts w:ascii="宋体" w:hAnsi="宋体" w:hint="eastAsia"/>
          <w:color w:val="000000" w:themeColor="text1"/>
          <w:spacing w:val="10"/>
          <w:szCs w:val="28"/>
        </w:rPr>
        <w:t>《城镇道路养护技术规范》（</w:t>
      </w:r>
      <w:r>
        <w:rPr>
          <w:rFonts w:ascii="宋体" w:hAnsi="宋体"/>
          <w:color w:val="000000" w:themeColor="text1"/>
          <w:spacing w:val="10"/>
          <w:szCs w:val="28"/>
        </w:rPr>
        <w:t>CJJ-20</w:t>
      </w:r>
      <w:r>
        <w:rPr>
          <w:rFonts w:ascii="宋体" w:hAnsi="宋体" w:hint="eastAsia"/>
          <w:color w:val="000000" w:themeColor="text1"/>
          <w:spacing w:val="10"/>
          <w:szCs w:val="28"/>
        </w:rPr>
        <w:t>1</w:t>
      </w:r>
      <w:r>
        <w:rPr>
          <w:rFonts w:ascii="宋体" w:hAnsi="宋体"/>
          <w:color w:val="000000" w:themeColor="text1"/>
          <w:spacing w:val="10"/>
          <w:szCs w:val="28"/>
        </w:rPr>
        <w:t>6</w:t>
      </w:r>
      <w:r>
        <w:rPr>
          <w:rFonts w:ascii="宋体" w:hAnsi="宋体" w:hint="eastAsia"/>
          <w:color w:val="000000" w:themeColor="text1"/>
          <w:spacing w:val="10"/>
          <w:szCs w:val="28"/>
        </w:rPr>
        <w:t>）</w:t>
      </w:r>
    </w:p>
    <w:p w:rsidR="000B7BDE" w:rsidRDefault="00C659E6">
      <w:pPr>
        <w:spacing w:line="360" w:lineRule="auto"/>
        <w:ind w:firstLineChars="0" w:firstLine="0"/>
        <w:jc w:val="left"/>
        <w:rPr>
          <w:rFonts w:ascii="宋体" w:hAnsi="宋体"/>
          <w:color w:val="000000" w:themeColor="text1"/>
          <w:spacing w:val="10"/>
          <w:szCs w:val="28"/>
        </w:rPr>
      </w:pPr>
      <w:r>
        <w:rPr>
          <w:rFonts w:ascii="宋体" w:hAnsi="宋体" w:hint="eastAsia"/>
          <w:color w:val="000000" w:themeColor="text1"/>
          <w:spacing w:val="10"/>
          <w:szCs w:val="28"/>
        </w:rPr>
        <w:t>《城市道路交通设施设计规范》（</w:t>
      </w:r>
      <w:r>
        <w:rPr>
          <w:rFonts w:ascii="宋体" w:hAnsi="宋体"/>
          <w:color w:val="000000" w:themeColor="text1"/>
          <w:spacing w:val="10"/>
          <w:szCs w:val="28"/>
        </w:rPr>
        <w:t>GB50688-2011</w:t>
      </w:r>
      <w:r>
        <w:rPr>
          <w:rFonts w:ascii="宋体" w:hAnsi="宋体" w:hint="eastAsia"/>
          <w:color w:val="000000" w:themeColor="text1"/>
          <w:spacing w:val="10"/>
          <w:szCs w:val="28"/>
        </w:rPr>
        <w:t>/2019版）</w:t>
      </w:r>
    </w:p>
    <w:p w:rsidR="000B7BDE" w:rsidRDefault="00C659E6">
      <w:pPr>
        <w:spacing w:line="360" w:lineRule="auto"/>
        <w:ind w:firstLineChars="0" w:firstLine="0"/>
        <w:jc w:val="left"/>
        <w:rPr>
          <w:rFonts w:ascii="宋体" w:hAnsi="宋体"/>
          <w:color w:val="000000" w:themeColor="text1"/>
          <w:spacing w:val="10"/>
          <w:szCs w:val="28"/>
        </w:rPr>
      </w:pPr>
      <w:r>
        <w:rPr>
          <w:rFonts w:ascii="宋体" w:hAnsi="宋体" w:hint="eastAsia"/>
          <w:color w:val="000000" w:themeColor="text1"/>
          <w:szCs w:val="28"/>
        </w:rPr>
        <w:t>《城市道路交通标志和标线设置规范》（</w:t>
      </w:r>
      <w:r>
        <w:rPr>
          <w:rFonts w:ascii="宋体" w:hAnsi="宋体"/>
          <w:color w:val="000000" w:themeColor="text1"/>
          <w:szCs w:val="28"/>
        </w:rPr>
        <w:t>GB 51038-2015</w:t>
      </w:r>
      <w:r>
        <w:rPr>
          <w:rFonts w:ascii="宋体" w:hAnsi="宋体" w:hint="eastAsia"/>
          <w:color w:val="000000" w:themeColor="text1"/>
          <w:szCs w:val="28"/>
        </w:rPr>
        <w:t>）</w:t>
      </w:r>
    </w:p>
    <w:p w:rsidR="000B7BDE" w:rsidRDefault="00C659E6">
      <w:pPr>
        <w:spacing w:line="360" w:lineRule="auto"/>
        <w:ind w:firstLineChars="0" w:firstLine="0"/>
        <w:jc w:val="left"/>
        <w:rPr>
          <w:rFonts w:ascii="宋体" w:hAnsi="宋体"/>
          <w:color w:val="000000" w:themeColor="text1"/>
          <w:spacing w:val="10"/>
          <w:szCs w:val="28"/>
        </w:rPr>
      </w:pPr>
      <w:r>
        <w:rPr>
          <w:rFonts w:ascii="宋体" w:hAnsi="宋体" w:hint="eastAsia"/>
          <w:color w:val="000000" w:themeColor="text1"/>
          <w:spacing w:val="10"/>
          <w:szCs w:val="28"/>
        </w:rPr>
        <w:t>《市政排水管道工程及附属设施》（06MS201）</w:t>
      </w:r>
    </w:p>
    <w:p w:rsidR="000B7BDE" w:rsidRDefault="00C659E6">
      <w:pPr>
        <w:pStyle w:val="3"/>
        <w:ind w:firstLineChars="0" w:firstLine="0"/>
        <w:rPr>
          <w:color w:val="000000" w:themeColor="text1"/>
          <w:sz w:val="28"/>
        </w:rPr>
      </w:pPr>
      <w:r>
        <w:rPr>
          <w:rFonts w:hint="eastAsia"/>
          <w:color w:val="000000" w:themeColor="text1"/>
          <w:sz w:val="28"/>
        </w:rPr>
        <w:lastRenderedPageBreak/>
        <w:t>1.3</w:t>
      </w:r>
      <w:r>
        <w:rPr>
          <w:rFonts w:hint="eastAsia"/>
          <w:color w:val="000000" w:themeColor="text1"/>
          <w:sz w:val="28"/>
        </w:rPr>
        <w:t>采用的施工及验收规范</w:t>
      </w:r>
    </w:p>
    <w:p w:rsidR="000B7BDE" w:rsidRDefault="00C659E6">
      <w:pPr>
        <w:spacing w:line="360" w:lineRule="auto"/>
        <w:ind w:firstLineChars="0" w:firstLine="0"/>
        <w:jc w:val="left"/>
        <w:rPr>
          <w:rFonts w:ascii="宋体" w:hAnsi="宋体"/>
          <w:color w:val="000000" w:themeColor="text1"/>
          <w:spacing w:val="10"/>
          <w:szCs w:val="28"/>
        </w:rPr>
      </w:pPr>
      <w:r>
        <w:rPr>
          <w:rFonts w:ascii="宋体" w:hAnsi="宋体" w:hint="eastAsia"/>
          <w:color w:val="000000" w:themeColor="text1"/>
          <w:spacing w:val="10"/>
          <w:szCs w:val="28"/>
        </w:rPr>
        <w:t>《城镇道路工程施工与质量验收规范》（CJJ1-2008）</w:t>
      </w:r>
    </w:p>
    <w:p w:rsidR="000B7BDE" w:rsidRDefault="00C659E6">
      <w:pPr>
        <w:spacing w:line="360" w:lineRule="auto"/>
        <w:ind w:firstLineChars="0" w:firstLine="0"/>
        <w:jc w:val="left"/>
        <w:rPr>
          <w:rFonts w:ascii="宋体" w:hAnsi="宋体"/>
          <w:color w:val="000000" w:themeColor="text1"/>
          <w:spacing w:val="10"/>
          <w:szCs w:val="28"/>
        </w:rPr>
      </w:pPr>
      <w:r>
        <w:rPr>
          <w:rFonts w:ascii="宋体" w:hAnsi="宋体" w:hint="eastAsia"/>
          <w:color w:val="000000" w:themeColor="text1"/>
          <w:spacing w:val="10"/>
          <w:szCs w:val="28"/>
        </w:rPr>
        <w:t>《公路水泥混凝土路面施工技术细则》（JFG/TF -2014）</w:t>
      </w:r>
    </w:p>
    <w:p w:rsidR="000B7BDE" w:rsidRDefault="00C659E6">
      <w:pPr>
        <w:spacing w:line="360" w:lineRule="auto"/>
        <w:ind w:firstLineChars="0" w:firstLine="0"/>
        <w:jc w:val="left"/>
        <w:rPr>
          <w:rFonts w:ascii="宋体" w:hAnsi="宋体"/>
          <w:color w:val="000000" w:themeColor="text1"/>
          <w:spacing w:val="10"/>
          <w:szCs w:val="28"/>
        </w:rPr>
      </w:pPr>
      <w:r>
        <w:rPr>
          <w:rFonts w:ascii="宋体" w:hAnsi="宋体" w:hint="eastAsia"/>
          <w:color w:val="000000" w:themeColor="text1"/>
          <w:spacing w:val="10"/>
          <w:szCs w:val="28"/>
        </w:rPr>
        <w:t>《公路沥青路面施工技术规范》(JTG F40-2004)</w:t>
      </w:r>
    </w:p>
    <w:p w:rsidR="000B7BDE" w:rsidRDefault="00C659E6">
      <w:pPr>
        <w:spacing w:line="360" w:lineRule="auto"/>
        <w:ind w:firstLineChars="0" w:firstLine="0"/>
        <w:jc w:val="left"/>
        <w:rPr>
          <w:rFonts w:ascii="宋体" w:hAnsi="宋体"/>
          <w:color w:val="000000" w:themeColor="text1"/>
          <w:spacing w:val="10"/>
          <w:szCs w:val="28"/>
        </w:rPr>
      </w:pPr>
      <w:r>
        <w:rPr>
          <w:rFonts w:ascii="宋体" w:hAnsi="宋体" w:hint="eastAsia"/>
          <w:color w:val="000000" w:themeColor="text1"/>
          <w:spacing w:val="10"/>
          <w:szCs w:val="28"/>
        </w:rPr>
        <w:t>《给水排水管道工程施工及验收规范》（GB50268-2008）</w:t>
      </w:r>
    </w:p>
    <w:p w:rsidR="000B7BDE" w:rsidRDefault="00C659E6">
      <w:pPr>
        <w:spacing w:line="360" w:lineRule="auto"/>
        <w:ind w:firstLineChars="0" w:firstLine="0"/>
        <w:jc w:val="left"/>
        <w:rPr>
          <w:rFonts w:ascii="宋体" w:hAnsi="宋体"/>
          <w:color w:val="000000" w:themeColor="text1"/>
          <w:spacing w:val="10"/>
          <w:szCs w:val="28"/>
        </w:rPr>
      </w:pPr>
      <w:r>
        <w:rPr>
          <w:rFonts w:ascii="宋体" w:hAnsi="宋体" w:hint="eastAsia"/>
          <w:color w:val="000000" w:themeColor="text1"/>
          <w:spacing w:val="10"/>
          <w:szCs w:val="28"/>
        </w:rPr>
        <w:t>《给水排水构筑物工程施工及验收规范》（GB50141-2008）</w:t>
      </w:r>
    </w:p>
    <w:p w:rsidR="000B7BDE" w:rsidRDefault="00C659E6">
      <w:pPr>
        <w:pStyle w:val="3"/>
        <w:ind w:firstLineChars="0" w:firstLine="0"/>
        <w:rPr>
          <w:color w:val="000000" w:themeColor="text1"/>
          <w:sz w:val="28"/>
        </w:rPr>
      </w:pPr>
      <w:r>
        <w:rPr>
          <w:rFonts w:hint="eastAsia"/>
          <w:color w:val="000000" w:themeColor="text1"/>
          <w:sz w:val="28"/>
        </w:rPr>
        <w:t>1.4</w:t>
      </w:r>
      <w:r>
        <w:rPr>
          <w:rFonts w:hint="eastAsia"/>
          <w:color w:val="000000" w:themeColor="text1"/>
          <w:sz w:val="28"/>
        </w:rPr>
        <w:t>设计内容</w:t>
      </w:r>
    </w:p>
    <w:p w:rsidR="000B7BDE" w:rsidRDefault="00C659E6">
      <w:pPr>
        <w:spacing w:line="360" w:lineRule="auto"/>
        <w:rPr>
          <w:rFonts w:ascii="宋体" w:hAnsi="宋体"/>
          <w:color w:val="000000" w:themeColor="text1"/>
        </w:rPr>
      </w:pPr>
      <w:r>
        <w:rPr>
          <w:rFonts w:ascii="宋体" w:hAnsi="宋体" w:hint="eastAsia"/>
          <w:color w:val="000000" w:themeColor="text1"/>
        </w:rPr>
        <w:t>现有路面的清除以及重做沥青路面。</w:t>
      </w:r>
    </w:p>
    <w:p w:rsidR="000B7BDE" w:rsidRDefault="00C659E6">
      <w:pPr>
        <w:pStyle w:val="3"/>
        <w:ind w:firstLineChars="0" w:firstLine="0"/>
        <w:rPr>
          <w:color w:val="000000" w:themeColor="text1"/>
          <w:sz w:val="28"/>
        </w:rPr>
      </w:pPr>
      <w:r>
        <w:rPr>
          <w:rFonts w:hint="eastAsia"/>
          <w:color w:val="000000" w:themeColor="text1"/>
          <w:sz w:val="28"/>
        </w:rPr>
        <w:t>1.5</w:t>
      </w:r>
      <w:r>
        <w:rPr>
          <w:rFonts w:hint="eastAsia"/>
          <w:color w:val="000000" w:themeColor="text1"/>
          <w:sz w:val="28"/>
        </w:rPr>
        <w:t>项目范围及规模</w:t>
      </w:r>
    </w:p>
    <w:p w:rsidR="000B7BDE" w:rsidRDefault="00C659E6">
      <w:pPr>
        <w:rPr>
          <w:rFonts w:ascii="宋体" w:hAnsi="宋体"/>
          <w:color w:val="FF0000"/>
        </w:rPr>
      </w:pPr>
      <w:r>
        <w:rPr>
          <w:rFonts w:ascii="宋体" w:hAnsi="宋体" w:hint="eastAsia"/>
          <w:color w:val="FF0000"/>
        </w:rPr>
        <w:t>麒麟路，项目位于桂林市灌阳县城区，车道宽度7.0米，路线全长796m，为确保道路行车安全、舒适、畅通，对项目路面进行修复及加铺沥青面层，沥青面层加铺面积5572平方米。</w:t>
      </w:r>
    </w:p>
    <w:p w:rsidR="000B7BDE" w:rsidRDefault="00C659E6">
      <w:pPr>
        <w:pStyle w:val="3"/>
        <w:ind w:firstLineChars="0" w:firstLine="0"/>
        <w:rPr>
          <w:color w:val="000000" w:themeColor="text1"/>
          <w:sz w:val="28"/>
        </w:rPr>
      </w:pPr>
      <w:r>
        <w:rPr>
          <w:rFonts w:hint="eastAsia"/>
          <w:color w:val="000000" w:themeColor="text1"/>
          <w:sz w:val="28"/>
        </w:rPr>
        <w:t>1.6</w:t>
      </w:r>
      <w:r>
        <w:rPr>
          <w:rFonts w:hint="eastAsia"/>
          <w:color w:val="000000" w:themeColor="text1"/>
          <w:sz w:val="28"/>
        </w:rPr>
        <w:t>工程性质</w:t>
      </w:r>
    </w:p>
    <w:p w:rsidR="000B7BDE" w:rsidRDefault="00C659E6">
      <w:pPr>
        <w:rPr>
          <w:rFonts w:ascii="宋体" w:hAnsi="宋体"/>
          <w:color w:val="000000" w:themeColor="text1"/>
        </w:rPr>
      </w:pPr>
      <w:r>
        <w:rPr>
          <w:rFonts w:ascii="宋体" w:hAnsi="宋体" w:hint="eastAsia"/>
          <w:color w:val="000000" w:themeColor="text1"/>
        </w:rPr>
        <w:t>拆除后重建沥青道路。</w:t>
      </w:r>
    </w:p>
    <w:p w:rsidR="000B7BDE" w:rsidRDefault="00C659E6">
      <w:pPr>
        <w:pStyle w:val="3"/>
        <w:ind w:firstLineChars="0" w:firstLine="0"/>
        <w:rPr>
          <w:color w:val="000000" w:themeColor="text1"/>
          <w:sz w:val="28"/>
        </w:rPr>
      </w:pPr>
      <w:r>
        <w:rPr>
          <w:color w:val="000000" w:themeColor="text1"/>
          <w:sz w:val="28"/>
        </w:rPr>
        <w:t>1.7</w:t>
      </w:r>
      <w:r>
        <w:rPr>
          <w:color w:val="000000" w:themeColor="text1"/>
          <w:sz w:val="28"/>
        </w:rPr>
        <w:t>技术标准与设计技术指标</w:t>
      </w:r>
    </w:p>
    <w:p w:rsidR="000B7BDE" w:rsidRDefault="00C659E6">
      <w:pPr>
        <w:overflowPunct w:val="0"/>
        <w:autoSpaceDE w:val="0"/>
        <w:autoSpaceDN w:val="0"/>
        <w:adjustRightInd w:val="0"/>
        <w:snapToGrid w:val="0"/>
        <w:spacing w:line="360" w:lineRule="auto"/>
        <w:rPr>
          <w:rFonts w:ascii="宋体" w:hAnsi="宋体"/>
          <w:snapToGrid w:val="0"/>
          <w:kern w:val="0"/>
          <w:szCs w:val="28"/>
        </w:rPr>
      </w:pPr>
      <w:r>
        <w:rPr>
          <w:rFonts w:ascii="宋体" w:hAnsi="宋体"/>
          <w:snapToGrid w:val="0"/>
          <w:kern w:val="0"/>
          <w:szCs w:val="28"/>
        </w:rPr>
        <w:t>道路等级：</w:t>
      </w:r>
      <w:r>
        <w:rPr>
          <w:rFonts w:ascii="宋体" w:hAnsi="宋体" w:hint="eastAsia"/>
          <w:snapToGrid w:val="0"/>
          <w:kern w:val="0"/>
          <w:szCs w:val="28"/>
        </w:rPr>
        <w:t>次干道</w:t>
      </w:r>
      <w:r>
        <w:rPr>
          <w:rFonts w:ascii="宋体" w:hAnsi="宋体"/>
          <w:snapToGrid w:val="0"/>
          <w:kern w:val="0"/>
          <w:szCs w:val="28"/>
        </w:rPr>
        <w:t>；</w:t>
      </w:r>
    </w:p>
    <w:p w:rsidR="000B7BDE" w:rsidRDefault="00C659E6">
      <w:pPr>
        <w:overflowPunct w:val="0"/>
        <w:autoSpaceDE w:val="0"/>
        <w:autoSpaceDN w:val="0"/>
        <w:adjustRightInd w:val="0"/>
        <w:snapToGrid w:val="0"/>
        <w:spacing w:line="360" w:lineRule="auto"/>
        <w:rPr>
          <w:rFonts w:ascii="宋体" w:hAnsi="宋体"/>
          <w:snapToGrid w:val="0"/>
          <w:kern w:val="0"/>
          <w:szCs w:val="28"/>
        </w:rPr>
      </w:pPr>
      <w:r>
        <w:rPr>
          <w:rFonts w:ascii="宋体" w:hAnsi="宋体" w:hint="eastAsia"/>
          <w:snapToGrid w:val="0"/>
          <w:kern w:val="0"/>
          <w:szCs w:val="28"/>
        </w:rPr>
        <w:t>设计</w:t>
      </w:r>
      <w:r>
        <w:rPr>
          <w:rFonts w:ascii="宋体" w:hAnsi="宋体"/>
          <w:snapToGrid w:val="0"/>
          <w:kern w:val="0"/>
          <w:szCs w:val="28"/>
        </w:rPr>
        <w:t>速度：</w:t>
      </w:r>
      <w:r>
        <w:rPr>
          <w:rFonts w:ascii="宋体" w:hAnsi="宋体" w:hint="eastAsia"/>
          <w:snapToGrid w:val="0"/>
          <w:kern w:val="0"/>
          <w:szCs w:val="28"/>
        </w:rPr>
        <w:t xml:space="preserve"> 40km/h</w:t>
      </w:r>
      <w:r>
        <w:rPr>
          <w:rFonts w:ascii="宋体" w:hAnsi="宋体"/>
          <w:snapToGrid w:val="0"/>
          <w:kern w:val="0"/>
          <w:szCs w:val="28"/>
        </w:rPr>
        <w:t>；</w:t>
      </w:r>
    </w:p>
    <w:p w:rsidR="000B7BDE" w:rsidRDefault="00C659E6">
      <w:pPr>
        <w:overflowPunct w:val="0"/>
        <w:autoSpaceDE w:val="0"/>
        <w:autoSpaceDN w:val="0"/>
        <w:adjustRightInd w:val="0"/>
        <w:snapToGrid w:val="0"/>
        <w:spacing w:line="360" w:lineRule="auto"/>
        <w:rPr>
          <w:rFonts w:ascii="宋体" w:hAnsi="宋体"/>
          <w:snapToGrid w:val="0"/>
          <w:kern w:val="0"/>
          <w:szCs w:val="28"/>
        </w:rPr>
      </w:pPr>
      <w:r>
        <w:rPr>
          <w:rFonts w:ascii="宋体" w:hAnsi="宋体" w:hint="eastAsia"/>
          <w:snapToGrid w:val="0"/>
          <w:kern w:val="0"/>
          <w:szCs w:val="28"/>
        </w:rPr>
        <w:t>车道</w:t>
      </w:r>
      <w:r>
        <w:rPr>
          <w:rFonts w:ascii="宋体" w:hAnsi="宋体"/>
          <w:snapToGrid w:val="0"/>
          <w:kern w:val="0"/>
          <w:szCs w:val="28"/>
        </w:rPr>
        <w:t>宽度：</w:t>
      </w:r>
      <w:r>
        <w:rPr>
          <w:rFonts w:ascii="宋体" w:hAnsi="宋体" w:hint="eastAsia"/>
          <w:snapToGrid w:val="0"/>
          <w:kern w:val="0"/>
          <w:szCs w:val="28"/>
        </w:rPr>
        <w:t>7.0米。</w:t>
      </w:r>
    </w:p>
    <w:p w:rsidR="000B7BDE" w:rsidRDefault="00C659E6">
      <w:pPr>
        <w:overflowPunct w:val="0"/>
        <w:autoSpaceDE w:val="0"/>
        <w:autoSpaceDN w:val="0"/>
        <w:adjustRightInd w:val="0"/>
        <w:snapToGrid w:val="0"/>
        <w:spacing w:line="360" w:lineRule="auto"/>
        <w:rPr>
          <w:rFonts w:ascii="宋体" w:hAnsi="宋体"/>
          <w:snapToGrid w:val="0"/>
          <w:kern w:val="0"/>
          <w:szCs w:val="28"/>
        </w:rPr>
      </w:pPr>
      <w:r>
        <w:rPr>
          <w:rFonts w:ascii="宋体" w:hAnsi="宋体"/>
          <w:snapToGrid w:val="0"/>
          <w:kern w:val="0"/>
          <w:szCs w:val="28"/>
        </w:rPr>
        <w:t>路面设计标准轴载：100KN；</w:t>
      </w:r>
    </w:p>
    <w:p w:rsidR="000B7BDE" w:rsidRDefault="00C659E6">
      <w:pPr>
        <w:overflowPunct w:val="0"/>
        <w:autoSpaceDE w:val="0"/>
        <w:autoSpaceDN w:val="0"/>
        <w:adjustRightInd w:val="0"/>
        <w:snapToGrid w:val="0"/>
        <w:spacing w:line="360" w:lineRule="auto"/>
        <w:rPr>
          <w:rFonts w:ascii="宋体" w:hAnsi="宋体"/>
          <w:snapToGrid w:val="0"/>
          <w:kern w:val="0"/>
          <w:szCs w:val="28"/>
        </w:rPr>
      </w:pPr>
      <w:r>
        <w:rPr>
          <w:rFonts w:ascii="宋体" w:hAnsi="宋体" w:hint="eastAsia"/>
          <w:snapToGrid w:val="0"/>
          <w:kern w:val="0"/>
          <w:szCs w:val="28"/>
        </w:rPr>
        <w:t>道路净空高度：混行</w:t>
      </w:r>
      <w:r>
        <w:rPr>
          <w:rFonts w:ascii="宋体" w:hAnsi="宋体"/>
          <w:snapToGrid w:val="0"/>
          <w:kern w:val="0"/>
          <w:szCs w:val="28"/>
        </w:rPr>
        <w:t>车道≥5.0m；</w:t>
      </w:r>
    </w:p>
    <w:p w:rsidR="000B7BDE" w:rsidRDefault="00C659E6">
      <w:pPr>
        <w:overflowPunct w:val="0"/>
        <w:autoSpaceDE w:val="0"/>
        <w:autoSpaceDN w:val="0"/>
        <w:adjustRightInd w:val="0"/>
        <w:snapToGrid w:val="0"/>
        <w:spacing w:line="360" w:lineRule="auto"/>
        <w:rPr>
          <w:rFonts w:ascii="宋体" w:hAnsi="宋体"/>
          <w:snapToGrid w:val="0"/>
          <w:kern w:val="0"/>
          <w:szCs w:val="28"/>
        </w:rPr>
      </w:pPr>
      <w:r>
        <w:rPr>
          <w:rFonts w:ascii="宋体" w:hAnsi="宋体"/>
          <w:snapToGrid w:val="0"/>
          <w:kern w:val="0"/>
          <w:szCs w:val="28"/>
        </w:rPr>
        <w:t xml:space="preserve">道路交通量达到饱和状态时的设计年限： </w:t>
      </w:r>
      <w:r>
        <w:rPr>
          <w:rFonts w:ascii="宋体" w:hAnsi="宋体" w:hint="eastAsia"/>
          <w:snapToGrid w:val="0"/>
          <w:kern w:val="0"/>
          <w:szCs w:val="28"/>
        </w:rPr>
        <w:t>1</w:t>
      </w:r>
      <w:r>
        <w:rPr>
          <w:rFonts w:ascii="宋体" w:hAnsi="宋体"/>
          <w:snapToGrid w:val="0"/>
          <w:kern w:val="0"/>
          <w:szCs w:val="28"/>
        </w:rPr>
        <w:t>0年；</w:t>
      </w:r>
    </w:p>
    <w:p w:rsidR="000B7BDE" w:rsidRDefault="00C659E6">
      <w:pPr>
        <w:overflowPunct w:val="0"/>
        <w:autoSpaceDE w:val="0"/>
        <w:autoSpaceDN w:val="0"/>
        <w:adjustRightInd w:val="0"/>
        <w:snapToGrid w:val="0"/>
        <w:spacing w:line="360" w:lineRule="auto"/>
        <w:rPr>
          <w:rFonts w:ascii="宋体" w:hAnsi="宋体"/>
          <w:snapToGrid w:val="0"/>
          <w:kern w:val="0"/>
          <w:szCs w:val="28"/>
        </w:rPr>
      </w:pPr>
      <w:r>
        <w:rPr>
          <w:rFonts w:ascii="宋体" w:hAnsi="宋体" w:hint="eastAsia"/>
          <w:snapToGrid w:val="0"/>
          <w:kern w:val="0"/>
          <w:szCs w:val="28"/>
        </w:rPr>
        <w:t>沥青混凝土路面结构的设计使用年限： 1</w:t>
      </w:r>
      <w:r>
        <w:rPr>
          <w:rFonts w:ascii="宋体" w:hAnsi="宋体"/>
          <w:snapToGrid w:val="0"/>
          <w:kern w:val="0"/>
          <w:szCs w:val="28"/>
        </w:rPr>
        <w:t>0</w:t>
      </w:r>
      <w:r>
        <w:rPr>
          <w:rFonts w:ascii="宋体" w:hAnsi="宋体" w:hint="eastAsia"/>
          <w:snapToGrid w:val="0"/>
          <w:kern w:val="0"/>
          <w:szCs w:val="28"/>
        </w:rPr>
        <w:t xml:space="preserve"> 年</w:t>
      </w:r>
    </w:p>
    <w:p w:rsidR="000B7BDE" w:rsidRDefault="00C659E6">
      <w:pPr>
        <w:overflowPunct w:val="0"/>
        <w:autoSpaceDE w:val="0"/>
        <w:autoSpaceDN w:val="0"/>
        <w:adjustRightInd w:val="0"/>
        <w:snapToGrid w:val="0"/>
        <w:spacing w:line="360" w:lineRule="auto"/>
        <w:rPr>
          <w:rFonts w:ascii="宋体" w:hAnsi="宋体"/>
          <w:snapToGrid w:val="0"/>
          <w:kern w:val="0"/>
          <w:szCs w:val="28"/>
        </w:rPr>
      </w:pPr>
      <w:r>
        <w:rPr>
          <w:rFonts w:ascii="宋体" w:hAnsi="宋体" w:hint="eastAsia"/>
          <w:snapToGrid w:val="0"/>
          <w:kern w:val="0"/>
          <w:szCs w:val="28"/>
        </w:rPr>
        <w:lastRenderedPageBreak/>
        <w:t>抗震设防烈度为7度</w:t>
      </w:r>
      <w:r>
        <w:rPr>
          <w:rFonts w:ascii="宋体" w:hAnsi="宋体"/>
          <w:snapToGrid w:val="0"/>
          <w:kern w:val="0"/>
          <w:szCs w:val="28"/>
        </w:rPr>
        <w:t>，地震动峰值加速度为0.</w:t>
      </w:r>
      <w:r>
        <w:rPr>
          <w:rFonts w:ascii="宋体" w:hAnsi="宋体" w:hint="eastAsia"/>
          <w:snapToGrid w:val="0"/>
          <w:kern w:val="0"/>
          <w:szCs w:val="28"/>
        </w:rPr>
        <w:t>05</w:t>
      </w:r>
      <w:r>
        <w:rPr>
          <w:rFonts w:ascii="宋体" w:hAnsi="宋体"/>
          <w:snapToGrid w:val="0"/>
          <w:kern w:val="0"/>
          <w:szCs w:val="28"/>
        </w:rPr>
        <w:t>g，反应谱特征周期为0.35s；</w:t>
      </w:r>
    </w:p>
    <w:p w:rsidR="000B7BDE" w:rsidRDefault="00C659E6">
      <w:pPr>
        <w:overflowPunct w:val="0"/>
        <w:autoSpaceDE w:val="0"/>
        <w:autoSpaceDN w:val="0"/>
        <w:adjustRightInd w:val="0"/>
        <w:snapToGrid w:val="0"/>
        <w:spacing w:line="360" w:lineRule="auto"/>
        <w:rPr>
          <w:rFonts w:ascii="宋体" w:hAnsi="宋体"/>
          <w:snapToGrid w:val="0"/>
          <w:kern w:val="0"/>
          <w:szCs w:val="28"/>
        </w:rPr>
      </w:pPr>
      <w:r>
        <w:rPr>
          <w:rFonts w:ascii="宋体" w:hAnsi="宋体" w:hint="eastAsia"/>
          <w:snapToGrid w:val="0"/>
          <w:kern w:val="0"/>
          <w:szCs w:val="28"/>
        </w:rPr>
        <w:t>采用的坐标高程系统：1980西安坐标系，19</w:t>
      </w:r>
      <w:r>
        <w:rPr>
          <w:rFonts w:ascii="宋体" w:hAnsi="宋体"/>
          <w:snapToGrid w:val="0"/>
          <w:kern w:val="0"/>
          <w:szCs w:val="28"/>
        </w:rPr>
        <w:t>85</w:t>
      </w:r>
      <w:r>
        <w:rPr>
          <w:rFonts w:ascii="宋体" w:hAnsi="宋体" w:hint="eastAsia"/>
          <w:snapToGrid w:val="0"/>
          <w:kern w:val="0"/>
          <w:szCs w:val="28"/>
        </w:rPr>
        <w:t>国家高程基准。</w:t>
      </w:r>
    </w:p>
    <w:p w:rsidR="000B7BDE" w:rsidRDefault="00C659E6">
      <w:pPr>
        <w:pStyle w:val="3"/>
        <w:ind w:firstLineChars="0" w:firstLine="0"/>
        <w:rPr>
          <w:color w:val="000000" w:themeColor="text1"/>
          <w:sz w:val="28"/>
        </w:rPr>
      </w:pPr>
      <w:r>
        <w:rPr>
          <w:rFonts w:hint="eastAsia"/>
          <w:color w:val="000000" w:themeColor="text1"/>
          <w:sz w:val="28"/>
        </w:rPr>
        <w:t>1.</w:t>
      </w:r>
      <w:r>
        <w:rPr>
          <w:color w:val="000000" w:themeColor="text1"/>
          <w:sz w:val="28"/>
        </w:rPr>
        <w:t>8</w:t>
      </w:r>
      <w:r>
        <w:rPr>
          <w:rFonts w:hint="eastAsia"/>
          <w:color w:val="000000" w:themeColor="text1"/>
          <w:sz w:val="28"/>
        </w:rPr>
        <w:t>原沥青路破损调研分析</w:t>
      </w:r>
    </w:p>
    <w:p w:rsidR="000B7BDE" w:rsidRDefault="00C659E6">
      <w:pPr>
        <w:rPr>
          <w:rFonts w:ascii="宋体" w:hAnsi="宋体"/>
          <w:color w:val="FF0000"/>
        </w:rPr>
      </w:pPr>
      <w:r>
        <w:rPr>
          <w:rFonts w:ascii="宋体" w:hAnsi="宋体" w:hint="eastAsia"/>
        </w:rPr>
        <w:t>项目旧路面主要为破损沥青路面，路面无检测报告，经过现场踏勘，本项目道路</w:t>
      </w:r>
      <w:r>
        <w:rPr>
          <w:rFonts w:ascii="宋体" w:hAnsi="宋体" w:hint="eastAsia"/>
          <w:color w:val="FF0000"/>
        </w:rPr>
        <w:t>全部开挖后重做沥青路面。</w:t>
      </w:r>
    </w:p>
    <w:p w:rsidR="000B7BDE" w:rsidRDefault="00C659E6">
      <w:pPr>
        <w:ind w:firstLineChars="0" w:firstLine="0"/>
        <w:jc w:val="left"/>
        <w:rPr>
          <w:rFonts w:ascii="宋体" w:hAnsi="宋体"/>
          <w:b/>
          <w:color w:val="000000" w:themeColor="text1"/>
          <w:sz w:val="30"/>
          <w:szCs w:val="30"/>
        </w:rPr>
      </w:pPr>
      <w:r>
        <w:rPr>
          <w:rFonts w:ascii="宋体" w:hAnsi="宋体" w:hint="eastAsia"/>
          <w:b/>
          <w:color w:val="000000" w:themeColor="text1"/>
          <w:sz w:val="30"/>
          <w:szCs w:val="30"/>
        </w:rPr>
        <w:t>二、工程设计</w:t>
      </w:r>
    </w:p>
    <w:p w:rsidR="000B7BDE" w:rsidRDefault="00C659E6">
      <w:pPr>
        <w:pStyle w:val="3"/>
        <w:ind w:firstLineChars="0" w:firstLine="0"/>
        <w:rPr>
          <w:color w:val="000000" w:themeColor="text1"/>
          <w:sz w:val="28"/>
        </w:rPr>
      </w:pPr>
      <w:r>
        <w:rPr>
          <w:rFonts w:hint="eastAsia"/>
          <w:color w:val="000000" w:themeColor="text1"/>
          <w:sz w:val="28"/>
        </w:rPr>
        <w:t>2.1.</w:t>
      </w:r>
      <w:r>
        <w:rPr>
          <w:rFonts w:hint="eastAsia"/>
          <w:color w:val="000000" w:themeColor="text1"/>
          <w:sz w:val="28"/>
        </w:rPr>
        <w:t>重做沥青结构设计</w:t>
      </w:r>
    </w:p>
    <w:p w:rsidR="000B7BDE" w:rsidRDefault="00C659E6">
      <w:pPr>
        <w:pStyle w:val="4"/>
        <w:rPr>
          <w:rFonts w:ascii="宋体"/>
          <w:color w:val="000000" w:themeColor="text1"/>
          <w:sz w:val="28"/>
        </w:rPr>
      </w:pPr>
      <w:r>
        <w:rPr>
          <w:rFonts w:ascii="宋体" w:hint="eastAsia"/>
          <w:color w:val="000000" w:themeColor="text1"/>
          <w:sz w:val="28"/>
        </w:rPr>
        <w:t>2.1.1设计原则：</w:t>
      </w:r>
    </w:p>
    <w:p w:rsidR="000B7BDE" w:rsidRDefault="00C659E6">
      <w:pPr>
        <w:rPr>
          <w:rFonts w:ascii="宋体" w:hAnsi="宋体"/>
          <w:bCs/>
          <w:color w:val="000000" w:themeColor="text1"/>
        </w:rPr>
      </w:pPr>
      <w:r>
        <w:rPr>
          <w:rFonts w:ascii="宋体" w:hAnsi="宋体" w:hint="eastAsia"/>
          <w:bCs/>
          <w:color w:val="000000" w:themeColor="text1"/>
        </w:rPr>
        <w:t>结合灌阳县的气候、筑路材料的分布情况等，以安全、适用舒适、环保经济、和谐美观、耐久为原则，结合高等级公路路面施工经验和材料供应，并以全寿命周期成本理念，遵循因地制宜、合理选材、方便施工、利于养护、节约投资的原则进行结构组合设计及厚度计算。</w:t>
      </w:r>
    </w:p>
    <w:p w:rsidR="000B7BDE" w:rsidRDefault="00C659E6">
      <w:pPr>
        <w:pStyle w:val="4"/>
        <w:rPr>
          <w:rFonts w:ascii="宋体"/>
          <w:color w:val="000000" w:themeColor="text1"/>
          <w:sz w:val="28"/>
        </w:rPr>
      </w:pPr>
      <w:r>
        <w:rPr>
          <w:rFonts w:ascii="宋体" w:hint="eastAsia"/>
          <w:color w:val="000000" w:themeColor="text1"/>
          <w:sz w:val="28"/>
        </w:rPr>
        <w:t>2.1.2沥青路面结构设计：</w:t>
      </w:r>
    </w:p>
    <w:p w:rsidR="000B7BDE" w:rsidRDefault="00C659E6">
      <w:pPr>
        <w:rPr>
          <w:rFonts w:ascii="宋体" w:hAnsi="宋体"/>
          <w:bCs/>
          <w:color w:val="000000" w:themeColor="text1"/>
        </w:rPr>
      </w:pPr>
      <w:r>
        <w:rPr>
          <w:rFonts w:ascii="宋体" w:hAnsi="宋体" w:hint="eastAsia"/>
          <w:bCs/>
          <w:color w:val="000000" w:themeColor="text1"/>
        </w:rPr>
        <w:t>本次道路主要为灌阳县麒麟路改造提升工程，依据《城市道路工程设计规范》（CJJ 37-2012）、</w:t>
      </w:r>
      <w:r>
        <w:rPr>
          <w:rFonts w:ascii="宋体" w:hAnsi="宋体" w:hint="eastAsia"/>
          <w:color w:val="000000" w:themeColor="text1"/>
        </w:rPr>
        <w:t>《城镇道路路面设计规范》（</w:t>
      </w:r>
      <w:r>
        <w:rPr>
          <w:rFonts w:ascii="宋体" w:hAnsi="宋体"/>
          <w:color w:val="000000" w:themeColor="text1"/>
        </w:rPr>
        <w:t>CJJ</w:t>
      </w:r>
      <w:r>
        <w:rPr>
          <w:rFonts w:ascii="宋体" w:hAnsi="宋体" w:hint="eastAsia"/>
          <w:color w:val="000000" w:themeColor="text1"/>
        </w:rPr>
        <w:t>169</w:t>
      </w:r>
      <w:r>
        <w:rPr>
          <w:rFonts w:ascii="宋体" w:hAnsi="宋体"/>
          <w:color w:val="000000" w:themeColor="text1"/>
        </w:rPr>
        <w:t>-2012</w:t>
      </w:r>
      <w:r>
        <w:rPr>
          <w:rFonts w:ascii="宋体" w:hAnsi="宋体" w:hint="eastAsia"/>
          <w:color w:val="000000" w:themeColor="text1"/>
        </w:rPr>
        <w:t>）</w:t>
      </w:r>
      <w:r>
        <w:rPr>
          <w:rFonts w:ascii="宋体" w:hAnsi="宋体" w:hint="eastAsia"/>
          <w:bCs/>
          <w:color w:val="000000" w:themeColor="text1"/>
        </w:rPr>
        <w:t>和《公路沥青路面设计规范》（JTGD50-2017）进行结构计算，同时根据高等级公路的相关经验和资料，本道路路面采用下表所示的结构组合。</w:t>
      </w:r>
    </w:p>
    <w:tbl>
      <w:tblPr>
        <w:tblW w:w="100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59"/>
        <w:gridCol w:w="2733"/>
      </w:tblGrid>
      <w:tr w:rsidR="000B7BDE">
        <w:trPr>
          <w:trHeight w:val="418"/>
          <w:jc w:val="center"/>
        </w:trPr>
        <w:tc>
          <w:tcPr>
            <w:tcW w:w="7359" w:type="dxa"/>
          </w:tcPr>
          <w:p w:rsidR="000B7BDE" w:rsidRDefault="00C659E6">
            <w:pPr>
              <w:ind w:firstLineChars="0" w:firstLine="0"/>
              <w:rPr>
                <w:rFonts w:ascii="宋体" w:hAnsi="宋体"/>
                <w:bCs/>
                <w:color w:val="000000" w:themeColor="text1"/>
                <w:szCs w:val="28"/>
              </w:rPr>
            </w:pPr>
            <w:r>
              <w:rPr>
                <w:rFonts w:ascii="宋体" w:hAnsi="宋体" w:hint="eastAsia"/>
                <w:bCs/>
                <w:color w:val="000000" w:themeColor="text1"/>
                <w:szCs w:val="28"/>
              </w:rPr>
              <w:t>结构类型</w:t>
            </w:r>
          </w:p>
        </w:tc>
        <w:tc>
          <w:tcPr>
            <w:tcW w:w="2733" w:type="dxa"/>
          </w:tcPr>
          <w:p w:rsidR="000B7BDE" w:rsidRDefault="00C659E6">
            <w:pPr>
              <w:ind w:firstLineChars="0" w:firstLine="0"/>
              <w:rPr>
                <w:rFonts w:ascii="宋体" w:hAnsi="宋体"/>
                <w:bCs/>
                <w:color w:val="000000" w:themeColor="text1"/>
                <w:szCs w:val="28"/>
              </w:rPr>
            </w:pPr>
            <w:r>
              <w:rPr>
                <w:rFonts w:ascii="宋体" w:hAnsi="宋体" w:hint="eastAsia"/>
                <w:bCs/>
                <w:color w:val="000000" w:themeColor="text1"/>
                <w:szCs w:val="28"/>
              </w:rPr>
              <w:t>混合车道</w:t>
            </w:r>
          </w:p>
        </w:tc>
      </w:tr>
      <w:tr w:rsidR="000B7BDE">
        <w:trPr>
          <w:trHeight w:val="231"/>
          <w:jc w:val="center"/>
        </w:trPr>
        <w:tc>
          <w:tcPr>
            <w:tcW w:w="7359" w:type="dxa"/>
          </w:tcPr>
          <w:p w:rsidR="000B7BDE" w:rsidRDefault="00C659E6">
            <w:pPr>
              <w:ind w:firstLineChars="0" w:firstLine="0"/>
              <w:rPr>
                <w:rFonts w:ascii="宋体" w:hAnsi="宋体"/>
                <w:bCs/>
                <w:color w:val="000000" w:themeColor="text1"/>
                <w:szCs w:val="28"/>
              </w:rPr>
            </w:pPr>
            <w:r>
              <w:rPr>
                <w:rFonts w:ascii="宋体" w:hAnsi="宋体" w:hint="eastAsia"/>
                <w:bCs/>
                <w:color w:val="000000" w:themeColor="text1"/>
                <w:szCs w:val="28"/>
              </w:rPr>
              <w:t>AC-13C细粒式橡胶沥青混凝土4cm</w:t>
            </w:r>
          </w:p>
        </w:tc>
        <w:tc>
          <w:tcPr>
            <w:tcW w:w="2733" w:type="dxa"/>
          </w:tcPr>
          <w:p w:rsidR="000B7BDE" w:rsidRDefault="00C659E6">
            <w:pPr>
              <w:ind w:firstLineChars="0" w:firstLine="0"/>
              <w:rPr>
                <w:rFonts w:ascii="宋体" w:hAnsi="宋体"/>
                <w:bCs/>
                <w:color w:val="000000" w:themeColor="text1"/>
                <w:szCs w:val="28"/>
              </w:rPr>
            </w:pPr>
            <w:r>
              <w:rPr>
                <w:rFonts w:ascii="宋体" w:hAnsi="宋体" w:hint="eastAsia"/>
                <w:bCs/>
                <w:color w:val="000000" w:themeColor="text1"/>
                <w:szCs w:val="28"/>
              </w:rPr>
              <w:t>4cm</w:t>
            </w:r>
          </w:p>
        </w:tc>
      </w:tr>
      <w:tr w:rsidR="000B7BDE">
        <w:trPr>
          <w:trHeight w:val="223"/>
          <w:jc w:val="center"/>
        </w:trPr>
        <w:tc>
          <w:tcPr>
            <w:tcW w:w="7359" w:type="dxa"/>
          </w:tcPr>
          <w:p w:rsidR="000B7BDE" w:rsidRDefault="00C659E6">
            <w:pPr>
              <w:ind w:firstLineChars="0" w:firstLine="0"/>
              <w:rPr>
                <w:rFonts w:ascii="宋体" w:hAnsi="宋体"/>
                <w:bCs/>
                <w:color w:val="000000" w:themeColor="text1"/>
                <w:szCs w:val="28"/>
              </w:rPr>
            </w:pPr>
            <w:r>
              <w:rPr>
                <w:rFonts w:ascii="宋体" w:hAnsi="宋体" w:hint="eastAsia"/>
                <w:bCs/>
                <w:color w:val="000000" w:themeColor="text1"/>
                <w:szCs w:val="28"/>
              </w:rPr>
              <w:t>乳化沥青粘层油</w:t>
            </w:r>
          </w:p>
        </w:tc>
        <w:tc>
          <w:tcPr>
            <w:tcW w:w="2733" w:type="dxa"/>
          </w:tcPr>
          <w:p w:rsidR="000B7BDE" w:rsidRDefault="00C659E6">
            <w:pPr>
              <w:ind w:firstLineChars="0" w:firstLine="0"/>
              <w:rPr>
                <w:rFonts w:ascii="宋体" w:hAnsi="宋体"/>
                <w:bCs/>
                <w:color w:val="000000" w:themeColor="text1"/>
                <w:szCs w:val="28"/>
              </w:rPr>
            </w:pPr>
            <w:r>
              <w:rPr>
                <w:rFonts w:ascii="宋体" w:hAnsi="宋体" w:hint="eastAsia"/>
                <w:bCs/>
                <w:color w:val="000000" w:themeColor="text1"/>
                <w:szCs w:val="28"/>
              </w:rPr>
              <w:t>厚度不计</w:t>
            </w:r>
          </w:p>
        </w:tc>
      </w:tr>
      <w:tr w:rsidR="000B7BDE">
        <w:trPr>
          <w:trHeight w:val="223"/>
          <w:jc w:val="center"/>
        </w:trPr>
        <w:tc>
          <w:tcPr>
            <w:tcW w:w="7359" w:type="dxa"/>
          </w:tcPr>
          <w:p w:rsidR="000B7BDE" w:rsidRDefault="00C659E6">
            <w:pPr>
              <w:ind w:firstLineChars="0" w:firstLine="0"/>
              <w:rPr>
                <w:rFonts w:ascii="宋体" w:hAnsi="宋体"/>
                <w:bCs/>
                <w:color w:val="000000" w:themeColor="text1"/>
                <w:szCs w:val="28"/>
              </w:rPr>
            </w:pPr>
            <w:r>
              <w:rPr>
                <w:rFonts w:ascii="宋体" w:hAnsi="宋体" w:hint="eastAsia"/>
                <w:bCs/>
                <w:color w:val="000000" w:themeColor="text1"/>
                <w:szCs w:val="28"/>
              </w:rPr>
              <w:t>AC-25C粗粒式沥青混凝土 6cm</w:t>
            </w:r>
          </w:p>
        </w:tc>
        <w:tc>
          <w:tcPr>
            <w:tcW w:w="2733" w:type="dxa"/>
          </w:tcPr>
          <w:p w:rsidR="000B7BDE" w:rsidRDefault="00C659E6">
            <w:pPr>
              <w:ind w:firstLineChars="0" w:firstLine="0"/>
              <w:rPr>
                <w:rFonts w:ascii="宋体" w:hAnsi="宋体"/>
                <w:bCs/>
                <w:color w:val="000000" w:themeColor="text1"/>
                <w:szCs w:val="28"/>
              </w:rPr>
            </w:pPr>
            <w:r>
              <w:rPr>
                <w:rFonts w:ascii="宋体" w:hAnsi="宋体" w:hint="eastAsia"/>
                <w:bCs/>
                <w:color w:val="000000" w:themeColor="text1"/>
                <w:szCs w:val="28"/>
              </w:rPr>
              <w:t>6cm</w:t>
            </w:r>
          </w:p>
        </w:tc>
      </w:tr>
      <w:tr w:rsidR="000B7BDE">
        <w:trPr>
          <w:trHeight w:val="234"/>
          <w:jc w:val="center"/>
        </w:trPr>
        <w:tc>
          <w:tcPr>
            <w:tcW w:w="7359" w:type="dxa"/>
          </w:tcPr>
          <w:p w:rsidR="000B7BDE" w:rsidRDefault="00C659E6">
            <w:pPr>
              <w:ind w:firstLineChars="0" w:firstLine="0"/>
              <w:rPr>
                <w:rFonts w:ascii="宋体" w:hAnsi="宋体"/>
                <w:bCs/>
                <w:color w:val="000000" w:themeColor="text1"/>
                <w:szCs w:val="28"/>
              </w:rPr>
            </w:pPr>
            <w:r>
              <w:rPr>
                <w:rFonts w:ascii="宋体" w:hAnsi="宋体" w:hint="eastAsia"/>
                <w:bCs/>
                <w:color w:val="000000" w:themeColor="text1"/>
                <w:szCs w:val="28"/>
              </w:rPr>
              <w:lastRenderedPageBreak/>
              <w:t>稀浆封层</w:t>
            </w:r>
          </w:p>
        </w:tc>
        <w:tc>
          <w:tcPr>
            <w:tcW w:w="2733" w:type="dxa"/>
          </w:tcPr>
          <w:p w:rsidR="000B7BDE" w:rsidRDefault="00C659E6">
            <w:pPr>
              <w:ind w:firstLineChars="0" w:firstLine="0"/>
              <w:rPr>
                <w:rFonts w:ascii="宋体" w:hAnsi="宋体"/>
                <w:bCs/>
                <w:color w:val="000000" w:themeColor="text1"/>
                <w:szCs w:val="28"/>
              </w:rPr>
            </w:pPr>
            <w:r>
              <w:rPr>
                <w:rFonts w:ascii="宋体" w:hAnsi="宋体" w:hint="eastAsia"/>
                <w:bCs/>
                <w:color w:val="000000" w:themeColor="text1"/>
                <w:szCs w:val="28"/>
              </w:rPr>
              <w:t>厚度不计</w:t>
            </w:r>
          </w:p>
        </w:tc>
      </w:tr>
      <w:tr w:rsidR="000B7BDE">
        <w:trPr>
          <w:trHeight w:val="234"/>
          <w:jc w:val="center"/>
        </w:trPr>
        <w:tc>
          <w:tcPr>
            <w:tcW w:w="7359" w:type="dxa"/>
          </w:tcPr>
          <w:p w:rsidR="000B7BDE" w:rsidRDefault="00C659E6">
            <w:pPr>
              <w:ind w:firstLineChars="0" w:firstLine="0"/>
              <w:rPr>
                <w:rFonts w:ascii="宋体" w:hAnsi="宋体"/>
                <w:bCs/>
                <w:color w:val="000000" w:themeColor="text1"/>
                <w:szCs w:val="28"/>
              </w:rPr>
            </w:pPr>
            <w:r>
              <w:rPr>
                <w:rFonts w:ascii="宋体" w:hAnsi="宋体" w:hint="eastAsia"/>
                <w:bCs/>
                <w:color w:val="000000" w:themeColor="text1"/>
                <w:szCs w:val="28"/>
              </w:rPr>
              <w:t>乳化沥青粘层</w:t>
            </w:r>
          </w:p>
        </w:tc>
        <w:tc>
          <w:tcPr>
            <w:tcW w:w="2733" w:type="dxa"/>
          </w:tcPr>
          <w:p w:rsidR="000B7BDE" w:rsidRDefault="00C659E6">
            <w:pPr>
              <w:ind w:firstLineChars="0" w:firstLine="0"/>
              <w:rPr>
                <w:rFonts w:ascii="宋体" w:hAnsi="宋体"/>
                <w:bCs/>
                <w:color w:val="000000" w:themeColor="text1"/>
                <w:szCs w:val="28"/>
              </w:rPr>
            </w:pPr>
            <w:r>
              <w:rPr>
                <w:rFonts w:ascii="宋体" w:hAnsi="宋体" w:hint="eastAsia"/>
                <w:bCs/>
                <w:color w:val="000000" w:themeColor="text1"/>
                <w:szCs w:val="28"/>
              </w:rPr>
              <w:t>厚度不计</w:t>
            </w:r>
          </w:p>
        </w:tc>
      </w:tr>
      <w:tr w:rsidR="000B7BDE">
        <w:trPr>
          <w:trHeight w:val="234"/>
          <w:jc w:val="center"/>
        </w:trPr>
        <w:tc>
          <w:tcPr>
            <w:tcW w:w="7359" w:type="dxa"/>
          </w:tcPr>
          <w:p w:rsidR="000B7BDE" w:rsidRDefault="00C659E6">
            <w:pPr>
              <w:ind w:firstLineChars="0" w:firstLine="0"/>
              <w:rPr>
                <w:rFonts w:ascii="宋体" w:hAnsi="宋体"/>
                <w:bCs/>
                <w:color w:val="000000" w:themeColor="text1"/>
                <w:szCs w:val="28"/>
              </w:rPr>
            </w:pPr>
            <w:r>
              <w:rPr>
                <w:rFonts w:ascii="宋体" w:hAnsi="宋体" w:hint="eastAsia"/>
                <w:bCs/>
                <w:color w:val="000000" w:themeColor="text1"/>
                <w:szCs w:val="28"/>
              </w:rPr>
              <w:t>水泥稳定碎石基层</w:t>
            </w:r>
          </w:p>
        </w:tc>
        <w:tc>
          <w:tcPr>
            <w:tcW w:w="2733" w:type="dxa"/>
          </w:tcPr>
          <w:p w:rsidR="000B7BDE" w:rsidRDefault="00C659E6">
            <w:pPr>
              <w:ind w:firstLineChars="0" w:firstLine="0"/>
              <w:rPr>
                <w:rFonts w:ascii="宋体" w:hAnsi="宋体"/>
                <w:bCs/>
                <w:color w:val="000000" w:themeColor="text1"/>
                <w:szCs w:val="28"/>
              </w:rPr>
            </w:pPr>
            <w:r>
              <w:rPr>
                <w:rFonts w:ascii="宋体" w:hAnsi="宋体" w:hint="eastAsia"/>
                <w:bCs/>
                <w:color w:val="000000" w:themeColor="text1"/>
                <w:szCs w:val="28"/>
              </w:rPr>
              <w:t>36cm</w:t>
            </w:r>
          </w:p>
        </w:tc>
      </w:tr>
      <w:tr w:rsidR="000B7BDE">
        <w:trPr>
          <w:trHeight w:val="234"/>
          <w:jc w:val="center"/>
        </w:trPr>
        <w:tc>
          <w:tcPr>
            <w:tcW w:w="7359" w:type="dxa"/>
          </w:tcPr>
          <w:p w:rsidR="000B7BDE" w:rsidRDefault="00C659E6">
            <w:pPr>
              <w:ind w:firstLineChars="0" w:firstLine="0"/>
              <w:rPr>
                <w:rFonts w:ascii="宋体" w:hAnsi="宋体"/>
                <w:bCs/>
                <w:color w:val="000000" w:themeColor="text1"/>
                <w:szCs w:val="28"/>
              </w:rPr>
            </w:pPr>
            <w:r>
              <w:rPr>
                <w:rFonts w:ascii="宋体" w:hAnsi="宋体" w:hint="eastAsia"/>
                <w:bCs/>
                <w:color w:val="000000" w:themeColor="text1"/>
                <w:szCs w:val="28"/>
              </w:rPr>
              <w:t>结构总厚度</w:t>
            </w:r>
          </w:p>
        </w:tc>
        <w:tc>
          <w:tcPr>
            <w:tcW w:w="2733" w:type="dxa"/>
          </w:tcPr>
          <w:p w:rsidR="000B7BDE" w:rsidRDefault="00C659E6">
            <w:pPr>
              <w:ind w:firstLineChars="0" w:firstLine="0"/>
              <w:rPr>
                <w:rFonts w:ascii="宋体" w:hAnsi="宋体"/>
                <w:bCs/>
                <w:color w:val="000000" w:themeColor="text1"/>
                <w:szCs w:val="28"/>
              </w:rPr>
            </w:pPr>
            <w:r>
              <w:rPr>
                <w:rFonts w:ascii="宋体" w:hAnsi="宋体" w:hint="eastAsia"/>
                <w:bCs/>
                <w:color w:val="000000" w:themeColor="text1"/>
                <w:szCs w:val="28"/>
              </w:rPr>
              <w:t>44cm</w:t>
            </w:r>
          </w:p>
        </w:tc>
      </w:tr>
    </w:tbl>
    <w:p w:rsidR="000B7BDE" w:rsidRDefault="000B7BDE">
      <w:pPr>
        <w:pStyle w:val="4"/>
        <w:ind w:firstLineChars="0" w:firstLine="0"/>
        <w:rPr>
          <w:rFonts w:ascii="宋体"/>
          <w:b w:val="0"/>
          <w:bCs/>
          <w:color w:val="000000" w:themeColor="text1"/>
          <w:sz w:val="28"/>
          <w:szCs w:val="24"/>
        </w:rPr>
      </w:pPr>
    </w:p>
    <w:p w:rsidR="000B7BDE" w:rsidRDefault="00C659E6">
      <w:pPr>
        <w:pStyle w:val="4"/>
        <w:ind w:firstLineChars="0" w:firstLine="0"/>
        <w:rPr>
          <w:rFonts w:ascii="宋体"/>
          <w:b w:val="0"/>
          <w:bCs/>
          <w:color w:val="000000" w:themeColor="text1"/>
          <w:sz w:val="28"/>
          <w:szCs w:val="24"/>
        </w:rPr>
      </w:pPr>
      <w:r>
        <w:rPr>
          <w:rFonts w:ascii="宋体" w:hint="eastAsia"/>
          <w:b w:val="0"/>
          <w:bCs/>
          <w:color w:val="000000" w:themeColor="text1"/>
          <w:sz w:val="28"/>
          <w:szCs w:val="24"/>
        </w:rPr>
        <w:t>路基及路面各结构层顶面容许弯沉控制值应不大于下表要求：</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40"/>
        <w:gridCol w:w="4619"/>
      </w:tblGrid>
      <w:tr w:rsidR="000B7BDE">
        <w:trPr>
          <w:cantSplit/>
          <w:trHeight w:val="851"/>
        </w:trPr>
        <w:tc>
          <w:tcPr>
            <w:tcW w:w="4140" w:type="dxa"/>
            <w:vAlign w:val="center"/>
          </w:tcPr>
          <w:p w:rsidR="000B7BDE" w:rsidRDefault="00C659E6">
            <w:pPr>
              <w:ind w:firstLineChars="0" w:firstLine="0"/>
              <w:rPr>
                <w:rFonts w:ascii="宋体" w:hAnsi="宋体"/>
                <w:bCs/>
                <w:color w:val="000000" w:themeColor="text1"/>
                <w:szCs w:val="28"/>
              </w:rPr>
            </w:pPr>
            <w:r>
              <w:rPr>
                <w:rFonts w:ascii="宋体" w:hAnsi="宋体" w:hint="eastAsia"/>
                <w:bCs/>
                <w:color w:val="000000" w:themeColor="text1"/>
                <w:szCs w:val="28"/>
              </w:rPr>
              <w:t>各结构层检测层位</w:t>
            </w:r>
          </w:p>
        </w:tc>
        <w:tc>
          <w:tcPr>
            <w:tcW w:w="4619" w:type="dxa"/>
          </w:tcPr>
          <w:p w:rsidR="000B7BDE" w:rsidRDefault="00C659E6">
            <w:pPr>
              <w:ind w:firstLineChars="0" w:firstLine="0"/>
              <w:rPr>
                <w:rFonts w:ascii="宋体" w:hAnsi="宋体"/>
                <w:bCs/>
                <w:color w:val="000000" w:themeColor="text1"/>
                <w:szCs w:val="28"/>
              </w:rPr>
            </w:pPr>
            <w:r>
              <w:rPr>
                <w:rFonts w:ascii="宋体" w:hAnsi="宋体" w:hint="eastAsia"/>
                <w:bCs/>
                <w:color w:val="000000" w:themeColor="text1"/>
                <w:szCs w:val="28"/>
              </w:rPr>
              <w:t>结构层顶面竣工验收弯沉（0.01mm）</w:t>
            </w:r>
          </w:p>
        </w:tc>
      </w:tr>
      <w:tr w:rsidR="000B7BDE">
        <w:tc>
          <w:tcPr>
            <w:tcW w:w="4140" w:type="dxa"/>
          </w:tcPr>
          <w:p w:rsidR="000B7BDE" w:rsidRDefault="00C659E6">
            <w:pPr>
              <w:ind w:firstLineChars="0" w:firstLine="0"/>
              <w:rPr>
                <w:rFonts w:ascii="宋体" w:hAnsi="宋体"/>
                <w:bCs/>
                <w:color w:val="000000" w:themeColor="text1"/>
                <w:szCs w:val="28"/>
              </w:rPr>
            </w:pPr>
            <w:r>
              <w:rPr>
                <w:rFonts w:ascii="宋体" w:hAnsi="宋体" w:hint="eastAsia"/>
                <w:bCs/>
                <w:color w:val="000000" w:themeColor="text1"/>
                <w:szCs w:val="28"/>
              </w:rPr>
              <w:t>上面层顶面</w:t>
            </w:r>
          </w:p>
        </w:tc>
        <w:tc>
          <w:tcPr>
            <w:tcW w:w="4619" w:type="dxa"/>
          </w:tcPr>
          <w:p w:rsidR="000B7BDE" w:rsidRDefault="00C659E6">
            <w:pPr>
              <w:ind w:firstLineChars="0" w:firstLine="0"/>
              <w:rPr>
                <w:rFonts w:ascii="宋体" w:hAnsi="宋体"/>
                <w:bCs/>
                <w:color w:val="000000" w:themeColor="text1"/>
                <w:szCs w:val="28"/>
              </w:rPr>
            </w:pPr>
            <w:r>
              <w:rPr>
                <w:rFonts w:ascii="宋体" w:hAnsi="宋体" w:hint="eastAsia"/>
                <w:bCs/>
                <w:color w:val="000000" w:themeColor="text1"/>
                <w:szCs w:val="28"/>
              </w:rPr>
              <w:t>24.2</w:t>
            </w:r>
          </w:p>
        </w:tc>
      </w:tr>
      <w:tr w:rsidR="000B7BDE">
        <w:tc>
          <w:tcPr>
            <w:tcW w:w="4140" w:type="dxa"/>
          </w:tcPr>
          <w:p w:rsidR="000B7BDE" w:rsidRDefault="00C659E6">
            <w:pPr>
              <w:ind w:firstLineChars="0" w:firstLine="0"/>
              <w:rPr>
                <w:rFonts w:ascii="宋体" w:hAnsi="宋体"/>
                <w:bCs/>
                <w:color w:val="000000" w:themeColor="text1"/>
                <w:szCs w:val="28"/>
              </w:rPr>
            </w:pPr>
            <w:r>
              <w:rPr>
                <w:rFonts w:ascii="宋体" w:hAnsi="宋体" w:hint="eastAsia"/>
                <w:bCs/>
                <w:color w:val="000000" w:themeColor="text1"/>
                <w:szCs w:val="28"/>
              </w:rPr>
              <w:t>下面层顶面</w:t>
            </w:r>
          </w:p>
        </w:tc>
        <w:tc>
          <w:tcPr>
            <w:tcW w:w="4619" w:type="dxa"/>
          </w:tcPr>
          <w:p w:rsidR="000B7BDE" w:rsidRDefault="00C659E6">
            <w:pPr>
              <w:ind w:firstLineChars="0" w:firstLine="0"/>
              <w:rPr>
                <w:rFonts w:ascii="宋体" w:hAnsi="宋体"/>
                <w:bCs/>
                <w:color w:val="000000" w:themeColor="text1"/>
                <w:szCs w:val="28"/>
              </w:rPr>
            </w:pPr>
            <w:r>
              <w:rPr>
                <w:rFonts w:ascii="宋体" w:hAnsi="宋体" w:hint="eastAsia"/>
                <w:bCs/>
                <w:color w:val="000000" w:themeColor="text1"/>
                <w:szCs w:val="28"/>
              </w:rPr>
              <w:t>26.6</w:t>
            </w:r>
          </w:p>
        </w:tc>
      </w:tr>
    </w:tbl>
    <w:p w:rsidR="000B7BDE" w:rsidRDefault="000B7BDE">
      <w:pPr>
        <w:pStyle w:val="4"/>
        <w:ind w:firstLineChars="0" w:firstLine="0"/>
        <w:rPr>
          <w:rFonts w:ascii="宋体"/>
          <w:color w:val="000000" w:themeColor="text1"/>
          <w:sz w:val="28"/>
        </w:rPr>
      </w:pPr>
    </w:p>
    <w:p w:rsidR="000B7BDE" w:rsidRDefault="00C659E6">
      <w:pPr>
        <w:pStyle w:val="4"/>
        <w:ind w:firstLineChars="0" w:firstLine="0"/>
        <w:rPr>
          <w:rFonts w:ascii="宋体"/>
          <w:color w:val="000000" w:themeColor="text1"/>
          <w:sz w:val="28"/>
        </w:rPr>
      </w:pPr>
      <w:r>
        <w:rPr>
          <w:rFonts w:ascii="宋体" w:hint="eastAsia"/>
          <w:color w:val="000000" w:themeColor="text1"/>
          <w:sz w:val="28"/>
        </w:rPr>
        <w:t>2.1.3改性沥青混凝土</w:t>
      </w:r>
    </w:p>
    <w:p w:rsidR="000B7BDE" w:rsidRDefault="00C659E6">
      <w:pPr>
        <w:spacing w:line="360" w:lineRule="auto"/>
        <w:ind w:firstLineChars="0" w:firstLine="0"/>
        <w:jc w:val="center"/>
        <w:rPr>
          <w:rFonts w:ascii="宋体" w:hAnsi="宋体"/>
          <w:color w:val="000000" w:themeColor="text1"/>
        </w:rPr>
      </w:pPr>
      <w:r>
        <w:rPr>
          <w:rFonts w:ascii="宋体" w:hAnsi="宋体" w:hint="eastAsia"/>
          <w:color w:val="000000" w:themeColor="text1"/>
        </w:rPr>
        <w:t>ARAC改性沥青混合料主要技术指标表。</w:t>
      </w:r>
    </w:p>
    <w:tbl>
      <w:tblPr>
        <w:tblW w:w="100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28"/>
        <w:gridCol w:w="2117"/>
        <w:gridCol w:w="2347"/>
      </w:tblGrid>
      <w:tr w:rsidR="000B7BDE">
        <w:trPr>
          <w:trHeight w:hRule="exact" w:val="619"/>
          <w:jc w:val="center"/>
        </w:trPr>
        <w:tc>
          <w:tcPr>
            <w:tcW w:w="5628" w:type="dxa"/>
            <w:vAlign w:val="center"/>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color w:val="000000" w:themeColor="text1"/>
                <w:sz w:val="24"/>
              </w:rPr>
              <w:t>主要技术指标</w:t>
            </w:r>
          </w:p>
        </w:tc>
        <w:tc>
          <w:tcPr>
            <w:tcW w:w="2117" w:type="dxa"/>
            <w:vAlign w:val="center"/>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单位</w:t>
            </w:r>
          </w:p>
        </w:tc>
        <w:tc>
          <w:tcPr>
            <w:tcW w:w="2347" w:type="dxa"/>
            <w:vAlign w:val="center"/>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技术要求</w:t>
            </w:r>
          </w:p>
        </w:tc>
      </w:tr>
      <w:tr w:rsidR="000B7BDE">
        <w:trPr>
          <w:trHeight w:hRule="exact" w:val="571"/>
          <w:jc w:val="center"/>
        </w:trPr>
        <w:tc>
          <w:tcPr>
            <w:tcW w:w="5628" w:type="dxa"/>
            <w:vAlign w:val="center"/>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color w:val="000000" w:themeColor="text1"/>
                <w:sz w:val="24"/>
              </w:rPr>
              <w:t>针入度</w:t>
            </w:r>
            <w:r>
              <w:rPr>
                <w:rFonts w:asciiTheme="minorEastAsia" w:eastAsiaTheme="minorEastAsia" w:hAnsiTheme="minorEastAsia" w:hint="eastAsia"/>
                <w:color w:val="000000" w:themeColor="text1"/>
                <w:sz w:val="24"/>
              </w:rPr>
              <w:t xml:space="preserve"> 25℃，100g ，5s</w:t>
            </w:r>
          </w:p>
        </w:tc>
        <w:tc>
          <w:tcPr>
            <w:tcW w:w="2117" w:type="dxa"/>
            <w:vAlign w:val="center"/>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0.1mm</w:t>
            </w:r>
          </w:p>
        </w:tc>
        <w:tc>
          <w:tcPr>
            <w:tcW w:w="2347" w:type="dxa"/>
            <w:vAlign w:val="center"/>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50～80</w:t>
            </w:r>
          </w:p>
        </w:tc>
      </w:tr>
      <w:tr w:rsidR="000B7BDE">
        <w:trPr>
          <w:trHeight w:hRule="exact" w:val="565"/>
          <w:jc w:val="center"/>
        </w:trPr>
        <w:tc>
          <w:tcPr>
            <w:tcW w:w="5628" w:type="dxa"/>
            <w:vAlign w:val="center"/>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针入度指数PI</w:t>
            </w:r>
          </w:p>
        </w:tc>
        <w:tc>
          <w:tcPr>
            <w:tcW w:w="2117" w:type="dxa"/>
            <w:vAlign w:val="center"/>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w:t>
            </w:r>
          </w:p>
        </w:tc>
        <w:tc>
          <w:tcPr>
            <w:tcW w:w="2347" w:type="dxa"/>
            <w:vAlign w:val="center"/>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＞0</w:t>
            </w:r>
          </w:p>
        </w:tc>
      </w:tr>
      <w:tr w:rsidR="000B7BDE">
        <w:trPr>
          <w:trHeight w:hRule="exact" w:val="573"/>
          <w:jc w:val="center"/>
        </w:trPr>
        <w:tc>
          <w:tcPr>
            <w:tcW w:w="5628" w:type="dxa"/>
            <w:vAlign w:val="center"/>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color w:val="000000" w:themeColor="text1"/>
                <w:sz w:val="24"/>
              </w:rPr>
              <w:t>延度</w:t>
            </w:r>
            <w:r>
              <w:rPr>
                <w:rFonts w:asciiTheme="minorEastAsia" w:eastAsiaTheme="minorEastAsia" w:hAnsiTheme="minorEastAsia" w:hint="eastAsia"/>
                <w:color w:val="000000" w:themeColor="text1"/>
                <w:sz w:val="24"/>
              </w:rPr>
              <w:t>（</w:t>
            </w:r>
            <w:r>
              <w:rPr>
                <w:rFonts w:asciiTheme="minorEastAsia" w:eastAsiaTheme="minorEastAsia" w:hAnsiTheme="minorEastAsia"/>
                <w:color w:val="000000" w:themeColor="text1"/>
                <w:sz w:val="24"/>
              </w:rPr>
              <w:t>5</w:t>
            </w:r>
            <w:r>
              <w:rPr>
                <w:rFonts w:asciiTheme="minorEastAsia" w:eastAsiaTheme="minorEastAsia" w:hAnsiTheme="minorEastAsia" w:hint="eastAsia"/>
                <w:color w:val="000000" w:themeColor="text1"/>
                <w:sz w:val="24"/>
              </w:rPr>
              <w:t>℃，5cm/min）</w:t>
            </w:r>
          </w:p>
        </w:tc>
        <w:tc>
          <w:tcPr>
            <w:tcW w:w="2117" w:type="dxa"/>
            <w:vAlign w:val="center"/>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color w:val="000000" w:themeColor="text1"/>
                <w:sz w:val="24"/>
              </w:rPr>
              <w:t>cm</w:t>
            </w:r>
          </w:p>
        </w:tc>
        <w:tc>
          <w:tcPr>
            <w:tcW w:w="2347" w:type="dxa"/>
            <w:vAlign w:val="center"/>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≥12</w:t>
            </w:r>
          </w:p>
        </w:tc>
      </w:tr>
      <w:tr w:rsidR="000B7BDE">
        <w:trPr>
          <w:trHeight w:hRule="exact" w:val="553"/>
          <w:jc w:val="center"/>
        </w:trPr>
        <w:tc>
          <w:tcPr>
            <w:tcW w:w="5628" w:type="dxa"/>
            <w:vAlign w:val="center"/>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软化点 (环球发)</w:t>
            </w:r>
          </w:p>
        </w:tc>
        <w:tc>
          <w:tcPr>
            <w:tcW w:w="2117" w:type="dxa"/>
            <w:vAlign w:val="center"/>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w:t>
            </w:r>
          </w:p>
        </w:tc>
        <w:tc>
          <w:tcPr>
            <w:tcW w:w="2347" w:type="dxa"/>
            <w:vAlign w:val="center"/>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≥60</w:t>
            </w:r>
          </w:p>
        </w:tc>
      </w:tr>
      <w:tr w:rsidR="000B7BDE">
        <w:trPr>
          <w:trHeight w:hRule="exact" w:val="561"/>
          <w:jc w:val="center"/>
        </w:trPr>
        <w:tc>
          <w:tcPr>
            <w:tcW w:w="5628" w:type="dxa"/>
            <w:vAlign w:val="center"/>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粘度180℃</w:t>
            </w:r>
          </w:p>
        </w:tc>
        <w:tc>
          <w:tcPr>
            <w:tcW w:w="2117" w:type="dxa"/>
            <w:vAlign w:val="center"/>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Pa.s</w:t>
            </w:r>
          </w:p>
        </w:tc>
        <w:tc>
          <w:tcPr>
            <w:tcW w:w="2347" w:type="dxa"/>
            <w:vAlign w:val="center"/>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1.5～4.0</w:t>
            </w:r>
          </w:p>
        </w:tc>
      </w:tr>
      <w:tr w:rsidR="000B7BDE">
        <w:trPr>
          <w:trHeight w:hRule="exact" w:val="569"/>
          <w:jc w:val="center"/>
        </w:trPr>
        <w:tc>
          <w:tcPr>
            <w:tcW w:w="5628" w:type="dxa"/>
            <w:vAlign w:val="center"/>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闪点</w:t>
            </w:r>
          </w:p>
        </w:tc>
        <w:tc>
          <w:tcPr>
            <w:tcW w:w="2117" w:type="dxa"/>
            <w:vAlign w:val="center"/>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w:t>
            </w:r>
          </w:p>
        </w:tc>
        <w:tc>
          <w:tcPr>
            <w:tcW w:w="2347" w:type="dxa"/>
            <w:vAlign w:val="center"/>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≥240</w:t>
            </w:r>
          </w:p>
        </w:tc>
      </w:tr>
      <w:tr w:rsidR="000B7BDE">
        <w:trPr>
          <w:trHeight w:hRule="exact" w:val="577"/>
          <w:jc w:val="center"/>
        </w:trPr>
        <w:tc>
          <w:tcPr>
            <w:tcW w:w="5628" w:type="dxa"/>
            <w:vAlign w:val="center"/>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弹性恢复</w:t>
            </w:r>
          </w:p>
        </w:tc>
        <w:tc>
          <w:tcPr>
            <w:tcW w:w="2117" w:type="dxa"/>
            <w:vAlign w:val="center"/>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w:t>
            </w:r>
          </w:p>
        </w:tc>
        <w:tc>
          <w:tcPr>
            <w:tcW w:w="2347" w:type="dxa"/>
            <w:vAlign w:val="center"/>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≥70</w:t>
            </w:r>
          </w:p>
        </w:tc>
      </w:tr>
      <w:tr w:rsidR="000B7BDE">
        <w:trPr>
          <w:trHeight w:hRule="exact" w:val="699"/>
          <w:jc w:val="center"/>
        </w:trPr>
        <w:tc>
          <w:tcPr>
            <w:tcW w:w="5628" w:type="dxa"/>
            <w:vAlign w:val="center"/>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储存的离析差</w:t>
            </w:r>
          </w:p>
        </w:tc>
        <w:tc>
          <w:tcPr>
            <w:tcW w:w="2117" w:type="dxa"/>
            <w:vAlign w:val="center"/>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w:t>
            </w:r>
          </w:p>
        </w:tc>
        <w:tc>
          <w:tcPr>
            <w:tcW w:w="2347" w:type="dxa"/>
            <w:vAlign w:val="center"/>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≤6.5</w:t>
            </w:r>
          </w:p>
        </w:tc>
      </w:tr>
      <w:tr w:rsidR="000B7BDE">
        <w:trPr>
          <w:trHeight w:hRule="exact" w:val="699"/>
          <w:jc w:val="center"/>
        </w:trPr>
        <w:tc>
          <w:tcPr>
            <w:tcW w:w="10092" w:type="dxa"/>
            <w:gridSpan w:val="3"/>
            <w:vAlign w:val="center"/>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lastRenderedPageBreak/>
              <w:t>RTFOT后残留物</w:t>
            </w:r>
          </w:p>
        </w:tc>
      </w:tr>
      <w:tr w:rsidR="000B7BDE">
        <w:trPr>
          <w:trHeight w:hRule="exact" w:val="599"/>
          <w:jc w:val="center"/>
        </w:trPr>
        <w:tc>
          <w:tcPr>
            <w:tcW w:w="5628" w:type="dxa"/>
            <w:vAlign w:val="center"/>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质量变化</w:t>
            </w:r>
          </w:p>
        </w:tc>
        <w:tc>
          <w:tcPr>
            <w:tcW w:w="2117" w:type="dxa"/>
            <w:vAlign w:val="center"/>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w:t>
            </w:r>
          </w:p>
        </w:tc>
        <w:tc>
          <w:tcPr>
            <w:tcW w:w="2347" w:type="dxa"/>
            <w:vAlign w:val="center"/>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≤±1.0</w:t>
            </w:r>
          </w:p>
        </w:tc>
      </w:tr>
      <w:tr w:rsidR="000B7BDE">
        <w:trPr>
          <w:trHeight w:hRule="exact" w:val="775"/>
          <w:jc w:val="center"/>
        </w:trPr>
        <w:tc>
          <w:tcPr>
            <w:tcW w:w="5628" w:type="dxa"/>
            <w:vAlign w:val="center"/>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针入度比25℃</w:t>
            </w:r>
          </w:p>
        </w:tc>
        <w:tc>
          <w:tcPr>
            <w:tcW w:w="2117" w:type="dxa"/>
            <w:vAlign w:val="center"/>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w:t>
            </w:r>
          </w:p>
        </w:tc>
        <w:tc>
          <w:tcPr>
            <w:tcW w:w="2347" w:type="dxa"/>
            <w:vAlign w:val="center"/>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≥60</w:t>
            </w:r>
          </w:p>
        </w:tc>
      </w:tr>
      <w:tr w:rsidR="000B7BDE">
        <w:trPr>
          <w:trHeight w:hRule="exact" w:val="775"/>
          <w:jc w:val="center"/>
        </w:trPr>
        <w:tc>
          <w:tcPr>
            <w:tcW w:w="5628" w:type="dxa"/>
            <w:vAlign w:val="center"/>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延度（5℃，5cm/min）</w:t>
            </w:r>
          </w:p>
        </w:tc>
        <w:tc>
          <w:tcPr>
            <w:tcW w:w="2117" w:type="dxa"/>
            <w:vAlign w:val="center"/>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cm</w:t>
            </w:r>
          </w:p>
        </w:tc>
        <w:tc>
          <w:tcPr>
            <w:tcW w:w="2347" w:type="dxa"/>
            <w:vAlign w:val="center"/>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≥5</w:t>
            </w:r>
          </w:p>
        </w:tc>
      </w:tr>
      <w:tr w:rsidR="000B7BDE">
        <w:trPr>
          <w:trHeight w:hRule="exact" w:val="775"/>
          <w:jc w:val="center"/>
        </w:trPr>
        <w:tc>
          <w:tcPr>
            <w:tcW w:w="5628" w:type="dxa"/>
            <w:vAlign w:val="center"/>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PG性能等级</w:t>
            </w:r>
          </w:p>
        </w:tc>
        <w:tc>
          <w:tcPr>
            <w:tcW w:w="2117" w:type="dxa"/>
            <w:vAlign w:val="center"/>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w:t>
            </w:r>
          </w:p>
        </w:tc>
        <w:tc>
          <w:tcPr>
            <w:tcW w:w="2347" w:type="dxa"/>
            <w:vAlign w:val="center"/>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PG76-28</w:t>
            </w:r>
          </w:p>
        </w:tc>
      </w:tr>
    </w:tbl>
    <w:p w:rsidR="000B7BDE" w:rsidRDefault="00C659E6">
      <w:pPr>
        <w:ind w:firstLine="562"/>
        <w:rPr>
          <w:rFonts w:ascii="宋体" w:hAnsi="宋体"/>
          <w:b/>
          <w:bCs/>
          <w:color w:val="000000" w:themeColor="text1"/>
        </w:rPr>
      </w:pPr>
      <w:r>
        <w:rPr>
          <w:rFonts w:ascii="宋体" w:hAnsi="宋体" w:hint="eastAsia"/>
          <w:b/>
          <w:bCs/>
          <w:color w:val="000000" w:themeColor="text1"/>
        </w:rPr>
        <w:t>沥青骨料采用石灰岩。</w:t>
      </w:r>
    </w:p>
    <w:p w:rsidR="000B7BDE" w:rsidRDefault="00C659E6">
      <w:pPr>
        <w:pStyle w:val="ha1"/>
        <w:shd w:val="clear" w:color="auto" w:fill="FFFFFF"/>
        <w:wordWrap w:val="0"/>
        <w:spacing w:before="0" w:beforeAutospacing="0" w:after="0" w:afterAutospacing="0" w:line="480" w:lineRule="atLeast"/>
        <w:ind w:firstLineChars="200" w:firstLine="560"/>
        <w:rPr>
          <w:rFonts w:cs="Times New Roman"/>
          <w:color w:val="000000" w:themeColor="text1"/>
          <w:kern w:val="2"/>
          <w:sz w:val="28"/>
        </w:rPr>
      </w:pPr>
      <w:r>
        <w:rPr>
          <w:rFonts w:cs="Times New Roman" w:hint="eastAsia"/>
          <w:color w:val="000000" w:themeColor="text1"/>
          <w:kern w:val="2"/>
          <w:sz w:val="28"/>
        </w:rPr>
        <w:t>根据灌阳县降雨量情况，沥青表面层所用粗集料的磨光值（P</w:t>
      </w:r>
      <w:r>
        <w:rPr>
          <w:rFonts w:cs="Times New Roman"/>
          <w:color w:val="000000" w:themeColor="text1"/>
          <w:kern w:val="2"/>
          <w:sz w:val="28"/>
        </w:rPr>
        <w:t>SV</w:t>
      </w:r>
      <w:r>
        <w:rPr>
          <w:rFonts w:cs="Times New Roman" w:hint="eastAsia"/>
          <w:color w:val="000000" w:themeColor="text1"/>
          <w:kern w:val="2"/>
          <w:sz w:val="28"/>
        </w:rPr>
        <w:t>）应≥3</w:t>
      </w:r>
      <w:r>
        <w:rPr>
          <w:rFonts w:cs="Times New Roman"/>
          <w:color w:val="000000" w:themeColor="text1"/>
          <w:kern w:val="2"/>
          <w:sz w:val="28"/>
        </w:rPr>
        <w:t>8</w:t>
      </w:r>
      <w:r>
        <w:rPr>
          <w:rFonts w:cs="Times New Roman" w:hint="eastAsia"/>
          <w:color w:val="000000" w:themeColor="text1"/>
          <w:kern w:val="2"/>
          <w:sz w:val="28"/>
        </w:rPr>
        <w:t>。</w:t>
      </w:r>
    </w:p>
    <w:p w:rsidR="000B7BDE" w:rsidRDefault="00C659E6">
      <w:pPr>
        <w:pStyle w:val="ha3"/>
        <w:shd w:val="clear" w:color="auto" w:fill="FFFFFF"/>
        <w:wordWrap w:val="0"/>
        <w:spacing w:before="0" w:beforeAutospacing="0" w:after="0" w:afterAutospacing="0" w:line="480" w:lineRule="atLeast"/>
        <w:jc w:val="center"/>
        <w:rPr>
          <w:rFonts w:cs="Times New Roman"/>
          <w:color w:val="000000" w:themeColor="text1"/>
          <w:kern w:val="2"/>
          <w:sz w:val="28"/>
        </w:rPr>
      </w:pPr>
      <w:r>
        <w:rPr>
          <w:rFonts w:cs="Times New Roman"/>
          <w:noProof/>
          <w:color w:val="000000" w:themeColor="text1"/>
          <w:kern w:val="2"/>
          <w:sz w:val="28"/>
        </w:rPr>
        <w:drawing>
          <wp:inline distT="0" distB="0" distL="0" distR="0">
            <wp:extent cx="5114290" cy="165862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6">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5114290" cy="1658620"/>
                    </a:xfrm>
                    <a:prstGeom prst="rect">
                      <a:avLst/>
                    </a:prstGeom>
                    <a:noFill/>
                    <a:ln>
                      <a:noFill/>
                    </a:ln>
                  </pic:spPr>
                </pic:pic>
              </a:graphicData>
            </a:graphic>
          </wp:inline>
        </w:drawing>
      </w:r>
    </w:p>
    <w:p w:rsidR="000B7BDE" w:rsidRDefault="000B7BDE">
      <w:pPr>
        <w:rPr>
          <w:rFonts w:ascii="宋体" w:hAnsi="宋体"/>
          <w:color w:val="000000" w:themeColor="text1"/>
        </w:rPr>
      </w:pPr>
    </w:p>
    <w:p w:rsidR="000B7BDE" w:rsidRDefault="00C659E6">
      <w:pPr>
        <w:pStyle w:val="4"/>
        <w:rPr>
          <w:rFonts w:ascii="宋体"/>
          <w:color w:val="000000" w:themeColor="text1"/>
          <w:sz w:val="28"/>
        </w:rPr>
      </w:pPr>
      <w:r>
        <w:rPr>
          <w:rFonts w:ascii="宋体"/>
          <w:color w:val="000000" w:themeColor="text1"/>
          <w:sz w:val="28"/>
        </w:rPr>
        <w:t xml:space="preserve">2.1.4 </w:t>
      </w:r>
      <w:r>
        <w:rPr>
          <w:rFonts w:ascii="宋体" w:hint="eastAsia"/>
          <w:color w:val="000000" w:themeColor="text1"/>
          <w:sz w:val="28"/>
        </w:rPr>
        <w:t>ARAC改性沥青混合料的施工要求：</w:t>
      </w:r>
    </w:p>
    <w:p w:rsidR="000B7BDE" w:rsidRDefault="00C659E6">
      <w:pPr>
        <w:ind w:firstLineChars="0"/>
        <w:rPr>
          <w:rFonts w:ascii="宋体" w:hAnsi="宋体"/>
          <w:b/>
          <w:color w:val="000000" w:themeColor="text1"/>
        </w:rPr>
      </w:pPr>
      <w:r>
        <w:rPr>
          <w:rFonts w:ascii="宋体" w:hAnsi="宋体" w:hint="eastAsia"/>
          <w:b/>
          <w:color w:val="000000" w:themeColor="text1"/>
        </w:rPr>
        <w:t>A、橡胶改性沥青混合料的拌制</w:t>
      </w:r>
    </w:p>
    <w:p w:rsidR="000B7BDE" w:rsidRDefault="00C659E6">
      <w:pPr>
        <w:ind w:firstLineChars="0"/>
        <w:rPr>
          <w:rFonts w:ascii="宋体" w:hAnsi="宋体"/>
          <w:color w:val="000000" w:themeColor="text1"/>
        </w:rPr>
      </w:pPr>
      <w:r>
        <w:rPr>
          <w:rFonts w:ascii="宋体" w:hAnsi="宋体" w:hint="eastAsia"/>
          <w:color w:val="000000" w:themeColor="text1"/>
        </w:rPr>
        <w:t>（1）沥青混合料配比和级配</w:t>
      </w:r>
    </w:p>
    <w:p w:rsidR="000B7BDE" w:rsidRDefault="00C659E6">
      <w:pPr>
        <w:ind w:firstLineChars="0"/>
        <w:rPr>
          <w:rFonts w:ascii="宋体" w:hAnsi="宋体"/>
          <w:color w:val="000000" w:themeColor="text1"/>
        </w:rPr>
      </w:pPr>
      <w:r>
        <w:rPr>
          <w:rFonts w:ascii="宋体" w:hAnsi="宋体" w:hint="eastAsia"/>
          <w:color w:val="000000" w:themeColor="text1"/>
        </w:rPr>
        <w:t>沥青混合料的矿料级配应符合生产配合比的控制范围要求，混合料沥青用量：控制生产石油比-0.2%、+0.2%。</w:t>
      </w:r>
    </w:p>
    <w:p w:rsidR="000B7BDE" w:rsidRDefault="00C659E6">
      <w:pPr>
        <w:ind w:firstLineChars="0"/>
        <w:rPr>
          <w:rFonts w:ascii="宋体" w:hAnsi="宋体"/>
          <w:color w:val="000000" w:themeColor="text1"/>
        </w:rPr>
      </w:pPr>
      <w:r>
        <w:rPr>
          <w:rFonts w:ascii="宋体" w:hAnsi="宋体" w:hint="eastAsia"/>
          <w:color w:val="000000" w:themeColor="text1"/>
        </w:rPr>
        <w:t>（2）沥青混合料必须在沥青拌和厂的设置除应符合国家有关环境保护、消防、安全等外，还应具备下列条件：各种矿料必须经抽检合格后方可进场，应分仓堆放，不得混杂，堆放各种矿料的地坪必须硬化，并且有良好的排水系统。</w:t>
      </w:r>
    </w:p>
    <w:p w:rsidR="000B7BDE" w:rsidRDefault="00C659E6">
      <w:pPr>
        <w:ind w:firstLineChars="0"/>
        <w:rPr>
          <w:rFonts w:ascii="宋体" w:hAnsi="宋体"/>
          <w:color w:val="000000" w:themeColor="text1"/>
        </w:rPr>
      </w:pPr>
      <w:r>
        <w:rPr>
          <w:rFonts w:ascii="宋体" w:hAnsi="宋体" w:hint="eastAsia"/>
          <w:color w:val="000000" w:themeColor="text1"/>
        </w:rPr>
        <w:lastRenderedPageBreak/>
        <w:t>（3）沥青混合料应采用间隙式拌和机拌和，拌和机应有防止矿粉飞扬散失的密封性能及除尘设备，并有检测拌和温度的装置和自动打印装置。在拌和过程中应逐盘打印沥青及各种矿料的用量、拌和温度，并定期对拌和楼的计量和测温进行校核。每天应用拌和总量检验矿料的配比和沥青含量的误差，并对照抽提沥青用量数据每天提供书面报告，报告由监理组签认后报总监。</w:t>
      </w:r>
    </w:p>
    <w:p w:rsidR="000B7BDE" w:rsidRDefault="00C659E6">
      <w:pPr>
        <w:ind w:firstLineChars="0"/>
        <w:rPr>
          <w:rFonts w:ascii="宋体" w:hAnsi="宋体"/>
          <w:color w:val="000000" w:themeColor="text1"/>
        </w:rPr>
      </w:pPr>
      <w:r>
        <w:rPr>
          <w:rFonts w:ascii="宋体" w:hAnsi="宋体" w:hint="eastAsia"/>
          <w:color w:val="000000" w:themeColor="text1"/>
        </w:rPr>
        <w:t>（4）沥青混合料拌和时间以混合料拌和均匀、所有矿料颗粒全部裹覆沥青胶结料为度。橡胶沥青混合料拌和温度可参照下表所列数值：</w:t>
      </w:r>
    </w:p>
    <w:p w:rsidR="000B7BDE" w:rsidRDefault="00C659E6">
      <w:pPr>
        <w:ind w:firstLineChars="0"/>
        <w:rPr>
          <w:rFonts w:ascii="宋体" w:hAnsi="宋体"/>
          <w:color w:val="000000" w:themeColor="text1"/>
        </w:rPr>
      </w:pPr>
      <w:r>
        <w:rPr>
          <w:rFonts w:ascii="宋体" w:hAnsi="宋体" w:hint="eastAsia"/>
          <w:color w:val="000000" w:themeColor="text1"/>
        </w:rPr>
        <w:t>橡胶沥青混合料拌和温度表</w:t>
      </w:r>
    </w:p>
    <w:tbl>
      <w:tblPr>
        <w:tblStyle w:val="afb"/>
        <w:tblW w:w="10092" w:type="dxa"/>
        <w:tblLayout w:type="fixed"/>
        <w:tblLook w:val="04A0"/>
      </w:tblPr>
      <w:tblGrid>
        <w:gridCol w:w="2018"/>
        <w:gridCol w:w="2018"/>
        <w:gridCol w:w="2018"/>
        <w:gridCol w:w="2019"/>
        <w:gridCol w:w="2019"/>
      </w:tblGrid>
      <w:tr w:rsidR="000B7BDE">
        <w:tc>
          <w:tcPr>
            <w:tcW w:w="2018" w:type="dxa"/>
            <w:vAlign w:val="center"/>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混合料类型</w:t>
            </w:r>
          </w:p>
        </w:tc>
        <w:tc>
          <w:tcPr>
            <w:tcW w:w="2018" w:type="dxa"/>
            <w:vAlign w:val="center"/>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沥青加热温度</w:t>
            </w:r>
          </w:p>
        </w:tc>
        <w:tc>
          <w:tcPr>
            <w:tcW w:w="2018" w:type="dxa"/>
            <w:vAlign w:val="center"/>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矿料加热温度</w:t>
            </w:r>
          </w:p>
        </w:tc>
        <w:tc>
          <w:tcPr>
            <w:tcW w:w="2019" w:type="dxa"/>
            <w:vAlign w:val="center"/>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出料温度</w:t>
            </w:r>
          </w:p>
        </w:tc>
        <w:tc>
          <w:tcPr>
            <w:tcW w:w="2019" w:type="dxa"/>
            <w:vAlign w:val="center"/>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混合料废弃温度</w:t>
            </w:r>
          </w:p>
        </w:tc>
      </w:tr>
      <w:tr w:rsidR="000B7BDE">
        <w:tc>
          <w:tcPr>
            <w:tcW w:w="2018" w:type="dxa"/>
            <w:vAlign w:val="center"/>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橡胶改性沥青混合料</w:t>
            </w:r>
          </w:p>
        </w:tc>
        <w:tc>
          <w:tcPr>
            <w:tcW w:w="2018" w:type="dxa"/>
            <w:vAlign w:val="center"/>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color w:val="000000" w:themeColor="text1"/>
                <w:sz w:val="24"/>
              </w:rPr>
              <w:t>170</w:t>
            </w:r>
            <w:r>
              <w:rPr>
                <w:rFonts w:asciiTheme="minorEastAsia" w:eastAsiaTheme="minorEastAsia" w:hAnsiTheme="minorEastAsia" w:hint="eastAsia"/>
                <w:color w:val="000000" w:themeColor="text1"/>
                <w:sz w:val="24"/>
              </w:rPr>
              <w:t>±</w:t>
            </w:r>
            <w:r>
              <w:rPr>
                <w:rFonts w:asciiTheme="minorEastAsia" w:eastAsiaTheme="minorEastAsia" w:hAnsiTheme="minorEastAsia"/>
                <w:color w:val="000000" w:themeColor="text1"/>
                <w:sz w:val="24"/>
              </w:rPr>
              <w:t>5</w:t>
            </w:r>
            <w:r>
              <w:rPr>
                <w:rFonts w:asciiTheme="minorEastAsia" w:eastAsiaTheme="minorEastAsia" w:hAnsiTheme="minorEastAsia" w:hint="eastAsia"/>
                <w:color w:val="000000" w:themeColor="text1"/>
                <w:sz w:val="24"/>
              </w:rPr>
              <w:t>℃</w:t>
            </w:r>
          </w:p>
        </w:tc>
        <w:tc>
          <w:tcPr>
            <w:tcW w:w="2018" w:type="dxa"/>
            <w:vAlign w:val="center"/>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color w:val="000000" w:themeColor="text1"/>
                <w:sz w:val="24"/>
              </w:rPr>
              <w:t>1</w:t>
            </w:r>
            <w:r>
              <w:rPr>
                <w:rFonts w:asciiTheme="minorEastAsia" w:eastAsiaTheme="minorEastAsia" w:hAnsiTheme="minorEastAsia" w:hint="eastAsia"/>
                <w:color w:val="000000" w:themeColor="text1"/>
                <w:sz w:val="24"/>
              </w:rPr>
              <w:t>90±</w:t>
            </w:r>
            <w:r>
              <w:rPr>
                <w:rFonts w:asciiTheme="minorEastAsia" w:eastAsiaTheme="minorEastAsia" w:hAnsiTheme="minorEastAsia"/>
                <w:color w:val="000000" w:themeColor="text1"/>
                <w:sz w:val="24"/>
              </w:rPr>
              <w:t>5</w:t>
            </w:r>
            <w:r>
              <w:rPr>
                <w:rFonts w:asciiTheme="minorEastAsia" w:eastAsiaTheme="minorEastAsia" w:hAnsiTheme="minorEastAsia" w:hint="eastAsia"/>
                <w:color w:val="000000" w:themeColor="text1"/>
                <w:sz w:val="24"/>
              </w:rPr>
              <w:t>℃</w:t>
            </w:r>
          </w:p>
        </w:tc>
        <w:tc>
          <w:tcPr>
            <w:tcW w:w="2019" w:type="dxa"/>
            <w:vAlign w:val="center"/>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180±</w:t>
            </w:r>
            <w:r>
              <w:rPr>
                <w:rFonts w:asciiTheme="minorEastAsia" w:eastAsiaTheme="minorEastAsia" w:hAnsiTheme="minorEastAsia"/>
                <w:color w:val="000000" w:themeColor="text1"/>
                <w:sz w:val="24"/>
              </w:rPr>
              <w:t>5</w:t>
            </w:r>
            <w:r>
              <w:rPr>
                <w:rFonts w:asciiTheme="minorEastAsia" w:eastAsiaTheme="minorEastAsia" w:hAnsiTheme="minorEastAsia" w:hint="eastAsia"/>
                <w:color w:val="000000" w:themeColor="text1"/>
                <w:sz w:val="24"/>
              </w:rPr>
              <w:t>℃</w:t>
            </w:r>
          </w:p>
        </w:tc>
        <w:tc>
          <w:tcPr>
            <w:tcW w:w="2019" w:type="dxa"/>
            <w:vAlign w:val="center"/>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195℃</w:t>
            </w:r>
          </w:p>
        </w:tc>
      </w:tr>
    </w:tbl>
    <w:p w:rsidR="000B7BDE" w:rsidRDefault="00C659E6">
      <w:pPr>
        <w:ind w:firstLineChars="0"/>
        <w:rPr>
          <w:rFonts w:ascii="宋体" w:hAnsi="宋体"/>
          <w:color w:val="000000" w:themeColor="text1"/>
        </w:rPr>
      </w:pPr>
      <w:r>
        <w:rPr>
          <w:rFonts w:ascii="宋体" w:hAnsi="宋体" w:hint="eastAsia"/>
          <w:color w:val="000000" w:themeColor="text1"/>
        </w:rPr>
        <w:t>（5）拌和厂拌制的混合料应均匀一致、无花白料、无结团块或严重的粗细料分离现象，不符合要求不得使用。</w:t>
      </w:r>
    </w:p>
    <w:p w:rsidR="000B7BDE" w:rsidRDefault="00C659E6">
      <w:pPr>
        <w:ind w:firstLine="562"/>
        <w:rPr>
          <w:rFonts w:ascii="宋体" w:hAnsi="宋体"/>
          <w:b/>
          <w:color w:val="000000" w:themeColor="text1"/>
        </w:rPr>
      </w:pPr>
      <w:r>
        <w:rPr>
          <w:rFonts w:ascii="宋体" w:hAnsi="宋体" w:hint="eastAsia"/>
          <w:b/>
          <w:color w:val="000000" w:themeColor="text1"/>
        </w:rPr>
        <w:t>B、沥青混合料的运输</w:t>
      </w:r>
    </w:p>
    <w:p w:rsidR="000B7BDE" w:rsidRDefault="00C659E6">
      <w:pPr>
        <w:rPr>
          <w:rFonts w:ascii="宋体" w:hAnsi="宋体"/>
          <w:color w:val="000000" w:themeColor="text1"/>
        </w:rPr>
      </w:pPr>
      <w:r>
        <w:rPr>
          <w:rFonts w:ascii="宋体" w:hAnsi="宋体" w:hint="eastAsia"/>
          <w:color w:val="000000" w:themeColor="text1"/>
        </w:rPr>
        <w:t>（1）混合料应采用大吨位自卸车运输，为防止沥青与车厢板粘结，车厢侧面板和底板可涂薄层隔离剂（植物油与水混合液），但不得有余液积聚在车厢底部。禁止使用柴油和水的混合液作为隔离剂。</w:t>
      </w:r>
    </w:p>
    <w:p w:rsidR="000B7BDE" w:rsidRDefault="00C659E6">
      <w:pPr>
        <w:rPr>
          <w:rFonts w:ascii="宋体" w:hAnsi="宋体"/>
          <w:color w:val="000000" w:themeColor="text1"/>
        </w:rPr>
      </w:pPr>
      <w:r>
        <w:rPr>
          <w:rFonts w:ascii="宋体" w:hAnsi="宋体" w:hint="eastAsia"/>
          <w:color w:val="000000" w:themeColor="text1"/>
        </w:rPr>
        <w:t>（2）为了保证摊铺温度，运输时必须采取加盖棉被或苫布等切实可行的保温措施。每车到现场均应测量混合料温度，低于摊铺温度时，混合料不得卸车。</w:t>
      </w:r>
    </w:p>
    <w:p w:rsidR="000B7BDE" w:rsidRDefault="00C659E6">
      <w:pPr>
        <w:rPr>
          <w:rFonts w:ascii="宋体" w:hAnsi="宋体"/>
          <w:color w:val="000000" w:themeColor="text1"/>
        </w:rPr>
      </w:pPr>
      <w:r>
        <w:rPr>
          <w:rFonts w:ascii="宋体" w:hAnsi="宋体" w:hint="eastAsia"/>
          <w:color w:val="000000" w:themeColor="text1"/>
        </w:rPr>
        <w:t>（3）为了保证连续摊铺，开始摊铺时，现场待卸料车辆不得少于5辆。</w:t>
      </w:r>
    </w:p>
    <w:p w:rsidR="000B7BDE" w:rsidRDefault="00C659E6">
      <w:pPr>
        <w:rPr>
          <w:rFonts w:ascii="宋体" w:hAnsi="宋体"/>
          <w:color w:val="000000" w:themeColor="text1"/>
        </w:rPr>
      </w:pPr>
      <w:r>
        <w:rPr>
          <w:rFonts w:ascii="宋体" w:hAnsi="宋体" w:hint="eastAsia"/>
          <w:color w:val="000000" w:themeColor="text1"/>
        </w:rPr>
        <w:t>（4）在卸料时，运输车辆不得撞击摊铺机，以保证摊铺出的路面的平整度。</w:t>
      </w:r>
    </w:p>
    <w:p w:rsidR="000B7BDE" w:rsidRDefault="00C659E6">
      <w:pPr>
        <w:ind w:firstLine="562"/>
        <w:rPr>
          <w:rFonts w:ascii="宋体" w:hAnsi="宋体"/>
          <w:b/>
          <w:color w:val="000000" w:themeColor="text1"/>
        </w:rPr>
      </w:pPr>
      <w:r>
        <w:rPr>
          <w:rFonts w:ascii="宋体" w:hAnsi="宋体" w:hint="eastAsia"/>
          <w:b/>
          <w:color w:val="000000" w:themeColor="text1"/>
        </w:rPr>
        <w:t>C、沥青混合料的摊铺</w:t>
      </w:r>
    </w:p>
    <w:p w:rsidR="000B7BDE" w:rsidRDefault="00C659E6">
      <w:pPr>
        <w:rPr>
          <w:rFonts w:ascii="宋体" w:hAnsi="宋体"/>
          <w:color w:val="000000" w:themeColor="text1"/>
        </w:rPr>
      </w:pPr>
      <w:r>
        <w:rPr>
          <w:rFonts w:ascii="宋体" w:hAnsi="宋体" w:hint="eastAsia"/>
          <w:color w:val="000000" w:themeColor="text1"/>
        </w:rPr>
        <w:lastRenderedPageBreak/>
        <w:t>（1）摊铺前必须将工作面清扫干净，如用水冲，必须晒干后才能进行摊铺作业。 </w:t>
      </w:r>
    </w:p>
    <w:p w:rsidR="000B7BDE" w:rsidRDefault="00C659E6">
      <w:pPr>
        <w:rPr>
          <w:rFonts w:ascii="宋体" w:hAnsi="宋体"/>
          <w:color w:val="000000" w:themeColor="text1"/>
        </w:rPr>
      </w:pPr>
      <w:r>
        <w:rPr>
          <w:rFonts w:ascii="宋体" w:hAnsi="宋体" w:hint="eastAsia"/>
          <w:color w:val="000000" w:themeColor="text1"/>
        </w:rPr>
        <w:t>（2）混合料必须采用机械摊铺机，在摊铺前应检查确认下层的质量，质量不合格时，不得进行铺筑作业。摊铺机应调整到最佳状态，使铺面均匀一致，不得出现离析现象。 </w:t>
      </w:r>
    </w:p>
    <w:p w:rsidR="000B7BDE" w:rsidRDefault="00C659E6">
      <w:pPr>
        <w:rPr>
          <w:rFonts w:ascii="宋体" w:hAnsi="宋体"/>
          <w:color w:val="000000" w:themeColor="text1"/>
        </w:rPr>
      </w:pPr>
      <w:r>
        <w:rPr>
          <w:rFonts w:ascii="宋体" w:hAnsi="宋体" w:hint="eastAsia"/>
          <w:color w:val="000000" w:themeColor="text1"/>
        </w:rPr>
        <w:t>（3）进行作业的摊铺机必须具有自动调节厚度及找平的装置，必须具有振动熨平板或振动夯等初步压实装置。宜采用移动式自动找平基准装置。 </w:t>
      </w:r>
    </w:p>
    <w:p w:rsidR="000B7BDE" w:rsidRDefault="00C659E6">
      <w:pPr>
        <w:rPr>
          <w:rFonts w:ascii="宋体" w:hAnsi="宋体"/>
          <w:color w:val="000000" w:themeColor="text1"/>
        </w:rPr>
      </w:pPr>
      <w:r>
        <w:rPr>
          <w:rFonts w:ascii="宋体" w:hAnsi="宋体" w:hint="eastAsia"/>
          <w:color w:val="000000" w:themeColor="text1"/>
        </w:rPr>
        <w:t>（4）摊铺机的摊铺速度应调节至与供料、压实速度相平衡，保证连续不断的均衡摊铺，中间不停顿。 </w:t>
      </w:r>
    </w:p>
    <w:p w:rsidR="000B7BDE" w:rsidRDefault="00C659E6">
      <w:pPr>
        <w:rPr>
          <w:rFonts w:ascii="宋体" w:hAnsi="宋体"/>
          <w:color w:val="000000" w:themeColor="text1"/>
        </w:rPr>
      </w:pPr>
      <w:r>
        <w:rPr>
          <w:rFonts w:ascii="宋体" w:hAnsi="宋体" w:hint="eastAsia"/>
          <w:color w:val="000000" w:themeColor="text1"/>
        </w:rPr>
        <w:t>（5）沥青混合料摊铺温度见表10，混合料温度在卡车卸料到摊铺机上时测量。当路表温度低于15℃时，不宜摊铺橡胶沥青混合料。 </w:t>
      </w:r>
    </w:p>
    <w:p w:rsidR="000B7BDE" w:rsidRDefault="00C659E6">
      <w:pPr>
        <w:rPr>
          <w:rFonts w:ascii="宋体" w:hAnsi="宋体"/>
          <w:color w:val="000000" w:themeColor="text1"/>
        </w:rPr>
      </w:pPr>
      <w:r>
        <w:rPr>
          <w:rFonts w:ascii="宋体" w:hAnsi="宋体" w:hint="eastAsia"/>
          <w:color w:val="000000" w:themeColor="text1"/>
        </w:rPr>
        <w:t>（6）沥青路面的松铺系数应根据试铺段确定，摊铺过程中应随时检查摊铺层厚度及路拱、横坡，达不到要求时，立刻进行调整。 </w:t>
      </w:r>
    </w:p>
    <w:p w:rsidR="000B7BDE" w:rsidRDefault="00C659E6">
      <w:pPr>
        <w:rPr>
          <w:rFonts w:ascii="宋体" w:hAnsi="宋体"/>
          <w:color w:val="000000" w:themeColor="text1"/>
        </w:rPr>
      </w:pPr>
      <w:r>
        <w:rPr>
          <w:rFonts w:ascii="宋体" w:hAnsi="宋体" w:hint="eastAsia"/>
          <w:color w:val="000000" w:themeColor="text1"/>
        </w:rPr>
        <w:t>（7）摊铺过程中料车应保持覆盖，以减少混合料的温度散失</w:t>
      </w:r>
    </w:p>
    <w:p w:rsidR="000B7BDE" w:rsidRDefault="00C659E6">
      <w:pPr>
        <w:ind w:firstLineChars="0" w:firstLine="0"/>
        <w:jc w:val="center"/>
        <w:rPr>
          <w:rFonts w:ascii="宋体" w:hAnsi="宋体"/>
          <w:color w:val="000000" w:themeColor="text1"/>
        </w:rPr>
      </w:pPr>
      <w:r>
        <w:rPr>
          <w:rFonts w:ascii="宋体" w:hAnsi="宋体" w:hint="eastAsia"/>
          <w:color w:val="000000" w:themeColor="text1"/>
        </w:rPr>
        <w:t>橡胶改性沥青混合料摊铺、碾压温度</w:t>
      </w:r>
    </w:p>
    <w:tbl>
      <w:tblPr>
        <w:tblStyle w:val="afb"/>
        <w:tblW w:w="10092" w:type="dxa"/>
        <w:tblLayout w:type="fixed"/>
        <w:tblLook w:val="04A0"/>
      </w:tblPr>
      <w:tblGrid>
        <w:gridCol w:w="5046"/>
        <w:gridCol w:w="5046"/>
      </w:tblGrid>
      <w:tr w:rsidR="000B7BDE">
        <w:tc>
          <w:tcPr>
            <w:tcW w:w="5046" w:type="dxa"/>
          </w:tcPr>
          <w:p w:rsidR="000B7BDE" w:rsidRDefault="00C659E6">
            <w:pPr>
              <w:spacing w:line="360" w:lineRule="auto"/>
              <w:ind w:firstLineChars="0" w:firstLine="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摊铺机料斗内混合料温度，℃</w:t>
            </w:r>
          </w:p>
        </w:tc>
        <w:tc>
          <w:tcPr>
            <w:tcW w:w="5046" w:type="dxa"/>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165~175</w:t>
            </w:r>
          </w:p>
        </w:tc>
      </w:tr>
      <w:tr w:rsidR="000B7BDE">
        <w:tc>
          <w:tcPr>
            <w:tcW w:w="5046" w:type="dxa"/>
          </w:tcPr>
          <w:p w:rsidR="000B7BDE" w:rsidRDefault="00C659E6">
            <w:pPr>
              <w:spacing w:line="360" w:lineRule="auto"/>
              <w:ind w:firstLineChars="0" w:firstLine="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刚摊铺好的铺层温度（初压），℃</w:t>
            </w:r>
          </w:p>
        </w:tc>
        <w:tc>
          <w:tcPr>
            <w:tcW w:w="5046" w:type="dxa"/>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160~170</w:t>
            </w:r>
          </w:p>
        </w:tc>
      </w:tr>
      <w:tr w:rsidR="000B7BDE">
        <w:tc>
          <w:tcPr>
            <w:tcW w:w="5046" w:type="dxa"/>
          </w:tcPr>
          <w:p w:rsidR="000B7BDE" w:rsidRDefault="00C659E6">
            <w:pPr>
              <w:spacing w:line="360" w:lineRule="auto"/>
              <w:ind w:firstLineChars="0" w:firstLine="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初压结束温度，℃</w:t>
            </w:r>
          </w:p>
        </w:tc>
        <w:tc>
          <w:tcPr>
            <w:tcW w:w="5046" w:type="dxa"/>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≥150</w:t>
            </w:r>
          </w:p>
        </w:tc>
      </w:tr>
      <w:tr w:rsidR="000B7BDE">
        <w:tc>
          <w:tcPr>
            <w:tcW w:w="5046" w:type="dxa"/>
          </w:tcPr>
          <w:p w:rsidR="000B7BDE" w:rsidRDefault="00C659E6">
            <w:pPr>
              <w:spacing w:line="360" w:lineRule="auto"/>
              <w:ind w:firstLineChars="0" w:firstLine="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终压温度，℃</w:t>
            </w:r>
          </w:p>
        </w:tc>
        <w:tc>
          <w:tcPr>
            <w:tcW w:w="5046" w:type="dxa"/>
          </w:tcPr>
          <w:p w:rsidR="000B7BDE" w:rsidRDefault="00C659E6">
            <w:pPr>
              <w:spacing w:line="360" w:lineRule="auto"/>
              <w:ind w:firstLineChars="0" w:firstLine="0"/>
              <w:jc w:val="cente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≥10</w:t>
            </w:r>
          </w:p>
        </w:tc>
      </w:tr>
    </w:tbl>
    <w:p w:rsidR="000B7BDE" w:rsidRDefault="00C659E6">
      <w:pPr>
        <w:ind w:firstLine="562"/>
        <w:rPr>
          <w:rFonts w:ascii="宋体" w:hAnsi="宋体"/>
          <w:b/>
          <w:color w:val="000000" w:themeColor="text1"/>
        </w:rPr>
      </w:pPr>
      <w:r>
        <w:rPr>
          <w:rFonts w:ascii="宋体" w:hAnsi="宋体" w:hint="eastAsia"/>
          <w:b/>
          <w:color w:val="000000" w:themeColor="text1"/>
        </w:rPr>
        <w:t>D、沥青混合料的碾压成型</w:t>
      </w:r>
    </w:p>
    <w:p w:rsidR="000B7BDE" w:rsidRDefault="00C659E6">
      <w:pPr>
        <w:rPr>
          <w:rFonts w:ascii="宋体" w:hAnsi="宋体"/>
          <w:color w:val="000000" w:themeColor="text1"/>
        </w:rPr>
      </w:pPr>
      <w:r>
        <w:rPr>
          <w:rFonts w:ascii="宋体" w:hAnsi="宋体" w:hint="eastAsia"/>
          <w:color w:val="000000" w:themeColor="text1"/>
        </w:rPr>
        <w:t>（1）橡胶粉沥青混合料的碾压温度的高低与橡胶改性沥青的粘度有关，粘度越大，碾压温度越高。 </w:t>
      </w:r>
    </w:p>
    <w:p w:rsidR="000B7BDE" w:rsidRDefault="00C659E6">
      <w:pPr>
        <w:rPr>
          <w:rFonts w:ascii="宋体" w:hAnsi="宋体"/>
          <w:color w:val="000000" w:themeColor="text1"/>
        </w:rPr>
      </w:pPr>
      <w:r>
        <w:rPr>
          <w:rFonts w:ascii="宋体" w:hAnsi="宋体" w:hint="eastAsia"/>
          <w:color w:val="000000" w:themeColor="text1"/>
        </w:rPr>
        <w:lastRenderedPageBreak/>
        <w:t>（2）沥青混合料的压实是保证沥青面层质量的重要环节，应选择合理的压路机组合方式及碾压步骤。为保证压实度和平整度，初压应在混合料不产生推移、开裂等情况下，尽量在较高温度下进行。 </w:t>
      </w:r>
    </w:p>
    <w:p w:rsidR="000B7BDE" w:rsidRDefault="00C659E6">
      <w:pPr>
        <w:rPr>
          <w:rFonts w:ascii="宋体" w:hAnsi="宋体"/>
          <w:color w:val="000000" w:themeColor="text1"/>
        </w:rPr>
      </w:pPr>
      <w:r>
        <w:rPr>
          <w:rFonts w:ascii="宋体" w:hAnsi="宋体" w:hint="eastAsia"/>
          <w:color w:val="000000" w:themeColor="text1"/>
        </w:rPr>
        <w:t>初压时应选择适宜类型的压路机，以确保面层压实度和横向平整度，初压用10T以上钢轮压路机紧随摊铺机碾压，复压应在初压完成15分钟后接着进行，宜以胶轮压路机碾压，保证路面的密水性能。终压用较宽的钢轮压路机碾压。压路机的碾压遍数及组合方式依据试铺段确定。 </w:t>
      </w:r>
    </w:p>
    <w:p w:rsidR="000B7BDE" w:rsidRDefault="00C659E6">
      <w:pPr>
        <w:rPr>
          <w:rFonts w:ascii="宋体" w:hAnsi="宋体"/>
          <w:color w:val="000000" w:themeColor="text1"/>
        </w:rPr>
      </w:pPr>
      <w:r>
        <w:rPr>
          <w:rFonts w:ascii="宋体" w:hAnsi="宋体" w:hint="eastAsia"/>
          <w:color w:val="000000" w:themeColor="text1"/>
        </w:rPr>
        <w:t>（3）为了防止混合料粘轮，可在钢轮表面均匀洒水使轮子保持潮湿，水中掺少量的清洗剂或其它隔离剂材料（也可涂少量的菜籽油），但不得掺加柴油、机油。要防止过量洒水引起混合料温度的骤降。压路机应以缓慢而均匀的速度碾压，压路机的适宜碾压速度随初压、复压、终压及压路机的类型而别，按表11选用。 </w:t>
      </w:r>
    </w:p>
    <w:p w:rsidR="000B7BDE" w:rsidRDefault="00C659E6">
      <w:pPr>
        <w:rPr>
          <w:rFonts w:ascii="宋体" w:hAnsi="宋体"/>
          <w:color w:val="000000" w:themeColor="text1"/>
        </w:rPr>
      </w:pPr>
      <w:r>
        <w:rPr>
          <w:rFonts w:ascii="宋体" w:hAnsi="宋体" w:hint="eastAsia"/>
          <w:color w:val="000000" w:themeColor="text1"/>
        </w:rPr>
        <w:t>（4）压路机静压时相邻辗压带应重叠1/3～1/2轮宽，不小于1/4轮宽，振动时相邻碾压常重叠宽度不得超过15～20cm。要将驱动轮面对摊铺机方向，防止混合料产生推移。压路机的起动、停止必须减速缓慢进行。</w:t>
      </w:r>
    </w:p>
    <w:p w:rsidR="000B7BDE" w:rsidRDefault="00C659E6">
      <w:pPr>
        <w:rPr>
          <w:rFonts w:ascii="宋体" w:hAnsi="宋体"/>
          <w:color w:val="000000" w:themeColor="text1"/>
        </w:rPr>
      </w:pPr>
      <w:r>
        <w:rPr>
          <w:rFonts w:ascii="宋体" w:hAnsi="宋体" w:hint="eastAsia"/>
          <w:color w:val="000000" w:themeColor="text1"/>
        </w:rPr>
        <w:t>（5）对松铺厚度、碾压顺序、压路机组合、碾压遍数、碾压速度及碾压温度应设专岗管理和检查，做到不漏压、不超压。</w:t>
      </w:r>
    </w:p>
    <w:p w:rsidR="000B7BDE" w:rsidRDefault="00C659E6">
      <w:pPr>
        <w:ind w:firstLine="562"/>
        <w:rPr>
          <w:rFonts w:ascii="宋体" w:hAnsi="宋体"/>
          <w:b/>
          <w:color w:val="000000" w:themeColor="text1"/>
        </w:rPr>
      </w:pPr>
      <w:r>
        <w:rPr>
          <w:rFonts w:ascii="宋体" w:hAnsi="宋体" w:hint="eastAsia"/>
          <w:b/>
          <w:color w:val="000000" w:themeColor="text1"/>
        </w:rPr>
        <w:t>E、开放交通及其他</w:t>
      </w:r>
    </w:p>
    <w:p w:rsidR="000B7BDE" w:rsidRDefault="00C659E6">
      <w:pPr>
        <w:rPr>
          <w:rFonts w:ascii="宋体" w:hAnsi="宋体"/>
          <w:color w:val="000000" w:themeColor="text1"/>
        </w:rPr>
      </w:pPr>
      <w:r>
        <w:rPr>
          <w:rFonts w:ascii="宋体" w:hAnsi="宋体" w:hint="eastAsia"/>
          <w:color w:val="000000" w:themeColor="text1"/>
        </w:rPr>
        <w:t>（1）橡胶沥青路面应待摊铺层完全自然冷却到周围地面温度时（最好隔夜），才可开放交通。 </w:t>
      </w:r>
    </w:p>
    <w:p w:rsidR="000B7BDE" w:rsidRDefault="00C659E6">
      <w:pPr>
        <w:rPr>
          <w:rFonts w:ascii="宋体" w:hAnsi="宋体"/>
          <w:color w:val="000000" w:themeColor="text1"/>
        </w:rPr>
      </w:pPr>
      <w:r>
        <w:rPr>
          <w:rFonts w:ascii="宋体" w:hAnsi="宋体" w:hint="eastAsia"/>
          <w:color w:val="000000" w:themeColor="text1"/>
        </w:rPr>
        <w:t>（2）当摊铺时遇雨或下层潮湿时，严禁进行摊铺工作，对未经压实即遭雨淋的沥青混合料（已摊铺）应全部清除更换新料。</w:t>
      </w:r>
    </w:p>
    <w:p w:rsidR="000B7BDE" w:rsidRDefault="00C659E6">
      <w:pPr>
        <w:ind w:firstLine="562"/>
        <w:rPr>
          <w:rFonts w:ascii="宋体" w:hAnsi="宋体"/>
          <w:b/>
          <w:color w:val="000000" w:themeColor="text1"/>
        </w:rPr>
      </w:pPr>
      <w:r>
        <w:rPr>
          <w:rFonts w:ascii="宋体" w:hAnsi="宋体" w:hint="eastAsia"/>
          <w:b/>
          <w:color w:val="000000" w:themeColor="text1"/>
        </w:rPr>
        <w:lastRenderedPageBreak/>
        <w:t>F、ARAC沥青混合料的质量控制</w:t>
      </w:r>
    </w:p>
    <w:p w:rsidR="000B7BDE" w:rsidRDefault="00C659E6">
      <w:pPr>
        <w:rPr>
          <w:rFonts w:ascii="宋体" w:hAnsi="宋体"/>
          <w:color w:val="000000" w:themeColor="text1"/>
        </w:rPr>
      </w:pPr>
      <w:r>
        <w:rPr>
          <w:rFonts w:ascii="宋体" w:hAnsi="宋体" w:hint="eastAsia"/>
          <w:color w:val="000000" w:themeColor="text1"/>
        </w:rPr>
        <w:t>对于沥青面层混合料，现场的压实效果应采用空隙率和压实度双向控制。空隙率计算所需的最大理论密度以每天实测为准，测试按照“沥青路面混合料最大相对密度试验（真空法）（</w:t>
      </w:r>
      <w:r>
        <w:rPr>
          <w:rFonts w:ascii="宋体" w:hAnsi="宋体"/>
          <w:color w:val="000000" w:themeColor="text1"/>
        </w:rPr>
        <w:t>T0711</w:t>
      </w:r>
      <w:r>
        <w:rPr>
          <w:rFonts w:ascii="宋体" w:hAnsi="宋体" w:hint="eastAsia"/>
          <w:color w:val="000000" w:themeColor="text1"/>
        </w:rPr>
        <w:t>－</w:t>
      </w:r>
      <w:r>
        <w:rPr>
          <w:rFonts w:ascii="宋体" w:hAnsi="宋体"/>
          <w:color w:val="000000" w:themeColor="text1"/>
        </w:rPr>
        <w:t>93</w:t>
      </w:r>
      <w:r>
        <w:rPr>
          <w:rFonts w:ascii="宋体" w:hAnsi="宋体" w:hint="eastAsia"/>
          <w:color w:val="000000" w:themeColor="text1"/>
        </w:rPr>
        <w:t>）”进行。现场沥青混合料空隙率为</w:t>
      </w:r>
      <w:r>
        <w:rPr>
          <w:rFonts w:ascii="宋体" w:hAnsi="宋体"/>
          <w:color w:val="000000" w:themeColor="text1"/>
        </w:rPr>
        <w:t>3%</w:t>
      </w:r>
      <w:r>
        <w:rPr>
          <w:rFonts w:ascii="宋体" w:hAnsi="宋体" w:hint="eastAsia"/>
          <w:color w:val="000000" w:themeColor="text1"/>
        </w:rPr>
        <w:t>－</w:t>
      </w:r>
      <w:r>
        <w:rPr>
          <w:rFonts w:ascii="宋体" w:hAnsi="宋体"/>
          <w:color w:val="000000" w:themeColor="text1"/>
        </w:rPr>
        <w:t>6%</w:t>
      </w:r>
      <w:r>
        <w:rPr>
          <w:rFonts w:ascii="宋体" w:hAnsi="宋体" w:hint="eastAsia"/>
          <w:color w:val="000000" w:themeColor="text1"/>
        </w:rPr>
        <w:t>。表面层沥青混合料压实度的检验，以实测芯样为准。</w:t>
      </w:r>
    </w:p>
    <w:p w:rsidR="000B7BDE" w:rsidRDefault="00C659E6">
      <w:pPr>
        <w:ind w:firstLine="562"/>
        <w:rPr>
          <w:rFonts w:ascii="宋体" w:hAnsi="宋体"/>
          <w:b/>
          <w:color w:val="000000" w:themeColor="text1"/>
        </w:rPr>
      </w:pPr>
      <w:r>
        <w:rPr>
          <w:rFonts w:ascii="宋体" w:hAnsi="宋体" w:hint="eastAsia"/>
          <w:b/>
          <w:color w:val="000000" w:themeColor="text1"/>
        </w:rPr>
        <w:t>G、</w:t>
      </w:r>
      <w:r>
        <w:rPr>
          <w:rFonts w:ascii="宋体" w:hAnsi="宋体" w:hint="eastAsia"/>
          <w:b/>
          <w:color w:val="000000" w:themeColor="text1"/>
          <w:szCs w:val="28"/>
        </w:rPr>
        <w:t>其它未尽事宜</w:t>
      </w:r>
      <w:r>
        <w:rPr>
          <w:rFonts w:ascii="宋体" w:hAnsi="宋体" w:hint="eastAsia"/>
          <w:b/>
          <w:color w:val="000000" w:themeColor="text1"/>
        </w:rPr>
        <w:t>应满足《公路沥青路面施工技术规范》</w:t>
      </w:r>
      <w:r>
        <w:rPr>
          <w:rFonts w:ascii="宋体" w:hAnsi="宋体"/>
          <w:b/>
          <w:color w:val="000000" w:themeColor="text1"/>
        </w:rPr>
        <w:t>(JT</w:t>
      </w:r>
      <w:r>
        <w:rPr>
          <w:rFonts w:ascii="宋体" w:hAnsi="宋体" w:hint="eastAsia"/>
          <w:b/>
          <w:color w:val="000000" w:themeColor="text1"/>
        </w:rPr>
        <w:t>G F40</w:t>
      </w:r>
      <w:r>
        <w:rPr>
          <w:rFonts w:ascii="宋体" w:hAnsi="宋体"/>
          <w:b/>
          <w:color w:val="000000" w:themeColor="text1"/>
        </w:rPr>
        <w:t>-</w:t>
      </w:r>
      <w:r>
        <w:rPr>
          <w:rFonts w:ascii="宋体" w:hAnsi="宋体" w:hint="eastAsia"/>
          <w:b/>
          <w:color w:val="000000" w:themeColor="text1"/>
        </w:rPr>
        <w:t>200</w:t>
      </w:r>
      <w:r>
        <w:rPr>
          <w:rFonts w:ascii="宋体" w:hAnsi="宋体"/>
          <w:b/>
          <w:color w:val="000000" w:themeColor="text1"/>
        </w:rPr>
        <w:t>4)</w:t>
      </w:r>
      <w:r>
        <w:rPr>
          <w:rFonts w:ascii="宋体" w:hAnsi="宋体" w:hint="eastAsia"/>
          <w:b/>
          <w:color w:val="000000" w:themeColor="text1"/>
        </w:rPr>
        <w:t>中相关的技术指标要求。</w:t>
      </w:r>
    </w:p>
    <w:p w:rsidR="000B7BDE" w:rsidRDefault="00C659E6">
      <w:pPr>
        <w:pStyle w:val="4"/>
        <w:rPr>
          <w:rFonts w:ascii="宋体"/>
          <w:color w:val="000000" w:themeColor="text1"/>
          <w:sz w:val="28"/>
        </w:rPr>
      </w:pPr>
      <w:r>
        <w:rPr>
          <w:rFonts w:ascii="宋体" w:hint="eastAsia"/>
          <w:color w:val="000000" w:themeColor="text1"/>
          <w:sz w:val="28"/>
        </w:rPr>
        <w:t>2.1.</w:t>
      </w:r>
      <w:r>
        <w:rPr>
          <w:rFonts w:ascii="宋体"/>
          <w:color w:val="000000" w:themeColor="text1"/>
          <w:sz w:val="28"/>
        </w:rPr>
        <w:t>5</w:t>
      </w:r>
      <w:r>
        <w:rPr>
          <w:rFonts w:ascii="宋体" w:hint="eastAsia"/>
          <w:color w:val="000000" w:themeColor="text1"/>
          <w:sz w:val="28"/>
        </w:rPr>
        <w:t>对热沥青粘层的要求</w:t>
      </w:r>
    </w:p>
    <w:p w:rsidR="000B7BDE" w:rsidRDefault="00C659E6">
      <w:pPr>
        <w:rPr>
          <w:rFonts w:ascii="宋体" w:hAnsi="宋体"/>
          <w:color w:val="000000" w:themeColor="text1"/>
        </w:rPr>
      </w:pPr>
      <w:r>
        <w:rPr>
          <w:rFonts w:ascii="宋体" w:hAnsi="宋体" w:hint="eastAsia"/>
          <w:color w:val="000000" w:themeColor="text1"/>
        </w:rPr>
        <w:t>粘层油采用快、中凝液体石油沥青，其规格和用量应符合《公路沥青路面施工技术规范》表9.2.3的规定，基质沥青标号选用面层沥青混合料相同A级70号沥青。</w:t>
      </w:r>
    </w:p>
    <w:p w:rsidR="000B7BDE" w:rsidRDefault="00C659E6">
      <w:pPr>
        <w:rPr>
          <w:rFonts w:ascii="宋体" w:hAnsi="宋体"/>
          <w:color w:val="000000" w:themeColor="text1"/>
        </w:rPr>
      </w:pPr>
      <w:r>
        <w:rPr>
          <w:rFonts w:ascii="宋体" w:hAnsi="宋体" w:hint="eastAsia"/>
          <w:color w:val="000000" w:themeColor="text1"/>
        </w:rPr>
        <w:t>粘层油宜采用沥青洒布车喷洒，洒布速度需稳定，确保洒布均匀，不得有洒花漏空或成条状，也不得有堆积。气温低于10℃、路面潮湿时不得喷洒粘层油。</w:t>
      </w:r>
    </w:p>
    <w:p w:rsidR="000B7BDE" w:rsidRDefault="00C659E6">
      <w:pPr>
        <w:pStyle w:val="115"/>
        <w:rPr>
          <w:rFonts w:ascii="宋体" w:hAnsi="宋体"/>
          <w:color w:val="000000" w:themeColor="text1"/>
          <w:szCs w:val="28"/>
        </w:rPr>
      </w:pPr>
      <w:r>
        <w:rPr>
          <w:rFonts w:ascii="宋体" w:hAnsi="宋体" w:hint="eastAsia"/>
          <w:color w:val="000000" w:themeColor="text1"/>
          <w:szCs w:val="28"/>
        </w:rPr>
        <w:t>其它未尽事宜，依照《公路沥青路面施工技术规范》的相关规定进行。</w:t>
      </w:r>
    </w:p>
    <w:p w:rsidR="000B7BDE" w:rsidRDefault="00C659E6">
      <w:pPr>
        <w:pStyle w:val="4"/>
        <w:rPr>
          <w:rFonts w:ascii="宋体"/>
          <w:color w:val="000000" w:themeColor="text1"/>
          <w:sz w:val="28"/>
        </w:rPr>
      </w:pPr>
      <w:r>
        <w:rPr>
          <w:rFonts w:ascii="宋体" w:hint="eastAsia"/>
          <w:color w:val="000000" w:themeColor="text1"/>
          <w:sz w:val="28"/>
        </w:rPr>
        <w:t>2.1.</w:t>
      </w:r>
      <w:r>
        <w:rPr>
          <w:rFonts w:ascii="宋体"/>
          <w:color w:val="000000" w:themeColor="text1"/>
          <w:sz w:val="28"/>
        </w:rPr>
        <w:t>6</w:t>
      </w:r>
      <w:r>
        <w:rPr>
          <w:rFonts w:ascii="宋体" w:hint="eastAsia"/>
          <w:color w:val="000000" w:themeColor="text1"/>
          <w:sz w:val="28"/>
        </w:rPr>
        <w:t>对玻纤格栅的要求</w:t>
      </w:r>
    </w:p>
    <w:p w:rsidR="000B7BDE" w:rsidRDefault="00C659E6">
      <w:pPr>
        <w:rPr>
          <w:rFonts w:ascii="宋体" w:hAnsi="宋体"/>
          <w:color w:val="000000" w:themeColor="text1"/>
        </w:rPr>
      </w:pPr>
      <w:r>
        <w:rPr>
          <w:rFonts w:ascii="宋体" w:hAnsi="宋体" w:hint="eastAsia"/>
          <w:color w:val="000000" w:themeColor="text1"/>
        </w:rPr>
        <w:t>玻纤格栅的技术要求应满足《公路土工合成材料应用技术规范》（JTG/T D32-2012）中表7.2.1-1 中各项要求，实际采用的玻纤网网孔尺寸宜为其上铺筑的沥青面层材料最大粒径的0.5～1 倍。</w:t>
      </w:r>
    </w:p>
    <w:tbl>
      <w:tblPr>
        <w:tblW w:w="99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1391"/>
        <w:gridCol w:w="1615"/>
        <w:gridCol w:w="1022"/>
        <w:gridCol w:w="937"/>
        <w:gridCol w:w="737"/>
        <w:gridCol w:w="737"/>
        <w:gridCol w:w="1446"/>
        <w:gridCol w:w="2021"/>
      </w:tblGrid>
      <w:tr w:rsidR="000B7BDE">
        <w:trPr>
          <w:trHeight w:val="304"/>
          <w:jc w:val="center"/>
        </w:trPr>
        <w:tc>
          <w:tcPr>
            <w:tcW w:w="9906" w:type="dxa"/>
            <w:gridSpan w:val="8"/>
            <w:vAlign w:val="center"/>
          </w:tcPr>
          <w:p w:rsidR="000B7BDE" w:rsidRDefault="00C659E6">
            <w:pPr>
              <w:widowControl/>
              <w:spacing w:line="360" w:lineRule="auto"/>
              <w:ind w:firstLineChars="0" w:firstLine="0"/>
              <w:jc w:val="center"/>
              <w:rPr>
                <w:rFonts w:ascii="宋体" w:hAnsi="宋体" w:cs="宋体"/>
                <w:color w:val="000000" w:themeColor="text1"/>
                <w:kern w:val="0"/>
                <w:sz w:val="24"/>
              </w:rPr>
            </w:pPr>
            <w:r>
              <w:rPr>
                <w:rFonts w:ascii="宋体" w:hAnsi="宋体" w:cs="宋体"/>
                <w:color w:val="000000" w:themeColor="text1"/>
                <w:kern w:val="0"/>
                <w:sz w:val="24"/>
              </w:rPr>
              <w:t>玻璃纤维土工格栅技术参数</w:t>
            </w:r>
          </w:p>
        </w:tc>
      </w:tr>
      <w:tr w:rsidR="000B7BDE">
        <w:trPr>
          <w:trHeight w:val="629"/>
          <w:jc w:val="center"/>
        </w:trPr>
        <w:tc>
          <w:tcPr>
            <w:tcW w:w="1391" w:type="dxa"/>
            <w:vMerge w:val="restart"/>
            <w:vAlign w:val="center"/>
          </w:tcPr>
          <w:p w:rsidR="000B7BDE" w:rsidRDefault="00C659E6">
            <w:pPr>
              <w:widowControl/>
              <w:spacing w:line="360" w:lineRule="auto"/>
              <w:ind w:firstLineChars="0" w:firstLine="0"/>
              <w:jc w:val="center"/>
              <w:rPr>
                <w:rFonts w:ascii="宋体" w:hAnsi="宋体" w:cs="宋体"/>
                <w:color w:val="000000" w:themeColor="text1"/>
                <w:kern w:val="0"/>
                <w:sz w:val="24"/>
              </w:rPr>
            </w:pPr>
            <w:r>
              <w:rPr>
                <w:rFonts w:ascii="宋体" w:hAnsi="宋体" w:cs="宋体"/>
                <w:color w:val="000000" w:themeColor="text1"/>
                <w:kern w:val="0"/>
                <w:sz w:val="24"/>
              </w:rPr>
              <w:t>分类</w:t>
            </w:r>
          </w:p>
        </w:tc>
        <w:tc>
          <w:tcPr>
            <w:tcW w:w="1615" w:type="dxa"/>
            <w:vMerge w:val="restart"/>
            <w:vAlign w:val="center"/>
          </w:tcPr>
          <w:p w:rsidR="000B7BDE" w:rsidRDefault="00C659E6">
            <w:pPr>
              <w:widowControl/>
              <w:spacing w:line="360" w:lineRule="auto"/>
              <w:ind w:firstLineChars="0" w:firstLine="0"/>
              <w:jc w:val="center"/>
              <w:rPr>
                <w:rFonts w:ascii="宋体" w:hAnsi="宋体" w:cs="宋体"/>
                <w:color w:val="000000" w:themeColor="text1"/>
                <w:kern w:val="0"/>
                <w:sz w:val="24"/>
              </w:rPr>
            </w:pPr>
            <w:r>
              <w:rPr>
                <w:rFonts w:ascii="宋体" w:hAnsi="宋体" w:cs="宋体" w:hint="eastAsia"/>
                <w:color w:val="000000" w:themeColor="text1"/>
                <w:kern w:val="0"/>
                <w:sz w:val="24"/>
              </w:rPr>
              <w:t>规格</w:t>
            </w:r>
          </w:p>
        </w:tc>
        <w:tc>
          <w:tcPr>
            <w:tcW w:w="1959" w:type="dxa"/>
            <w:gridSpan w:val="2"/>
            <w:vAlign w:val="center"/>
          </w:tcPr>
          <w:p w:rsidR="000B7BDE" w:rsidRDefault="00C659E6">
            <w:pPr>
              <w:widowControl/>
              <w:spacing w:line="360" w:lineRule="auto"/>
              <w:ind w:firstLineChars="0" w:firstLine="0"/>
              <w:jc w:val="center"/>
              <w:rPr>
                <w:rFonts w:ascii="宋体" w:hAnsi="宋体" w:cs="宋体"/>
                <w:color w:val="000000" w:themeColor="text1"/>
                <w:kern w:val="0"/>
                <w:sz w:val="24"/>
              </w:rPr>
            </w:pPr>
            <w:r>
              <w:rPr>
                <w:rFonts w:ascii="宋体" w:hAnsi="宋体" w:cs="宋体"/>
                <w:color w:val="000000" w:themeColor="text1"/>
                <w:kern w:val="0"/>
                <w:sz w:val="24"/>
              </w:rPr>
              <w:t>断裂强度(KN/m)</w:t>
            </w:r>
          </w:p>
        </w:tc>
        <w:tc>
          <w:tcPr>
            <w:tcW w:w="1474" w:type="dxa"/>
            <w:gridSpan w:val="2"/>
            <w:vAlign w:val="center"/>
          </w:tcPr>
          <w:p w:rsidR="000B7BDE" w:rsidRDefault="00C659E6">
            <w:pPr>
              <w:widowControl/>
              <w:spacing w:line="360" w:lineRule="auto"/>
              <w:ind w:firstLineChars="0" w:firstLine="0"/>
              <w:jc w:val="center"/>
              <w:rPr>
                <w:rFonts w:ascii="宋体" w:hAnsi="宋体" w:cs="宋体"/>
                <w:color w:val="000000" w:themeColor="text1"/>
                <w:kern w:val="0"/>
                <w:sz w:val="24"/>
              </w:rPr>
            </w:pPr>
            <w:r>
              <w:rPr>
                <w:rFonts w:ascii="宋体" w:hAnsi="宋体" w:cs="宋体"/>
                <w:color w:val="000000" w:themeColor="text1"/>
                <w:kern w:val="0"/>
                <w:sz w:val="24"/>
              </w:rPr>
              <w:t>断裂伸长率(%)</w:t>
            </w:r>
          </w:p>
        </w:tc>
        <w:tc>
          <w:tcPr>
            <w:tcW w:w="1446" w:type="dxa"/>
            <w:vMerge w:val="restart"/>
            <w:vAlign w:val="center"/>
          </w:tcPr>
          <w:p w:rsidR="000B7BDE" w:rsidRDefault="00C659E6">
            <w:pPr>
              <w:widowControl/>
              <w:spacing w:line="360" w:lineRule="auto"/>
              <w:ind w:firstLineChars="0" w:firstLine="0"/>
              <w:jc w:val="center"/>
              <w:rPr>
                <w:rFonts w:ascii="宋体" w:hAnsi="宋体" w:cs="宋体"/>
                <w:color w:val="000000" w:themeColor="text1"/>
                <w:kern w:val="0"/>
                <w:sz w:val="24"/>
              </w:rPr>
            </w:pPr>
            <w:r>
              <w:rPr>
                <w:rFonts w:ascii="宋体" w:hAnsi="宋体" w:cs="宋体"/>
                <w:color w:val="000000" w:themeColor="text1"/>
                <w:kern w:val="0"/>
                <w:sz w:val="24"/>
              </w:rPr>
              <w:t>网格尺寸(mm×mm)</w:t>
            </w:r>
          </w:p>
        </w:tc>
        <w:tc>
          <w:tcPr>
            <w:tcW w:w="2021" w:type="dxa"/>
            <w:vMerge w:val="restart"/>
            <w:vAlign w:val="center"/>
          </w:tcPr>
          <w:p w:rsidR="000B7BDE" w:rsidRDefault="00C659E6">
            <w:pPr>
              <w:widowControl/>
              <w:spacing w:line="360" w:lineRule="auto"/>
              <w:ind w:firstLineChars="0" w:firstLine="0"/>
              <w:jc w:val="center"/>
              <w:rPr>
                <w:rFonts w:ascii="宋体" w:hAnsi="宋体" w:cs="宋体"/>
                <w:color w:val="000000" w:themeColor="text1"/>
                <w:kern w:val="0"/>
                <w:sz w:val="24"/>
              </w:rPr>
            </w:pPr>
            <w:r>
              <w:rPr>
                <w:rFonts w:ascii="宋体" w:hAnsi="宋体" w:cs="宋体"/>
                <w:color w:val="000000" w:themeColor="text1"/>
                <w:kern w:val="0"/>
                <w:sz w:val="24"/>
              </w:rPr>
              <w:t>幅宽(m）</w:t>
            </w:r>
          </w:p>
        </w:tc>
      </w:tr>
      <w:tr w:rsidR="000B7BDE">
        <w:trPr>
          <w:trHeight w:val="146"/>
          <w:jc w:val="center"/>
        </w:trPr>
        <w:tc>
          <w:tcPr>
            <w:tcW w:w="1391" w:type="dxa"/>
            <w:vMerge/>
            <w:vAlign w:val="center"/>
          </w:tcPr>
          <w:p w:rsidR="000B7BDE" w:rsidRDefault="000B7BDE">
            <w:pPr>
              <w:widowControl/>
              <w:spacing w:line="360" w:lineRule="auto"/>
              <w:ind w:firstLineChars="0" w:firstLine="0"/>
              <w:jc w:val="center"/>
              <w:rPr>
                <w:rFonts w:ascii="宋体" w:hAnsi="宋体" w:cs="宋体"/>
                <w:color w:val="000000" w:themeColor="text1"/>
                <w:kern w:val="0"/>
                <w:sz w:val="24"/>
              </w:rPr>
            </w:pPr>
          </w:p>
        </w:tc>
        <w:tc>
          <w:tcPr>
            <w:tcW w:w="1615" w:type="dxa"/>
            <w:vMerge/>
            <w:vAlign w:val="center"/>
          </w:tcPr>
          <w:p w:rsidR="000B7BDE" w:rsidRDefault="000B7BDE">
            <w:pPr>
              <w:widowControl/>
              <w:spacing w:line="360" w:lineRule="auto"/>
              <w:ind w:firstLineChars="0" w:firstLine="0"/>
              <w:jc w:val="center"/>
              <w:rPr>
                <w:rFonts w:ascii="宋体" w:hAnsi="宋体" w:cs="宋体"/>
                <w:color w:val="000000" w:themeColor="text1"/>
                <w:kern w:val="0"/>
                <w:sz w:val="24"/>
              </w:rPr>
            </w:pPr>
          </w:p>
        </w:tc>
        <w:tc>
          <w:tcPr>
            <w:tcW w:w="1022" w:type="dxa"/>
            <w:vAlign w:val="center"/>
          </w:tcPr>
          <w:p w:rsidR="000B7BDE" w:rsidRDefault="00C659E6">
            <w:pPr>
              <w:widowControl/>
              <w:spacing w:line="360" w:lineRule="auto"/>
              <w:ind w:firstLineChars="0" w:firstLine="0"/>
              <w:jc w:val="center"/>
              <w:rPr>
                <w:rFonts w:ascii="宋体" w:hAnsi="宋体" w:cs="宋体"/>
                <w:color w:val="000000" w:themeColor="text1"/>
                <w:kern w:val="0"/>
                <w:sz w:val="24"/>
              </w:rPr>
            </w:pPr>
            <w:r>
              <w:rPr>
                <w:rFonts w:ascii="宋体" w:hAnsi="宋体" w:cs="宋体"/>
                <w:color w:val="000000" w:themeColor="text1"/>
                <w:kern w:val="0"/>
                <w:sz w:val="24"/>
              </w:rPr>
              <w:t>经向</w:t>
            </w:r>
          </w:p>
        </w:tc>
        <w:tc>
          <w:tcPr>
            <w:tcW w:w="937" w:type="dxa"/>
            <w:vAlign w:val="center"/>
          </w:tcPr>
          <w:p w:rsidR="000B7BDE" w:rsidRDefault="00C659E6">
            <w:pPr>
              <w:widowControl/>
              <w:spacing w:line="360" w:lineRule="auto"/>
              <w:ind w:firstLineChars="0" w:firstLine="0"/>
              <w:jc w:val="center"/>
              <w:rPr>
                <w:rFonts w:ascii="宋体" w:hAnsi="宋体" w:cs="宋体"/>
                <w:color w:val="000000" w:themeColor="text1"/>
                <w:kern w:val="0"/>
                <w:sz w:val="24"/>
              </w:rPr>
            </w:pPr>
            <w:r>
              <w:rPr>
                <w:rFonts w:ascii="宋体" w:hAnsi="宋体" w:cs="宋体"/>
                <w:color w:val="000000" w:themeColor="text1"/>
                <w:kern w:val="0"/>
                <w:sz w:val="24"/>
              </w:rPr>
              <w:t>纬向</w:t>
            </w:r>
          </w:p>
        </w:tc>
        <w:tc>
          <w:tcPr>
            <w:tcW w:w="737" w:type="dxa"/>
            <w:vAlign w:val="center"/>
          </w:tcPr>
          <w:p w:rsidR="000B7BDE" w:rsidRDefault="00C659E6">
            <w:pPr>
              <w:widowControl/>
              <w:spacing w:line="360" w:lineRule="auto"/>
              <w:ind w:firstLineChars="0" w:firstLine="0"/>
              <w:jc w:val="center"/>
              <w:rPr>
                <w:rFonts w:ascii="宋体" w:hAnsi="宋体" w:cs="宋体"/>
                <w:color w:val="000000" w:themeColor="text1"/>
                <w:kern w:val="0"/>
                <w:sz w:val="24"/>
              </w:rPr>
            </w:pPr>
            <w:r>
              <w:rPr>
                <w:rFonts w:ascii="宋体" w:hAnsi="宋体" w:cs="宋体"/>
                <w:color w:val="000000" w:themeColor="text1"/>
                <w:kern w:val="0"/>
                <w:sz w:val="24"/>
              </w:rPr>
              <w:t>经向</w:t>
            </w:r>
          </w:p>
        </w:tc>
        <w:tc>
          <w:tcPr>
            <w:tcW w:w="737" w:type="dxa"/>
            <w:vAlign w:val="center"/>
          </w:tcPr>
          <w:p w:rsidR="000B7BDE" w:rsidRDefault="00C659E6">
            <w:pPr>
              <w:widowControl/>
              <w:spacing w:line="360" w:lineRule="auto"/>
              <w:ind w:firstLineChars="0" w:firstLine="0"/>
              <w:jc w:val="center"/>
              <w:rPr>
                <w:rFonts w:ascii="宋体" w:hAnsi="宋体" w:cs="宋体"/>
                <w:color w:val="000000" w:themeColor="text1"/>
                <w:kern w:val="0"/>
                <w:sz w:val="24"/>
              </w:rPr>
            </w:pPr>
            <w:r>
              <w:rPr>
                <w:rFonts w:ascii="宋体" w:hAnsi="宋体" w:cs="宋体"/>
                <w:color w:val="000000" w:themeColor="text1"/>
                <w:kern w:val="0"/>
                <w:sz w:val="24"/>
              </w:rPr>
              <w:t>纬向</w:t>
            </w:r>
          </w:p>
        </w:tc>
        <w:tc>
          <w:tcPr>
            <w:tcW w:w="1446" w:type="dxa"/>
            <w:vMerge/>
            <w:vAlign w:val="center"/>
          </w:tcPr>
          <w:p w:rsidR="000B7BDE" w:rsidRDefault="000B7BDE">
            <w:pPr>
              <w:widowControl/>
              <w:spacing w:line="360" w:lineRule="auto"/>
              <w:ind w:firstLineChars="0" w:firstLine="0"/>
              <w:jc w:val="center"/>
              <w:rPr>
                <w:rFonts w:ascii="宋体" w:hAnsi="宋体" w:cs="宋体"/>
                <w:color w:val="000000" w:themeColor="text1"/>
                <w:kern w:val="0"/>
                <w:sz w:val="24"/>
              </w:rPr>
            </w:pPr>
          </w:p>
        </w:tc>
        <w:tc>
          <w:tcPr>
            <w:tcW w:w="2021" w:type="dxa"/>
            <w:vMerge/>
            <w:vAlign w:val="center"/>
          </w:tcPr>
          <w:p w:rsidR="000B7BDE" w:rsidRDefault="000B7BDE">
            <w:pPr>
              <w:widowControl/>
              <w:spacing w:line="360" w:lineRule="auto"/>
              <w:ind w:firstLineChars="0" w:firstLine="0"/>
              <w:jc w:val="center"/>
              <w:rPr>
                <w:rFonts w:ascii="宋体" w:hAnsi="宋体" w:cs="宋体"/>
                <w:color w:val="000000" w:themeColor="text1"/>
                <w:kern w:val="0"/>
                <w:sz w:val="24"/>
              </w:rPr>
            </w:pPr>
          </w:p>
        </w:tc>
      </w:tr>
      <w:tr w:rsidR="000B7BDE">
        <w:trPr>
          <w:trHeight w:val="304"/>
          <w:jc w:val="center"/>
        </w:trPr>
        <w:tc>
          <w:tcPr>
            <w:tcW w:w="1391" w:type="dxa"/>
            <w:vMerge w:val="restart"/>
            <w:vAlign w:val="center"/>
          </w:tcPr>
          <w:p w:rsidR="000B7BDE" w:rsidRDefault="00C659E6">
            <w:pPr>
              <w:widowControl/>
              <w:spacing w:line="360" w:lineRule="auto"/>
              <w:ind w:firstLineChars="0" w:firstLine="0"/>
              <w:jc w:val="center"/>
              <w:rPr>
                <w:rFonts w:ascii="宋体" w:hAnsi="宋体" w:cs="宋体"/>
                <w:color w:val="000000" w:themeColor="text1"/>
                <w:kern w:val="0"/>
                <w:sz w:val="24"/>
              </w:rPr>
            </w:pPr>
            <w:r>
              <w:rPr>
                <w:rFonts w:ascii="宋体" w:hAnsi="宋体" w:cs="宋体"/>
                <w:color w:val="000000" w:themeColor="text1"/>
                <w:kern w:val="0"/>
                <w:sz w:val="24"/>
              </w:rPr>
              <w:lastRenderedPageBreak/>
              <w:t>玻璃纤维土工格栅</w:t>
            </w:r>
          </w:p>
        </w:tc>
        <w:tc>
          <w:tcPr>
            <w:tcW w:w="1615" w:type="dxa"/>
            <w:vAlign w:val="center"/>
          </w:tcPr>
          <w:p w:rsidR="000B7BDE" w:rsidRDefault="00C659E6">
            <w:pPr>
              <w:spacing w:line="360" w:lineRule="auto"/>
              <w:ind w:firstLineChars="0" w:firstLine="0"/>
              <w:rPr>
                <w:rFonts w:ascii="宋体" w:hAnsi="宋体" w:cs="宋体"/>
                <w:color w:val="000000" w:themeColor="text1"/>
                <w:sz w:val="24"/>
              </w:rPr>
            </w:pPr>
            <w:r>
              <w:rPr>
                <w:rFonts w:ascii="宋体" w:hAnsi="宋体" w:cs="宋体" w:hint="eastAsia"/>
                <w:color w:val="000000" w:themeColor="text1"/>
                <w:kern w:val="0"/>
                <w:sz w:val="24"/>
              </w:rPr>
              <w:t>自粘式</w:t>
            </w:r>
            <w:r>
              <w:rPr>
                <w:rFonts w:ascii="宋体" w:hAnsi="宋体"/>
                <w:color w:val="000000" w:themeColor="text1"/>
                <w:sz w:val="24"/>
              </w:rPr>
              <w:t>25</w:t>
            </w:r>
          </w:p>
        </w:tc>
        <w:tc>
          <w:tcPr>
            <w:tcW w:w="1022" w:type="dxa"/>
            <w:vAlign w:val="center"/>
          </w:tcPr>
          <w:p w:rsidR="000B7BDE" w:rsidRDefault="00C659E6">
            <w:pPr>
              <w:spacing w:line="360" w:lineRule="auto"/>
              <w:ind w:firstLineChars="0" w:firstLine="0"/>
              <w:rPr>
                <w:rFonts w:ascii="宋体" w:hAnsi="宋体" w:cs="宋体"/>
                <w:color w:val="000000" w:themeColor="text1"/>
                <w:sz w:val="24"/>
              </w:rPr>
            </w:pPr>
            <w:r>
              <w:rPr>
                <w:rFonts w:ascii="宋体" w:hAnsi="宋体"/>
                <w:color w:val="000000" w:themeColor="text1"/>
                <w:sz w:val="24"/>
              </w:rPr>
              <w:t>≥25</w:t>
            </w:r>
          </w:p>
        </w:tc>
        <w:tc>
          <w:tcPr>
            <w:tcW w:w="937" w:type="dxa"/>
            <w:vAlign w:val="center"/>
          </w:tcPr>
          <w:p w:rsidR="000B7BDE" w:rsidRDefault="00C659E6">
            <w:pPr>
              <w:spacing w:line="360" w:lineRule="auto"/>
              <w:ind w:firstLineChars="0" w:firstLine="0"/>
              <w:rPr>
                <w:rFonts w:ascii="宋体" w:hAnsi="宋体" w:cs="宋体"/>
                <w:color w:val="000000" w:themeColor="text1"/>
                <w:sz w:val="24"/>
              </w:rPr>
            </w:pPr>
            <w:r>
              <w:rPr>
                <w:rFonts w:ascii="宋体" w:hAnsi="宋体"/>
                <w:color w:val="000000" w:themeColor="text1"/>
                <w:sz w:val="24"/>
              </w:rPr>
              <w:t>≥25</w:t>
            </w:r>
          </w:p>
        </w:tc>
        <w:tc>
          <w:tcPr>
            <w:tcW w:w="737" w:type="dxa"/>
            <w:vAlign w:val="center"/>
          </w:tcPr>
          <w:p w:rsidR="000B7BDE" w:rsidRDefault="00C659E6">
            <w:pPr>
              <w:spacing w:line="360" w:lineRule="auto"/>
              <w:ind w:firstLineChars="0" w:firstLine="0"/>
              <w:rPr>
                <w:rFonts w:ascii="宋体" w:hAnsi="宋体" w:cs="宋体"/>
                <w:color w:val="000000" w:themeColor="text1"/>
                <w:sz w:val="24"/>
              </w:rPr>
            </w:pPr>
            <w:r>
              <w:rPr>
                <w:rFonts w:ascii="宋体" w:hAnsi="宋体"/>
                <w:color w:val="000000" w:themeColor="text1"/>
                <w:sz w:val="24"/>
              </w:rPr>
              <w:t>≤3</w:t>
            </w:r>
          </w:p>
        </w:tc>
        <w:tc>
          <w:tcPr>
            <w:tcW w:w="737" w:type="dxa"/>
            <w:vAlign w:val="center"/>
          </w:tcPr>
          <w:p w:rsidR="000B7BDE" w:rsidRDefault="00C659E6">
            <w:pPr>
              <w:spacing w:line="360" w:lineRule="auto"/>
              <w:ind w:firstLineChars="0" w:firstLine="0"/>
              <w:rPr>
                <w:rFonts w:ascii="宋体" w:hAnsi="宋体" w:cs="宋体"/>
                <w:color w:val="000000" w:themeColor="text1"/>
                <w:sz w:val="24"/>
              </w:rPr>
            </w:pPr>
            <w:r>
              <w:rPr>
                <w:rFonts w:ascii="宋体" w:hAnsi="宋体"/>
                <w:color w:val="000000" w:themeColor="text1"/>
                <w:sz w:val="24"/>
              </w:rPr>
              <w:t>≤3</w:t>
            </w:r>
          </w:p>
        </w:tc>
        <w:tc>
          <w:tcPr>
            <w:tcW w:w="1446" w:type="dxa"/>
            <w:vAlign w:val="center"/>
          </w:tcPr>
          <w:p w:rsidR="000B7BDE" w:rsidRDefault="00C659E6">
            <w:pPr>
              <w:spacing w:line="360" w:lineRule="auto"/>
              <w:ind w:firstLineChars="0" w:firstLine="0"/>
              <w:rPr>
                <w:rFonts w:ascii="宋体" w:hAnsi="宋体" w:cs="宋体"/>
                <w:color w:val="000000" w:themeColor="text1"/>
                <w:sz w:val="24"/>
              </w:rPr>
            </w:pPr>
            <w:r>
              <w:rPr>
                <w:rFonts w:ascii="宋体" w:hAnsi="宋体"/>
                <w:color w:val="000000" w:themeColor="text1"/>
                <w:sz w:val="24"/>
              </w:rPr>
              <w:t>12～50</w:t>
            </w:r>
          </w:p>
        </w:tc>
        <w:tc>
          <w:tcPr>
            <w:tcW w:w="2021" w:type="dxa"/>
            <w:vAlign w:val="center"/>
          </w:tcPr>
          <w:p w:rsidR="000B7BDE" w:rsidRDefault="00C659E6">
            <w:pPr>
              <w:spacing w:line="360" w:lineRule="auto"/>
              <w:ind w:firstLineChars="0" w:firstLine="0"/>
              <w:rPr>
                <w:rFonts w:ascii="宋体" w:hAnsi="宋体" w:cs="宋体"/>
                <w:color w:val="000000" w:themeColor="text1"/>
                <w:sz w:val="24"/>
              </w:rPr>
            </w:pPr>
            <w:r>
              <w:rPr>
                <w:rFonts w:ascii="宋体" w:hAnsi="宋体"/>
                <w:color w:val="000000" w:themeColor="text1"/>
                <w:sz w:val="24"/>
              </w:rPr>
              <w:t>1～6</w:t>
            </w:r>
          </w:p>
        </w:tc>
      </w:tr>
      <w:tr w:rsidR="000B7BDE">
        <w:trPr>
          <w:trHeight w:val="146"/>
          <w:jc w:val="center"/>
        </w:trPr>
        <w:tc>
          <w:tcPr>
            <w:tcW w:w="1391" w:type="dxa"/>
            <w:vMerge/>
            <w:vAlign w:val="center"/>
          </w:tcPr>
          <w:p w:rsidR="000B7BDE" w:rsidRDefault="000B7BDE">
            <w:pPr>
              <w:widowControl/>
              <w:spacing w:line="360" w:lineRule="auto"/>
              <w:ind w:firstLineChars="0" w:firstLine="0"/>
              <w:jc w:val="center"/>
              <w:rPr>
                <w:rFonts w:ascii="宋体" w:hAnsi="宋体" w:cs="宋体"/>
                <w:color w:val="000000" w:themeColor="text1"/>
                <w:kern w:val="0"/>
                <w:sz w:val="24"/>
              </w:rPr>
            </w:pPr>
          </w:p>
        </w:tc>
        <w:tc>
          <w:tcPr>
            <w:tcW w:w="1615" w:type="dxa"/>
            <w:vAlign w:val="center"/>
          </w:tcPr>
          <w:p w:rsidR="000B7BDE" w:rsidRDefault="00C659E6">
            <w:pPr>
              <w:spacing w:line="360" w:lineRule="auto"/>
              <w:ind w:firstLineChars="0" w:firstLine="0"/>
              <w:rPr>
                <w:rFonts w:ascii="宋体" w:hAnsi="宋体" w:cs="宋体"/>
                <w:color w:val="000000" w:themeColor="text1"/>
                <w:sz w:val="24"/>
              </w:rPr>
            </w:pPr>
            <w:r>
              <w:rPr>
                <w:rFonts w:ascii="宋体" w:hAnsi="宋体" w:cs="宋体" w:hint="eastAsia"/>
                <w:color w:val="000000" w:themeColor="text1"/>
                <w:kern w:val="0"/>
                <w:sz w:val="24"/>
              </w:rPr>
              <w:t>自粘式</w:t>
            </w:r>
            <w:r>
              <w:rPr>
                <w:rFonts w:ascii="宋体" w:hAnsi="宋体"/>
                <w:color w:val="000000" w:themeColor="text1"/>
                <w:sz w:val="24"/>
              </w:rPr>
              <w:t>30</w:t>
            </w:r>
          </w:p>
        </w:tc>
        <w:tc>
          <w:tcPr>
            <w:tcW w:w="1022" w:type="dxa"/>
            <w:vAlign w:val="center"/>
          </w:tcPr>
          <w:p w:rsidR="000B7BDE" w:rsidRDefault="00C659E6">
            <w:pPr>
              <w:spacing w:line="360" w:lineRule="auto"/>
              <w:ind w:firstLineChars="0" w:firstLine="0"/>
              <w:rPr>
                <w:rFonts w:ascii="宋体" w:hAnsi="宋体" w:cs="宋体"/>
                <w:color w:val="000000" w:themeColor="text1"/>
                <w:sz w:val="24"/>
              </w:rPr>
            </w:pPr>
            <w:r>
              <w:rPr>
                <w:rFonts w:ascii="宋体" w:hAnsi="宋体"/>
                <w:color w:val="000000" w:themeColor="text1"/>
                <w:sz w:val="24"/>
              </w:rPr>
              <w:t>≥30</w:t>
            </w:r>
          </w:p>
        </w:tc>
        <w:tc>
          <w:tcPr>
            <w:tcW w:w="937" w:type="dxa"/>
            <w:vAlign w:val="center"/>
          </w:tcPr>
          <w:p w:rsidR="000B7BDE" w:rsidRDefault="00C659E6">
            <w:pPr>
              <w:spacing w:line="360" w:lineRule="auto"/>
              <w:ind w:firstLineChars="0" w:firstLine="0"/>
              <w:rPr>
                <w:rFonts w:ascii="宋体" w:hAnsi="宋体" w:cs="宋体"/>
                <w:color w:val="000000" w:themeColor="text1"/>
                <w:sz w:val="24"/>
              </w:rPr>
            </w:pPr>
            <w:r>
              <w:rPr>
                <w:rFonts w:ascii="宋体" w:hAnsi="宋体"/>
                <w:color w:val="000000" w:themeColor="text1"/>
                <w:sz w:val="24"/>
              </w:rPr>
              <w:t>≥30</w:t>
            </w:r>
          </w:p>
        </w:tc>
        <w:tc>
          <w:tcPr>
            <w:tcW w:w="737" w:type="dxa"/>
            <w:vAlign w:val="center"/>
          </w:tcPr>
          <w:p w:rsidR="000B7BDE" w:rsidRDefault="00C659E6">
            <w:pPr>
              <w:spacing w:line="360" w:lineRule="auto"/>
              <w:ind w:firstLineChars="0" w:firstLine="0"/>
              <w:rPr>
                <w:rFonts w:ascii="宋体" w:hAnsi="宋体" w:cs="宋体"/>
                <w:color w:val="000000" w:themeColor="text1"/>
                <w:sz w:val="24"/>
              </w:rPr>
            </w:pPr>
            <w:r>
              <w:rPr>
                <w:rFonts w:ascii="宋体" w:hAnsi="宋体"/>
                <w:color w:val="000000" w:themeColor="text1"/>
                <w:sz w:val="24"/>
              </w:rPr>
              <w:t>≤3</w:t>
            </w:r>
          </w:p>
        </w:tc>
        <w:tc>
          <w:tcPr>
            <w:tcW w:w="737" w:type="dxa"/>
            <w:vAlign w:val="center"/>
          </w:tcPr>
          <w:p w:rsidR="000B7BDE" w:rsidRDefault="00C659E6">
            <w:pPr>
              <w:spacing w:line="360" w:lineRule="auto"/>
              <w:ind w:firstLineChars="0" w:firstLine="0"/>
              <w:rPr>
                <w:rFonts w:ascii="宋体" w:hAnsi="宋体" w:cs="宋体"/>
                <w:color w:val="000000" w:themeColor="text1"/>
                <w:sz w:val="24"/>
              </w:rPr>
            </w:pPr>
            <w:r>
              <w:rPr>
                <w:rFonts w:ascii="宋体" w:hAnsi="宋体"/>
                <w:color w:val="000000" w:themeColor="text1"/>
                <w:sz w:val="24"/>
              </w:rPr>
              <w:t>≤3</w:t>
            </w:r>
          </w:p>
        </w:tc>
        <w:tc>
          <w:tcPr>
            <w:tcW w:w="1446" w:type="dxa"/>
            <w:vAlign w:val="center"/>
          </w:tcPr>
          <w:p w:rsidR="000B7BDE" w:rsidRDefault="00C659E6">
            <w:pPr>
              <w:spacing w:line="360" w:lineRule="auto"/>
              <w:ind w:firstLineChars="0" w:firstLine="0"/>
              <w:rPr>
                <w:rFonts w:ascii="宋体" w:hAnsi="宋体" w:cs="宋体"/>
                <w:color w:val="000000" w:themeColor="text1"/>
                <w:sz w:val="24"/>
              </w:rPr>
            </w:pPr>
            <w:r>
              <w:rPr>
                <w:rFonts w:ascii="宋体" w:hAnsi="宋体"/>
                <w:color w:val="000000" w:themeColor="text1"/>
                <w:sz w:val="24"/>
              </w:rPr>
              <w:t>12～50</w:t>
            </w:r>
          </w:p>
        </w:tc>
        <w:tc>
          <w:tcPr>
            <w:tcW w:w="2021" w:type="dxa"/>
            <w:vAlign w:val="center"/>
          </w:tcPr>
          <w:p w:rsidR="000B7BDE" w:rsidRDefault="00C659E6">
            <w:pPr>
              <w:spacing w:line="360" w:lineRule="auto"/>
              <w:ind w:firstLineChars="0" w:firstLine="0"/>
              <w:rPr>
                <w:rFonts w:ascii="宋体" w:hAnsi="宋体" w:cs="宋体"/>
                <w:color w:val="000000" w:themeColor="text1"/>
                <w:sz w:val="24"/>
              </w:rPr>
            </w:pPr>
            <w:r>
              <w:rPr>
                <w:rFonts w:ascii="宋体" w:hAnsi="宋体"/>
                <w:color w:val="000000" w:themeColor="text1"/>
                <w:sz w:val="24"/>
              </w:rPr>
              <w:t>1～6</w:t>
            </w:r>
          </w:p>
        </w:tc>
      </w:tr>
      <w:tr w:rsidR="000B7BDE">
        <w:trPr>
          <w:trHeight w:val="146"/>
          <w:jc w:val="center"/>
        </w:trPr>
        <w:tc>
          <w:tcPr>
            <w:tcW w:w="1391" w:type="dxa"/>
            <w:vMerge/>
            <w:vAlign w:val="center"/>
          </w:tcPr>
          <w:p w:rsidR="000B7BDE" w:rsidRDefault="000B7BDE">
            <w:pPr>
              <w:widowControl/>
              <w:spacing w:line="360" w:lineRule="auto"/>
              <w:ind w:firstLineChars="0" w:firstLine="0"/>
              <w:jc w:val="center"/>
              <w:rPr>
                <w:rFonts w:ascii="宋体" w:hAnsi="宋体" w:cs="宋体"/>
                <w:color w:val="000000" w:themeColor="text1"/>
                <w:kern w:val="0"/>
                <w:sz w:val="24"/>
              </w:rPr>
            </w:pPr>
          </w:p>
        </w:tc>
        <w:tc>
          <w:tcPr>
            <w:tcW w:w="1615" w:type="dxa"/>
            <w:vAlign w:val="center"/>
          </w:tcPr>
          <w:p w:rsidR="000B7BDE" w:rsidRDefault="00C659E6">
            <w:pPr>
              <w:spacing w:line="360" w:lineRule="auto"/>
              <w:ind w:firstLineChars="0" w:firstLine="0"/>
              <w:rPr>
                <w:rFonts w:ascii="宋体" w:hAnsi="宋体" w:cs="宋体"/>
                <w:color w:val="000000" w:themeColor="text1"/>
                <w:sz w:val="24"/>
              </w:rPr>
            </w:pPr>
            <w:r>
              <w:rPr>
                <w:rFonts w:ascii="宋体" w:hAnsi="宋体" w:cs="宋体" w:hint="eastAsia"/>
                <w:color w:val="000000" w:themeColor="text1"/>
                <w:kern w:val="0"/>
                <w:sz w:val="24"/>
              </w:rPr>
              <w:t>自粘式</w:t>
            </w:r>
            <w:r>
              <w:rPr>
                <w:rFonts w:ascii="宋体" w:hAnsi="宋体"/>
                <w:color w:val="000000" w:themeColor="text1"/>
                <w:sz w:val="24"/>
              </w:rPr>
              <w:t>40</w:t>
            </w:r>
          </w:p>
        </w:tc>
        <w:tc>
          <w:tcPr>
            <w:tcW w:w="1022" w:type="dxa"/>
            <w:vAlign w:val="center"/>
          </w:tcPr>
          <w:p w:rsidR="000B7BDE" w:rsidRDefault="00C659E6">
            <w:pPr>
              <w:spacing w:line="360" w:lineRule="auto"/>
              <w:ind w:firstLineChars="0" w:firstLine="0"/>
              <w:rPr>
                <w:rFonts w:ascii="宋体" w:hAnsi="宋体" w:cs="宋体"/>
                <w:color w:val="000000" w:themeColor="text1"/>
                <w:sz w:val="24"/>
              </w:rPr>
            </w:pPr>
            <w:r>
              <w:rPr>
                <w:rFonts w:ascii="宋体" w:hAnsi="宋体"/>
                <w:color w:val="000000" w:themeColor="text1"/>
                <w:sz w:val="24"/>
              </w:rPr>
              <w:t>≥40</w:t>
            </w:r>
          </w:p>
        </w:tc>
        <w:tc>
          <w:tcPr>
            <w:tcW w:w="937" w:type="dxa"/>
            <w:vAlign w:val="center"/>
          </w:tcPr>
          <w:p w:rsidR="000B7BDE" w:rsidRDefault="00C659E6">
            <w:pPr>
              <w:spacing w:line="360" w:lineRule="auto"/>
              <w:ind w:firstLineChars="0" w:firstLine="0"/>
              <w:rPr>
                <w:rFonts w:ascii="宋体" w:hAnsi="宋体" w:cs="宋体"/>
                <w:color w:val="000000" w:themeColor="text1"/>
                <w:sz w:val="24"/>
              </w:rPr>
            </w:pPr>
            <w:r>
              <w:rPr>
                <w:rFonts w:ascii="宋体" w:hAnsi="宋体"/>
                <w:color w:val="000000" w:themeColor="text1"/>
                <w:sz w:val="24"/>
              </w:rPr>
              <w:t>≥40</w:t>
            </w:r>
          </w:p>
        </w:tc>
        <w:tc>
          <w:tcPr>
            <w:tcW w:w="737" w:type="dxa"/>
            <w:vAlign w:val="center"/>
          </w:tcPr>
          <w:p w:rsidR="000B7BDE" w:rsidRDefault="00C659E6">
            <w:pPr>
              <w:spacing w:line="360" w:lineRule="auto"/>
              <w:ind w:firstLineChars="0" w:firstLine="0"/>
              <w:rPr>
                <w:rFonts w:ascii="宋体" w:hAnsi="宋体" w:cs="宋体"/>
                <w:color w:val="000000" w:themeColor="text1"/>
                <w:sz w:val="24"/>
              </w:rPr>
            </w:pPr>
            <w:r>
              <w:rPr>
                <w:rFonts w:ascii="宋体" w:hAnsi="宋体"/>
                <w:color w:val="000000" w:themeColor="text1"/>
                <w:sz w:val="24"/>
              </w:rPr>
              <w:t>≤3</w:t>
            </w:r>
          </w:p>
        </w:tc>
        <w:tc>
          <w:tcPr>
            <w:tcW w:w="737" w:type="dxa"/>
            <w:vAlign w:val="center"/>
          </w:tcPr>
          <w:p w:rsidR="000B7BDE" w:rsidRDefault="00C659E6">
            <w:pPr>
              <w:spacing w:line="360" w:lineRule="auto"/>
              <w:ind w:firstLineChars="0" w:firstLine="0"/>
              <w:rPr>
                <w:rFonts w:ascii="宋体" w:hAnsi="宋体" w:cs="宋体"/>
                <w:color w:val="000000" w:themeColor="text1"/>
                <w:sz w:val="24"/>
              </w:rPr>
            </w:pPr>
            <w:r>
              <w:rPr>
                <w:rFonts w:ascii="宋体" w:hAnsi="宋体"/>
                <w:color w:val="000000" w:themeColor="text1"/>
                <w:sz w:val="24"/>
              </w:rPr>
              <w:t>≤3</w:t>
            </w:r>
          </w:p>
        </w:tc>
        <w:tc>
          <w:tcPr>
            <w:tcW w:w="1446" w:type="dxa"/>
            <w:vAlign w:val="center"/>
          </w:tcPr>
          <w:p w:rsidR="000B7BDE" w:rsidRDefault="00C659E6">
            <w:pPr>
              <w:spacing w:line="360" w:lineRule="auto"/>
              <w:ind w:firstLineChars="0" w:firstLine="0"/>
              <w:rPr>
                <w:rFonts w:ascii="宋体" w:hAnsi="宋体" w:cs="宋体"/>
                <w:color w:val="000000" w:themeColor="text1"/>
                <w:sz w:val="24"/>
              </w:rPr>
            </w:pPr>
            <w:r>
              <w:rPr>
                <w:rFonts w:ascii="宋体" w:hAnsi="宋体"/>
                <w:color w:val="000000" w:themeColor="text1"/>
                <w:sz w:val="24"/>
              </w:rPr>
              <w:t>12～50</w:t>
            </w:r>
          </w:p>
        </w:tc>
        <w:tc>
          <w:tcPr>
            <w:tcW w:w="2021" w:type="dxa"/>
            <w:vAlign w:val="center"/>
          </w:tcPr>
          <w:p w:rsidR="000B7BDE" w:rsidRDefault="00C659E6">
            <w:pPr>
              <w:spacing w:line="360" w:lineRule="auto"/>
              <w:ind w:firstLineChars="0" w:firstLine="0"/>
              <w:rPr>
                <w:rFonts w:ascii="宋体" w:hAnsi="宋体" w:cs="宋体"/>
                <w:color w:val="000000" w:themeColor="text1"/>
                <w:sz w:val="24"/>
              </w:rPr>
            </w:pPr>
            <w:r>
              <w:rPr>
                <w:rFonts w:ascii="宋体" w:hAnsi="宋体"/>
                <w:color w:val="000000" w:themeColor="text1"/>
                <w:sz w:val="24"/>
              </w:rPr>
              <w:t>1～6</w:t>
            </w:r>
          </w:p>
        </w:tc>
      </w:tr>
      <w:tr w:rsidR="000B7BDE">
        <w:trPr>
          <w:trHeight w:val="146"/>
          <w:jc w:val="center"/>
        </w:trPr>
        <w:tc>
          <w:tcPr>
            <w:tcW w:w="1391" w:type="dxa"/>
            <w:vMerge/>
            <w:vAlign w:val="center"/>
          </w:tcPr>
          <w:p w:rsidR="000B7BDE" w:rsidRDefault="000B7BDE">
            <w:pPr>
              <w:widowControl/>
              <w:spacing w:line="360" w:lineRule="auto"/>
              <w:ind w:firstLineChars="0" w:firstLine="0"/>
              <w:jc w:val="center"/>
              <w:rPr>
                <w:rFonts w:ascii="宋体" w:hAnsi="宋体" w:cs="宋体"/>
                <w:color w:val="000000" w:themeColor="text1"/>
                <w:kern w:val="0"/>
                <w:sz w:val="24"/>
              </w:rPr>
            </w:pPr>
          </w:p>
        </w:tc>
        <w:tc>
          <w:tcPr>
            <w:tcW w:w="1615" w:type="dxa"/>
            <w:vAlign w:val="center"/>
          </w:tcPr>
          <w:p w:rsidR="000B7BDE" w:rsidRDefault="00C659E6">
            <w:pPr>
              <w:spacing w:line="360" w:lineRule="auto"/>
              <w:ind w:firstLineChars="0" w:firstLine="0"/>
              <w:rPr>
                <w:rFonts w:ascii="宋体" w:hAnsi="宋体" w:cs="宋体"/>
                <w:color w:val="000000" w:themeColor="text1"/>
                <w:sz w:val="24"/>
              </w:rPr>
            </w:pPr>
            <w:r>
              <w:rPr>
                <w:rFonts w:ascii="宋体" w:hAnsi="宋体" w:cs="宋体" w:hint="eastAsia"/>
                <w:color w:val="000000" w:themeColor="text1"/>
                <w:kern w:val="0"/>
                <w:sz w:val="24"/>
              </w:rPr>
              <w:t>自粘式</w:t>
            </w:r>
            <w:r>
              <w:rPr>
                <w:rFonts w:ascii="宋体" w:hAnsi="宋体"/>
                <w:color w:val="000000" w:themeColor="text1"/>
                <w:sz w:val="24"/>
              </w:rPr>
              <w:t>50</w:t>
            </w:r>
          </w:p>
        </w:tc>
        <w:tc>
          <w:tcPr>
            <w:tcW w:w="1022" w:type="dxa"/>
            <w:vAlign w:val="center"/>
          </w:tcPr>
          <w:p w:rsidR="000B7BDE" w:rsidRDefault="00C659E6">
            <w:pPr>
              <w:spacing w:line="360" w:lineRule="auto"/>
              <w:ind w:firstLineChars="0" w:firstLine="0"/>
              <w:rPr>
                <w:rFonts w:ascii="宋体" w:hAnsi="宋体" w:cs="宋体"/>
                <w:color w:val="000000" w:themeColor="text1"/>
                <w:sz w:val="24"/>
              </w:rPr>
            </w:pPr>
            <w:r>
              <w:rPr>
                <w:rFonts w:ascii="宋体" w:hAnsi="宋体"/>
                <w:color w:val="000000" w:themeColor="text1"/>
                <w:sz w:val="24"/>
              </w:rPr>
              <w:t>≥50</w:t>
            </w:r>
          </w:p>
        </w:tc>
        <w:tc>
          <w:tcPr>
            <w:tcW w:w="937" w:type="dxa"/>
            <w:vAlign w:val="center"/>
          </w:tcPr>
          <w:p w:rsidR="000B7BDE" w:rsidRDefault="00C659E6">
            <w:pPr>
              <w:spacing w:line="360" w:lineRule="auto"/>
              <w:ind w:firstLineChars="0" w:firstLine="0"/>
              <w:rPr>
                <w:rFonts w:ascii="宋体" w:hAnsi="宋体" w:cs="宋体"/>
                <w:color w:val="000000" w:themeColor="text1"/>
                <w:sz w:val="24"/>
              </w:rPr>
            </w:pPr>
            <w:r>
              <w:rPr>
                <w:rFonts w:ascii="宋体" w:hAnsi="宋体"/>
                <w:color w:val="000000" w:themeColor="text1"/>
                <w:sz w:val="24"/>
              </w:rPr>
              <w:t>≥50</w:t>
            </w:r>
          </w:p>
        </w:tc>
        <w:tc>
          <w:tcPr>
            <w:tcW w:w="737" w:type="dxa"/>
            <w:vAlign w:val="center"/>
          </w:tcPr>
          <w:p w:rsidR="000B7BDE" w:rsidRDefault="00C659E6">
            <w:pPr>
              <w:spacing w:line="360" w:lineRule="auto"/>
              <w:ind w:firstLineChars="0" w:firstLine="0"/>
              <w:rPr>
                <w:rFonts w:ascii="宋体" w:hAnsi="宋体" w:cs="宋体"/>
                <w:color w:val="000000" w:themeColor="text1"/>
                <w:sz w:val="24"/>
              </w:rPr>
            </w:pPr>
            <w:r>
              <w:rPr>
                <w:rFonts w:ascii="宋体" w:hAnsi="宋体"/>
                <w:color w:val="000000" w:themeColor="text1"/>
                <w:sz w:val="24"/>
              </w:rPr>
              <w:t>≤3</w:t>
            </w:r>
          </w:p>
        </w:tc>
        <w:tc>
          <w:tcPr>
            <w:tcW w:w="737" w:type="dxa"/>
            <w:vAlign w:val="center"/>
          </w:tcPr>
          <w:p w:rsidR="000B7BDE" w:rsidRDefault="00C659E6">
            <w:pPr>
              <w:spacing w:line="360" w:lineRule="auto"/>
              <w:ind w:firstLineChars="0" w:firstLine="0"/>
              <w:rPr>
                <w:rFonts w:ascii="宋体" w:hAnsi="宋体" w:cs="宋体"/>
                <w:color w:val="000000" w:themeColor="text1"/>
                <w:sz w:val="24"/>
              </w:rPr>
            </w:pPr>
            <w:r>
              <w:rPr>
                <w:rFonts w:ascii="宋体" w:hAnsi="宋体"/>
                <w:color w:val="000000" w:themeColor="text1"/>
                <w:sz w:val="24"/>
              </w:rPr>
              <w:t>≤3</w:t>
            </w:r>
          </w:p>
        </w:tc>
        <w:tc>
          <w:tcPr>
            <w:tcW w:w="1446" w:type="dxa"/>
            <w:vAlign w:val="center"/>
          </w:tcPr>
          <w:p w:rsidR="000B7BDE" w:rsidRDefault="00C659E6">
            <w:pPr>
              <w:spacing w:line="360" w:lineRule="auto"/>
              <w:ind w:firstLineChars="0" w:firstLine="0"/>
              <w:rPr>
                <w:rFonts w:ascii="宋体" w:hAnsi="宋体" w:cs="宋体"/>
                <w:color w:val="000000" w:themeColor="text1"/>
                <w:sz w:val="24"/>
              </w:rPr>
            </w:pPr>
            <w:r>
              <w:rPr>
                <w:rFonts w:ascii="宋体" w:hAnsi="宋体"/>
                <w:color w:val="000000" w:themeColor="text1"/>
                <w:sz w:val="24"/>
              </w:rPr>
              <w:t>12～50</w:t>
            </w:r>
          </w:p>
        </w:tc>
        <w:tc>
          <w:tcPr>
            <w:tcW w:w="2021" w:type="dxa"/>
            <w:vAlign w:val="center"/>
          </w:tcPr>
          <w:p w:rsidR="000B7BDE" w:rsidRDefault="00C659E6">
            <w:pPr>
              <w:spacing w:line="360" w:lineRule="auto"/>
              <w:ind w:firstLineChars="0" w:firstLine="0"/>
              <w:rPr>
                <w:rFonts w:ascii="宋体" w:hAnsi="宋体" w:cs="宋体"/>
                <w:color w:val="000000" w:themeColor="text1"/>
                <w:sz w:val="24"/>
              </w:rPr>
            </w:pPr>
            <w:r>
              <w:rPr>
                <w:rFonts w:ascii="宋体" w:hAnsi="宋体"/>
                <w:color w:val="000000" w:themeColor="text1"/>
                <w:sz w:val="24"/>
              </w:rPr>
              <w:t>1～6</w:t>
            </w:r>
          </w:p>
        </w:tc>
      </w:tr>
      <w:tr w:rsidR="000B7BDE">
        <w:trPr>
          <w:trHeight w:val="146"/>
          <w:jc w:val="center"/>
        </w:trPr>
        <w:tc>
          <w:tcPr>
            <w:tcW w:w="1391" w:type="dxa"/>
            <w:vMerge/>
            <w:vAlign w:val="center"/>
          </w:tcPr>
          <w:p w:rsidR="000B7BDE" w:rsidRDefault="000B7BDE">
            <w:pPr>
              <w:widowControl/>
              <w:spacing w:line="360" w:lineRule="auto"/>
              <w:ind w:firstLineChars="0" w:firstLine="0"/>
              <w:jc w:val="center"/>
              <w:rPr>
                <w:rFonts w:ascii="宋体" w:hAnsi="宋体" w:cs="宋体"/>
                <w:color w:val="000000" w:themeColor="text1"/>
                <w:kern w:val="0"/>
                <w:sz w:val="24"/>
              </w:rPr>
            </w:pPr>
          </w:p>
        </w:tc>
        <w:tc>
          <w:tcPr>
            <w:tcW w:w="1615" w:type="dxa"/>
            <w:vAlign w:val="center"/>
          </w:tcPr>
          <w:p w:rsidR="000B7BDE" w:rsidRDefault="00C659E6">
            <w:pPr>
              <w:spacing w:line="360" w:lineRule="auto"/>
              <w:ind w:firstLineChars="0" w:firstLine="0"/>
              <w:rPr>
                <w:rFonts w:ascii="宋体" w:hAnsi="宋体" w:cs="宋体"/>
                <w:color w:val="000000" w:themeColor="text1"/>
                <w:sz w:val="24"/>
              </w:rPr>
            </w:pPr>
            <w:r>
              <w:rPr>
                <w:rFonts w:ascii="宋体" w:hAnsi="宋体" w:cs="宋体" w:hint="eastAsia"/>
                <w:color w:val="000000" w:themeColor="text1"/>
                <w:kern w:val="0"/>
                <w:sz w:val="24"/>
              </w:rPr>
              <w:t>自粘式</w:t>
            </w:r>
            <w:r>
              <w:rPr>
                <w:rFonts w:ascii="宋体" w:hAnsi="宋体"/>
                <w:color w:val="000000" w:themeColor="text1"/>
                <w:sz w:val="24"/>
              </w:rPr>
              <w:t>80</w:t>
            </w:r>
          </w:p>
        </w:tc>
        <w:tc>
          <w:tcPr>
            <w:tcW w:w="1022" w:type="dxa"/>
            <w:vAlign w:val="center"/>
          </w:tcPr>
          <w:p w:rsidR="000B7BDE" w:rsidRDefault="00C659E6">
            <w:pPr>
              <w:spacing w:line="360" w:lineRule="auto"/>
              <w:ind w:firstLineChars="0" w:firstLine="0"/>
              <w:rPr>
                <w:rFonts w:ascii="宋体" w:hAnsi="宋体" w:cs="宋体"/>
                <w:color w:val="000000" w:themeColor="text1"/>
                <w:sz w:val="24"/>
              </w:rPr>
            </w:pPr>
            <w:r>
              <w:rPr>
                <w:rFonts w:ascii="宋体" w:hAnsi="宋体"/>
                <w:color w:val="000000" w:themeColor="text1"/>
                <w:sz w:val="24"/>
              </w:rPr>
              <w:t>≥80</w:t>
            </w:r>
          </w:p>
        </w:tc>
        <w:tc>
          <w:tcPr>
            <w:tcW w:w="937" w:type="dxa"/>
            <w:vAlign w:val="center"/>
          </w:tcPr>
          <w:p w:rsidR="000B7BDE" w:rsidRDefault="00C659E6">
            <w:pPr>
              <w:spacing w:line="360" w:lineRule="auto"/>
              <w:ind w:firstLineChars="0" w:firstLine="0"/>
              <w:rPr>
                <w:rFonts w:ascii="宋体" w:hAnsi="宋体" w:cs="宋体"/>
                <w:color w:val="000000" w:themeColor="text1"/>
                <w:sz w:val="24"/>
              </w:rPr>
            </w:pPr>
            <w:r>
              <w:rPr>
                <w:rFonts w:ascii="宋体" w:hAnsi="宋体"/>
                <w:color w:val="000000" w:themeColor="text1"/>
                <w:sz w:val="24"/>
              </w:rPr>
              <w:t>≥80</w:t>
            </w:r>
          </w:p>
        </w:tc>
        <w:tc>
          <w:tcPr>
            <w:tcW w:w="737" w:type="dxa"/>
            <w:vAlign w:val="center"/>
          </w:tcPr>
          <w:p w:rsidR="000B7BDE" w:rsidRDefault="00C659E6">
            <w:pPr>
              <w:spacing w:line="360" w:lineRule="auto"/>
              <w:ind w:firstLineChars="0" w:firstLine="0"/>
              <w:rPr>
                <w:rFonts w:ascii="宋体" w:hAnsi="宋体" w:cs="宋体"/>
                <w:color w:val="000000" w:themeColor="text1"/>
                <w:sz w:val="24"/>
              </w:rPr>
            </w:pPr>
            <w:r>
              <w:rPr>
                <w:rFonts w:ascii="宋体" w:hAnsi="宋体"/>
                <w:color w:val="000000" w:themeColor="text1"/>
                <w:sz w:val="24"/>
              </w:rPr>
              <w:t>≤3</w:t>
            </w:r>
          </w:p>
        </w:tc>
        <w:tc>
          <w:tcPr>
            <w:tcW w:w="737" w:type="dxa"/>
            <w:vAlign w:val="center"/>
          </w:tcPr>
          <w:p w:rsidR="000B7BDE" w:rsidRDefault="00C659E6">
            <w:pPr>
              <w:spacing w:line="360" w:lineRule="auto"/>
              <w:ind w:firstLineChars="0" w:firstLine="0"/>
              <w:rPr>
                <w:rFonts w:ascii="宋体" w:hAnsi="宋体" w:cs="宋体"/>
                <w:color w:val="000000" w:themeColor="text1"/>
                <w:sz w:val="24"/>
              </w:rPr>
            </w:pPr>
            <w:r>
              <w:rPr>
                <w:rFonts w:ascii="宋体" w:hAnsi="宋体"/>
                <w:color w:val="000000" w:themeColor="text1"/>
                <w:sz w:val="24"/>
              </w:rPr>
              <w:t>≤3</w:t>
            </w:r>
          </w:p>
        </w:tc>
        <w:tc>
          <w:tcPr>
            <w:tcW w:w="1446" w:type="dxa"/>
            <w:vAlign w:val="center"/>
          </w:tcPr>
          <w:p w:rsidR="000B7BDE" w:rsidRDefault="00C659E6">
            <w:pPr>
              <w:spacing w:line="360" w:lineRule="auto"/>
              <w:ind w:firstLineChars="0" w:firstLine="0"/>
              <w:rPr>
                <w:rFonts w:ascii="宋体" w:hAnsi="宋体" w:cs="宋体"/>
                <w:color w:val="000000" w:themeColor="text1"/>
                <w:sz w:val="24"/>
              </w:rPr>
            </w:pPr>
            <w:r>
              <w:rPr>
                <w:rFonts w:ascii="宋体" w:hAnsi="宋体"/>
                <w:color w:val="000000" w:themeColor="text1"/>
                <w:sz w:val="24"/>
              </w:rPr>
              <w:t>12～50</w:t>
            </w:r>
          </w:p>
        </w:tc>
        <w:tc>
          <w:tcPr>
            <w:tcW w:w="2021" w:type="dxa"/>
            <w:vAlign w:val="center"/>
          </w:tcPr>
          <w:p w:rsidR="000B7BDE" w:rsidRDefault="00C659E6">
            <w:pPr>
              <w:spacing w:line="360" w:lineRule="auto"/>
              <w:ind w:firstLineChars="0" w:firstLine="0"/>
              <w:rPr>
                <w:rFonts w:ascii="宋体" w:hAnsi="宋体" w:cs="宋体"/>
                <w:color w:val="000000" w:themeColor="text1"/>
                <w:sz w:val="24"/>
              </w:rPr>
            </w:pPr>
            <w:r>
              <w:rPr>
                <w:rFonts w:ascii="宋体" w:hAnsi="宋体"/>
                <w:color w:val="000000" w:themeColor="text1"/>
                <w:sz w:val="24"/>
              </w:rPr>
              <w:t>1～6</w:t>
            </w:r>
          </w:p>
        </w:tc>
      </w:tr>
      <w:tr w:rsidR="000B7BDE">
        <w:trPr>
          <w:trHeight w:val="146"/>
          <w:jc w:val="center"/>
        </w:trPr>
        <w:tc>
          <w:tcPr>
            <w:tcW w:w="1391" w:type="dxa"/>
            <w:vMerge/>
            <w:vAlign w:val="center"/>
          </w:tcPr>
          <w:p w:rsidR="000B7BDE" w:rsidRDefault="000B7BDE">
            <w:pPr>
              <w:widowControl/>
              <w:spacing w:line="360" w:lineRule="auto"/>
              <w:ind w:firstLineChars="0" w:firstLine="0"/>
              <w:jc w:val="center"/>
              <w:rPr>
                <w:rFonts w:ascii="宋体" w:hAnsi="宋体" w:cs="宋体"/>
                <w:color w:val="000000" w:themeColor="text1"/>
                <w:kern w:val="0"/>
                <w:sz w:val="24"/>
              </w:rPr>
            </w:pPr>
          </w:p>
        </w:tc>
        <w:tc>
          <w:tcPr>
            <w:tcW w:w="1615" w:type="dxa"/>
            <w:vAlign w:val="center"/>
          </w:tcPr>
          <w:p w:rsidR="000B7BDE" w:rsidRDefault="00C659E6">
            <w:pPr>
              <w:spacing w:line="360" w:lineRule="auto"/>
              <w:ind w:firstLineChars="0" w:firstLine="0"/>
              <w:rPr>
                <w:rFonts w:ascii="宋体" w:hAnsi="宋体" w:cs="宋体"/>
                <w:color w:val="000000" w:themeColor="text1"/>
                <w:sz w:val="24"/>
              </w:rPr>
            </w:pPr>
            <w:r>
              <w:rPr>
                <w:rFonts w:ascii="宋体" w:hAnsi="宋体" w:cs="宋体" w:hint="eastAsia"/>
                <w:color w:val="000000" w:themeColor="text1"/>
                <w:kern w:val="0"/>
                <w:sz w:val="24"/>
              </w:rPr>
              <w:t>自粘式</w:t>
            </w:r>
            <w:r>
              <w:rPr>
                <w:rFonts w:ascii="宋体" w:hAnsi="宋体"/>
                <w:color w:val="000000" w:themeColor="text1"/>
                <w:sz w:val="24"/>
              </w:rPr>
              <w:t>100</w:t>
            </w:r>
          </w:p>
        </w:tc>
        <w:tc>
          <w:tcPr>
            <w:tcW w:w="1022" w:type="dxa"/>
            <w:vAlign w:val="center"/>
          </w:tcPr>
          <w:p w:rsidR="000B7BDE" w:rsidRDefault="00C659E6">
            <w:pPr>
              <w:spacing w:line="360" w:lineRule="auto"/>
              <w:ind w:firstLineChars="0" w:firstLine="0"/>
              <w:rPr>
                <w:rFonts w:ascii="宋体" w:hAnsi="宋体" w:cs="宋体"/>
                <w:color w:val="000000" w:themeColor="text1"/>
                <w:sz w:val="24"/>
              </w:rPr>
            </w:pPr>
            <w:r>
              <w:rPr>
                <w:rFonts w:ascii="宋体" w:hAnsi="宋体"/>
                <w:color w:val="000000" w:themeColor="text1"/>
                <w:sz w:val="24"/>
              </w:rPr>
              <w:t>≥100</w:t>
            </w:r>
          </w:p>
        </w:tc>
        <w:tc>
          <w:tcPr>
            <w:tcW w:w="937" w:type="dxa"/>
            <w:vAlign w:val="center"/>
          </w:tcPr>
          <w:p w:rsidR="000B7BDE" w:rsidRDefault="00C659E6">
            <w:pPr>
              <w:spacing w:line="360" w:lineRule="auto"/>
              <w:ind w:firstLineChars="0" w:firstLine="0"/>
              <w:rPr>
                <w:rFonts w:ascii="宋体" w:hAnsi="宋体" w:cs="宋体"/>
                <w:color w:val="000000" w:themeColor="text1"/>
                <w:sz w:val="24"/>
              </w:rPr>
            </w:pPr>
            <w:r>
              <w:rPr>
                <w:rFonts w:ascii="宋体" w:hAnsi="宋体"/>
                <w:color w:val="000000" w:themeColor="text1"/>
                <w:sz w:val="24"/>
              </w:rPr>
              <w:t>≥100</w:t>
            </w:r>
          </w:p>
        </w:tc>
        <w:tc>
          <w:tcPr>
            <w:tcW w:w="737" w:type="dxa"/>
            <w:vAlign w:val="center"/>
          </w:tcPr>
          <w:p w:rsidR="000B7BDE" w:rsidRDefault="00C659E6">
            <w:pPr>
              <w:spacing w:line="360" w:lineRule="auto"/>
              <w:ind w:firstLineChars="0" w:firstLine="0"/>
              <w:rPr>
                <w:rFonts w:ascii="宋体" w:hAnsi="宋体" w:cs="宋体"/>
                <w:color w:val="000000" w:themeColor="text1"/>
                <w:sz w:val="24"/>
              </w:rPr>
            </w:pPr>
            <w:r>
              <w:rPr>
                <w:rFonts w:ascii="宋体" w:hAnsi="宋体"/>
                <w:color w:val="000000" w:themeColor="text1"/>
                <w:sz w:val="24"/>
              </w:rPr>
              <w:t>≤3</w:t>
            </w:r>
          </w:p>
        </w:tc>
        <w:tc>
          <w:tcPr>
            <w:tcW w:w="737" w:type="dxa"/>
            <w:vAlign w:val="center"/>
          </w:tcPr>
          <w:p w:rsidR="000B7BDE" w:rsidRDefault="00C659E6">
            <w:pPr>
              <w:spacing w:line="360" w:lineRule="auto"/>
              <w:ind w:firstLineChars="0" w:firstLine="0"/>
              <w:rPr>
                <w:rFonts w:ascii="宋体" w:hAnsi="宋体" w:cs="宋体"/>
                <w:color w:val="000000" w:themeColor="text1"/>
                <w:sz w:val="24"/>
              </w:rPr>
            </w:pPr>
            <w:r>
              <w:rPr>
                <w:rFonts w:ascii="宋体" w:hAnsi="宋体"/>
                <w:color w:val="000000" w:themeColor="text1"/>
                <w:sz w:val="24"/>
              </w:rPr>
              <w:t>≤3</w:t>
            </w:r>
          </w:p>
        </w:tc>
        <w:tc>
          <w:tcPr>
            <w:tcW w:w="1446" w:type="dxa"/>
            <w:vAlign w:val="center"/>
          </w:tcPr>
          <w:p w:rsidR="000B7BDE" w:rsidRDefault="00C659E6">
            <w:pPr>
              <w:spacing w:line="360" w:lineRule="auto"/>
              <w:ind w:firstLineChars="0" w:firstLine="0"/>
              <w:rPr>
                <w:rFonts w:ascii="宋体" w:hAnsi="宋体" w:cs="宋体"/>
                <w:color w:val="000000" w:themeColor="text1"/>
                <w:sz w:val="24"/>
              </w:rPr>
            </w:pPr>
            <w:r>
              <w:rPr>
                <w:rFonts w:ascii="宋体" w:hAnsi="宋体"/>
                <w:color w:val="000000" w:themeColor="text1"/>
                <w:sz w:val="24"/>
              </w:rPr>
              <w:t>12～50</w:t>
            </w:r>
          </w:p>
        </w:tc>
        <w:tc>
          <w:tcPr>
            <w:tcW w:w="2021" w:type="dxa"/>
            <w:vAlign w:val="center"/>
          </w:tcPr>
          <w:p w:rsidR="000B7BDE" w:rsidRDefault="00C659E6">
            <w:pPr>
              <w:spacing w:line="360" w:lineRule="auto"/>
              <w:ind w:firstLineChars="0" w:firstLine="0"/>
              <w:rPr>
                <w:rFonts w:ascii="宋体" w:hAnsi="宋体" w:cs="宋体"/>
                <w:color w:val="000000" w:themeColor="text1"/>
                <w:sz w:val="24"/>
              </w:rPr>
            </w:pPr>
            <w:r>
              <w:rPr>
                <w:rFonts w:ascii="宋体" w:hAnsi="宋体"/>
                <w:color w:val="000000" w:themeColor="text1"/>
                <w:sz w:val="24"/>
              </w:rPr>
              <w:t>1～6</w:t>
            </w:r>
          </w:p>
        </w:tc>
      </w:tr>
      <w:tr w:rsidR="000B7BDE">
        <w:trPr>
          <w:trHeight w:val="146"/>
          <w:jc w:val="center"/>
        </w:trPr>
        <w:tc>
          <w:tcPr>
            <w:tcW w:w="1391" w:type="dxa"/>
            <w:vMerge/>
            <w:vAlign w:val="center"/>
          </w:tcPr>
          <w:p w:rsidR="000B7BDE" w:rsidRDefault="000B7BDE">
            <w:pPr>
              <w:widowControl/>
              <w:spacing w:line="360" w:lineRule="auto"/>
              <w:ind w:firstLineChars="0" w:firstLine="0"/>
              <w:jc w:val="center"/>
              <w:rPr>
                <w:rFonts w:ascii="宋体" w:hAnsi="宋体" w:cs="宋体"/>
                <w:color w:val="000000" w:themeColor="text1"/>
                <w:kern w:val="0"/>
                <w:sz w:val="24"/>
              </w:rPr>
            </w:pPr>
          </w:p>
        </w:tc>
        <w:tc>
          <w:tcPr>
            <w:tcW w:w="1615" w:type="dxa"/>
            <w:vAlign w:val="center"/>
          </w:tcPr>
          <w:p w:rsidR="000B7BDE" w:rsidRDefault="00C659E6">
            <w:pPr>
              <w:spacing w:line="360" w:lineRule="auto"/>
              <w:ind w:firstLineChars="0" w:firstLine="0"/>
              <w:rPr>
                <w:rFonts w:ascii="宋体" w:hAnsi="宋体" w:cs="宋体"/>
                <w:color w:val="000000" w:themeColor="text1"/>
                <w:sz w:val="24"/>
              </w:rPr>
            </w:pPr>
            <w:r>
              <w:rPr>
                <w:rFonts w:ascii="宋体" w:hAnsi="宋体" w:cs="宋体" w:hint="eastAsia"/>
                <w:color w:val="000000" w:themeColor="text1"/>
                <w:kern w:val="0"/>
                <w:sz w:val="24"/>
              </w:rPr>
              <w:t>自粘式</w:t>
            </w:r>
            <w:r>
              <w:rPr>
                <w:rFonts w:ascii="宋体" w:hAnsi="宋体"/>
                <w:color w:val="000000" w:themeColor="text1"/>
                <w:sz w:val="24"/>
              </w:rPr>
              <w:t>120</w:t>
            </w:r>
          </w:p>
        </w:tc>
        <w:tc>
          <w:tcPr>
            <w:tcW w:w="1022" w:type="dxa"/>
            <w:vAlign w:val="center"/>
          </w:tcPr>
          <w:p w:rsidR="000B7BDE" w:rsidRDefault="00C659E6">
            <w:pPr>
              <w:spacing w:line="360" w:lineRule="auto"/>
              <w:ind w:firstLineChars="0" w:firstLine="0"/>
              <w:rPr>
                <w:rFonts w:ascii="宋体" w:hAnsi="宋体" w:cs="宋体"/>
                <w:color w:val="000000" w:themeColor="text1"/>
                <w:sz w:val="24"/>
              </w:rPr>
            </w:pPr>
            <w:r>
              <w:rPr>
                <w:rFonts w:ascii="宋体" w:hAnsi="宋体"/>
                <w:color w:val="000000" w:themeColor="text1"/>
                <w:sz w:val="24"/>
              </w:rPr>
              <w:t>≥120</w:t>
            </w:r>
          </w:p>
        </w:tc>
        <w:tc>
          <w:tcPr>
            <w:tcW w:w="937" w:type="dxa"/>
            <w:vAlign w:val="center"/>
          </w:tcPr>
          <w:p w:rsidR="000B7BDE" w:rsidRDefault="00C659E6">
            <w:pPr>
              <w:spacing w:line="360" w:lineRule="auto"/>
              <w:ind w:firstLineChars="0" w:firstLine="0"/>
              <w:rPr>
                <w:rFonts w:ascii="宋体" w:hAnsi="宋体" w:cs="宋体"/>
                <w:color w:val="000000" w:themeColor="text1"/>
                <w:sz w:val="24"/>
              </w:rPr>
            </w:pPr>
            <w:r>
              <w:rPr>
                <w:rFonts w:ascii="宋体" w:hAnsi="宋体"/>
                <w:color w:val="000000" w:themeColor="text1"/>
                <w:sz w:val="24"/>
              </w:rPr>
              <w:t>≥120</w:t>
            </w:r>
          </w:p>
        </w:tc>
        <w:tc>
          <w:tcPr>
            <w:tcW w:w="737" w:type="dxa"/>
            <w:vAlign w:val="center"/>
          </w:tcPr>
          <w:p w:rsidR="000B7BDE" w:rsidRDefault="00C659E6">
            <w:pPr>
              <w:spacing w:line="360" w:lineRule="auto"/>
              <w:ind w:firstLineChars="0" w:firstLine="0"/>
              <w:rPr>
                <w:rFonts w:ascii="宋体" w:hAnsi="宋体" w:cs="宋体"/>
                <w:color w:val="000000" w:themeColor="text1"/>
                <w:sz w:val="24"/>
              </w:rPr>
            </w:pPr>
            <w:r>
              <w:rPr>
                <w:rFonts w:ascii="宋体" w:hAnsi="宋体"/>
                <w:color w:val="000000" w:themeColor="text1"/>
                <w:sz w:val="24"/>
              </w:rPr>
              <w:t>≤3</w:t>
            </w:r>
          </w:p>
        </w:tc>
        <w:tc>
          <w:tcPr>
            <w:tcW w:w="737" w:type="dxa"/>
            <w:vAlign w:val="center"/>
          </w:tcPr>
          <w:p w:rsidR="000B7BDE" w:rsidRDefault="00C659E6">
            <w:pPr>
              <w:spacing w:line="360" w:lineRule="auto"/>
              <w:ind w:firstLineChars="0" w:firstLine="0"/>
              <w:rPr>
                <w:rFonts w:ascii="宋体" w:hAnsi="宋体" w:cs="宋体"/>
                <w:color w:val="000000" w:themeColor="text1"/>
                <w:sz w:val="24"/>
              </w:rPr>
            </w:pPr>
            <w:r>
              <w:rPr>
                <w:rFonts w:ascii="宋体" w:hAnsi="宋体"/>
                <w:color w:val="000000" w:themeColor="text1"/>
                <w:sz w:val="24"/>
              </w:rPr>
              <w:t>≤3</w:t>
            </w:r>
          </w:p>
        </w:tc>
        <w:tc>
          <w:tcPr>
            <w:tcW w:w="1446" w:type="dxa"/>
            <w:vAlign w:val="center"/>
          </w:tcPr>
          <w:p w:rsidR="000B7BDE" w:rsidRDefault="00C659E6">
            <w:pPr>
              <w:spacing w:line="360" w:lineRule="auto"/>
              <w:ind w:firstLineChars="0" w:firstLine="0"/>
              <w:rPr>
                <w:rFonts w:ascii="宋体" w:hAnsi="宋体" w:cs="宋体"/>
                <w:color w:val="000000" w:themeColor="text1"/>
                <w:sz w:val="24"/>
              </w:rPr>
            </w:pPr>
            <w:r>
              <w:rPr>
                <w:rFonts w:ascii="宋体" w:hAnsi="宋体"/>
                <w:color w:val="000000" w:themeColor="text1"/>
                <w:sz w:val="24"/>
              </w:rPr>
              <w:t>12～50</w:t>
            </w:r>
          </w:p>
        </w:tc>
        <w:tc>
          <w:tcPr>
            <w:tcW w:w="2021" w:type="dxa"/>
            <w:vAlign w:val="center"/>
          </w:tcPr>
          <w:p w:rsidR="000B7BDE" w:rsidRDefault="00C659E6">
            <w:pPr>
              <w:spacing w:line="360" w:lineRule="auto"/>
              <w:ind w:firstLineChars="0" w:firstLine="0"/>
              <w:rPr>
                <w:rFonts w:ascii="宋体" w:hAnsi="宋体" w:cs="宋体"/>
                <w:color w:val="000000" w:themeColor="text1"/>
                <w:sz w:val="24"/>
              </w:rPr>
            </w:pPr>
            <w:r>
              <w:rPr>
                <w:rFonts w:ascii="宋体" w:hAnsi="宋体"/>
                <w:color w:val="000000" w:themeColor="text1"/>
                <w:sz w:val="24"/>
              </w:rPr>
              <w:t>1～6</w:t>
            </w:r>
          </w:p>
        </w:tc>
      </w:tr>
    </w:tbl>
    <w:p w:rsidR="000B7BDE" w:rsidRDefault="00C659E6">
      <w:pPr>
        <w:pStyle w:val="4"/>
        <w:rPr>
          <w:rFonts w:ascii="宋体"/>
          <w:color w:val="000000" w:themeColor="text1"/>
          <w:sz w:val="28"/>
        </w:rPr>
      </w:pPr>
      <w:r>
        <w:rPr>
          <w:rFonts w:ascii="宋体" w:hint="eastAsia"/>
          <w:color w:val="000000" w:themeColor="text1"/>
          <w:sz w:val="28"/>
        </w:rPr>
        <w:t>2.1.</w:t>
      </w:r>
      <w:r>
        <w:rPr>
          <w:rFonts w:ascii="宋体"/>
          <w:color w:val="000000" w:themeColor="text1"/>
          <w:sz w:val="28"/>
        </w:rPr>
        <w:t>7</w:t>
      </w:r>
      <w:r>
        <w:rPr>
          <w:rFonts w:ascii="宋体" w:hint="eastAsia"/>
          <w:color w:val="000000" w:themeColor="text1"/>
          <w:sz w:val="28"/>
        </w:rPr>
        <w:t>对沥青混凝土面层的要求</w:t>
      </w:r>
    </w:p>
    <w:p w:rsidR="000B7BDE" w:rsidRDefault="00C659E6">
      <w:pPr>
        <w:rPr>
          <w:rFonts w:ascii="宋体" w:hAnsi="宋体"/>
          <w:color w:val="000000" w:themeColor="text1"/>
        </w:rPr>
      </w:pPr>
      <w:r>
        <w:rPr>
          <w:rFonts w:ascii="宋体" w:hAnsi="宋体" w:hint="eastAsia"/>
          <w:color w:val="000000" w:themeColor="text1"/>
        </w:rPr>
        <w:t>1)本路段地处亚热带季风气候区，阳光充足，高温多雨且湿度较大，所以在表面层采用细粒式橡胶沥青混凝土ARAC-13C，以提高其抗滑、耐磨、高温稳定性、水稳性等其它路用性能。所选用的沥青、改性沥青和矿料等必须满足《公路沥青路面施工技术规范》</w:t>
      </w:r>
      <w:r>
        <w:rPr>
          <w:rFonts w:ascii="宋体" w:hAnsi="宋体"/>
          <w:color w:val="000000" w:themeColor="text1"/>
        </w:rPr>
        <w:t>(JT</w:t>
      </w:r>
      <w:r>
        <w:rPr>
          <w:rFonts w:ascii="宋体" w:hAnsi="宋体" w:hint="eastAsia"/>
          <w:color w:val="000000" w:themeColor="text1"/>
        </w:rPr>
        <w:t>G F40</w:t>
      </w:r>
      <w:r>
        <w:rPr>
          <w:rFonts w:ascii="宋体" w:hAnsi="宋体"/>
          <w:color w:val="000000" w:themeColor="text1"/>
        </w:rPr>
        <w:t>-</w:t>
      </w:r>
      <w:r>
        <w:rPr>
          <w:rFonts w:ascii="宋体" w:hAnsi="宋体" w:hint="eastAsia"/>
          <w:color w:val="000000" w:themeColor="text1"/>
        </w:rPr>
        <w:t>200</w:t>
      </w:r>
      <w:r>
        <w:rPr>
          <w:rFonts w:ascii="宋体" w:hAnsi="宋体"/>
          <w:color w:val="000000" w:themeColor="text1"/>
        </w:rPr>
        <w:t>4)</w:t>
      </w:r>
      <w:r>
        <w:rPr>
          <w:rFonts w:ascii="宋体" w:hAnsi="宋体" w:hint="eastAsia"/>
          <w:color w:val="000000" w:themeColor="text1"/>
        </w:rPr>
        <w:t>的相关规定的要求。</w:t>
      </w:r>
    </w:p>
    <w:p w:rsidR="000B7BDE" w:rsidRDefault="00C659E6">
      <w:pPr>
        <w:jc w:val="center"/>
        <w:rPr>
          <w:rFonts w:ascii="宋体" w:hAnsi="宋体"/>
          <w:color w:val="000000" w:themeColor="text1"/>
          <w:szCs w:val="28"/>
        </w:rPr>
      </w:pPr>
      <w:r>
        <w:rPr>
          <w:rFonts w:ascii="宋体" w:hAnsi="宋体" w:hint="eastAsia"/>
          <w:color w:val="000000" w:themeColor="text1"/>
          <w:szCs w:val="28"/>
        </w:rPr>
        <w:t>70号道路石油沥青技术标准</w:t>
      </w:r>
    </w:p>
    <w:tbl>
      <w:tblPr>
        <w:tblpPr w:leftFromText="180" w:rightFromText="180" w:vertAnchor="text" w:tblpXSpec="center" w:tblpY="1"/>
        <w:tblOverlap w:val="never"/>
        <w:tblW w:w="10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26"/>
        <w:gridCol w:w="1580"/>
        <w:gridCol w:w="2047"/>
        <w:gridCol w:w="2339"/>
      </w:tblGrid>
      <w:tr w:rsidR="000B7BDE">
        <w:trPr>
          <w:trHeight w:val="260"/>
        </w:trPr>
        <w:tc>
          <w:tcPr>
            <w:tcW w:w="4126" w:type="dxa"/>
            <w:shd w:val="clear" w:color="auto" w:fill="auto"/>
            <w:vAlign w:val="center"/>
          </w:tcPr>
          <w:p w:rsidR="000B7BDE" w:rsidRDefault="00C659E6">
            <w:pPr>
              <w:ind w:firstLine="480"/>
              <w:jc w:val="left"/>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技术指标</w:t>
            </w:r>
          </w:p>
        </w:tc>
        <w:tc>
          <w:tcPr>
            <w:tcW w:w="1580" w:type="dxa"/>
            <w:shd w:val="clear" w:color="auto" w:fill="auto"/>
            <w:vAlign w:val="center"/>
          </w:tcPr>
          <w:p w:rsidR="000B7BDE" w:rsidRDefault="00C659E6">
            <w:pPr>
              <w:ind w:firstLineChars="0" w:firstLine="0"/>
              <w:jc w:val="center"/>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单位</w:t>
            </w:r>
          </w:p>
        </w:tc>
        <w:tc>
          <w:tcPr>
            <w:tcW w:w="2047" w:type="dxa"/>
            <w:shd w:val="clear" w:color="auto" w:fill="auto"/>
            <w:vAlign w:val="center"/>
          </w:tcPr>
          <w:p w:rsidR="000B7BDE" w:rsidRDefault="00C659E6">
            <w:pPr>
              <w:ind w:firstLineChars="0" w:firstLine="0"/>
              <w:jc w:val="center"/>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技术要求</w:t>
            </w:r>
          </w:p>
        </w:tc>
        <w:tc>
          <w:tcPr>
            <w:tcW w:w="2339" w:type="dxa"/>
            <w:shd w:val="clear" w:color="auto" w:fill="auto"/>
            <w:vAlign w:val="center"/>
          </w:tcPr>
          <w:p w:rsidR="000B7BDE" w:rsidRDefault="00C659E6">
            <w:pPr>
              <w:ind w:firstLineChars="0" w:firstLine="0"/>
              <w:jc w:val="center"/>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试验方法</w:t>
            </w:r>
          </w:p>
        </w:tc>
      </w:tr>
      <w:tr w:rsidR="000B7BDE">
        <w:trPr>
          <w:trHeight w:val="260"/>
        </w:trPr>
        <w:tc>
          <w:tcPr>
            <w:tcW w:w="4126" w:type="dxa"/>
            <w:shd w:val="clear" w:color="auto" w:fill="auto"/>
            <w:vAlign w:val="center"/>
          </w:tcPr>
          <w:p w:rsidR="000B7BDE" w:rsidRDefault="00C659E6">
            <w:pPr>
              <w:ind w:firstLine="480"/>
              <w:jc w:val="left"/>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针入度（</w:t>
            </w:r>
            <w:r>
              <w:rPr>
                <w:rFonts w:asciiTheme="minorEastAsia" w:eastAsiaTheme="minorEastAsia" w:hAnsiTheme="minorEastAsia"/>
                <w:bCs/>
                <w:color w:val="000000" w:themeColor="text1"/>
                <w:sz w:val="24"/>
              </w:rPr>
              <w:t>25</w:t>
            </w:r>
            <w:r>
              <w:rPr>
                <w:rFonts w:asciiTheme="minorEastAsia" w:eastAsiaTheme="minorEastAsia" w:hAnsiTheme="minorEastAsia" w:hint="eastAsia"/>
                <w:bCs/>
                <w:color w:val="000000" w:themeColor="text1"/>
                <w:sz w:val="24"/>
              </w:rPr>
              <w:t>℃，</w:t>
            </w:r>
            <w:r>
              <w:rPr>
                <w:rFonts w:asciiTheme="minorEastAsia" w:eastAsiaTheme="minorEastAsia" w:hAnsiTheme="minorEastAsia"/>
                <w:bCs/>
                <w:color w:val="000000" w:themeColor="text1"/>
                <w:sz w:val="24"/>
              </w:rPr>
              <w:t>100g</w:t>
            </w:r>
            <w:r>
              <w:rPr>
                <w:rFonts w:asciiTheme="minorEastAsia" w:eastAsiaTheme="minorEastAsia" w:hAnsiTheme="minorEastAsia" w:hint="eastAsia"/>
                <w:bCs/>
                <w:color w:val="000000" w:themeColor="text1"/>
                <w:sz w:val="24"/>
              </w:rPr>
              <w:t>，</w:t>
            </w:r>
            <w:r>
              <w:rPr>
                <w:rFonts w:asciiTheme="minorEastAsia" w:eastAsiaTheme="minorEastAsia" w:hAnsiTheme="minorEastAsia"/>
                <w:bCs/>
                <w:color w:val="000000" w:themeColor="text1"/>
                <w:sz w:val="24"/>
              </w:rPr>
              <w:t>5s</w:t>
            </w:r>
            <w:r>
              <w:rPr>
                <w:rFonts w:asciiTheme="minorEastAsia" w:eastAsiaTheme="minorEastAsia" w:hAnsiTheme="minorEastAsia" w:hint="eastAsia"/>
                <w:bCs/>
                <w:color w:val="000000" w:themeColor="text1"/>
                <w:sz w:val="24"/>
              </w:rPr>
              <w:t>）</w:t>
            </w:r>
          </w:p>
        </w:tc>
        <w:tc>
          <w:tcPr>
            <w:tcW w:w="1580" w:type="dxa"/>
            <w:shd w:val="clear" w:color="auto" w:fill="auto"/>
            <w:vAlign w:val="center"/>
          </w:tcPr>
          <w:p w:rsidR="000B7BDE" w:rsidRDefault="00C659E6">
            <w:pPr>
              <w:ind w:firstLineChars="0" w:firstLine="0"/>
              <w:jc w:val="center"/>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0.1mm</w:t>
            </w:r>
          </w:p>
        </w:tc>
        <w:tc>
          <w:tcPr>
            <w:tcW w:w="2047" w:type="dxa"/>
            <w:shd w:val="clear" w:color="auto" w:fill="auto"/>
            <w:vAlign w:val="center"/>
          </w:tcPr>
          <w:p w:rsidR="000B7BDE" w:rsidRDefault="00C659E6">
            <w:pPr>
              <w:ind w:firstLineChars="0" w:firstLine="0"/>
              <w:jc w:val="center"/>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60～</w:t>
            </w:r>
            <w:r>
              <w:rPr>
                <w:rFonts w:asciiTheme="minorEastAsia" w:eastAsiaTheme="minorEastAsia" w:hAnsiTheme="minorEastAsia"/>
                <w:bCs/>
                <w:color w:val="000000" w:themeColor="text1"/>
                <w:sz w:val="24"/>
              </w:rPr>
              <w:t>80</w:t>
            </w:r>
          </w:p>
        </w:tc>
        <w:tc>
          <w:tcPr>
            <w:tcW w:w="2339" w:type="dxa"/>
            <w:shd w:val="clear" w:color="auto" w:fill="auto"/>
            <w:vAlign w:val="center"/>
          </w:tcPr>
          <w:p w:rsidR="000B7BDE" w:rsidRDefault="00C659E6">
            <w:pPr>
              <w:ind w:firstLineChars="0" w:firstLine="0"/>
              <w:jc w:val="center"/>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T 0604</w:t>
            </w:r>
          </w:p>
        </w:tc>
      </w:tr>
      <w:tr w:rsidR="000B7BDE">
        <w:trPr>
          <w:trHeight w:val="260"/>
        </w:trPr>
        <w:tc>
          <w:tcPr>
            <w:tcW w:w="4126" w:type="dxa"/>
            <w:shd w:val="clear" w:color="auto" w:fill="auto"/>
            <w:vAlign w:val="center"/>
          </w:tcPr>
          <w:p w:rsidR="000B7BDE" w:rsidRDefault="00C659E6">
            <w:pPr>
              <w:ind w:firstLine="480"/>
              <w:jc w:val="left"/>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针入度指数</w:t>
            </w:r>
            <w:r>
              <w:rPr>
                <w:rFonts w:asciiTheme="minorEastAsia" w:eastAsiaTheme="minorEastAsia" w:hAnsiTheme="minorEastAsia"/>
                <w:bCs/>
                <w:color w:val="000000" w:themeColor="text1"/>
                <w:sz w:val="24"/>
              </w:rPr>
              <w:t>PI</w:t>
            </w:r>
          </w:p>
        </w:tc>
        <w:tc>
          <w:tcPr>
            <w:tcW w:w="1580" w:type="dxa"/>
            <w:shd w:val="clear" w:color="auto" w:fill="auto"/>
            <w:vAlign w:val="center"/>
          </w:tcPr>
          <w:p w:rsidR="000B7BDE" w:rsidRDefault="00C659E6">
            <w:pPr>
              <w:ind w:firstLineChars="0" w:firstLine="0"/>
              <w:jc w:val="center"/>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 xml:space="preserve">　</w:t>
            </w:r>
          </w:p>
        </w:tc>
        <w:tc>
          <w:tcPr>
            <w:tcW w:w="2047" w:type="dxa"/>
            <w:shd w:val="clear" w:color="auto" w:fill="auto"/>
            <w:vAlign w:val="center"/>
          </w:tcPr>
          <w:p w:rsidR="000B7BDE" w:rsidRDefault="00C659E6">
            <w:pPr>
              <w:ind w:firstLineChars="0" w:firstLine="0"/>
              <w:jc w:val="center"/>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-1.8～</w:t>
            </w:r>
            <w:r>
              <w:rPr>
                <w:rFonts w:asciiTheme="minorEastAsia" w:eastAsiaTheme="minorEastAsia" w:hAnsiTheme="minorEastAsia"/>
                <w:bCs/>
                <w:color w:val="000000" w:themeColor="text1"/>
                <w:sz w:val="24"/>
              </w:rPr>
              <w:t>+1.0</w:t>
            </w:r>
          </w:p>
        </w:tc>
        <w:tc>
          <w:tcPr>
            <w:tcW w:w="2339" w:type="dxa"/>
            <w:shd w:val="clear" w:color="auto" w:fill="auto"/>
            <w:vAlign w:val="center"/>
          </w:tcPr>
          <w:p w:rsidR="000B7BDE" w:rsidRDefault="00C659E6">
            <w:pPr>
              <w:ind w:firstLineChars="0" w:firstLine="0"/>
              <w:jc w:val="center"/>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T 0604</w:t>
            </w:r>
          </w:p>
        </w:tc>
      </w:tr>
      <w:tr w:rsidR="000B7BDE">
        <w:trPr>
          <w:trHeight w:val="260"/>
        </w:trPr>
        <w:tc>
          <w:tcPr>
            <w:tcW w:w="4126" w:type="dxa"/>
            <w:shd w:val="clear" w:color="auto" w:fill="auto"/>
            <w:vAlign w:val="center"/>
          </w:tcPr>
          <w:p w:rsidR="000B7BDE" w:rsidRDefault="00C659E6">
            <w:pPr>
              <w:ind w:firstLine="480"/>
              <w:jc w:val="left"/>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软化点</w:t>
            </w:r>
            <w:r>
              <w:rPr>
                <w:rFonts w:asciiTheme="minorEastAsia" w:eastAsiaTheme="minorEastAsia" w:hAnsiTheme="minorEastAsia"/>
                <w:bCs/>
                <w:color w:val="000000" w:themeColor="text1"/>
                <w:sz w:val="24"/>
              </w:rPr>
              <w:t>T</w:t>
            </w:r>
            <w:r>
              <w:rPr>
                <w:rFonts w:asciiTheme="minorEastAsia" w:eastAsiaTheme="minorEastAsia" w:hAnsiTheme="minorEastAsia" w:hint="eastAsia"/>
                <w:bCs/>
                <w:color w:val="000000" w:themeColor="text1"/>
                <w:sz w:val="24"/>
              </w:rPr>
              <w:t>R&amp;B，不小于</w:t>
            </w:r>
          </w:p>
        </w:tc>
        <w:tc>
          <w:tcPr>
            <w:tcW w:w="1580" w:type="dxa"/>
            <w:shd w:val="clear" w:color="auto" w:fill="auto"/>
            <w:vAlign w:val="center"/>
          </w:tcPr>
          <w:p w:rsidR="000B7BDE" w:rsidRDefault="00C659E6">
            <w:pPr>
              <w:ind w:firstLineChars="0" w:firstLine="0"/>
              <w:jc w:val="center"/>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w:t>
            </w:r>
          </w:p>
        </w:tc>
        <w:tc>
          <w:tcPr>
            <w:tcW w:w="2047" w:type="dxa"/>
            <w:shd w:val="clear" w:color="auto" w:fill="auto"/>
            <w:vAlign w:val="center"/>
          </w:tcPr>
          <w:p w:rsidR="000B7BDE" w:rsidRDefault="00C659E6">
            <w:pPr>
              <w:ind w:firstLineChars="0" w:firstLine="0"/>
              <w:jc w:val="center"/>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44</w:t>
            </w:r>
          </w:p>
        </w:tc>
        <w:tc>
          <w:tcPr>
            <w:tcW w:w="2339" w:type="dxa"/>
            <w:shd w:val="clear" w:color="auto" w:fill="auto"/>
            <w:vAlign w:val="center"/>
          </w:tcPr>
          <w:p w:rsidR="000B7BDE" w:rsidRDefault="00C659E6">
            <w:pPr>
              <w:ind w:firstLineChars="0" w:firstLine="0"/>
              <w:jc w:val="center"/>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T 0606</w:t>
            </w:r>
          </w:p>
        </w:tc>
      </w:tr>
      <w:tr w:rsidR="000B7BDE">
        <w:trPr>
          <w:trHeight w:val="260"/>
        </w:trPr>
        <w:tc>
          <w:tcPr>
            <w:tcW w:w="4126" w:type="dxa"/>
            <w:shd w:val="clear" w:color="auto" w:fill="auto"/>
            <w:vAlign w:val="center"/>
          </w:tcPr>
          <w:p w:rsidR="000B7BDE" w:rsidRDefault="00C659E6">
            <w:pPr>
              <w:ind w:firstLine="480"/>
              <w:jc w:val="left"/>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10℃延度，不小于</w:t>
            </w:r>
          </w:p>
        </w:tc>
        <w:tc>
          <w:tcPr>
            <w:tcW w:w="1580" w:type="dxa"/>
            <w:shd w:val="clear" w:color="auto" w:fill="auto"/>
            <w:vAlign w:val="center"/>
          </w:tcPr>
          <w:p w:rsidR="000B7BDE" w:rsidRDefault="00C659E6">
            <w:pPr>
              <w:ind w:firstLineChars="0" w:firstLine="0"/>
              <w:jc w:val="center"/>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cm</w:t>
            </w:r>
          </w:p>
        </w:tc>
        <w:tc>
          <w:tcPr>
            <w:tcW w:w="2047" w:type="dxa"/>
            <w:shd w:val="clear" w:color="auto" w:fill="auto"/>
            <w:vAlign w:val="center"/>
          </w:tcPr>
          <w:p w:rsidR="000B7BDE" w:rsidRDefault="00C659E6">
            <w:pPr>
              <w:ind w:firstLineChars="0" w:firstLine="0"/>
              <w:jc w:val="center"/>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15</w:t>
            </w:r>
          </w:p>
        </w:tc>
        <w:tc>
          <w:tcPr>
            <w:tcW w:w="2339" w:type="dxa"/>
            <w:shd w:val="clear" w:color="auto" w:fill="auto"/>
            <w:vAlign w:val="center"/>
          </w:tcPr>
          <w:p w:rsidR="000B7BDE" w:rsidRDefault="00C659E6">
            <w:pPr>
              <w:ind w:firstLineChars="0" w:firstLine="0"/>
              <w:jc w:val="center"/>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T 0605</w:t>
            </w:r>
          </w:p>
        </w:tc>
      </w:tr>
      <w:tr w:rsidR="000B7BDE">
        <w:trPr>
          <w:trHeight w:val="260"/>
        </w:trPr>
        <w:tc>
          <w:tcPr>
            <w:tcW w:w="4126" w:type="dxa"/>
            <w:shd w:val="clear" w:color="auto" w:fill="auto"/>
            <w:vAlign w:val="center"/>
          </w:tcPr>
          <w:p w:rsidR="000B7BDE" w:rsidRDefault="00C659E6">
            <w:pPr>
              <w:ind w:firstLine="480"/>
              <w:jc w:val="left"/>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15℃延度，不小于</w:t>
            </w:r>
          </w:p>
        </w:tc>
        <w:tc>
          <w:tcPr>
            <w:tcW w:w="1580" w:type="dxa"/>
            <w:shd w:val="clear" w:color="auto" w:fill="auto"/>
            <w:vAlign w:val="center"/>
          </w:tcPr>
          <w:p w:rsidR="000B7BDE" w:rsidRDefault="00C659E6">
            <w:pPr>
              <w:ind w:firstLineChars="0" w:firstLine="0"/>
              <w:jc w:val="center"/>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cm</w:t>
            </w:r>
          </w:p>
        </w:tc>
        <w:tc>
          <w:tcPr>
            <w:tcW w:w="2047" w:type="dxa"/>
            <w:shd w:val="clear" w:color="auto" w:fill="auto"/>
            <w:vAlign w:val="center"/>
          </w:tcPr>
          <w:p w:rsidR="000B7BDE" w:rsidRDefault="00C659E6">
            <w:pPr>
              <w:ind w:firstLineChars="0" w:firstLine="0"/>
              <w:jc w:val="center"/>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100</w:t>
            </w:r>
          </w:p>
        </w:tc>
        <w:tc>
          <w:tcPr>
            <w:tcW w:w="2339" w:type="dxa"/>
            <w:shd w:val="clear" w:color="auto" w:fill="auto"/>
            <w:vAlign w:val="center"/>
          </w:tcPr>
          <w:p w:rsidR="000B7BDE" w:rsidRDefault="00C659E6">
            <w:pPr>
              <w:ind w:firstLineChars="0" w:firstLine="0"/>
              <w:jc w:val="center"/>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T 0605</w:t>
            </w:r>
          </w:p>
        </w:tc>
      </w:tr>
      <w:tr w:rsidR="000B7BDE">
        <w:trPr>
          <w:trHeight w:val="260"/>
        </w:trPr>
        <w:tc>
          <w:tcPr>
            <w:tcW w:w="4126" w:type="dxa"/>
            <w:shd w:val="clear" w:color="auto" w:fill="auto"/>
            <w:vAlign w:val="center"/>
          </w:tcPr>
          <w:p w:rsidR="000B7BDE" w:rsidRDefault="00C659E6">
            <w:pPr>
              <w:ind w:firstLine="480"/>
              <w:jc w:val="left"/>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蜡含量（蒸馏法），不大于</w:t>
            </w:r>
          </w:p>
        </w:tc>
        <w:tc>
          <w:tcPr>
            <w:tcW w:w="1580" w:type="dxa"/>
            <w:shd w:val="clear" w:color="auto" w:fill="auto"/>
            <w:vAlign w:val="center"/>
          </w:tcPr>
          <w:p w:rsidR="000B7BDE" w:rsidRDefault="00C659E6">
            <w:pPr>
              <w:ind w:firstLineChars="0" w:firstLine="0"/>
              <w:jc w:val="center"/>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w:t>
            </w:r>
          </w:p>
        </w:tc>
        <w:tc>
          <w:tcPr>
            <w:tcW w:w="2047" w:type="dxa"/>
            <w:shd w:val="clear" w:color="auto" w:fill="auto"/>
            <w:vAlign w:val="center"/>
          </w:tcPr>
          <w:p w:rsidR="000B7BDE" w:rsidRDefault="00C659E6">
            <w:pPr>
              <w:ind w:firstLineChars="0" w:firstLine="0"/>
              <w:jc w:val="center"/>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3.0</w:t>
            </w:r>
          </w:p>
        </w:tc>
        <w:tc>
          <w:tcPr>
            <w:tcW w:w="2339" w:type="dxa"/>
            <w:shd w:val="clear" w:color="auto" w:fill="auto"/>
            <w:vAlign w:val="center"/>
          </w:tcPr>
          <w:p w:rsidR="000B7BDE" w:rsidRDefault="00C659E6">
            <w:pPr>
              <w:ind w:firstLineChars="0" w:firstLine="0"/>
              <w:jc w:val="center"/>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T 0615</w:t>
            </w:r>
          </w:p>
        </w:tc>
      </w:tr>
      <w:tr w:rsidR="000B7BDE">
        <w:trPr>
          <w:trHeight w:val="260"/>
        </w:trPr>
        <w:tc>
          <w:tcPr>
            <w:tcW w:w="4126" w:type="dxa"/>
            <w:shd w:val="clear" w:color="auto" w:fill="auto"/>
            <w:vAlign w:val="center"/>
          </w:tcPr>
          <w:p w:rsidR="000B7BDE" w:rsidRDefault="00C659E6">
            <w:pPr>
              <w:ind w:firstLine="480"/>
              <w:jc w:val="left"/>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闪点，不小于</w:t>
            </w:r>
          </w:p>
        </w:tc>
        <w:tc>
          <w:tcPr>
            <w:tcW w:w="1580" w:type="dxa"/>
            <w:shd w:val="clear" w:color="auto" w:fill="auto"/>
            <w:vAlign w:val="center"/>
          </w:tcPr>
          <w:p w:rsidR="000B7BDE" w:rsidRDefault="00C659E6">
            <w:pPr>
              <w:ind w:firstLineChars="0" w:firstLine="0"/>
              <w:jc w:val="center"/>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w:t>
            </w:r>
          </w:p>
        </w:tc>
        <w:tc>
          <w:tcPr>
            <w:tcW w:w="2047" w:type="dxa"/>
            <w:shd w:val="clear" w:color="auto" w:fill="auto"/>
            <w:vAlign w:val="center"/>
          </w:tcPr>
          <w:p w:rsidR="000B7BDE" w:rsidRDefault="00C659E6">
            <w:pPr>
              <w:ind w:firstLineChars="0" w:firstLine="0"/>
              <w:jc w:val="center"/>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260</w:t>
            </w:r>
          </w:p>
        </w:tc>
        <w:tc>
          <w:tcPr>
            <w:tcW w:w="2339" w:type="dxa"/>
            <w:shd w:val="clear" w:color="auto" w:fill="auto"/>
            <w:vAlign w:val="center"/>
          </w:tcPr>
          <w:p w:rsidR="000B7BDE" w:rsidRDefault="00C659E6">
            <w:pPr>
              <w:ind w:firstLineChars="0" w:firstLine="0"/>
              <w:jc w:val="center"/>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T 0611</w:t>
            </w:r>
          </w:p>
        </w:tc>
      </w:tr>
      <w:tr w:rsidR="000B7BDE">
        <w:trPr>
          <w:trHeight w:val="260"/>
        </w:trPr>
        <w:tc>
          <w:tcPr>
            <w:tcW w:w="4126" w:type="dxa"/>
            <w:shd w:val="clear" w:color="auto" w:fill="auto"/>
            <w:vAlign w:val="center"/>
          </w:tcPr>
          <w:p w:rsidR="000B7BDE" w:rsidRDefault="00C659E6">
            <w:pPr>
              <w:ind w:firstLine="480"/>
              <w:jc w:val="left"/>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溶解度，不小于</w:t>
            </w:r>
          </w:p>
        </w:tc>
        <w:tc>
          <w:tcPr>
            <w:tcW w:w="1580" w:type="dxa"/>
            <w:shd w:val="clear" w:color="auto" w:fill="auto"/>
            <w:vAlign w:val="center"/>
          </w:tcPr>
          <w:p w:rsidR="000B7BDE" w:rsidRDefault="00C659E6">
            <w:pPr>
              <w:ind w:firstLineChars="0" w:firstLine="0"/>
              <w:jc w:val="center"/>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w:t>
            </w:r>
          </w:p>
        </w:tc>
        <w:tc>
          <w:tcPr>
            <w:tcW w:w="2047" w:type="dxa"/>
            <w:shd w:val="clear" w:color="auto" w:fill="auto"/>
            <w:vAlign w:val="center"/>
          </w:tcPr>
          <w:p w:rsidR="000B7BDE" w:rsidRDefault="00C659E6">
            <w:pPr>
              <w:ind w:firstLineChars="0" w:firstLine="0"/>
              <w:jc w:val="center"/>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99.5</w:t>
            </w:r>
          </w:p>
        </w:tc>
        <w:tc>
          <w:tcPr>
            <w:tcW w:w="2339" w:type="dxa"/>
            <w:shd w:val="clear" w:color="auto" w:fill="auto"/>
            <w:vAlign w:val="center"/>
          </w:tcPr>
          <w:p w:rsidR="000B7BDE" w:rsidRDefault="00C659E6">
            <w:pPr>
              <w:ind w:firstLineChars="0" w:firstLine="0"/>
              <w:jc w:val="center"/>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T 0607</w:t>
            </w:r>
          </w:p>
        </w:tc>
      </w:tr>
      <w:tr w:rsidR="000B7BDE">
        <w:trPr>
          <w:trHeight w:val="260"/>
        </w:trPr>
        <w:tc>
          <w:tcPr>
            <w:tcW w:w="4126" w:type="dxa"/>
            <w:shd w:val="clear" w:color="auto" w:fill="auto"/>
            <w:vAlign w:val="center"/>
          </w:tcPr>
          <w:p w:rsidR="000B7BDE" w:rsidRDefault="00C659E6">
            <w:pPr>
              <w:ind w:firstLine="480"/>
              <w:jc w:val="left"/>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质量变化，不大于</w:t>
            </w:r>
          </w:p>
        </w:tc>
        <w:tc>
          <w:tcPr>
            <w:tcW w:w="1580" w:type="dxa"/>
            <w:shd w:val="clear" w:color="auto" w:fill="auto"/>
            <w:vAlign w:val="center"/>
          </w:tcPr>
          <w:p w:rsidR="000B7BDE" w:rsidRDefault="00C659E6">
            <w:pPr>
              <w:ind w:firstLineChars="0" w:firstLine="0"/>
              <w:jc w:val="center"/>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w:t>
            </w:r>
          </w:p>
        </w:tc>
        <w:tc>
          <w:tcPr>
            <w:tcW w:w="2047" w:type="dxa"/>
            <w:shd w:val="clear" w:color="auto" w:fill="auto"/>
            <w:vAlign w:val="center"/>
          </w:tcPr>
          <w:p w:rsidR="000B7BDE" w:rsidRDefault="00C659E6">
            <w:pPr>
              <w:ind w:firstLineChars="0" w:firstLine="0"/>
              <w:jc w:val="center"/>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±0.8</w:t>
            </w:r>
          </w:p>
        </w:tc>
        <w:tc>
          <w:tcPr>
            <w:tcW w:w="2339" w:type="dxa"/>
            <w:shd w:val="clear" w:color="auto" w:fill="auto"/>
            <w:vAlign w:val="center"/>
          </w:tcPr>
          <w:p w:rsidR="000B7BDE" w:rsidRDefault="00C659E6">
            <w:pPr>
              <w:ind w:firstLineChars="0" w:firstLine="0"/>
              <w:jc w:val="center"/>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T 0610</w:t>
            </w:r>
          </w:p>
        </w:tc>
      </w:tr>
      <w:tr w:rsidR="000B7BDE">
        <w:trPr>
          <w:trHeight w:val="260"/>
        </w:trPr>
        <w:tc>
          <w:tcPr>
            <w:tcW w:w="4126" w:type="dxa"/>
            <w:shd w:val="clear" w:color="auto" w:fill="auto"/>
            <w:vAlign w:val="center"/>
          </w:tcPr>
          <w:p w:rsidR="000B7BDE" w:rsidRDefault="00C659E6">
            <w:pPr>
              <w:ind w:firstLine="480"/>
              <w:jc w:val="left"/>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残留针入度比，不小于</w:t>
            </w:r>
          </w:p>
        </w:tc>
        <w:tc>
          <w:tcPr>
            <w:tcW w:w="1580" w:type="dxa"/>
            <w:shd w:val="clear" w:color="auto" w:fill="auto"/>
            <w:vAlign w:val="center"/>
          </w:tcPr>
          <w:p w:rsidR="000B7BDE" w:rsidRDefault="00C659E6">
            <w:pPr>
              <w:ind w:firstLineChars="0" w:firstLine="0"/>
              <w:jc w:val="center"/>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w:t>
            </w:r>
          </w:p>
        </w:tc>
        <w:tc>
          <w:tcPr>
            <w:tcW w:w="2047" w:type="dxa"/>
            <w:shd w:val="clear" w:color="auto" w:fill="auto"/>
            <w:vAlign w:val="center"/>
          </w:tcPr>
          <w:p w:rsidR="000B7BDE" w:rsidRDefault="00C659E6">
            <w:pPr>
              <w:ind w:firstLineChars="0" w:firstLine="0"/>
              <w:jc w:val="center"/>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58</w:t>
            </w:r>
          </w:p>
        </w:tc>
        <w:tc>
          <w:tcPr>
            <w:tcW w:w="2339" w:type="dxa"/>
            <w:shd w:val="clear" w:color="auto" w:fill="auto"/>
            <w:vAlign w:val="center"/>
          </w:tcPr>
          <w:p w:rsidR="000B7BDE" w:rsidRDefault="00C659E6">
            <w:pPr>
              <w:ind w:firstLineChars="0" w:firstLine="0"/>
              <w:jc w:val="center"/>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T 0604</w:t>
            </w:r>
          </w:p>
        </w:tc>
      </w:tr>
      <w:tr w:rsidR="000B7BDE">
        <w:trPr>
          <w:trHeight w:val="260"/>
        </w:trPr>
        <w:tc>
          <w:tcPr>
            <w:tcW w:w="4126" w:type="dxa"/>
            <w:shd w:val="clear" w:color="auto" w:fill="auto"/>
            <w:vAlign w:val="center"/>
          </w:tcPr>
          <w:p w:rsidR="000B7BDE" w:rsidRDefault="00C659E6">
            <w:pPr>
              <w:ind w:firstLine="480"/>
              <w:jc w:val="left"/>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残留延度（</w:t>
            </w:r>
            <w:r>
              <w:rPr>
                <w:rFonts w:asciiTheme="minorEastAsia" w:eastAsiaTheme="minorEastAsia" w:hAnsiTheme="minorEastAsia"/>
                <w:bCs/>
                <w:color w:val="000000" w:themeColor="text1"/>
                <w:sz w:val="24"/>
              </w:rPr>
              <w:t>10</w:t>
            </w:r>
            <w:r>
              <w:rPr>
                <w:rFonts w:asciiTheme="minorEastAsia" w:eastAsiaTheme="minorEastAsia" w:hAnsiTheme="minorEastAsia" w:hint="eastAsia"/>
                <w:bCs/>
                <w:color w:val="000000" w:themeColor="text1"/>
                <w:sz w:val="24"/>
              </w:rPr>
              <w:t>℃），不小于</w:t>
            </w:r>
          </w:p>
        </w:tc>
        <w:tc>
          <w:tcPr>
            <w:tcW w:w="1580" w:type="dxa"/>
            <w:shd w:val="clear" w:color="auto" w:fill="auto"/>
            <w:vAlign w:val="center"/>
          </w:tcPr>
          <w:p w:rsidR="000B7BDE" w:rsidRDefault="00C659E6">
            <w:pPr>
              <w:ind w:firstLineChars="0" w:firstLine="0"/>
              <w:jc w:val="center"/>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cm</w:t>
            </w:r>
          </w:p>
        </w:tc>
        <w:tc>
          <w:tcPr>
            <w:tcW w:w="2047" w:type="dxa"/>
            <w:shd w:val="clear" w:color="auto" w:fill="auto"/>
            <w:vAlign w:val="center"/>
          </w:tcPr>
          <w:p w:rsidR="000B7BDE" w:rsidRDefault="00C659E6">
            <w:pPr>
              <w:ind w:firstLineChars="0" w:firstLine="0"/>
              <w:jc w:val="center"/>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4</w:t>
            </w:r>
          </w:p>
        </w:tc>
        <w:tc>
          <w:tcPr>
            <w:tcW w:w="2339" w:type="dxa"/>
            <w:shd w:val="clear" w:color="auto" w:fill="auto"/>
            <w:vAlign w:val="center"/>
          </w:tcPr>
          <w:p w:rsidR="000B7BDE" w:rsidRDefault="00C659E6">
            <w:pPr>
              <w:ind w:firstLineChars="0" w:firstLine="0"/>
              <w:jc w:val="center"/>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T 0605</w:t>
            </w:r>
          </w:p>
        </w:tc>
      </w:tr>
    </w:tbl>
    <w:p w:rsidR="000B7BDE" w:rsidRDefault="00C659E6">
      <w:pPr>
        <w:spacing w:line="360" w:lineRule="auto"/>
        <w:jc w:val="center"/>
        <w:rPr>
          <w:rFonts w:ascii="宋体" w:hAnsi="宋体"/>
          <w:color w:val="000000" w:themeColor="text1"/>
          <w:szCs w:val="21"/>
        </w:rPr>
      </w:pPr>
      <w:r>
        <w:rPr>
          <w:rFonts w:ascii="宋体" w:hAnsi="宋体" w:hint="eastAsia"/>
          <w:bCs/>
          <w:color w:val="000000" w:themeColor="text1"/>
          <w:szCs w:val="21"/>
        </w:rPr>
        <w:t>沥青混合料设计指标</w:t>
      </w:r>
    </w:p>
    <w:tbl>
      <w:tblPr>
        <w:tblW w:w="100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12"/>
        <w:gridCol w:w="5280"/>
      </w:tblGrid>
      <w:tr w:rsidR="000B7BDE">
        <w:trPr>
          <w:jc w:val="center"/>
        </w:trPr>
        <w:tc>
          <w:tcPr>
            <w:tcW w:w="4812" w:type="dxa"/>
            <w:tcBorders>
              <w:left w:val="single" w:sz="4" w:space="0" w:color="auto"/>
            </w:tcBorders>
          </w:tcPr>
          <w:p w:rsidR="000B7BDE" w:rsidRDefault="00C659E6">
            <w:pPr>
              <w:ind w:firstLine="480"/>
              <w:rPr>
                <w:rFonts w:ascii="宋体" w:hAnsi="宋体"/>
                <w:bCs/>
                <w:color w:val="000000" w:themeColor="text1"/>
                <w:sz w:val="24"/>
              </w:rPr>
            </w:pPr>
            <w:r>
              <w:rPr>
                <w:rFonts w:ascii="宋体" w:hAnsi="宋体" w:hint="eastAsia"/>
                <w:bCs/>
                <w:color w:val="000000" w:themeColor="text1"/>
                <w:sz w:val="24"/>
              </w:rPr>
              <w:t>设计指标</w:t>
            </w:r>
          </w:p>
        </w:tc>
        <w:tc>
          <w:tcPr>
            <w:tcW w:w="5280" w:type="dxa"/>
            <w:tcBorders>
              <w:right w:val="single" w:sz="4" w:space="0" w:color="auto"/>
            </w:tcBorders>
          </w:tcPr>
          <w:p w:rsidR="000B7BDE" w:rsidRDefault="00C659E6">
            <w:pPr>
              <w:ind w:firstLine="480"/>
              <w:rPr>
                <w:rFonts w:ascii="宋体" w:hAnsi="宋体"/>
                <w:bCs/>
                <w:color w:val="000000" w:themeColor="text1"/>
                <w:sz w:val="24"/>
              </w:rPr>
            </w:pPr>
            <w:r>
              <w:rPr>
                <w:rFonts w:ascii="宋体" w:hAnsi="宋体" w:hint="eastAsia"/>
                <w:bCs/>
                <w:color w:val="000000" w:themeColor="text1"/>
                <w:sz w:val="24"/>
              </w:rPr>
              <w:t>技术要求</w:t>
            </w:r>
          </w:p>
        </w:tc>
      </w:tr>
      <w:tr w:rsidR="000B7BDE">
        <w:trPr>
          <w:jc w:val="center"/>
        </w:trPr>
        <w:tc>
          <w:tcPr>
            <w:tcW w:w="4812" w:type="dxa"/>
            <w:tcBorders>
              <w:left w:val="single" w:sz="4" w:space="0" w:color="auto"/>
            </w:tcBorders>
          </w:tcPr>
          <w:p w:rsidR="000B7BDE" w:rsidRDefault="00C659E6">
            <w:pPr>
              <w:ind w:firstLine="480"/>
              <w:rPr>
                <w:rFonts w:ascii="宋体" w:hAnsi="宋体"/>
                <w:color w:val="000000" w:themeColor="text1"/>
                <w:sz w:val="24"/>
              </w:rPr>
            </w:pPr>
            <w:r>
              <w:rPr>
                <w:rFonts w:ascii="宋体" w:hAnsi="宋体" w:hint="eastAsia"/>
                <w:color w:val="000000" w:themeColor="text1"/>
                <w:sz w:val="24"/>
              </w:rPr>
              <w:t>空隙率V</w:t>
            </w:r>
            <w:r>
              <w:rPr>
                <w:rFonts w:ascii="宋体" w:hAnsi="宋体"/>
                <w:color w:val="000000" w:themeColor="text1"/>
                <w:sz w:val="24"/>
                <w:vertAlign w:val="subscript"/>
              </w:rPr>
              <w:t>V</w:t>
            </w:r>
            <w:r>
              <w:rPr>
                <w:rFonts w:ascii="宋体" w:hAnsi="宋体"/>
                <w:color w:val="000000" w:themeColor="text1"/>
                <w:sz w:val="24"/>
              </w:rPr>
              <w:t>(%)</w:t>
            </w:r>
          </w:p>
        </w:tc>
        <w:tc>
          <w:tcPr>
            <w:tcW w:w="5280" w:type="dxa"/>
            <w:tcBorders>
              <w:right w:val="single" w:sz="4" w:space="0" w:color="auto"/>
            </w:tcBorders>
          </w:tcPr>
          <w:p w:rsidR="000B7BDE" w:rsidRDefault="00C659E6">
            <w:pPr>
              <w:ind w:firstLine="480"/>
              <w:rPr>
                <w:rFonts w:ascii="宋体" w:hAnsi="宋体"/>
                <w:color w:val="000000" w:themeColor="text1"/>
                <w:sz w:val="24"/>
              </w:rPr>
            </w:pPr>
            <w:r>
              <w:rPr>
                <w:rFonts w:ascii="宋体" w:hAnsi="宋体" w:hint="eastAsia"/>
                <w:color w:val="000000" w:themeColor="text1"/>
                <w:sz w:val="24"/>
              </w:rPr>
              <w:t>3-6</w:t>
            </w:r>
          </w:p>
        </w:tc>
      </w:tr>
      <w:tr w:rsidR="000B7BDE">
        <w:trPr>
          <w:jc w:val="center"/>
        </w:trPr>
        <w:tc>
          <w:tcPr>
            <w:tcW w:w="4812" w:type="dxa"/>
            <w:tcBorders>
              <w:left w:val="single" w:sz="4" w:space="0" w:color="auto"/>
            </w:tcBorders>
          </w:tcPr>
          <w:p w:rsidR="000B7BDE" w:rsidRDefault="00C659E6">
            <w:pPr>
              <w:ind w:firstLine="480"/>
              <w:rPr>
                <w:rFonts w:ascii="宋体" w:hAnsi="宋体"/>
                <w:color w:val="000000" w:themeColor="text1"/>
                <w:sz w:val="24"/>
              </w:rPr>
            </w:pPr>
            <w:r>
              <w:rPr>
                <w:rFonts w:ascii="宋体" w:hAnsi="宋体" w:hint="eastAsia"/>
                <w:color w:val="000000" w:themeColor="text1"/>
                <w:sz w:val="24"/>
              </w:rPr>
              <w:t>饱和度VFA（%）</w:t>
            </w:r>
          </w:p>
        </w:tc>
        <w:tc>
          <w:tcPr>
            <w:tcW w:w="5280" w:type="dxa"/>
            <w:tcBorders>
              <w:right w:val="single" w:sz="4" w:space="0" w:color="auto"/>
            </w:tcBorders>
          </w:tcPr>
          <w:p w:rsidR="000B7BDE" w:rsidRDefault="00C659E6">
            <w:pPr>
              <w:ind w:firstLine="480"/>
              <w:rPr>
                <w:rFonts w:ascii="宋体" w:hAnsi="宋体"/>
                <w:color w:val="000000" w:themeColor="text1"/>
                <w:sz w:val="24"/>
              </w:rPr>
            </w:pPr>
            <w:r>
              <w:rPr>
                <w:rFonts w:ascii="宋体" w:hAnsi="宋体" w:hint="eastAsia"/>
                <w:color w:val="000000" w:themeColor="text1"/>
                <w:sz w:val="24"/>
              </w:rPr>
              <w:t>65-75</w:t>
            </w:r>
          </w:p>
        </w:tc>
      </w:tr>
      <w:tr w:rsidR="000B7BDE">
        <w:trPr>
          <w:jc w:val="center"/>
        </w:trPr>
        <w:tc>
          <w:tcPr>
            <w:tcW w:w="4812" w:type="dxa"/>
            <w:tcBorders>
              <w:left w:val="single" w:sz="4" w:space="0" w:color="auto"/>
            </w:tcBorders>
          </w:tcPr>
          <w:p w:rsidR="000B7BDE" w:rsidRDefault="00C659E6">
            <w:pPr>
              <w:ind w:firstLine="480"/>
              <w:rPr>
                <w:rFonts w:ascii="宋体" w:hAnsi="宋体"/>
                <w:color w:val="000000" w:themeColor="text1"/>
                <w:sz w:val="24"/>
              </w:rPr>
            </w:pPr>
            <w:r>
              <w:rPr>
                <w:rFonts w:ascii="宋体" w:hAnsi="宋体" w:hint="eastAsia"/>
                <w:color w:val="000000" w:themeColor="text1"/>
                <w:sz w:val="24"/>
              </w:rPr>
              <w:t>流值（</w:t>
            </w:r>
            <w:r>
              <w:rPr>
                <w:rFonts w:ascii="宋体" w:hAnsi="宋体"/>
                <w:color w:val="000000" w:themeColor="text1"/>
                <w:sz w:val="24"/>
              </w:rPr>
              <w:t>0.1mm</w:t>
            </w:r>
            <w:r>
              <w:rPr>
                <w:rFonts w:ascii="宋体" w:hAnsi="宋体" w:hint="eastAsia"/>
                <w:color w:val="000000" w:themeColor="text1"/>
                <w:sz w:val="24"/>
              </w:rPr>
              <w:t>）</w:t>
            </w:r>
          </w:p>
        </w:tc>
        <w:tc>
          <w:tcPr>
            <w:tcW w:w="5280" w:type="dxa"/>
            <w:tcBorders>
              <w:right w:val="single" w:sz="4" w:space="0" w:color="auto"/>
            </w:tcBorders>
          </w:tcPr>
          <w:p w:rsidR="000B7BDE" w:rsidRDefault="00C659E6">
            <w:pPr>
              <w:ind w:firstLine="480"/>
              <w:rPr>
                <w:rFonts w:ascii="宋体" w:hAnsi="宋体"/>
                <w:color w:val="000000" w:themeColor="text1"/>
                <w:sz w:val="24"/>
              </w:rPr>
            </w:pPr>
            <w:r>
              <w:rPr>
                <w:rFonts w:ascii="宋体" w:hAnsi="宋体" w:hint="eastAsia"/>
                <w:color w:val="000000" w:themeColor="text1"/>
                <w:sz w:val="24"/>
              </w:rPr>
              <w:t>15</w:t>
            </w:r>
            <w:r>
              <w:rPr>
                <w:rFonts w:ascii="宋体" w:hAnsi="宋体"/>
                <w:color w:val="000000" w:themeColor="text1"/>
                <w:sz w:val="24"/>
              </w:rPr>
              <w:t>-</w:t>
            </w:r>
            <w:r>
              <w:rPr>
                <w:rFonts w:ascii="宋体" w:hAnsi="宋体" w:hint="eastAsia"/>
                <w:color w:val="000000" w:themeColor="text1"/>
                <w:sz w:val="24"/>
              </w:rPr>
              <w:t>4</w:t>
            </w:r>
            <w:r>
              <w:rPr>
                <w:rFonts w:ascii="宋体" w:hAnsi="宋体"/>
                <w:color w:val="000000" w:themeColor="text1"/>
                <w:sz w:val="24"/>
              </w:rPr>
              <w:t>0</w:t>
            </w:r>
            <w:r>
              <w:rPr>
                <w:rFonts w:ascii="宋体" w:hAnsi="宋体" w:hint="eastAsia"/>
                <w:color w:val="000000" w:themeColor="text1"/>
                <w:sz w:val="24"/>
              </w:rPr>
              <w:t>（20-50改性沥青）</w:t>
            </w:r>
          </w:p>
        </w:tc>
      </w:tr>
      <w:tr w:rsidR="000B7BDE">
        <w:trPr>
          <w:jc w:val="center"/>
        </w:trPr>
        <w:tc>
          <w:tcPr>
            <w:tcW w:w="4812" w:type="dxa"/>
            <w:tcBorders>
              <w:left w:val="single" w:sz="4" w:space="0" w:color="auto"/>
            </w:tcBorders>
          </w:tcPr>
          <w:p w:rsidR="000B7BDE" w:rsidRDefault="00C659E6">
            <w:pPr>
              <w:ind w:firstLine="480"/>
              <w:rPr>
                <w:rFonts w:ascii="宋体" w:hAnsi="宋体"/>
                <w:color w:val="000000" w:themeColor="text1"/>
                <w:sz w:val="24"/>
              </w:rPr>
            </w:pPr>
            <w:r>
              <w:rPr>
                <w:rFonts w:ascii="宋体" w:hAnsi="宋体" w:hint="eastAsia"/>
                <w:color w:val="000000" w:themeColor="text1"/>
                <w:sz w:val="24"/>
              </w:rPr>
              <w:lastRenderedPageBreak/>
              <w:t>马歇尔稳定度（KN）</w:t>
            </w:r>
          </w:p>
        </w:tc>
        <w:tc>
          <w:tcPr>
            <w:tcW w:w="5280" w:type="dxa"/>
            <w:tcBorders>
              <w:right w:val="single" w:sz="4" w:space="0" w:color="auto"/>
            </w:tcBorders>
          </w:tcPr>
          <w:p w:rsidR="000B7BDE" w:rsidRDefault="00C659E6">
            <w:pPr>
              <w:ind w:firstLine="480"/>
              <w:rPr>
                <w:rFonts w:ascii="宋体" w:hAnsi="宋体"/>
                <w:color w:val="000000" w:themeColor="text1"/>
                <w:sz w:val="24"/>
              </w:rPr>
            </w:pPr>
            <w:r>
              <w:rPr>
                <w:rFonts w:ascii="宋体" w:hAnsi="宋体" w:hint="eastAsia"/>
                <w:color w:val="000000" w:themeColor="text1"/>
                <w:sz w:val="24"/>
              </w:rPr>
              <w:t>≥8</w:t>
            </w:r>
          </w:p>
        </w:tc>
      </w:tr>
      <w:tr w:rsidR="000B7BDE">
        <w:trPr>
          <w:jc w:val="center"/>
        </w:trPr>
        <w:tc>
          <w:tcPr>
            <w:tcW w:w="4812" w:type="dxa"/>
            <w:tcBorders>
              <w:left w:val="single" w:sz="4" w:space="0" w:color="auto"/>
            </w:tcBorders>
          </w:tcPr>
          <w:p w:rsidR="000B7BDE" w:rsidRDefault="00C659E6">
            <w:pPr>
              <w:ind w:firstLine="480"/>
              <w:rPr>
                <w:rFonts w:ascii="宋体" w:hAnsi="宋体"/>
                <w:color w:val="000000" w:themeColor="text1"/>
                <w:sz w:val="24"/>
              </w:rPr>
            </w:pPr>
            <w:r>
              <w:rPr>
                <w:rFonts w:ascii="宋体" w:hAnsi="宋体" w:hint="eastAsia"/>
                <w:color w:val="000000" w:themeColor="text1"/>
                <w:sz w:val="24"/>
              </w:rPr>
              <w:t>浸水马歇尔残余稳定度（%）</w:t>
            </w:r>
          </w:p>
        </w:tc>
        <w:tc>
          <w:tcPr>
            <w:tcW w:w="5280" w:type="dxa"/>
            <w:tcBorders>
              <w:right w:val="single" w:sz="4" w:space="0" w:color="auto"/>
            </w:tcBorders>
          </w:tcPr>
          <w:p w:rsidR="000B7BDE" w:rsidRDefault="00C659E6">
            <w:pPr>
              <w:ind w:firstLine="480"/>
              <w:rPr>
                <w:rFonts w:ascii="宋体" w:hAnsi="宋体"/>
                <w:color w:val="000000" w:themeColor="text1"/>
                <w:sz w:val="24"/>
              </w:rPr>
            </w:pPr>
            <w:r>
              <w:rPr>
                <w:rFonts w:ascii="宋体" w:hAnsi="宋体"/>
                <w:color w:val="000000" w:themeColor="text1"/>
                <w:sz w:val="24"/>
              </w:rPr>
              <w:t>&gt;</w:t>
            </w:r>
            <w:r>
              <w:rPr>
                <w:rFonts w:ascii="宋体" w:hAnsi="宋体" w:hint="eastAsia"/>
                <w:color w:val="000000" w:themeColor="text1"/>
                <w:sz w:val="24"/>
              </w:rPr>
              <w:t>80（85改性沥青）</w:t>
            </w:r>
          </w:p>
        </w:tc>
      </w:tr>
      <w:tr w:rsidR="000B7BDE">
        <w:trPr>
          <w:jc w:val="center"/>
        </w:trPr>
        <w:tc>
          <w:tcPr>
            <w:tcW w:w="4812" w:type="dxa"/>
            <w:tcBorders>
              <w:left w:val="single" w:sz="4" w:space="0" w:color="auto"/>
            </w:tcBorders>
          </w:tcPr>
          <w:p w:rsidR="000B7BDE" w:rsidRDefault="00C659E6">
            <w:pPr>
              <w:ind w:firstLine="480"/>
              <w:rPr>
                <w:rFonts w:ascii="宋体" w:hAnsi="宋体"/>
                <w:color w:val="000000" w:themeColor="text1"/>
                <w:sz w:val="24"/>
              </w:rPr>
            </w:pPr>
            <w:r>
              <w:rPr>
                <w:rFonts w:ascii="宋体" w:hAnsi="宋体" w:hint="eastAsia"/>
                <w:color w:val="000000" w:themeColor="text1"/>
                <w:sz w:val="24"/>
              </w:rPr>
              <w:t>粗集料与沥青的粘附性</w:t>
            </w:r>
          </w:p>
        </w:tc>
        <w:tc>
          <w:tcPr>
            <w:tcW w:w="5280" w:type="dxa"/>
            <w:tcBorders>
              <w:right w:val="single" w:sz="4" w:space="0" w:color="auto"/>
            </w:tcBorders>
          </w:tcPr>
          <w:p w:rsidR="000B7BDE" w:rsidRDefault="00C659E6">
            <w:pPr>
              <w:ind w:firstLine="480"/>
              <w:rPr>
                <w:rFonts w:ascii="宋体" w:hAnsi="宋体"/>
                <w:color w:val="000000" w:themeColor="text1"/>
                <w:sz w:val="24"/>
              </w:rPr>
            </w:pPr>
            <w:r>
              <w:rPr>
                <w:rFonts w:ascii="宋体" w:hAnsi="宋体" w:hint="eastAsia"/>
                <w:color w:val="000000" w:themeColor="text1"/>
                <w:sz w:val="24"/>
              </w:rPr>
              <w:t>≥4级（表面层5级）</w:t>
            </w:r>
          </w:p>
        </w:tc>
      </w:tr>
      <w:tr w:rsidR="000B7BDE">
        <w:trPr>
          <w:jc w:val="center"/>
        </w:trPr>
        <w:tc>
          <w:tcPr>
            <w:tcW w:w="4812" w:type="dxa"/>
            <w:tcBorders>
              <w:left w:val="single" w:sz="4" w:space="0" w:color="auto"/>
            </w:tcBorders>
            <w:vAlign w:val="center"/>
          </w:tcPr>
          <w:p w:rsidR="000B7BDE" w:rsidRDefault="00C659E6">
            <w:pPr>
              <w:ind w:firstLine="480"/>
              <w:rPr>
                <w:rFonts w:ascii="宋体" w:hAnsi="宋体"/>
                <w:color w:val="000000" w:themeColor="text1"/>
                <w:sz w:val="24"/>
              </w:rPr>
            </w:pPr>
            <w:r>
              <w:rPr>
                <w:rFonts w:ascii="宋体" w:hAnsi="宋体" w:hint="eastAsia"/>
                <w:color w:val="000000" w:themeColor="text1"/>
                <w:sz w:val="24"/>
              </w:rPr>
              <w:t>动稳定度(次/mm)</w:t>
            </w:r>
          </w:p>
        </w:tc>
        <w:tc>
          <w:tcPr>
            <w:tcW w:w="5280" w:type="dxa"/>
            <w:tcBorders>
              <w:right w:val="single" w:sz="4" w:space="0" w:color="auto"/>
            </w:tcBorders>
          </w:tcPr>
          <w:p w:rsidR="000B7BDE" w:rsidRDefault="00C659E6">
            <w:pPr>
              <w:ind w:firstLine="480"/>
              <w:rPr>
                <w:rFonts w:ascii="宋体" w:hAnsi="宋体"/>
                <w:color w:val="000000" w:themeColor="text1"/>
                <w:sz w:val="24"/>
              </w:rPr>
            </w:pPr>
            <w:r>
              <w:rPr>
                <w:rFonts w:ascii="宋体" w:hAnsi="宋体" w:hint="eastAsia"/>
                <w:color w:val="000000" w:themeColor="text1"/>
                <w:sz w:val="24"/>
              </w:rPr>
              <w:t>改性沥青混合料≥2800</w:t>
            </w:r>
          </w:p>
          <w:p w:rsidR="000B7BDE" w:rsidRDefault="00C659E6">
            <w:pPr>
              <w:ind w:firstLine="480"/>
              <w:rPr>
                <w:rFonts w:ascii="宋体" w:hAnsi="宋体"/>
                <w:color w:val="000000" w:themeColor="text1"/>
                <w:sz w:val="24"/>
              </w:rPr>
            </w:pPr>
            <w:r>
              <w:rPr>
                <w:rFonts w:ascii="宋体" w:hAnsi="宋体" w:hint="eastAsia"/>
                <w:color w:val="000000" w:themeColor="text1"/>
                <w:sz w:val="24"/>
              </w:rPr>
              <w:t>普通沥青混合料≥1000</w:t>
            </w:r>
          </w:p>
        </w:tc>
      </w:tr>
    </w:tbl>
    <w:p w:rsidR="000B7BDE" w:rsidRDefault="00C659E6">
      <w:pPr>
        <w:rPr>
          <w:rFonts w:ascii="宋体" w:hAnsi="宋体"/>
          <w:color w:val="000000" w:themeColor="text1"/>
        </w:rPr>
      </w:pPr>
      <w:r>
        <w:rPr>
          <w:rFonts w:ascii="宋体" w:hAnsi="宋体" w:hint="eastAsia"/>
          <w:color w:val="000000" w:themeColor="text1"/>
        </w:rPr>
        <w:t>2)充分利用同类道路与同类材料的施工试验经验，经过目标配合比设计、生产配合比设计和生产配合比验证这三个阶段来确定矿料级配和沥青用量，并应符合《公路沥青路面施工技术规范》</w:t>
      </w:r>
      <w:r>
        <w:rPr>
          <w:rFonts w:ascii="宋体" w:hAnsi="宋体"/>
          <w:color w:val="000000" w:themeColor="text1"/>
        </w:rPr>
        <w:t>(JT</w:t>
      </w:r>
      <w:r>
        <w:rPr>
          <w:rFonts w:ascii="宋体" w:hAnsi="宋体" w:hint="eastAsia"/>
          <w:color w:val="000000" w:themeColor="text1"/>
        </w:rPr>
        <w:t>G F40</w:t>
      </w:r>
      <w:r>
        <w:rPr>
          <w:rFonts w:ascii="宋体" w:hAnsi="宋体"/>
          <w:color w:val="000000" w:themeColor="text1"/>
        </w:rPr>
        <w:t>-</w:t>
      </w:r>
      <w:r>
        <w:rPr>
          <w:rFonts w:ascii="宋体" w:hAnsi="宋体" w:hint="eastAsia"/>
          <w:color w:val="000000" w:themeColor="text1"/>
        </w:rPr>
        <w:t>200</w:t>
      </w:r>
      <w:r>
        <w:rPr>
          <w:rFonts w:ascii="宋体" w:hAnsi="宋体"/>
          <w:color w:val="000000" w:themeColor="text1"/>
        </w:rPr>
        <w:t>4)</w:t>
      </w:r>
      <w:r>
        <w:rPr>
          <w:rFonts w:ascii="宋体" w:hAnsi="宋体" w:hint="eastAsia"/>
          <w:color w:val="000000" w:themeColor="text1"/>
        </w:rPr>
        <w:t>的矿料级配范围和马歇尔试验的技术指标，并具有良好的施工性能。当进场材料发生变化，沥青混合料的矿料级配、马歇尔试验技术指标不符合要求时，应及时调整配合比，使沥青混合料质量符合要求并保持相对的稳定，必要时重新进行配合比设计。</w:t>
      </w:r>
    </w:p>
    <w:p w:rsidR="000B7BDE" w:rsidRDefault="00C659E6">
      <w:pPr>
        <w:rPr>
          <w:rFonts w:ascii="宋体" w:hAnsi="宋体"/>
          <w:color w:val="000000" w:themeColor="text1"/>
        </w:rPr>
      </w:pPr>
      <w:r>
        <w:rPr>
          <w:rFonts w:ascii="宋体" w:hAnsi="宋体" w:hint="eastAsia"/>
          <w:color w:val="000000" w:themeColor="text1"/>
        </w:rPr>
        <w:t>上面层沥青骨料采用石灰岩。</w:t>
      </w:r>
    </w:p>
    <w:p w:rsidR="000B7BDE" w:rsidRDefault="00C659E6">
      <w:pPr>
        <w:spacing w:line="360" w:lineRule="auto"/>
        <w:rPr>
          <w:rFonts w:ascii="宋体" w:hAnsi="宋体"/>
          <w:color w:val="000000" w:themeColor="text1"/>
          <w:szCs w:val="28"/>
        </w:rPr>
      </w:pPr>
      <w:r>
        <w:rPr>
          <w:rFonts w:ascii="宋体" w:hAnsi="宋体" w:hint="eastAsia"/>
          <w:color w:val="000000" w:themeColor="text1"/>
          <w:szCs w:val="28"/>
        </w:rPr>
        <w:t>其它未尽事宜，依照《公路沥青路面施工技术规范》</w:t>
      </w:r>
      <w:r>
        <w:rPr>
          <w:rFonts w:ascii="宋体" w:hAnsi="宋体"/>
          <w:color w:val="000000" w:themeColor="text1"/>
          <w:szCs w:val="28"/>
        </w:rPr>
        <w:t>(JT</w:t>
      </w:r>
      <w:r>
        <w:rPr>
          <w:rFonts w:ascii="宋体" w:hAnsi="宋体" w:hint="eastAsia"/>
          <w:color w:val="000000" w:themeColor="text1"/>
          <w:szCs w:val="28"/>
        </w:rPr>
        <w:t>G F40</w:t>
      </w:r>
      <w:r>
        <w:rPr>
          <w:rFonts w:ascii="宋体" w:hAnsi="宋体"/>
          <w:color w:val="000000" w:themeColor="text1"/>
          <w:szCs w:val="28"/>
        </w:rPr>
        <w:t>-</w:t>
      </w:r>
      <w:r>
        <w:rPr>
          <w:rFonts w:ascii="宋体" w:hAnsi="宋体" w:hint="eastAsia"/>
          <w:color w:val="000000" w:themeColor="text1"/>
          <w:szCs w:val="28"/>
        </w:rPr>
        <w:t>200</w:t>
      </w:r>
      <w:r>
        <w:rPr>
          <w:rFonts w:ascii="宋体" w:hAnsi="宋体"/>
          <w:color w:val="000000" w:themeColor="text1"/>
          <w:szCs w:val="28"/>
        </w:rPr>
        <w:t>4)</w:t>
      </w:r>
      <w:r>
        <w:rPr>
          <w:rFonts w:ascii="宋体" w:hAnsi="宋体" w:hint="eastAsia"/>
          <w:color w:val="000000" w:themeColor="text1"/>
          <w:szCs w:val="28"/>
        </w:rPr>
        <w:t>的相关规定进行。</w:t>
      </w:r>
    </w:p>
    <w:p w:rsidR="000B7BDE" w:rsidRDefault="00C659E6">
      <w:pPr>
        <w:spacing w:line="360" w:lineRule="auto"/>
        <w:ind w:firstLine="562"/>
        <w:rPr>
          <w:rFonts w:ascii="宋体" w:hAnsi="宋体"/>
          <w:b/>
          <w:color w:val="000000" w:themeColor="text1"/>
          <w:szCs w:val="28"/>
        </w:rPr>
      </w:pPr>
      <w:r>
        <w:rPr>
          <w:rFonts w:ascii="宋体" w:hAnsi="宋体" w:hint="eastAsia"/>
          <w:b/>
          <w:color w:val="000000" w:themeColor="text1"/>
          <w:szCs w:val="28"/>
        </w:rPr>
        <w:t>路面抗滑标准</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40"/>
        <w:gridCol w:w="2856"/>
        <w:gridCol w:w="3023"/>
        <w:gridCol w:w="1552"/>
      </w:tblGrid>
      <w:tr w:rsidR="000B7BDE">
        <w:trPr>
          <w:trHeight w:val="397"/>
          <w:jc w:val="center"/>
        </w:trPr>
        <w:tc>
          <w:tcPr>
            <w:tcW w:w="9571" w:type="dxa"/>
            <w:gridSpan w:val="4"/>
            <w:tcBorders>
              <w:top w:val="nil"/>
              <w:left w:val="nil"/>
              <w:right w:val="nil"/>
            </w:tcBorders>
            <w:shd w:val="clear" w:color="auto" w:fill="auto"/>
            <w:vAlign w:val="center"/>
          </w:tcPr>
          <w:p w:rsidR="000B7BDE" w:rsidRDefault="00C659E6">
            <w:pPr>
              <w:ind w:firstLine="480"/>
              <w:jc w:val="center"/>
              <w:rPr>
                <w:rFonts w:ascii="宋体" w:hAnsi="宋体"/>
                <w:color w:val="000000" w:themeColor="text1"/>
                <w:sz w:val="24"/>
              </w:rPr>
            </w:pPr>
            <w:r>
              <w:rPr>
                <w:rFonts w:ascii="宋体" w:hAnsi="宋体" w:cs="Courier New" w:hint="eastAsia"/>
                <w:color w:val="000000" w:themeColor="text1"/>
                <w:sz w:val="24"/>
              </w:rPr>
              <w:t>沥青路面抗滑性能指标</w:t>
            </w:r>
          </w:p>
        </w:tc>
      </w:tr>
      <w:tr w:rsidR="000B7BDE">
        <w:trPr>
          <w:trHeight w:val="397"/>
          <w:jc w:val="center"/>
        </w:trPr>
        <w:tc>
          <w:tcPr>
            <w:tcW w:w="2140" w:type="dxa"/>
            <w:vMerge w:val="restart"/>
            <w:shd w:val="clear" w:color="auto" w:fill="auto"/>
            <w:vAlign w:val="center"/>
          </w:tcPr>
          <w:p w:rsidR="000B7BDE" w:rsidRDefault="00C659E6">
            <w:pPr>
              <w:ind w:firstLine="480"/>
              <w:jc w:val="center"/>
              <w:rPr>
                <w:rFonts w:ascii="宋体" w:hAnsi="宋体"/>
                <w:color w:val="000000" w:themeColor="text1"/>
                <w:sz w:val="24"/>
              </w:rPr>
            </w:pPr>
            <w:r>
              <w:rPr>
                <w:rFonts w:ascii="宋体" w:hAnsi="宋体" w:hint="eastAsia"/>
                <w:color w:val="000000" w:themeColor="text1"/>
                <w:sz w:val="24"/>
              </w:rPr>
              <w:t>年平均降雨量</w:t>
            </w:r>
          </w:p>
          <w:p w:rsidR="000B7BDE" w:rsidRDefault="00C659E6">
            <w:pPr>
              <w:ind w:firstLine="480"/>
              <w:jc w:val="center"/>
              <w:rPr>
                <w:rFonts w:ascii="宋体" w:hAnsi="宋体"/>
                <w:color w:val="000000" w:themeColor="text1"/>
                <w:sz w:val="24"/>
              </w:rPr>
            </w:pPr>
            <w:r>
              <w:rPr>
                <w:rFonts w:ascii="宋体" w:hAnsi="宋体" w:hint="eastAsia"/>
                <w:color w:val="000000" w:themeColor="text1"/>
                <w:sz w:val="24"/>
              </w:rPr>
              <w:t>（mm）</w:t>
            </w:r>
          </w:p>
        </w:tc>
        <w:tc>
          <w:tcPr>
            <w:tcW w:w="5879" w:type="dxa"/>
            <w:gridSpan w:val="2"/>
            <w:shd w:val="clear" w:color="auto" w:fill="auto"/>
            <w:vAlign w:val="center"/>
          </w:tcPr>
          <w:p w:rsidR="000B7BDE" w:rsidRDefault="00C659E6">
            <w:pPr>
              <w:ind w:firstLine="480"/>
              <w:jc w:val="center"/>
              <w:rPr>
                <w:rFonts w:ascii="宋体" w:hAnsi="宋体"/>
                <w:color w:val="000000" w:themeColor="text1"/>
                <w:sz w:val="24"/>
              </w:rPr>
            </w:pPr>
            <w:r>
              <w:rPr>
                <w:rFonts w:ascii="宋体" w:hAnsi="宋体" w:hint="eastAsia"/>
                <w:color w:val="000000" w:themeColor="text1"/>
                <w:sz w:val="24"/>
              </w:rPr>
              <w:t>质量验收值</w:t>
            </w:r>
          </w:p>
        </w:tc>
        <w:tc>
          <w:tcPr>
            <w:tcW w:w="1552" w:type="dxa"/>
            <w:vMerge w:val="restart"/>
            <w:shd w:val="clear" w:color="auto" w:fill="auto"/>
            <w:vAlign w:val="center"/>
          </w:tcPr>
          <w:p w:rsidR="000B7BDE" w:rsidRDefault="00C659E6">
            <w:pPr>
              <w:ind w:firstLine="480"/>
              <w:jc w:val="center"/>
              <w:rPr>
                <w:rFonts w:ascii="宋体" w:hAnsi="宋体"/>
                <w:color w:val="000000" w:themeColor="text1"/>
                <w:sz w:val="24"/>
              </w:rPr>
            </w:pPr>
            <w:r>
              <w:rPr>
                <w:rFonts w:ascii="宋体" w:hAnsi="宋体" w:hint="eastAsia"/>
                <w:color w:val="000000" w:themeColor="text1"/>
                <w:sz w:val="24"/>
              </w:rPr>
              <w:t>石料磨光值</w:t>
            </w:r>
          </w:p>
          <w:p w:rsidR="000B7BDE" w:rsidRDefault="00C659E6">
            <w:pPr>
              <w:ind w:firstLine="480"/>
              <w:jc w:val="center"/>
              <w:rPr>
                <w:rFonts w:ascii="宋体" w:hAnsi="宋体"/>
                <w:color w:val="000000" w:themeColor="text1"/>
                <w:sz w:val="24"/>
              </w:rPr>
            </w:pPr>
            <w:r>
              <w:rPr>
                <w:rFonts w:ascii="宋体" w:hAnsi="宋体" w:hint="eastAsia"/>
                <w:color w:val="000000" w:themeColor="text1"/>
                <w:sz w:val="24"/>
              </w:rPr>
              <w:t>PSV</w:t>
            </w:r>
          </w:p>
        </w:tc>
      </w:tr>
      <w:tr w:rsidR="000B7BDE">
        <w:trPr>
          <w:trHeight w:val="397"/>
          <w:jc w:val="center"/>
        </w:trPr>
        <w:tc>
          <w:tcPr>
            <w:tcW w:w="2140" w:type="dxa"/>
            <w:vMerge/>
            <w:shd w:val="clear" w:color="auto" w:fill="auto"/>
            <w:vAlign w:val="center"/>
          </w:tcPr>
          <w:p w:rsidR="000B7BDE" w:rsidRDefault="000B7BDE">
            <w:pPr>
              <w:ind w:firstLine="480"/>
              <w:jc w:val="center"/>
              <w:rPr>
                <w:rFonts w:ascii="宋体" w:hAnsi="宋体"/>
                <w:color w:val="000000" w:themeColor="text1"/>
                <w:sz w:val="24"/>
              </w:rPr>
            </w:pPr>
          </w:p>
        </w:tc>
        <w:tc>
          <w:tcPr>
            <w:tcW w:w="2856" w:type="dxa"/>
            <w:shd w:val="clear" w:color="auto" w:fill="auto"/>
            <w:vAlign w:val="center"/>
          </w:tcPr>
          <w:p w:rsidR="000B7BDE" w:rsidRDefault="00C659E6">
            <w:pPr>
              <w:ind w:firstLine="480"/>
              <w:jc w:val="center"/>
              <w:rPr>
                <w:rFonts w:ascii="宋体" w:hAnsi="宋体"/>
                <w:color w:val="000000" w:themeColor="text1"/>
                <w:sz w:val="24"/>
              </w:rPr>
            </w:pPr>
            <w:r>
              <w:rPr>
                <w:rFonts w:ascii="宋体" w:hAnsi="宋体" w:hint="eastAsia"/>
                <w:color w:val="000000" w:themeColor="text1"/>
                <w:sz w:val="24"/>
              </w:rPr>
              <w:t>横向力系数SFC</w:t>
            </w:r>
            <w:r>
              <w:rPr>
                <w:rFonts w:ascii="宋体" w:hAnsi="宋体" w:hint="eastAsia"/>
                <w:color w:val="000000" w:themeColor="text1"/>
                <w:sz w:val="24"/>
                <w:vertAlign w:val="subscript"/>
              </w:rPr>
              <w:t>60</w:t>
            </w:r>
          </w:p>
        </w:tc>
        <w:tc>
          <w:tcPr>
            <w:tcW w:w="3023" w:type="dxa"/>
            <w:shd w:val="clear" w:color="auto" w:fill="auto"/>
            <w:vAlign w:val="center"/>
          </w:tcPr>
          <w:p w:rsidR="000B7BDE" w:rsidRDefault="00C659E6">
            <w:pPr>
              <w:ind w:firstLine="480"/>
              <w:jc w:val="center"/>
              <w:rPr>
                <w:rFonts w:ascii="宋体" w:hAnsi="宋体"/>
                <w:color w:val="000000" w:themeColor="text1"/>
                <w:sz w:val="24"/>
              </w:rPr>
            </w:pPr>
            <w:r>
              <w:rPr>
                <w:rFonts w:ascii="宋体" w:hAnsi="宋体" w:hint="eastAsia"/>
                <w:color w:val="000000" w:themeColor="text1"/>
                <w:sz w:val="24"/>
              </w:rPr>
              <w:t>构造深度TD（mm）</w:t>
            </w:r>
          </w:p>
        </w:tc>
        <w:tc>
          <w:tcPr>
            <w:tcW w:w="1552" w:type="dxa"/>
            <w:vMerge/>
            <w:shd w:val="clear" w:color="auto" w:fill="auto"/>
            <w:vAlign w:val="center"/>
          </w:tcPr>
          <w:p w:rsidR="000B7BDE" w:rsidRDefault="000B7BDE">
            <w:pPr>
              <w:ind w:firstLine="480"/>
              <w:jc w:val="center"/>
              <w:rPr>
                <w:rFonts w:ascii="宋体" w:hAnsi="宋体"/>
                <w:color w:val="000000" w:themeColor="text1"/>
                <w:sz w:val="24"/>
              </w:rPr>
            </w:pPr>
          </w:p>
        </w:tc>
      </w:tr>
      <w:tr w:rsidR="000B7BDE">
        <w:trPr>
          <w:trHeight w:val="397"/>
          <w:jc w:val="center"/>
        </w:trPr>
        <w:tc>
          <w:tcPr>
            <w:tcW w:w="2140" w:type="dxa"/>
            <w:shd w:val="clear" w:color="auto" w:fill="auto"/>
            <w:vAlign w:val="center"/>
          </w:tcPr>
          <w:p w:rsidR="000B7BDE" w:rsidRDefault="00C659E6">
            <w:pPr>
              <w:ind w:firstLine="480"/>
              <w:jc w:val="center"/>
              <w:rPr>
                <w:rFonts w:ascii="宋体" w:hAnsi="宋体"/>
                <w:color w:val="000000" w:themeColor="text1"/>
                <w:sz w:val="24"/>
              </w:rPr>
            </w:pPr>
            <w:r>
              <w:rPr>
                <w:rFonts w:ascii="宋体" w:hAnsi="宋体" w:hint="eastAsia"/>
                <w:color w:val="000000" w:themeColor="text1"/>
                <w:sz w:val="24"/>
              </w:rPr>
              <w:t>＞1000</w:t>
            </w:r>
          </w:p>
        </w:tc>
        <w:tc>
          <w:tcPr>
            <w:tcW w:w="2856" w:type="dxa"/>
            <w:shd w:val="clear" w:color="auto" w:fill="auto"/>
            <w:vAlign w:val="center"/>
          </w:tcPr>
          <w:p w:rsidR="000B7BDE" w:rsidRDefault="00C659E6">
            <w:pPr>
              <w:ind w:firstLine="480"/>
              <w:jc w:val="center"/>
              <w:rPr>
                <w:rFonts w:ascii="宋体" w:hAnsi="宋体"/>
                <w:color w:val="000000" w:themeColor="text1"/>
                <w:sz w:val="24"/>
              </w:rPr>
            </w:pPr>
            <w:r>
              <w:rPr>
                <w:rFonts w:ascii="宋体" w:hAnsi="宋体" w:hint="eastAsia"/>
                <w:color w:val="000000" w:themeColor="text1"/>
                <w:sz w:val="24"/>
              </w:rPr>
              <w:t>≥54</w:t>
            </w:r>
          </w:p>
        </w:tc>
        <w:tc>
          <w:tcPr>
            <w:tcW w:w="3023" w:type="dxa"/>
            <w:shd w:val="clear" w:color="auto" w:fill="auto"/>
            <w:vAlign w:val="center"/>
          </w:tcPr>
          <w:p w:rsidR="000B7BDE" w:rsidRDefault="00C659E6">
            <w:pPr>
              <w:ind w:firstLine="480"/>
              <w:jc w:val="center"/>
              <w:rPr>
                <w:rFonts w:ascii="宋体" w:hAnsi="宋体"/>
                <w:color w:val="000000" w:themeColor="text1"/>
                <w:sz w:val="24"/>
              </w:rPr>
            </w:pPr>
            <w:r>
              <w:rPr>
                <w:rFonts w:ascii="宋体" w:hAnsi="宋体" w:hint="eastAsia"/>
                <w:color w:val="000000" w:themeColor="text1"/>
                <w:sz w:val="24"/>
              </w:rPr>
              <w:t>≥0.55</w:t>
            </w:r>
          </w:p>
        </w:tc>
        <w:tc>
          <w:tcPr>
            <w:tcW w:w="1552" w:type="dxa"/>
            <w:shd w:val="clear" w:color="auto" w:fill="auto"/>
            <w:vAlign w:val="center"/>
          </w:tcPr>
          <w:p w:rsidR="000B7BDE" w:rsidRDefault="00C659E6">
            <w:pPr>
              <w:ind w:firstLine="480"/>
              <w:jc w:val="center"/>
              <w:rPr>
                <w:rFonts w:ascii="宋体" w:hAnsi="宋体"/>
                <w:color w:val="000000" w:themeColor="text1"/>
                <w:sz w:val="24"/>
              </w:rPr>
            </w:pPr>
            <w:r>
              <w:rPr>
                <w:rFonts w:ascii="宋体" w:hAnsi="宋体" w:hint="eastAsia"/>
                <w:color w:val="000000" w:themeColor="text1"/>
                <w:sz w:val="24"/>
              </w:rPr>
              <w:t>≥40</w:t>
            </w:r>
          </w:p>
        </w:tc>
      </w:tr>
    </w:tbl>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35"/>
    <w:p w:rsidR="000B7BDE" w:rsidRDefault="00C659E6">
      <w:pPr>
        <w:spacing w:line="360" w:lineRule="auto"/>
        <w:ind w:firstLineChars="0" w:firstLine="0"/>
        <w:rPr>
          <w:rFonts w:ascii="宋体" w:hAnsi="宋体"/>
          <w:b/>
          <w:color w:val="000000" w:themeColor="text1"/>
          <w:sz w:val="30"/>
          <w:szCs w:val="30"/>
        </w:rPr>
      </w:pPr>
      <w:r>
        <w:rPr>
          <w:rFonts w:ascii="宋体" w:hAnsi="宋体" w:hint="eastAsia"/>
          <w:b/>
          <w:color w:val="000000" w:themeColor="text1"/>
          <w:sz w:val="30"/>
          <w:szCs w:val="30"/>
        </w:rPr>
        <w:t>三、环境保护</w:t>
      </w:r>
    </w:p>
    <w:p w:rsidR="000B7BDE" w:rsidRDefault="00C659E6">
      <w:pPr>
        <w:spacing w:line="360" w:lineRule="auto"/>
        <w:ind w:left="181"/>
        <w:rPr>
          <w:rFonts w:ascii="宋体" w:hAnsi="宋体"/>
          <w:color w:val="000000" w:themeColor="text1"/>
          <w:szCs w:val="28"/>
        </w:rPr>
      </w:pPr>
      <w:r>
        <w:rPr>
          <w:rFonts w:ascii="宋体" w:hAnsi="宋体" w:hint="eastAsia"/>
          <w:color w:val="000000" w:themeColor="text1"/>
          <w:szCs w:val="28"/>
        </w:rPr>
        <w:t>环境保护是我国的一项基本国策，城市道路建设项目对环境的影响包括拟建项目直接引起的初级影响和由拟建项目对环境造成的间接的或诱发性变化的次级影响，其内容是多方面的，带来环境影响及地质水文的影响。交通建设项目的影响不同于一般工矿企业，它对周围的环境有其独特的特点，要采取相应的环境保护措施，使之更加合理完善。</w:t>
      </w:r>
    </w:p>
    <w:p w:rsidR="000B7BDE" w:rsidRDefault="00C659E6">
      <w:pPr>
        <w:pStyle w:val="2"/>
        <w:rPr>
          <w:rFonts w:eastAsia="宋体"/>
          <w:color w:val="000000" w:themeColor="text1"/>
          <w:szCs w:val="28"/>
        </w:rPr>
      </w:pPr>
      <w:bookmarkStart w:id="36" w:name="_Toc144640633"/>
      <w:bookmarkStart w:id="37" w:name="_Toc151784008"/>
      <w:bookmarkStart w:id="38" w:name="_Toc386727782"/>
      <w:bookmarkStart w:id="39" w:name="_Toc360973047"/>
      <w:bookmarkStart w:id="40" w:name="_Toc380053839"/>
      <w:bookmarkStart w:id="41" w:name="_Toc380512362"/>
      <w:r>
        <w:rPr>
          <w:rFonts w:eastAsia="宋体" w:hint="eastAsia"/>
          <w:color w:val="000000" w:themeColor="text1"/>
          <w:szCs w:val="28"/>
        </w:rPr>
        <w:lastRenderedPageBreak/>
        <w:t>3.1项目区环境现状</w:t>
      </w:r>
      <w:bookmarkEnd w:id="36"/>
      <w:bookmarkEnd w:id="37"/>
      <w:r>
        <w:rPr>
          <w:rFonts w:eastAsia="宋体" w:hint="eastAsia"/>
          <w:color w:val="000000" w:themeColor="text1"/>
          <w:szCs w:val="28"/>
        </w:rPr>
        <w:t>及针对解决措施</w:t>
      </w:r>
      <w:bookmarkEnd w:id="38"/>
      <w:bookmarkEnd w:id="39"/>
      <w:bookmarkEnd w:id="40"/>
      <w:bookmarkEnd w:id="41"/>
    </w:p>
    <w:p w:rsidR="000B7BDE" w:rsidRDefault="00C659E6">
      <w:pPr>
        <w:spacing w:line="360" w:lineRule="auto"/>
        <w:ind w:left="181"/>
        <w:rPr>
          <w:rFonts w:ascii="宋体" w:hAnsi="宋体"/>
          <w:color w:val="000000" w:themeColor="text1"/>
          <w:szCs w:val="28"/>
        </w:rPr>
      </w:pPr>
      <w:bookmarkStart w:id="42" w:name="_Toc133920305"/>
      <w:bookmarkStart w:id="43" w:name="_Toc133917741"/>
      <w:bookmarkStart w:id="44" w:name="_Toc133992461"/>
      <w:bookmarkStart w:id="45" w:name="_Toc133990513"/>
      <w:bookmarkStart w:id="46" w:name="_Toc133988645"/>
      <w:bookmarkStart w:id="47" w:name="_Toc133988500"/>
      <w:bookmarkStart w:id="48" w:name="_Toc151784009"/>
      <w:bookmarkStart w:id="49" w:name="_Toc133911184"/>
      <w:bookmarkStart w:id="50" w:name="_Toc133854011"/>
      <w:bookmarkStart w:id="51" w:name="_Toc133847145"/>
      <w:bookmarkStart w:id="52" w:name="_Toc144640634"/>
      <w:r>
        <w:rPr>
          <w:rFonts w:ascii="宋体" w:hAnsi="宋体" w:hint="eastAsia"/>
          <w:color w:val="000000" w:themeColor="text1"/>
          <w:szCs w:val="28"/>
        </w:rPr>
        <w:t>本项目部分</w:t>
      </w:r>
      <w:r>
        <w:rPr>
          <w:rFonts w:ascii="宋体" w:hAnsi="宋体"/>
          <w:color w:val="000000" w:themeColor="text1"/>
          <w:szCs w:val="28"/>
        </w:rPr>
        <w:t>路段</w:t>
      </w:r>
      <w:r>
        <w:rPr>
          <w:rFonts w:ascii="宋体" w:hAnsi="宋体" w:hint="eastAsia"/>
          <w:color w:val="000000" w:themeColor="text1"/>
          <w:szCs w:val="28"/>
        </w:rPr>
        <w:t>已</w:t>
      </w:r>
      <w:r>
        <w:rPr>
          <w:rFonts w:ascii="宋体" w:hAnsi="宋体"/>
          <w:color w:val="000000" w:themeColor="text1"/>
          <w:szCs w:val="28"/>
        </w:rPr>
        <w:t>建市政排水系统</w:t>
      </w:r>
      <w:r>
        <w:rPr>
          <w:rFonts w:ascii="宋体" w:hAnsi="宋体" w:hint="eastAsia"/>
          <w:color w:val="000000" w:themeColor="text1"/>
          <w:szCs w:val="28"/>
        </w:rPr>
        <w:t>。项目所处位置有噪声、汽车尾气污染。</w:t>
      </w:r>
    </w:p>
    <w:p w:rsidR="000B7BDE" w:rsidRDefault="00C659E6">
      <w:pPr>
        <w:spacing w:line="360" w:lineRule="auto"/>
        <w:rPr>
          <w:rFonts w:ascii="宋体" w:hAnsi="宋体"/>
          <w:color w:val="000000" w:themeColor="text1"/>
          <w:szCs w:val="28"/>
        </w:rPr>
      </w:pPr>
      <w:r>
        <w:rPr>
          <w:rFonts w:ascii="宋体" w:hAnsi="宋体"/>
          <w:color w:val="000000" w:themeColor="text1"/>
          <w:szCs w:val="28"/>
        </w:rPr>
        <w:t>采取措施：在设计中设置必要的标志标线引导车辆、行人通行，营造安全有序的交通环境。在道路分隔带及人行道设置绿化带</w:t>
      </w:r>
      <w:r>
        <w:rPr>
          <w:rFonts w:ascii="宋体" w:hAnsi="宋体" w:hint="eastAsia"/>
          <w:color w:val="000000" w:themeColor="text1"/>
          <w:szCs w:val="28"/>
        </w:rPr>
        <w:t>，道路边坡进行景观绿化</w:t>
      </w:r>
      <w:r>
        <w:rPr>
          <w:rFonts w:ascii="宋体" w:hAnsi="宋体"/>
          <w:color w:val="000000" w:themeColor="text1"/>
          <w:szCs w:val="28"/>
        </w:rPr>
        <w:t>，营造良好的景观效果。在排水设计上采用雨污分流制，生活污水工业污水经污水网络排放到污水处理场。</w:t>
      </w:r>
    </w:p>
    <w:p w:rsidR="000B7BDE" w:rsidRDefault="00C659E6">
      <w:pPr>
        <w:pStyle w:val="2"/>
        <w:rPr>
          <w:rFonts w:eastAsia="宋体"/>
          <w:color w:val="000000" w:themeColor="text1"/>
          <w:szCs w:val="28"/>
        </w:rPr>
      </w:pPr>
      <w:bookmarkStart w:id="53" w:name="_Toc386727783"/>
      <w:bookmarkStart w:id="54" w:name="_Toc380512363"/>
      <w:bookmarkStart w:id="55" w:name="_Toc360973048"/>
      <w:bookmarkStart w:id="56" w:name="_Toc380053840"/>
      <w:r>
        <w:rPr>
          <w:rFonts w:eastAsia="宋体" w:hint="eastAsia"/>
          <w:color w:val="000000" w:themeColor="text1"/>
          <w:szCs w:val="28"/>
        </w:rPr>
        <w:t>3.2环境影响因素及污染因素的确定</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rsidR="000B7BDE" w:rsidRDefault="00C659E6">
      <w:pPr>
        <w:spacing w:line="360" w:lineRule="auto"/>
        <w:ind w:left="181"/>
        <w:rPr>
          <w:rFonts w:ascii="宋体" w:hAnsi="宋体"/>
          <w:color w:val="000000" w:themeColor="text1"/>
          <w:szCs w:val="28"/>
        </w:rPr>
      </w:pPr>
      <w:bookmarkStart w:id="57" w:name="_Toc133920306"/>
      <w:bookmarkStart w:id="58" w:name="_Toc133854012"/>
      <w:bookmarkStart w:id="59" w:name="_Toc133992462"/>
      <w:bookmarkStart w:id="60" w:name="_Toc133917742"/>
      <w:bookmarkStart w:id="61" w:name="_Toc133847146"/>
      <w:bookmarkStart w:id="62" w:name="_Toc133990514"/>
      <w:bookmarkStart w:id="63" w:name="_Toc133911185"/>
      <w:bookmarkStart w:id="64" w:name="_Toc133988501"/>
      <w:bookmarkStart w:id="65" w:name="_Toc133988646"/>
      <w:r>
        <w:rPr>
          <w:rFonts w:ascii="宋体" w:hAnsi="宋体" w:hint="eastAsia"/>
          <w:color w:val="000000" w:themeColor="text1"/>
          <w:szCs w:val="28"/>
        </w:rPr>
        <w:t>道路交通项目对环境的负面影响主要是在建设过程中和建成后形成的构造物及汽车的运行对周围环境的影响，主要体现在生态环境、大气环境、声环境及社会环境等几个方面。从道路交通项目对社会经济的促进作用这一大前提出发，其对社会环境的正面影响应远远大于负面影响。</w:t>
      </w:r>
    </w:p>
    <w:p w:rsidR="000B7BDE" w:rsidRDefault="00C659E6">
      <w:pPr>
        <w:spacing w:line="360" w:lineRule="auto"/>
        <w:ind w:left="181"/>
        <w:rPr>
          <w:rFonts w:ascii="宋体" w:hAnsi="宋体"/>
          <w:color w:val="000000" w:themeColor="text1"/>
          <w:szCs w:val="28"/>
        </w:rPr>
      </w:pPr>
      <w:r>
        <w:rPr>
          <w:rFonts w:ascii="宋体" w:hAnsi="宋体" w:hint="eastAsia"/>
          <w:color w:val="000000" w:themeColor="text1"/>
          <w:szCs w:val="28"/>
        </w:rPr>
        <w:t>针对拟建项目对周围环境可能产生的影响，确定环境影响因素为：施工期间施工作业产生的扬尘、噪声、废水、土石方开挖及拆迁等对生态环境、社会环境的影响；营运期间主要表现为噪声、汽车尾气对环境的影响。影响因素如下所示</w:t>
      </w:r>
    </w:p>
    <w:p w:rsidR="000B7BDE" w:rsidRDefault="00C659E6">
      <w:pPr>
        <w:spacing w:line="360" w:lineRule="auto"/>
        <w:ind w:left="181"/>
        <w:rPr>
          <w:rFonts w:ascii="宋体" w:hAnsi="宋体"/>
          <w:color w:val="000000" w:themeColor="text1"/>
          <w:szCs w:val="28"/>
        </w:rPr>
      </w:pPr>
      <w:r>
        <w:rPr>
          <w:rFonts w:ascii="宋体" w:hAnsi="宋体" w:hint="eastAsia"/>
          <w:color w:val="000000" w:themeColor="text1"/>
          <w:szCs w:val="28"/>
        </w:rPr>
        <w:t>1、噪声环境的主要敏感点；</w:t>
      </w:r>
    </w:p>
    <w:p w:rsidR="000B7BDE" w:rsidRDefault="00C659E6">
      <w:pPr>
        <w:spacing w:line="360" w:lineRule="auto"/>
        <w:ind w:left="181"/>
        <w:rPr>
          <w:rFonts w:ascii="宋体" w:hAnsi="宋体"/>
          <w:color w:val="000000" w:themeColor="text1"/>
          <w:szCs w:val="28"/>
        </w:rPr>
      </w:pPr>
      <w:r>
        <w:rPr>
          <w:rFonts w:ascii="宋体" w:hAnsi="宋体" w:hint="eastAsia"/>
          <w:color w:val="000000" w:themeColor="text1"/>
          <w:szCs w:val="28"/>
        </w:rPr>
        <w:t>2、水环境的PH、SS、COD、BOD、石油类；</w:t>
      </w:r>
    </w:p>
    <w:p w:rsidR="000B7BDE" w:rsidRDefault="00C659E6">
      <w:pPr>
        <w:spacing w:line="360" w:lineRule="auto"/>
        <w:ind w:left="181"/>
        <w:rPr>
          <w:rFonts w:ascii="宋体" w:hAnsi="宋体"/>
          <w:color w:val="000000" w:themeColor="text1"/>
          <w:szCs w:val="28"/>
        </w:rPr>
      </w:pPr>
      <w:r>
        <w:rPr>
          <w:rFonts w:ascii="宋体" w:hAnsi="宋体" w:hint="eastAsia"/>
          <w:color w:val="000000" w:themeColor="text1"/>
          <w:szCs w:val="28"/>
        </w:rPr>
        <w:t>3、大气环境中的TSP、SO2、CO、NOX；</w:t>
      </w:r>
    </w:p>
    <w:p w:rsidR="000B7BDE" w:rsidRDefault="00C659E6">
      <w:pPr>
        <w:spacing w:line="360" w:lineRule="auto"/>
        <w:ind w:left="181"/>
        <w:rPr>
          <w:rFonts w:ascii="宋体" w:hAnsi="宋体"/>
          <w:color w:val="000000" w:themeColor="text1"/>
          <w:szCs w:val="28"/>
        </w:rPr>
      </w:pPr>
      <w:r>
        <w:rPr>
          <w:rFonts w:ascii="宋体" w:hAnsi="宋体" w:hint="eastAsia"/>
          <w:color w:val="000000" w:themeColor="text1"/>
          <w:szCs w:val="28"/>
        </w:rPr>
        <w:t>4、自然生态环境中的水土流失；</w:t>
      </w:r>
    </w:p>
    <w:p w:rsidR="000B7BDE" w:rsidRDefault="00C659E6">
      <w:pPr>
        <w:spacing w:line="360" w:lineRule="auto"/>
        <w:ind w:left="181"/>
        <w:rPr>
          <w:rFonts w:ascii="宋体" w:hAnsi="宋体"/>
          <w:color w:val="000000" w:themeColor="text1"/>
          <w:szCs w:val="28"/>
        </w:rPr>
      </w:pPr>
      <w:r>
        <w:rPr>
          <w:rFonts w:ascii="宋体" w:hAnsi="宋体" w:hint="eastAsia"/>
          <w:color w:val="000000" w:themeColor="text1"/>
          <w:szCs w:val="28"/>
        </w:rPr>
        <w:t>5、社会经济环境中的征地拆迁。</w:t>
      </w:r>
    </w:p>
    <w:p w:rsidR="000B7BDE" w:rsidRDefault="00C659E6">
      <w:pPr>
        <w:pStyle w:val="2"/>
        <w:rPr>
          <w:rFonts w:eastAsia="宋体"/>
          <w:color w:val="000000" w:themeColor="text1"/>
          <w:szCs w:val="28"/>
        </w:rPr>
      </w:pPr>
      <w:bookmarkStart w:id="66" w:name="_Toc360973049"/>
      <w:bookmarkStart w:id="67" w:name="_Toc144640635"/>
      <w:bookmarkStart w:id="68" w:name="_Toc386727784"/>
      <w:bookmarkStart w:id="69" w:name="_Toc380512364"/>
      <w:bookmarkStart w:id="70" w:name="_Toc151784010"/>
      <w:bookmarkStart w:id="71" w:name="_Toc380053841"/>
      <w:r>
        <w:rPr>
          <w:rFonts w:eastAsia="宋体" w:hint="eastAsia"/>
          <w:color w:val="000000" w:themeColor="text1"/>
          <w:szCs w:val="28"/>
        </w:rPr>
        <w:lastRenderedPageBreak/>
        <w:t>3.3环境影响分析及采取的措施</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 w:rsidR="000B7BDE" w:rsidRDefault="00C659E6">
      <w:pPr>
        <w:pStyle w:val="4"/>
        <w:rPr>
          <w:rFonts w:ascii="宋体"/>
          <w:color w:val="000000" w:themeColor="text1"/>
          <w:sz w:val="28"/>
        </w:rPr>
      </w:pPr>
      <w:bookmarkStart w:id="72" w:name="_Toc386727785"/>
      <w:bookmarkStart w:id="73" w:name="_Toc151784011"/>
      <w:bookmarkStart w:id="74" w:name="_Toc380512365"/>
      <w:bookmarkStart w:id="75" w:name="_Toc360973050"/>
      <w:bookmarkStart w:id="76" w:name="_Toc144640636"/>
      <w:bookmarkStart w:id="77" w:name="_Toc380053842"/>
      <w:r>
        <w:rPr>
          <w:rFonts w:ascii="宋体" w:hint="eastAsia"/>
          <w:color w:val="000000" w:themeColor="text1"/>
          <w:sz w:val="28"/>
        </w:rPr>
        <w:t>3.3</w:t>
      </w:r>
      <w:r>
        <w:rPr>
          <w:rFonts w:ascii="宋体"/>
          <w:color w:val="000000" w:themeColor="text1"/>
          <w:sz w:val="28"/>
        </w:rPr>
        <w:t xml:space="preserve">.1 </w:t>
      </w:r>
      <w:r>
        <w:rPr>
          <w:rFonts w:ascii="宋体" w:hint="eastAsia"/>
          <w:color w:val="000000" w:themeColor="text1"/>
          <w:sz w:val="28"/>
        </w:rPr>
        <w:t>对大气产生的环境影响及采取的措施</w:t>
      </w:r>
      <w:bookmarkEnd w:id="72"/>
      <w:bookmarkEnd w:id="73"/>
      <w:bookmarkEnd w:id="74"/>
      <w:bookmarkEnd w:id="75"/>
      <w:bookmarkEnd w:id="76"/>
      <w:bookmarkEnd w:id="77"/>
    </w:p>
    <w:p w:rsidR="000B7BDE" w:rsidRDefault="00C659E6">
      <w:pPr>
        <w:spacing w:line="360" w:lineRule="auto"/>
        <w:ind w:left="181"/>
        <w:rPr>
          <w:rFonts w:ascii="宋体" w:hAnsi="宋体"/>
          <w:color w:val="000000" w:themeColor="text1"/>
          <w:szCs w:val="28"/>
        </w:rPr>
      </w:pPr>
      <w:r>
        <w:rPr>
          <w:rFonts w:ascii="宋体" w:hAnsi="宋体" w:hint="eastAsia"/>
          <w:color w:val="000000" w:themeColor="text1"/>
          <w:szCs w:val="28"/>
        </w:rPr>
        <w:t>施工期间地面植被被破坏，泥土裸露，污染源为材料运输过程中及施工作业现场产生的扬尘，混凝土施工过程中产生的粉尘，施工机械运输车辆排放的燃油废气，另外施工过程中用到的沥青，在熔化作业时产生的沥青烟气。</w:t>
      </w:r>
    </w:p>
    <w:p w:rsidR="000B7BDE" w:rsidRDefault="00C659E6">
      <w:pPr>
        <w:spacing w:line="360" w:lineRule="auto"/>
        <w:ind w:left="181"/>
        <w:rPr>
          <w:rFonts w:ascii="宋体" w:hAnsi="宋体"/>
          <w:color w:val="000000" w:themeColor="text1"/>
          <w:szCs w:val="28"/>
        </w:rPr>
      </w:pPr>
      <w:r>
        <w:rPr>
          <w:rFonts w:ascii="宋体" w:hAnsi="宋体" w:hint="eastAsia"/>
          <w:color w:val="000000" w:themeColor="text1"/>
          <w:szCs w:val="28"/>
        </w:rPr>
        <w:t>营运期间对大气环境的影响主要为汽车尾气产生的污染，其污染因素为铅尘、CO、C</w:t>
      </w:r>
      <w:r>
        <w:rPr>
          <w:rFonts w:ascii="宋体" w:hAnsi="宋体"/>
          <w:color w:val="000000" w:themeColor="text1"/>
          <w:szCs w:val="28"/>
        </w:rPr>
        <w:t>n</w:t>
      </w:r>
      <w:r>
        <w:rPr>
          <w:rFonts w:ascii="宋体" w:hAnsi="宋体" w:hint="eastAsia"/>
          <w:color w:val="000000" w:themeColor="text1"/>
          <w:szCs w:val="28"/>
        </w:rPr>
        <w:t>H</w:t>
      </w:r>
      <w:r>
        <w:rPr>
          <w:rFonts w:ascii="宋体" w:hAnsi="宋体"/>
          <w:color w:val="000000" w:themeColor="text1"/>
          <w:szCs w:val="28"/>
        </w:rPr>
        <w:t>m</w:t>
      </w:r>
      <w:r>
        <w:rPr>
          <w:rFonts w:ascii="宋体" w:hAnsi="宋体" w:hint="eastAsia"/>
          <w:color w:val="000000" w:themeColor="text1"/>
          <w:szCs w:val="28"/>
        </w:rPr>
        <w:t>、NOX、氧化剂等，据有关资料汽车尾气排放的污染物影响范围在下风向150米。</w:t>
      </w:r>
    </w:p>
    <w:p w:rsidR="000B7BDE" w:rsidRDefault="00C659E6">
      <w:pPr>
        <w:spacing w:line="360" w:lineRule="auto"/>
        <w:ind w:left="181"/>
        <w:rPr>
          <w:rFonts w:ascii="宋体" w:hAnsi="宋体"/>
          <w:color w:val="000000" w:themeColor="text1"/>
          <w:szCs w:val="28"/>
        </w:rPr>
      </w:pPr>
      <w:r>
        <w:rPr>
          <w:rFonts w:ascii="宋体" w:hAnsi="宋体" w:hint="eastAsia"/>
          <w:color w:val="000000" w:themeColor="text1"/>
          <w:szCs w:val="28"/>
        </w:rPr>
        <w:t>采取措施：施工期间材料运输尽量采取封闭式运输方式，妥善安排施工计划，采取隔挡，作业场所定点喷水措施以降低扬尘、粉尘污染，机动车辆所排放的尾气要求达到有关污染物排放标准，加强交通管理，逐步要求车辆装配汽车尾气净化器。</w:t>
      </w:r>
    </w:p>
    <w:p w:rsidR="000B7BDE" w:rsidRDefault="00C659E6">
      <w:pPr>
        <w:pStyle w:val="4"/>
        <w:rPr>
          <w:rFonts w:ascii="宋体"/>
          <w:color w:val="000000" w:themeColor="text1"/>
          <w:sz w:val="28"/>
        </w:rPr>
      </w:pPr>
      <w:bookmarkStart w:id="78" w:name="_Toc386727786"/>
      <w:bookmarkStart w:id="79" w:name="_Toc380053843"/>
      <w:bookmarkStart w:id="80" w:name="_Toc360973051"/>
      <w:bookmarkStart w:id="81" w:name="_Toc151784012"/>
      <w:bookmarkStart w:id="82" w:name="_Toc144640637"/>
      <w:bookmarkStart w:id="83" w:name="_Toc380512366"/>
      <w:r>
        <w:rPr>
          <w:rFonts w:ascii="宋体" w:hint="eastAsia"/>
          <w:color w:val="000000" w:themeColor="text1"/>
          <w:sz w:val="28"/>
        </w:rPr>
        <w:t>3.3</w:t>
      </w:r>
      <w:r>
        <w:rPr>
          <w:rFonts w:ascii="宋体"/>
          <w:color w:val="000000" w:themeColor="text1"/>
          <w:sz w:val="28"/>
        </w:rPr>
        <w:t xml:space="preserve">.2 </w:t>
      </w:r>
      <w:r>
        <w:rPr>
          <w:rFonts w:ascii="宋体" w:hint="eastAsia"/>
          <w:color w:val="000000" w:themeColor="text1"/>
          <w:sz w:val="28"/>
        </w:rPr>
        <w:t>对噪声环境的影响及采取的措施</w:t>
      </w:r>
      <w:bookmarkEnd w:id="78"/>
      <w:bookmarkEnd w:id="79"/>
      <w:bookmarkEnd w:id="80"/>
      <w:bookmarkEnd w:id="81"/>
      <w:bookmarkEnd w:id="82"/>
      <w:bookmarkEnd w:id="83"/>
    </w:p>
    <w:p w:rsidR="000B7BDE" w:rsidRDefault="00C659E6">
      <w:pPr>
        <w:spacing w:line="360" w:lineRule="auto"/>
        <w:ind w:left="181"/>
        <w:rPr>
          <w:rFonts w:ascii="宋体" w:hAnsi="宋体"/>
          <w:color w:val="000000" w:themeColor="text1"/>
          <w:szCs w:val="28"/>
        </w:rPr>
      </w:pPr>
      <w:bookmarkStart w:id="84" w:name="_Toc151784013"/>
      <w:bookmarkStart w:id="85" w:name="_Toc144640638"/>
      <w:r>
        <w:rPr>
          <w:rFonts w:ascii="宋体" w:hAnsi="宋体" w:hint="eastAsia"/>
          <w:color w:val="000000" w:themeColor="text1"/>
          <w:szCs w:val="28"/>
        </w:rPr>
        <w:t>施工噪声源相对稳定，是由相对固定的机械设备及施工方法产生，施工作业时间不稳定、波动性大，因此所产生的时间也具有较大的波动性，施工过程中使用的推土机、搅拌机、运输车辆等机械设备产生的空气动力和机械噪声是主要的污染源，随着工程的竣工，这种影响将随之消失。营运期间的噪声主要产生于行车、碰撞、急刹车、鸣笛、经路基、桥梁传播产生振动的环境污染，这种交通噪声值与车辆、发动机型号、转速和车辆行驶速度密切相关。</w:t>
      </w:r>
    </w:p>
    <w:p w:rsidR="000B7BDE" w:rsidRDefault="00C659E6">
      <w:pPr>
        <w:spacing w:line="360" w:lineRule="auto"/>
        <w:ind w:left="181"/>
        <w:rPr>
          <w:rFonts w:ascii="宋体" w:hAnsi="宋体"/>
          <w:color w:val="000000" w:themeColor="text1"/>
          <w:szCs w:val="28"/>
        </w:rPr>
      </w:pPr>
      <w:r>
        <w:rPr>
          <w:rFonts w:ascii="宋体" w:hAnsi="宋体" w:hint="eastAsia"/>
          <w:color w:val="000000" w:themeColor="text1"/>
          <w:szCs w:val="28"/>
        </w:rPr>
        <w:t>采取措施：据有关资料施工机械在离施工区200米处，噪声值有较明显的降低，但个别机械仍未达到60分贝的标准值。因此，施工时尽量采用低噪声的设</w:t>
      </w:r>
      <w:r>
        <w:rPr>
          <w:rFonts w:ascii="宋体" w:hAnsi="宋体" w:hint="eastAsia"/>
          <w:color w:val="000000" w:themeColor="text1"/>
          <w:szCs w:val="28"/>
        </w:rPr>
        <w:lastRenderedPageBreak/>
        <w:t>备，合理选择施工时间和施工方法，将噪声大的施工机械的工作时间控制在22：00～次日6：00以外，同时施工单位本身应提高环境意识，对施工机械要及时采取维修、保养等措施，减少人为噪声污染。</w:t>
      </w:r>
    </w:p>
    <w:p w:rsidR="000B7BDE" w:rsidRDefault="00C659E6">
      <w:pPr>
        <w:pStyle w:val="4"/>
        <w:rPr>
          <w:rFonts w:ascii="宋体"/>
          <w:color w:val="000000" w:themeColor="text1"/>
          <w:sz w:val="28"/>
        </w:rPr>
      </w:pPr>
      <w:bookmarkStart w:id="86" w:name="_Toc386727787"/>
      <w:bookmarkStart w:id="87" w:name="_Toc380512367"/>
      <w:bookmarkStart w:id="88" w:name="_Toc360973052"/>
      <w:bookmarkStart w:id="89" w:name="_Toc380053844"/>
      <w:r>
        <w:rPr>
          <w:rFonts w:ascii="宋体" w:hint="eastAsia"/>
          <w:color w:val="000000" w:themeColor="text1"/>
          <w:sz w:val="28"/>
        </w:rPr>
        <w:t>3.3</w:t>
      </w:r>
      <w:r>
        <w:rPr>
          <w:rFonts w:ascii="宋体"/>
          <w:color w:val="000000" w:themeColor="text1"/>
          <w:sz w:val="28"/>
        </w:rPr>
        <w:t>.</w:t>
      </w:r>
      <w:r>
        <w:rPr>
          <w:rFonts w:ascii="宋体" w:hint="eastAsia"/>
          <w:color w:val="000000" w:themeColor="text1"/>
          <w:sz w:val="28"/>
        </w:rPr>
        <w:t>3水环境的影响及采取的措施</w:t>
      </w:r>
      <w:bookmarkEnd w:id="84"/>
      <w:bookmarkEnd w:id="85"/>
      <w:bookmarkEnd w:id="86"/>
      <w:bookmarkEnd w:id="87"/>
      <w:bookmarkEnd w:id="88"/>
      <w:bookmarkEnd w:id="89"/>
    </w:p>
    <w:p w:rsidR="000B7BDE" w:rsidRDefault="00C659E6">
      <w:pPr>
        <w:spacing w:line="360" w:lineRule="auto"/>
        <w:ind w:left="181"/>
        <w:rPr>
          <w:rFonts w:ascii="宋体" w:hAnsi="宋体"/>
          <w:color w:val="000000" w:themeColor="text1"/>
          <w:szCs w:val="28"/>
        </w:rPr>
      </w:pPr>
      <w:r>
        <w:rPr>
          <w:rFonts w:ascii="宋体" w:hAnsi="宋体" w:hint="eastAsia"/>
          <w:color w:val="000000" w:themeColor="text1"/>
          <w:szCs w:val="28"/>
        </w:rPr>
        <w:t>施工期间，施工过程中产生的废水如：混凝土搅拌、清洗搅拌机，冲洗模板、石子等，生活污水也会对水体产生一定的污染。</w:t>
      </w:r>
    </w:p>
    <w:p w:rsidR="000B7BDE" w:rsidRDefault="00C659E6">
      <w:pPr>
        <w:spacing w:line="360" w:lineRule="auto"/>
        <w:ind w:left="181"/>
        <w:rPr>
          <w:rFonts w:ascii="宋体" w:hAnsi="宋体"/>
          <w:color w:val="000000" w:themeColor="text1"/>
          <w:szCs w:val="28"/>
        </w:rPr>
      </w:pPr>
      <w:r>
        <w:rPr>
          <w:rFonts w:ascii="宋体" w:hAnsi="宋体" w:hint="eastAsia"/>
          <w:color w:val="000000" w:themeColor="text1"/>
          <w:szCs w:val="28"/>
        </w:rPr>
        <w:t>采取措施：应合理安排施工营地，施工废水应集中排放沉淀池中，废水经沉淀后，上清液可循环使用，污泥部分及时清理。生活污水配置生活污水处理装置，或将工地生活污水并进城市污水处理厂处理。</w:t>
      </w:r>
    </w:p>
    <w:p w:rsidR="000B7BDE" w:rsidRDefault="00C659E6">
      <w:pPr>
        <w:pStyle w:val="4"/>
        <w:rPr>
          <w:rFonts w:ascii="宋体"/>
          <w:color w:val="000000" w:themeColor="text1"/>
          <w:sz w:val="28"/>
        </w:rPr>
      </w:pPr>
      <w:bookmarkStart w:id="90" w:name="_Toc144640639"/>
      <w:bookmarkStart w:id="91" w:name="_Toc380512368"/>
      <w:bookmarkStart w:id="92" w:name="_Toc386727788"/>
      <w:bookmarkStart w:id="93" w:name="_Toc360973053"/>
      <w:bookmarkStart w:id="94" w:name="_Toc151784014"/>
      <w:bookmarkStart w:id="95" w:name="_Toc380053845"/>
      <w:r>
        <w:rPr>
          <w:rFonts w:ascii="宋体" w:hint="eastAsia"/>
          <w:color w:val="000000" w:themeColor="text1"/>
          <w:sz w:val="28"/>
        </w:rPr>
        <w:t>3.3</w:t>
      </w:r>
      <w:r>
        <w:rPr>
          <w:rFonts w:ascii="宋体"/>
          <w:color w:val="000000" w:themeColor="text1"/>
          <w:sz w:val="28"/>
        </w:rPr>
        <w:t xml:space="preserve">.4 </w:t>
      </w:r>
      <w:r>
        <w:rPr>
          <w:rFonts w:ascii="宋体" w:hint="eastAsia"/>
          <w:color w:val="000000" w:themeColor="text1"/>
          <w:sz w:val="28"/>
        </w:rPr>
        <w:t>对生态环境影响及采取的措施</w:t>
      </w:r>
      <w:bookmarkEnd w:id="90"/>
      <w:bookmarkEnd w:id="91"/>
      <w:bookmarkEnd w:id="92"/>
      <w:bookmarkEnd w:id="93"/>
      <w:bookmarkEnd w:id="94"/>
      <w:bookmarkEnd w:id="95"/>
    </w:p>
    <w:p w:rsidR="000B7BDE" w:rsidRDefault="00C659E6">
      <w:pPr>
        <w:spacing w:line="360" w:lineRule="auto"/>
        <w:ind w:left="181"/>
        <w:rPr>
          <w:rFonts w:ascii="宋体" w:hAnsi="宋体"/>
          <w:color w:val="000000" w:themeColor="text1"/>
          <w:szCs w:val="28"/>
        </w:rPr>
      </w:pPr>
      <w:bookmarkStart w:id="96" w:name="_Toc151784015"/>
      <w:bookmarkStart w:id="97" w:name="_Toc144640640"/>
      <w:r>
        <w:rPr>
          <w:rFonts w:ascii="宋体" w:hAnsi="宋体" w:hint="eastAsia"/>
          <w:color w:val="000000" w:themeColor="text1"/>
          <w:szCs w:val="28"/>
        </w:rPr>
        <w:t>拟建项目所在地土方填挖、汽车碾压、施工机械作业时，将不可避免地破坏植被、扰动土壤，改变土地的使用功能，造成一定的水土流失。</w:t>
      </w:r>
    </w:p>
    <w:p w:rsidR="000B7BDE" w:rsidRDefault="00C659E6">
      <w:pPr>
        <w:spacing w:line="360" w:lineRule="auto"/>
        <w:ind w:left="181"/>
        <w:rPr>
          <w:rFonts w:ascii="宋体" w:hAnsi="宋体"/>
          <w:color w:val="000000" w:themeColor="text1"/>
          <w:szCs w:val="28"/>
        </w:rPr>
      </w:pPr>
      <w:r>
        <w:rPr>
          <w:rFonts w:ascii="宋体" w:hAnsi="宋体" w:hint="eastAsia"/>
          <w:color w:val="000000" w:themeColor="text1"/>
          <w:szCs w:val="28"/>
        </w:rPr>
        <w:t>采取措施：通过对主体工程设计中的边坡防护、雨水工程及临时性防护措施等水保措施基本上可以控制拟建项目区域范围内的水土流失，保证其运营安全。同时对于工程中所设置的弃渣场、取土场和施工便道等工程也应提出有效的防护措施。</w:t>
      </w:r>
    </w:p>
    <w:p w:rsidR="000B7BDE" w:rsidRDefault="00C659E6">
      <w:pPr>
        <w:pStyle w:val="4"/>
        <w:rPr>
          <w:rFonts w:ascii="宋体"/>
          <w:color w:val="000000" w:themeColor="text1"/>
          <w:sz w:val="28"/>
        </w:rPr>
      </w:pPr>
      <w:bookmarkStart w:id="98" w:name="_Toc360973054"/>
      <w:bookmarkStart w:id="99" w:name="_Toc380512369"/>
      <w:bookmarkStart w:id="100" w:name="_Toc380053846"/>
      <w:bookmarkStart w:id="101" w:name="_Toc386727789"/>
      <w:r>
        <w:rPr>
          <w:rFonts w:ascii="宋体" w:hint="eastAsia"/>
          <w:color w:val="000000" w:themeColor="text1"/>
          <w:sz w:val="28"/>
        </w:rPr>
        <w:t>3.3</w:t>
      </w:r>
      <w:r>
        <w:rPr>
          <w:rFonts w:ascii="宋体"/>
          <w:color w:val="000000" w:themeColor="text1"/>
          <w:sz w:val="28"/>
        </w:rPr>
        <w:t xml:space="preserve">.5 </w:t>
      </w:r>
      <w:r>
        <w:rPr>
          <w:rFonts w:ascii="宋体" w:hint="eastAsia"/>
          <w:color w:val="000000" w:themeColor="text1"/>
          <w:sz w:val="28"/>
        </w:rPr>
        <w:t>对社会环境的影响</w:t>
      </w:r>
      <w:bookmarkEnd w:id="96"/>
      <w:bookmarkEnd w:id="97"/>
      <w:bookmarkEnd w:id="98"/>
      <w:bookmarkEnd w:id="99"/>
      <w:bookmarkEnd w:id="100"/>
      <w:bookmarkEnd w:id="101"/>
    </w:p>
    <w:p w:rsidR="000B7BDE" w:rsidRDefault="00C659E6">
      <w:pPr>
        <w:spacing w:line="360" w:lineRule="auto"/>
        <w:ind w:left="181"/>
        <w:rPr>
          <w:rFonts w:ascii="宋体" w:hAnsi="宋体"/>
          <w:color w:val="000000" w:themeColor="text1"/>
          <w:szCs w:val="28"/>
        </w:rPr>
      </w:pPr>
      <w:r>
        <w:rPr>
          <w:rFonts w:ascii="宋体" w:hAnsi="宋体" w:hint="eastAsia"/>
          <w:color w:val="000000" w:themeColor="text1"/>
          <w:szCs w:val="28"/>
        </w:rPr>
        <w:t>拟建项目的建成</w:t>
      </w:r>
      <w:r>
        <w:rPr>
          <w:rFonts w:ascii="宋体" w:hAnsi="宋体" w:hint="eastAsia"/>
          <w:bCs/>
          <w:color w:val="000000" w:themeColor="text1"/>
        </w:rPr>
        <w:t>提升麒麟路车流现状</w:t>
      </w:r>
      <w:r>
        <w:rPr>
          <w:rFonts w:ascii="宋体" w:hAnsi="宋体" w:hint="eastAsia"/>
          <w:color w:val="000000" w:themeColor="text1"/>
          <w:szCs w:val="28"/>
        </w:rPr>
        <w:t>，加快片区的发展具有极大的促进作用，给周围环境带来显著的经济效益和社会效益。</w:t>
      </w:r>
    </w:p>
    <w:p w:rsidR="000B7BDE" w:rsidRDefault="00C659E6">
      <w:pPr>
        <w:pStyle w:val="4"/>
        <w:rPr>
          <w:rFonts w:ascii="宋体"/>
          <w:color w:val="000000" w:themeColor="text1"/>
          <w:sz w:val="28"/>
        </w:rPr>
      </w:pPr>
      <w:bookmarkStart w:id="102" w:name="_Toc380053847"/>
      <w:bookmarkStart w:id="103" w:name="_Toc380512370"/>
      <w:bookmarkStart w:id="104" w:name="_Toc360973055"/>
      <w:bookmarkStart w:id="105" w:name="_Toc144640641"/>
      <w:bookmarkStart w:id="106" w:name="_Toc386727790"/>
      <w:bookmarkStart w:id="107" w:name="_Toc151784016"/>
      <w:r>
        <w:rPr>
          <w:rFonts w:ascii="宋体" w:hint="eastAsia"/>
          <w:color w:val="000000" w:themeColor="text1"/>
          <w:sz w:val="28"/>
        </w:rPr>
        <w:t>3.3</w:t>
      </w:r>
      <w:r>
        <w:rPr>
          <w:rFonts w:ascii="宋体"/>
          <w:color w:val="000000" w:themeColor="text1"/>
          <w:sz w:val="28"/>
        </w:rPr>
        <w:t>.</w:t>
      </w:r>
      <w:r>
        <w:rPr>
          <w:rFonts w:ascii="宋体" w:hint="eastAsia"/>
          <w:color w:val="000000" w:themeColor="text1"/>
          <w:sz w:val="28"/>
        </w:rPr>
        <w:t>6对现有交通环境的影响</w:t>
      </w:r>
      <w:bookmarkEnd w:id="102"/>
      <w:bookmarkEnd w:id="103"/>
      <w:bookmarkEnd w:id="104"/>
      <w:bookmarkEnd w:id="105"/>
      <w:bookmarkEnd w:id="106"/>
      <w:bookmarkEnd w:id="107"/>
    </w:p>
    <w:p w:rsidR="000B7BDE" w:rsidRDefault="00C659E6">
      <w:pPr>
        <w:spacing w:line="360" w:lineRule="auto"/>
        <w:ind w:left="181"/>
        <w:rPr>
          <w:rFonts w:ascii="宋体" w:hAnsi="宋体"/>
          <w:color w:val="000000" w:themeColor="text1"/>
          <w:szCs w:val="28"/>
        </w:rPr>
      </w:pPr>
      <w:r>
        <w:rPr>
          <w:rFonts w:ascii="宋体" w:hAnsi="宋体" w:hint="eastAsia"/>
          <w:color w:val="000000" w:themeColor="text1"/>
          <w:szCs w:val="28"/>
        </w:rPr>
        <w:t>道路施工期间，大量的建筑材料将通过汽车运输来完成，这就会造成现有道</w:t>
      </w:r>
      <w:r>
        <w:rPr>
          <w:rFonts w:ascii="宋体" w:hAnsi="宋体" w:hint="eastAsia"/>
          <w:color w:val="000000" w:themeColor="text1"/>
          <w:szCs w:val="28"/>
        </w:rPr>
        <w:lastRenderedPageBreak/>
        <w:t>路上汽车流量的大量增加，明显地干扰现有道路上正常交通秩序。因运送材料，致使运送散状筑路材料的汽车在运输途中难免会出现泄漏或抛撒现象，使道路上扬尘增加，造成环境空气质量下降。与此同时，随着交通流量的增加，会使交通噪声的污染加重。</w:t>
      </w:r>
    </w:p>
    <w:p w:rsidR="000B7BDE" w:rsidRDefault="00C659E6">
      <w:pPr>
        <w:spacing w:line="360" w:lineRule="auto"/>
        <w:ind w:left="181"/>
        <w:rPr>
          <w:rFonts w:ascii="宋体" w:hAnsi="宋体"/>
          <w:color w:val="000000" w:themeColor="text1"/>
          <w:szCs w:val="28"/>
        </w:rPr>
      </w:pPr>
      <w:r>
        <w:rPr>
          <w:rFonts w:ascii="宋体" w:hAnsi="宋体" w:hint="eastAsia"/>
          <w:color w:val="000000" w:themeColor="text1"/>
          <w:szCs w:val="28"/>
        </w:rPr>
        <w:t>必要时可以采取以下措施：在道口设值班岗，调整作业时间，对现有道路洒水等。</w:t>
      </w:r>
    </w:p>
    <w:p w:rsidR="000B7BDE" w:rsidRDefault="00C659E6">
      <w:pPr>
        <w:pStyle w:val="4"/>
        <w:rPr>
          <w:rFonts w:ascii="宋体"/>
          <w:color w:val="000000" w:themeColor="text1"/>
          <w:sz w:val="28"/>
        </w:rPr>
      </w:pPr>
      <w:bookmarkStart w:id="108" w:name="_Toc151784017"/>
      <w:bookmarkStart w:id="109" w:name="_Toc386727791"/>
      <w:bookmarkStart w:id="110" w:name="_Toc380053848"/>
      <w:bookmarkStart w:id="111" w:name="_Toc360973056"/>
      <w:bookmarkStart w:id="112" w:name="_Toc144640642"/>
      <w:bookmarkStart w:id="113" w:name="_Toc380512371"/>
      <w:r>
        <w:rPr>
          <w:rFonts w:ascii="宋体" w:hint="eastAsia"/>
          <w:color w:val="000000" w:themeColor="text1"/>
          <w:sz w:val="28"/>
        </w:rPr>
        <w:t>3.3</w:t>
      </w:r>
      <w:r>
        <w:rPr>
          <w:rFonts w:ascii="宋体"/>
          <w:color w:val="000000" w:themeColor="text1"/>
          <w:sz w:val="28"/>
        </w:rPr>
        <w:t>.</w:t>
      </w:r>
      <w:r>
        <w:rPr>
          <w:rFonts w:ascii="宋体" w:hint="eastAsia"/>
          <w:color w:val="000000" w:themeColor="text1"/>
          <w:sz w:val="28"/>
        </w:rPr>
        <w:t>7对城市景观的影响</w:t>
      </w:r>
      <w:bookmarkEnd w:id="108"/>
      <w:bookmarkEnd w:id="109"/>
      <w:bookmarkEnd w:id="110"/>
      <w:bookmarkEnd w:id="111"/>
      <w:bookmarkEnd w:id="112"/>
      <w:bookmarkEnd w:id="113"/>
    </w:p>
    <w:p w:rsidR="000B7BDE" w:rsidRDefault="00C659E6">
      <w:pPr>
        <w:spacing w:line="360" w:lineRule="auto"/>
        <w:ind w:left="181"/>
        <w:rPr>
          <w:rFonts w:ascii="宋体" w:hAnsi="宋体"/>
          <w:color w:val="000000" w:themeColor="text1"/>
          <w:szCs w:val="28"/>
        </w:rPr>
      </w:pPr>
      <w:r>
        <w:rPr>
          <w:rFonts w:ascii="宋体" w:hAnsi="宋体" w:hint="eastAsia"/>
          <w:color w:val="000000" w:themeColor="text1"/>
          <w:szCs w:val="28"/>
        </w:rPr>
        <w:t>拟建项目的建成，生活环境等将得到进一步改善。道路两侧的绿化带与区域绿化相结合，形成点线面相结合的绿化系统，将会使项目沿线变得更美。</w:t>
      </w:r>
    </w:p>
    <w:p w:rsidR="000B7BDE" w:rsidRDefault="00C659E6">
      <w:pPr>
        <w:spacing w:line="360" w:lineRule="auto"/>
        <w:ind w:firstLineChars="0" w:firstLine="0"/>
        <w:rPr>
          <w:rFonts w:ascii="宋体" w:hAnsi="宋体"/>
          <w:b/>
          <w:color w:val="000000" w:themeColor="text1"/>
          <w:sz w:val="30"/>
          <w:szCs w:val="30"/>
        </w:rPr>
      </w:pPr>
      <w:r>
        <w:rPr>
          <w:rFonts w:ascii="宋体" w:hAnsi="宋体" w:hint="eastAsia"/>
          <w:b/>
          <w:color w:val="000000" w:themeColor="text1"/>
          <w:sz w:val="30"/>
          <w:szCs w:val="30"/>
        </w:rPr>
        <w:t>四、施工期间的交通组织</w:t>
      </w:r>
    </w:p>
    <w:p w:rsidR="000B7BDE" w:rsidRDefault="00C659E6">
      <w:pPr>
        <w:rPr>
          <w:color w:val="000000" w:themeColor="text1"/>
        </w:rPr>
      </w:pPr>
      <w:r>
        <w:rPr>
          <w:rFonts w:hint="eastAsia"/>
          <w:color w:val="000000" w:themeColor="text1"/>
        </w:rPr>
        <w:t>（</w:t>
      </w:r>
      <w:r>
        <w:rPr>
          <w:rFonts w:hint="eastAsia"/>
          <w:color w:val="000000" w:themeColor="text1"/>
        </w:rPr>
        <w:t>1</w:t>
      </w:r>
      <w:r>
        <w:rPr>
          <w:color w:val="000000" w:themeColor="text1"/>
        </w:rPr>
        <w:t>）</w:t>
      </w:r>
      <w:r>
        <w:rPr>
          <w:rFonts w:hint="eastAsia"/>
          <w:color w:val="000000" w:themeColor="text1"/>
        </w:rPr>
        <w:t>指导思想</w:t>
      </w:r>
    </w:p>
    <w:p w:rsidR="000B7BDE" w:rsidRDefault="00C659E6">
      <w:pPr>
        <w:rPr>
          <w:color w:val="000000" w:themeColor="text1"/>
        </w:rPr>
      </w:pPr>
      <w:r>
        <w:rPr>
          <w:rFonts w:hint="eastAsia"/>
          <w:color w:val="000000" w:themeColor="text1"/>
        </w:rPr>
        <w:t>由于项目为次要交通要道，车流密集大，其改造项目所产生的影响较大，对该区域的交通压力较大，而施工时间段，因此交通组织必须因地制宜，采取路网分流，以及限时限段单向行驶，不断实施改造，尽量将区域交通影响降至最低。</w:t>
      </w:r>
    </w:p>
    <w:p w:rsidR="000B7BDE" w:rsidRDefault="00C659E6">
      <w:pPr>
        <w:rPr>
          <w:color w:val="000000" w:themeColor="text1"/>
        </w:rPr>
      </w:pPr>
      <w:r>
        <w:rPr>
          <w:rFonts w:hint="eastAsia"/>
          <w:color w:val="000000" w:themeColor="text1"/>
        </w:rPr>
        <w:t>（</w:t>
      </w:r>
      <w:r>
        <w:rPr>
          <w:rFonts w:hint="eastAsia"/>
          <w:color w:val="000000" w:themeColor="text1"/>
        </w:rPr>
        <w:t>2</w:t>
      </w:r>
      <w:r>
        <w:rPr>
          <w:rFonts w:hint="eastAsia"/>
          <w:color w:val="000000" w:themeColor="text1"/>
        </w:rPr>
        <w:t>）建立交通协调机制</w:t>
      </w:r>
    </w:p>
    <w:p w:rsidR="000B7BDE" w:rsidRDefault="00C659E6">
      <w:pPr>
        <w:rPr>
          <w:color w:val="000000" w:themeColor="text1"/>
        </w:rPr>
      </w:pPr>
      <w:r>
        <w:rPr>
          <w:rFonts w:hint="eastAsia"/>
          <w:color w:val="000000" w:themeColor="text1"/>
        </w:rPr>
        <w:t>在县政府的统一领导下，设立交通组织协调小组，负责与沿线单位协调、落实责任，制订全线的交通分流组织方案，与相关部门协调组织；设置必要的分流交通标志和交通指挥岗。</w:t>
      </w:r>
    </w:p>
    <w:p w:rsidR="000B7BDE" w:rsidRDefault="00C659E6">
      <w:pPr>
        <w:rPr>
          <w:color w:val="000000" w:themeColor="text1"/>
        </w:rPr>
      </w:pPr>
      <w:r>
        <w:rPr>
          <w:rFonts w:hint="eastAsia"/>
          <w:color w:val="000000" w:themeColor="text1"/>
        </w:rPr>
        <w:t>（</w:t>
      </w:r>
      <w:r>
        <w:rPr>
          <w:rFonts w:hint="eastAsia"/>
          <w:color w:val="000000" w:themeColor="text1"/>
        </w:rPr>
        <w:t>3</w:t>
      </w:r>
      <w:r>
        <w:rPr>
          <w:rFonts w:hint="eastAsia"/>
          <w:color w:val="000000" w:themeColor="text1"/>
        </w:rPr>
        <w:t>）现场施工组织</w:t>
      </w:r>
    </w:p>
    <w:p w:rsidR="000B7BDE" w:rsidRDefault="00C659E6">
      <w:pPr>
        <w:rPr>
          <w:color w:val="000000" w:themeColor="text1"/>
        </w:rPr>
      </w:pPr>
      <w:r>
        <w:rPr>
          <w:rFonts w:hint="eastAsia"/>
          <w:color w:val="000000" w:themeColor="text1"/>
        </w:rPr>
        <w:t>施工前，应在媒体公布交通管制措施。施工期间应设立专门保通及安全部门，协调管理全线保通工作。通过设置交通标志，引导车辆出入，同时在相交道路上</w:t>
      </w:r>
      <w:r>
        <w:rPr>
          <w:rFonts w:hint="eastAsia"/>
          <w:color w:val="000000" w:themeColor="text1"/>
        </w:rPr>
        <w:lastRenderedPageBreak/>
        <w:t>设置预告标志，通过围护、警示等标志隔离施工；严禁施工机械、材料及人员乱用、占用另半幅车流通道。在施工期间，交警、路政集中驻扎在现场，建立突发事件应急机制，每个施工路段都安排路政车、警车和清障车，借道行驶的车辆若发生事故可在第一时间拖走。</w:t>
      </w:r>
    </w:p>
    <w:p w:rsidR="000B7BDE" w:rsidRDefault="00C659E6">
      <w:pPr>
        <w:rPr>
          <w:color w:val="000000" w:themeColor="text1"/>
        </w:rPr>
      </w:pPr>
      <w:r>
        <w:rPr>
          <w:rFonts w:hint="eastAsia"/>
          <w:color w:val="000000" w:themeColor="text1"/>
        </w:rPr>
        <w:t>路面施工牵涉到交通组织最为复杂，每次作业面的转换事先均进行严密的交通组织方案的讨论，敲定每一个细节，以保证施工安全及施工道路的安全畅通。</w:t>
      </w:r>
    </w:p>
    <w:p w:rsidR="000B7BDE" w:rsidRDefault="00C659E6">
      <w:pPr>
        <w:rPr>
          <w:color w:val="000000" w:themeColor="text1"/>
        </w:rPr>
      </w:pPr>
      <w:r>
        <w:rPr>
          <w:rFonts w:hint="eastAsia"/>
          <w:color w:val="000000" w:themeColor="text1"/>
        </w:rPr>
        <w:t>（</w:t>
      </w:r>
      <w:r>
        <w:rPr>
          <w:rFonts w:hint="eastAsia"/>
          <w:color w:val="000000" w:themeColor="text1"/>
        </w:rPr>
        <w:t>4</w:t>
      </w:r>
      <w:r>
        <w:rPr>
          <w:rFonts w:hint="eastAsia"/>
          <w:color w:val="000000" w:themeColor="text1"/>
        </w:rPr>
        <w:t>）加强宣传</w:t>
      </w:r>
    </w:p>
    <w:p w:rsidR="000B7BDE" w:rsidRDefault="00C659E6">
      <w:pPr>
        <w:rPr>
          <w:color w:val="000000" w:themeColor="text1"/>
        </w:rPr>
      </w:pPr>
      <w:r>
        <w:rPr>
          <w:rFonts w:hint="eastAsia"/>
          <w:color w:val="000000" w:themeColor="text1"/>
        </w:rPr>
        <w:t>为降低项目施工产生的社会影响，请市政管理部门、交通巡警协助在媒体上进行积极宣传。确保各类施工及交通管制信息发布及时、准确，保证了道路使用者能提前选择出行线路，尽量降低市民出行的不便和麻烦。</w:t>
      </w:r>
    </w:p>
    <w:p w:rsidR="000B7BDE" w:rsidRDefault="00C659E6">
      <w:pPr>
        <w:spacing w:line="360" w:lineRule="auto"/>
        <w:ind w:firstLineChars="0" w:firstLine="0"/>
        <w:rPr>
          <w:rFonts w:ascii="宋体" w:hAnsi="宋体"/>
          <w:b/>
          <w:color w:val="000000" w:themeColor="text1"/>
          <w:sz w:val="30"/>
          <w:szCs w:val="30"/>
        </w:rPr>
      </w:pPr>
      <w:r>
        <w:rPr>
          <w:rFonts w:ascii="宋体" w:hAnsi="宋体" w:hint="eastAsia"/>
          <w:b/>
          <w:color w:val="000000" w:themeColor="text1"/>
          <w:sz w:val="30"/>
          <w:szCs w:val="30"/>
        </w:rPr>
        <w:t>五、施工注意事项</w:t>
      </w:r>
    </w:p>
    <w:p w:rsidR="000B7BDE" w:rsidRDefault="00C659E6">
      <w:pPr>
        <w:spacing w:line="360" w:lineRule="auto"/>
        <w:ind w:firstLine="562"/>
        <w:rPr>
          <w:rFonts w:ascii="宋体" w:hAnsi="宋体" w:cs="宋体"/>
          <w:b/>
          <w:color w:val="000000" w:themeColor="text1"/>
          <w:szCs w:val="28"/>
        </w:rPr>
      </w:pPr>
      <w:r>
        <w:rPr>
          <w:rFonts w:ascii="宋体" w:hAnsi="宋体" w:cs="宋体" w:hint="eastAsia"/>
          <w:b/>
          <w:color w:val="000000" w:themeColor="text1"/>
          <w:szCs w:val="28"/>
        </w:rPr>
        <w:t>一、</w:t>
      </w:r>
      <w:r>
        <w:rPr>
          <w:rFonts w:ascii="宋体" w:hAnsi="宋体" w:hint="eastAsia"/>
          <w:b/>
          <w:color w:val="000000" w:themeColor="text1"/>
          <w:szCs w:val="28"/>
        </w:rPr>
        <w:t>沥青砼罩面施工要求</w:t>
      </w:r>
    </w:p>
    <w:p w:rsidR="000B7BDE" w:rsidRDefault="00C659E6">
      <w:pPr>
        <w:pStyle w:val="115"/>
        <w:ind w:firstLineChars="0" w:firstLine="561"/>
        <w:rPr>
          <w:rFonts w:ascii="宋体" w:hAnsi="宋体"/>
          <w:color w:val="000000" w:themeColor="text1"/>
          <w:szCs w:val="28"/>
        </w:rPr>
      </w:pPr>
      <w:r>
        <w:rPr>
          <w:rFonts w:ascii="宋体" w:hAnsi="宋体" w:hint="eastAsia"/>
          <w:color w:val="000000" w:themeColor="text1"/>
          <w:szCs w:val="28"/>
        </w:rPr>
        <w:t>(1)在铺筑沥青混合料前，应检查其下层的质量均应达到相应的规范要求，且要求下层洁净无污物，以免影响其与沥青面层的粘结。在施工当中，必须严格依照《公路沥青路面施工技术规范》(JTG F40-2004)的相关规定进行。</w:t>
      </w:r>
    </w:p>
    <w:p w:rsidR="000B7BDE" w:rsidRDefault="00C659E6">
      <w:pPr>
        <w:pStyle w:val="115"/>
        <w:ind w:firstLineChars="0" w:firstLine="561"/>
        <w:rPr>
          <w:rFonts w:ascii="宋体" w:hAnsi="宋体"/>
          <w:color w:val="000000" w:themeColor="text1"/>
          <w:szCs w:val="28"/>
        </w:rPr>
      </w:pPr>
      <w:r>
        <w:rPr>
          <w:rFonts w:ascii="宋体" w:hAnsi="宋体" w:hint="eastAsia"/>
          <w:color w:val="000000" w:themeColor="text1"/>
          <w:szCs w:val="28"/>
        </w:rPr>
        <w:t>(2)充分利用本设计所提供的设计资料及同类道路与同类材料的施工试验经验，经过目标配合比设计、生产配合比设计和生产配合比验证这三个阶段来确定矿料级配和沥青用量，并应符合《公路沥青路面施工技术规范》</w:t>
      </w:r>
      <w:r>
        <w:rPr>
          <w:rFonts w:ascii="宋体" w:hAnsi="宋体"/>
          <w:color w:val="000000" w:themeColor="text1"/>
          <w:szCs w:val="28"/>
        </w:rPr>
        <w:t>(JT</w:t>
      </w:r>
      <w:r>
        <w:rPr>
          <w:rFonts w:ascii="宋体" w:hAnsi="宋体" w:hint="eastAsia"/>
          <w:color w:val="000000" w:themeColor="text1"/>
          <w:szCs w:val="28"/>
        </w:rPr>
        <w:t>G F40</w:t>
      </w:r>
      <w:r>
        <w:rPr>
          <w:rFonts w:ascii="宋体" w:hAnsi="宋体"/>
          <w:color w:val="000000" w:themeColor="text1"/>
          <w:szCs w:val="28"/>
        </w:rPr>
        <w:t>-</w:t>
      </w:r>
      <w:r>
        <w:rPr>
          <w:rFonts w:ascii="宋体" w:hAnsi="宋体" w:hint="eastAsia"/>
          <w:color w:val="000000" w:themeColor="text1"/>
          <w:szCs w:val="28"/>
        </w:rPr>
        <w:t>200</w:t>
      </w:r>
      <w:r>
        <w:rPr>
          <w:rFonts w:ascii="宋体" w:hAnsi="宋体"/>
          <w:color w:val="000000" w:themeColor="text1"/>
          <w:szCs w:val="28"/>
        </w:rPr>
        <w:t>4)</w:t>
      </w:r>
      <w:r>
        <w:rPr>
          <w:rFonts w:ascii="宋体" w:hAnsi="宋体" w:hint="eastAsia"/>
          <w:color w:val="000000" w:themeColor="text1"/>
          <w:szCs w:val="28"/>
        </w:rPr>
        <w:t>的矿料级配范围和马歇尔试验的技术指标，并具有良好的施工性能。当进场材料发生变化，沥青混合料的矿料级配、马歇尔试验技术指标不符合要求时，应及时调整配合比，使沥青混合料质量符合要求并保持相对的稳定，必要时重新进行配</w:t>
      </w:r>
      <w:r>
        <w:rPr>
          <w:rFonts w:ascii="宋体" w:hAnsi="宋体" w:hint="eastAsia"/>
          <w:color w:val="000000" w:themeColor="text1"/>
          <w:szCs w:val="28"/>
        </w:rPr>
        <w:lastRenderedPageBreak/>
        <w:t>合比设计。</w:t>
      </w:r>
    </w:p>
    <w:p w:rsidR="000B7BDE" w:rsidRDefault="00C659E6">
      <w:pPr>
        <w:pStyle w:val="115"/>
        <w:ind w:firstLineChars="0" w:firstLine="561"/>
        <w:rPr>
          <w:rFonts w:ascii="宋体" w:hAnsi="宋体"/>
          <w:color w:val="000000" w:themeColor="text1"/>
          <w:szCs w:val="28"/>
        </w:rPr>
      </w:pPr>
      <w:r>
        <w:rPr>
          <w:rFonts w:ascii="宋体" w:hAnsi="宋体" w:hint="eastAsia"/>
          <w:color w:val="000000" w:themeColor="text1"/>
          <w:szCs w:val="28"/>
        </w:rPr>
        <w:t>（3）沥青路面不得在雨天施工，当施工中遇雨时，应停止施工。雨季施工时应采取路面排水措施。沥青混合料必须在沥青拌和厂采用拌和机械拌制，所使用的拌和设备和摊铺机械均应符合规范的要求。材料须堆放在遮雨棚内，沥青应储存稳定。</w:t>
      </w:r>
    </w:p>
    <w:p w:rsidR="000B7BDE" w:rsidRDefault="00C659E6">
      <w:pPr>
        <w:pStyle w:val="115"/>
        <w:ind w:firstLineChars="0" w:firstLine="561"/>
        <w:rPr>
          <w:rFonts w:ascii="宋体" w:hAnsi="宋体"/>
          <w:color w:val="000000" w:themeColor="text1"/>
          <w:szCs w:val="28"/>
        </w:rPr>
      </w:pPr>
      <w:r>
        <w:rPr>
          <w:rFonts w:ascii="宋体" w:hAnsi="宋体" w:hint="eastAsia"/>
          <w:color w:val="000000" w:themeColor="text1"/>
          <w:szCs w:val="28"/>
        </w:rPr>
        <w:t>（4）工程正式开工前，必须铺筑100m～200m试验路段，进行沥青混合料的试拌、试铺和试压试验，以确保良好的施工质量和路面施工的顺利进行，并应充分明确以下内容：</w:t>
      </w:r>
    </w:p>
    <w:p w:rsidR="000B7BDE" w:rsidRDefault="00C659E6">
      <w:pPr>
        <w:pStyle w:val="115"/>
        <w:ind w:firstLineChars="0" w:firstLine="561"/>
        <w:rPr>
          <w:rFonts w:ascii="宋体" w:hAnsi="宋体"/>
          <w:color w:val="000000" w:themeColor="text1"/>
          <w:szCs w:val="28"/>
        </w:rPr>
      </w:pPr>
      <w:r>
        <w:rPr>
          <w:rFonts w:ascii="宋体" w:hAnsi="宋体" w:hint="eastAsia"/>
          <w:color w:val="000000" w:themeColor="text1"/>
          <w:szCs w:val="28"/>
        </w:rPr>
        <w:t>①混合料的生产能力，运达与摊铺时的温度；</w:t>
      </w:r>
    </w:p>
    <w:p w:rsidR="000B7BDE" w:rsidRDefault="00C659E6">
      <w:pPr>
        <w:pStyle w:val="115"/>
        <w:ind w:firstLineChars="0" w:firstLine="561"/>
        <w:rPr>
          <w:rFonts w:ascii="宋体" w:hAnsi="宋体"/>
          <w:color w:val="000000" w:themeColor="text1"/>
          <w:szCs w:val="28"/>
        </w:rPr>
      </w:pPr>
      <w:r>
        <w:rPr>
          <w:rFonts w:ascii="宋体" w:hAnsi="宋体" w:hint="eastAsia"/>
          <w:color w:val="000000" w:themeColor="text1"/>
          <w:szCs w:val="28"/>
        </w:rPr>
        <w:t>②初压、复压和终压温度；</w:t>
      </w:r>
    </w:p>
    <w:p w:rsidR="000B7BDE" w:rsidRDefault="00C659E6">
      <w:pPr>
        <w:pStyle w:val="115"/>
        <w:ind w:firstLineChars="0" w:firstLine="561"/>
        <w:rPr>
          <w:rFonts w:ascii="宋体" w:hAnsi="宋体"/>
          <w:color w:val="000000" w:themeColor="text1"/>
          <w:szCs w:val="28"/>
        </w:rPr>
      </w:pPr>
      <w:r>
        <w:rPr>
          <w:rFonts w:ascii="宋体" w:hAnsi="宋体" w:hint="eastAsia"/>
          <w:color w:val="000000" w:themeColor="text1"/>
          <w:szCs w:val="28"/>
        </w:rPr>
        <w:t>③压路机型号、质量、线压力、轮宽，轮胎压路机的轮重与气压；</w:t>
      </w:r>
    </w:p>
    <w:p w:rsidR="000B7BDE" w:rsidRDefault="00C659E6">
      <w:pPr>
        <w:pStyle w:val="115"/>
        <w:ind w:firstLineChars="0" w:firstLine="561"/>
        <w:rPr>
          <w:rFonts w:ascii="宋体" w:hAnsi="宋体"/>
          <w:color w:val="000000" w:themeColor="text1"/>
          <w:szCs w:val="28"/>
        </w:rPr>
      </w:pPr>
      <w:r>
        <w:rPr>
          <w:rFonts w:ascii="宋体" w:hAnsi="宋体" w:hint="eastAsia"/>
          <w:color w:val="000000" w:themeColor="text1"/>
          <w:szCs w:val="28"/>
        </w:rPr>
        <w:t>④碾压时间，压路机类型组合，压路机振幅；</w:t>
      </w:r>
    </w:p>
    <w:p w:rsidR="000B7BDE" w:rsidRDefault="00C659E6">
      <w:pPr>
        <w:pStyle w:val="115"/>
        <w:ind w:firstLineChars="0" w:firstLine="561"/>
        <w:rPr>
          <w:rFonts w:ascii="宋体" w:hAnsi="宋体"/>
          <w:color w:val="000000" w:themeColor="text1"/>
          <w:szCs w:val="28"/>
        </w:rPr>
      </w:pPr>
      <w:r>
        <w:rPr>
          <w:rFonts w:ascii="宋体" w:hAnsi="宋体" w:hint="eastAsia"/>
          <w:color w:val="000000" w:themeColor="text1"/>
          <w:szCs w:val="28"/>
        </w:rPr>
        <w:t>⑤压路机振动频率与行走速度的组合，振动与静压方式的最佳碾压遍数及松铺系数；</w:t>
      </w:r>
    </w:p>
    <w:p w:rsidR="000B7BDE" w:rsidRDefault="00C659E6">
      <w:pPr>
        <w:pStyle w:val="115"/>
        <w:ind w:firstLineChars="0" w:firstLine="561"/>
        <w:rPr>
          <w:rFonts w:ascii="宋体" w:hAnsi="宋体"/>
          <w:color w:val="000000" w:themeColor="text1"/>
          <w:szCs w:val="28"/>
        </w:rPr>
      </w:pPr>
      <w:r>
        <w:rPr>
          <w:rFonts w:ascii="宋体" w:hAnsi="宋体" w:hint="eastAsia"/>
          <w:color w:val="000000" w:themeColor="text1"/>
          <w:szCs w:val="28"/>
        </w:rPr>
        <w:t>⑥压路机宽度与路面宽度的适宜搭接宽度。</w:t>
      </w:r>
    </w:p>
    <w:p w:rsidR="000B7BDE" w:rsidRDefault="00C659E6">
      <w:pPr>
        <w:pStyle w:val="115"/>
        <w:ind w:firstLineChars="0" w:firstLine="561"/>
        <w:rPr>
          <w:rFonts w:ascii="宋体" w:hAnsi="宋体"/>
          <w:color w:val="000000" w:themeColor="text1"/>
          <w:szCs w:val="28"/>
        </w:rPr>
      </w:pPr>
      <w:r>
        <w:rPr>
          <w:rFonts w:ascii="宋体" w:hAnsi="宋体" w:hint="eastAsia"/>
          <w:color w:val="000000" w:themeColor="text1"/>
          <w:szCs w:val="28"/>
        </w:rPr>
        <w:t>（5）应严格控制沥青和集料的加热温度，并按生产配合比，控制沥青和各种矿料用量，混合料应均匀、无花白料、无离析和团块。改性沥青混合料宜随拌随用，如需贮存，则贮存时间不宜超过24小时并且温降不得超过10℃，不得发生结合料老化、滴漏及离析等。而普通沥青混合料放入无保温设备的储料仓时，允许的储料时间应以符合摊铺温度要求为准，有保温设备的储料仓储料时间不宜超过72小时。</w:t>
      </w:r>
    </w:p>
    <w:p w:rsidR="000B7BDE" w:rsidRDefault="00C659E6">
      <w:pPr>
        <w:pStyle w:val="115"/>
        <w:ind w:firstLineChars="0" w:firstLine="561"/>
        <w:rPr>
          <w:rFonts w:ascii="宋体" w:hAnsi="宋体"/>
          <w:color w:val="000000" w:themeColor="text1"/>
          <w:szCs w:val="28"/>
        </w:rPr>
      </w:pPr>
      <w:r>
        <w:rPr>
          <w:rFonts w:ascii="宋体" w:hAnsi="宋体" w:hint="eastAsia"/>
          <w:color w:val="000000" w:themeColor="text1"/>
          <w:szCs w:val="28"/>
        </w:rPr>
        <w:lastRenderedPageBreak/>
        <w:t>（6）装运混合料的自卸车应采用大吨位的，且有覆盖设备，箱底板、侧板应涂拌一层隔离剂，并排除游离余液。摊铺应连续、均衡进行，严格控制摊铺温度、厚度和平整度。同时，还应严格控制碾压温度、速度和遍数，保证达到要求的密实度。为减少沥青混合料的集料离析和温度离析，保证路面施工质量，施工时建设配备沥青转运车。</w:t>
      </w:r>
    </w:p>
    <w:p w:rsidR="000B7BDE" w:rsidRDefault="00C659E6">
      <w:pPr>
        <w:spacing w:line="360" w:lineRule="auto"/>
        <w:ind w:firstLine="562"/>
        <w:rPr>
          <w:rFonts w:ascii="宋体" w:hAnsi="宋体" w:cs="宋体"/>
          <w:b/>
          <w:color w:val="000000" w:themeColor="text1"/>
          <w:szCs w:val="28"/>
        </w:rPr>
      </w:pPr>
      <w:r>
        <w:rPr>
          <w:rFonts w:ascii="宋体" w:hAnsi="宋体" w:cs="宋体" w:hint="eastAsia"/>
          <w:b/>
          <w:color w:val="000000" w:themeColor="text1"/>
          <w:szCs w:val="28"/>
        </w:rPr>
        <w:t>5、</w:t>
      </w:r>
      <w:r>
        <w:rPr>
          <w:rFonts w:ascii="宋体" w:hAnsi="宋体" w:hint="eastAsia"/>
          <w:b/>
          <w:color w:val="000000" w:themeColor="text1"/>
          <w:szCs w:val="28"/>
        </w:rPr>
        <w:t>热沥青粘层撒布要求</w:t>
      </w:r>
    </w:p>
    <w:p w:rsidR="000B7BDE" w:rsidRDefault="00C659E6">
      <w:pPr>
        <w:spacing w:line="360" w:lineRule="auto"/>
        <w:rPr>
          <w:rFonts w:ascii="宋体" w:hAnsi="宋体" w:cs="宋体"/>
          <w:b/>
          <w:color w:val="000000" w:themeColor="text1"/>
          <w:szCs w:val="28"/>
        </w:rPr>
      </w:pPr>
      <w:r>
        <w:rPr>
          <w:rFonts w:ascii="宋体" w:hAnsi="宋体" w:hint="eastAsia"/>
          <w:color w:val="000000" w:themeColor="text1"/>
          <w:szCs w:val="28"/>
        </w:rPr>
        <w:t>撒布热沥青粘层前，需将路面病害处理后的路面清洁干净，采用专用的沥青洒布车在干燥洁净的旧水泥路面上洒布热沥青。</w:t>
      </w:r>
    </w:p>
    <w:p w:rsidR="000B7BDE" w:rsidRDefault="00C659E6">
      <w:pPr>
        <w:ind w:firstLine="562"/>
        <w:rPr>
          <w:rFonts w:ascii="宋体" w:hAnsi="宋体"/>
          <w:b/>
          <w:color w:val="000000" w:themeColor="text1"/>
          <w:szCs w:val="28"/>
        </w:rPr>
      </w:pPr>
      <w:bookmarkStart w:id="114" w:name="_Toc296345932"/>
      <w:r>
        <w:rPr>
          <w:rFonts w:ascii="宋体" w:hAnsi="宋体" w:hint="eastAsia"/>
          <w:b/>
          <w:color w:val="000000" w:themeColor="text1"/>
          <w:szCs w:val="28"/>
        </w:rPr>
        <w:t>6、减少沥青路面拥抱推移的控制</w:t>
      </w:r>
      <w:bookmarkEnd w:id="114"/>
    </w:p>
    <w:p w:rsidR="000B7BDE" w:rsidRDefault="00C659E6">
      <w:pPr>
        <w:rPr>
          <w:rFonts w:ascii="宋体" w:hAnsi="宋体"/>
          <w:color w:val="000000" w:themeColor="text1"/>
          <w:szCs w:val="28"/>
        </w:rPr>
      </w:pPr>
      <w:r>
        <w:rPr>
          <w:rFonts w:ascii="宋体" w:hAnsi="宋体" w:hint="eastAsia"/>
          <w:color w:val="000000" w:themeColor="text1"/>
          <w:szCs w:val="28"/>
        </w:rPr>
        <w:t>灌阳县气候潮湿，在沥青面层极易发生推移拥包等病害，建议从以下几个方面进行控制：</w:t>
      </w:r>
    </w:p>
    <w:p w:rsidR="000B7BDE" w:rsidRDefault="00C659E6">
      <w:pPr>
        <w:rPr>
          <w:rFonts w:ascii="宋体" w:hAnsi="宋体"/>
          <w:color w:val="000000" w:themeColor="text1"/>
          <w:szCs w:val="28"/>
        </w:rPr>
      </w:pPr>
      <w:r>
        <w:rPr>
          <w:rFonts w:ascii="宋体" w:hAnsi="宋体" w:hint="eastAsia"/>
          <w:color w:val="000000" w:themeColor="text1"/>
          <w:szCs w:val="28"/>
        </w:rPr>
        <w:t>（1）原材料控制：沥青</w:t>
      </w:r>
      <w:r>
        <w:rPr>
          <w:rFonts w:ascii="宋体" w:hAnsi="宋体"/>
          <w:color w:val="000000" w:themeColor="text1"/>
          <w:szCs w:val="28"/>
        </w:rPr>
        <w:t>粘度和软化点偏低</w:t>
      </w:r>
      <w:r>
        <w:rPr>
          <w:rFonts w:ascii="宋体" w:hAnsi="宋体" w:hint="eastAsia"/>
          <w:color w:val="000000" w:themeColor="text1"/>
          <w:szCs w:val="28"/>
        </w:rPr>
        <w:t>易发生推移拥包。</w:t>
      </w:r>
    </w:p>
    <w:p w:rsidR="000B7BDE" w:rsidRDefault="00C659E6">
      <w:pPr>
        <w:rPr>
          <w:rFonts w:ascii="宋体" w:hAnsi="宋体"/>
          <w:color w:val="000000" w:themeColor="text1"/>
          <w:szCs w:val="28"/>
        </w:rPr>
      </w:pPr>
      <w:r>
        <w:rPr>
          <w:rFonts w:ascii="宋体" w:hAnsi="宋体" w:hint="eastAsia"/>
          <w:color w:val="000000" w:themeColor="text1"/>
          <w:szCs w:val="28"/>
        </w:rPr>
        <w:t>（2）施工配合比控制：</w:t>
      </w:r>
      <w:r>
        <w:rPr>
          <w:rFonts w:ascii="宋体" w:hAnsi="宋体"/>
          <w:color w:val="000000" w:themeColor="text1"/>
          <w:szCs w:val="28"/>
        </w:rPr>
        <w:t>沥青面层中沥青含量过多，矿料级配不良，细料偏多，致使面层材料自身的高温抗剪强度不足，在行车作用下产生拥包。</w:t>
      </w:r>
    </w:p>
    <w:p w:rsidR="000B7BDE" w:rsidRDefault="00C659E6">
      <w:pPr>
        <w:rPr>
          <w:rFonts w:ascii="宋体" w:hAnsi="宋体"/>
          <w:color w:val="000000" w:themeColor="text1"/>
          <w:szCs w:val="28"/>
        </w:rPr>
      </w:pPr>
      <w:r>
        <w:rPr>
          <w:rFonts w:ascii="宋体" w:hAnsi="宋体" w:hint="eastAsia"/>
          <w:color w:val="000000" w:themeColor="text1"/>
          <w:szCs w:val="28"/>
        </w:rPr>
        <w:t>（3）施工天气控制：严格控制雨天不得施工，在水泥混凝土面层加铺沥青，两个模量相差较大，若在水泥混凝土面层和沥青层间滞留水份，将易产生滑动面，在</w:t>
      </w:r>
      <w:r>
        <w:rPr>
          <w:rFonts w:ascii="宋体" w:hAnsi="宋体"/>
          <w:color w:val="000000" w:themeColor="text1"/>
          <w:szCs w:val="28"/>
        </w:rPr>
        <w:t>行车水平力的作用下，使路面产生推移而形成局部不规则隆起的变形。</w:t>
      </w:r>
    </w:p>
    <w:p w:rsidR="000B7BDE" w:rsidRDefault="00C659E6">
      <w:pPr>
        <w:spacing w:line="360" w:lineRule="auto"/>
        <w:ind w:firstLineChars="0" w:firstLine="0"/>
        <w:rPr>
          <w:rFonts w:ascii="宋体" w:hAnsi="宋体"/>
          <w:b/>
          <w:color w:val="000000" w:themeColor="text1"/>
          <w:sz w:val="30"/>
          <w:szCs w:val="30"/>
        </w:rPr>
      </w:pPr>
      <w:r>
        <w:rPr>
          <w:rFonts w:ascii="宋体" w:hAnsi="宋体" w:hint="eastAsia"/>
          <w:b/>
          <w:color w:val="000000" w:themeColor="text1"/>
          <w:sz w:val="30"/>
          <w:szCs w:val="30"/>
        </w:rPr>
        <w:t>六、存在问题与建议</w:t>
      </w:r>
    </w:p>
    <w:p w:rsidR="000B7BDE" w:rsidRDefault="00C659E6">
      <w:pPr>
        <w:spacing w:line="360" w:lineRule="auto"/>
        <w:ind w:firstLineChars="0"/>
        <w:jc w:val="left"/>
        <w:rPr>
          <w:rFonts w:ascii="宋体" w:hAnsi="宋体"/>
          <w:color w:val="000000" w:themeColor="text1"/>
          <w:szCs w:val="28"/>
        </w:rPr>
      </w:pPr>
      <w:r>
        <w:rPr>
          <w:rFonts w:ascii="宋体" w:hAnsi="宋体"/>
          <w:color w:val="000000" w:themeColor="text1"/>
          <w:szCs w:val="28"/>
        </w:rPr>
        <w:t>1</w:t>
      </w:r>
      <w:r>
        <w:rPr>
          <w:rFonts w:ascii="宋体" w:hAnsi="宋体" w:hint="eastAsia"/>
          <w:color w:val="000000" w:themeColor="text1"/>
          <w:szCs w:val="28"/>
        </w:rPr>
        <w:t>、施工时需对现场的树木进行保护，不得随意砍伐。</w:t>
      </w:r>
    </w:p>
    <w:p w:rsidR="000B7BDE" w:rsidRDefault="00C659E6">
      <w:pPr>
        <w:spacing w:line="360" w:lineRule="auto"/>
        <w:ind w:firstLineChars="0"/>
        <w:jc w:val="left"/>
        <w:rPr>
          <w:rFonts w:ascii="宋体" w:hAnsi="宋体"/>
          <w:color w:val="000000" w:themeColor="text1"/>
          <w:szCs w:val="28"/>
        </w:rPr>
      </w:pPr>
      <w:r>
        <w:rPr>
          <w:rFonts w:ascii="宋体" w:hAnsi="宋体"/>
          <w:color w:val="000000" w:themeColor="text1"/>
          <w:szCs w:val="28"/>
        </w:rPr>
        <w:t>2</w:t>
      </w:r>
      <w:r>
        <w:rPr>
          <w:rFonts w:ascii="宋体" w:hAnsi="宋体" w:hint="eastAsia"/>
          <w:color w:val="000000" w:themeColor="text1"/>
          <w:szCs w:val="28"/>
        </w:rPr>
        <w:t>、环境保护是我国的一项基本国策。在施工过程中要注意保护生态环境，须认真研究，采取切实可行的措施，防止水土流失、和破坏生态环境，使工程设计</w:t>
      </w:r>
      <w:r>
        <w:rPr>
          <w:rFonts w:ascii="宋体" w:hAnsi="宋体" w:hint="eastAsia"/>
          <w:color w:val="000000" w:themeColor="text1"/>
          <w:szCs w:val="28"/>
        </w:rPr>
        <w:lastRenderedPageBreak/>
        <w:t>与沿线地形、地貌及环境协调，尽量减少工程对环境的破坏。</w:t>
      </w:r>
    </w:p>
    <w:p w:rsidR="000B7BDE" w:rsidRDefault="000B7BDE">
      <w:pPr>
        <w:autoSpaceDE w:val="0"/>
        <w:autoSpaceDN w:val="0"/>
        <w:adjustRightInd w:val="0"/>
        <w:ind w:firstLineChars="0" w:firstLine="0"/>
        <w:jc w:val="left"/>
        <w:rPr>
          <w:rFonts w:ascii="宋体" w:hAnsi="宋体"/>
          <w:color w:val="000000" w:themeColor="text1"/>
        </w:rPr>
      </w:pPr>
    </w:p>
    <w:sectPr w:rsidR="000B7BDE" w:rsidSect="000B7BDE">
      <w:footnotePr>
        <w:numFmt w:val="decimalEnclosedCircleChinese"/>
      </w:footnotePr>
      <w:pgSz w:w="23814" w:h="16840" w:orient="landscape"/>
      <w:pgMar w:top="1797" w:right="1440" w:bottom="1797" w:left="1440" w:header="851" w:footer="851" w:gutter="0"/>
      <w:pgNumType w:fmt="numberInDash" w:start="1"/>
      <w:cols w:num="2" w:space="1181"/>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1BE8" w:rsidRDefault="00471BE8">
      <w:r>
        <w:separator/>
      </w:r>
    </w:p>
  </w:endnote>
  <w:endnote w:type="continuationSeparator" w:id="1">
    <w:p w:rsidR="00471BE8" w:rsidRDefault="00471B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仿宋_GB2312">
    <w:altName w:val="Arial Unicode MS"/>
    <w:charset w:val="86"/>
    <w:family w:val="modern"/>
    <w:pitch w:val="default"/>
    <w:sig w:usb0="00000000" w:usb1="080E0000" w:usb2="00000000" w:usb3="00000000" w:csb0="00040000"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ˎ̥">
    <w:altName w:val="Times New Roman"/>
    <w:charset w:val="00"/>
    <w:family w:val="roman"/>
    <w:pitch w:val="default"/>
    <w:sig w:usb0="00000000" w:usb1="00000000" w:usb2="00000000" w:usb3="00000000" w:csb0="00040001" w:csb1="00000000"/>
  </w:font>
  <w:font w:name="华文中宋">
    <w:panose1 w:val="02010600040101010101"/>
    <w:charset w:val="86"/>
    <w:family w:val="auto"/>
    <w:pitch w:val="variable"/>
    <w:sig w:usb0="00000287" w:usb1="080F0000" w:usb2="00000010" w:usb3="00000000" w:csb0="0004009F" w:csb1="00000000"/>
  </w:font>
  <w:font w:name="楷体_GB2312">
    <w:charset w:val="86"/>
    <w:family w:val="modern"/>
    <w:pitch w:val="default"/>
    <w:sig w:usb0="00000001" w:usb1="080E0000" w:usb2="00000000" w:usb3="00000000" w:csb0="00040000" w:csb1="00000000"/>
  </w:font>
  <w:font w:name="Plotter">
    <w:altName w:val="Times New Roman"/>
    <w:charset w:val="00"/>
    <w:family w:val="roman"/>
    <w:pitch w:val="default"/>
    <w:sig w:usb0="00000000" w:usb1="00000000" w:usb2="00000000" w:usb3="00000000" w:csb0="00040001" w:csb1="00000000"/>
  </w:font>
  <w:font w:name="@宋体">
    <w:panose1 w:val="02010600030101010101"/>
    <w:charset w:val="86"/>
    <w:family w:val="auto"/>
    <w:pitch w:val="variable"/>
    <w:sig w:usb0="00000003" w:usb1="288F0000" w:usb2="00000016" w:usb3="00000000" w:csb0="00040001" w:csb1="00000000"/>
  </w:font>
  <w:font w:name="RomanD">
    <w:panose1 w:val="00000400000000000000"/>
    <w:charset w:val="00"/>
    <w:family w:val="auto"/>
    <w:pitch w:val="variable"/>
    <w:sig w:usb0="20002A87"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BDE" w:rsidRDefault="000B7BDE">
    <w:pPr>
      <w:pStyle w:val="af0"/>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910441"/>
    </w:sdtPr>
    <w:sdtContent>
      <w:p w:rsidR="000B7BDE" w:rsidRDefault="00D90C91">
        <w:pPr>
          <w:pStyle w:val="af0"/>
          <w:ind w:left="10350" w:hangingChars="5750" w:hanging="10350"/>
        </w:pPr>
        <w:r>
          <w:fldChar w:fldCharType="begin"/>
        </w:r>
        <w:r w:rsidR="00C659E6">
          <w:rPr>
            <w:rStyle w:val="afe"/>
          </w:rPr>
          <w:instrText xml:space="preserve"> PAGE </w:instrText>
        </w:r>
        <w:r>
          <w:fldChar w:fldCharType="separate"/>
        </w:r>
        <w:r w:rsidR="00CE1EAC">
          <w:rPr>
            <w:rStyle w:val="afe"/>
            <w:noProof/>
          </w:rPr>
          <w:t>- 1 -</w:t>
        </w:r>
        <w:r>
          <w:fldChar w:fldCharType="end"/>
        </w:r>
      </w:p>
      <w:p w:rsidR="000B7BDE" w:rsidRDefault="00D90C91">
        <w:pPr>
          <w:pStyle w:val="af0"/>
          <w:ind w:firstLine="360"/>
          <w:jc w:val="both"/>
        </w:pP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BDE" w:rsidRDefault="000B7BDE">
    <w:pPr>
      <w:pStyle w:val="af0"/>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1BE8" w:rsidRDefault="00471BE8">
      <w:r>
        <w:separator/>
      </w:r>
    </w:p>
  </w:footnote>
  <w:footnote w:type="continuationSeparator" w:id="1">
    <w:p w:rsidR="00471BE8" w:rsidRDefault="00471B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BDE" w:rsidRDefault="000B7BDE">
    <w:pPr>
      <w:pStyle w:val="af1"/>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BDE" w:rsidRDefault="00C659E6">
    <w:pPr>
      <w:pStyle w:val="af1"/>
      <w:ind w:firstLineChars="0" w:firstLine="0"/>
      <w:jc w:val="both"/>
    </w:pPr>
    <w:r>
      <w:rPr>
        <w:rFonts w:ascii="宋体" w:hAnsi="宋体" w:cs="宋体" w:hint="eastAsia"/>
        <w:sz w:val="24"/>
        <w:szCs w:val="24"/>
        <w:u w:val="single"/>
      </w:rPr>
      <w:t>灌阳县麒麟路改造提升工程</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BDE" w:rsidRDefault="000B7BDE">
    <w:pPr>
      <w:pStyle w:val="af1"/>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hideGrammaticalErrors/>
  <w:defaultTabStop w:val="420"/>
  <w:drawingGridHorizontalSpacing w:val="140"/>
  <w:drawingGridVerticalSpacing w:val="381"/>
  <w:noPunctuationKerning/>
  <w:characterSpacingControl w:val="compressPunctuation"/>
  <w:doNotValidateAgainstSchema/>
  <w:doNotDemarcateInvalidXml/>
  <w:hdrShapeDefaults>
    <o:shapedefaults v:ext="edit" spidmax="7170"/>
  </w:hdrShapeDefaults>
  <w:footnotePr>
    <w:numFmt w:val="decimalEnclosedCircleChinese"/>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A3MmMyZmZjZjNjYTk0ZDc1OGMwNzk0YThjNGI3MTkifQ=="/>
  </w:docVars>
  <w:rsids>
    <w:rsidRoot w:val="00172A27"/>
    <w:rsid w:val="00001072"/>
    <w:rsid w:val="00001375"/>
    <w:rsid w:val="000013E4"/>
    <w:rsid w:val="000026F6"/>
    <w:rsid w:val="00002D41"/>
    <w:rsid w:val="00002DC4"/>
    <w:rsid w:val="00003FBD"/>
    <w:rsid w:val="00004E80"/>
    <w:rsid w:val="00005628"/>
    <w:rsid w:val="00005722"/>
    <w:rsid w:val="00005A86"/>
    <w:rsid w:val="000073D9"/>
    <w:rsid w:val="00007570"/>
    <w:rsid w:val="000110AF"/>
    <w:rsid w:val="000111F9"/>
    <w:rsid w:val="00011600"/>
    <w:rsid w:val="00011808"/>
    <w:rsid w:val="000128A5"/>
    <w:rsid w:val="00012B0B"/>
    <w:rsid w:val="00012B72"/>
    <w:rsid w:val="00014A5B"/>
    <w:rsid w:val="0001567C"/>
    <w:rsid w:val="00015736"/>
    <w:rsid w:val="00015753"/>
    <w:rsid w:val="0001659E"/>
    <w:rsid w:val="00016713"/>
    <w:rsid w:val="00016E49"/>
    <w:rsid w:val="000173D7"/>
    <w:rsid w:val="000176E9"/>
    <w:rsid w:val="00020097"/>
    <w:rsid w:val="00021A78"/>
    <w:rsid w:val="0002249C"/>
    <w:rsid w:val="000236A1"/>
    <w:rsid w:val="0002487B"/>
    <w:rsid w:val="00024E20"/>
    <w:rsid w:val="0002553F"/>
    <w:rsid w:val="00025A29"/>
    <w:rsid w:val="000265AE"/>
    <w:rsid w:val="00027046"/>
    <w:rsid w:val="000275ED"/>
    <w:rsid w:val="00027C85"/>
    <w:rsid w:val="00030673"/>
    <w:rsid w:val="00031CFD"/>
    <w:rsid w:val="000328D2"/>
    <w:rsid w:val="00032BDA"/>
    <w:rsid w:val="0003377F"/>
    <w:rsid w:val="000339E5"/>
    <w:rsid w:val="00033EEC"/>
    <w:rsid w:val="00034AE8"/>
    <w:rsid w:val="00034B91"/>
    <w:rsid w:val="00034DE6"/>
    <w:rsid w:val="00034E05"/>
    <w:rsid w:val="000363A5"/>
    <w:rsid w:val="00036663"/>
    <w:rsid w:val="00036AC4"/>
    <w:rsid w:val="00037BDC"/>
    <w:rsid w:val="000403F9"/>
    <w:rsid w:val="0004051B"/>
    <w:rsid w:val="000412A0"/>
    <w:rsid w:val="00041DE0"/>
    <w:rsid w:val="00042D45"/>
    <w:rsid w:val="00043325"/>
    <w:rsid w:val="000436A7"/>
    <w:rsid w:val="000439F8"/>
    <w:rsid w:val="00044B75"/>
    <w:rsid w:val="00045914"/>
    <w:rsid w:val="00045C4B"/>
    <w:rsid w:val="00045EA6"/>
    <w:rsid w:val="000465EF"/>
    <w:rsid w:val="000476FC"/>
    <w:rsid w:val="00047953"/>
    <w:rsid w:val="00047D39"/>
    <w:rsid w:val="00047DFE"/>
    <w:rsid w:val="000509CA"/>
    <w:rsid w:val="000515D9"/>
    <w:rsid w:val="00051AB4"/>
    <w:rsid w:val="000528DF"/>
    <w:rsid w:val="00053475"/>
    <w:rsid w:val="00053A3A"/>
    <w:rsid w:val="0005466A"/>
    <w:rsid w:val="00054F3D"/>
    <w:rsid w:val="00056D40"/>
    <w:rsid w:val="0005713A"/>
    <w:rsid w:val="00057349"/>
    <w:rsid w:val="00057744"/>
    <w:rsid w:val="00060076"/>
    <w:rsid w:val="00060A06"/>
    <w:rsid w:val="0006156E"/>
    <w:rsid w:val="0006188C"/>
    <w:rsid w:val="00062400"/>
    <w:rsid w:val="00062E5D"/>
    <w:rsid w:val="00065445"/>
    <w:rsid w:val="0006585B"/>
    <w:rsid w:val="00065F06"/>
    <w:rsid w:val="00066126"/>
    <w:rsid w:val="0006614D"/>
    <w:rsid w:val="0006686D"/>
    <w:rsid w:val="00067301"/>
    <w:rsid w:val="00067351"/>
    <w:rsid w:val="000677AA"/>
    <w:rsid w:val="00067C9D"/>
    <w:rsid w:val="00067DC5"/>
    <w:rsid w:val="00067ED2"/>
    <w:rsid w:val="00071849"/>
    <w:rsid w:val="00071A55"/>
    <w:rsid w:val="00071DBE"/>
    <w:rsid w:val="000724BE"/>
    <w:rsid w:val="00073128"/>
    <w:rsid w:val="00073A8F"/>
    <w:rsid w:val="00073D6F"/>
    <w:rsid w:val="000742E5"/>
    <w:rsid w:val="000750FD"/>
    <w:rsid w:val="000756F6"/>
    <w:rsid w:val="00076E52"/>
    <w:rsid w:val="00080BFE"/>
    <w:rsid w:val="00081D6C"/>
    <w:rsid w:val="00082148"/>
    <w:rsid w:val="0008368F"/>
    <w:rsid w:val="00084248"/>
    <w:rsid w:val="00084BBC"/>
    <w:rsid w:val="00085134"/>
    <w:rsid w:val="00085434"/>
    <w:rsid w:val="000866B5"/>
    <w:rsid w:val="00086C3A"/>
    <w:rsid w:val="00086C79"/>
    <w:rsid w:val="00087EBF"/>
    <w:rsid w:val="00090EEB"/>
    <w:rsid w:val="0009113A"/>
    <w:rsid w:val="00092DFA"/>
    <w:rsid w:val="00093A37"/>
    <w:rsid w:val="00093CE9"/>
    <w:rsid w:val="00093CFB"/>
    <w:rsid w:val="00093D3C"/>
    <w:rsid w:val="00093E44"/>
    <w:rsid w:val="00095ECE"/>
    <w:rsid w:val="00097410"/>
    <w:rsid w:val="00097CAD"/>
    <w:rsid w:val="000A0389"/>
    <w:rsid w:val="000A101A"/>
    <w:rsid w:val="000A10E8"/>
    <w:rsid w:val="000A1A51"/>
    <w:rsid w:val="000A2342"/>
    <w:rsid w:val="000A256D"/>
    <w:rsid w:val="000A2CBC"/>
    <w:rsid w:val="000A39F3"/>
    <w:rsid w:val="000A4C9A"/>
    <w:rsid w:val="000A5C6A"/>
    <w:rsid w:val="000A5F82"/>
    <w:rsid w:val="000A7192"/>
    <w:rsid w:val="000A7450"/>
    <w:rsid w:val="000A7FFC"/>
    <w:rsid w:val="000B0129"/>
    <w:rsid w:val="000B0444"/>
    <w:rsid w:val="000B0911"/>
    <w:rsid w:val="000B0AF3"/>
    <w:rsid w:val="000B0AFE"/>
    <w:rsid w:val="000B1D75"/>
    <w:rsid w:val="000B247D"/>
    <w:rsid w:val="000B29B8"/>
    <w:rsid w:val="000B2BF3"/>
    <w:rsid w:val="000B334C"/>
    <w:rsid w:val="000B365F"/>
    <w:rsid w:val="000B39A5"/>
    <w:rsid w:val="000B4572"/>
    <w:rsid w:val="000B5106"/>
    <w:rsid w:val="000B6483"/>
    <w:rsid w:val="000B685E"/>
    <w:rsid w:val="000B69C1"/>
    <w:rsid w:val="000B6F94"/>
    <w:rsid w:val="000B73A9"/>
    <w:rsid w:val="000B743D"/>
    <w:rsid w:val="000B75F1"/>
    <w:rsid w:val="000B7761"/>
    <w:rsid w:val="000B7BDE"/>
    <w:rsid w:val="000C03FD"/>
    <w:rsid w:val="000C0772"/>
    <w:rsid w:val="000C0DCB"/>
    <w:rsid w:val="000C1573"/>
    <w:rsid w:val="000C1D13"/>
    <w:rsid w:val="000C1D5C"/>
    <w:rsid w:val="000C239F"/>
    <w:rsid w:val="000C24BD"/>
    <w:rsid w:val="000C34E8"/>
    <w:rsid w:val="000C3599"/>
    <w:rsid w:val="000C3DEF"/>
    <w:rsid w:val="000C41F3"/>
    <w:rsid w:val="000C515A"/>
    <w:rsid w:val="000C534E"/>
    <w:rsid w:val="000C58E7"/>
    <w:rsid w:val="000C6174"/>
    <w:rsid w:val="000C6904"/>
    <w:rsid w:val="000C764B"/>
    <w:rsid w:val="000D03C3"/>
    <w:rsid w:val="000D0464"/>
    <w:rsid w:val="000D08FA"/>
    <w:rsid w:val="000D097F"/>
    <w:rsid w:val="000D10E7"/>
    <w:rsid w:val="000D1E33"/>
    <w:rsid w:val="000D232E"/>
    <w:rsid w:val="000D2984"/>
    <w:rsid w:val="000D2E5B"/>
    <w:rsid w:val="000D3F0D"/>
    <w:rsid w:val="000D5F46"/>
    <w:rsid w:val="000D60B5"/>
    <w:rsid w:val="000D628A"/>
    <w:rsid w:val="000D6354"/>
    <w:rsid w:val="000D7C3F"/>
    <w:rsid w:val="000D7D93"/>
    <w:rsid w:val="000E0619"/>
    <w:rsid w:val="000E0951"/>
    <w:rsid w:val="000E0C38"/>
    <w:rsid w:val="000E1967"/>
    <w:rsid w:val="000E1A33"/>
    <w:rsid w:val="000E1DA2"/>
    <w:rsid w:val="000E24C1"/>
    <w:rsid w:val="000E2D46"/>
    <w:rsid w:val="000E327D"/>
    <w:rsid w:val="000E3469"/>
    <w:rsid w:val="000E370E"/>
    <w:rsid w:val="000E3DFC"/>
    <w:rsid w:val="000E3E20"/>
    <w:rsid w:val="000E475A"/>
    <w:rsid w:val="000E763D"/>
    <w:rsid w:val="000E799F"/>
    <w:rsid w:val="000E7C25"/>
    <w:rsid w:val="000F0568"/>
    <w:rsid w:val="000F079C"/>
    <w:rsid w:val="000F0B86"/>
    <w:rsid w:val="000F0BBC"/>
    <w:rsid w:val="000F1922"/>
    <w:rsid w:val="000F2E4B"/>
    <w:rsid w:val="000F3146"/>
    <w:rsid w:val="000F319A"/>
    <w:rsid w:val="000F3995"/>
    <w:rsid w:val="000F4815"/>
    <w:rsid w:val="000F4A6A"/>
    <w:rsid w:val="000F62B8"/>
    <w:rsid w:val="000F63EE"/>
    <w:rsid w:val="000F7302"/>
    <w:rsid w:val="001002BA"/>
    <w:rsid w:val="0010048E"/>
    <w:rsid w:val="00100A5B"/>
    <w:rsid w:val="00101345"/>
    <w:rsid w:val="001016DF"/>
    <w:rsid w:val="00101986"/>
    <w:rsid w:val="00101C0C"/>
    <w:rsid w:val="00102CB2"/>
    <w:rsid w:val="0010379B"/>
    <w:rsid w:val="001054DD"/>
    <w:rsid w:val="00105C52"/>
    <w:rsid w:val="0010610E"/>
    <w:rsid w:val="00107075"/>
    <w:rsid w:val="001075DE"/>
    <w:rsid w:val="001078DA"/>
    <w:rsid w:val="00110620"/>
    <w:rsid w:val="001114C4"/>
    <w:rsid w:val="00112617"/>
    <w:rsid w:val="00113219"/>
    <w:rsid w:val="001149D2"/>
    <w:rsid w:val="00114B66"/>
    <w:rsid w:val="00114FCE"/>
    <w:rsid w:val="001157E9"/>
    <w:rsid w:val="00116165"/>
    <w:rsid w:val="0011633F"/>
    <w:rsid w:val="00116A5F"/>
    <w:rsid w:val="0012005F"/>
    <w:rsid w:val="0012010F"/>
    <w:rsid w:val="00121F41"/>
    <w:rsid w:val="001220AB"/>
    <w:rsid w:val="00122355"/>
    <w:rsid w:val="001227C9"/>
    <w:rsid w:val="00123C2F"/>
    <w:rsid w:val="00123EBE"/>
    <w:rsid w:val="00123FD4"/>
    <w:rsid w:val="00123FED"/>
    <w:rsid w:val="001248C0"/>
    <w:rsid w:val="0012610C"/>
    <w:rsid w:val="00126D84"/>
    <w:rsid w:val="00127090"/>
    <w:rsid w:val="00130BCA"/>
    <w:rsid w:val="00130F6E"/>
    <w:rsid w:val="00131538"/>
    <w:rsid w:val="00131879"/>
    <w:rsid w:val="00131AC9"/>
    <w:rsid w:val="001330C9"/>
    <w:rsid w:val="001331BD"/>
    <w:rsid w:val="00133565"/>
    <w:rsid w:val="00135457"/>
    <w:rsid w:val="00135459"/>
    <w:rsid w:val="00135A40"/>
    <w:rsid w:val="00135B9C"/>
    <w:rsid w:val="001365CA"/>
    <w:rsid w:val="00136FCF"/>
    <w:rsid w:val="001371B0"/>
    <w:rsid w:val="00137A5C"/>
    <w:rsid w:val="00140E53"/>
    <w:rsid w:val="00141F97"/>
    <w:rsid w:val="001436DA"/>
    <w:rsid w:val="00143917"/>
    <w:rsid w:val="00144014"/>
    <w:rsid w:val="001441A1"/>
    <w:rsid w:val="001442A1"/>
    <w:rsid w:val="001447D1"/>
    <w:rsid w:val="00144CC0"/>
    <w:rsid w:val="001456BF"/>
    <w:rsid w:val="00146F46"/>
    <w:rsid w:val="0014729D"/>
    <w:rsid w:val="001472DB"/>
    <w:rsid w:val="00147D4B"/>
    <w:rsid w:val="00147FAD"/>
    <w:rsid w:val="00150285"/>
    <w:rsid w:val="001509C4"/>
    <w:rsid w:val="00150A86"/>
    <w:rsid w:val="0015128F"/>
    <w:rsid w:val="00151C76"/>
    <w:rsid w:val="00152F0C"/>
    <w:rsid w:val="00154C7F"/>
    <w:rsid w:val="00154DA7"/>
    <w:rsid w:val="00155948"/>
    <w:rsid w:val="00155967"/>
    <w:rsid w:val="00157944"/>
    <w:rsid w:val="00160350"/>
    <w:rsid w:val="0016038A"/>
    <w:rsid w:val="0016187A"/>
    <w:rsid w:val="00161D18"/>
    <w:rsid w:val="001623D3"/>
    <w:rsid w:val="00162DAF"/>
    <w:rsid w:val="001642A3"/>
    <w:rsid w:val="0016458E"/>
    <w:rsid w:val="00164692"/>
    <w:rsid w:val="001649C9"/>
    <w:rsid w:val="001649E4"/>
    <w:rsid w:val="0016587A"/>
    <w:rsid w:val="00165A18"/>
    <w:rsid w:val="00167575"/>
    <w:rsid w:val="001676FF"/>
    <w:rsid w:val="001701CD"/>
    <w:rsid w:val="00170419"/>
    <w:rsid w:val="001705B7"/>
    <w:rsid w:val="0017180A"/>
    <w:rsid w:val="00171882"/>
    <w:rsid w:val="00172A27"/>
    <w:rsid w:val="00172D25"/>
    <w:rsid w:val="0017360F"/>
    <w:rsid w:val="00173E6A"/>
    <w:rsid w:val="00174563"/>
    <w:rsid w:val="001749A2"/>
    <w:rsid w:val="00175195"/>
    <w:rsid w:val="001756BA"/>
    <w:rsid w:val="00175942"/>
    <w:rsid w:val="001759D9"/>
    <w:rsid w:val="00175B19"/>
    <w:rsid w:val="00175E35"/>
    <w:rsid w:val="001763BB"/>
    <w:rsid w:val="00176636"/>
    <w:rsid w:val="0017723F"/>
    <w:rsid w:val="0017748B"/>
    <w:rsid w:val="00177C02"/>
    <w:rsid w:val="001801AA"/>
    <w:rsid w:val="001801AB"/>
    <w:rsid w:val="00180341"/>
    <w:rsid w:val="00180E51"/>
    <w:rsid w:val="00181770"/>
    <w:rsid w:val="001823CA"/>
    <w:rsid w:val="00182C8D"/>
    <w:rsid w:val="0018321D"/>
    <w:rsid w:val="0018332A"/>
    <w:rsid w:val="00183842"/>
    <w:rsid w:val="00183CB1"/>
    <w:rsid w:val="0018437C"/>
    <w:rsid w:val="0018566A"/>
    <w:rsid w:val="00187215"/>
    <w:rsid w:val="0018776F"/>
    <w:rsid w:val="0019008D"/>
    <w:rsid w:val="001902EB"/>
    <w:rsid w:val="00190D58"/>
    <w:rsid w:val="00191AA6"/>
    <w:rsid w:val="001928FB"/>
    <w:rsid w:val="00192B7E"/>
    <w:rsid w:val="00192F3E"/>
    <w:rsid w:val="001930B1"/>
    <w:rsid w:val="0019489E"/>
    <w:rsid w:val="00194E91"/>
    <w:rsid w:val="0019566D"/>
    <w:rsid w:val="00196D80"/>
    <w:rsid w:val="0019706D"/>
    <w:rsid w:val="001A0141"/>
    <w:rsid w:val="001A077F"/>
    <w:rsid w:val="001A0B4F"/>
    <w:rsid w:val="001A16E0"/>
    <w:rsid w:val="001A1D1E"/>
    <w:rsid w:val="001A227C"/>
    <w:rsid w:val="001A24D7"/>
    <w:rsid w:val="001A2601"/>
    <w:rsid w:val="001A36AA"/>
    <w:rsid w:val="001A417C"/>
    <w:rsid w:val="001A4474"/>
    <w:rsid w:val="001A4A5D"/>
    <w:rsid w:val="001A4AB7"/>
    <w:rsid w:val="001A50BE"/>
    <w:rsid w:val="001A54B0"/>
    <w:rsid w:val="001A5AB7"/>
    <w:rsid w:val="001A5E67"/>
    <w:rsid w:val="001A5EF2"/>
    <w:rsid w:val="001A6622"/>
    <w:rsid w:val="001A6BDB"/>
    <w:rsid w:val="001A6D0C"/>
    <w:rsid w:val="001A6F61"/>
    <w:rsid w:val="001A7048"/>
    <w:rsid w:val="001A75F1"/>
    <w:rsid w:val="001A7603"/>
    <w:rsid w:val="001A7A66"/>
    <w:rsid w:val="001A7DF5"/>
    <w:rsid w:val="001B0040"/>
    <w:rsid w:val="001B03B4"/>
    <w:rsid w:val="001B0CF8"/>
    <w:rsid w:val="001B110D"/>
    <w:rsid w:val="001B1617"/>
    <w:rsid w:val="001B20CE"/>
    <w:rsid w:val="001B5189"/>
    <w:rsid w:val="001B56E5"/>
    <w:rsid w:val="001B58C3"/>
    <w:rsid w:val="001B6399"/>
    <w:rsid w:val="001B6C6D"/>
    <w:rsid w:val="001B73FC"/>
    <w:rsid w:val="001B7674"/>
    <w:rsid w:val="001C0848"/>
    <w:rsid w:val="001C0D78"/>
    <w:rsid w:val="001C10BF"/>
    <w:rsid w:val="001C2B4F"/>
    <w:rsid w:val="001C32B9"/>
    <w:rsid w:val="001C3579"/>
    <w:rsid w:val="001C37B6"/>
    <w:rsid w:val="001C48DB"/>
    <w:rsid w:val="001C4F95"/>
    <w:rsid w:val="001C5061"/>
    <w:rsid w:val="001C525D"/>
    <w:rsid w:val="001C5A37"/>
    <w:rsid w:val="001C5E74"/>
    <w:rsid w:val="001C6933"/>
    <w:rsid w:val="001C6960"/>
    <w:rsid w:val="001C6E88"/>
    <w:rsid w:val="001C719E"/>
    <w:rsid w:val="001C792B"/>
    <w:rsid w:val="001D0A12"/>
    <w:rsid w:val="001D16A2"/>
    <w:rsid w:val="001D1E9E"/>
    <w:rsid w:val="001D1EA2"/>
    <w:rsid w:val="001D2E50"/>
    <w:rsid w:val="001D2F91"/>
    <w:rsid w:val="001D61F2"/>
    <w:rsid w:val="001D70EA"/>
    <w:rsid w:val="001D7249"/>
    <w:rsid w:val="001D796C"/>
    <w:rsid w:val="001D7BF6"/>
    <w:rsid w:val="001E035F"/>
    <w:rsid w:val="001E0C20"/>
    <w:rsid w:val="001E0DF6"/>
    <w:rsid w:val="001E231D"/>
    <w:rsid w:val="001E2928"/>
    <w:rsid w:val="001E2FBE"/>
    <w:rsid w:val="001E3DB9"/>
    <w:rsid w:val="001E4248"/>
    <w:rsid w:val="001E48E1"/>
    <w:rsid w:val="001E4C22"/>
    <w:rsid w:val="001E5AA2"/>
    <w:rsid w:val="001E6724"/>
    <w:rsid w:val="001E676B"/>
    <w:rsid w:val="001E7435"/>
    <w:rsid w:val="001E7743"/>
    <w:rsid w:val="001F111D"/>
    <w:rsid w:val="001F1406"/>
    <w:rsid w:val="001F19C0"/>
    <w:rsid w:val="001F2FEF"/>
    <w:rsid w:val="001F3AD3"/>
    <w:rsid w:val="001F4A1E"/>
    <w:rsid w:val="001F5D78"/>
    <w:rsid w:val="001F650B"/>
    <w:rsid w:val="001F7216"/>
    <w:rsid w:val="001F73DD"/>
    <w:rsid w:val="001F769B"/>
    <w:rsid w:val="001F79E0"/>
    <w:rsid w:val="00202CD2"/>
    <w:rsid w:val="00202E2B"/>
    <w:rsid w:val="002036F4"/>
    <w:rsid w:val="00204059"/>
    <w:rsid w:val="0020431D"/>
    <w:rsid w:val="00204830"/>
    <w:rsid w:val="00204D13"/>
    <w:rsid w:val="0020514D"/>
    <w:rsid w:val="0020549C"/>
    <w:rsid w:val="0020562C"/>
    <w:rsid w:val="002058FC"/>
    <w:rsid w:val="00205BEA"/>
    <w:rsid w:val="00205F63"/>
    <w:rsid w:val="00206CEA"/>
    <w:rsid w:val="00207099"/>
    <w:rsid w:val="00207161"/>
    <w:rsid w:val="00207D12"/>
    <w:rsid w:val="00210B72"/>
    <w:rsid w:val="00210DA8"/>
    <w:rsid w:val="00211CAD"/>
    <w:rsid w:val="00211EA0"/>
    <w:rsid w:val="00213550"/>
    <w:rsid w:val="002138DE"/>
    <w:rsid w:val="00213C81"/>
    <w:rsid w:val="00213D8C"/>
    <w:rsid w:val="00213F31"/>
    <w:rsid w:val="00214652"/>
    <w:rsid w:val="00214812"/>
    <w:rsid w:val="0021535A"/>
    <w:rsid w:val="00216432"/>
    <w:rsid w:val="0021644A"/>
    <w:rsid w:val="00216932"/>
    <w:rsid w:val="00217F39"/>
    <w:rsid w:val="00220CEA"/>
    <w:rsid w:val="00220D2E"/>
    <w:rsid w:val="00221615"/>
    <w:rsid w:val="00221DEC"/>
    <w:rsid w:val="00221FB2"/>
    <w:rsid w:val="00223283"/>
    <w:rsid w:val="002248A4"/>
    <w:rsid w:val="0022526E"/>
    <w:rsid w:val="00225C7D"/>
    <w:rsid w:val="002264E0"/>
    <w:rsid w:val="00226774"/>
    <w:rsid w:val="00226EA1"/>
    <w:rsid w:val="00226F47"/>
    <w:rsid w:val="00227B92"/>
    <w:rsid w:val="00227CFD"/>
    <w:rsid w:val="00227FEB"/>
    <w:rsid w:val="002307DD"/>
    <w:rsid w:val="00230CDB"/>
    <w:rsid w:val="00231104"/>
    <w:rsid w:val="002315BE"/>
    <w:rsid w:val="002315C3"/>
    <w:rsid w:val="00231643"/>
    <w:rsid w:val="002322F5"/>
    <w:rsid w:val="002323CD"/>
    <w:rsid w:val="00233038"/>
    <w:rsid w:val="0023351A"/>
    <w:rsid w:val="0023363D"/>
    <w:rsid w:val="00233846"/>
    <w:rsid w:val="0023391A"/>
    <w:rsid w:val="00233F63"/>
    <w:rsid w:val="002341B8"/>
    <w:rsid w:val="0023447C"/>
    <w:rsid w:val="00235C33"/>
    <w:rsid w:val="00236C6D"/>
    <w:rsid w:val="00236D4E"/>
    <w:rsid w:val="00241595"/>
    <w:rsid w:val="00241F3F"/>
    <w:rsid w:val="00242229"/>
    <w:rsid w:val="002424BA"/>
    <w:rsid w:val="002427A4"/>
    <w:rsid w:val="0024365C"/>
    <w:rsid w:val="002437EE"/>
    <w:rsid w:val="00243CE5"/>
    <w:rsid w:val="00244EEB"/>
    <w:rsid w:val="002452AD"/>
    <w:rsid w:val="00245C41"/>
    <w:rsid w:val="002465DF"/>
    <w:rsid w:val="00246B41"/>
    <w:rsid w:val="0024773E"/>
    <w:rsid w:val="0024775B"/>
    <w:rsid w:val="00250314"/>
    <w:rsid w:val="00251238"/>
    <w:rsid w:val="002512D4"/>
    <w:rsid w:val="00251343"/>
    <w:rsid w:val="00252376"/>
    <w:rsid w:val="00253449"/>
    <w:rsid w:val="00253535"/>
    <w:rsid w:val="00253EEF"/>
    <w:rsid w:val="00254250"/>
    <w:rsid w:val="002555B5"/>
    <w:rsid w:val="00256AC8"/>
    <w:rsid w:val="00257A50"/>
    <w:rsid w:val="00260278"/>
    <w:rsid w:val="00260303"/>
    <w:rsid w:val="00260A19"/>
    <w:rsid w:val="00260B27"/>
    <w:rsid w:val="002614D8"/>
    <w:rsid w:val="00262319"/>
    <w:rsid w:val="00262EAF"/>
    <w:rsid w:val="00263998"/>
    <w:rsid w:val="00263D5F"/>
    <w:rsid w:val="0026432D"/>
    <w:rsid w:val="00264C13"/>
    <w:rsid w:val="002666E7"/>
    <w:rsid w:val="00266E30"/>
    <w:rsid w:val="00267156"/>
    <w:rsid w:val="00267274"/>
    <w:rsid w:val="0026768E"/>
    <w:rsid w:val="002713C9"/>
    <w:rsid w:val="002713F4"/>
    <w:rsid w:val="002714AA"/>
    <w:rsid w:val="002714E4"/>
    <w:rsid w:val="00271B23"/>
    <w:rsid w:val="00271D76"/>
    <w:rsid w:val="002722D8"/>
    <w:rsid w:val="002725EB"/>
    <w:rsid w:val="00273785"/>
    <w:rsid w:val="00273E61"/>
    <w:rsid w:val="00274226"/>
    <w:rsid w:val="002746D1"/>
    <w:rsid w:val="002748CB"/>
    <w:rsid w:val="00274E9F"/>
    <w:rsid w:val="00275BA4"/>
    <w:rsid w:val="00276261"/>
    <w:rsid w:val="00277191"/>
    <w:rsid w:val="00277A5C"/>
    <w:rsid w:val="00277EA7"/>
    <w:rsid w:val="00277F75"/>
    <w:rsid w:val="002802D8"/>
    <w:rsid w:val="00280F2B"/>
    <w:rsid w:val="0028267D"/>
    <w:rsid w:val="002826D1"/>
    <w:rsid w:val="00282A47"/>
    <w:rsid w:val="002840AC"/>
    <w:rsid w:val="0028459B"/>
    <w:rsid w:val="00284E88"/>
    <w:rsid w:val="0028538B"/>
    <w:rsid w:val="002864C4"/>
    <w:rsid w:val="002864EA"/>
    <w:rsid w:val="002866A4"/>
    <w:rsid w:val="00287823"/>
    <w:rsid w:val="00290DA8"/>
    <w:rsid w:val="00291922"/>
    <w:rsid w:val="00291D20"/>
    <w:rsid w:val="002929CB"/>
    <w:rsid w:val="00292AF9"/>
    <w:rsid w:val="00292BDC"/>
    <w:rsid w:val="00292E09"/>
    <w:rsid w:val="002936A4"/>
    <w:rsid w:val="00293B8D"/>
    <w:rsid w:val="00294647"/>
    <w:rsid w:val="00294884"/>
    <w:rsid w:val="00294C3A"/>
    <w:rsid w:val="00294D5C"/>
    <w:rsid w:val="002961B6"/>
    <w:rsid w:val="002966FC"/>
    <w:rsid w:val="002975D0"/>
    <w:rsid w:val="002A0087"/>
    <w:rsid w:val="002A11BA"/>
    <w:rsid w:val="002A2DE8"/>
    <w:rsid w:val="002A308A"/>
    <w:rsid w:val="002A3583"/>
    <w:rsid w:val="002A3C13"/>
    <w:rsid w:val="002A3F21"/>
    <w:rsid w:val="002A4663"/>
    <w:rsid w:val="002A46E6"/>
    <w:rsid w:val="002A5670"/>
    <w:rsid w:val="002A5DA9"/>
    <w:rsid w:val="002A5F77"/>
    <w:rsid w:val="002A63AB"/>
    <w:rsid w:val="002A6DBA"/>
    <w:rsid w:val="002A72BA"/>
    <w:rsid w:val="002A7D9F"/>
    <w:rsid w:val="002B051A"/>
    <w:rsid w:val="002B31D0"/>
    <w:rsid w:val="002B31FA"/>
    <w:rsid w:val="002B3BD5"/>
    <w:rsid w:val="002B3E8E"/>
    <w:rsid w:val="002B533A"/>
    <w:rsid w:val="002B5592"/>
    <w:rsid w:val="002B5753"/>
    <w:rsid w:val="002B62B7"/>
    <w:rsid w:val="002B6DC3"/>
    <w:rsid w:val="002B6FDF"/>
    <w:rsid w:val="002B7135"/>
    <w:rsid w:val="002B7C6E"/>
    <w:rsid w:val="002B7E84"/>
    <w:rsid w:val="002B7F79"/>
    <w:rsid w:val="002C022F"/>
    <w:rsid w:val="002C0E59"/>
    <w:rsid w:val="002C12EE"/>
    <w:rsid w:val="002C2AF8"/>
    <w:rsid w:val="002C399F"/>
    <w:rsid w:val="002C3FF9"/>
    <w:rsid w:val="002C4407"/>
    <w:rsid w:val="002C4A3E"/>
    <w:rsid w:val="002C53C7"/>
    <w:rsid w:val="002C697D"/>
    <w:rsid w:val="002C6A53"/>
    <w:rsid w:val="002C6B73"/>
    <w:rsid w:val="002C6EE8"/>
    <w:rsid w:val="002C7339"/>
    <w:rsid w:val="002C750D"/>
    <w:rsid w:val="002C7737"/>
    <w:rsid w:val="002C7E7D"/>
    <w:rsid w:val="002D055F"/>
    <w:rsid w:val="002D06F3"/>
    <w:rsid w:val="002D070F"/>
    <w:rsid w:val="002D0D9A"/>
    <w:rsid w:val="002D133D"/>
    <w:rsid w:val="002D2250"/>
    <w:rsid w:val="002D2825"/>
    <w:rsid w:val="002D2DAC"/>
    <w:rsid w:val="002D3000"/>
    <w:rsid w:val="002D31AC"/>
    <w:rsid w:val="002D3272"/>
    <w:rsid w:val="002D35EC"/>
    <w:rsid w:val="002D4B28"/>
    <w:rsid w:val="002D5462"/>
    <w:rsid w:val="002D6429"/>
    <w:rsid w:val="002D7834"/>
    <w:rsid w:val="002E0CC0"/>
    <w:rsid w:val="002E0E12"/>
    <w:rsid w:val="002E12A7"/>
    <w:rsid w:val="002E1797"/>
    <w:rsid w:val="002E2066"/>
    <w:rsid w:val="002E2215"/>
    <w:rsid w:val="002E229C"/>
    <w:rsid w:val="002E2E04"/>
    <w:rsid w:val="002E30AD"/>
    <w:rsid w:val="002E351E"/>
    <w:rsid w:val="002E3835"/>
    <w:rsid w:val="002E3F9D"/>
    <w:rsid w:val="002E3FF7"/>
    <w:rsid w:val="002E4135"/>
    <w:rsid w:val="002E4DEE"/>
    <w:rsid w:val="002E51C7"/>
    <w:rsid w:val="002E5EB1"/>
    <w:rsid w:val="002E5F82"/>
    <w:rsid w:val="002E6501"/>
    <w:rsid w:val="002E759E"/>
    <w:rsid w:val="002F0AD4"/>
    <w:rsid w:val="002F1272"/>
    <w:rsid w:val="002F14FD"/>
    <w:rsid w:val="002F1782"/>
    <w:rsid w:val="002F193A"/>
    <w:rsid w:val="002F1A51"/>
    <w:rsid w:val="002F2817"/>
    <w:rsid w:val="002F315C"/>
    <w:rsid w:val="002F3359"/>
    <w:rsid w:val="002F3EC8"/>
    <w:rsid w:val="002F4012"/>
    <w:rsid w:val="002F52AF"/>
    <w:rsid w:val="002F562A"/>
    <w:rsid w:val="002F597E"/>
    <w:rsid w:val="002F5DDD"/>
    <w:rsid w:val="002F5EFC"/>
    <w:rsid w:val="002F6AC8"/>
    <w:rsid w:val="002F70D7"/>
    <w:rsid w:val="002F7DF5"/>
    <w:rsid w:val="003000A8"/>
    <w:rsid w:val="003000B9"/>
    <w:rsid w:val="003007A1"/>
    <w:rsid w:val="00300B2B"/>
    <w:rsid w:val="00301487"/>
    <w:rsid w:val="00301D12"/>
    <w:rsid w:val="00302222"/>
    <w:rsid w:val="00302563"/>
    <w:rsid w:val="00303595"/>
    <w:rsid w:val="00303776"/>
    <w:rsid w:val="00303AD7"/>
    <w:rsid w:val="00303B16"/>
    <w:rsid w:val="00303DF2"/>
    <w:rsid w:val="00303EBE"/>
    <w:rsid w:val="00303ED4"/>
    <w:rsid w:val="003058F1"/>
    <w:rsid w:val="00305EBC"/>
    <w:rsid w:val="00306A09"/>
    <w:rsid w:val="00306BC5"/>
    <w:rsid w:val="0031027E"/>
    <w:rsid w:val="00311B58"/>
    <w:rsid w:val="003126C3"/>
    <w:rsid w:val="00313626"/>
    <w:rsid w:val="00313694"/>
    <w:rsid w:val="0031384C"/>
    <w:rsid w:val="00313A90"/>
    <w:rsid w:val="0031423A"/>
    <w:rsid w:val="00314C1A"/>
    <w:rsid w:val="00314DDF"/>
    <w:rsid w:val="00314F5D"/>
    <w:rsid w:val="00315DC0"/>
    <w:rsid w:val="00316BE2"/>
    <w:rsid w:val="00316CA7"/>
    <w:rsid w:val="00317008"/>
    <w:rsid w:val="00317570"/>
    <w:rsid w:val="0031759B"/>
    <w:rsid w:val="003200D3"/>
    <w:rsid w:val="003206E1"/>
    <w:rsid w:val="00320BF8"/>
    <w:rsid w:val="00321412"/>
    <w:rsid w:val="00321783"/>
    <w:rsid w:val="00322C59"/>
    <w:rsid w:val="00322E7B"/>
    <w:rsid w:val="0032391C"/>
    <w:rsid w:val="00323D0E"/>
    <w:rsid w:val="00323FBC"/>
    <w:rsid w:val="00324446"/>
    <w:rsid w:val="003248D7"/>
    <w:rsid w:val="003253FB"/>
    <w:rsid w:val="003266CB"/>
    <w:rsid w:val="00326DD7"/>
    <w:rsid w:val="00327242"/>
    <w:rsid w:val="00330215"/>
    <w:rsid w:val="003306FD"/>
    <w:rsid w:val="00330701"/>
    <w:rsid w:val="00330BF7"/>
    <w:rsid w:val="00330CC9"/>
    <w:rsid w:val="00331347"/>
    <w:rsid w:val="00332589"/>
    <w:rsid w:val="00332E93"/>
    <w:rsid w:val="00332F09"/>
    <w:rsid w:val="00333AC8"/>
    <w:rsid w:val="00333B73"/>
    <w:rsid w:val="00334343"/>
    <w:rsid w:val="00334417"/>
    <w:rsid w:val="0033459B"/>
    <w:rsid w:val="00334911"/>
    <w:rsid w:val="00334D6A"/>
    <w:rsid w:val="00334F03"/>
    <w:rsid w:val="00335A1A"/>
    <w:rsid w:val="0033632E"/>
    <w:rsid w:val="00337D3A"/>
    <w:rsid w:val="00340486"/>
    <w:rsid w:val="00341CEE"/>
    <w:rsid w:val="00341E68"/>
    <w:rsid w:val="003422E8"/>
    <w:rsid w:val="00342442"/>
    <w:rsid w:val="003428C8"/>
    <w:rsid w:val="003430C6"/>
    <w:rsid w:val="003434CC"/>
    <w:rsid w:val="00343A22"/>
    <w:rsid w:val="00344D4E"/>
    <w:rsid w:val="003458D0"/>
    <w:rsid w:val="003463C6"/>
    <w:rsid w:val="00346ABE"/>
    <w:rsid w:val="00346ADE"/>
    <w:rsid w:val="00347562"/>
    <w:rsid w:val="00347B0A"/>
    <w:rsid w:val="00347ED0"/>
    <w:rsid w:val="00350FF4"/>
    <w:rsid w:val="003514AD"/>
    <w:rsid w:val="003519E6"/>
    <w:rsid w:val="00352CD9"/>
    <w:rsid w:val="00352E6B"/>
    <w:rsid w:val="003531FE"/>
    <w:rsid w:val="0035399A"/>
    <w:rsid w:val="00354F8E"/>
    <w:rsid w:val="003550DB"/>
    <w:rsid w:val="003554B3"/>
    <w:rsid w:val="003555E5"/>
    <w:rsid w:val="00355CF0"/>
    <w:rsid w:val="00356CDB"/>
    <w:rsid w:val="003572B0"/>
    <w:rsid w:val="00360915"/>
    <w:rsid w:val="003609A8"/>
    <w:rsid w:val="00361DF1"/>
    <w:rsid w:val="00361F52"/>
    <w:rsid w:val="00362493"/>
    <w:rsid w:val="00362999"/>
    <w:rsid w:val="00362D4C"/>
    <w:rsid w:val="00362D63"/>
    <w:rsid w:val="003636B8"/>
    <w:rsid w:val="0036384C"/>
    <w:rsid w:val="00364256"/>
    <w:rsid w:val="0036486F"/>
    <w:rsid w:val="003656B2"/>
    <w:rsid w:val="00365E6A"/>
    <w:rsid w:val="00365EE5"/>
    <w:rsid w:val="00366887"/>
    <w:rsid w:val="00366C08"/>
    <w:rsid w:val="00366CC7"/>
    <w:rsid w:val="0036729B"/>
    <w:rsid w:val="00367362"/>
    <w:rsid w:val="0036788D"/>
    <w:rsid w:val="003678E5"/>
    <w:rsid w:val="003709FE"/>
    <w:rsid w:val="003738A7"/>
    <w:rsid w:val="003743DE"/>
    <w:rsid w:val="003748F7"/>
    <w:rsid w:val="003755F2"/>
    <w:rsid w:val="003758D2"/>
    <w:rsid w:val="00375CBC"/>
    <w:rsid w:val="00375EF2"/>
    <w:rsid w:val="0037611C"/>
    <w:rsid w:val="00376A29"/>
    <w:rsid w:val="00376A38"/>
    <w:rsid w:val="00377039"/>
    <w:rsid w:val="0037767F"/>
    <w:rsid w:val="00377924"/>
    <w:rsid w:val="00380C96"/>
    <w:rsid w:val="00381E53"/>
    <w:rsid w:val="00382724"/>
    <w:rsid w:val="00382DCA"/>
    <w:rsid w:val="00383033"/>
    <w:rsid w:val="00383C5C"/>
    <w:rsid w:val="00383E25"/>
    <w:rsid w:val="003842FD"/>
    <w:rsid w:val="00384C08"/>
    <w:rsid w:val="0038513C"/>
    <w:rsid w:val="00385D61"/>
    <w:rsid w:val="00385FC8"/>
    <w:rsid w:val="0038660B"/>
    <w:rsid w:val="0038738D"/>
    <w:rsid w:val="00390AD1"/>
    <w:rsid w:val="00390C9F"/>
    <w:rsid w:val="00390F7F"/>
    <w:rsid w:val="00391622"/>
    <w:rsid w:val="003917B0"/>
    <w:rsid w:val="003917CB"/>
    <w:rsid w:val="00391A80"/>
    <w:rsid w:val="003927C8"/>
    <w:rsid w:val="00392839"/>
    <w:rsid w:val="00392896"/>
    <w:rsid w:val="003932FC"/>
    <w:rsid w:val="003937B2"/>
    <w:rsid w:val="00393AA1"/>
    <w:rsid w:val="00394099"/>
    <w:rsid w:val="00394201"/>
    <w:rsid w:val="0039461E"/>
    <w:rsid w:val="00394E6F"/>
    <w:rsid w:val="0039501C"/>
    <w:rsid w:val="00395D2B"/>
    <w:rsid w:val="00397065"/>
    <w:rsid w:val="00397B7B"/>
    <w:rsid w:val="00397DC6"/>
    <w:rsid w:val="00397FF7"/>
    <w:rsid w:val="003A1669"/>
    <w:rsid w:val="003A2760"/>
    <w:rsid w:val="003A2AA2"/>
    <w:rsid w:val="003A3187"/>
    <w:rsid w:val="003A46BE"/>
    <w:rsid w:val="003A4DD0"/>
    <w:rsid w:val="003A5013"/>
    <w:rsid w:val="003A61D6"/>
    <w:rsid w:val="003A62CE"/>
    <w:rsid w:val="003A657A"/>
    <w:rsid w:val="003A6B4F"/>
    <w:rsid w:val="003A7BA5"/>
    <w:rsid w:val="003B19DE"/>
    <w:rsid w:val="003B314C"/>
    <w:rsid w:val="003B48C4"/>
    <w:rsid w:val="003B5248"/>
    <w:rsid w:val="003B554E"/>
    <w:rsid w:val="003B5A01"/>
    <w:rsid w:val="003B62F4"/>
    <w:rsid w:val="003B69F8"/>
    <w:rsid w:val="003B6F02"/>
    <w:rsid w:val="003B7615"/>
    <w:rsid w:val="003C071E"/>
    <w:rsid w:val="003C2B0F"/>
    <w:rsid w:val="003C375F"/>
    <w:rsid w:val="003C3A8B"/>
    <w:rsid w:val="003C3B5B"/>
    <w:rsid w:val="003C3D45"/>
    <w:rsid w:val="003C4000"/>
    <w:rsid w:val="003C48C0"/>
    <w:rsid w:val="003C4A48"/>
    <w:rsid w:val="003C4D74"/>
    <w:rsid w:val="003C4E78"/>
    <w:rsid w:val="003C5290"/>
    <w:rsid w:val="003C56A4"/>
    <w:rsid w:val="003C5BDE"/>
    <w:rsid w:val="003C6AB9"/>
    <w:rsid w:val="003C6C99"/>
    <w:rsid w:val="003C6EF7"/>
    <w:rsid w:val="003C6F02"/>
    <w:rsid w:val="003C7051"/>
    <w:rsid w:val="003C72BF"/>
    <w:rsid w:val="003C7322"/>
    <w:rsid w:val="003C74B4"/>
    <w:rsid w:val="003D04E7"/>
    <w:rsid w:val="003D08B3"/>
    <w:rsid w:val="003D0C3E"/>
    <w:rsid w:val="003D0CED"/>
    <w:rsid w:val="003D1C50"/>
    <w:rsid w:val="003D20CC"/>
    <w:rsid w:val="003D3609"/>
    <w:rsid w:val="003D391D"/>
    <w:rsid w:val="003D4223"/>
    <w:rsid w:val="003D42DB"/>
    <w:rsid w:val="003D4FE6"/>
    <w:rsid w:val="003D51AB"/>
    <w:rsid w:val="003D58C7"/>
    <w:rsid w:val="003D5C3C"/>
    <w:rsid w:val="003D5F5B"/>
    <w:rsid w:val="003D636D"/>
    <w:rsid w:val="003D7786"/>
    <w:rsid w:val="003D7B05"/>
    <w:rsid w:val="003E15C3"/>
    <w:rsid w:val="003E15E6"/>
    <w:rsid w:val="003E1BBC"/>
    <w:rsid w:val="003E25EB"/>
    <w:rsid w:val="003E31F4"/>
    <w:rsid w:val="003E35EE"/>
    <w:rsid w:val="003E3D9B"/>
    <w:rsid w:val="003E57A9"/>
    <w:rsid w:val="003E644F"/>
    <w:rsid w:val="003E71ED"/>
    <w:rsid w:val="003E7465"/>
    <w:rsid w:val="003F0032"/>
    <w:rsid w:val="003F0521"/>
    <w:rsid w:val="003F0F66"/>
    <w:rsid w:val="003F318B"/>
    <w:rsid w:val="003F37F6"/>
    <w:rsid w:val="003F3C0A"/>
    <w:rsid w:val="003F4058"/>
    <w:rsid w:val="003F42F1"/>
    <w:rsid w:val="003F4461"/>
    <w:rsid w:val="003F4A8E"/>
    <w:rsid w:val="003F518A"/>
    <w:rsid w:val="003F535E"/>
    <w:rsid w:val="003F5944"/>
    <w:rsid w:val="003F5DCE"/>
    <w:rsid w:val="003F5FAE"/>
    <w:rsid w:val="003F62F3"/>
    <w:rsid w:val="003F6D95"/>
    <w:rsid w:val="003F77F5"/>
    <w:rsid w:val="003F7D8A"/>
    <w:rsid w:val="003F7EFC"/>
    <w:rsid w:val="004000E3"/>
    <w:rsid w:val="00400627"/>
    <w:rsid w:val="0040249E"/>
    <w:rsid w:val="004024AF"/>
    <w:rsid w:val="00403EEA"/>
    <w:rsid w:val="00404582"/>
    <w:rsid w:val="0040477C"/>
    <w:rsid w:val="004057FA"/>
    <w:rsid w:val="004058FF"/>
    <w:rsid w:val="0040673A"/>
    <w:rsid w:val="00407AF0"/>
    <w:rsid w:val="00407CAE"/>
    <w:rsid w:val="00407DEF"/>
    <w:rsid w:val="0041074A"/>
    <w:rsid w:val="004114A7"/>
    <w:rsid w:val="0041183C"/>
    <w:rsid w:val="004128A9"/>
    <w:rsid w:val="00413C0D"/>
    <w:rsid w:val="004141AF"/>
    <w:rsid w:val="004142D8"/>
    <w:rsid w:val="00415112"/>
    <w:rsid w:val="00415519"/>
    <w:rsid w:val="0041579B"/>
    <w:rsid w:val="00415A69"/>
    <w:rsid w:val="004179E0"/>
    <w:rsid w:val="00417BA5"/>
    <w:rsid w:val="00417D3F"/>
    <w:rsid w:val="0042001C"/>
    <w:rsid w:val="004211E7"/>
    <w:rsid w:val="004211F0"/>
    <w:rsid w:val="004218B9"/>
    <w:rsid w:val="00421DD3"/>
    <w:rsid w:val="00421E2B"/>
    <w:rsid w:val="00422A62"/>
    <w:rsid w:val="00422D09"/>
    <w:rsid w:val="0042382F"/>
    <w:rsid w:val="00424907"/>
    <w:rsid w:val="00425811"/>
    <w:rsid w:val="00425BC1"/>
    <w:rsid w:val="004263D1"/>
    <w:rsid w:val="004267C8"/>
    <w:rsid w:val="00426B87"/>
    <w:rsid w:val="00427EC1"/>
    <w:rsid w:val="0043044A"/>
    <w:rsid w:val="00430814"/>
    <w:rsid w:val="00430C86"/>
    <w:rsid w:val="00431377"/>
    <w:rsid w:val="00431DD9"/>
    <w:rsid w:val="00432614"/>
    <w:rsid w:val="0043325D"/>
    <w:rsid w:val="004342B4"/>
    <w:rsid w:val="0043489A"/>
    <w:rsid w:val="00434BF9"/>
    <w:rsid w:val="00435123"/>
    <w:rsid w:val="00435980"/>
    <w:rsid w:val="004362D2"/>
    <w:rsid w:val="00437D56"/>
    <w:rsid w:val="00440571"/>
    <w:rsid w:val="00440792"/>
    <w:rsid w:val="00441F1F"/>
    <w:rsid w:val="00442656"/>
    <w:rsid w:val="004426A5"/>
    <w:rsid w:val="00442C62"/>
    <w:rsid w:val="00443CFC"/>
    <w:rsid w:val="00444C29"/>
    <w:rsid w:val="00445DA2"/>
    <w:rsid w:val="00445F8C"/>
    <w:rsid w:val="004463CF"/>
    <w:rsid w:val="0044786D"/>
    <w:rsid w:val="004478B9"/>
    <w:rsid w:val="00447FCA"/>
    <w:rsid w:val="00450266"/>
    <w:rsid w:val="0045056C"/>
    <w:rsid w:val="004506C8"/>
    <w:rsid w:val="0045156E"/>
    <w:rsid w:val="0045241D"/>
    <w:rsid w:val="004538E1"/>
    <w:rsid w:val="00453AE5"/>
    <w:rsid w:val="00453EA0"/>
    <w:rsid w:val="00454970"/>
    <w:rsid w:val="00455136"/>
    <w:rsid w:val="004562B6"/>
    <w:rsid w:val="004568D4"/>
    <w:rsid w:val="00457872"/>
    <w:rsid w:val="004610EB"/>
    <w:rsid w:val="00461A93"/>
    <w:rsid w:val="00461C3D"/>
    <w:rsid w:val="00461F0A"/>
    <w:rsid w:val="00462564"/>
    <w:rsid w:val="004632C1"/>
    <w:rsid w:val="0046348C"/>
    <w:rsid w:val="0046447C"/>
    <w:rsid w:val="004645A4"/>
    <w:rsid w:val="004656F2"/>
    <w:rsid w:val="004656F8"/>
    <w:rsid w:val="004657D8"/>
    <w:rsid w:val="00465921"/>
    <w:rsid w:val="00466F8A"/>
    <w:rsid w:val="00467407"/>
    <w:rsid w:val="00467A8F"/>
    <w:rsid w:val="0047017F"/>
    <w:rsid w:val="00470533"/>
    <w:rsid w:val="00471BE8"/>
    <w:rsid w:val="004724FF"/>
    <w:rsid w:val="00472732"/>
    <w:rsid w:val="00472D5F"/>
    <w:rsid w:val="00473503"/>
    <w:rsid w:val="00473568"/>
    <w:rsid w:val="004736B5"/>
    <w:rsid w:val="00473803"/>
    <w:rsid w:val="00473AF7"/>
    <w:rsid w:val="00474528"/>
    <w:rsid w:val="00474E6F"/>
    <w:rsid w:val="004750BA"/>
    <w:rsid w:val="00475849"/>
    <w:rsid w:val="00475A8E"/>
    <w:rsid w:val="00476535"/>
    <w:rsid w:val="00477205"/>
    <w:rsid w:val="0047734A"/>
    <w:rsid w:val="004776B3"/>
    <w:rsid w:val="0048111A"/>
    <w:rsid w:val="004811A7"/>
    <w:rsid w:val="00481E7A"/>
    <w:rsid w:val="0048204E"/>
    <w:rsid w:val="004826A2"/>
    <w:rsid w:val="0048270B"/>
    <w:rsid w:val="00482B57"/>
    <w:rsid w:val="00483000"/>
    <w:rsid w:val="0048439B"/>
    <w:rsid w:val="004845D2"/>
    <w:rsid w:val="004848E4"/>
    <w:rsid w:val="00486629"/>
    <w:rsid w:val="00486833"/>
    <w:rsid w:val="0049024C"/>
    <w:rsid w:val="0049048F"/>
    <w:rsid w:val="004912A5"/>
    <w:rsid w:val="00491500"/>
    <w:rsid w:val="00491D7F"/>
    <w:rsid w:val="00491FE3"/>
    <w:rsid w:val="00492480"/>
    <w:rsid w:val="0049384D"/>
    <w:rsid w:val="00493AFE"/>
    <w:rsid w:val="00493EFF"/>
    <w:rsid w:val="004950A3"/>
    <w:rsid w:val="004957BD"/>
    <w:rsid w:val="004961A9"/>
    <w:rsid w:val="00496A7E"/>
    <w:rsid w:val="00496C0C"/>
    <w:rsid w:val="004971FF"/>
    <w:rsid w:val="004972E8"/>
    <w:rsid w:val="004973E8"/>
    <w:rsid w:val="00497E90"/>
    <w:rsid w:val="004A0326"/>
    <w:rsid w:val="004A11CA"/>
    <w:rsid w:val="004A1CF6"/>
    <w:rsid w:val="004A23A2"/>
    <w:rsid w:val="004A383D"/>
    <w:rsid w:val="004A3FE5"/>
    <w:rsid w:val="004A41A1"/>
    <w:rsid w:val="004A4D09"/>
    <w:rsid w:val="004A4DBB"/>
    <w:rsid w:val="004A5563"/>
    <w:rsid w:val="004A6146"/>
    <w:rsid w:val="004A614A"/>
    <w:rsid w:val="004A654B"/>
    <w:rsid w:val="004A6A17"/>
    <w:rsid w:val="004A71D7"/>
    <w:rsid w:val="004A7DC5"/>
    <w:rsid w:val="004B06A0"/>
    <w:rsid w:val="004B0B8B"/>
    <w:rsid w:val="004B4AA2"/>
    <w:rsid w:val="004B5CC4"/>
    <w:rsid w:val="004B5FC6"/>
    <w:rsid w:val="004B6493"/>
    <w:rsid w:val="004B6583"/>
    <w:rsid w:val="004B669E"/>
    <w:rsid w:val="004B6C7B"/>
    <w:rsid w:val="004C0733"/>
    <w:rsid w:val="004C15AD"/>
    <w:rsid w:val="004C1732"/>
    <w:rsid w:val="004C1820"/>
    <w:rsid w:val="004C1B30"/>
    <w:rsid w:val="004C344F"/>
    <w:rsid w:val="004C351C"/>
    <w:rsid w:val="004C362C"/>
    <w:rsid w:val="004C3890"/>
    <w:rsid w:val="004C43F7"/>
    <w:rsid w:val="004C576E"/>
    <w:rsid w:val="004C582D"/>
    <w:rsid w:val="004C63A5"/>
    <w:rsid w:val="004C6729"/>
    <w:rsid w:val="004C7651"/>
    <w:rsid w:val="004C7794"/>
    <w:rsid w:val="004C799E"/>
    <w:rsid w:val="004C7F17"/>
    <w:rsid w:val="004D0031"/>
    <w:rsid w:val="004D02D4"/>
    <w:rsid w:val="004D073E"/>
    <w:rsid w:val="004D0842"/>
    <w:rsid w:val="004D08FF"/>
    <w:rsid w:val="004D103F"/>
    <w:rsid w:val="004D1A4D"/>
    <w:rsid w:val="004D2A93"/>
    <w:rsid w:val="004D34FC"/>
    <w:rsid w:val="004D38CF"/>
    <w:rsid w:val="004D4C12"/>
    <w:rsid w:val="004D5FD9"/>
    <w:rsid w:val="004D62B0"/>
    <w:rsid w:val="004D6584"/>
    <w:rsid w:val="004D684C"/>
    <w:rsid w:val="004D711B"/>
    <w:rsid w:val="004D71F0"/>
    <w:rsid w:val="004D769E"/>
    <w:rsid w:val="004D79DD"/>
    <w:rsid w:val="004D7ADC"/>
    <w:rsid w:val="004E03DF"/>
    <w:rsid w:val="004E06EA"/>
    <w:rsid w:val="004E0751"/>
    <w:rsid w:val="004E0854"/>
    <w:rsid w:val="004E0B75"/>
    <w:rsid w:val="004E0D75"/>
    <w:rsid w:val="004E1887"/>
    <w:rsid w:val="004E2A5F"/>
    <w:rsid w:val="004E2B81"/>
    <w:rsid w:val="004E3122"/>
    <w:rsid w:val="004E3434"/>
    <w:rsid w:val="004E3484"/>
    <w:rsid w:val="004E4869"/>
    <w:rsid w:val="004E5083"/>
    <w:rsid w:val="004E5C62"/>
    <w:rsid w:val="004E6542"/>
    <w:rsid w:val="004E6B4C"/>
    <w:rsid w:val="004F075C"/>
    <w:rsid w:val="004F17EB"/>
    <w:rsid w:val="004F2F91"/>
    <w:rsid w:val="004F3234"/>
    <w:rsid w:val="004F3965"/>
    <w:rsid w:val="004F46A2"/>
    <w:rsid w:val="004F5048"/>
    <w:rsid w:val="004F58D6"/>
    <w:rsid w:val="004F5927"/>
    <w:rsid w:val="004F71FB"/>
    <w:rsid w:val="005001A5"/>
    <w:rsid w:val="00500DF8"/>
    <w:rsid w:val="00503067"/>
    <w:rsid w:val="00503B96"/>
    <w:rsid w:val="00503BFA"/>
    <w:rsid w:val="005048EC"/>
    <w:rsid w:val="00504984"/>
    <w:rsid w:val="00504BAC"/>
    <w:rsid w:val="005062FC"/>
    <w:rsid w:val="005068DD"/>
    <w:rsid w:val="00506D18"/>
    <w:rsid w:val="00506F1A"/>
    <w:rsid w:val="00506FC9"/>
    <w:rsid w:val="0050747B"/>
    <w:rsid w:val="00507C39"/>
    <w:rsid w:val="00507FBD"/>
    <w:rsid w:val="00507FF2"/>
    <w:rsid w:val="00510457"/>
    <w:rsid w:val="0051057B"/>
    <w:rsid w:val="00510A2B"/>
    <w:rsid w:val="00510F41"/>
    <w:rsid w:val="00512F76"/>
    <w:rsid w:val="005130B4"/>
    <w:rsid w:val="00514D3C"/>
    <w:rsid w:val="00515264"/>
    <w:rsid w:val="0051589A"/>
    <w:rsid w:val="0051630A"/>
    <w:rsid w:val="00517440"/>
    <w:rsid w:val="00517D48"/>
    <w:rsid w:val="00520D16"/>
    <w:rsid w:val="00520FA7"/>
    <w:rsid w:val="0052118A"/>
    <w:rsid w:val="005218BF"/>
    <w:rsid w:val="005222D5"/>
    <w:rsid w:val="005224F8"/>
    <w:rsid w:val="00522B50"/>
    <w:rsid w:val="00523309"/>
    <w:rsid w:val="0052348F"/>
    <w:rsid w:val="00524F0F"/>
    <w:rsid w:val="00524FD2"/>
    <w:rsid w:val="0052571C"/>
    <w:rsid w:val="00525EDF"/>
    <w:rsid w:val="005260BF"/>
    <w:rsid w:val="00526740"/>
    <w:rsid w:val="0052708F"/>
    <w:rsid w:val="00527474"/>
    <w:rsid w:val="00527756"/>
    <w:rsid w:val="005279E3"/>
    <w:rsid w:val="00530023"/>
    <w:rsid w:val="0053006B"/>
    <w:rsid w:val="0053034D"/>
    <w:rsid w:val="00530686"/>
    <w:rsid w:val="005316B1"/>
    <w:rsid w:val="0053234F"/>
    <w:rsid w:val="005326C4"/>
    <w:rsid w:val="00533065"/>
    <w:rsid w:val="005330C3"/>
    <w:rsid w:val="00533128"/>
    <w:rsid w:val="00534007"/>
    <w:rsid w:val="005344DA"/>
    <w:rsid w:val="00534E67"/>
    <w:rsid w:val="00534F10"/>
    <w:rsid w:val="005357B4"/>
    <w:rsid w:val="00535980"/>
    <w:rsid w:val="00535E5B"/>
    <w:rsid w:val="00536F8A"/>
    <w:rsid w:val="005375D9"/>
    <w:rsid w:val="00537DD8"/>
    <w:rsid w:val="00540035"/>
    <w:rsid w:val="00540E2D"/>
    <w:rsid w:val="0054111F"/>
    <w:rsid w:val="005414F3"/>
    <w:rsid w:val="00541D96"/>
    <w:rsid w:val="00542A6C"/>
    <w:rsid w:val="00543D27"/>
    <w:rsid w:val="005440DD"/>
    <w:rsid w:val="00545C89"/>
    <w:rsid w:val="00545E60"/>
    <w:rsid w:val="00546866"/>
    <w:rsid w:val="005476A0"/>
    <w:rsid w:val="00552864"/>
    <w:rsid w:val="00552EB2"/>
    <w:rsid w:val="00553FF3"/>
    <w:rsid w:val="00554CF5"/>
    <w:rsid w:val="005557DA"/>
    <w:rsid w:val="00555C1A"/>
    <w:rsid w:val="00556529"/>
    <w:rsid w:val="00556993"/>
    <w:rsid w:val="005569AD"/>
    <w:rsid w:val="0055733C"/>
    <w:rsid w:val="00557617"/>
    <w:rsid w:val="00557E07"/>
    <w:rsid w:val="005601D4"/>
    <w:rsid w:val="005604FF"/>
    <w:rsid w:val="00561416"/>
    <w:rsid w:val="00562278"/>
    <w:rsid w:val="005623AA"/>
    <w:rsid w:val="0056242F"/>
    <w:rsid w:val="00564A70"/>
    <w:rsid w:val="00564CA1"/>
    <w:rsid w:val="005659B8"/>
    <w:rsid w:val="00565E7A"/>
    <w:rsid w:val="005721E3"/>
    <w:rsid w:val="00572559"/>
    <w:rsid w:val="00572D93"/>
    <w:rsid w:val="00573528"/>
    <w:rsid w:val="00573638"/>
    <w:rsid w:val="0057370D"/>
    <w:rsid w:val="00574310"/>
    <w:rsid w:val="005745BC"/>
    <w:rsid w:val="0057481E"/>
    <w:rsid w:val="00574CFE"/>
    <w:rsid w:val="00574FA6"/>
    <w:rsid w:val="00574FFC"/>
    <w:rsid w:val="00575782"/>
    <w:rsid w:val="00575959"/>
    <w:rsid w:val="00575C18"/>
    <w:rsid w:val="005761AC"/>
    <w:rsid w:val="005763B1"/>
    <w:rsid w:val="0057689E"/>
    <w:rsid w:val="005773C0"/>
    <w:rsid w:val="00577DA4"/>
    <w:rsid w:val="005807E4"/>
    <w:rsid w:val="00580856"/>
    <w:rsid w:val="005811BB"/>
    <w:rsid w:val="00581AC5"/>
    <w:rsid w:val="00584425"/>
    <w:rsid w:val="00584D66"/>
    <w:rsid w:val="00584FBB"/>
    <w:rsid w:val="0058521F"/>
    <w:rsid w:val="00585376"/>
    <w:rsid w:val="005859FB"/>
    <w:rsid w:val="0058645F"/>
    <w:rsid w:val="00586DE1"/>
    <w:rsid w:val="00586E37"/>
    <w:rsid w:val="005873A2"/>
    <w:rsid w:val="005874A2"/>
    <w:rsid w:val="00587728"/>
    <w:rsid w:val="00587D9A"/>
    <w:rsid w:val="00592123"/>
    <w:rsid w:val="00592A48"/>
    <w:rsid w:val="00594468"/>
    <w:rsid w:val="005953CF"/>
    <w:rsid w:val="00595A30"/>
    <w:rsid w:val="00595DD7"/>
    <w:rsid w:val="005967D7"/>
    <w:rsid w:val="00596D99"/>
    <w:rsid w:val="00597A84"/>
    <w:rsid w:val="005A0578"/>
    <w:rsid w:val="005A162C"/>
    <w:rsid w:val="005A1BDA"/>
    <w:rsid w:val="005A1FC1"/>
    <w:rsid w:val="005A22E5"/>
    <w:rsid w:val="005A3BDB"/>
    <w:rsid w:val="005A4242"/>
    <w:rsid w:val="005A42A6"/>
    <w:rsid w:val="005A4F93"/>
    <w:rsid w:val="005A5435"/>
    <w:rsid w:val="005A58A6"/>
    <w:rsid w:val="005A65AA"/>
    <w:rsid w:val="005A6BA5"/>
    <w:rsid w:val="005A6D6E"/>
    <w:rsid w:val="005A7173"/>
    <w:rsid w:val="005A7537"/>
    <w:rsid w:val="005A7C65"/>
    <w:rsid w:val="005A7D5C"/>
    <w:rsid w:val="005A7F07"/>
    <w:rsid w:val="005B018E"/>
    <w:rsid w:val="005B03E7"/>
    <w:rsid w:val="005B0AC8"/>
    <w:rsid w:val="005B15E5"/>
    <w:rsid w:val="005B1617"/>
    <w:rsid w:val="005B21E3"/>
    <w:rsid w:val="005B29A3"/>
    <w:rsid w:val="005B2B83"/>
    <w:rsid w:val="005B3387"/>
    <w:rsid w:val="005B34F2"/>
    <w:rsid w:val="005B3996"/>
    <w:rsid w:val="005B5808"/>
    <w:rsid w:val="005B5B09"/>
    <w:rsid w:val="005B5EFA"/>
    <w:rsid w:val="005B6303"/>
    <w:rsid w:val="005B643E"/>
    <w:rsid w:val="005B651C"/>
    <w:rsid w:val="005B6DA2"/>
    <w:rsid w:val="005B768C"/>
    <w:rsid w:val="005B7A0C"/>
    <w:rsid w:val="005C04F2"/>
    <w:rsid w:val="005C07DB"/>
    <w:rsid w:val="005C08A6"/>
    <w:rsid w:val="005C1962"/>
    <w:rsid w:val="005C1C2B"/>
    <w:rsid w:val="005C4060"/>
    <w:rsid w:val="005C4948"/>
    <w:rsid w:val="005C4E5C"/>
    <w:rsid w:val="005C693B"/>
    <w:rsid w:val="005C77F4"/>
    <w:rsid w:val="005D142C"/>
    <w:rsid w:val="005D146D"/>
    <w:rsid w:val="005D1E94"/>
    <w:rsid w:val="005D2299"/>
    <w:rsid w:val="005D231F"/>
    <w:rsid w:val="005D2F16"/>
    <w:rsid w:val="005D3422"/>
    <w:rsid w:val="005D3E95"/>
    <w:rsid w:val="005D3EFF"/>
    <w:rsid w:val="005D4F8D"/>
    <w:rsid w:val="005D583E"/>
    <w:rsid w:val="005D5D8B"/>
    <w:rsid w:val="005D692C"/>
    <w:rsid w:val="005D69DD"/>
    <w:rsid w:val="005D729F"/>
    <w:rsid w:val="005D7B11"/>
    <w:rsid w:val="005E06E5"/>
    <w:rsid w:val="005E0892"/>
    <w:rsid w:val="005E0E47"/>
    <w:rsid w:val="005E0F88"/>
    <w:rsid w:val="005E0FA5"/>
    <w:rsid w:val="005E122B"/>
    <w:rsid w:val="005E16BE"/>
    <w:rsid w:val="005E2617"/>
    <w:rsid w:val="005E28F6"/>
    <w:rsid w:val="005E3799"/>
    <w:rsid w:val="005E54E3"/>
    <w:rsid w:val="005E60FC"/>
    <w:rsid w:val="005E6C3B"/>
    <w:rsid w:val="005E762E"/>
    <w:rsid w:val="005F034E"/>
    <w:rsid w:val="005F06AF"/>
    <w:rsid w:val="005F0E42"/>
    <w:rsid w:val="005F0FA7"/>
    <w:rsid w:val="005F107B"/>
    <w:rsid w:val="005F116D"/>
    <w:rsid w:val="005F1214"/>
    <w:rsid w:val="005F1487"/>
    <w:rsid w:val="005F179B"/>
    <w:rsid w:val="005F1E58"/>
    <w:rsid w:val="005F37C8"/>
    <w:rsid w:val="005F3E70"/>
    <w:rsid w:val="005F4CB7"/>
    <w:rsid w:val="005F7274"/>
    <w:rsid w:val="005F7A87"/>
    <w:rsid w:val="005F7C84"/>
    <w:rsid w:val="006005CA"/>
    <w:rsid w:val="006017E4"/>
    <w:rsid w:val="006019D5"/>
    <w:rsid w:val="00601B58"/>
    <w:rsid w:val="00602314"/>
    <w:rsid w:val="00603D52"/>
    <w:rsid w:val="006042F2"/>
    <w:rsid w:val="00604724"/>
    <w:rsid w:val="00604B28"/>
    <w:rsid w:val="00605A8C"/>
    <w:rsid w:val="0060674D"/>
    <w:rsid w:val="0060696E"/>
    <w:rsid w:val="00607155"/>
    <w:rsid w:val="0060774C"/>
    <w:rsid w:val="006100DE"/>
    <w:rsid w:val="0061024F"/>
    <w:rsid w:val="006110BF"/>
    <w:rsid w:val="0061167C"/>
    <w:rsid w:val="0061183C"/>
    <w:rsid w:val="00611A1D"/>
    <w:rsid w:val="00611AA1"/>
    <w:rsid w:val="00611C32"/>
    <w:rsid w:val="006120C7"/>
    <w:rsid w:val="00613046"/>
    <w:rsid w:val="00613306"/>
    <w:rsid w:val="00613469"/>
    <w:rsid w:val="006136B0"/>
    <w:rsid w:val="00613853"/>
    <w:rsid w:val="006140CB"/>
    <w:rsid w:val="00614804"/>
    <w:rsid w:val="00614E7D"/>
    <w:rsid w:val="0061556B"/>
    <w:rsid w:val="00615E0D"/>
    <w:rsid w:val="00616287"/>
    <w:rsid w:val="00616BD0"/>
    <w:rsid w:val="006170DC"/>
    <w:rsid w:val="00617A72"/>
    <w:rsid w:val="00620B80"/>
    <w:rsid w:val="00621363"/>
    <w:rsid w:val="0062137C"/>
    <w:rsid w:val="00621C70"/>
    <w:rsid w:val="0062201E"/>
    <w:rsid w:val="006226AD"/>
    <w:rsid w:val="00622A00"/>
    <w:rsid w:val="00623D68"/>
    <w:rsid w:val="006240AF"/>
    <w:rsid w:val="00625995"/>
    <w:rsid w:val="00626042"/>
    <w:rsid w:val="006260CC"/>
    <w:rsid w:val="0062617D"/>
    <w:rsid w:val="00626AEC"/>
    <w:rsid w:val="0062751F"/>
    <w:rsid w:val="0063072E"/>
    <w:rsid w:val="00632A41"/>
    <w:rsid w:val="00633693"/>
    <w:rsid w:val="0063389D"/>
    <w:rsid w:val="00633A82"/>
    <w:rsid w:val="00633C3F"/>
    <w:rsid w:val="00634120"/>
    <w:rsid w:val="006347AC"/>
    <w:rsid w:val="00634889"/>
    <w:rsid w:val="00635462"/>
    <w:rsid w:val="00635D0D"/>
    <w:rsid w:val="00636967"/>
    <w:rsid w:val="0063708F"/>
    <w:rsid w:val="0063745A"/>
    <w:rsid w:val="00637577"/>
    <w:rsid w:val="0064099B"/>
    <w:rsid w:val="006409D3"/>
    <w:rsid w:val="00640A10"/>
    <w:rsid w:val="006410FC"/>
    <w:rsid w:val="00641577"/>
    <w:rsid w:val="00641AC0"/>
    <w:rsid w:val="00641B1C"/>
    <w:rsid w:val="0064300E"/>
    <w:rsid w:val="006441B2"/>
    <w:rsid w:val="006442AA"/>
    <w:rsid w:val="0064525B"/>
    <w:rsid w:val="00645758"/>
    <w:rsid w:val="006458D7"/>
    <w:rsid w:val="0064654E"/>
    <w:rsid w:val="006466AE"/>
    <w:rsid w:val="0064682B"/>
    <w:rsid w:val="00647F0E"/>
    <w:rsid w:val="00650466"/>
    <w:rsid w:val="00651C9E"/>
    <w:rsid w:val="006521A4"/>
    <w:rsid w:val="00652341"/>
    <w:rsid w:val="00652659"/>
    <w:rsid w:val="00652A72"/>
    <w:rsid w:val="00652EFA"/>
    <w:rsid w:val="00653587"/>
    <w:rsid w:val="00653FF1"/>
    <w:rsid w:val="006542AD"/>
    <w:rsid w:val="00654739"/>
    <w:rsid w:val="00654B72"/>
    <w:rsid w:val="006566E0"/>
    <w:rsid w:val="00660429"/>
    <w:rsid w:val="0066111F"/>
    <w:rsid w:val="00661F8F"/>
    <w:rsid w:val="00662639"/>
    <w:rsid w:val="00662F7A"/>
    <w:rsid w:val="00664073"/>
    <w:rsid w:val="006644D7"/>
    <w:rsid w:val="00665942"/>
    <w:rsid w:val="006665F3"/>
    <w:rsid w:val="00667102"/>
    <w:rsid w:val="006673D5"/>
    <w:rsid w:val="00670A2A"/>
    <w:rsid w:val="0067131F"/>
    <w:rsid w:val="00671D8F"/>
    <w:rsid w:val="00671DB0"/>
    <w:rsid w:val="00672449"/>
    <w:rsid w:val="0067344E"/>
    <w:rsid w:val="00673F8D"/>
    <w:rsid w:val="006743D9"/>
    <w:rsid w:val="0067448E"/>
    <w:rsid w:val="00674A3D"/>
    <w:rsid w:val="00674F60"/>
    <w:rsid w:val="00674FBA"/>
    <w:rsid w:val="0067535B"/>
    <w:rsid w:val="00675D6F"/>
    <w:rsid w:val="00676C62"/>
    <w:rsid w:val="006772FA"/>
    <w:rsid w:val="00677CA2"/>
    <w:rsid w:val="00681308"/>
    <w:rsid w:val="00682CDB"/>
    <w:rsid w:val="006834E1"/>
    <w:rsid w:val="006841B8"/>
    <w:rsid w:val="006844BF"/>
    <w:rsid w:val="006848A5"/>
    <w:rsid w:val="00685738"/>
    <w:rsid w:val="00685798"/>
    <w:rsid w:val="00685FA3"/>
    <w:rsid w:val="006867F8"/>
    <w:rsid w:val="0068735D"/>
    <w:rsid w:val="0068752C"/>
    <w:rsid w:val="00687F14"/>
    <w:rsid w:val="00687F7E"/>
    <w:rsid w:val="006900D3"/>
    <w:rsid w:val="00690345"/>
    <w:rsid w:val="00690D09"/>
    <w:rsid w:val="00691192"/>
    <w:rsid w:val="006924BD"/>
    <w:rsid w:val="00692A8A"/>
    <w:rsid w:val="00692D9A"/>
    <w:rsid w:val="00693007"/>
    <w:rsid w:val="00693403"/>
    <w:rsid w:val="00694253"/>
    <w:rsid w:val="00694650"/>
    <w:rsid w:val="0069521A"/>
    <w:rsid w:val="0069521C"/>
    <w:rsid w:val="00695924"/>
    <w:rsid w:val="00695CB7"/>
    <w:rsid w:val="00695FC1"/>
    <w:rsid w:val="00696AE9"/>
    <w:rsid w:val="0069755E"/>
    <w:rsid w:val="00697E6F"/>
    <w:rsid w:val="00697EAB"/>
    <w:rsid w:val="006A0078"/>
    <w:rsid w:val="006A03AE"/>
    <w:rsid w:val="006A08CC"/>
    <w:rsid w:val="006A0A96"/>
    <w:rsid w:val="006A1D08"/>
    <w:rsid w:val="006A2CA7"/>
    <w:rsid w:val="006A40B5"/>
    <w:rsid w:val="006A594B"/>
    <w:rsid w:val="006A5E00"/>
    <w:rsid w:val="006A7A20"/>
    <w:rsid w:val="006A7D3B"/>
    <w:rsid w:val="006B0771"/>
    <w:rsid w:val="006B086E"/>
    <w:rsid w:val="006B0BE7"/>
    <w:rsid w:val="006B0E00"/>
    <w:rsid w:val="006B164C"/>
    <w:rsid w:val="006B16A0"/>
    <w:rsid w:val="006B1ABA"/>
    <w:rsid w:val="006B288E"/>
    <w:rsid w:val="006B2C57"/>
    <w:rsid w:val="006B2D3E"/>
    <w:rsid w:val="006B2DD1"/>
    <w:rsid w:val="006B2E55"/>
    <w:rsid w:val="006B337A"/>
    <w:rsid w:val="006B364B"/>
    <w:rsid w:val="006B382C"/>
    <w:rsid w:val="006B3EAF"/>
    <w:rsid w:val="006B58AB"/>
    <w:rsid w:val="006B5F7D"/>
    <w:rsid w:val="006B7617"/>
    <w:rsid w:val="006B773F"/>
    <w:rsid w:val="006B7744"/>
    <w:rsid w:val="006B7BC1"/>
    <w:rsid w:val="006B7F3D"/>
    <w:rsid w:val="006C0E8A"/>
    <w:rsid w:val="006C208E"/>
    <w:rsid w:val="006C21C3"/>
    <w:rsid w:val="006C2D7E"/>
    <w:rsid w:val="006C2F6C"/>
    <w:rsid w:val="006C3C1F"/>
    <w:rsid w:val="006C4B77"/>
    <w:rsid w:val="006C4BDC"/>
    <w:rsid w:val="006C4FD0"/>
    <w:rsid w:val="006C5E77"/>
    <w:rsid w:val="006C68CC"/>
    <w:rsid w:val="006C746C"/>
    <w:rsid w:val="006C7A3E"/>
    <w:rsid w:val="006D0B11"/>
    <w:rsid w:val="006D0DC7"/>
    <w:rsid w:val="006D1BB2"/>
    <w:rsid w:val="006D1CEC"/>
    <w:rsid w:val="006D1EA3"/>
    <w:rsid w:val="006D2538"/>
    <w:rsid w:val="006D26EC"/>
    <w:rsid w:val="006D282C"/>
    <w:rsid w:val="006D3758"/>
    <w:rsid w:val="006D3BA7"/>
    <w:rsid w:val="006D4298"/>
    <w:rsid w:val="006D463E"/>
    <w:rsid w:val="006D4A8B"/>
    <w:rsid w:val="006D573C"/>
    <w:rsid w:val="006D5B85"/>
    <w:rsid w:val="006D5CEE"/>
    <w:rsid w:val="006D5E3E"/>
    <w:rsid w:val="006D6065"/>
    <w:rsid w:val="006D7415"/>
    <w:rsid w:val="006D7486"/>
    <w:rsid w:val="006E0BC2"/>
    <w:rsid w:val="006E2DCF"/>
    <w:rsid w:val="006E334A"/>
    <w:rsid w:val="006E36A4"/>
    <w:rsid w:val="006E3B04"/>
    <w:rsid w:val="006E3E9D"/>
    <w:rsid w:val="006E42D4"/>
    <w:rsid w:val="006E47A6"/>
    <w:rsid w:val="006E495F"/>
    <w:rsid w:val="006E4AC6"/>
    <w:rsid w:val="006E4DE3"/>
    <w:rsid w:val="006E5385"/>
    <w:rsid w:val="006E5453"/>
    <w:rsid w:val="006E57E4"/>
    <w:rsid w:val="006E57E9"/>
    <w:rsid w:val="006E58BB"/>
    <w:rsid w:val="006E5BE3"/>
    <w:rsid w:val="006E5C35"/>
    <w:rsid w:val="006E5CCF"/>
    <w:rsid w:val="006E5DE6"/>
    <w:rsid w:val="006E6161"/>
    <w:rsid w:val="006E6CF8"/>
    <w:rsid w:val="006E754E"/>
    <w:rsid w:val="006E7555"/>
    <w:rsid w:val="006E7C5E"/>
    <w:rsid w:val="006E7FD9"/>
    <w:rsid w:val="006F010F"/>
    <w:rsid w:val="006F17D2"/>
    <w:rsid w:val="006F2927"/>
    <w:rsid w:val="006F2AAA"/>
    <w:rsid w:val="006F2C67"/>
    <w:rsid w:val="006F2CC1"/>
    <w:rsid w:val="006F3819"/>
    <w:rsid w:val="006F4FBD"/>
    <w:rsid w:val="006F536F"/>
    <w:rsid w:val="006F563D"/>
    <w:rsid w:val="006F568C"/>
    <w:rsid w:val="006F5BF0"/>
    <w:rsid w:val="006F5ECE"/>
    <w:rsid w:val="006F6715"/>
    <w:rsid w:val="006F6A40"/>
    <w:rsid w:val="006F6A81"/>
    <w:rsid w:val="006F6DB6"/>
    <w:rsid w:val="006F6E8A"/>
    <w:rsid w:val="0070085E"/>
    <w:rsid w:val="00702B7D"/>
    <w:rsid w:val="00703084"/>
    <w:rsid w:val="0070388C"/>
    <w:rsid w:val="00704867"/>
    <w:rsid w:val="00704AE1"/>
    <w:rsid w:val="00706F73"/>
    <w:rsid w:val="00707D93"/>
    <w:rsid w:val="00710CFC"/>
    <w:rsid w:val="0071136D"/>
    <w:rsid w:val="00711C37"/>
    <w:rsid w:val="00711DF0"/>
    <w:rsid w:val="007121A6"/>
    <w:rsid w:val="007121EC"/>
    <w:rsid w:val="00712B06"/>
    <w:rsid w:val="00713E47"/>
    <w:rsid w:val="007143C4"/>
    <w:rsid w:val="00714734"/>
    <w:rsid w:val="0071497B"/>
    <w:rsid w:val="00714F6A"/>
    <w:rsid w:val="007165F6"/>
    <w:rsid w:val="007166A5"/>
    <w:rsid w:val="0071698A"/>
    <w:rsid w:val="00716B8B"/>
    <w:rsid w:val="00716C41"/>
    <w:rsid w:val="0072020F"/>
    <w:rsid w:val="00721306"/>
    <w:rsid w:val="0072182E"/>
    <w:rsid w:val="00722301"/>
    <w:rsid w:val="00722CF8"/>
    <w:rsid w:val="007235F1"/>
    <w:rsid w:val="007236EC"/>
    <w:rsid w:val="00723CD9"/>
    <w:rsid w:val="007246C6"/>
    <w:rsid w:val="00724C2F"/>
    <w:rsid w:val="00725D8E"/>
    <w:rsid w:val="00726560"/>
    <w:rsid w:val="0072727F"/>
    <w:rsid w:val="00730B2E"/>
    <w:rsid w:val="00731528"/>
    <w:rsid w:val="00731C48"/>
    <w:rsid w:val="00731F5A"/>
    <w:rsid w:val="00732610"/>
    <w:rsid w:val="00733A69"/>
    <w:rsid w:val="007340D3"/>
    <w:rsid w:val="0073434E"/>
    <w:rsid w:val="00736E77"/>
    <w:rsid w:val="007372E2"/>
    <w:rsid w:val="00740CC6"/>
    <w:rsid w:val="00741507"/>
    <w:rsid w:val="00741C9A"/>
    <w:rsid w:val="00743160"/>
    <w:rsid w:val="007449E6"/>
    <w:rsid w:val="007450AB"/>
    <w:rsid w:val="007453CF"/>
    <w:rsid w:val="00747DDB"/>
    <w:rsid w:val="00747FAB"/>
    <w:rsid w:val="0075032F"/>
    <w:rsid w:val="007505DD"/>
    <w:rsid w:val="00752044"/>
    <w:rsid w:val="00752852"/>
    <w:rsid w:val="00755396"/>
    <w:rsid w:val="00755A6B"/>
    <w:rsid w:val="007563C0"/>
    <w:rsid w:val="007571A1"/>
    <w:rsid w:val="007574A9"/>
    <w:rsid w:val="007577CF"/>
    <w:rsid w:val="007579CC"/>
    <w:rsid w:val="00757B9E"/>
    <w:rsid w:val="00757FEC"/>
    <w:rsid w:val="00760A22"/>
    <w:rsid w:val="007612EB"/>
    <w:rsid w:val="00761380"/>
    <w:rsid w:val="007624B8"/>
    <w:rsid w:val="0076269D"/>
    <w:rsid w:val="0076381A"/>
    <w:rsid w:val="00764286"/>
    <w:rsid w:val="007652DF"/>
    <w:rsid w:val="007662B5"/>
    <w:rsid w:val="00766EB5"/>
    <w:rsid w:val="0077093B"/>
    <w:rsid w:val="00770F64"/>
    <w:rsid w:val="007710F0"/>
    <w:rsid w:val="00772968"/>
    <w:rsid w:val="00772DE5"/>
    <w:rsid w:val="00772FCF"/>
    <w:rsid w:val="00773802"/>
    <w:rsid w:val="007740DA"/>
    <w:rsid w:val="00774852"/>
    <w:rsid w:val="00775DFD"/>
    <w:rsid w:val="00775F12"/>
    <w:rsid w:val="00777402"/>
    <w:rsid w:val="007775A4"/>
    <w:rsid w:val="00777FE3"/>
    <w:rsid w:val="0078086F"/>
    <w:rsid w:val="007808A4"/>
    <w:rsid w:val="007813A9"/>
    <w:rsid w:val="0078162E"/>
    <w:rsid w:val="00782454"/>
    <w:rsid w:val="007837A4"/>
    <w:rsid w:val="00784E22"/>
    <w:rsid w:val="0078526E"/>
    <w:rsid w:val="00785F22"/>
    <w:rsid w:val="00786900"/>
    <w:rsid w:val="0078695F"/>
    <w:rsid w:val="00786BFA"/>
    <w:rsid w:val="00786C16"/>
    <w:rsid w:val="007878C4"/>
    <w:rsid w:val="00787B42"/>
    <w:rsid w:val="00790CB4"/>
    <w:rsid w:val="00790D25"/>
    <w:rsid w:val="00791457"/>
    <w:rsid w:val="00791532"/>
    <w:rsid w:val="0079171A"/>
    <w:rsid w:val="007931A1"/>
    <w:rsid w:val="007939A5"/>
    <w:rsid w:val="00793B2C"/>
    <w:rsid w:val="00793BC8"/>
    <w:rsid w:val="00793E02"/>
    <w:rsid w:val="00793E9F"/>
    <w:rsid w:val="0079431E"/>
    <w:rsid w:val="0079539B"/>
    <w:rsid w:val="00795C13"/>
    <w:rsid w:val="00796197"/>
    <w:rsid w:val="00796223"/>
    <w:rsid w:val="0079692E"/>
    <w:rsid w:val="00797325"/>
    <w:rsid w:val="0079773A"/>
    <w:rsid w:val="007A0CF9"/>
    <w:rsid w:val="007A0D17"/>
    <w:rsid w:val="007A144D"/>
    <w:rsid w:val="007A2072"/>
    <w:rsid w:val="007A3191"/>
    <w:rsid w:val="007A408C"/>
    <w:rsid w:val="007A45BA"/>
    <w:rsid w:val="007A46C8"/>
    <w:rsid w:val="007A4CD3"/>
    <w:rsid w:val="007A5BD6"/>
    <w:rsid w:val="007A65D7"/>
    <w:rsid w:val="007A6F2D"/>
    <w:rsid w:val="007A76A8"/>
    <w:rsid w:val="007A7D4E"/>
    <w:rsid w:val="007B0347"/>
    <w:rsid w:val="007B06D3"/>
    <w:rsid w:val="007B0D25"/>
    <w:rsid w:val="007B119A"/>
    <w:rsid w:val="007B1382"/>
    <w:rsid w:val="007B1A29"/>
    <w:rsid w:val="007B265E"/>
    <w:rsid w:val="007B2BEF"/>
    <w:rsid w:val="007B3B13"/>
    <w:rsid w:val="007B401B"/>
    <w:rsid w:val="007B4132"/>
    <w:rsid w:val="007B46F2"/>
    <w:rsid w:val="007B54FF"/>
    <w:rsid w:val="007B5541"/>
    <w:rsid w:val="007B6301"/>
    <w:rsid w:val="007B6664"/>
    <w:rsid w:val="007B7CD5"/>
    <w:rsid w:val="007C09C1"/>
    <w:rsid w:val="007C0CCE"/>
    <w:rsid w:val="007C0EFA"/>
    <w:rsid w:val="007C1732"/>
    <w:rsid w:val="007C1A90"/>
    <w:rsid w:val="007C1FAA"/>
    <w:rsid w:val="007C2C6E"/>
    <w:rsid w:val="007C3241"/>
    <w:rsid w:val="007C347C"/>
    <w:rsid w:val="007C3C01"/>
    <w:rsid w:val="007C4CC0"/>
    <w:rsid w:val="007C4DB2"/>
    <w:rsid w:val="007C4FBC"/>
    <w:rsid w:val="007C5D02"/>
    <w:rsid w:val="007C5D9D"/>
    <w:rsid w:val="007C5F6A"/>
    <w:rsid w:val="007C7276"/>
    <w:rsid w:val="007C7A17"/>
    <w:rsid w:val="007D008E"/>
    <w:rsid w:val="007D0907"/>
    <w:rsid w:val="007D1354"/>
    <w:rsid w:val="007D1628"/>
    <w:rsid w:val="007D2038"/>
    <w:rsid w:val="007D2476"/>
    <w:rsid w:val="007D2A78"/>
    <w:rsid w:val="007D53BF"/>
    <w:rsid w:val="007D6179"/>
    <w:rsid w:val="007D6AAD"/>
    <w:rsid w:val="007D6DF2"/>
    <w:rsid w:val="007D7C93"/>
    <w:rsid w:val="007D7EE2"/>
    <w:rsid w:val="007E1542"/>
    <w:rsid w:val="007E15E2"/>
    <w:rsid w:val="007E18DF"/>
    <w:rsid w:val="007E353A"/>
    <w:rsid w:val="007E4170"/>
    <w:rsid w:val="007E45C1"/>
    <w:rsid w:val="007E4964"/>
    <w:rsid w:val="007E4966"/>
    <w:rsid w:val="007E5B01"/>
    <w:rsid w:val="007E5C1D"/>
    <w:rsid w:val="007E5E35"/>
    <w:rsid w:val="007E5F15"/>
    <w:rsid w:val="007E6408"/>
    <w:rsid w:val="007E6F45"/>
    <w:rsid w:val="007E7BEB"/>
    <w:rsid w:val="007F01B7"/>
    <w:rsid w:val="007F0CF7"/>
    <w:rsid w:val="007F131C"/>
    <w:rsid w:val="007F1E03"/>
    <w:rsid w:val="007F203D"/>
    <w:rsid w:val="007F24EB"/>
    <w:rsid w:val="007F27A6"/>
    <w:rsid w:val="007F3111"/>
    <w:rsid w:val="007F372A"/>
    <w:rsid w:val="007F37FB"/>
    <w:rsid w:val="007F3BD0"/>
    <w:rsid w:val="007F3E4B"/>
    <w:rsid w:val="007F52F7"/>
    <w:rsid w:val="007F54D7"/>
    <w:rsid w:val="007F58AA"/>
    <w:rsid w:val="007F678D"/>
    <w:rsid w:val="007F7D7A"/>
    <w:rsid w:val="008001D7"/>
    <w:rsid w:val="008002A0"/>
    <w:rsid w:val="00800A1A"/>
    <w:rsid w:val="0080114F"/>
    <w:rsid w:val="0080134E"/>
    <w:rsid w:val="00801839"/>
    <w:rsid w:val="00803183"/>
    <w:rsid w:val="00803D21"/>
    <w:rsid w:val="008040EA"/>
    <w:rsid w:val="008041D5"/>
    <w:rsid w:val="008042FA"/>
    <w:rsid w:val="0080441A"/>
    <w:rsid w:val="008045E2"/>
    <w:rsid w:val="008048AC"/>
    <w:rsid w:val="00804958"/>
    <w:rsid w:val="00805D08"/>
    <w:rsid w:val="008060EF"/>
    <w:rsid w:val="00806317"/>
    <w:rsid w:val="008070A1"/>
    <w:rsid w:val="008079E4"/>
    <w:rsid w:val="00807A5A"/>
    <w:rsid w:val="00807CE0"/>
    <w:rsid w:val="0081023D"/>
    <w:rsid w:val="00811553"/>
    <w:rsid w:val="00811ACE"/>
    <w:rsid w:val="00812566"/>
    <w:rsid w:val="008125E5"/>
    <w:rsid w:val="00812CC4"/>
    <w:rsid w:val="008135C0"/>
    <w:rsid w:val="0081366B"/>
    <w:rsid w:val="00813766"/>
    <w:rsid w:val="00815E1E"/>
    <w:rsid w:val="0081687C"/>
    <w:rsid w:val="0081690B"/>
    <w:rsid w:val="00816F89"/>
    <w:rsid w:val="008203ED"/>
    <w:rsid w:val="00820947"/>
    <w:rsid w:val="00820DBF"/>
    <w:rsid w:val="00821206"/>
    <w:rsid w:val="00821420"/>
    <w:rsid w:val="00821BAC"/>
    <w:rsid w:val="00821E0A"/>
    <w:rsid w:val="00822138"/>
    <w:rsid w:val="008223F6"/>
    <w:rsid w:val="00822B46"/>
    <w:rsid w:val="008230D2"/>
    <w:rsid w:val="0082479A"/>
    <w:rsid w:val="00825759"/>
    <w:rsid w:val="00825AE5"/>
    <w:rsid w:val="008264F3"/>
    <w:rsid w:val="00826C1E"/>
    <w:rsid w:val="008275DB"/>
    <w:rsid w:val="00827BF3"/>
    <w:rsid w:val="008302A0"/>
    <w:rsid w:val="008308DD"/>
    <w:rsid w:val="00830AE9"/>
    <w:rsid w:val="00831005"/>
    <w:rsid w:val="008311C3"/>
    <w:rsid w:val="0083184D"/>
    <w:rsid w:val="00831B4D"/>
    <w:rsid w:val="00831BA0"/>
    <w:rsid w:val="00832AC1"/>
    <w:rsid w:val="00833250"/>
    <w:rsid w:val="0083367C"/>
    <w:rsid w:val="00833799"/>
    <w:rsid w:val="00833852"/>
    <w:rsid w:val="00834132"/>
    <w:rsid w:val="0083493D"/>
    <w:rsid w:val="00835238"/>
    <w:rsid w:val="00835FDD"/>
    <w:rsid w:val="008361BD"/>
    <w:rsid w:val="00836C0B"/>
    <w:rsid w:val="00837166"/>
    <w:rsid w:val="008402C4"/>
    <w:rsid w:val="008405FB"/>
    <w:rsid w:val="00840873"/>
    <w:rsid w:val="0084087A"/>
    <w:rsid w:val="0084115F"/>
    <w:rsid w:val="0084117B"/>
    <w:rsid w:val="008418CC"/>
    <w:rsid w:val="00841A7A"/>
    <w:rsid w:val="0084376E"/>
    <w:rsid w:val="00844330"/>
    <w:rsid w:val="00844588"/>
    <w:rsid w:val="00844F75"/>
    <w:rsid w:val="00845485"/>
    <w:rsid w:val="008474B0"/>
    <w:rsid w:val="008474F9"/>
    <w:rsid w:val="008479B2"/>
    <w:rsid w:val="00850A22"/>
    <w:rsid w:val="00851279"/>
    <w:rsid w:val="00853E1D"/>
    <w:rsid w:val="00853EC8"/>
    <w:rsid w:val="00854B50"/>
    <w:rsid w:val="008554D8"/>
    <w:rsid w:val="00855AB7"/>
    <w:rsid w:val="00855D39"/>
    <w:rsid w:val="00855EB0"/>
    <w:rsid w:val="00855F11"/>
    <w:rsid w:val="008567ED"/>
    <w:rsid w:val="00860A02"/>
    <w:rsid w:val="008610EA"/>
    <w:rsid w:val="0086199D"/>
    <w:rsid w:val="00861A26"/>
    <w:rsid w:val="00862059"/>
    <w:rsid w:val="00862843"/>
    <w:rsid w:val="0086291B"/>
    <w:rsid w:val="0086427C"/>
    <w:rsid w:val="00865463"/>
    <w:rsid w:val="008668A8"/>
    <w:rsid w:val="0086734C"/>
    <w:rsid w:val="008673FC"/>
    <w:rsid w:val="0086792A"/>
    <w:rsid w:val="008700E1"/>
    <w:rsid w:val="00870804"/>
    <w:rsid w:val="00870868"/>
    <w:rsid w:val="00871851"/>
    <w:rsid w:val="00871A2C"/>
    <w:rsid w:val="00873D61"/>
    <w:rsid w:val="00874056"/>
    <w:rsid w:val="008755B1"/>
    <w:rsid w:val="00876A6D"/>
    <w:rsid w:val="008770DC"/>
    <w:rsid w:val="008774FF"/>
    <w:rsid w:val="00877BEF"/>
    <w:rsid w:val="008802F7"/>
    <w:rsid w:val="008806EC"/>
    <w:rsid w:val="008824E5"/>
    <w:rsid w:val="00882876"/>
    <w:rsid w:val="008831F1"/>
    <w:rsid w:val="00883A8B"/>
    <w:rsid w:val="00884346"/>
    <w:rsid w:val="0088449B"/>
    <w:rsid w:val="00884B5E"/>
    <w:rsid w:val="008856CB"/>
    <w:rsid w:val="008857C5"/>
    <w:rsid w:val="0088610C"/>
    <w:rsid w:val="0088611D"/>
    <w:rsid w:val="00886480"/>
    <w:rsid w:val="00887491"/>
    <w:rsid w:val="008874D6"/>
    <w:rsid w:val="00887C8B"/>
    <w:rsid w:val="00890A17"/>
    <w:rsid w:val="00891115"/>
    <w:rsid w:val="00891143"/>
    <w:rsid w:val="008911C3"/>
    <w:rsid w:val="00891630"/>
    <w:rsid w:val="008918F2"/>
    <w:rsid w:val="008941DF"/>
    <w:rsid w:val="00894A5B"/>
    <w:rsid w:val="008966B9"/>
    <w:rsid w:val="00896D32"/>
    <w:rsid w:val="0089702E"/>
    <w:rsid w:val="00897A53"/>
    <w:rsid w:val="008A01EF"/>
    <w:rsid w:val="008A0248"/>
    <w:rsid w:val="008A0FC4"/>
    <w:rsid w:val="008A1725"/>
    <w:rsid w:val="008A18D5"/>
    <w:rsid w:val="008A25AB"/>
    <w:rsid w:val="008A25EC"/>
    <w:rsid w:val="008A2E97"/>
    <w:rsid w:val="008A319D"/>
    <w:rsid w:val="008A3A4F"/>
    <w:rsid w:val="008A3FDA"/>
    <w:rsid w:val="008A4EC4"/>
    <w:rsid w:val="008A5249"/>
    <w:rsid w:val="008A5CE3"/>
    <w:rsid w:val="008A6A0B"/>
    <w:rsid w:val="008A6E49"/>
    <w:rsid w:val="008B0F9D"/>
    <w:rsid w:val="008B15F4"/>
    <w:rsid w:val="008B2458"/>
    <w:rsid w:val="008B2573"/>
    <w:rsid w:val="008B3A36"/>
    <w:rsid w:val="008B5F15"/>
    <w:rsid w:val="008B66AF"/>
    <w:rsid w:val="008B763E"/>
    <w:rsid w:val="008B78F0"/>
    <w:rsid w:val="008B7A97"/>
    <w:rsid w:val="008C074F"/>
    <w:rsid w:val="008C0C3E"/>
    <w:rsid w:val="008C1075"/>
    <w:rsid w:val="008C1077"/>
    <w:rsid w:val="008C11BB"/>
    <w:rsid w:val="008C1313"/>
    <w:rsid w:val="008C1325"/>
    <w:rsid w:val="008C2676"/>
    <w:rsid w:val="008C2970"/>
    <w:rsid w:val="008C3A40"/>
    <w:rsid w:val="008C47B0"/>
    <w:rsid w:val="008C488F"/>
    <w:rsid w:val="008C51FD"/>
    <w:rsid w:val="008C5730"/>
    <w:rsid w:val="008C6AAD"/>
    <w:rsid w:val="008D04CD"/>
    <w:rsid w:val="008D057A"/>
    <w:rsid w:val="008D0790"/>
    <w:rsid w:val="008D0A1A"/>
    <w:rsid w:val="008D0A95"/>
    <w:rsid w:val="008D1508"/>
    <w:rsid w:val="008D1B67"/>
    <w:rsid w:val="008D20D3"/>
    <w:rsid w:val="008D2383"/>
    <w:rsid w:val="008D243F"/>
    <w:rsid w:val="008D2D3E"/>
    <w:rsid w:val="008D2EC9"/>
    <w:rsid w:val="008D3809"/>
    <w:rsid w:val="008D3B7C"/>
    <w:rsid w:val="008D3BC2"/>
    <w:rsid w:val="008D42B1"/>
    <w:rsid w:val="008D5465"/>
    <w:rsid w:val="008D5A75"/>
    <w:rsid w:val="008D6A60"/>
    <w:rsid w:val="008D7319"/>
    <w:rsid w:val="008D74FF"/>
    <w:rsid w:val="008D7774"/>
    <w:rsid w:val="008E064B"/>
    <w:rsid w:val="008E0694"/>
    <w:rsid w:val="008E12D8"/>
    <w:rsid w:val="008E14A9"/>
    <w:rsid w:val="008E2A8B"/>
    <w:rsid w:val="008E3BD0"/>
    <w:rsid w:val="008E4408"/>
    <w:rsid w:val="008E4722"/>
    <w:rsid w:val="008E49C2"/>
    <w:rsid w:val="008E5708"/>
    <w:rsid w:val="008E5F7C"/>
    <w:rsid w:val="008E6563"/>
    <w:rsid w:val="008E6772"/>
    <w:rsid w:val="008E6E22"/>
    <w:rsid w:val="008E6EF1"/>
    <w:rsid w:val="008E77FF"/>
    <w:rsid w:val="008E7DAA"/>
    <w:rsid w:val="008E7EB4"/>
    <w:rsid w:val="008E7FDB"/>
    <w:rsid w:val="008F055D"/>
    <w:rsid w:val="008F1758"/>
    <w:rsid w:val="008F18E8"/>
    <w:rsid w:val="008F1A4A"/>
    <w:rsid w:val="008F2028"/>
    <w:rsid w:val="008F3620"/>
    <w:rsid w:val="008F5F86"/>
    <w:rsid w:val="008F641B"/>
    <w:rsid w:val="008F6A07"/>
    <w:rsid w:val="008F6B60"/>
    <w:rsid w:val="008F6D0A"/>
    <w:rsid w:val="008F74E9"/>
    <w:rsid w:val="009001F9"/>
    <w:rsid w:val="00900C38"/>
    <w:rsid w:val="00901D2B"/>
    <w:rsid w:val="0090268D"/>
    <w:rsid w:val="00904499"/>
    <w:rsid w:val="009054B5"/>
    <w:rsid w:val="00910837"/>
    <w:rsid w:val="00910FA8"/>
    <w:rsid w:val="00911E03"/>
    <w:rsid w:val="00911EA5"/>
    <w:rsid w:val="009120A2"/>
    <w:rsid w:val="00912364"/>
    <w:rsid w:val="00912852"/>
    <w:rsid w:val="0091286A"/>
    <w:rsid w:val="00912ABB"/>
    <w:rsid w:val="00912E0B"/>
    <w:rsid w:val="0091340B"/>
    <w:rsid w:val="00914317"/>
    <w:rsid w:val="009143A6"/>
    <w:rsid w:val="009144D7"/>
    <w:rsid w:val="00914949"/>
    <w:rsid w:val="00914BE2"/>
    <w:rsid w:val="00914C0A"/>
    <w:rsid w:val="009151C9"/>
    <w:rsid w:val="009151FB"/>
    <w:rsid w:val="00915508"/>
    <w:rsid w:val="00915554"/>
    <w:rsid w:val="009166FD"/>
    <w:rsid w:val="00917BFA"/>
    <w:rsid w:val="009201BE"/>
    <w:rsid w:val="0092028B"/>
    <w:rsid w:val="009202DE"/>
    <w:rsid w:val="00920A22"/>
    <w:rsid w:val="0092178E"/>
    <w:rsid w:val="00921E1D"/>
    <w:rsid w:val="009233F7"/>
    <w:rsid w:val="0092363E"/>
    <w:rsid w:val="00923A39"/>
    <w:rsid w:val="009244C1"/>
    <w:rsid w:val="009245F9"/>
    <w:rsid w:val="00924B66"/>
    <w:rsid w:val="00924D89"/>
    <w:rsid w:val="0092501A"/>
    <w:rsid w:val="009253A4"/>
    <w:rsid w:val="009259C9"/>
    <w:rsid w:val="00925EDA"/>
    <w:rsid w:val="0092650D"/>
    <w:rsid w:val="00927203"/>
    <w:rsid w:val="00927D6F"/>
    <w:rsid w:val="00930777"/>
    <w:rsid w:val="009311B8"/>
    <w:rsid w:val="00931434"/>
    <w:rsid w:val="0093145F"/>
    <w:rsid w:val="009320F6"/>
    <w:rsid w:val="00932271"/>
    <w:rsid w:val="0093267D"/>
    <w:rsid w:val="00933E86"/>
    <w:rsid w:val="0093402B"/>
    <w:rsid w:val="00934A2C"/>
    <w:rsid w:val="00935F30"/>
    <w:rsid w:val="00936856"/>
    <w:rsid w:val="00936ADB"/>
    <w:rsid w:val="00937254"/>
    <w:rsid w:val="009406D8"/>
    <w:rsid w:val="00940808"/>
    <w:rsid w:val="00941CDD"/>
    <w:rsid w:val="00941DB7"/>
    <w:rsid w:val="00942912"/>
    <w:rsid w:val="00942C72"/>
    <w:rsid w:val="0094334E"/>
    <w:rsid w:val="009434C1"/>
    <w:rsid w:val="00943F71"/>
    <w:rsid w:val="009441B2"/>
    <w:rsid w:val="009441B3"/>
    <w:rsid w:val="00944391"/>
    <w:rsid w:val="009443DE"/>
    <w:rsid w:val="0094567D"/>
    <w:rsid w:val="00946491"/>
    <w:rsid w:val="0094702F"/>
    <w:rsid w:val="009475AE"/>
    <w:rsid w:val="009477BE"/>
    <w:rsid w:val="0095054D"/>
    <w:rsid w:val="00950579"/>
    <w:rsid w:val="009543F3"/>
    <w:rsid w:val="00955148"/>
    <w:rsid w:val="009559C3"/>
    <w:rsid w:val="009568EA"/>
    <w:rsid w:val="009570B3"/>
    <w:rsid w:val="009571F9"/>
    <w:rsid w:val="00957AEC"/>
    <w:rsid w:val="00957FE8"/>
    <w:rsid w:val="009603C7"/>
    <w:rsid w:val="009607DC"/>
    <w:rsid w:val="00960821"/>
    <w:rsid w:val="00960907"/>
    <w:rsid w:val="00961616"/>
    <w:rsid w:val="00961D34"/>
    <w:rsid w:val="00961D81"/>
    <w:rsid w:val="009625E3"/>
    <w:rsid w:val="00962C04"/>
    <w:rsid w:val="00962D00"/>
    <w:rsid w:val="009630D5"/>
    <w:rsid w:val="00963EBB"/>
    <w:rsid w:val="00964466"/>
    <w:rsid w:val="00964C82"/>
    <w:rsid w:val="00965A86"/>
    <w:rsid w:val="00965C56"/>
    <w:rsid w:val="00965C76"/>
    <w:rsid w:val="00966210"/>
    <w:rsid w:val="00967B07"/>
    <w:rsid w:val="00967D7B"/>
    <w:rsid w:val="00970CA9"/>
    <w:rsid w:val="0097178A"/>
    <w:rsid w:val="009718FD"/>
    <w:rsid w:val="00972B04"/>
    <w:rsid w:val="00972B1B"/>
    <w:rsid w:val="009731DD"/>
    <w:rsid w:val="00974737"/>
    <w:rsid w:val="00974CE2"/>
    <w:rsid w:val="00974CE5"/>
    <w:rsid w:val="00975A06"/>
    <w:rsid w:val="00976381"/>
    <w:rsid w:val="00976EA8"/>
    <w:rsid w:val="0097778E"/>
    <w:rsid w:val="00980EDF"/>
    <w:rsid w:val="009843C7"/>
    <w:rsid w:val="0098464E"/>
    <w:rsid w:val="009848B5"/>
    <w:rsid w:val="00985254"/>
    <w:rsid w:val="009852B8"/>
    <w:rsid w:val="009855F4"/>
    <w:rsid w:val="00985A93"/>
    <w:rsid w:val="00985C45"/>
    <w:rsid w:val="00985CA9"/>
    <w:rsid w:val="00985E28"/>
    <w:rsid w:val="00986C4A"/>
    <w:rsid w:val="0098746C"/>
    <w:rsid w:val="0098759F"/>
    <w:rsid w:val="0099002E"/>
    <w:rsid w:val="009901F8"/>
    <w:rsid w:val="00990CAD"/>
    <w:rsid w:val="009922CD"/>
    <w:rsid w:val="009933A5"/>
    <w:rsid w:val="009939B8"/>
    <w:rsid w:val="00993A66"/>
    <w:rsid w:val="009947A3"/>
    <w:rsid w:val="00996181"/>
    <w:rsid w:val="00996C20"/>
    <w:rsid w:val="00996D8C"/>
    <w:rsid w:val="00997E7B"/>
    <w:rsid w:val="009A0654"/>
    <w:rsid w:val="009A2295"/>
    <w:rsid w:val="009A337F"/>
    <w:rsid w:val="009A3A18"/>
    <w:rsid w:val="009A3BB2"/>
    <w:rsid w:val="009A4114"/>
    <w:rsid w:val="009A4354"/>
    <w:rsid w:val="009A46EE"/>
    <w:rsid w:val="009A5047"/>
    <w:rsid w:val="009A5069"/>
    <w:rsid w:val="009A56A5"/>
    <w:rsid w:val="009A607D"/>
    <w:rsid w:val="009A6672"/>
    <w:rsid w:val="009A67FD"/>
    <w:rsid w:val="009A7FD5"/>
    <w:rsid w:val="009B0940"/>
    <w:rsid w:val="009B1FFA"/>
    <w:rsid w:val="009B25D0"/>
    <w:rsid w:val="009B2AB9"/>
    <w:rsid w:val="009B2E24"/>
    <w:rsid w:val="009B3118"/>
    <w:rsid w:val="009B50F7"/>
    <w:rsid w:val="009B57FC"/>
    <w:rsid w:val="009B5893"/>
    <w:rsid w:val="009B5A29"/>
    <w:rsid w:val="009B61BC"/>
    <w:rsid w:val="009B668A"/>
    <w:rsid w:val="009B78C4"/>
    <w:rsid w:val="009B79B3"/>
    <w:rsid w:val="009C0796"/>
    <w:rsid w:val="009C086D"/>
    <w:rsid w:val="009C1205"/>
    <w:rsid w:val="009C1DC5"/>
    <w:rsid w:val="009C2145"/>
    <w:rsid w:val="009C22FF"/>
    <w:rsid w:val="009C28BB"/>
    <w:rsid w:val="009C2CE1"/>
    <w:rsid w:val="009C31A1"/>
    <w:rsid w:val="009C352C"/>
    <w:rsid w:val="009C40C1"/>
    <w:rsid w:val="009C4F15"/>
    <w:rsid w:val="009C51A4"/>
    <w:rsid w:val="009C5470"/>
    <w:rsid w:val="009C5845"/>
    <w:rsid w:val="009C5B92"/>
    <w:rsid w:val="009C64D4"/>
    <w:rsid w:val="009C6BF4"/>
    <w:rsid w:val="009C7B72"/>
    <w:rsid w:val="009D0492"/>
    <w:rsid w:val="009D0A33"/>
    <w:rsid w:val="009D0B02"/>
    <w:rsid w:val="009D13FF"/>
    <w:rsid w:val="009D1894"/>
    <w:rsid w:val="009D24FB"/>
    <w:rsid w:val="009D26A6"/>
    <w:rsid w:val="009D3834"/>
    <w:rsid w:val="009D43CE"/>
    <w:rsid w:val="009D4AD2"/>
    <w:rsid w:val="009D4EF4"/>
    <w:rsid w:val="009D54D8"/>
    <w:rsid w:val="009D5521"/>
    <w:rsid w:val="009D593D"/>
    <w:rsid w:val="009D60EC"/>
    <w:rsid w:val="009D651E"/>
    <w:rsid w:val="009D732C"/>
    <w:rsid w:val="009D739E"/>
    <w:rsid w:val="009D79E9"/>
    <w:rsid w:val="009D7FF8"/>
    <w:rsid w:val="009E0221"/>
    <w:rsid w:val="009E0C37"/>
    <w:rsid w:val="009E0C49"/>
    <w:rsid w:val="009E1359"/>
    <w:rsid w:val="009E18DA"/>
    <w:rsid w:val="009E2619"/>
    <w:rsid w:val="009E30FD"/>
    <w:rsid w:val="009E32F0"/>
    <w:rsid w:val="009E3CFA"/>
    <w:rsid w:val="009E3DCC"/>
    <w:rsid w:val="009E3F1A"/>
    <w:rsid w:val="009E4A1C"/>
    <w:rsid w:val="009E4B01"/>
    <w:rsid w:val="009E4FBE"/>
    <w:rsid w:val="009E6111"/>
    <w:rsid w:val="009E627F"/>
    <w:rsid w:val="009E7913"/>
    <w:rsid w:val="009F0127"/>
    <w:rsid w:val="009F0771"/>
    <w:rsid w:val="009F1907"/>
    <w:rsid w:val="009F2619"/>
    <w:rsid w:val="009F26A7"/>
    <w:rsid w:val="009F2A39"/>
    <w:rsid w:val="009F2FFB"/>
    <w:rsid w:val="009F30DB"/>
    <w:rsid w:val="009F33E6"/>
    <w:rsid w:val="009F34BB"/>
    <w:rsid w:val="009F3CC4"/>
    <w:rsid w:val="009F4B9D"/>
    <w:rsid w:val="009F4BCB"/>
    <w:rsid w:val="009F5DA7"/>
    <w:rsid w:val="009F641E"/>
    <w:rsid w:val="009F6F34"/>
    <w:rsid w:val="009F6F63"/>
    <w:rsid w:val="009F7B6D"/>
    <w:rsid w:val="009F7C4A"/>
    <w:rsid w:val="009F7FAA"/>
    <w:rsid w:val="00A00899"/>
    <w:rsid w:val="00A00BD8"/>
    <w:rsid w:val="00A01698"/>
    <w:rsid w:val="00A01C56"/>
    <w:rsid w:val="00A02573"/>
    <w:rsid w:val="00A02BED"/>
    <w:rsid w:val="00A0321C"/>
    <w:rsid w:val="00A03F61"/>
    <w:rsid w:val="00A04337"/>
    <w:rsid w:val="00A050E2"/>
    <w:rsid w:val="00A05656"/>
    <w:rsid w:val="00A060FE"/>
    <w:rsid w:val="00A072D1"/>
    <w:rsid w:val="00A075FB"/>
    <w:rsid w:val="00A07C76"/>
    <w:rsid w:val="00A10035"/>
    <w:rsid w:val="00A10076"/>
    <w:rsid w:val="00A10085"/>
    <w:rsid w:val="00A104A6"/>
    <w:rsid w:val="00A10FB3"/>
    <w:rsid w:val="00A1173F"/>
    <w:rsid w:val="00A12668"/>
    <w:rsid w:val="00A12756"/>
    <w:rsid w:val="00A12F27"/>
    <w:rsid w:val="00A130D1"/>
    <w:rsid w:val="00A132CF"/>
    <w:rsid w:val="00A1464F"/>
    <w:rsid w:val="00A14C1A"/>
    <w:rsid w:val="00A14D2A"/>
    <w:rsid w:val="00A14E9E"/>
    <w:rsid w:val="00A15B52"/>
    <w:rsid w:val="00A20153"/>
    <w:rsid w:val="00A21058"/>
    <w:rsid w:val="00A22B10"/>
    <w:rsid w:val="00A22CB7"/>
    <w:rsid w:val="00A2406F"/>
    <w:rsid w:val="00A24105"/>
    <w:rsid w:val="00A258FC"/>
    <w:rsid w:val="00A25EE7"/>
    <w:rsid w:val="00A311F8"/>
    <w:rsid w:val="00A31742"/>
    <w:rsid w:val="00A31DAF"/>
    <w:rsid w:val="00A32958"/>
    <w:rsid w:val="00A32B9A"/>
    <w:rsid w:val="00A3301C"/>
    <w:rsid w:val="00A3329F"/>
    <w:rsid w:val="00A333FB"/>
    <w:rsid w:val="00A33D53"/>
    <w:rsid w:val="00A3452B"/>
    <w:rsid w:val="00A34751"/>
    <w:rsid w:val="00A349D7"/>
    <w:rsid w:val="00A35B57"/>
    <w:rsid w:val="00A36446"/>
    <w:rsid w:val="00A36C33"/>
    <w:rsid w:val="00A36C94"/>
    <w:rsid w:val="00A37F6E"/>
    <w:rsid w:val="00A40F47"/>
    <w:rsid w:val="00A41340"/>
    <w:rsid w:val="00A41588"/>
    <w:rsid w:val="00A416BA"/>
    <w:rsid w:val="00A41770"/>
    <w:rsid w:val="00A419D1"/>
    <w:rsid w:val="00A44F27"/>
    <w:rsid w:val="00A4507C"/>
    <w:rsid w:val="00A4546A"/>
    <w:rsid w:val="00A45C2F"/>
    <w:rsid w:val="00A45F61"/>
    <w:rsid w:val="00A461D4"/>
    <w:rsid w:val="00A46B2C"/>
    <w:rsid w:val="00A46D7D"/>
    <w:rsid w:val="00A46E24"/>
    <w:rsid w:val="00A50DD5"/>
    <w:rsid w:val="00A51504"/>
    <w:rsid w:val="00A51C8B"/>
    <w:rsid w:val="00A51D6B"/>
    <w:rsid w:val="00A524D3"/>
    <w:rsid w:val="00A528DF"/>
    <w:rsid w:val="00A53185"/>
    <w:rsid w:val="00A54277"/>
    <w:rsid w:val="00A54582"/>
    <w:rsid w:val="00A54A5B"/>
    <w:rsid w:val="00A54A77"/>
    <w:rsid w:val="00A55752"/>
    <w:rsid w:val="00A57474"/>
    <w:rsid w:val="00A57754"/>
    <w:rsid w:val="00A602C0"/>
    <w:rsid w:val="00A6037B"/>
    <w:rsid w:val="00A60E22"/>
    <w:rsid w:val="00A60E2D"/>
    <w:rsid w:val="00A60E4D"/>
    <w:rsid w:val="00A610B5"/>
    <w:rsid w:val="00A61BB2"/>
    <w:rsid w:val="00A62DAE"/>
    <w:rsid w:val="00A62F85"/>
    <w:rsid w:val="00A631AF"/>
    <w:rsid w:val="00A635C6"/>
    <w:rsid w:val="00A639FE"/>
    <w:rsid w:val="00A659F8"/>
    <w:rsid w:val="00A65EF6"/>
    <w:rsid w:val="00A66ACF"/>
    <w:rsid w:val="00A6731B"/>
    <w:rsid w:val="00A6757D"/>
    <w:rsid w:val="00A67637"/>
    <w:rsid w:val="00A6785C"/>
    <w:rsid w:val="00A6797F"/>
    <w:rsid w:val="00A7070E"/>
    <w:rsid w:val="00A70800"/>
    <w:rsid w:val="00A7084B"/>
    <w:rsid w:val="00A70936"/>
    <w:rsid w:val="00A70EF0"/>
    <w:rsid w:val="00A71539"/>
    <w:rsid w:val="00A71820"/>
    <w:rsid w:val="00A72687"/>
    <w:rsid w:val="00A726DB"/>
    <w:rsid w:val="00A73712"/>
    <w:rsid w:val="00A73746"/>
    <w:rsid w:val="00A73E2F"/>
    <w:rsid w:val="00A73E66"/>
    <w:rsid w:val="00A74D3A"/>
    <w:rsid w:val="00A758F2"/>
    <w:rsid w:val="00A75EDB"/>
    <w:rsid w:val="00A77569"/>
    <w:rsid w:val="00A80247"/>
    <w:rsid w:val="00A80609"/>
    <w:rsid w:val="00A8101A"/>
    <w:rsid w:val="00A81AD0"/>
    <w:rsid w:val="00A81DE9"/>
    <w:rsid w:val="00A81F21"/>
    <w:rsid w:val="00A8235D"/>
    <w:rsid w:val="00A827EA"/>
    <w:rsid w:val="00A83110"/>
    <w:rsid w:val="00A83266"/>
    <w:rsid w:val="00A83655"/>
    <w:rsid w:val="00A83C68"/>
    <w:rsid w:val="00A8421B"/>
    <w:rsid w:val="00A84BFC"/>
    <w:rsid w:val="00A84CA0"/>
    <w:rsid w:val="00A85284"/>
    <w:rsid w:val="00A858B9"/>
    <w:rsid w:val="00A85B85"/>
    <w:rsid w:val="00A860CA"/>
    <w:rsid w:val="00A863F4"/>
    <w:rsid w:val="00A871F7"/>
    <w:rsid w:val="00A87D6B"/>
    <w:rsid w:val="00A907DB"/>
    <w:rsid w:val="00A91CF6"/>
    <w:rsid w:val="00A92DF4"/>
    <w:rsid w:val="00A92E43"/>
    <w:rsid w:val="00A936E1"/>
    <w:rsid w:val="00A93CAA"/>
    <w:rsid w:val="00A93E62"/>
    <w:rsid w:val="00A93F09"/>
    <w:rsid w:val="00A94277"/>
    <w:rsid w:val="00A942B1"/>
    <w:rsid w:val="00A954D8"/>
    <w:rsid w:val="00A954FB"/>
    <w:rsid w:val="00A95536"/>
    <w:rsid w:val="00A967D5"/>
    <w:rsid w:val="00A96E86"/>
    <w:rsid w:val="00A971B5"/>
    <w:rsid w:val="00A972E5"/>
    <w:rsid w:val="00AA04D7"/>
    <w:rsid w:val="00AA183E"/>
    <w:rsid w:val="00AA1FBF"/>
    <w:rsid w:val="00AA2CC5"/>
    <w:rsid w:val="00AA314D"/>
    <w:rsid w:val="00AA3302"/>
    <w:rsid w:val="00AA45A6"/>
    <w:rsid w:val="00AA4E96"/>
    <w:rsid w:val="00AA4F22"/>
    <w:rsid w:val="00AA4F4C"/>
    <w:rsid w:val="00AA5135"/>
    <w:rsid w:val="00AA54EB"/>
    <w:rsid w:val="00AA5976"/>
    <w:rsid w:val="00AA5F30"/>
    <w:rsid w:val="00AA6396"/>
    <w:rsid w:val="00AA6A13"/>
    <w:rsid w:val="00AA751C"/>
    <w:rsid w:val="00AA7767"/>
    <w:rsid w:val="00AB031E"/>
    <w:rsid w:val="00AB0353"/>
    <w:rsid w:val="00AB051F"/>
    <w:rsid w:val="00AB082F"/>
    <w:rsid w:val="00AB091E"/>
    <w:rsid w:val="00AB0CC8"/>
    <w:rsid w:val="00AB0D1B"/>
    <w:rsid w:val="00AB0DED"/>
    <w:rsid w:val="00AB1E0E"/>
    <w:rsid w:val="00AB1F3A"/>
    <w:rsid w:val="00AB2AB1"/>
    <w:rsid w:val="00AB2F95"/>
    <w:rsid w:val="00AB3430"/>
    <w:rsid w:val="00AB36C9"/>
    <w:rsid w:val="00AB37C0"/>
    <w:rsid w:val="00AB3ADA"/>
    <w:rsid w:val="00AB4218"/>
    <w:rsid w:val="00AB42D6"/>
    <w:rsid w:val="00AB4B83"/>
    <w:rsid w:val="00AB545D"/>
    <w:rsid w:val="00AB614E"/>
    <w:rsid w:val="00AB675C"/>
    <w:rsid w:val="00AC0758"/>
    <w:rsid w:val="00AC08FB"/>
    <w:rsid w:val="00AC0E05"/>
    <w:rsid w:val="00AC0FB2"/>
    <w:rsid w:val="00AC1E90"/>
    <w:rsid w:val="00AC2544"/>
    <w:rsid w:val="00AC2D21"/>
    <w:rsid w:val="00AC331A"/>
    <w:rsid w:val="00AC33B5"/>
    <w:rsid w:val="00AC3631"/>
    <w:rsid w:val="00AC3C89"/>
    <w:rsid w:val="00AC3CF6"/>
    <w:rsid w:val="00AC6644"/>
    <w:rsid w:val="00AC6A39"/>
    <w:rsid w:val="00AC7E1F"/>
    <w:rsid w:val="00AD04AA"/>
    <w:rsid w:val="00AD0721"/>
    <w:rsid w:val="00AD0917"/>
    <w:rsid w:val="00AD161D"/>
    <w:rsid w:val="00AD1EA8"/>
    <w:rsid w:val="00AD2D0C"/>
    <w:rsid w:val="00AD3482"/>
    <w:rsid w:val="00AD3F12"/>
    <w:rsid w:val="00AD3F41"/>
    <w:rsid w:val="00AD495E"/>
    <w:rsid w:val="00AD5CEB"/>
    <w:rsid w:val="00AD5E31"/>
    <w:rsid w:val="00AD66B5"/>
    <w:rsid w:val="00AD6C25"/>
    <w:rsid w:val="00AD6C5E"/>
    <w:rsid w:val="00AD7A92"/>
    <w:rsid w:val="00AD7F32"/>
    <w:rsid w:val="00AE0585"/>
    <w:rsid w:val="00AE0C79"/>
    <w:rsid w:val="00AE117B"/>
    <w:rsid w:val="00AE2476"/>
    <w:rsid w:val="00AE26CD"/>
    <w:rsid w:val="00AE277E"/>
    <w:rsid w:val="00AE3797"/>
    <w:rsid w:val="00AE37FF"/>
    <w:rsid w:val="00AE399D"/>
    <w:rsid w:val="00AE3C72"/>
    <w:rsid w:val="00AE4EA0"/>
    <w:rsid w:val="00AE638C"/>
    <w:rsid w:val="00AE6567"/>
    <w:rsid w:val="00AE6CA2"/>
    <w:rsid w:val="00AE709E"/>
    <w:rsid w:val="00AE71FA"/>
    <w:rsid w:val="00AE7220"/>
    <w:rsid w:val="00AE746C"/>
    <w:rsid w:val="00AE7B34"/>
    <w:rsid w:val="00AF042B"/>
    <w:rsid w:val="00AF0AC3"/>
    <w:rsid w:val="00AF0ED3"/>
    <w:rsid w:val="00AF1658"/>
    <w:rsid w:val="00AF1B42"/>
    <w:rsid w:val="00AF1D32"/>
    <w:rsid w:val="00AF1E24"/>
    <w:rsid w:val="00AF2F3E"/>
    <w:rsid w:val="00AF31A5"/>
    <w:rsid w:val="00AF31E9"/>
    <w:rsid w:val="00AF4251"/>
    <w:rsid w:val="00AF44F1"/>
    <w:rsid w:val="00AF48B0"/>
    <w:rsid w:val="00AF5393"/>
    <w:rsid w:val="00AF6987"/>
    <w:rsid w:val="00AF7ABE"/>
    <w:rsid w:val="00B00135"/>
    <w:rsid w:val="00B00458"/>
    <w:rsid w:val="00B00C26"/>
    <w:rsid w:val="00B00CA9"/>
    <w:rsid w:val="00B00E91"/>
    <w:rsid w:val="00B012A2"/>
    <w:rsid w:val="00B03052"/>
    <w:rsid w:val="00B037DE"/>
    <w:rsid w:val="00B047ED"/>
    <w:rsid w:val="00B04CE6"/>
    <w:rsid w:val="00B05082"/>
    <w:rsid w:val="00B0538C"/>
    <w:rsid w:val="00B05BBA"/>
    <w:rsid w:val="00B06090"/>
    <w:rsid w:val="00B06325"/>
    <w:rsid w:val="00B06758"/>
    <w:rsid w:val="00B06D9D"/>
    <w:rsid w:val="00B075FF"/>
    <w:rsid w:val="00B079C1"/>
    <w:rsid w:val="00B07B84"/>
    <w:rsid w:val="00B102A8"/>
    <w:rsid w:val="00B10EDB"/>
    <w:rsid w:val="00B11735"/>
    <w:rsid w:val="00B11A73"/>
    <w:rsid w:val="00B11DC8"/>
    <w:rsid w:val="00B11E47"/>
    <w:rsid w:val="00B11FBD"/>
    <w:rsid w:val="00B125E2"/>
    <w:rsid w:val="00B12A57"/>
    <w:rsid w:val="00B136D5"/>
    <w:rsid w:val="00B13AC1"/>
    <w:rsid w:val="00B13CB6"/>
    <w:rsid w:val="00B14EBB"/>
    <w:rsid w:val="00B157A6"/>
    <w:rsid w:val="00B15823"/>
    <w:rsid w:val="00B1583A"/>
    <w:rsid w:val="00B1642E"/>
    <w:rsid w:val="00B176DF"/>
    <w:rsid w:val="00B17E80"/>
    <w:rsid w:val="00B17FB4"/>
    <w:rsid w:val="00B20701"/>
    <w:rsid w:val="00B215AF"/>
    <w:rsid w:val="00B2169D"/>
    <w:rsid w:val="00B21BA4"/>
    <w:rsid w:val="00B21E5F"/>
    <w:rsid w:val="00B21EC9"/>
    <w:rsid w:val="00B2256C"/>
    <w:rsid w:val="00B22A7E"/>
    <w:rsid w:val="00B22AC1"/>
    <w:rsid w:val="00B22B94"/>
    <w:rsid w:val="00B2314C"/>
    <w:rsid w:val="00B235B3"/>
    <w:rsid w:val="00B238D2"/>
    <w:rsid w:val="00B238D5"/>
    <w:rsid w:val="00B238F2"/>
    <w:rsid w:val="00B2436C"/>
    <w:rsid w:val="00B24B11"/>
    <w:rsid w:val="00B24CC8"/>
    <w:rsid w:val="00B24E87"/>
    <w:rsid w:val="00B24FD7"/>
    <w:rsid w:val="00B251B4"/>
    <w:rsid w:val="00B26548"/>
    <w:rsid w:val="00B26698"/>
    <w:rsid w:val="00B26FF8"/>
    <w:rsid w:val="00B2731A"/>
    <w:rsid w:val="00B27556"/>
    <w:rsid w:val="00B3130D"/>
    <w:rsid w:val="00B31AA7"/>
    <w:rsid w:val="00B3288C"/>
    <w:rsid w:val="00B32EB0"/>
    <w:rsid w:val="00B34C33"/>
    <w:rsid w:val="00B355A0"/>
    <w:rsid w:val="00B35EAA"/>
    <w:rsid w:val="00B3628C"/>
    <w:rsid w:val="00B36BAB"/>
    <w:rsid w:val="00B36D98"/>
    <w:rsid w:val="00B3738F"/>
    <w:rsid w:val="00B37AB9"/>
    <w:rsid w:val="00B4097A"/>
    <w:rsid w:val="00B40AB0"/>
    <w:rsid w:val="00B40D8F"/>
    <w:rsid w:val="00B40DEE"/>
    <w:rsid w:val="00B40E51"/>
    <w:rsid w:val="00B42036"/>
    <w:rsid w:val="00B420F0"/>
    <w:rsid w:val="00B4221B"/>
    <w:rsid w:val="00B426C2"/>
    <w:rsid w:val="00B42C11"/>
    <w:rsid w:val="00B4348F"/>
    <w:rsid w:val="00B434EE"/>
    <w:rsid w:val="00B455D6"/>
    <w:rsid w:val="00B46B48"/>
    <w:rsid w:val="00B47FF3"/>
    <w:rsid w:val="00B50DC0"/>
    <w:rsid w:val="00B50FA0"/>
    <w:rsid w:val="00B512C1"/>
    <w:rsid w:val="00B515B0"/>
    <w:rsid w:val="00B51670"/>
    <w:rsid w:val="00B51B8B"/>
    <w:rsid w:val="00B51C6C"/>
    <w:rsid w:val="00B51E00"/>
    <w:rsid w:val="00B52280"/>
    <w:rsid w:val="00B5248F"/>
    <w:rsid w:val="00B52621"/>
    <w:rsid w:val="00B52FD7"/>
    <w:rsid w:val="00B532B2"/>
    <w:rsid w:val="00B54375"/>
    <w:rsid w:val="00B545F2"/>
    <w:rsid w:val="00B54905"/>
    <w:rsid w:val="00B5498C"/>
    <w:rsid w:val="00B55540"/>
    <w:rsid w:val="00B5562B"/>
    <w:rsid w:val="00B559F3"/>
    <w:rsid w:val="00B55C6B"/>
    <w:rsid w:val="00B55D7A"/>
    <w:rsid w:val="00B56086"/>
    <w:rsid w:val="00B578C4"/>
    <w:rsid w:val="00B60A7F"/>
    <w:rsid w:val="00B60E9B"/>
    <w:rsid w:val="00B61038"/>
    <w:rsid w:val="00B61411"/>
    <w:rsid w:val="00B61477"/>
    <w:rsid w:val="00B61BF6"/>
    <w:rsid w:val="00B61EB0"/>
    <w:rsid w:val="00B63FD9"/>
    <w:rsid w:val="00B65EF8"/>
    <w:rsid w:val="00B66551"/>
    <w:rsid w:val="00B66F07"/>
    <w:rsid w:val="00B67388"/>
    <w:rsid w:val="00B677D5"/>
    <w:rsid w:val="00B67CCE"/>
    <w:rsid w:val="00B703C1"/>
    <w:rsid w:val="00B70AEA"/>
    <w:rsid w:val="00B7144C"/>
    <w:rsid w:val="00B71A0E"/>
    <w:rsid w:val="00B724A8"/>
    <w:rsid w:val="00B726E6"/>
    <w:rsid w:val="00B72AF3"/>
    <w:rsid w:val="00B74E35"/>
    <w:rsid w:val="00B74EA0"/>
    <w:rsid w:val="00B75816"/>
    <w:rsid w:val="00B75BE9"/>
    <w:rsid w:val="00B75CC1"/>
    <w:rsid w:val="00B76561"/>
    <w:rsid w:val="00B771DE"/>
    <w:rsid w:val="00B80EDC"/>
    <w:rsid w:val="00B811D1"/>
    <w:rsid w:val="00B818BF"/>
    <w:rsid w:val="00B81958"/>
    <w:rsid w:val="00B82051"/>
    <w:rsid w:val="00B82409"/>
    <w:rsid w:val="00B827F0"/>
    <w:rsid w:val="00B82E22"/>
    <w:rsid w:val="00B83304"/>
    <w:rsid w:val="00B837C1"/>
    <w:rsid w:val="00B837CF"/>
    <w:rsid w:val="00B841A7"/>
    <w:rsid w:val="00B84248"/>
    <w:rsid w:val="00B845B7"/>
    <w:rsid w:val="00B84986"/>
    <w:rsid w:val="00B85C04"/>
    <w:rsid w:val="00B86B7D"/>
    <w:rsid w:val="00B8795C"/>
    <w:rsid w:val="00B87D14"/>
    <w:rsid w:val="00B91585"/>
    <w:rsid w:val="00B91D98"/>
    <w:rsid w:val="00B92122"/>
    <w:rsid w:val="00B92541"/>
    <w:rsid w:val="00B92A20"/>
    <w:rsid w:val="00B93102"/>
    <w:rsid w:val="00B93BC1"/>
    <w:rsid w:val="00B940B8"/>
    <w:rsid w:val="00B9435C"/>
    <w:rsid w:val="00B94418"/>
    <w:rsid w:val="00B95343"/>
    <w:rsid w:val="00B954A4"/>
    <w:rsid w:val="00B964C5"/>
    <w:rsid w:val="00B96742"/>
    <w:rsid w:val="00B96E1B"/>
    <w:rsid w:val="00B96F39"/>
    <w:rsid w:val="00B97AEE"/>
    <w:rsid w:val="00BA0516"/>
    <w:rsid w:val="00BA073A"/>
    <w:rsid w:val="00BA0B62"/>
    <w:rsid w:val="00BA1E3F"/>
    <w:rsid w:val="00BA206E"/>
    <w:rsid w:val="00BA29FA"/>
    <w:rsid w:val="00BA42D3"/>
    <w:rsid w:val="00BA5443"/>
    <w:rsid w:val="00BA594D"/>
    <w:rsid w:val="00BA5A79"/>
    <w:rsid w:val="00BA6541"/>
    <w:rsid w:val="00BA6B76"/>
    <w:rsid w:val="00BA6D96"/>
    <w:rsid w:val="00BB0B68"/>
    <w:rsid w:val="00BB11A8"/>
    <w:rsid w:val="00BB1220"/>
    <w:rsid w:val="00BB1AE3"/>
    <w:rsid w:val="00BB3075"/>
    <w:rsid w:val="00BB30D4"/>
    <w:rsid w:val="00BB33BE"/>
    <w:rsid w:val="00BB40A7"/>
    <w:rsid w:val="00BB47C3"/>
    <w:rsid w:val="00BB4C9E"/>
    <w:rsid w:val="00BB4DAF"/>
    <w:rsid w:val="00BB5741"/>
    <w:rsid w:val="00BB65C8"/>
    <w:rsid w:val="00BB661C"/>
    <w:rsid w:val="00BB68C2"/>
    <w:rsid w:val="00BB6BAC"/>
    <w:rsid w:val="00BB7260"/>
    <w:rsid w:val="00BB75DD"/>
    <w:rsid w:val="00BB7663"/>
    <w:rsid w:val="00BB7CC8"/>
    <w:rsid w:val="00BB7DC0"/>
    <w:rsid w:val="00BC0245"/>
    <w:rsid w:val="00BC0885"/>
    <w:rsid w:val="00BC08C0"/>
    <w:rsid w:val="00BC0AAF"/>
    <w:rsid w:val="00BC0E58"/>
    <w:rsid w:val="00BC1329"/>
    <w:rsid w:val="00BC1B9B"/>
    <w:rsid w:val="00BC1D97"/>
    <w:rsid w:val="00BC2FE3"/>
    <w:rsid w:val="00BC3E64"/>
    <w:rsid w:val="00BC3EC3"/>
    <w:rsid w:val="00BC53A6"/>
    <w:rsid w:val="00BC601F"/>
    <w:rsid w:val="00BC6386"/>
    <w:rsid w:val="00BC667B"/>
    <w:rsid w:val="00BC6BCA"/>
    <w:rsid w:val="00BC7527"/>
    <w:rsid w:val="00BC7610"/>
    <w:rsid w:val="00BD0C61"/>
    <w:rsid w:val="00BD0E82"/>
    <w:rsid w:val="00BD1868"/>
    <w:rsid w:val="00BD1EFB"/>
    <w:rsid w:val="00BD23A9"/>
    <w:rsid w:val="00BD2481"/>
    <w:rsid w:val="00BD2A0B"/>
    <w:rsid w:val="00BD3399"/>
    <w:rsid w:val="00BD3939"/>
    <w:rsid w:val="00BD3B35"/>
    <w:rsid w:val="00BD44E5"/>
    <w:rsid w:val="00BD5188"/>
    <w:rsid w:val="00BD53F2"/>
    <w:rsid w:val="00BD5972"/>
    <w:rsid w:val="00BD6321"/>
    <w:rsid w:val="00BD6424"/>
    <w:rsid w:val="00BD72F8"/>
    <w:rsid w:val="00BE0110"/>
    <w:rsid w:val="00BE0152"/>
    <w:rsid w:val="00BE0848"/>
    <w:rsid w:val="00BE0D2B"/>
    <w:rsid w:val="00BE2822"/>
    <w:rsid w:val="00BE3866"/>
    <w:rsid w:val="00BE3A6C"/>
    <w:rsid w:val="00BE4A4F"/>
    <w:rsid w:val="00BE5583"/>
    <w:rsid w:val="00BE5832"/>
    <w:rsid w:val="00BE5B40"/>
    <w:rsid w:val="00BE5F00"/>
    <w:rsid w:val="00BE5FDC"/>
    <w:rsid w:val="00BE62CA"/>
    <w:rsid w:val="00BE6848"/>
    <w:rsid w:val="00BE7563"/>
    <w:rsid w:val="00BE78AC"/>
    <w:rsid w:val="00BF0664"/>
    <w:rsid w:val="00BF143A"/>
    <w:rsid w:val="00BF1FCE"/>
    <w:rsid w:val="00BF236B"/>
    <w:rsid w:val="00BF2391"/>
    <w:rsid w:val="00BF2C7A"/>
    <w:rsid w:val="00BF2EB3"/>
    <w:rsid w:val="00BF34A6"/>
    <w:rsid w:val="00BF4156"/>
    <w:rsid w:val="00BF425D"/>
    <w:rsid w:val="00BF49D4"/>
    <w:rsid w:val="00BF501A"/>
    <w:rsid w:val="00BF607A"/>
    <w:rsid w:val="00BF61A6"/>
    <w:rsid w:val="00BF664B"/>
    <w:rsid w:val="00BF74A0"/>
    <w:rsid w:val="00BF7B78"/>
    <w:rsid w:val="00C0037E"/>
    <w:rsid w:val="00C0182A"/>
    <w:rsid w:val="00C02063"/>
    <w:rsid w:val="00C0258A"/>
    <w:rsid w:val="00C02E2F"/>
    <w:rsid w:val="00C035F1"/>
    <w:rsid w:val="00C03B7A"/>
    <w:rsid w:val="00C03C9D"/>
    <w:rsid w:val="00C0403F"/>
    <w:rsid w:val="00C0474F"/>
    <w:rsid w:val="00C04C30"/>
    <w:rsid w:val="00C052C1"/>
    <w:rsid w:val="00C06000"/>
    <w:rsid w:val="00C06481"/>
    <w:rsid w:val="00C068A0"/>
    <w:rsid w:val="00C070A6"/>
    <w:rsid w:val="00C07431"/>
    <w:rsid w:val="00C10621"/>
    <w:rsid w:val="00C106D5"/>
    <w:rsid w:val="00C112F1"/>
    <w:rsid w:val="00C12BDF"/>
    <w:rsid w:val="00C12C01"/>
    <w:rsid w:val="00C12C54"/>
    <w:rsid w:val="00C13AC2"/>
    <w:rsid w:val="00C13B5E"/>
    <w:rsid w:val="00C1489D"/>
    <w:rsid w:val="00C14F7C"/>
    <w:rsid w:val="00C153FA"/>
    <w:rsid w:val="00C15CB1"/>
    <w:rsid w:val="00C162F0"/>
    <w:rsid w:val="00C1646A"/>
    <w:rsid w:val="00C16870"/>
    <w:rsid w:val="00C16AF3"/>
    <w:rsid w:val="00C1741A"/>
    <w:rsid w:val="00C1774F"/>
    <w:rsid w:val="00C216D3"/>
    <w:rsid w:val="00C23926"/>
    <w:rsid w:val="00C23993"/>
    <w:rsid w:val="00C24095"/>
    <w:rsid w:val="00C24AF8"/>
    <w:rsid w:val="00C24B76"/>
    <w:rsid w:val="00C26AEF"/>
    <w:rsid w:val="00C26C99"/>
    <w:rsid w:val="00C27D60"/>
    <w:rsid w:val="00C27F32"/>
    <w:rsid w:val="00C3025C"/>
    <w:rsid w:val="00C3189F"/>
    <w:rsid w:val="00C31CCA"/>
    <w:rsid w:val="00C3205E"/>
    <w:rsid w:val="00C322BC"/>
    <w:rsid w:val="00C330D7"/>
    <w:rsid w:val="00C3392A"/>
    <w:rsid w:val="00C33B96"/>
    <w:rsid w:val="00C33BEC"/>
    <w:rsid w:val="00C34CEC"/>
    <w:rsid w:val="00C34E8C"/>
    <w:rsid w:val="00C360B1"/>
    <w:rsid w:val="00C365A9"/>
    <w:rsid w:val="00C3667E"/>
    <w:rsid w:val="00C36B1C"/>
    <w:rsid w:val="00C36B6F"/>
    <w:rsid w:val="00C37F18"/>
    <w:rsid w:val="00C40187"/>
    <w:rsid w:val="00C402AC"/>
    <w:rsid w:val="00C4098E"/>
    <w:rsid w:val="00C40F15"/>
    <w:rsid w:val="00C41A4B"/>
    <w:rsid w:val="00C41A9F"/>
    <w:rsid w:val="00C42B17"/>
    <w:rsid w:val="00C43B92"/>
    <w:rsid w:val="00C43D12"/>
    <w:rsid w:val="00C440BD"/>
    <w:rsid w:val="00C441EB"/>
    <w:rsid w:val="00C44CA4"/>
    <w:rsid w:val="00C450A6"/>
    <w:rsid w:val="00C450C8"/>
    <w:rsid w:val="00C4547E"/>
    <w:rsid w:val="00C47D8A"/>
    <w:rsid w:val="00C47F66"/>
    <w:rsid w:val="00C50081"/>
    <w:rsid w:val="00C50A24"/>
    <w:rsid w:val="00C50A91"/>
    <w:rsid w:val="00C50D9E"/>
    <w:rsid w:val="00C51030"/>
    <w:rsid w:val="00C5114E"/>
    <w:rsid w:val="00C51CC3"/>
    <w:rsid w:val="00C52475"/>
    <w:rsid w:val="00C54186"/>
    <w:rsid w:val="00C54383"/>
    <w:rsid w:val="00C544D0"/>
    <w:rsid w:val="00C55CD8"/>
    <w:rsid w:val="00C55D70"/>
    <w:rsid w:val="00C56669"/>
    <w:rsid w:val="00C56DCB"/>
    <w:rsid w:val="00C56E2F"/>
    <w:rsid w:val="00C572E0"/>
    <w:rsid w:val="00C57713"/>
    <w:rsid w:val="00C57968"/>
    <w:rsid w:val="00C57D11"/>
    <w:rsid w:val="00C57E96"/>
    <w:rsid w:val="00C601C9"/>
    <w:rsid w:val="00C60D79"/>
    <w:rsid w:val="00C616A4"/>
    <w:rsid w:val="00C61A00"/>
    <w:rsid w:val="00C61A4B"/>
    <w:rsid w:val="00C61B94"/>
    <w:rsid w:val="00C6249C"/>
    <w:rsid w:val="00C6260E"/>
    <w:rsid w:val="00C62757"/>
    <w:rsid w:val="00C636ED"/>
    <w:rsid w:val="00C63D7B"/>
    <w:rsid w:val="00C64512"/>
    <w:rsid w:val="00C64911"/>
    <w:rsid w:val="00C64EAF"/>
    <w:rsid w:val="00C655E4"/>
    <w:rsid w:val="00C659E6"/>
    <w:rsid w:val="00C672BA"/>
    <w:rsid w:val="00C70802"/>
    <w:rsid w:val="00C7151E"/>
    <w:rsid w:val="00C7174A"/>
    <w:rsid w:val="00C71E7C"/>
    <w:rsid w:val="00C721F1"/>
    <w:rsid w:val="00C72672"/>
    <w:rsid w:val="00C72BE6"/>
    <w:rsid w:val="00C72C17"/>
    <w:rsid w:val="00C735E5"/>
    <w:rsid w:val="00C7447C"/>
    <w:rsid w:val="00C74732"/>
    <w:rsid w:val="00C749EB"/>
    <w:rsid w:val="00C75410"/>
    <w:rsid w:val="00C756C5"/>
    <w:rsid w:val="00C759C8"/>
    <w:rsid w:val="00C76418"/>
    <w:rsid w:val="00C7790B"/>
    <w:rsid w:val="00C77AC2"/>
    <w:rsid w:val="00C80167"/>
    <w:rsid w:val="00C8049F"/>
    <w:rsid w:val="00C80CAF"/>
    <w:rsid w:val="00C80D03"/>
    <w:rsid w:val="00C80F2B"/>
    <w:rsid w:val="00C810DB"/>
    <w:rsid w:val="00C83BC7"/>
    <w:rsid w:val="00C8432A"/>
    <w:rsid w:val="00C85040"/>
    <w:rsid w:val="00C85F20"/>
    <w:rsid w:val="00C85FCB"/>
    <w:rsid w:val="00C862F1"/>
    <w:rsid w:val="00C86CD5"/>
    <w:rsid w:val="00C87608"/>
    <w:rsid w:val="00C8767A"/>
    <w:rsid w:val="00C87E85"/>
    <w:rsid w:val="00C90550"/>
    <w:rsid w:val="00C90E8C"/>
    <w:rsid w:val="00C91375"/>
    <w:rsid w:val="00C91AB8"/>
    <w:rsid w:val="00C91D78"/>
    <w:rsid w:val="00C91DF4"/>
    <w:rsid w:val="00C922D4"/>
    <w:rsid w:val="00C92611"/>
    <w:rsid w:val="00C92744"/>
    <w:rsid w:val="00C928F0"/>
    <w:rsid w:val="00C932B5"/>
    <w:rsid w:val="00C9345F"/>
    <w:rsid w:val="00C934E5"/>
    <w:rsid w:val="00C9467D"/>
    <w:rsid w:val="00C951DA"/>
    <w:rsid w:val="00C95ACD"/>
    <w:rsid w:val="00C95BA5"/>
    <w:rsid w:val="00C95D6A"/>
    <w:rsid w:val="00C967AA"/>
    <w:rsid w:val="00C97104"/>
    <w:rsid w:val="00C9769E"/>
    <w:rsid w:val="00CA1162"/>
    <w:rsid w:val="00CA147A"/>
    <w:rsid w:val="00CA1A91"/>
    <w:rsid w:val="00CA2785"/>
    <w:rsid w:val="00CA3EB3"/>
    <w:rsid w:val="00CA4EC6"/>
    <w:rsid w:val="00CA5467"/>
    <w:rsid w:val="00CA57CC"/>
    <w:rsid w:val="00CA5A9D"/>
    <w:rsid w:val="00CA5ED8"/>
    <w:rsid w:val="00CA5FE2"/>
    <w:rsid w:val="00CA6013"/>
    <w:rsid w:val="00CA660B"/>
    <w:rsid w:val="00CA663E"/>
    <w:rsid w:val="00CA72E2"/>
    <w:rsid w:val="00CA7606"/>
    <w:rsid w:val="00CA7E32"/>
    <w:rsid w:val="00CA7FEA"/>
    <w:rsid w:val="00CB0DCB"/>
    <w:rsid w:val="00CB308C"/>
    <w:rsid w:val="00CB3338"/>
    <w:rsid w:val="00CB38D8"/>
    <w:rsid w:val="00CB45E3"/>
    <w:rsid w:val="00CB4D43"/>
    <w:rsid w:val="00CB4F3B"/>
    <w:rsid w:val="00CB543A"/>
    <w:rsid w:val="00CB5F09"/>
    <w:rsid w:val="00CB7F73"/>
    <w:rsid w:val="00CC028C"/>
    <w:rsid w:val="00CC0D6E"/>
    <w:rsid w:val="00CC261B"/>
    <w:rsid w:val="00CC32D9"/>
    <w:rsid w:val="00CC38AE"/>
    <w:rsid w:val="00CC42FC"/>
    <w:rsid w:val="00CC4449"/>
    <w:rsid w:val="00CC5427"/>
    <w:rsid w:val="00CC5AE2"/>
    <w:rsid w:val="00CC5C3B"/>
    <w:rsid w:val="00CC6839"/>
    <w:rsid w:val="00CC69EC"/>
    <w:rsid w:val="00CC70C1"/>
    <w:rsid w:val="00CC7399"/>
    <w:rsid w:val="00CC79A1"/>
    <w:rsid w:val="00CD0397"/>
    <w:rsid w:val="00CD0580"/>
    <w:rsid w:val="00CD097D"/>
    <w:rsid w:val="00CD0FA6"/>
    <w:rsid w:val="00CD21FB"/>
    <w:rsid w:val="00CD2C2F"/>
    <w:rsid w:val="00CD3E6F"/>
    <w:rsid w:val="00CD45F0"/>
    <w:rsid w:val="00CD4A6D"/>
    <w:rsid w:val="00CD4AD6"/>
    <w:rsid w:val="00CD512B"/>
    <w:rsid w:val="00CD5DC9"/>
    <w:rsid w:val="00CD75F5"/>
    <w:rsid w:val="00CD7A09"/>
    <w:rsid w:val="00CD7D66"/>
    <w:rsid w:val="00CE0072"/>
    <w:rsid w:val="00CE043D"/>
    <w:rsid w:val="00CE0764"/>
    <w:rsid w:val="00CE08F8"/>
    <w:rsid w:val="00CE0A7D"/>
    <w:rsid w:val="00CE0D63"/>
    <w:rsid w:val="00CE1865"/>
    <w:rsid w:val="00CE1966"/>
    <w:rsid w:val="00CE1EAC"/>
    <w:rsid w:val="00CE20B7"/>
    <w:rsid w:val="00CE2413"/>
    <w:rsid w:val="00CE2D50"/>
    <w:rsid w:val="00CE2F84"/>
    <w:rsid w:val="00CE385B"/>
    <w:rsid w:val="00CE3D18"/>
    <w:rsid w:val="00CE4E05"/>
    <w:rsid w:val="00CE6082"/>
    <w:rsid w:val="00CE64C5"/>
    <w:rsid w:val="00CE68A8"/>
    <w:rsid w:val="00CE7196"/>
    <w:rsid w:val="00CE726C"/>
    <w:rsid w:val="00CE7945"/>
    <w:rsid w:val="00CF0A30"/>
    <w:rsid w:val="00CF13D1"/>
    <w:rsid w:val="00CF3148"/>
    <w:rsid w:val="00CF3440"/>
    <w:rsid w:val="00CF3ED9"/>
    <w:rsid w:val="00CF4B36"/>
    <w:rsid w:val="00CF59A6"/>
    <w:rsid w:val="00CF5E79"/>
    <w:rsid w:val="00CF6EDA"/>
    <w:rsid w:val="00CF72D5"/>
    <w:rsid w:val="00CF7441"/>
    <w:rsid w:val="00CF7508"/>
    <w:rsid w:val="00CF78E6"/>
    <w:rsid w:val="00CF7957"/>
    <w:rsid w:val="00CF7B4F"/>
    <w:rsid w:val="00D00990"/>
    <w:rsid w:val="00D00AFB"/>
    <w:rsid w:val="00D010AA"/>
    <w:rsid w:val="00D01802"/>
    <w:rsid w:val="00D02A4D"/>
    <w:rsid w:val="00D02FF4"/>
    <w:rsid w:val="00D0329B"/>
    <w:rsid w:val="00D034C4"/>
    <w:rsid w:val="00D038DC"/>
    <w:rsid w:val="00D0422E"/>
    <w:rsid w:val="00D042B2"/>
    <w:rsid w:val="00D04504"/>
    <w:rsid w:val="00D04D80"/>
    <w:rsid w:val="00D06553"/>
    <w:rsid w:val="00D0658D"/>
    <w:rsid w:val="00D06B02"/>
    <w:rsid w:val="00D07D09"/>
    <w:rsid w:val="00D1001A"/>
    <w:rsid w:val="00D1246C"/>
    <w:rsid w:val="00D13804"/>
    <w:rsid w:val="00D13BB6"/>
    <w:rsid w:val="00D14B37"/>
    <w:rsid w:val="00D14F73"/>
    <w:rsid w:val="00D1620D"/>
    <w:rsid w:val="00D16E26"/>
    <w:rsid w:val="00D20CA0"/>
    <w:rsid w:val="00D21341"/>
    <w:rsid w:val="00D215C3"/>
    <w:rsid w:val="00D22CA1"/>
    <w:rsid w:val="00D2424C"/>
    <w:rsid w:val="00D249F6"/>
    <w:rsid w:val="00D24F50"/>
    <w:rsid w:val="00D25870"/>
    <w:rsid w:val="00D25A0B"/>
    <w:rsid w:val="00D265D1"/>
    <w:rsid w:val="00D27836"/>
    <w:rsid w:val="00D27AD9"/>
    <w:rsid w:val="00D30641"/>
    <w:rsid w:val="00D3084C"/>
    <w:rsid w:val="00D30A3F"/>
    <w:rsid w:val="00D30D96"/>
    <w:rsid w:val="00D31303"/>
    <w:rsid w:val="00D31310"/>
    <w:rsid w:val="00D31655"/>
    <w:rsid w:val="00D3200A"/>
    <w:rsid w:val="00D32628"/>
    <w:rsid w:val="00D329C5"/>
    <w:rsid w:val="00D33781"/>
    <w:rsid w:val="00D342C2"/>
    <w:rsid w:val="00D342EF"/>
    <w:rsid w:val="00D34A26"/>
    <w:rsid w:val="00D35345"/>
    <w:rsid w:val="00D367B9"/>
    <w:rsid w:val="00D36A03"/>
    <w:rsid w:val="00D374C6"/>
    <w:rsid w:val="00D37726"/>
    <w:rsid w:val="00D4099B"/>
    <w:rsid w:val="00D40E50"/>
    <w:rsid w:val="00D414B7"/>
    <w:rsid w:val="00D417E6"/>
    <w:rsid w:val="00D4194C"/>
    <w:rsid w:val="00D42A53"/>
    <w:rsid w:val="00D43113"/>
    <w:rsid w:val="00D43657"/>
    <w:rsid w:val="00D441F9"/>
    <w:rsid w:val="00D444AE"/>
    <w:rsid w:val="00D44971"/>
    <w:rsid w:val="00D45852"/>
    <w:rsid w:val="00D45F35"/>
    <w:rsid w:val="00D46266"/>
    <w:rsid w:val="00D47113"/>
    <w:rsid w:val="00D47596"/>
    <w:rsid w:val="00D50D4A"/>
    <w:rsid w:val="00D51642"/>
    <w:rsid w:val="00D51747"/>
    <w:rsid w:val="00D53B3C"/>
    <w:rsid w:val="00D54110"/>
    <w:rsid w:val="00D54397"/>
    <w:rsid w:val="00D5453A"/>
    <w:rsid w:val="00D547B9"/>
    <w:rsid w:val="00D54CFB"/>
    <w:rsid w:val="00D54DE5"/>
    <w:rsid w:val="00D55493"/>
    <w:rsid w:val="00D55859"/>
    <w:rsid w:val="00D55BCE"/>
    <w:rsid w:val="00D561C4"/>
    <w:rsid w:val="00D566A2"/>
    <w:rsid w:val="00D56B5B"/>
    <w:rsid w:val="00D57851"/>
    <w:rsid w:val="00D57AB4"/>
    <w:rsid w:val="00D606EC"/>
    <w:rsid w:val="00D60901"/>
    <w:rsid w:val="00D6097C"/>
    <w:rsid w:val="00D60B11"/>
    <w:rsid w:val="00D60E3F"/>
    <w:rsid w:val="00D6121A"/>
    <w:rsid w:val="00D622F4"/>
    <w:rsid w:val="00D628A4"/>
    <w:rsid w:val="00D636F8"/>
    <w:rsid w:val="00D63A91"/>
    <w:rsid w:val="00D63AF5"/>
    <w:rsid w:val="00D6480D"/>
    <w:rsid w:val="00D64881"/>
    <w:rsid w:val="00D65167"/>
    <w:rsid w:val="00D66225"/>
    <w:rsid w:val="00D662B8"/>
    <w:rsid w:val="00D663AA"/>
    <w:rsid w:val="00D6661C"/>
    <w:rsid w:val="00D6716D"/>
    <w:rsid w:val="00D6773C"/>
    <w:rsid w:val="00D67A36"/>
    <w:rsid w:val="00D67C48"/>
    <w:rsid w:val="00D67C4E"/>
    <w:rsid w:val="00D67D1F"/>
    <w:rsid w:val="00D70CC6"/>
    <w:rsid w:val="00D717DD"/>
    <w:rsid w:val="00D718A0"/>
    <w:rsid w:val="00D71F57"/>
    <w:rsid w:val="00D72A45"/>
    <w:rsid w:val="00D72BF3"/>
    <w:rsid w:val="00D72FD7"/>
    <w:rsid w:val="00D73AA5"/>
    <w:rsid w:val="00D73B59"/>
    <w:rsid w:val="00D7492F"/>
    <w:rsid w:val="00D74C44"/>
    <w:rsid w:val="00D750EC"/>
    <w:rsid w:val="00D75584"/>
    <w:rsid w:val="00D76552"/>
    <w:rsid w:val="00D76744"/>
    <w:rsid w:val="00D76AD7"/>
    <w:rsid w:val="00D7707D"/>
    <w:rsid w:val="00D77571"/>
    <w:rsid w:val="00D7788C"/>
    <w:rsid w:val="00D80841"/>
    <w:rsid w:val="00D80CC6"/>
    <w:rsid w:val="00D80FF5"/>
    <w:rsid w:val="00D81FBB"/>
    <w:rsid w:val="00D83D3A"/>
    <w:rsid w:val="00D842F0"/>
    <w:rsid w:val="00D8451C"/>
    <w:rsid w:val="00D84656"/>
    <w:rsid w:val="00D846E8"/>
    <w:rsid w:val="00D84F15"/>
    <w:rsid w:val="00D85494"/>
    <w:rsid w:val="00D85901"/>
    <w:rsid w:val="00D85C68"/>
    <w:rsid w:val="00D873BB"/>
    <w:rsid w:val="00D8791E"/>
    <w:rsid w:val="00D87D11"/>
    <w:rsid w:val="00D90957"/>
    <w:rsid w:val="00D90C91"/>
    <w:rsid w:val="00D90D7F"/>
    <w:rsid w:val="00D9140B"/>
    <w:rsid w:val="00D914B5"/>
    <w:rsid w:val="00D922E5"/>
    <w:rsid w:val="00D92CEA"/>
    <w:rsid w:val="00D93598"/>
    <w:rsid w:val="00D94C35"/>
    <w:rsid w:val="00D957AD"/>
    <w:rsid w:val="00D96B6E"/>
    <w:rsid w:val="00D97B98"/>
    <w:rsid w:val="00D97F4E"/>
    <w:rsid w:val="00DA1223"/>
    <w:rsid w:val="00DA12A1"/>
    <w:rsid w:val="00DA2559"/>
    <w:rsid w:val="00DA27C9"/>
    <w:rsid w:val="00DA290A"/>
    <w:rsid w:val="00DA3E52"/>
    <w:rsid w:val="00DA4123"/>
    <w:rsid w:val="00DA4323"/>
    <w:rsid w:val="00DA45A5"/>
    <w:rsid w:val="00DA4B8A"/>
    <w:rsid w:val="00DA5077"/>
    <w:rsid w:val="00DA5B85"/>
    <w:rsid w:val="00DA794D"/>
    <w:rsid w:val="00DA7DEF"/>
    <w:rsid w:val="00DB076A"/>
    <w:rsid w:val="00DB2495"/>
    <w:rsid w:val="00DB2532"/>
    <w:rsid w:val="00DB30D6"/>
    <w:rsid w:val="00DB356C"/>
    <w:rsid w:val="00DB3D6F"/>
    <w:rsid w:val="00DB40A9"/>
    <w:rsid w:val="00DB53D7"/>
    <w:rsid w:val="00DB5751"/>
    <w:rsid w:val="00DB6278"/>
    <w:rsid w:val="00DB67C9"/>
    <w:rsid w:val="00DB764D"/>
    <w:rsid w:val="00DB7DE6"/>
    <w:rsid w:val="00DC054A"/>
    <w:rsid w:val="00DC1533"/>
    <w:rsid w:val="00DC2100"/>
    <w:rsid w:val="00DC2249"/>
    <w:rsid w:val="00DC2985"/>
    <w:rsid w:val="00DC2C2B"/>
    <w:rsid w:val="00DC31D6"/>
    <w:rsid w:val="00DC352D"/>
    <w:rsid w:val="00DC445E"/>
    <w:rsid w:val="00DC5464"/>
    <w:rsid w:val="00DC5478"/>
    <w:rsid w:val="00DC5E83"/>
    <w:rsid w:val="00DC6013"/>
    <w:rsid w:val="00DC7B4C"/>
    <w:rsid w:val="00DD0614"/>
    <w:rsid w:val="00DD0FFB"/>
    <w:rsid w:val="00DD1B1E"/>
    <w:rsid w:val="00DD209D"/>
    <w:rsid w:val="00DD2233"/>
    <w:rsid w:val="00DD2998"/>
    <w:rsid w:val="00DD2DA9"/>
    <w:rsid w:val="00DD3115"/>
    <w:rsid w:val="00DD3BED"/>
    <w:rsid w:val="00DD512F"/>
    <w:rsid w:val="00DD548E"/>
    <w:rsid w:val="00DD54D8"/>
    <w:rsid w:val="00DD5BEB"/>
    <w:rsid w:val="00DD5C40"/>
    <w:rsid w:val="00DD6061"/>
    <w:rsid w:val="00DD7004"/>
    <w:rsid w:val="00DD7D46"/>
    <w:rsid w:val="00DE0229"/>
    <w:rsid w:val="00DE03D5"/>
    <w:rsid w:val="00DE1278"/>
    <w:rsid w:val="00DE25A0"/>
    <w:rsid w:val="00DE3F0C"/>
    <w:rsid w:val="00DE4E9D"/>
    <w:rsid w:val="00DE4EB7"/>
    <w:rsid w:val="00DE54DF"/>
    <w:rsid w:val="00DE5DBB"/>
    <w:rsid w:val="00DE7D29"/>
    <w:rsid w:val="00DF0356"/>
    <w:rsid w:val="00DF0E1B"/>
    <w:rsid w:val="00DF0F9A"/>
    <w:rsid w:val="00DF12FB"/>
    <w:rsid w:val="00DF152B"/>
    <w:rsid w:val="00DF16FC"/>
    <w:rsid w:val="00DF2833"/>
    <w:rsid w:val="00DF2BBC"/>
    <w:rsid w:val="00DF2D74"/>
    <w:rsid w:val="00DF44D4"/>
    <w:rsid w:val="00DF4C94"/>
    <w:rsid w:val="00DF5801"/>
    <w:rsid w:val="00DF647F"/>
    <w:rsid w:val="00DF70E2"/>
    <w:rsid w:val="00E01A17"/>
    <w:rsid w:val="00E01D55"/>
    <w:rsid w:val="00E01FEF"/>
    <w:rsid w:val="00E0292D"/>
    <w:rsid w:val="00E02E1B"/>
    <w:rsid w:val="00E030E0"/>
    <w:rsid w:val="00E04360"/>
    <w:rsid w:val="00E04992"/>
    <w:rsid w:val="00E05799"/>
    <w:rsid w:val="00E05843"/>
    <w:rsid w:val="00E058E1"/>
    <w:rsid w:val="00E05DEC"/>
    <w:rsid w:val="00E0704E"/>
    <w:rsid w:val="00E07A2E"/>
    <w:rsid w:val="00E107AC"/>
    <w:rsid w:val="00E10B33"/>
    <w:rsid w:val="00E1129C"/>
    <w:rsid w:val="00E112C4"/>
    <w:rsid w:val="00E1160F"/>
    <w:rsid w:val="00E11DB7"/>
    <w:rsid w:val="00E11FAE"/>
    <w:rsid w:val="00E123C4"/>
    <w:rsid w:val="00E126C6"/>
    <w:rsid w:val="00E12D8F"/>
    <w:rsid w:val="00E14166"/>
    <w:rsid w:val="00E14F76"/>
    <w:rsid w:val="00E15AEF"/>
    <w:rsid w:val="00E16A2F"/>
    <w:rsid w:val="00E17155"/>
    <w:rsid w:val="00E17E9D"/>
    <w:rsid w:val="00E2048F"/>
    <w:rsid w:val="00E20AED"/>
    <w:rsid w:val="00E20CBC"/>
    <w:rsid w:val="00E21273"/>
    <w:rsid w:val="00E21E85"/>
    <w:rsid w:val="00E22468"/>
    <w:rsid w:val="00E22542"/>
    <w:rsid w:val="00E22A34"/>
    <w:rsid w:val="00E22FE3"/>
    <w:rsid w:val="00E23D82"/>
    <w:rsid w:val="00E25C91"/>
    <w:rsid w:val="00E2618E"/>
    <w:rsid w:val="00E2699F"/>
    <w:rsid w:val="00E2719D"/>
    <w:rsid w:val="00E2772D"/>
    <w:rsid w:val="00E27B1C"/>
    <w:rsid w:val="00E27FE5"/>
    <w:rsid w:val="00E3004E"/>
    <w:rsid w:val="00E30B21"/>
    <w:rsid w:val="00E30D9E"/>
    <w:rsid w:val="00E32C72"/>
    <w:rsid w:val="00E33478"/>
    <w:rsid w:val="00E338BD"/>
    <w:rsid w:val="00E33D85"/>
    <w:rsid w:val="00E34089"/>
    <w:rsid w:val="00E34AF6"/>
    <w:rsid w:val="00E34E9B"/>
    <w:rsid w:val="00E34F85"/>
    <w:rsid w:val="00E35893"/>
    <w:rsid w:val="00E360BD"/>
    <w:rsid w:val="00E36D34"/>
    <w:rsid w:val="00E37AE3"/>
    <w:rsid w:val="00E4100B"/>
    <w:rsid w:val="00E412D9"/>
    <w:rsid w:val="00E4141C"/>
    <w:rsid w:val="00E41BF9"/>
    <w:rsid w:val="00E4234E"/>
    <w:rsid w:val="00E4272C"/>
    <w:rsid w:val="00E4295C"/>
    <w:rsid w:val="00E42A58"/>
    <w:rsid w:val="00E43CC7"/>
    <w:rsid w:val="00E43FBC"/>
    <w:rsid w:val="00E4401E"/>
    <w:rsid w:val="00E449B5"/>
    <w:rsid w:val="00E4555A"/>
    <w:rsid w:val="00E4555F"/>
    <w:rsid w:val="00E4617B"/>
    <w:rsid w:val="00E47387"/>
    <w:rsid w:val="00E47A37"/>
    <w:rsid w:val="00E47AA8"/>
    <w:rsid w:val="00E47FCB"/>
    <w:rsid w:val="00E50DBE"/>
    <w:rsid w:val="00E514D6"/>
    <w:rsid w:val="00E51725"/>
    <w:rsid w:val="00E517E2"/>
    <w:rsid w:val="00E519E9"/>
    <w:rsid w:val="00E51F47"/>
    <w:rsid w:val="00E5210C"/>
    <w:rsid w:val="00E52690"/>
    <w:rsid w:val="00E52CD7"/>
    <w:rsid w:val="00E53341"/>
    <w:rsid w:val="00E53BF0"/>
    <w:rsid w:val="00E54DD9"/>
    <w:rsid w:val="00E552DD"/>
    <w:rsid w:val="00E553E3"/>
    <w:rsid w:val="00E56CC3"/>
    <w:rsid w:val="00E56FCD"/>
    <w:rsid w:val="00E57941"/>
    <w:rsid w:val="00E57E62"/>
    <w:rsid w:val="00E6077D"/>
    <w:rsid w:val="00E60AFC"/>
    <w:rsid w:val="00E60D7D"/>
    <w:rsid w:val="00E61FE1"/>
    <w:rsid w:val="00E624FC"/>
    <w:rsid w:val="00E639C2"/>
    <w:rsid w:val="00E658B9"/>
    <w:rsid w:val="00E6680F"/>
    <w:rsid w:val="00E66C03"/>
    <w:rsid w:val="00E66C59"/>
    <w:rsid w:val="00E66DD8"/>
    <w:rsid w:val="00E671CD"/>
    <w:rsid w:val="00E70C0B"/>
    <w:rsid w:val="00E7122A"/>
    <w:rsid w:val="00E71868"/>
    <w:rsid w:val="00E71D46"/>
    <w:rsid w:val="00E71E25"/>
    <w:rsid w:val="00E7215E"/>
    <w:rsid w:val="00E74BBC"/>
    <w:rsid w:val="00E74E8C"/>
    <w:rsid w:val="00E7596D"/>
    <w:rsid w:val="00E7654B"/>
    <w:rsid w:val="00E76E9F"/>
    <w:rsid w:val="00E76FFB"/>
    <w:rsid w:val="00E77124"/>
    <w:rsid w:val="00E77D88"/>
    <w:rsid w:val="00E77FB7"/>
    <w:rsid w:val="00E8031F"/>
    <w:rsid w:val="00E80598"/>
    <w:rsid w:val="00E80657"/>
    <w:rsid w:val="00E80B86"/>
    <w:rsid w:val="00E828F4"/>
    <w:rsid w:val="00E82962"/>
    <w:rsid w:val="00E8301F"/>
    <w:rsid w:val="00E83245"/>
    <w:rsid w:val="00E84954"/>
    <w:rsid w:val="00E84DBE"/>
    <w:rsid w:val="00E8553E"/>
    <w:rsid w:val="00E85CC3"/>
    <w:rsid w:val="00E85F87"/>
    <w:rsid w:val="00E86892"/>
    <w:rsid w:val="00E876C4"/>
    <w:rsid w:val="00E87EB8"/>
    <w:rsid w:val="00E87FFD"/>
    <w:rsid w:val="00E904D0"/>
    <w:rsid w:val="00E928E3"/>
    <w:rsid w:val="00E934D0"/>
    <w:rsid w:val="00E936A3"/>
    <w:rsid w:val="00E938E5"/>
    <w:rsid w:val="00E93A69"/>
    <w:rsid w:val="00E93B7C"/>
    <w:rsid w:val="00E94FF4"/>
    <w:rsid w:val="00E95322"/>
    <w:rsid w:val="00E95F5B"/>
    <w:rsid w:val="00E961EE"/>
    <w:rsid w:val="00E96898"/>
    <w:rsid w:val="00E975EB"/>
    <w:rsid w:val="00EA128F"/>
    <w:rsid w:val="00EA1B17"/>
    <w:rsid w:val="00EA2185"/>
    <w:rsid w:val="00EA239F"/>
    <w:rsid w:val="00EA2645"/>
    <w:rsid w:val="00EA2F76"/>
    <w:rsid w:val="00EA37DF"/>
    <w:rsid w:val="00EA449E"/>
    <w:rsid w:val="00EA46B6"/>
    <w:rsid w:val="00EA54A0"/>
    <w:rsid w:val="00EA5D22"/>
    <w:rsid w:val="00EA5E89"/>
    <w:rsid w:val="00EA6DDA"/>
    <w:rsid w:val="00EA7707"/>
    <w:rsid w:val="00EA77C7"/>
    <w:rsid w:val="00EA7AE0"/>
    <w:rsid w:val="00EA7E2D"/>
    <w:rsid w:val="00EB0B17"/>
    <w:rsid w:val="00EB1F45"/>
    <w:rsid w:val="00EB4E70"/>
    <w:rsid w:val="00EB5194"/>
    <w:rsid w:val="00EB601A"/>
    <w:rsid w:val="00EB690B"/>
    <w:rsid w:val="00EB6D0F"/>
    <w:rsid w:val="00EB7A17"/>
    <w:rsid w:val="00EC0669"/>
    <w:rsid w:val="00EC1771"/>
    <w:rsid w:val="00EC177F"/>
    <w:rsid w:val="00EC1AF5"/>
    <w:rsid w:val="00EC2847"/>
    <w:rsid w:val="00EC2ECA"/>
    <w:rsid w:val="00EC2FD4"/>
    <w:rsid w:val="00EC3460"/>
    <w:rsid w:val="00EC36FC"/>
    <w:rsid w:val="00EC382B"/>
    <w:rsid w:val="00EC4C04"/>
    <w:rsid w:val="00EC4E10"/>
    <w:rsid w:val="00EC5623"/>
    <w:rsid w:val="00EC5ADE"/>
    <w:rsid w:val="00EC5AE0"/>
    <w:rsid w:val="00EC5C98"/>
    <w:rsid w:val="00EC5EA7"/>
    <w:rsid w:val="00EC617A"/>
    <w:rsid w:val="00EC66A5"/>
    <w:rsid w:val="00EC6A5F"/>
    <w:rsid w:val="00EC7C86"/>
    <w:rsid w:val="00ED046F"/>
    <w:rsid w:val="00ED0B9D"/>
    <w:rsid w:val="00ED1F59"/>
    <w:rsid w:val="00ED1F77"/>
    <w:rsid w:val="00ED333A"/>
    <w:rsid w:val="00ED3F66"/>
    <w:rsid w:val="00ED4BE2"/>
    <w:rsid w:val="00ED4F32"/>
    <w:rsid w:val="00ED50D6"/>
    <w:rsid w:val="00ED647A"/>
    <w:rsid w:val="00ED66AA"/>
    <w:rsid w:val="00ED7CA9"/>
    <w:rsid w:val="00EE00F6"/>
    <w:rsid w:val="00EE042A"/>
    <w:rsid w:val="00EE0D14"/>
    <w:rsid w:val="00EE13A0"/>
    <w:rsid w:val="00EE159A"/>
    <w:rsid w:val="00EE19B1"/>
    <w:rsid w:val="00EE27A6"/>
    <w:rsid w:val="00EE27EE"/>
    <w:rsid w:val="00EE2BAC"/>
    <w:rsid w:val="00EE2C4A"/>
    <w:rsid w:val="00EE3033"/>
    <w:rsid w:val="00EE32D9"/>
    <w:rsid w:val="00EE34C6"/>
    <w:rsid w:val="00EE38E7"/>
    <w:rsid w:val="00EE3C6D"/>
    <w:rsid w:val="00EE4EC8"/>
    <w:rsid w:val="00EE6537"/>
    <w:rsid w:val="00EE6E23"/>
    <w:rsid w:val="00EE706D"/>
    <w:rsid w:val="00EF0811"/>
    <w:rsid w:val="00EF100F"/>
    <w:rsid w:val="00EF2FFD"/>
    <w:rsid w:val="00EF53AF"/>
    <w:rsid w:val="00EF61A3"/>
    <w:rsid w:val="00EF63EC"/>
    <w:rsid w:val="00EF6CEA"/>
    <w:rsid w:val="00EF6D1F"/>
    <w:rsid w:val="00F01740"/>
    <w:rsid w:val="00F01D23"/>
    <w:rsid w:val="00F02A8E"/>
    <w:rsid w:val="00F04621"/>
    <w:rsid w:val="00F04E26"/>
    <w:rsid w:val="00F05CF5"/>
    <w:rsid w:val="00F060DC"/>
    <w:rsid w:val="00F063BE"/>
    <w:rsid w:val="00F06D68"/>
    <w:rsid w:val="00F0754B"/>
    <w:rsid w:val="00F10A3E"/>
    <w:rsid w:val="00F115AC"/>
    <w:rsid w:val="00F1195B"/>
    <w:rsid w:val="00F11EA3"/>
    <w:rsid w:val="00F11F94"/>
    <w:rsid w:val="00F12963"/>
    <w:rsid w:val="00F14629"/>
    <w:rsid w:val="00F158BF"/>
    <w:rsid w:val="00F161B9"/>
    <w:rsid w:val="00F1659A"/>
    <w:rsid w:val="00F16A2A"/>
    <w:rsid w:val="00F16BB3"/>
    <w:rsid w:val="00F207CB"/>
    <w:rsid w:val="00F20DB1"/>
    <w:rsid w:val="00F2127F"/>
    <w:rsid w:val="00F21303"/>
    <w:rsid w:val="00F22751"/>
    <w:rsid w:val="00F22938"/>
    <w:rsid w:val="00F23077"/>
    <w:rsid w:val="00F233BF"/>
    <w:rsid w:val="00F23B3B"/>
    <w:rsid w:val="00F24005"/>
    <w:rsid w:val="00F240E7"/>
    <w:rsid w:val="00F249EA"/>
    <w:rsid w:val="00F24AFF"/>
    <w:rsid w:val="00F26179"/>
    <w:rsid w:val="00F26AFE"/>
    <w:rsid w:val="00F26BF7"/>
    <w:rsid w:val="00F26C2E"/>
    <w:rsid w:val="00F276EE"/>
    <w:rsid w:val="00F27B81"/>
    <w:rsid w:val="00F27C57"/>
    <w:rsid w:val="00F27D12"/>
    <w:rsid w:val="00F30B5E"/>
    <w:rsid w:val="00F30B6F"/>
    <w:rsid w:val="00F312D3"/>
    <w:rsid w:val="00F31E59"/>
    <w:rsid w:val="00F32277"/>
    <w:rsid w:val="00F3230B"/>
    <w:rsid w:val="00F32B2D"/>
    <w:rsid w:val="00F33B9A"/>
    <w:rsid w:val="00F37BD3"/>
    <w:rsid w:val="00F40070"/>
    <w:rsid w:val="00F402CA"/>
    <w:rsid w:val="00F41288"/>
    <w:rsid w:val="00F41BD3"/>
    <w:rsid w:val="00F41DE7"/>
    <w:rsid w:val="00F424EE"/>
    <w:rsid w:val="00F42ACB"/>
    <w:rsid w:val="00F4312E"/>
    <w:rsid w:val="00F43D13"/>
    <w:rsid w:val="00F44C87"/>
    <w:rsid w:val="00F45094"/>
    <w:rsid w:val="00F45214"/>
    <w:rsid w:val="00F45527"/>
    <w:rsid w:val="00F45A47"/>
    <w:rsid w:val="00F45ADF"/>
    <w:rsid w:val="00F45B1D"/>
    <w:rsid w:val="00F45EE3"/>
    <w:rsid w:val="00F46AF4"/>
    <w:rsid w:val="00F47418"/>
    <w:rsid w:val="00F475F7"/>
    <w:rsid w:val="00F47D4F"/>
    <w:rsid w:val="00F47E16"/>
    <w:rsid w:val="00F47E98"/>
    <w:rsid w:val="00F50709"/>
    <w:rsid w:val="00F509E8"/>
    <w:rsid w:val="00F51679"/>
    <w:rsid w:val="00F523C7"/>
    <w:rsid w:val="00F52EC7"/>
    <w:rsid w:val="00F534AF"/>
    <w:rsid w:val="00F53AC9"/>
    <w:rsid w:val="00F541A9"/>
    <w:rsid w:val="00F55555"/>
    <w:rsid w:val="00F561D7"/>
    <w:rsid w:val="00F56AA4"/>
    <w:rsid w:val="00F57549"/>
    <w:rsid w:val="00F57B89"/>
    <w:rsid w:val="00F57B9A"/>
    <w:rsid w:val="00F57C71"/>
    <w:rsid w:val="00F60F10"/>
    <w:rsid w:val="00F60F8B"/>
    <w:rsid w:val="00F613D0"/>
    <w:rsid w:val="00F61B64"/>
    <w:rsid w:val="00F62682"/>
    <w:rsid w:val="00F62809"/>
    <w:rsid w:val="00F63CF9"/>
    <w:rsid w:val="00F646F1"/>
    <w:rsid w:val="00F64BB6"/>
    <w:rsid w:val="00F64E6E"/>
    <w:rsid w:val="00F66D0F"/>
    <w:rsid w:val="00F66F7F"/>
    <w:rsid w:val="00F6797A"/>
    <w:rsid w:val="00F70159"/>
    <w:rsid w:val="00F707BB"/>
    <w:rsid w:val="00F70969"/>
    <w:rsid w:val="00F70B2F"/>
    <w:rsid w:val="00F715E8"/>
    <w:rsid w:val="00F71730"/>
    <w:rsid w:val="00F720F8"/>
    <w:rsid w:val="00F73303"/>
    <w:rsid w:val="00F733D7"/>
    <w:rsid w:val="00F73730"/>
    <w:rsid w:val="00F7378F"/>
    <w:rsid w:val="00F744B6"/>
    <w:rsid w:val="00F74673"/>
    <w:rsid w:val="00F74E84"/>
    <w:rsid w:val="00F74F17"/>
    <w:rsid w:val="00F75F4D"/>
    <w:rsid w:val="00F768BF"/>
    <w:rsid w:val="00F778EB"/>
    <w:rsid w:val="00F77BC3"/>
    <w:rsid w:val="00F818DD"/>
    <w:rsid w:val="00F8221A"/>
    <w:rsid w:val="00F82459"/>
    <w:rsid w:val="00F8279D"/>
    <w:rsid w:val="00F82D3F"/>
    <w:rsid w:val="00F83730"/>
    <w:rsid w:val="00F8375E"/>
    <w:rsid w:val="00F83A4E"/>
    <w:rsid w:val="00F83EB8"/>
    <w:rsid w:val="00F842B1"/>
    <w:rsid w:val="00F8665D"/>
    <w:rsid w:val="00F86CCD"/>
    <w:rsid w:val="00F86F6C"/>
    <w:rsid w:val="00F9145C"/>
    <w:rsid w:val="00F919A5"/>
    <w:rsid w:val="00F91B90"/>
    <w:rsid w:val="00F91C6F"/>
    <w:rsid w:val="00F939C8"/>
    <w:rsid w:val="00F94517"/>
    <w:rsid w:val="00F94702"/>
    <w:rsid w:val="00F94AA1"/>
    <w:rsid w:val="00F94F8E"/>
    <w:rsid w:val="00F960FD"/>
    <w:rsid w:val="00F97989"/>
    <w:rsid w:val="00F979A9"/>
    <w:rsid w:val="00F97B7F"/>
    <w:rsid w:val="00F97BDA"/>
    <w:rsid w:val="00FA0310"/>
    <w:rsid w:val="00FA0D18"/>
    <w:rsid w:val="00FA0EDF"/>
    <w:rsid w:val="00FA1AA6"/>
    <w:rsid w:val="00FA203D"/>
    <w:rsid w:val="00FA3B5E"/>
    <w:rsid w:val="00FA3B5F"/>
    <w:rsid w:val="00FA3CF9"/>
    <w:rsid w:val="00FA457B"/>
    <w:rsid w:val="00FA49CD"/>
    <w:rsid w:val="00FA5A84"/>
    <w:rsid w:val="00FA6865"/>
    <w:rsid w:val="00FA6B03"/>
    <w:rsid w:val="00FA7140"/>
    <w:rsid w:val="00FA71C7"/>
    <w:rsid w:val="00FA757B"/>
    <w:rsid w:val="00FA7CCE"/>
    <w:rsid w:val="00FB0591"/>
    <w:rsid w:val="00FB1294"/>
    <w:rsid w:val="00FB18B9"/>
    <w:rsid w:val="00FB2433"/>
    <w:rsid w:val="00FB3340"/>
    <w:rsid w:val="00FB379B"/>
    <w:rsid w:val="00FB468C"/>
    <w:rsid w:val="00FB4ED9"/>
    <w:rsid w:val="00FB514C"/>
    <w:rsid w:val="00FB5A9C"/>
    <w:rsid w:val="00FB5AC4"/>
    <w:rsid w:val="00FB6E64"/>
    <w:rsid w:val="00FB7580"/>
    <w:rsid w:val="00FB7C72"/>
    <w:rsid w:val="00FB7F5D"/>
    <w:rsid w:val="00FC0102"/>
    <w:rsid w:val="00FC109E"/>
    <w:rsid w:val="00FC3797"/>
    <w:rsid w:val="00FC3C06"/>
    <w:rsid w:val="00FC3CEA"/>
    <w:rsid w:val="00FC601D"/>
    <w:rsid w:val="00FC6315"/>
    <w:rsid w:val="00FC6762"/>
    <w:rsid w:val="00FC7118"/>
    <w:rsid w:val="00FC74F7"/>
    <w:rsid w:val="00FC7A0E"/>
    <w:rsid w:val="00FD081A"/>
    <w:rsid w:val="00FD0BE8"/>
    <w:rsid w:val="00FD0EB5"/>
    <w:rsid w:val="00FD1346"/>
    <w:rsid w:val="00FD1900"/>
    <w:rsid w:val="00FD1AFC"/>
    <w:rsid w:val="00FD2743"/>
    <w:rsid w:val="00FD3763"/>
    <w:rsid w:val="00FD3C21"/>
    <w:rsid w:val="00FD3EC1"/>
    <w:rsid w:val="00FD4630"/>
    <w:rsid w:val="00FD4FA9"/>
    <w:rsid w:val="00FD508B"/>
    <w:rsid w:val="00FD5561"/>
    <w:rsid w:val="00FD7ADB"/>
    <w:rsid w:val="00FE0BD8"/>
    <w:rsid w:val="00FE10E4"/>
    <w:rsid w:val="00FE1FF2"/>
    <w:rsid w:val="00FE2875"/>
    <w:rsid w:val="00FE29AA"/>
    <w:rsid w:val="00FE2F4B"/>
    <w:rsid w:val="00FE492F"/>
    <w:rsid w:val="00FE49D3"/>
    <w:rsid w:val="00FE4D93"/>
    <w:rsid w:val="00FE5090"/>
    <w:rsid w:val="00FE5AB2"/>
    <w:rsid w:val="00FE62FC"/>
    <w:rsid w:val="00FE6BA1"/>
    <w:rsid w:val="00FE75C3"/>
    <w:rsid w:val="00FE7A90"/>
    <w:rsid w:val="00FF033E"/>
    <w:rsid w:val="00FF130C"/>
    <w:rsid w:val="00FF2BBD"/>
    <w:rsid w:val="00FF34D4"/>
    <w:rsid w:val="00FF39FA"/>
    <w:rsid w:val="00FF3F6A"/>
    <w:rsid w:val="00FF4897"/>
    <w:rsid w:val="00FF5188"/>
    <w:rsid w:val="00FF52EF"/>
    <w:rsid w:val="00FF55A3"/>
    <w:rsid w:val="00FF55C0"/>
    <w:rsid w:val="00FF64A7"/>
    <w:rsid w:val="00FF660A"/>
    <w:rsid w:val="00FF6E7F"/>
    <w:rsid w:val="00FF70A9"/>
    <w:rsid w:val="00FF7278"/>
    <w:rsid w:val="01820EA5"/>
    <w:rsid w:val="01B5085A"/>
    <w:rsid w:val="01E63300"/>
    <w:rsid w:val="042E0D6A"/>
    <w:rsid w:val="048F5C08"/>
    <w:rsid w:val="04A87F2B"/>
    <w:rsid w:val="04B2316F"/>
    <w:rsid w:val="04B270C1"/>
    <w:rsid w:val="04B80FCA"/>
    <w:rsid w:val="05A7400F"/>
    <w:rsid w:val="06C510AB"/>
    <w:rsid w:val="092D41D6"/>
    <w:rsid w:val="09736E08"/>
    <w:rsid w:val="09DE5A3B"/>
    <w:rsid w:val="0C37664F"/>
    <w:rsid w:val="0CA117A4"/>
    <w:rsid w:val="0D1036FE"/>
    <w:rsid w:val="0D313FD8"/>
    <w:rsid w:val="0DFD7C50"/>
    <w:rsid w:val="0E8D60ED"/>
    <w:rsid w:val="0F011C09"/>
    <w:rsid w:val="122B1DDC"/>
    <w:rsid w:val="12E54A8E"/>
    <w:rsid w:val="13CB0104"/>
    <w:rsid w:val="145F42FA"/>
    <w:rsid w:val="15160CE7"/>
    <w:rsid w:val="151E4096"/>
    <w:rsid w:val="154C6501"/>
    <w:rsid w:val="1597787A"/>
    <w:rsid w:val="164817B7"/>
    <w:rsid w:val="16840FA1"/>
    <w:rsid w:val="16963820"/>
    <w:rsid w:val="16D83C4D"/>
    <w:rsid w:val="17313CC8"/>
    <w:rsid w:val="179F6AD9"/>
    <w:rsid w:val="18D67282"/>
    <w:rsid w:val="18E33586"/>
    <w:rsid w:val="195A5D27"/>
    <w:rsid w:val="19623322"/>
    <w:rsid w:val="1AD77905"/>
    <w:rsid w:val="1B18764C"/>
    <w:rsid w:val="1B4667CC"/>
    <w:rsid w:val="1B753A98"/>
    <w:rsid w:val="1BF83E98"/>
    <w:rsid w:val="1C184A9E"/>
    <w:rsid w:val="1CC630DB"/>
    <w:rsid w:val="1CCF18B4"/>
    <w:rsid w:val="1D150FC5"/>
    <w:rsid w:val="1D3A3AD3"/>
    <w:rsid w:val="1EEB78C7"/>
    <w:rsid w:val="1F75782B"/>
    <w:rsid w:val="20B52AA7"/>
    <w:rsid w:val="210C0BC6"/>
    <w:rsid w:val="217B0E7A"/>
    <w:rsid w:val="21AE3C52"/>
    <w:rsid w:val="22402603"/>
    <w:rsid w:val="22AB0FE4"/>
    <w:rsid w:val="237F064A"/>
    <w:rsid w:val="23F46AEB"/>
    <w:rsid w:val="24053DA7"/>
    <w:rsid w:val="254969BC"/>
    <w:rsid w:val="254A0CCE"/>
    <w:rsid w:val="25BB59F6"/>
    <w:rsid w:val="266D7A18"/>
    <w:rsid w:val="26CC10B7"/>
    <w:rsid w:val="280469C1"/>
    <w:rsid w:val="29F959EB"/>
    <w:rsid w:val="2A0279FD"/>
    <w:rsid w:val="2A777E32"/>
    <w:rsid w:val="2B387F1E"/>
    <w:rsid w:val="2BFD299C"/>
    <w:rsid w:val="2C24507B"/>
    <w:rsid w:val="2DE01D15"/>
    <w:rsid w:val="2E0914C4"/>
    <w:rsid w:val="2E1A6430"/>
    <w:rsid w:val="2E2425C2"/>
    <w:rsid w:val="2E735E24"/>
    <w:rsid w:val="2E933FEB"/>
    <w:rsid w:val="2ED51684"/>
    <w:rsid w:val="2F92601C"/>
    <w:rsid w:val="2FA14FB2"/>
    <w:rsid w:val="2FB41BA1"/>
    <w:rsid w:val="2FB91783"/>
    <w:rsid w:val="2FDE4113"/>
    <w:rsid w:val="2FF23AB7"/>
    <w:rsid w:val="311E57A3"/>
    <w:rsid w:val="316A6689"/>
    <w:rsid w:val="317C35BE"/>
    <w:rsid w:val="322F1D58"/>
    <w:rsid w:val="32FA571C"/>
    <w:rsid w:val="330547E4"/>
    <w:rsid w:val="33070B47"/>
    <w:rsid w:val="33D36818"/>
    <w:rsid w:val="354A4FA0"/>
    <w:rsid w:val="36DE2411"/>
    <w:rsid w:val="379F24CF"/>
    <w:rsid w:val="38263948"/>
    <w:rsid w:val="38463F61"/>
    <w:rsid w:val="3A420A89"/>
    <w:rsid w:val="3A8914F8"/>
    <w:rsid w:val="3ABB6EE9"/>
    <w:rsid w:val="3B362C21"/>
    <w:rsid w:val="3B5F1A5F"/>
    <w:rsid w:val="3B875338"/>
    <w:rsid w:val="3B8F4C9C"/>
    <w:rsid w:val="3BCA3823"/>
    <w:rsid w:val="3DC53E15"/>
    <w:rsid w:val="3DFD4754"/>
    <w:rsid w:val="3E9B4946"/>
    <w:rsid w:val="3FB44921"/>
    <w:rsid w:val="41022B36"/>
    <w:rsid w:val="41720E23"/>
    <w:rsid w:val="4223205B"/>
    <w:rsid w:val="42F235EF"/>
    <w:rsid w:val="43DA7D60"/>
    <w:rsid w:val="466C5081"/>
    <w:rsid w:val="46CC53D6"/>
    <w:rsid w:val="46F161F5"/>
    <w:rsid w:val="473A3426"/>
    <w:rsid w:val="475F1891"/>
    <w:rsid w:val="478E329A"/>
    <w:rsid w:val="486D71BE"/>
    <w:rsid w:val="49B37AF6"/>
    <w:rsid w:val="4B400582"/>
    <w:rsid w:val="4B521B21"/>
    <w:rsid w:val="4D8207D1"/>
    <w:rsid w:val="4E9428B7"/>
    <w:rsid w:val="4ED04F5B"/>
    <w:rsid w:val="4F14038B"/>
    <w:rsid w:val="4F1915E1"/>
    <w:rsid w:val="4F252CB0"/>
    <w:rsid w:val="4F447498"/>
    <w:rsid w:val="4F892848"/>
    <w:rsid w:val="4FFB4A48"/>
    <w:rsid w:val="50F636F5"/>
    <w:rsid w:val="51BF230C"/>
    <w:rsid w:val="525C643F"/>
    <w:rsid w:val="527141B9"/>
    <w:rsid w:val="539B1DD2"/>
    <w:rsid w:val="53B953E8"/>
    <w:rsid w:val="54456651"/>
    <w:rsid w:val="54634622"/>
    <w:rsid w:val="546E2340"/>
    <w:rsid w:val="54AE134C"/>
    <w:rsid w:val="559E3CE2"/>
    <w:rsid w:val="559E4599"/>
    <w:rsid w:val="55F93719"/>
    <w:rsid w:val="5606609F"/>
    <w:rsid w:val="56877C51"/>
    <w:rsid w:val="56887415"/>
    <w:rsid w:val="56B70654"/>
    <w:rsid w:val="5893455E"/>
    <w:rsid w:val="5B050213"/>
    <w:rsid w:val="5D2E6FEF"/>
    <w:rsid w:val="5D35426C"/>
    <w:rsid w:val="5F1314CF"/>
    <w:rsid w:val="5F9F6085"/>
    <w:rsid w:val="60680BF4"/>
    <w:rsid w:val="60B66B2B"/>
    <w:rsid w:val="62B046A1"/>
    <w:rsid w:val="630F1C12"/>
    <w:rsid w:val="639B133B"/>
    <w:rsid w:val="63B1399A"/>
    <w:rsid w:val="644A5F50"/>
    <w:rsid w:val="64DA40E0"/>
    <w:rsid w:val="65441BB2"/>
    <w:rsid w:val="65770CF2"/>
    <w:rsid w:val="65EF204B"/>
    <w:rsid w:val="67361A4D"/>
    <w:rsid w:val="69983D4A"/>
    <w:rsid w:val="69CD0D21"/>
    <w:rsid w:val="69FD1FD0"/>
    <w:rsid w:val="6B551871"/>
    <w:rsid w:val="6D2B6338"/>
    <w:rsid w:val="6D8E19B3"/>
    <w:rsid w:val="6DC13658"/>
    <w:rsid w:val="6E8D386E"/>
    <w:rsid w:val="70FA1F11"/>
    <w:rsid w:val="7125222D"/>
    <w:rsid w:val="715E4C8F"/>
    <w:rsid w:val="71887B72"/>
    <w:rsid w:val="73C72801"/>
    <w:rsid w:val="73F61FC2"/>
    <w:rsid w:val="7426061C"/>
    <w:rsid w:val="74F00593"/>
    <w:rsid w:val="78042B76"/>
    <w:rsid w:val="78517C73"/>
    <w:rsid w:val="7A1173B0"/>
    <w:rsid w:val="7A726172"/>
    <w:rsid w:val="7B02475C"/>
    <w:rsid w:val="7D53728E"/>
    <w:rsid w:val="7DA031D3"/>
    <w:rsid w:val="7DC425BD"/>
    <w:rsid w:val="7E7D5A77"/>
    <w:rsid w:val="7EDD5D3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0" w:qFormat="1"/>
    <w:lsdException w:name="index 1" w:uiPriority="0" w:qFormat="1"/>
    <w:lsdException w:name="index 2" w:uiPriority="0" w:qFormat="1"/>
    <w:lsdException w:name="index 3" w:uiPriority="0" w:qFormat="1"/>
    <w:lsdException w:name="index 4" w:uiPriority="0" w:qFormat="1"/>
    <w:lsdException w:name="index 5" w:uiPriority="0" w:qFormat="1"/>
    <w:lsdException w:name="index 6" w:uiPriority="0" w:qFormat="1"/>
    <w:lsdException w:name="index 7" w:uiPriority="0" w:qFormat="1"/>
    <w:lsdException w:name="index 8" w:uiPriority="0" w:qFormat="1"/>
    <w:lsdException w:name="index 9" w:uiPriority="0"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footnote text" w:uiPriority="0" w:qFormat="1"/>
    <w:lsdException w:name="annotation text" w:semiHidden="1" w:uiPriority="0" w:qFormat="1"/>
    <w:lsdException w:name="header" w:uiPriority="0" w:qFormat="1"/>
    <w:lsdException w:name="footer" w:uiPriority="0" w:qFormat="1"/>
    <w:lsdException w:name="index heading" w:uiPriority="0" w:qFormat="1"/>
    <w:lsdException w:name="caption" w:uiPriority="0" w:qFormat="1"/>
    <w:lsdException w:name="table of figures" w:uiPriority="0" w:qFormat="1"/>
    <w:lsdException w:name="envelope address" w:semiHidden="1" w:unhideWhenUsed="1"/>
    <w:lsdException w:name="envelope return" w:semiHidden="1" w:unhideWhenUsed="1"/>
    <w:lsdException w:name="footnote reference" w:uiPriority="0" w:qFormat="1"/>
    <w:lsdException w:name="annotation reference" w:semiHidden="1" w:uiPriority="0" w:qFormat="1"/>
    <w:lsdException w:name="line number" w:semiHidden="1" w:unhideWhenUsed="1"/>
    <w:lsdException w:name="page number" w:uiPriority="0" w:qFormat="1"/>
    <w:lsdException w:name="endnote reference" w:unhideWhenUsed="1" w:qFormat="1"/>
    <w:lsdException w:name="endnote text" w:unhideWhenUsed="1" w:qFormat="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0"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uiPriority="0" w:qFormat="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uiPriority="0" w:qFormat="1"/>
    <w:lsdException w:name="Date" w:uiPriority="0" w:qFormat="1"/>
    <w:lsdException w:name="Body Text First Indent" w:uiPriority="0" w:qFormat="1"/>
    <w:lsdException w:name="Body Text First Indent 2" w:uiPriority="0" w:qFormat="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FollowedHyperlink" w:uiPriority="0" w:qFormat="1"/>
    <w:lsdException w:name="Strong" w:uiPriority="0"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B7BDE"/>
    <w:pPr>
      <w:widowControl w:val="0"/>
      <w:ind w:firstLineChars="200" w:firstLine="560"/>
      <w:jc w:val="both"/>
    </w:pPr>
    <w:rPr>
      <w:kern w:val="2"/>
      <w:sz w:val="28"/>
      <w:szCs w:val="24"/>
    </w:rPr>
  </w:style>
  <w:style w:type="paragraph" w:styleId="1">
    <w:name w:val="heading 1"/>
    <w:basedOn w:val="a"/>
    <w:next w:val="a"/>
    <w:link w:val="1Char"/>
    <w:qFormat/>
    <w:rsid w:val="000B7BDE"/>
    <w:pPr>
      <w:keepNext/>
      <w:keepLines/>
      <w:spacing w:before="260" w:line="360" w:lineRule="auto"/>
      <w:ind w:firstLineChars="0" w:firstLine="0"/>
      <w:jc w:val="center"/>
      <w:outlineLvl w:val="0"/>
    </w:pPr>
    <w:rPr>
      <w:rFonts w:ascii="黑体" w:eastAsia="黑体"/>
      <w:b/>
      <w:bCs/>
      <w:spacing w:val="40"/>
      <w:kern w:val="44"/>
      <w:sz w:val="36"/>
      <w:szCs w:val="30"/>
    </w:rPr>
  </w:style>
  <w:style w:type="paragraph" w:styleId="2">
    <w:name w:val="heading 2"/>
    <w:basedOn w:val="a"/>
    <w:next w:val="a"/>
    <w:link w:val="2Char"/>
    <w:qFormat/>
    <w:rsid w:val="000B7BDE"/>
    <w:pPr>
      <w:keepNext/>
      <w:keepLines/>
      <w:tabs>
        <w:tab w:val="left" w:pos="378"/>
      </w:tabs>
      <w:spacing w:before="120" w:after="120" w:line="415" w:lineRule="auto"/>
      <w:ind w:leftChars="-1" w:left="-3" w:right="-193" w:firstLineChars="0" w:firstLine="0"/>
      <w:outlineLvl w:val="1"/>
    </w:pPr>
    <w:rPr>
      <w:rFonts w:ascii="宋体" w:eastAsia="黑体" w:hAnsi="宋体"/>
      <w:b/>
      <w:bCs/>
      <w:spacing w:val="40"/>
      <w:szCs w:val="30"/>
    </w:rPr>
  </w:style>
  <w:style w:type="paragraph" w:styleId="3">
    <w:name w:val="heading 3"/>
    <w:basedOn w:val="a"/>
    <w:next w:val="a"/>
    <w:link w:val="3Char"/>
    <w:qFormat/>
    <w:rsid w:val="000B7BDE"/>
    <w:pPr>
      <w:keepNext/>
      <w:keepLines/>
      <w:spacing w:before="60" w:line="360" w:lineRule="auto"/>
      <w:ind w:firstLineChars="196" w:firstLine="590"/>
      <w:jc w:val="left"/>
      <w:outlineLvl w:val="2"/>
    </w:pPr>
    <w:rPr>
      <w:rFonts w:ascii="黑体" w:hAnsi="黑体"/>
      <w:b/>
      <w:bCs/>
      <w:sz w:val="24"/>
      <w:szCs w:val="28"/>
    </w:rPr>
  </w:style>
  <w:style w:type="paragraph" w:styleId="4">
    <w:name w:val="heading 4"/>
    <w:basedOn w:val="a"/>
    <w:next w:val="a"/>
    <w:link w:val="4Char"/>
    <w:qFormat/>
    <w:rsid w:val="000B7BDE"/>
    <w:pPr>
      <w:keepNext/>
      <w:keepLines/>
      <w:spacing w:line="360" w:lineRule="auto"/>
      <w:ind w:firstLine="562"/>
      <w:jc w:val="left"/>
      <w:outlineLvl w:val="3"/>
    </w:pPr>
    <w:rPr>
      <w:rFonts w:ascii="黑体" w:hAnsi="宋体"/>
      <w:b/>
      <w:sz w:val="24"/>
      <w:szCs w:val="28"/>
    </w:rPr>
  </w:style>
  <w:style w:type="paragraph" w:styleId="5">
    <w:name w:val="heading 5"/>
    <w:basedOn w:val="a"/>
    <w:next w:val="a"/>
    <w:link w:val="5Char"/>
    <w:qFormat/>
    <w:rsid w:val="000B7BDE"/>
    <w:pPr>
      <w:keepNext/>
      <w:keepLines/>
      <w:snapToGrid w:val="0"/>
      <w:spacing w:beforeLines="20" w:afterLines="20" w:line="376" w:lineRule="auto"/>
      <w:ind w:firstLine="200"/>
      <w:outlineLvl w:val="4"/>
    </w:pPr>
    <w:rPr>
      <w:b/>
      <w:bCs/>
      <w:szCs w:val="28"/>
    </w:rPr>
  </w:style>
  <w:style w:type="paragraph" w:styleId="6">
    <w:name w:val="heading 6"/>
    <w:basedOn w:val="a"/>
    <w:next w:val="a"/>
    <w:link w:val="6Char"/>
    <w:qFormat/>
    <w:rsid w:val="000B7BDE"/>
    <w:pPr>
      <w:keepNext/>
      <w:keepLines/>
      <w:spacing w:before="240" w:after="64" w:line="320" w:lineRule="auto"/>
      <w:ind w:firstLineChars="0" w:firstLine="0"/>
      <w:outlineLvl w:val="5"/>
    </w:pPr>
    <w:rPr>
      <w:rFonts w:ascii="Arial" w:eastAsia="黑体" w:hAnsi="Arial"/>
      <w:b/>
      <w:bCs/>
      <w:sz w:val="24"/>
    </w:rPr>
  </w:style>
  <w:style w:type="paragraph" w:styleId="7">
    <w:name w:val="heading 7"/>
    <w:basedOn w:val="a"/>
    <w:next w:val="a"/>
    <w:link w:val="7Char"/>
    <w:uiPriority w:val="9"/>
    <w:qFormat/>
    <w:rsid w:val="000B7BDE"/>
    <w:pPr>
      <w:keepNext/>
      <w:keepLines/>
      <w:spacing w:before="240" w:after="64" w:line="320" w:lineRule="auto"/>
      <w:ind w:firstLineChars="0" w:firstLine="0"/>
      <w:outlineLvl w:val="6"/>
    </w:pPr>
    <w:rPr>
      <w:b/>
      <w:bCs/>
      <w:sz w:val="24"/>
    </w:rPr>
  </w:style>
  <w:style w:type="paragraph" w:styleId="8">
    <w:name w:val="heading 8"/>
    <w:basedOn w:val="a"/>
    <w:next w:val="a"/>
    <w:link w:val="8Char"/>
    <w:qFormat/>
    <w:rsid w:val="000B7BDE"/>
    <w:pPr>
      <w:keepNext/>
      <w:keepLines/>
      <w:spacing w:before="240" w:after="64" w:line="320" w:lineRule="auto"/>
      <w:ind w:firstLineChars="0" w:firstLine="0"/>
      <w:outlineLvl w:val="7"/>
    </w:pPr>
    <w:rPr>
      <w:rFonts w:ascii="Arial" w:eastAsia="黑体" w:hAnsi="Arial"/>
      <w:sz w:val="24"/>
    </w:rPr>
  </w:style>
  <w:style w:type="paragraph" w:styleId="9">
    <w:name w:val="heading 9"/>
    <w:basedOn w:val="a"/>
    <w:next w:val="a0"/>
    <w:link w:val="9Char"/>
    <w:qFormat/>
    <w:rsid w:val="000B7BDE"/>
    <w:pPr>
      <w:keepNext/>
      <w:keepLines/>
      <w:tabs>
        <w:tab w:val="left" w:pos="780"/>
      </w:tabs>
      <w:spacing w:before="240" w:after="64" w:line="320" w:lineRule="auto"/>
      <w:ind w:left="567" w:firstLineChars="0" w:firstLine="0"/>
      <w:outlineLvl w:val="8"/>
    </w:pPr>
    <w:rPr>
      <w:rFonts w:ascii="Arial" w:eastAsia="黑体" w:hAnsi="Arial"/>
      <w:sz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Char"/>
    <w:qFormat/>
    <w:rsid w:val="000B7BDE"/>
    <w:pPr>
      <w:ind w:firstLineChars="0" w:firstLine="0"/>
    </w:pPr>
    <w:rPr>
      <w:sz w:val="24"/>
      <w:szCs w:val="20"/>
    </w:rPr>
  </w:style>
  <w:style w:type="paragraph" w:styleId="70">
    <w:name w:val="toc 7"/>
    <w:basedOn w:val="a"/>
    <w:next w:val="a"/>
    <w:qFormat/>
    <w:rsid w:val="000B7BDE"/>
    <w:pPr>
      <w:ind w:left="1680"/>
      <w:jc w:val="left"/>
    </w:pPr>
    <w:rPr>
      <w:szCs w:val="21"/>
    </w:rPr>
  </w:style>
  <w:style w:type="paragraph" w:styleId="80">
    <w:name w:val="index 8"/>
    <w:basedOn w:val="a"/>
    <w:next w:val="a"/>
    <w:qFormat/>
    <w:rsid w:val="000B7BDE"/>
    <w:pPr>
      <w:ind w:left="1920" w:firstLineChars="0" w:hanging="240"/>
      <w:jc w:val="left"/>
    </w:pPr>
    <w:rPr>
      <w:sz w:val="18"/>
      <w:szCs w:val="18"/>
    </w:rPr>
  </w:style>
  <w:style w:type="paragraph" w:styleId="a4">
    <w:name w:val="caption"/>
    <w:basedOn w:val="a"/>
    <w:next w:val="a"/>
    <w:qFormat/>
    <w:rsid w:val="000B7BDE"/>
    <w:pPr>
      <w:spacing w:line="360" w:lineRule="auto"/>
    </w:pPr>
    <w:rPr>
      <w:rFonts w:ascii="Arial" w:eastAsia="黑体" w:hAnsi="Arial" w:cs="Arial"/>
      <w:sz w:val="20"/>
      <w:szCs w:val="20"/>
    </w:rPr>
  </w:style>
  <w:style w:type="paragraph" w:styleId="50">
    <w:name w:val="index 5"/>
    <w:basedOn w:val="a"/>
    <w:next w:val="a"/>
    <w:qFormat/>
    <w:rsid w:val="000B7BDE"/>
    <w:pPr>
      <w:ind w:left="1200" w:firstLineChars="0" w:hanging="240"/>
      <w:jc w:val="left"/>
    </w:pPr>
    <w:rPr>
      <w:sz w:val="18"/>
      <w:szCs w:val="18"/>
    </w:rPr>
  </w:style>
  <w:style w:type="paragraph" w:styleId="a5">
    <w:name w:val="Document Map"/>
    <w:basedOn w:val="a"/>
    <w:link w:val="Char0"/>
    <w:qFormat/>
    <w:rsid w:val="000B7BDE"/>
    <w:pPr>
      <w:shd w:val="clear" w:color="auto" w:fill="000080"/>
    </w:pPr>
  </w:style>
  <w:style w:type="paragraph" w:styleId="a6">
    <w:name w:val="annotation text"/>
    <w:basedOn w:val="a"/>
    <w:link w:val="Char1"/>
    <w:semiHidden/>
    <w:qFormat/>
    <w:rsid w:val="000B7BDE"/>
    <w:pPr>
      <w:spacing w:line="360" w:lineRule="auto"/>
      <w:jc w:val="left"/>
    </w:pPr>
  </w:style>
  <w:style w:type="paragraph" w:styleId="60">
    <w:name w:val="index 6"/>
    <w:basedOn w:val="a"/>
    <w:next w:val="a"/>
    <w:qFormat/>
    <w:rsid w:val="000B7BDE"/>
    <w:pPr>
      <w:ind w:left="1440" w:firstLineChars="0" w:hanging="240"/>
      <w:jc w:val="left"/>
    </w:pPr>
    <w:rPr>
      <w:sz w:val="18"/>
      <w:szCs w:val="18"/>
    </w:rPr>
  </w:style>
  <w:style w:type="paragraph" w:styleId="a7">
    <w:name w:val="Salutation"/>
    <w:basedOn w:val="a"/>
    <w:next w:val="a"/>
    <w:link w:val="Char2"/>
    <w:qFormat/>
    <w:rsid w:val="000B7BDE"/>
    <w:pPr>
      <w:ind w:firstLineChars="0" w:firstLine="0"/>
    </w:pPr>
    <w:rPr>
      <w:sz w:val="24"/>
      <w:szCs w:val="20"/>
    </w:rPr>
  </w:style>
  <w:style w:type="paragraph" w:styleId="30">
    <w:name w:val="Body Text 3"/>
    <w:basedOn w:val="a"/>
    <w:link w:val="3Char0"/>
    <w:qFormat/>
    <w:rsid w:val="000B7BDE"/>
    <w:pPr>
      <w:spacing w:after="120"/>
    </w:pPr>
    <w:rPr>
      <w:sz w:val="16"/>
      <w:szCs w:val="16"/>
    </w:rPr>
  </w:style>
  <w:style w:type="paragraph" w:styleId="a8">
    <w:name w:val="Closing"/>
    <w:basedOn w:val="a"/>
    <w:next w:val="a"/>
    <w:link w:val="Char3"/>
    <w:qFormat/>
    <w:rsid w:val="000B7BDE"/>
    <w:pPr>
      <w:ind w:left="4320" w:firstLineChars="0" w:firstLine="0"/>
    </w:pPr>
    <w:rPr>
      <w:sz w:val="24"/>
      <w:szCs w:val="20"/>
    </w:rPr>
  </w:style>
  <w:style w:type="paragraph" w:styleId="a9">
    <w:name w:val="Body Text"/>
    <w:basedOn w:val="a"/>
    <w:link w:val="Char4"/>
    <w:qFormat/>
    <w:rsid w:val="000B7BDE"/>
    <w:pPr>
      <w:ind w:firstLineChars="0" w:firstLine="0"/>
    </w:pPr>
    <w:rPr>
      <w:rFonts w:ascii="宋体" w:hAnsi="宋体"/>
    </w:rPr>
  </w:style>
  <w:style w:type="paragraph" w:styleId="aa">
    <w:name w:val="Body Text Indent"/>
    <w:basedOn w:val="a"/>
    <w:link w:val="Char5"/>
    <w:qFormat/>
    <w:rsid w:val="000B7BDE"/>
    <w:rPr>
      <w:bCs/>
    </w:rPr>
  </w:style>
  <w:style w:type="paragraph" w:styleId="ab">
    <w:name w:val="Block Text"/>
    <w:basedOn w:val="a"/>
    <w:qFormat/>
    <w:rsid w:val="000B7BDE"/>
    <w:pPr>
      <w:ind w:left="-113" w:right="-113" w:firstLineChars="0" w:firstLine="0"/>
    </w:pPr>
    <w:rPr>
      <w:sz w:val="21"/>
      <w:szCs w:val="20"/>
    </w:rPr>
  </w:style>
  <w:style w:type="paragraph" w:styleId="20">
    <w:name w:val="List Bullet 2"/>
    <w:basedOn w:val="a"/>
    <w:qFormat/>
    <w:rsid w:val="000B7BDE"/>
    <w:pPr>
      <w:tabs>
        <w:tab w:val="left" w:pos="780"/>
      </w:tabs>
      <w:spacing w:line="360" w:lineRule="auto"/>
      <w:ind w:left="780" w:hanging="360"/>
    </w:pPr>
  </w:style>
  <w:style w:type="paragraph" w:styleId="40">
    <w:name w:val="index 4"/>
    <w:basedOn w:val="a"/>
    <w:next w:val="a"/>
    <w:qFormat/>
    <w:rsid w:val="000B7BDE"/>
    <w:pPr>
      <w:ind w:left="960" w:firstLineChars="0" w:hanging="240"/>
      <w:jc w:val="left"/>
    </w:pPr>
    <w:rPr>
      <w:sz w:val="18"/>
      <w:szCs w:val="18"/>
    </w:rPr>
  </w:style>
  <w:style w:type="paragraph" w:styleId="51">
    <w:name w:val="toc 5"/>
    <w:basedOn w:val="a"/>
    <w:next w:val="a"/>
    <w:qFormat/>
    <w:rsid w:val="000B7BDE"/>
    <w:pPr>
      <w:ind w:left="1120"/>
      <w:jc w:val="left"/>
    </w:pPr>
    <w:rPr>
      <w:szCs w:val="21"/>
    </w:rPr>
  </w:style>
  <w:style w:type="paragraph" w:styleId="31">
    <w:name w:val="toc 3"/>
    <w:basedOn w:val="a"/>
    <w:next w:val="a"/>
    <w:uiPriority w:val="39"/>
    <w:qFormat/>
    <w:rsid w:val="000B7BDE"/>
    <w:pPr>
      <w:ind w:left="560"/>
      <w:jc w:val="left"/>
    </w:pPr>
    <w:rPr>
      <w:iCs/>
      <w:sz w:val="24"/>
    </w:rPr>
  </w:style>
  <w:style w:type="paragraph" w:styleId="ac">
    <w:name w:val="Plain Text"/>
    <w:basedOn w:val="a"/>
    <w:link w:val="Char10"/>
    <w:qFormat/>
    <w:rsid w:val="000B7BDE"/>
    <w:pPr>
      <w:ind w:firstLineChars="0" w:firstLine="0"/>
    </w:pPr>
    <w:rPr>
      <w:rFonts w:ascii="宋体" w:hAnsi="Courier New"/>
      <w:sz w:val="21"/>
      <w:szCs w:val="21"/>
    </w:rPr>
  </w:style>
  <w:style w:type="paragraph" w:styleId="81">
    <w:name w:val="toc 8"/>
    <w:basedOn w:val="a"/>
    <w:next w:val="a"/>
    <w:qFormat/>
    <w:rsid w:val="000B7BDE"/>
    <w:pPr>
      <w:ind w:left="1960"/>
      <w:jc w:val="left"/>
    </w:pPr>
    <w:rPr>
      <w:szCs w:val="21"/>
    </w:rPr>
  </w:style>
  <w:style w:type="paragraph" w:styleId="32">
    <w:name w:val="index 3"/>
    <w:basedOn w:val="a"/>
    <w:next w:val="a"/>
    <w:qFormat/>
    <w:rsid w:val="000B7BDE"/>
    <w:pPr>
      <w:ind w:left="720" w:firstLineChars="0" w:hanging="240"/>
      <w:jc w:val="left"/>
    </w:pPr>
    <w:rPr>
      <w:sz w:val="18"/>
      <w:szCs w:val="18"/>
    </w:rPr>
  </w:style>
  <w:style w:type="paragraph" w:styleId="ad">
    <w:name w:val="Date"/>
    <w:basedOn w:val="a"/>
    <w:next w:val="a"/>
    <w:link w:val="Char6"/>
    <w:qFormat/>
    <w:rsid w:val="000B7BDE"/>
    <w:pPr>
      <w:ind w:leftChars="2500" w:left="100"/>
    </w:pPr>
  </w:style>
  <w:style w:type="paragraph" w:styleId="21">
    <w:name w:val="Body Text Indent 2"/>
    <w:basedOn w:val="a"/>
    <w:link w:val="2Char0"/>
    <w:qFormat/>
    <w:rsid w:val="000B7BDE"/>
    <w:rPr>
      <w:color w:val="FF0000"/>
    </w:rPr>
  </w:style>
  <w:style w:type="paragraph" w:styleId="ae">
    <w:name w:val="endnote text"/>
    <w:basedOn w:val="a"/>
    <w:link w:val="Char7"/>
    <w:uiPriority w:val="99"/>
    <w:unhideWhenUsed/>
    <w:qFormat/>
    <w:rsid w:val="000B7BDE"/>
    <w:pPr>
      <w:snapToGrid w:val="0"/>
      <w:spacing w:line="360" w:lineRule="auto"/>
      <w:jc w:val="left"/>
    </w:pPr>
  </w:style>
  <w:style w:type="paragraph" w:styleId="af">
    <w:name w:val="Balloon Text"/>
    <w:basedOn w:val="a"/>
    <w:link w:val="Char8"/>
    <w:qFormat/>
    <w:rsid w:val="000B7BDE"/>
    <w:rPr>
      <w:sz w:val="18"/>
      <w:szCs w:val="18"/>
    </w:rPr>
  </w:style>
  <w:style w:type="paragraph" w:styleId="af0">
    <w:name w:val="footer"/>
    <w:basedOn w:val="a"/>
    <w:link w:val="Char9"/>
    <w:qFormat/>
    <w:rsid w:val="000B7BDE"/>
    <w:pPr>
      <w:tabs>
        <w:tab w:val="center" w:pos="4153"/>
        <w:tab w:val="right" w:pos="8306"/>
      </w:tabs>
      <w:snapToGrid w:val="0"/>
      <w:jc w:val="left"/>
    </w:pPr>
    <w:rPr>
      <w:sz w:val="18"/>
      <w:szCs w:val="18"/>
    </w:rPr>
  </w:style>
  <w:style w:type="paragraph" w:styleId="af1">
    <w:name w:val="header"/>
    <w:basedOn w:val="a"/>
    <w:link w:val="Chara"/>
    <w:qFormat/>
    <w:rsid w:val="000B7BDE"/>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0B7BDE"/>
    <w:pPr>
      <w:spacing w:before="120" w:after="120"/>
      <w:jc w:val="left"/>
    </w:pPr>
    <w:rPr>
      <w:b/>
      <w:bCs/>
      <w:caps/>
      <w:sz w:val="24"/>
    </w:rPr>
  </w:style>
  <w:style w:type="paragraph" w:styleId="41">
    <w:name w:val="toc 4"/>
    <w:basedOn w:val="a"/>
    <w:next w:val="a"/>
    <w:qFormat/>
    <w:rsid w:val="000B7BDE"/>
    <w:pPr>
      <w:ind w:left="840"/>
      <w:jc w:val="left"/>
    </w:pPr>
    <w:rPr>
      <w:szCs w:val="21"/>
    </w:rPr>
  </w:style>
  <w:style w:type="paragraph" w:styleId="af2">
    <w:name w:val="index heading"/>
    <w:basedOn w:val="a"/>
    <w:next w:val="11"/>
    <w:qFormat/>
    <w:rsid w:val="000B7BDE"/>
    <w:pPr>
      <w:spacing w:before="240" w:after="120"/>
      <w:ind w:firstLineChars="0" w:firstLine="0"/>
      <w:jc w:val="center"/>
    </w:pPr>
    <w:rPr>
      <w:b/>
      <w:bCs/>
      <w:sz w:val="26"/>
      <w:szCs w:val="26"/>
    </w:rPr>
  </w:style>
  <w:style w:type="paragraph" w:styleId="11">
    <w:name w:val="index 1"/>
    <w:basedOn w:val="a"/>
    <w:next w:val="a"/>
    <w:qFormat/>
    <w:rsid w:val="000B7BDE"/>
    <w:pPr>
      <w:ind w:firstLineChars="0" w:firstLine="0"/>
    </w:pPr>
    <w:rPr>
      <w:sz w:val="21"/>
    </w:rPr>
  </w:style>
  <w:style w:type="paragraph" w:styleId="af3">
    <w:name w:val="Subtitle"/>
    <w:basedOn w:val="a"/>
    <w:next w:val="a"/>
    <w:link w:val="Charb"/>
    <w:uiPriority w:val="11"/>
    <w:qFormat/>
    <w:rsid w:val="000B7BDE"/>
    <w:pPr>
      <w:spacing w:before="240" w:after="60" w:line="312" w:lineRule="auto"/>
      <w:jc w:val="center"/>
      <w:outlineLvl w:val="1"/>
    </w:pPr>
    <w:rPr>
      <w:rFonts w:ascii="Cambria" w:hAnsi="Cambria"/>
      <w:b/>
      <w:bCs/>
      <w:kern w:val="28"/>
      <w:sz w:val="32"/>
      <w:szCs w:val="32"/>
    </w:rPr>
  </w:style>
  <w:style w:type="paragraph" w:styleId="af4">
    <w:name w:val="List"/>
    <w:basedOn w:val="a"/>
    <w:qFormat/>
    <w:rsid w:val="000B7BDE"/>
    <w:pPr>
      <w:adjustRightInd w:val="0"/>
      <w:spacing w:line="360" w:lineRule="auto"/>
      <w:ind w:left="200" w:hangingChars="200" w:hanging="200"/>
      <w:jc w:val="left"/>
      <w:textAlignment w:val="baseline"/>
    </w:pPr>
    <w:rPr>
      <w:rFonts w:ascii="Calibri" w:hAnsi="Calibri"/>
      <w:kern w:val="0"/>
      <w:sz w:val="24"/>
      <w:szCs w:val="20"/>
    </w:rPr>
  </w:style>
  <w:style w:type="paragraph" w:styleId="af5">
    <w:name w:val="footnote text"/>
    <w:basedOn w:val="a"/>
    <w:link w:val="Charc"/>
    <w:qFormat/>
    <w:rsid w:val="000B7BDE"/>
    <w:pPr>
      <w:snapToGrid w:val="0"/>
      <w:jc w:val="left"/>
    </w:pPr>
    <w:rPr>
      <w:sz w:val="18"/>
      <w:szCs w:val="18"/>
    </w:rPr>
  </w:style>
  <w:style w:type="paragraph" w:styleId="61">
    <w:name w:val="toc 6"/>
    <w:basedOn w:val="a"/>
    <w:next w:val="a"/>
    <w:qFormat/>
    <w:rsid w:val="000B7BDE"/>
    <w:pPr>
      <w:ind w:left="1400"/>
      <w:jc w:val="left"/>
    </w:pPr>
    <w:rPr>
      <w:szCs w:val="21"/>
    </w:rPr>
  </w:style>
  <w:style w:type="paragraph" w:styleId="33">
    <w:name w:val="Body Text Indent 3"/>
    <w:basedOn w:val="a"/>
    <w:link w:val="3Char1"/>
    <w:qFormat/>
    <w:rsid w:val="000B7BDE"/>
    <w:pPr>
      <w:spacing w:after="120"/>
      <w:ind w:leftChars="200" w:left="420"/>
    </w:pPr>
    <w:rPr>
      <w:sz w:val="16"/>
      <w:szCs w:val="16"/>
    </w:rPr>
  </w:style>
  <w:style w:type="paragraph" w:styleId="71">
    <w:name w:val="index 7"/>
    <w:basedOn w:val="a"/>
    <w:next w:val="a"/>
    <w:qFormat/>
    <w:rsid w:val="000B7BDE"/>
    <w:pPr>
      <w:ind w:left="1680" w:firstLineChars="0" w:hanging="240"/>
      <w:jc w:val="left"/>
    </w:pPr>
    <w:rPr>
      <w:sz w:val="18"/>
      <w:szCs w:val="18"/>
    </w:rPr>
  </w:style>
  <w:style w:type="paragraph" w:styleId="90">
    <w:name w:val="index 9"/>
    <w:basedOn w:val="a"/>
    <w:next w:val="a"/>
    <w:qFormat/>
    <w:rsid w:val="000B7BDE"/>
    <w:pPr>
      <w:ind w:left="2160" w:firstLineChars="0" w:hanging="240"/>
      <w:jc w:val="left"/>
    </w:pPr>
    <w:rPr>
      <w:sz w:val="18"/>
      <w:szCs w:val="18"/>
    </w:rPr>
  </w:style>
  <w:style w:type="paragraph" w:styleId="af6">
    <w:name w:val="table of figures"/>
    <w:basedOn w:val="a"/>
    <w:next w:val="a"/>
    <w:qFormat/>
    <w:rsid w:val="000B7BDE"/>
    <w:pPr>
      <w:ind w:leftChars="200" w:left="200" w:hangingChars="200" w:hanging="200"/>
    </w:pPr>
  </w:style>
  <w:style w:type="paragraph" w:styleId="22">
    <w:name w:val="toc 2"/>
    <w:basedOn w:val="a"/>
    <w:next w:val="a"/>
    <w:uiPriority w:val="39"/>
    <w:qFormat/>
    <w:rsid w:val="000B7BDE"/>
    <w:pPr>
      <w:ind w:left="280"/>
      <w:jc w:val="left"/>
    </w:pPr>
    <w:rPr>
      <w:smallCaps/>
      <w:sz w:val="24"/>
    </w:rPr>
  </w:style>
  <w:style w:type="paragraph" w:styleId="91">
    <w:name w:val="toc 9"/>
    <w:basedOn w:val="a"/>
    <w:next w:val="a"/>
    <w:qFormat/>
    <w:rsid w:val="000B7BDE"/>
    <w:pPr>
      <w:ind w:left="2240"/>
      <w:jc w:val="left"/>
    </w:pPr>
    <w:rPr>
      <w:szCs w:val="21"/>
    </w:rPr>
  </w:style>
  <w:style w:type="paragraph" w:styleId="23">
    <w:name w:val="Body Text 2"/>
    <w:basedOn w:val="a"/>
    <w:link w:val="2Char1"/>
    <w:qFormat/>
    <w:rsid w:val="000B7BDE"/>
    <w:pPr>
      <w:spacing w:after="120" w:line="480" w:lineRule="auto"/>
    </w:pPr>
  </w:style>
  <w:style w:type="paragraph" w:styleId="HTML">
    <w:name w:val="HTML Preformatted"/>
    <w:basedOn w:val="a"/>
    <w:link w:val="HTMLChar"/>
    <w:uiPriority w:val="99"/>
    <w:qFormat/>
    <w:rsid w:val="000B7BDE"/>
    <w:pPr>
      <w:keepNex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firstLine="0"/>
      <w:jc w:val="left"/>
    </w:pPr>
    <w:rPr>
      <w:rFonts w:ascii="黑体" w:eastAsia="黑体" w:hAnsi="Courier New" w:cs="Courier New"/>
      <w:kern w:val="0"/>
      <w:sz w:val="20"/>
      <w:szCs w:val="20"/>
    </w:rPr>
  </w:style>
  <w:style w:type="paragraph" w:styleId="af7">
    <w:name w:val="Normal (Web)"/>
    <w:basedOn w:val="a"/>
    <w:qFormat/>
    <w:rsid w:val="000B7BDE"/>
    <w:pPr>
      <w:widowControl/>
      <w:spacing w:before="100" w:beforeAutospacing="1" w:after="100" w:afterAutospacing="1"/>
      <w:ind w:firstLineChars="0" w:firstLine="0"/>
      <w:jc w:val="left"/>
    </w:pPr>
    <w:rPr>
      <w:rFonts w:ascii="宋体" w:hAnsi="宋体" w:cs="宋体"/>
      <w:kern w:val="0"/>
      <w:sz w:val="24"/>
    </w:rPr>
  </w:style>
  <w:style w:type="paragraph" w:styleId="24">
    <w:name w:val="index 2"/>
    <w:basedOn w:val="a"/>
    <w:next w:val="a"/>
    <w:qFormat/>
    <w:rsid w:val="000B7BDE"/>
    <w:pPr>
      <w:ind w:left="480" w:firstLineChars="0" w:hanging="240"/>
      <w:jc w:val="left"/>
    </w:pPr>
    <w:rPr>
      <w:sz w:val="18"/>
      <w:szCs w:val="18"/>
    </w:rPr>
  </w:style>
  <w:style w:type="paragraph" w:styleId="af8">
    <w:name w:val="Title"/>
    <w:basedOn w:val="a"/>
    <w:next w:val="a"/>
    <w:link w:val="Chard"/>
    <w:qFormat/>
    <w:rsid w:val="000B7BDE"/>
    <w:pPr>
      <w:spacing w:before="240" w:after="60" w:line="360" w:lineRule="auto"/>
      <w:jc w:val="center"/>
      <w:outlineLvl w:val="0"/>
    </w:pPr>
    <w:rPr>
      <w:rFonts w:ascii="Cambria" w:hAnsi="Cambria"/>
      <w:b/>
      <w:bCs/>
      <w:sz w:val="32"/>
      <w:szCs w:val="32"/>
    </w:rPr>
  </w:style>
  <w:style w:type="paragraph" w:styleId="af9">
    <w:name w:val="annotation subject"/>
    <w:basedOn w:val="a6"/>
    <w:next w:val="a6"/>
    <w:link w:val="Chare"/>
    <w:semiHidden/>
    <w:qFormat/>
    <w:rsid w:val="000B7BDE"/>
    <w:rPr>
      <w:b/>
      <w:bCs/>
    </w:rPr>
  </w:style>
  <w:style w:type="paragraph" w:styleId="afa">
    <w:name w:val="Body Text First Indent"/>
    <w:basedOn w:val="a9"/>
    <w:link w:val="Charf"/>
    <w:qFormat/>
    <w:rsid w:val="000B7BDE"/>
    <w:pPr>
      <w:adjustRightInd w:val="0"/>
      <w:spacing w:after="120" w:line="360" w:lineRule="auto"/>
      <w:ind w:firstLineChars="200" w:firstLine="420"/>
      <w:textAlignment w:val="baseline"/>
    </w:pPr>
    <w:rPr>
      <w:rFonts w:ascii="Times New Roman" w:hAnsi="Times New Roman"/>
      <w:szCs w:val="20"/>
    </w:rPr>
  </w:style>
  <w:style w:type="paragraph" w:styleId="25">
    <w:name w:val="Body Text First Indent 2"/>
    <w:basedOn w:val="aa"/>
    <w:link w:val="2Char2"/>
    <w:qFormat/>
    <w:rsid w:val="000B7BDE"/>
    <w:pPr>
      <w:adjustRightInd w:val="0"/>
      <w:snapToGrid w:val="0"/>
      <w:spacing w:after="120" w:line="360" w:lineRule="auto"/>
      <w:ind w:left="420" w:firstLineChars="0" w:firstLine="210"/>
      <w:textAlignment w:val="baseline"/>
    </w:pPr>
    <w:rPr>
      <w:bCs w:val="0"/>
      <w:sz w:val="24"/>
    </w:rPr>
  </w:style>
  <w:style w:type="table" w:styleId="afb">
    <w:name w:val="Table Grid"/>
    <w:basedOn w:val="a2"/>
    <w:qFormat/>
    <w:rsid w:val="000B7BDE"/>
    <w:pPr>
      <w:widowControl w:val="0"/>
      <w:jc w:val="both"/>
    </w:pPr>
    <w:rPr>
      <w:rFonts w:ascii="仿宋_GB2312" w:eastAsia="仿宋_GB2312" w:hAnsi="仿宋_GB2312" w:cs="仿宋_GB231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Strong"/>
    <w:qFormat/>
    <w:rsid w:val="000B7BDE"/>
    <w:rPr>
      <w:b/>
      <w:bCs/>
    </w:rPr>
  </w:style>
  <w:style w:type="character" w:styleId="afd">
    <w:name w:val="endnote reference"/>
    <w:uiPriority w:val="99"/>
    <w:unhideWhenUsed/>
    <w:qFormat/>
    <w:rsid w:val="000B7BDE"/>
    <w:rPr>
      <w:vertAlign w:val="superscript"/>
    </w:rPr>
  </w:style>
  <w:style w:type="character" w:styleId="afe">
    <w:name w:val="page number"/>
    <w:basedOn w:val="a1"/>
    <w:qFormat/>
    <w:rsid w:val="000B7BDE"/>
  </w:style>
  <w:style w:type="character" w:styleId="aff">
    <w:name w:val="FollowedHyperlink"/>
    <w:qFormat/>
    <w:rsid w:val="000B7BDE"/>
    <w:rPr>
      <w:color w:val="800080"/>
      <w:u w:val="single"/>
    </w:rPr>
  </w:style>
  <w:style w:type="character" w:styleId="aff0">
    <w:name w:val="Emphasis"/>
    <w:uiPriority w:val="20"/>
    <w:qFormat/>
    <w:rsid w:val="000B7BDE"/>
    <w:rPr>
      <w:i/>
      <w:iCs/>
    </w:rPr>
  </w:style>
  <w:style w:type="character" w:styleId="aff1">
    <w:name w:val="Hyperlink"/>
    <w:uiPriority w:val="99"/>
    <w:qFormat/>
    <w:rsid w:val="000B7BDE"/>
    <w:rPr>
      <w:color w:val="0000FF"/>
      <w:u w:val="single"/>
    </w:rPr>
  </w:style>
  <w:style w:type="character" w:styleId="aff2">
    <w:name w:val="annotation reference"/>
    <w:semiHidden/>
    <w:qFormat/>
    <w:rsid w:val="000B7BDE"/>
    <w:rPr>
      <w:sz w:val="21"/>
      <w:szCs w:val="21"/>
    </w:rPr>
  </w:style>
  <w:style w:type="character" w:styleId="aff3">
    <w:name w:val="footnote reference"/>
    <w:qFormat/>
    <w:rsid w:val="000B7BDE"/>
    <w:rPr>
      <w:vertAlign w:val="superscript"/>
    </w:rPr>
  </w:style>
  <w:style w:type="character" w:customStyle="1" w:styleId="1Char">
    <w:name w:val="标题 1 Char"/>
    <w:link w:val="1"/>
    <w:qFormat/>
    <w:rsid w:val="000B7BDE"/>
    <w:rPr>
      <w:rFonts w:ascii="黑体" w:eastAsia="黑体"/>
      <w:b/>
      <w:bCs/>
      <w:spacing w:val="40"/>
      <w:kern w:val="44"/>
      <w:sz w:val="36"/>
      <w:szCs w:val="30"/>
    </w:rPr>
  </w:style>
  <w:style w:type="character" w:customStyle="1" w:styleId="2Char">
    <w:name w:val="标题 2 Char"/>
    <w:basedOn w:val="a1"/>
    <w:link w:val="2"/>
    <w:qFormat/>
    <w:rsid w:val="000B7BDE"/>
    <w:rPr>
      <w:rFonts w:ascii="宋体" w:eastAsia="黑体" w:hAnsi="宋体"/>
      <w:b/>
      <w:bCs/>
      <w:spacing w:val="40"/>
      <w:kern w:val="2"/>
      <w:sz w:val="28"/>
      <w:szCs w:val="30"/>
    </w:rPr>
  </w:style>
  <w:style w:type="character" w:customStyle="1" w:styleId="3Char">
    <w:name w:val="标题 3 Char"/>
    <w:link w:val="3"/>
    <w:qFormat/>
    <w:rsid w:val="000B7BDE"/>
    <w:rPr>
      <w:rFonts w:ascii="黑体" w:eastAsia="宋体" w:hAnsi="黑体"/>
      <w:b/>
      <w:bCs/>
      <w:kern w:val="2"/>
      <w:sz w:val="24"/>
      <w:szCs w:val="28"/>
    </w:rPr>
  </w:style>
  <w:style w:type="character" w:customStyle="1" w:styleId="4Char">
    <w:name w:val="标题 4 Char"/>
    <w:link w:val="4"/>
    <w:qFormat/>
    <w:rsid w:val="000B7BDE"/>
    <w:rPr>
      <w:rFonts w:ascii="黑体" w:hAnsi="宋体"/>
      <w:b/>
      <w:kern w:val="2"/>
      <w:sz w:val="24"/>
      <w:szCs w:val="28"/>
    </w:rPr>
  </w:style>
  <w:style w:type="character" w:customStyle="1" w:styleId="5Char">
    <w:name w:val="标题 5 Char"/>
    <w:link w:val="5"/>
    <w:qFormat/>
    <w:rsid w:val="000B7BDE"/>
    <w:rPr>
      <w:b/>
      <w:bCs/>
      <w:kern w:val="2"/>
      <w:sz w:val="28"/>
      <w:szCs w:val="28"/>
    </w:rPr>
  </w:style>
  <w:style w:type="character" w:customStyle="1" w:styleId="6Char">
    <w:name w:val="标题 6 Char"/>
    <w:link w:val="6"/>
    <w:qFormat/>
    <w:rsid w:val="000B7BDE"/>
    <w:rPr>
      <w:rFonts w:ascii="Arial" w:eastAsia="黑体" w:hAnsi="Arial"/>
      <w:b/>
      <w:bCs/>
      <w:kern w:val="2"/>
      <w:sz w:val="24"/>
      <w:szCs w:val="24"/>
    </w:rPr>
  </w:style>
  <w:style w:type="character" w:customStyle="1" w:styleId="7Char">
    <w:name w:val="标题 7 Char"/>
    <w:link w:val="7"/>
    <w:uiPriority w:val="9"/>
    <w:qFormat/>
    <w:rsid w:val="000B7BDE"/>
    <w:rPr>
      <w:b/>
      <w:bCs/>
      <w:kern w:val="2"/>
      <w:sz w:val="24"/>
      <w:szCs w:val="24"/>
    </w:rPr>
  </w:style>
  <w:style w:type="character" w:customStyle="1" w:styleId="8Char">
    <w:name w:val="标题 8 Char"/>
    <w:link w:val="8"/>
    <w:qFormat/>
    <w:rsid w:val="000B7BDE"/>
    <w:rPr>
      <w:rFonts w:ascii="Arial" w:eastAsia="黑体" w:hAnsi="Arial"/>
      <w:kern w:val="2"/>
      <w:sz w:val="24"/>
      <w:szCs w:val="24"/>
    </w:rPr>
  </w:style>
  <w:style w:type="character" w:customStyle="1" w:styleId="Char">
    <w:name w:val="正文缩进 Char"/>
    <w:link w:val="a0"/>
    <w:qFormat/>
    <w:locked/>
    <w:rsid w:val="000B7BDE"/>
    <w:rPr>
      <w:kern w:val="2"/>
      <w:sz w:val="24"/>
    </w:rPr>
  </w:style>
  <w:style w:type="character" w:customStyle="1" w:styleId="9Char">
    <w:name w:val="标题 9 Char"/>
    <w:link w:val="9"/>
    <w:qFormat/>
    <w:rsid w:val="000B7BDE"/>
    <w:rPr>
      <w:rFonts w:ascii="Arial" w:eastAsia="黑体" w:hAnsi="Arial"/>
      <w:kern w:val="2"/>
      <w:sz w:val="21"/>
      <w:szCs w:val="24"/>
    </w:rPr>
  </w:style>
  <w:style w:type="character" w:customStyle="1" w:styleId="CharChar24">
    <w:name w:val="Char Char24"/>
    <w:qFormat/>
    <w:rsid w:val="000B7BDE"/>
    <w:rPr>
      <w:rFonts w:ascii="黑体" w:eastAsia="黑体"/>
      <w:b/>
      <w:bCs/>
      <w:spacing w:val="40"/>
      <w:kern w:val="44"/>
      <w:sz w:val="36"/>
      <w:szCs w:val="30"/>
    </w:rPr>
  </w:style>
  <w:style w:type="character" w:customStyle="1" w:styleId="CharChar1">
    <w:name w:val="Char Char1"/>
    <w:qFormat/>
    <w:rsid w:val="000B7BDE"/>
    <w:rPr>
      <w:rFonts w:ascii="Cambria" w:hAnsi="Cambria"/>
      <w:b/>
      <w:bCs/>
      <w:kern w:val="2"/>
      <w:sz w:val="32"/>
      <w:szCs w:val="32"/>
    </w:rPr>
  </w:style>
  <w:style w:type="character" w:customStyle="1" w:styleId="CharChar20">
    <w:name w:val="Char Char20"/>
    <w:qFormat/>
    <w:rsid w:val="000B7BDE"/>
    <w:rPr>
      <w:rFonts w:ascii="Arial" w:eastAsia="黑体" w:hAnsi="Arial"/>
      <w:kern w:val="2"/>
      <w:sz w:val="24"/>
      <w:szCs w:val="24"/>
    </w:rPr>
  </w:style>
  <w:style w:type="character" w:customStyle="1" w:styleId="style211">
    <w:name w:val="style211"/>
    <w:qFormat/>
    <w:rsid w:val="000B7BDE"/>
    <w:rPr>
      <w:sz w:val="21"/>
      <w:szCs w:val="21"/>
    </w:rPr>
  </w:style>
  <w:style w:type="character" w:customStyle="1" w:styleId="Charc">
    <w:name w:val="脚注文本 Char"/>
    <w:link w:val="af5"/>
    <w:qFormat/>
    <w:rsid w:val="000B7BDE"/>
    <w:rPr>
      <w:kern w:val="2"/>
      <w:sz w:val="18"/>
      <w:szCs w:val="18"/>
    </w:rPr>
  </w:style>
  <w:style w:type="character" w:customStyle="1" w:styleId="CharChar12">
    <w:name w:val="Char Char12"/>
    <w:qFormat/>
    <w:rsid w:val="000B7BDE"/>
    <w:rPr>
      <w:rFonts w:ascii="宋体" w:hAnsi="宋体"/>
      <w:kern w:val="2"/>
      <w:sz w:val="28"/>
      <w:szCs w:val="24"/>
    </w:rPr>
  </w:style>
  <w:style w:type="character" w:customStyle="1" w:styleId="Char6">
    <w:name w:val="日期 Char"/>
    <w:link w:val="ad"/>
    <w:qFormat/>
    <w:rsid w:val="000B7BDE"/>
    <w:rPr>
      <w:kern w:val="2"/>
      <w:sz w:val="28"/>
      <w:szCs w:val="24"/>
    </w:rPr>
  </w:style>
  <w:style w:type="character" w:customStyle="1" w:styleId="bodyfont1">
    <w:name w:val="bodyfont1"/>
    <w:qFormat/>
    <w:rsid w:val="000B7BDE"/>
    <w:rPr>
      <w:spacing w:val="360"/>
      <w:sz w:val="26"/>
      <w:szCs w:val="26"/>
    </w:rPr>
  </w:style>
  <w:style w:type="character" w:customStyle="1" w:styleId="3Char10">
    <w:name w:val="标题 3 Char1"/>
    <w:qFormat/>
    <w:rsid w:val="000B7BDE"/>
    <w:rPr>
      <w:rFonts w:ascii="黑体" w:eastAsia="黑体" w:hAnsi="宋体"/>
      <w:b/>
      <w:bCs/>
      <w:color w:val="1A24E6"/>
      <w:kern w:val="2"/>
      <w:sz w:val="30"/>
      <w:szCs w:val="28"/>
    </w:rPr>
  </w:style>
  <w:style w:type="character" w:customStyle="1" w:styleId="style21">
    <w:name w:val="style21"/>
    <w:qFormat/>
    <w:rsid w:val="000B7BDE"/>
    <w:rPr>
      <w:color w:val="333333"/>
    </w:rPr>
  </w:style>
  <w:style w:type="character" w:customStyle="1" w:styleId="CharChar19">
    <w:name w:val="Char Char19"/>
    <w:qFormat/>
    <w:rsid w:val="000B7BDE"/>
    <w:rPr>
      <w:rFonts w:ascii="Arial" w:eastAsia="黑体" w:hAnsi="Arial"/>
      <w:kern w:val="2"/>
      <w:sz w:val="21"/>
      <w:szCs w:val="24"/>
    </w:rPr>
  </w:style>
  <w:style w:type="character" w:customStyle="1" w:styleId="CharChar">
    <w:name w:val="头 Char Char"/>
    <w:qFormat/>
    <w:rsid w:val="000B7BDE"/>
    <w:rPr>
      <w:rFonts w:ascii="黑体" w:eastAsia="黑体" w:hAnsi="宋体"/>
      <w:b/>
      <w:bCs/>
      <w:kern w:val="2"/>
      <w:sz w:val="24"/>
      <w:szCs w:val="28"/>
    </w:rPr>
  </w:style>
  <w:style w:type="character" w:customStyle="1" w:styleId="Char1">
    <w:name w:val="批注文字 Char"/>
    <w:link w:val="a6"/>
    <w:semiHidden/>
    <w:qFormat/>
    <w:rsid w:val="000B7BDE"/>
    <w:rPr>
      <w:kern w:val="2"/>
      <w:sz w:val="28"/>
      <w:szCs w:val="24"/>
    </w:rPr>
  </w:style>
  <w:style w:type="character" w:customStyle="1" w:styleId="CharChar21">
    <w:name w:val="Char Char21"/>
    <w:qFormat/>
    <w:rsid w:val="000B7BDE"/>
    <w:rPr>
      <w:b/>
      <w:bCs/>
      <w:kern w:val="2"/>
      <w:sz w:val="24"/>
      <w:szCs w:val="24"/>
    </w:rPr>
  </w:style>
  <w:style w:type="character" w:customStyle="1" w:styleId="CharChar10">
    <w:name w:val="Char Char10"/>
    <w:qFormat/>
    <w:rsid w:val="000B7BDE"/>
    <w:rPr>
      <w:kern w:val="2"/>
      <w:sz w:val="18"/>
      <w:szCs w:val="18"/>
    </w:rPr>
  </w:style>
  <w:style w:type="character" w:customStyle="1" w:styleId="CharChar6">
    <w:name w:val="Char Char6"/>
    <w:qFormat/>
    <w:rsid w:val="000B7BDE"/>
    <w:rPr>
      <w:kern w:val="2"/>
      <w:sz w:val="28"/>
      <w:szCs w:val="24"/>
    </w:rPr>
  </w:style>
  <w:style w:type="character" w:customStyle="1" w:styleId="12">
    <w:name w:val="书籍标题1"/>
    <w:qFormat/>
    <w:rsid w:val="000B7BDE"/>
    <w:rPr>
      <w:b/>
      <w:bCs/>
      <w:smallCaps/>
      <w:spacing w:val="5"/>
    </w:rPr>
  </w:style>
  <w:style w:type="character" w:customStyle="1" w:styleId="CharChar14">
    <w:name w:val="Char Char14"/>
    <w:qFormat/>
    <w:rsid w:val="000B7BDE"/>
    <w:rPr>
      <w:bCs/>
      <w:kern w:val="2"/>
      <w:sz w:val="28"/>
      <w:szCs w:val="24"/>
    </w:rPr>
  </w:style>
  <w:style w:type="character" w:customStyle="1" w:styleId="Char4">
    <w:name w:val="正文文本 Char"/>
    <w:link w:val="a9"/>
    <w:qFormat/>
    <w:rsid w:val="000B7BDE"/>
    <w:rPr>
      <w:rFonts w:ascii="宋体" w:hAnsi="宋体"/>
      <w:kern w:val="2"/>
      <w:sz w:val="28"/>
      <w:szCs w:val="24"/>
    </w:rPr>
  </w:style>
  <w:style w:type="character" w:customStyle="1" w:styleId="3CharChar">
    <w:name w:val="标题 3 Char Char"/>
    <w:qFormat/>
    <w:rsid w:val="000B7BDE"/>
    <w:rPr>
      <w:rFonts w:eastAsia="宋体"/>
      <w:b/>
      <w:bCs/>
      <w:kern w:val="2"/>
      <w:sz w:val="32"/>
      <w:szCs w:val="32"/>
      <w:lang w:val="en-US" w:eastAsia="zh-CN"/>
    </w:rPr>
  </w:style>
  <w:style w:type="character" w:customStyle="1" w:styleId="CharChar2">
    <w:name w:val="Char Char2"/>
    <w:qFormat/>
    <w:rsid w:val="000B7BDE"/>
    <w:rPr>
      <w:rFonts w:ascii="Cambria" w:hAnsi="Cambria"/>
      <w:b/>
      <w:bCs/>
      <w:kern w:val="28"/>
      <w:sz w:val="32"/>
      <w:szCs w:val="32"/>
    </w:rPr>
  </w:style>
  <w:style w:type="character" w:customStyle="1" w:styleId="CharChar7">
    <w:name w:val="Char Char7"/>
    <w:qFormat/>
    <w:rsid w:val="000B7BDE"/>
    <w:rPr>
      <w:kern w:val="2"/>
      <w:sz w:val="18"/>
      <w:szCs w:val="18"/>
    </w:rPr>
  </w:style>
  <w:style w:type="character" w:customStyle="1" w:styleId="CharChar15">
    <w:name w:val="Char Char15"/>
    <w:qFormat/>
    <w:rsid w:val="000B7BDE"/>
    <w:rPr>
      <w:kern w:val="2"/>
      <w:sz w:val="24"/>
    </w:rPr>
  </w:style>
  <w:style w:type="character" w:customStyle="1" w:styleId="PlainTextCharCharCharCharCharCharCharCharCharCharCharCharCharCharCharChar">
    <w:name w:val="Plain Text Char Char Char Char Char Char Char Char Char Char Char Char Char Char Char Char"/>
    <w:qFormat/>
    <w:rsid w:val="000B7BDE"/>
    <w:rPr>
      <w:rFonts w:ascii="宋体" w:eastAsia="宋体" w:hAnsi="Courier New"/>
      <w:kern w:val="2"/>
      <w:sz w:val="21"/>
      <w:lang w:val="en-US" w:eastAsia="zh-CN" w:bidi="ar-SA"/>
    </w:rPr>
  </w:style>
  <w:style w:type="character" w:customStyle="1" w:styleId="Char7">
    <w:name w:val="尾注文本 Char"/>
    <w:link w:val="ae"/>
    <w:uiPriority w:val="99"/>
    <w:semiHidden/>
    <w:qFormat/>
    <w:rsid w:val="000B7BDE"/>
    <w:rPr>
      <w:kern w:val="2"/>
      <w:sz w:val="28"/>
      <w:szCs w:val="24"/>
    </w:rPr>
  </w:style>
  <w:style w:type="character" w:customStyle="1" w:styleId="Char3">
    <w:name w:val="结束语 Char"/>
    <w:link w:val="a8"/>
    <w:qFormat/>
    <w:rsid w:val="000B7BDE"/>
    <w:rPr>
      <w:kern w:val="2"/>
      <w:sz w:val="24"/>
    </w:rPr>
  </w:style>
  <w:style w:type="character" w:customStyle="1" w:styleId="Char8">
    <w:name w:val="批注框文本 Char"/>
    <w:link w:val="af"/>
    <w:qFormat/>
    <w:rsid w:val="000B7BDE"/>
    <w:rPr>
      <w:kern w:val="2"/>
      <w:sz w:val="18"/>
      <w:szCs w:val="18"/>
    </w:rPr>
  </w:style>
  <w:style w:type="character" w:customStyle="1" w:styleId="CharChar11">
    <w:name w:val="Char Char11"/>
    <w:qFormat/>
    <w:rsid w:val="000B7BDE"/>
    <w:rPr>
      <w:kern w:val="2"/>
      <w:sz w:val="28"/>
      <w:szCs w:val="24"/>
    </w:rPr>
  </w:style>
  <w:style w:type="character" w:customStyle="1" w:styleId="apple-style-span">
    <w:name w:val="apple-style-span"/>
    <w:qFormat/>
    <w:rsid w:val="000B7BDE"/>
  </w:style>
  <w:style w:type="character" w:customStyle="1" w:styleId="Char10">
    <w:name w:val="纯文本 Char1"/>
    <w:link w:val="ac"/>
    <w:qFormat/>
    <w:rsid w:val="000B7BDE"/>
    <w:rPr>
      <w:rFonts w:ascii="宋体" w:hAnsi="Courier New" w:cs="Courier New"/>
      <w:kern w:val="2"/>
      <w:sz w:val="21"/>
      <w:szCs w:val="21"/>
    </w:rPr>
  </w:style>
  <w:style w:type="character" w:customStyle="1" w:styleId="CharChar18">
    <w:name w:val="Char Char18"/>
    <w:qFormat/>
    <w:rsid w:val="000B7BDE"/>
    <w:rPr>
      <w:rFonts w:ascii="宋体" w:hAnsi="Courier New" w:cs="Courier New"/>
      <w:kern w:val="2"/>
      <w:sz w:val="21"/>
      <w:szCs w:val="21"/>
    </w:rPr>
  </w:style>
  <w:style w:type="character" w:customStyle="1" w:styleId="Chare">
    <w:name w:val="批注主题 Char"/>
    <w:link w:val="af9"/>
    <w:semiHidden/>
    <w:qFormat/>
    <w:rsid w:val="000B7BDE"/>
    <w:rPr>
      <w:b/>
      <w:bCs/>
      <w:kern w:val="2"/>
      <w:sz w:val="28"/>
      <w:szCs w:val="24"/>
    </w:rPr>
  </w:style>
  <w:style w:type="character" w:customStyle="1" w:styleId="3Char1">
    <w:name w:val="正文文本缩进 3 Char"/>
    <w:link w:val="33"/>
    <w:qFormat/>
    <w:rsid w:val="000B7BDE"/>
    <w:rPr>
      <w:kern w:val="2"/>
      <w:sz w:val="16"/>
      <w:szCs w:val="16"/>
    </w:rPr>
  </w:style>
  <w:style w:type="character" w:customStyle="1" w:styleId="CharChar8">
    <w:name w:val="Char Char8"/>
    <w:qFormat/>
    <w:rsid w:val="000B7BDE"/>
    <w:rPr>
      <w:kern w:val="2"/>
      <w:sz w:val="18"/>
      <w:szCs w:val="18"/>
    </w:rPr>
  </w:style>
  <w:style w:type="character" w:customStyle="1" w:styleId="CharChar9">
    <w:name w:val="Char Char9"/>
    <w:qFormat/>
    <w:rsid w:val="000B7BDE"/>
    <w:rPr>
      <w:kern w:val="2"/>
      <w:sz w:val="16"/>
      <w:szCs w:val="16"/>
    </w:rPr>
  </w:style>
  <w:style w:type="character" w:customStyle="1" w:styleId="CharCharChar">
    <w:name w:val="样式 段落 Char + Char Char"/>
    <w:basedOn w:val="CharCharChar0"/>
    <w:link w:val="Charf0"/>
    <w:qFormat/>
    <w:rsid w:val="000B7BDE"/>
    <w:rPr>
      <w:rFonts w:eastAsia="宋体"/>
      <w:kern w:val="2"/>
      <w:sz w:val="24"/>
      <w:szCs w:val="24"/>
      <w:lang w:val="en-US" w:eastAsia="zh-CN" w:bidi="ar-SA"/>
    </w:rPr>
  </w:style>
  <w:style w:type="character" w:customStyle="1" w:styleId="CharCharChar0">
    <w:name w:val="段落 Char Char Char"/>
    <w:link w:val="Charf1"/>
    <w:qFormat/>
    <w:rsid w:val="000B7BDE"/>
    <w:rPr>
      <w:rFonts w:eastAsia="宋体"/>
      <w:kern w:val="2"/>
      <w:sz w:val="24"/>
      <w:szCs w:val="24"/>
      <w:lang w:val="en-US" w:eastAsia="zh-CN" w:bidi="ar-SA"/>
    </w:rPr>
  </w:style>
  <w:style w:type="paragraph" w:customStyle="1" w:styleId="Charf1">
    <w:name w:val="段落 Char"/>
    <w:basedOn w:val="a"/>
    <w:link w:val="CharCharChar0"/>
    <w:qFormat/>
    <w:rsid w:val="000B7BDE"/>
    <w:pPr>
      <w:topLinePunct/>
      <w:snapToGrid w:val="0"/>
      <w:spacing w:line="360" w:lineRule="auto"/>
      <w:ind w:firstLine="200"/>
    </w:pPr>
    <w:rPr>
      <w:sz w:val="24"/>
    </w:rPr>
  </w:style>
  <w:style w:type="paragraph" w:customStyle="1" w:styleId="Charf0">
    <w:name w:val="样式 段落 Char +"/>
    <w:basedOn w:val="Charf1"/>
    <w:link w:val="CharCharChar"/>
    <w:qFormat/>
    <w:rsid w:val="000B7BDE"/>
  </w:style>
  <w:style w:type="character" w:customStyle="1" w:styleId="CharChar22">
    <w:name w:val="Char Char22"/>
    <w:qFormat/>
    <w:rsid w:val="000B7BDE"/>
    <w:rPr>
      <w:rFonts w:ascii="Arial" w:eastAsia="黑体" w:hAnsi="Arial"/>
      <w:b/>
      <w:bCs/>
      <w:kern w:val="2"/>
      <w:sz w:val="24"/>
      <w:szCs w:val="24"/>
    </w:rPr>
  </w:style>
  <w:style w:type="character" w:customStyle="1" w:styleId="Char2">
    <w:name w:val="称呼 Char"/>
    <w:link w:val="a7"/>
    <w:qFormat/>
    <w:rsid w:val="000B7BDE"/>
    <w:rPr>
      <w:kern w:val="2"/>
      <w:sz w:val="24"/>
    </w:rPr>
  </w:style>
  <w:style w:type="character" w:customStyle="1" w:styleId="CharChar13">
    <w:name w:val="Char Char13"/>
    <w:qFormat/>
    <w:rsid w:val="000B7BDE"/>
    <w:rPr>
      <w:kern w:val="2"/>
      <w:sz w:val="24"/>
    </w:rPr>
  </w:style>
  <w:style w:type="character" w:customStyle="1" w:styleId="CharChar17">
    <w:name w:val="Char Char17"/>
    <w:qFormat/>
    <w:rsid w:val="000B7BDE"/>
    <w:rPr>
      <w:kern w:val="2"/>
      <w:sz w:val="18"/>
      <w:szCs w:val="18"/>
    </w:rPr>
  </w:style>
  <w:style w:type="character" w:customStyle="1" w:styleId="CharChar23">
    <w:name w:val="Char Char23"/>
    <w:qFormat/>
    <w:rsid w:val="000B7BDE"/>
    <w:rPr>
      <w:b/>
      <w:bCs/>
      <w:kern w:val="2"/>
      <w:sz w:val="28"/>
      <w:szCs w:val="28"/>
    </w:rPr>
  </w:style>
  <w:style w:type="character" w:customStyle="1" w:styleId="Char5">
    <w:name w:val="正文文本缩进 Char"/>
    <w:link w:val="aa"/>
    <w:qFormat/>
    <w:rsid w:val="000B7BDE"/>
    <w:rPr>
      <w:bCs/>
      <w:kern w:val="2"/>
      <w:sz w:val="28"/>
      <w:szCs w:val="24"/>
    </w:rPr>
  </w:style>
  <w:style w:type="character" w:customStyle="1" w:styleId="Chard">
    <w:name w:val="标题 Char"/>
    <w:link w:val="af8"/>
    <w:qFormat/>
    <w:rsid w:val="000B7BDE"/>
    <w:rPr>
      <w:rFonts w:ascii="Cambria" w:hAnsi="Cambria"/>
      <w:b/>
      <w:bCs/>
      <w:kern w:val="2"/>
      <w:sz w:val="32"/>
      <w:szCs w:val="32"/>
    </w:rPr>
  </w:style>
  <w:style w:type="character" w:customStyle="1" w:styleId="Charf2">
    <w:name w:val="无间隔 Char"/>
    <w:link w:val="13"/>
    <w:uiPriority w:val="1"/>
    <w:qFormat/>
    <w:rsid w:val="000B7BDE"/>
    <w:rPr>
      <w:kern w:val="2"/>
      <w:sz w:val="28"/>
      <w:szCs w:val="24"/>
      <w:lang w:val="en-US" w:eastAsia="zh-CN" w:bidi="ar-SA"/>
    </w:rPr>
  </w:style>
  <w:style w:type="paragraph" w:customStyle="1" w:styleId="13">
    <w:name w:val="无间隔1"/>
    <w:link w:val="Charf2"/>
    <w:uiPriority w:val="1"/>
    <w:qFormat/>
    <w:rsid w:val="000B7BDE"/>
    <w:pPr>
      <w:widowControl w:val="0"/>
      <w:ind w:firstLineChars="200" w:firstLine="560"/>
      <w:jc w:val="both"/>
    </w:pPr>
    <w:rPr>
      <w:kern w:val="2"/>
      <w:sz w:val="28"/>
      <w:szCs w:val="24"/>
    </w:rPr>
  </w:style>
  <w:style w:type="character" w:customStyle="1" w:styleId="2Char0">
    <w:name w:val="正文文本缩进 2 Char"/>
    <w:link w:val="21"/>
    <w:qFormat/>
    <w:rsid w:val="000B7BDE"/>
    <w:rPr>
      <w:color w:val="FF0000"/>
      <w:kern w:val="2"/>
      <w:sz w:val="28"/>
      <w:szCs w:val="24"/>
    </w:rPr>
  </w:style>
  <w:style w:type="character" w:customStyle="1" w:styleId="Char9">
    <w:name w:val="页脚 Char"/>
    <w:link w:val="af0"/>
    <w:qFormat/>
    <w:rsid w:val="000B7BDE"/>
    <w:rPr>
      <w:kern w:val="2"/>
      <w:sz w:val="18"/>
      <w:szCs w:val="18"/>
    </w:rPr>
  </w:style>
  <w:style w:type="character" w:customStyle="1" w:styleId="2Char1">
    <w:name w:val="正文文本 2 Char"/>
    <w:link w:val="23"/>
    <w:qFormat/>
    <w:rsid w:val="000B7BDE"/>
    <w:rPr>
      <w:kern w:val="2"/>
      <w:sz w:val="28"/>
      <w:szCs w:val="24"/>
    </w:rPr>
  </w:style>
  <w:style w:type="character" w:customStyle="1" w:styleId="14">
    <w:name w:val="不明显强调1"/>
    <w:uiPriority w:val="19"/>
    <w:qFormat/>
    <w:rsid w:val="000B7BDE"/>
    <w:rPr>
      <w:i/>
      <w:iCs/>
      <w:color w:val="808080"/>
    </w:rPr>
  </w:style>
  <w:style w:type="character" w:customStyle="1" w:styleId="1Char0">
    <w:name w:val="表格1 Char"/>
    <w:basedOn w:val="a1"/>
    <w:link w:val="15"/>
    <w:qFormat/>
    <w:rsid w:val="000B7BDE"/>
    <w:rPr>
      <w:rFonts w:ascii="宋体" w:eastAsia="宋体" w:hAnsi="宋体"/>
      <w:snapToGrid w:val="0"/>
      <w:sz w:val="24"/>
      <w:szCs w:val="24"/>
      <w:lang w:val="en-US" w:eastAsia="zh-CN" w:bidi="ar-SA"/>
    </w:rPr>
  </w:style>
  <w:style w:type="paragraph" w:customStyle="1" w:styleId="15">
    <w:name w:val="表格1"/>
    <w:basedOn w:val="a"/>
    <w:link w:val="1Char0"/>
    <w:qFormat/>
    <w:rsid w:val="000B7BDE"/>
    <w:pPr>
      <w:adjustRightInd w:val="0"/>
      <w:spacing w:before="40" w:line="0" w:lineRule="atLeast"/>
      <w:ind w:firstLineChars="0" w:firstLine="0"/>
      <w:jc w:val="center"/>
      <w:textAlignment w:val="baseline"/>
    </w:pPr>
    <w:rPr>
      <w:rFonts w:ascii="宋体" w:hAnsi="宋体"/>
      <w:snapToGrid w:val="0"/>
      <w:kern w:val="0"/>
      <w:sz w:val="24"/>
    </w:rPr>
  </w:style>
  <w:style w:type="character" w:customStyle="1" w:styleId="Charb">
    <w:name w:val="副标题 Char"/>
    <w:link w:val="af3"/>
    <w:uiPriority w:val="11"/>
    <w:qFormat/>
    <w:rsid w:val="000B7BDE"/>
    <w:rPr>
      <w:rFonts w:ascii="Cambria" w:hAnsi="Cambria"/>
      <w:b/>
      <w:bCs/>
      <w:kern w:val="28"/>
      <w:sz w:val="32"/>
      <w:szCs w:val="32"/>
    </w:rPr>
  </w:style>
  <w:style w:type="character" w:customStyle="1" w:styleId="3Char0">
    <w:name w:val="正文文本 3 Char"/>
    <w:link w:val="30"/>
    <w:qFormat/>
    <w:rsid w:val="000B7BDE"/>
    <w:rPr>
      <w:kern w:val="2"/>
      <w:sz w:val="16"/>
      <w:szCs w:val="16"/>
    </w:rPr>
  </w:style>
  <w:style w:type="character" w:customStyle="1" w:styleId="CharChar16">
    <w:name w:val="Char Char16"/>
    <w:qFormat/>
    <w:rsid w:val="000B7BDE"/>
    <w:rPr>
      <w:kern w:val="2"/>
      <w:sz w:val="16"/>
      <w:szCs w:val="16"/>
    </w:rPr>
  </w:style>
  <w:style w:type="character" w:customStyle="1" w:styleId="CharChar0">
    <w:name w:val="普通文字 Char Char"/>
    <w:basedOn w:val="a1"/>
    <w:qFormat/>
    <w:rsid w:val="000B7BDE"/>
    <w:rPr>
      <w:rFonts w:ascii="宋体" w:eastAsia="宋体" w:hAnsi="Courier New" w:cs="Courier New"/>
      <w:kern w:val="2"/>
      <w:sz w:val="21"/>
      <w:szCs w:val="21"/>
      <w:lang w:val="en-US" w:eastAsia="zh-CN" w:bidi="ar-SA"/>
    </w:rPr>
  </w:style>
  <w:style w:type="character" w:customStyle="1" w:styleId="Chara">
    <w:name w:val="页眉 Char"/>
    <w:link w:val="af1"/>
    <w:qFormat/>
    <w:rsid w:val="000B7BDE"/>
    <w:rPr>
      <w:kern w:val="2"/>
      <w:sz w:val="18"/>
      <w:szCs w:val="18"/>
    </w:rPr>
  </w:style>
  <w:style w:type="paragraph" w:customStyle="1" w:styleId="xl90">
    <w:name w:val="xl90"/>
    <w:basedOn w:val="a"/>
    <w:qFormat/>
    <w:rsid w:val="000B7BDE"/>
    <w:pPr>
      <w:widowControl/>
      <w:pBdr>
        <w:bottom w:val="single" w:sz="4" w:space="0" w:color="auto"/>
        <w:right w:val="single" w:sz="4" w:space="0" w:color="auto"/>
      </w:pBdr>
      <w:spacing w:before="100" w:beforeAutospacing="1" w:after="100" w:afterAutospacing="1"/>
      <w:ind w:firstLineChars="0" w:firstLine="0"/>
      <w:jc w:val="center"/>
      <w:textAlignment w:val="center"/>
    </w:pPr>
    <w:rPr>
      <w:rFonts w:eastAsia="Arial Unicode MS"/>
      <w:kern w:val="0"/>
      <w:sz w:val="20"/>
      <w:szCs w:val="20"/>
    </w:rPr>
  </w:style>
  <w:style w:type="paragraph" w:customStyle="1" w:styleId="font10">
    <w:name w:val="font10"/>
    <w:basedOn w:val="a"/>
    <w:qFormat/>
    <w:rsid w:val="000B7BDE"/>
    <w:pPr>
      <w:widowControl/>
      <w:spacing w:before="100" w:beforeAutospacing="1" w:after="100" w:afterAutospacing="1"/>
      <w:ind w:firstLineChars="0" w:firstLine="0"/>
      <w:jc w:val="left"/>
    </w:pPr>
    <w:rPr>
      <w:rFonts w:ascii="宋体" w:hAnsi="宋体" w:hint="eastAsia"/>
      <w:b/>
      <w:bCs/>
      <w:kern w:val="0"/>
      <w:sz w:val="32"/>
      <w:szCs w:val="32"/>
    </w:rPr>
  </w:style>
  <w:style w:type="paragraph" w:customStyle="1" w:styleId="xl85">
    <w:name w:val="xl85"/>
    <w:basedOn w:val="a"/>
    <w:qFormat/>
    <w:rsid w:val="000B7BDE"/>
    <w:pPr>
      <w:widowControl/>
      <w:pBdr>
        <w:top w:val="single" w:sz="4" w:space="0" w:color="auto"/>
        <w:left w:val="single" w:sz="4" w:space="0" w:color="auto"/>
        <w:bottom w:val="single" w:sz="4" w:space="0" w:color="auto"/>
      </w:pBdr>
      <w:spacing w:before="100" w:beforeAutospacing="1" w:after="100" w:afterAutospacing="1"/>
      <w:ind w:firstLineChars="0" w:firstLine="0"/>
      <w:jc w:val="center"/>
      <w:textAlignment w:val="center"/>
    </w:pPr>
    <w:rPr>
      <w:rFonts w:eastAsia="Arial Unicode MS"/>
      <w:kern w:val="0"/>
      <w:sz w:val="21"/>
      <w:szCs w:val="21"/>
    </w:rPr>
  </w:style>
  <w:style w:type="paragraph" w:customStyle="1" w:styleId="xl61">
    <w:name w:val="xl61"/>
    <w:basedOn w:val="a"/>
    <w:qFormat/>
    <w:rsid w:val="000B7BDE"/>
    <w:pPr>
      <w:widowControl/>
      <w:pBdr>
        <w:top w:val="single" w:sz="4" w:space="0" w:color="auto"/>
        <w:bottom w:val="single" w:sz="4" w:space="0" w:color="auto"/>
        <w:right w:val="single" w:sz="4" w:space="0" w:color="auto"/>
      </w:pBdr>
      <w:spacing w:before="100" w:beforeAutospacing="1" w:after="100" w:afterAutospacing="1"/>
      <w:ind w:firstLineChars="0" w:firstLine="0"/>
      <w:jc w:val="center"/>
      <w:textAlignment w:val="center"/>
    </w:pPr>
    <w:rPr>
      <w:rFonts w:eastAsia="Arial Unicode MS"/>
      <w:kern w:val="0"/>
      <w:sz w:val="20"/>
      <w:szCs w:val="20"/>
    </w:rPr>
  </w:style>
  <w:style w:type="paragraph" w:customStyle="1" w:styleId="xl43">
    <w:name w:val="xl43"/>
    <w:basedOn w:val="a"/>
    <w:qFormat/>
    <w:rsid w:val="000B7BDE"/>
    <w:pPr>
      <w:widowControl/>
      <w:pBdr>
        <w:top w:val="single" w:sz="4" w:space="0" w:color="auto"/>
        <w:bottom w:val="single" w:sz="4" w:space="0" w:color="auto"/>
      </w:pBdr>
      <w:spacing w:before="100" w:beforeAutospacing="1" w:after="100" w:afterAutospacing="1"/>
      <w:ind w:firstLineChars="0" w:firstLine="0"/>
      <w:jc w:val="center"/>
      <w:textAlignment w:val="center"/>
    </w:pPr>
    <w:rPr>
      <w:rFonts w:ascii="宋体" w:hAnsi="宋体"/>
      <w:kern w:val="0"/>
      <w:sz w:val="24"/>
    </w:rPr>
  </w:style>
  <w:style w:type="paragraph" w:customStyle="1" w:styleId="xl106">
    <w:name w:val="xl106"/>
    <w:basedOn w:val="a"/>
    <w:qFormat/>
    <w:rsid w:val="000B7BDE"/>
    <w:pPr>
      <w:widowControl/>
      <w:pBdr>
        <w:top w:val="single" w:sz="4" w:space="0" w:color="auto"/>
        <w:left w:val="single" w:sz="8" w:space="0" w:color="auto"/>
        <w:bottom w:val="single" w:sz="4" w:space="0" w:color="auto"/>
      </w:pBdr>
      <w:spacing w:before="100" w:beforeAutospacing="1" w:after="100" w:afterAutospacing="1"/>
      <w:ind w:firstLineChars="0" w:firstLine="0"/>
      <w:jc w:val="left"/>
      <w:textAlignment w:val="center"/>
    </w:pPr>
    <w:rPr>
      <w:rFonts w:ascii="Arial Unicode MS" w:eastAsia="Arial Unicode MS" w:hAnsi="Arial Unicode MS" w:cs="Arial Unicode MS"/>
      <w:kern w:val="0"/>
      <w:sz w:val="20"/>
      <w:szCs w:val="20"/>
    </w:rPr>
  </w:style>
  <w:style w:type="paragraph" w:customStyle="1" w:styleId="CharCharCharCharCharChar">
    <w:name w:val="Char Char Char Char Char Char"/>
    <w:basedOn w:val="a"/>
    <w:qFormat/>
    <w:rsid w:val="000B7BDE"/>
    <w:pPr>
      <w:spacing w:line="360" w:lineRule="auto"/>
      <w:ind w:firstLine="200"/>
    </w:pPr>
    <w:rPr>
      <w:rFonts w:ascii="宋体" w:hAnsi="宋体" w:cs="宋体"/>
      <w:sz w:val="24"/>
    </w:rPr>
  </w:style>
  <w:style w:type="paragraph" w:customStyle="1" w:styleId="xl39">
    <w:name w:val="xl39"/>
    <w:basedOn w:val="a"/>
    <w:qFormat/>
    <w:rsid w:val="000B7BDE"/>
    <w:pPr>
      <w:widowControl/>
      <w:pBdr>
        <w:top w:val="single" w:sz="4" w:space="0" w:color="auto"/>
        <w:left w:val="single" w:sz="4" w:space="0" w:color="auto"/>
        <w:right w:val="single" w:sz="4" w:space="0" w:color="auto"/>
      </w:pBdr>
      <w:spacing w:before="100" w:beforeAutospacing="1" w:after="100" w:afterAutospacing="1"/>
      <w:ind w:firstLineChars="0" w:firstLine="0"/>
      <w:jc w:val="center"/>
      <w:textAlignment w:val="center"/>
    </w:pPr>
    <w:rPr>
      <w:kern w:val="0"/>
      <w:sz w:val="24"/>
    </w:rPr>
  </w:style>
  <w:style w:type="paragraph" w:customStyle="1" w:styleId="xl44">
    <w:name w:val="xl44"/>
    <w:basedOn w:val="a"/>
    <w:qFormat/>
    <w:rsid w:val="000B7BDE"/>
    <w:pPr>
      <w:widowControl/>
      <w:pBdr>
        <w:top w:val="single" w:sz="4" w:space="0" w:color="auto"/>
        <w:bottom w:val="single" w:sz="4" w:space="0" w:color="auto"/>
        <w:right w:val="single" w:sz="4" w:space="0" w:color="auto"/>
      </w:pBdr>
      <w:spacing w:before="100" w:beforeAutospacing="1" w:after="100" w:afterAutospacing="1"/>
      <w:ind w:firstLineChars="0" w:firstLine="0"/>
      <w:jc w:val="center"/>
      <w:textAlignment w:val="center"/>
    </w:pPr>
    <w:rPr>
      <w:rFonts w:ascii="宋体" w:hAnsi="宋体"/>
      <w:kern w:val="0"/>
      <w:sz w:val="24"/>
    </w:rPr>
  </w:style>
  <w:style w:type="paragraph" w:customStyle="1" w:styleId="font5">
    <w:name w:val="font5"/>
    <w:basedOn w:val="a"/>
    <w:qFormat/>
    <w:rsid w:val="000B7BDE"/>
    <w:pPr>
      <w:widowControl/>
      <w:spacing w:before="100" w:beforeAutospacing="1" w:after="100" w:afterAutospacing="1"/>
      <w:ind w:firstLineChars="0" w:firstLine="0"/>
      <w:jc w:val="left"/>
    </w:pPr>
    <w:rPr>
      <w:rFonts w:ascii="宋体" w:hAnsi="宋体" w:hint="eastAsia"/>
      <w:kern w:val="0"/>
      <w:sz w:val="18"/>
      <w:szCs w:val="18"/>
    </w:rPr>
  </w:style>
  <w:style w:type="character" w:customStyle="1" w:styleId="Char0">
    <w:name w:val="文档结构图 Char"/>
    <w:link w:val="a5"/>
    <w:qFormat/>
    <w:rsid w:val="000B7BDE"/>
    <w:rPr>
      <w:kern w:val="2"/>
      <w:sz w:val="28"/>
      <w:szCs w:val="24"/>
      <w:shd w:val="clear" w:color="auto" w:fill="000080"/>
    </w:rPr>
  </w:style>
  <w:style w:type="paragraph" w:customStyle="1" w:styleId="Web1">
    <w:name w:val="普通(Web)1"/>
    <w:basedOn w:val="a"/>
    <w:qFormat/>
    <w:rsid w:val="000B7BDE"/>
    <w:pPr>
      <w:widowControl/>
      <w:spacing w:before="100" w:beforeAutospacing="1" w:after="100" w:afterAutospacing="1" w:line="360" w:lineRule="auto"/>
      <w:ind w:firstLineChars="0" w:firstLine="0"/>
      <w:jc w:val="left"/>
    </w:pPr>
    <w:rPr>
      <w:rFonts w:ascii="宋体" w:hAnsi="宋体" w:cs="宋体"/>
      <w:kern w:val="0"/>
      <w:sz w:val="24"/>
    </w:rPr>
  </w:style>
  <w:style w:type="paragraph" w:customStyle="1" w:styleId="xl110">
    <w:name w:val="xl110"/>
    <w:basedOn w:val="a"/>
    <w:qFormat/>
    <w:rsid w:val="000B7BDE"/>
    <w:pPr>
      <w:widowControl/>
      <w:pBdr>
        <w:top w:val="single" w:sz="4" w:space="0" w:color="auto"/>
        <w:left w:val="single" w:sz="4" w:space="0" w:color="auto"/>
      </w:pBdr>
      <w:spacing w:before="100" w:beforeAutospacing="1" w:after="100" w:afterAutospacing="1"/>
      <w:ind w:firstLineChars="0" w:firstLine="0"/>
      <w:jc w:val="center"/>
    </w:pPr>
    <w:rPr>
      <w:rFonts w:ascii="Arial Unicode MS" w:eastAsia="Arial Unicode MS" w:hAnsi="Arial Unicode MS" w:cs="Arial Unicode MS"/>
      <w:kern w:val="0"/>
      <w:sz w:val="20"/>
      <w:szCs w:val="20"/>
    </w:rPr>
  </w:style>
  <w:style w:type="paragraph" w:customStyle="1" w:styleId="xl56">
    <w:name w:val="xl56"/>
    <w:basedOn w:val="a"/>
    <w:qFormat/>
    <w:rsid w:val="000B7BDE"/>
    <w:pPr>
      <w:widowControl/>
      <w:pBdr>
        <w:top w:val="single" w:sz="4" w:space="0" w:color="auto"/>
        <w:left w:val="single" w:sz="4" w:space="0" w:color="auto"/>
        <w:bottom w:val="single" w:sz="4" w:space="0" w:color="auto"/>
        <w:right w:val="single" w:sz="8" w:space="0" w:color="auto"/>
      </w:pBdr>
      <w:spacing w:before="100" w:beforeAutospacing="1" w:after="100" w:afterAutospacing="1"/>
      <w:ind w:firstLineChars="0" w:firstLine="0"/>
      <w:jc w:val="center"/>
      <w:textAlignment w:val="center"/>
    </w:pPr>
    <w:rPr>
      <w:rFonts w:eastAsia="Arial Unicode MS"/>
      <w:kern w:val="0"/>
      <w:sz w:val="20"/>
      <w:szCs w:val="20"/>
    </w:rPr>
  </w:style>
  <w:style w:type="paragraph" w:customStyle="1" w:styleId="font1">
    <w:name w:val="font1"/>
    <w:basedOn w:val="a"/>
    <w:qFormat/>
    <w:rsid w:val="000B7BDE"/>
    <w:pPr>
      <w:widowControl/>
      <w:spacing w:before="100" w:beforeAutospacing="1" w:after="100" w:afterAutospacing="1"/>
      <w:ind w:firstLineChars="0" w:firstLine="0"/>
      <w:jc w:val="left"/>
    </w:pPr>
    <w:rPr>
      <w:rFonts w:ascii="宋体" w:hAnsi="宋体" w:hint="eastAsia"/>
      <w:kern w:val="0"/>
      <w:sz w:val="24"/>
    </w:rPr>
  </w:style>
  <w:style w:type="paragraph" w:customStyle="1" w:styleId="font8">
    <w:name w:val="font8"/>
    <w:basedOn w:val="a"/>
    <w:qFormat/>
    <w:rsid w:val="000B7BDE"/>
    <w:pPr>
      <w:widowControl/>
      <w:spacing w:before="100" w:beforeAutospacing="1" w:after="100" w:afterAutospacing="1"/>
      <w:ind w:firstLineChars="0" w:firstLine="0"/>
      <w:jc w:val="left"/>
    </w:pPr>
    <w:rPr>
      <w:rFonts w:ascii="宋体" w:hAnsi="宋体" w:hint="eastAsia"/>
      <w:kern w:val="0"/>
      <w:sz w:val="20"/>
      <w:szCs w:val="20"/>
    </w:rPr>
  </w:style>
  <w:style w:type="paragraph" w:customStyle="1" w:styleId="xl32">
    <w:name w:val="xl32"/>
    <w:basedOn w:val="a"/>
    <w:qFormat/>
    <w:rsid w:val="000B7BDE"/>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0" w:firstLine="0"/>
      <w:jc w:val="center"/>
      <w:textAlignment w:val="center"/>
    </w:pPr>
    <w:rPr>
      <w:rFonts w:ascii="宋体" w:hAnsi="宋体"/>
      <w:kern w:val="0"/>
      <w:sz w:val="20"/>
      <w:szCs w:val="20"/>
    </w:rPr>
  </w:style>
  <w:style w:type="paragraph" w:customStyle="1" w:styleId="xl22">
    <w:name w:val="xl22"/>
    <w:basedOn w:val="a"/>
    <w:qFormat/>
    <w:rsid w:val="000B7BDE"/>
    <w:pPr>
      <w:widowControl/>
      <w:pBdr>
        <w:bottom w:val="single" w:sz="4" w:space="0" w:color="000000"/>
        <w:right w:val="single" w:sz="4" w:space="0" w:color="000000"/>
      </w:pBdr>
      <w:spacing w:before="100" w:beforeAutospacing="1" w:after="100" w:afterAutospacing="1"/>
      <w:ind w:firstLineChars="0" w:firstLine="0"/>
      <w:jc w:val="center"/>
    </w:pPr>
    <w:rPr>
      <w:rFonts w:ascii="Arial Unicode MS" w:eastAsia="Arial Unicode MS" w:hAnsi="Arial Unicode MS" w:cs="Arial Unicode MS"/>
      <w:kern w:val="0"/>
      <w:sz w:val="21"/>
      <w:szCs w:val="21"/>
    </w:rPr>
  </w:style>
  <w:style w:type="paragraph" w:customStyle="1" w:styleId="xl92">
    <w:name w:val="xl92"/>
    <w:basedOn w:val="a"/>
    <w:qFormat/>
    <w:rsid w:val="000B7BDE"/>
    <w:pPr>
      <w:widowControl/>
      <w:spacing w:before="100" w:beforeAutospacing="1" w:after="100" w:afterAutospacing="1"/>
      <w:ind w:firstLineChars="0" w:firstLine="0"/>
      <w:jc w:val="center"/>
      <w:textAlignment w:val="center"/>
    </w:pPr>
    <w:rPr>
      <w:rFonts w:ascii="Arial Unicode MS" w:eastAsia="Arial Unicode MS" w:hAnsi="Arial Unicode MS" w:cs="Arial Unicode MS"/>
      <w:kern w:val="0"/>
      <w:sz w:val="20"/>
      <w:szCs w:val="20"/>
    </w:rPr>
  </w:style>
  <w:style w:type="paragraph" w:customStyle="1" w:styleId="CharChar3">
    <w:name w:val="Char Char"/>
    <w:basedOn w:val="a"/>
    <w:qFormat/>
    <w:rsid w:val="000B7BDE"/>
    <w:pPr>
      <w:spacing w:line="360" w:lineRule="auto"/>
      <w:ind w:firstLine="200"/>
    </w:pPr>
    <w:rPr>
      <w:rFonts w:ascii="宋体" w:hAnsi="宋体" w:cs="宋体"/>
      <w:sz w:val="24"/>
    </w:rPr>
  </w:style>
  <w:style w:type="paragraph" w:customStyle="1" w:styleId="font13">
    <w:name w:val="font13"/>
    <w:basedOn w:val="a"/>
    <w:qFormat/>
    <w:rsid w:val="000B7BDE"/>
    <w:pPr>
      <w:widowControl/>
      <w:spacing w:before="100" w:beforeAutospacing="1" w:after="100" w:afterAutospacing="1"/>
      <w:ind w:firstLineChars="0" w:firstLine="0"/>
      <w:jc w:val="left"/>
    </w:pPr>
    <w:rPr>
      <w:rFonts w:ascii="宋体" w:hAnsi="宋体" w:hint="eastAsia"/>
      <w:kern w:val="0"/>
      <w:sz w:val="24"/>
    </w:rPr>
  </w:style>
  <w:style w:type="paragraph" w:customStyle="1" w:styleId="font9">
    <w:name w:val="font9"/>
    <w:basedOn w:val="a"/>
    <w:qFormat/>
    <w:rsid w:val="000B7BDE"/>
    <w:pPr>
      <w:widowControl/>
      <w:spacing w:before="100" w:beforeAutospacing="1" w:after="100" w:afterAutospacing="1"/>
      <w:ind w:firstLineChars="0" w:firstLine="0"/>
      <w:jc w:val="left"/>
    </w:pPr>
    <w:rPr>
      <w:kern w:val="0"/>
      <w:sz w:val="20"/>
      <w:szCs w:val="20"/>
    </w:rPr>
  </w:style>
  <w:style w:type="paragraph" w:customStyle="1" w:styleId="xl67">
    <w:name w:val="xl67"/>
    <w:basedOn w:val="a"/>
    <w:qFormat/>
    <w:rsid w:val="000B7BDE"/>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0" w:firstLine="0"/>
      <w:jc w:val="left"/>
    </w:pPr>
    <w:rPr>
      <w:rFonts w:ascii="Arial Unicode MS" w:eastAsia="Arial Unicode MS" w:hAnsi="Arial Unicode MS" w:cs="Arial Unicode MS"/>
      <w:kern w:val="0"/>
      <w:sz w:val="24"/>
    </w:rPr>
  </w:style>
  <w:style w:type="paragraph" w:customStyle="1" w:styleId="xl102">
    <w:name w:val="xl102"/>
    <w:basedOn w:val="a"/>
    <w:qFormat/>
    <w:rsid w:val="000B7BDE"/>
    <w:pPr>
      <w:widowControl/>
      <w:pBdr>
        <w:top w:val="single" w:sz="4" w:space="0" w:color="auto"/>
        <w:left w:val="single" w:sz="8" w:space="0" w:color="auto"/>
        <w:bottom w:val="single" w:sz="4" w:space="0" w:color="auto"/>
        <w:right w:val="single" w:sz="4" w:space="0" w:color="auto"/>
      </w:pBdr>
      <w:spacing w:before="100" w:beforeAutospacing="1" w:after="100" w:afterAutospacing="1"/>
      <w:ind w:firstLineChars="0" w:firstLine="0"/>
      <w:jc w:val="left"/>
      <w:textAlignment w:val="center"/>
    </w:pPr>
    <w:rPr>
      <w:rFonts w:ascii="Arial Unicode MS" w:eastAsia="Arial Unicode MS" w:hAnsi="Arial Unicode MS" w:cs="Arial Unicode MS"/>
      <w:kern w:val="0"/>
      <w:sz w:val="20"/>
      <w:szCs w:val="20"/>
    </w:rPr>
  </w:style>
  <w:style w:type="paragraph" w:customStyle="1" w:styleId="xl87">
    <w:name w:val="xl87"/>
    <w:basedOn w:val="a"/>
    <w:qFormat/>
    <w:rsid w:val="000B7BDE"/>
    <w:pPr>
      <w:widowControl/>
      <w:pBdr>
        <w:top w:val="single" w:sz="4" w:space="0" w:color="auto"/>
        <w:left w:val="single" w:sz="4" w:space="0" w:color="auto"/>
        <w:bottom w:val="single" w:sz="4" w:space="0" w:color="auto"/>
      </w:pBdr>
      <w:spacing w:before="100" w:beforeAutospacing="1" w:after="100" w:afterAutospacing="1"/>
      <w:ind w:firstLineChars="0" w:firstLine="0"/>
      <w:jc w:val="center"/>
      <w:textAlignment w:val="center"/>
    </w:pPr>
    <w:rPr>
      <w:rFonts w:eastAsia="Arial Unicode MS"/>
      <w:kern w:val="0"/>
      <w:sz w:val="20"/>
      <w:szCs w:val="20"/>
    </w:rPr>
  </w:style>
  <w:style w:type="paragraph" w:customStyle="1" w:styleId="CharCharChar1CharCharCharCharCharCharCharCharCharChar">
    <w:name w:val="Char Char Char1 Char Char Char Char Char Char Char Char Char Char"/>
    <w:basedOn w:val="a"/>
    <w:next w:val="a"/>
    <w:qFormat/>
    <w:rsid w:val="000B7BDE"/>
    <w:pPr>
      <w:tabs>
        <w:tab w:val="left" w:pos="360"/>
      </w:tabs>
      <w:ind w:firstLineChars="0" w:firstLine="0"/>
    </w:pPr>
    <w:rPr>
      <w:sz w:val="24"/>
    </w:rPr>
  </w:style>
  <w:style w:type="paragraph" w:customStyle="1" w:styleId="xl119">
    <w:name w:val="xl119"/>
    <w:basedOn w:val="a"/>
    <w:qFormat/>
    <w:rsid w:val="000B7BDE"/>
    <w:pPr>
      <w:widowControl/>
      <w:pBdr>
        <w:top w:val="single" w:sz="8" w:space="0" w:color="auto"/>
        <w:bottom w:val="single" w:sz="4" w:space="0" w:color="auto"/>
        <w:right w:val="single" w:sz="4" w:space="0" w:color="auto"/>
      </w:pBdr>
      <w:spacing w:before="100" w:beforeAutospacing="1" w:after="100" w:afterAutospacing="1"/>
      <w:ind w:firstLineChars="0" w:firstLine="0"/>
      <w:jc w:val="center"/>
      <w:textAlignment w:val="center"/>
    </w:pPr>
    <w:rPr>
      <w:rFonts w:ascii="Arial Unicode MS" w:eastAsia="Arial Unicode MS" w:hAnsi="Arial Unicode MS" w:cs="Arial Unicode MS"/>
      <w:kern w:val="0"/>
      <w:sz w:val="22"/>
      <w:szCs w:val="22"/>
    </w:rPr>
  </w:style>
  <w:style w:type="paragraph" w:customStyle="1" w:styleId="xl55">
    <w:name w:val="xl55"/>
    <w:basedOn w:val="a"/>
    <w:qFormat/>
    <w:rsid w:val="000B7BDE"/>
    <w:pPr>
      <w:widowControl/>
      <w:pBdr>
        <w:top w:val="single" w:sz="4" w:space="0" w:color="auto"/>
        <w:left w:val="single" w:sz="4" w:space="0" w:color="auto"/>
        <w:bottom w:val="single" w:sz="4" w:space="0" w:color="auto"/>
      </w:pBdr>
      <w:spacing w:before="100" w:beforeAutospacing="1" w:after="100" w:afterAutospacing="1"/>
      <w:ind w:firstLineChars="0" w:firstLine="0"/>
      <w:jc w:val="center"/>
      <w:textAlignment w:val="center"/>
    </w:pPr>
    <w:rPr>
      <w:rFonts w:eastAsia="Arial Unicode MS"/>
      <w:kern w:val="0"/>
      <w:sz w:val="20"/>
      <w:szCs w:val="20"/>
    </w:rPr>
  </w:style>
  <w:style w:type="paragraph" w:customStyle="1" w:styleId="xl25">
    <w:name w:val="xl25"/>
    <w:basedOn w:val="a"/>
    <w:qFormat/>
    <w:rsid w:val="000B7BDE"/>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0" w:firstLine="0"/>
      <w:jc w:val="left"/>
      <w:textAlignment w:val="center"/>
    </w:pPr>
    <w:rPr>
      <w:kern w:val="0"/>
      <w:sz w:val="24"/>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w:basedOn w:val="a"/>
    <w:qFormat/>
    <w:rsid w:val="000B7BDE"/>
    <w:pPr>
      <w:spacing w:line="360" w:lineRule="auto"/>
      <w:ind w:firstLine="200"/>
    </w:pPr>
    <w:rPr>
      <w:rFonts w:ascii="宋体" w:hAnsi="宋体" w:cs="宋体"/>
      <w:sz w:val="24"/>
    </w:rPr>
  </w:style>
  <w:style w:type="paragraph" w:customStyle="1" w:styleId="26">
    <w:name w:val="2"/>
    <w:basedOn w:val="a"/>
    <w:next w:val="a9"/>
    <w:qFormat/>
    <w:rsid w:val="000B7BDE"/>
    <w:pPr>
      <w:spacing w:line="360" w:lineRule="auto"/>
      <w:ind w:firstLineChars="0" w:firstLine="0"/>
    </w:pPr>
    <w:rPr>
      <w:rFonts w:ascii="宋体" w:hAnsi="宋体"/>
    </w:rPr>
  </w:style>
  <w:style w:type="paragraph" w:customStyle="1" w:styleId="CharCharCharCharCharChar1">
    <w:name w:val="Char Char Char Char Char Char1"/>
    <w:basedOn w:val="a"/>
    <w:qFormat/>
    <w:rsid w:val="000B7BDE"/>
    <w:pPr>
      <w:spacing w:line="360" w:lineRule="auto"/>
      <w:ind w:firstLine="200"/>
    </w:pPr>
    <w:rPr>
      <w:rFonts w:ascii="宋体" w:hAnsi="宋体" w:cs="宋体"/>
      <w:sz w:val="24"/>
    </w:rPr>
  </w:style>
  <w:style w:type="paragraph" w:customStyle="1" w:styleId="font6">
    <w:name w:val="font6"/>
    <w:basedOn w:val="a"/>
    <w:qFormat/>
    <w:rsid w:val="000B7BDE"/>
    <w:pPr>
      <w:widowControl/>
      <w:spacing w:before="100" w:beforeAutospacing="1" w:after="100" w:afterAutospacing="1"/>
      <w:ind w:firstLineChars="0" w:firstLine="0"/>
      <w:jc w:val="left"/>
    </w:pPr>
    <w:rPr>
      <w:kern w:val="0"/>
      <w:sz w:val="24"/>
    </w:rPr>
  </w:style>
  <w:style w:type="paragraph" w:customStyle="1" w:styleId="Charf3">
    <w:name w:val="Char"/>
    <w:basedOn w:val="a"/>
    <w:qFormat/>
    <w:rsid w:val="000B7BDE"/>
    <w:pPr>
      <w:spacing w:beforeLines="50" w:afterLines="50"/>
      <w:ind w:firstLine="200"/>
    </w:pPr>
    <w:rPr>
      <w:rFonts w:ascii="宋体" w:hAnsi="宋体" w:cs="Courier New"/>
      <w:spacing w:val="-2"/>
      <w:sz w:val="22"/>
      <w:szCs w:val="32"/>
    </w:rPr>
  </w:style>
  <w:style w:type="paragraph" w:customStyle="1" w:styleId="42">
    <w:name w:val="样式4"/>
    <w:basedOn w:val="a"/>
    <w:qFormat/>
    <w:rsid w:val="000B7BDE"/>
    <w:pPr>
      <w:ind w:firstLineChars="0" w:firstLine="0"/>
      <w:jc w:val="center"/>
    </w:pPr>
    <w:rPr>
      <w:bCs/>
      <w:szCs w:val="20"/>
    </w:rPr>
  </w:style>
  <w:style w:type="paragraph" w:customStyle="1" w:styleId="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w:basedOn w:val="a"/>
    <w:qFormat/>
    <w:rsid w:val="000B7BDE"/>
    <w:pPr>
      <w:spacing w:line="360" w:lineRule="auto"/>
      <w:ind w:firstLine="200"/>
    </w:pPr>
    <w:rPr>
      <w:rFonts w:ascii="宋体" w:hAnsi="宋体" w:cs="宋体"/>
      <w:sz w:val="24"/>
    </w:rPr>
  </w:style>
  <w:style w:type="paragraph" w:customStyle="1" w:styleId="CharCharCharCharCharCharCharCharCharCharCharCharCharCharCharCharCharChar">
    <w:name w:val="Char Char Char Char Char Char Char Char Char Char Char Char Char Char Char Char Char Char"/>
    <w:basedOn w:val="a"/>
    <w:qFormat/>
    <w:rsid w:val="000B7BDE"/>
    <w:pPr>
      <w:spacing w:line="360" w:lineRule="auto"/>
      <w:ind w:firstLine="200"/>
    </w:pPr>
    <w:rPr>
      <w:rFonts w:ascii="宋体" w:hAnsi="宋体" w:cs="宋体"/>
      <w:sz w:val="24"/>
    </w:rPr>
  </w:style>
  <w:style w:type="paragraph" w:customStyle="1" w:styleId="xl33">
    <w:name w:val="xl33"/>
    <w:basedOn w:val="a"/>
    <w:qFormat/>
    <w:rsid w:val="000B7BDE"/>
    <w:pPr>
      <w:widowControl/>
      <w:pBdr>
        <w:top w:val="single" w:sz="4" w:space="0" w:color="auto"/>
        <w:left w:val="single" w:sz="4" w:space="0" w:color="auto"/>
        <w:right w:val="single" w:sz="4" w:space="0" w:color="auto"/>
      </w:pBdr>
      <w:spacing w:before="100" w:beforeAutospacing="1" w:after="100" w:afterAutospacing="1"/>
      <w:ind w:firstLineChars="0" w:firstLine="0"/>
      <w:jc w:val="center"/>
      <w:textAlignment w:val="center"/>
    </w:pPr>
    <w:rPr>
      <w:rFonts w:ascii="宋体" w:hAnsi="宋体"/>
      <w:kern w:val="0"/>
      <w:sz w:val="24"/>
    </w:rPr>
  </w:style>
  <w:style w:type="paragraph" w:customStyle="1" w:styleId="xl77">
    <w:name w:val="xl77"/>
    <w:basedOn w:val="a"/>
    <w:qFormat/>
    <w:rsid w:val="000B7BDE"/>
    <w:pPr>
      <w:widowControl/>
      <w:pBdr>
        <w:top w:val="single" w:sz="4" w:space="0" w:color="auto"/>
        <w:left w:val="single" w:sz="4" w:space="0" w:color="auto"/>
        <w:bottom w:val="single" w:sz="4" w:space="0" w:color="auto"/>
        <w:right w:val="single" w:sz="8" w:space="0" w:color="auto"/>
      </w:pBdr>
      <w:spacing w:before="100" w:beforeAutospacing="1" w:after="100" w:afterAutospacing="1"/>
      <w:ind w:firstLineChars="0" w:firstLine="0"/>
      <w:jc w:val="center"/>
      <w:textAlignment w:val="center"/>
    </w:pPr>
    <w:rPr>
      <w:rFonts w:eastAsia="Arial Unicode MS"/>
      <w:kern w:val="0"/>
      <w:sz w:val="20"/>
      <w:szCs w:val="20"/>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qFormat/>
    <w:rsid w:val="000B7BDE"/>
    <w:pPr>
      <w:spacing w:beforeLines="50" w:afterLines="50"/>
      <w:ind w:firstLineChars="0" w:firstLine="0"/>
    </w:pPr>
    <w:rPr>
      <w:rFonts w:ascii="Tahoma" w:hAnsi="Tahoma"/>
      <w:sz w:val="24"/>
      <w:szCs w:val="20"/>
    </w:rPr>
  </w:style>
  <w:style w:type="paragraph" w:customStyle="1" w:styleId="CharCharChar1Char">
    <w:name w:val="Char Char Char1 Char"/>
    <w:basedOn w:val="a"/>
    <w:next w:val="a"/>
    <w:semiHidden/>
    <w:qFormat/>
    <w:rsid w:val="000B7BDE"/>
    <w:pPr>
      <w:tabs>
        <w:tab w:val="left" w:pos="360"/>
      </w:tabs>
      <w:spacing w:line="360" w:lineRule="auto"/>
      <w:ind w:firstLineChars="0" w:firstLine="0"/>
    </w:pPr>
    <w:rPr>
      <w:sz w:val="24"/>
    </w:rPr>
  </w:style>
  <w:style w:type="paragraph" w:customStyle="1" w:styleId="xl70">
    <w:name w:val="xl70"/>
    <w:basedOn w:val="a"/>
    <w:qFormat/>
    <w:rsid w:val="000B7BDE"/>
    <w:pPr>
      <w:widowControl/>
      <w:pBdr>
        <w:left w:val="single" w:sz="8" w:space="0" w:color="auto"/>
        <w:right w:val="single" w:sz="4" w:space="0" w:color="auto"/>
      </w:pBdr>
      <w:spacing w:before="100" w:beforeAutospacing="1" w:after="100" w:afterAutospacing="1"/>
      <w:ind w:firstLineChars="0" w:firstLine="0"/>
      <w:jc w:val="center"/>
      <w:textAlignment w:val="center"/>
    </w:pPr>
    <w:rPr>
      <w:rFonts w:ascii="Arial Unicode MS" w:eastAsia="Arial Unicode MS" w:hAnsi="Arial Unicode MS" w:cs="Arial Unicode MS"/>
      <w:kern w:val="0"/>
      <w:sz w:val="20"/>
      <w:szCs w:val="20"/>
    </w:rPr>
  </w:style>
  <w:style w:type="paragraph" w:customStyle="1" w:styleId="font0">
    <w:name w:val="font0"/>
    <w:basedOn w:val="a"/>
    <w:qFormat/>
    <w:rsid w:val="000B7BDE"/>
    <w:pPr>
      <w:widowControl/>
      <w:spacing w:before="100" w:beforeAutospacing="1" w:after="100" w:afterAutospacing="1"/>
      <w:ind w:firstLineChars="0" w:firstLine="0"/>
      <w:jc w:val="left"/>
    </w:pPr>
    <w:rPr>
      <w:rFonts w:ascii="宋体" w:hAnsi="宋体" w:hint="eastAsia"/>
      <w:kern w:val="0"/>
      <w:sz w:val="24"/>
    </w:rPr>
  </w:style>
  <w:style w:type="paragraph" w:customStyle="1" w:styleId="xl81">
    <w:name w:val="xl81"/>
    <w:basedOn w:val="a"/>
    <w:qFormat/>
    <w:rsid w:val="000B7BDE"/>
    <w:pPr>
      <w:widowControl/>
      <w:pBdr>
        <w:top w:val="single" w:sz="4" w:space="0" w:color="auto"/>
        <w:bottom w:val="single" w:sz="4" w:space="0" w:color="auto"/>
      </w:pBdr>
      <w:spacing w:before="100" w:beforeAutospacing="1" w:after="100" w:afterAutospacing="1"/>
      <w:ind w:firstLineChars="0" w:firstLine="0"/>
      <w:jc w:val="center"/>
      <w:textAlignment w:val="center"/>
    </w:pPr>
    <w:rPr>
      <w:rFonts w:eastAsia="Arial Unicode MS"/>
      <w:kern w:val="0"/>
      <w:sz w:val="20"/>
      <w:szCs w:val="20"/>
    </w:rPr>
  </w:style>
  <w:style w:type="paragraph" w:customStyle="1" w:styleId="xl65">
    <w:name w:val="xl65"/>
    <w:basedOn w:val="a"/>
    <w:qFormat/>
    <w:rsid w:val="000B7BDE"/>
    <w:pPr>
      <w:widowControl/>
      <w:pBdr>
        <w:top w:val="single" w:sz="4" w:space="0" w:color="auto"/>
        <w:left w:val="single" w:sz="4" w:space="0" w:color="auto"/>
        <w:bottom w:val="single" w:sz="4" w:space="0" w:color="auto"/>
      </w:pBdr>
      <w:spacing w:before="100" w:beforeAutospacing="1" w:after="100" w:afterAutospacing="1"/>
      <w:ind w:firstLineChars="0" w:firstLine="0"/>
      <w:jc w:val="left"/>
    </w:pPr>
    <w:rPr>
      <w:rFonts w:ascii="Arial Unicode MS" w:eastAsia="Arial Unicode MS" w:hAnsi="Arial Unicode MS" w:cs="Arial Unicode MS"/>
      <w:kern w:val="0"/>
      <w:sz w:val="24"/>
    </w:rPr>
  </w:style>
  <w:style w:type="paragraph" w:customStyle="1" w:styleId="xl26">
    <w:name w:val="xl26"/>
    <w:basedOn w:val="a"/>
    <w:qFormat/>
    <w:rsid w:val="000B7BDE"/>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0" w:firstLine="0"/>
      <w:jc w:val="center"/>
      <w:textAlignment w:val="center"/>
    </w:pPr>
    <w:rPr>
      <w:kern w:val="0"/>
      <w:sz w:val="24"/>
    </w:rPr>
  </w:style>
  <w:style w:type="paragraph" w:customStyle="1" w:styleId="16">
    <w:name w:val="列出段落1"/>
    <w:basedOn w:val="a"/>
    <w:qFormat/>
    <w:rsid w:val="000B7BDE"/>
    <w:pPr>
      <w:ind w:firstLine="420"/>
    </w:pPr>
  </w:style>
  <w:style w:type="paragraph" w:customStyle="1" w:styleId="CharCharCharCharCharCharCharCharCharChar">
    <w:name w:val="Char Char Char Char Char Char Char Char Char Char"/>
    <w:basedOn w:val="a"/>
    <w:qFormat/>
    <w:rsid w:val="000B7BDE"/>
    <w:pPr>
      <w:spacing w:beforeLines="50" w:afterLines="50"/>
      <w:ind w:firstLineChars="0" w:firstLine="0"/>
    </w:pPr>
    <w:rPr>
      <w:rFonts w:ascii="Tahoma" w:hAnsi="Tahoma"/>
      <w:sz w:val="24"/>
      <w:szCs w:val="20"/>
    </w:rPr>
  </w:style>
  <w:style w:type="paragraph" w:customStyle="1" w:styleId="aff4">
    <w:name w:val="表格标题"/>
    <w:basedOn w:val="5"/>
    <w:next w:val="a"/>
    <w:link w:val="CharChar4"/>
    <w:qFormat/>
    <w:rsid w:val="000B7BDE"/>
    <w:pPr>
      <w:adjustRightInd w:val="0"/>
      <w:spacing w:line="240" w:lineRule="exact"/>
      <w:ind w:leftChars="171" w:left="171" w:firstLineChars="0" w:firstLine="0"/>
      <w:jc w:val="center"/>
      <w:textAlignment w:val="baseline"/>
    </w:pPr>
    <w:rPr>
      <w:rFonts w:eastAsia="黑体"/>
      <w:b w:val="0"/>
      <w:bCs w:val="0"/>
      <w:kern w:val="0"/>
      <w:sz w:val="21"/>
      <w:szCs w:val="21"/>
    </w:rPr>
  </w:style>
  <w:style w:type="character" w:customStyle="1" w:styleId="CharChar4">
    <w:name w:val="表格标题 Char Char"/>
    <w:link w:val="aff4"/>
    <w:qFormat/>
    <w:rsid w:val="000B7BDE"/>
    <w:rPr>
      <w:rFonts w:eastAsia="黑体"/>
      <w:sz w:val="21"/>
      <w:szCs w:val="21"/>
    </w:rPr>
  </w:style>
  <w:style w:type="paragraph" w:customStyle="1" w:styleId="05050505">
    <w:name w:val="样式 样式 一大点 + 四号 段前: 0.5 行 段后: 0.5 行 + 段前: 0.5 行 段后: 0.5 行"/>
    <w:basedOn w:val="a"/>
    <w:qFormat/>
    <w:rsid w:val="000B7BDE"/>
    <w:pPr>
      <w:keepNext/>
      <w:keepLines/>
      <w:widowControl/>
      <w:overflowPunct w:val="0"/>
      <w:adjustRightInd w:val="0"/>
      <w:snapToGrid w:val="0"/>
      <w:spacing w:beforeLines="50" w:afterLines="50"/>
      <w:ind w:firstLine="200"/>
      <w:jc w:val="left"/>
      <w:textAlignment w:val="baseline"/>
      <w:outlineLvl w:val="5"/>
    </w:pPr>
    <w:rPr>
      <w:rFonts w:ascii="Arial" w:eastAsia="黑体" w:hAnsi="Arial" w:cs="宋体"/>
      <w:b/>
      <w:bCs/>
      <w:spacing w:val="20"/>
      <w:kern w:val="0"/>
      <w:szCs w:val="20"/>
    </w:rPr>
  </w:style>
  <w:style w:type="paragraph" w:customStyle="1" w:styleId="xl93">
    <w:name w:val="xl93"/>
    <w:basedOn w:val="a"/>
    <w:qFormat/>
    <w:rsid w:val="000B7BDE"/>
    <w:pPr>
      <w:widowControl/>
      <w:pBdr>
        <w:top w:val="single" w:sz="4" w:space="0" w:color="auto"/>
        <w:bottom w:val="single" w:sz="4" w:space="0" w:color="auto"/>
        <w:right w:val="single" w:sz="4" w:space="0" w:color="auto"/>
      </w:pBdr>
      <w:spacing w:before="100" w:beforeAutospacing="1" w:after="100" w:afterAutospacing="1"/>
      <w:ind w:firstLineChars="0" w:firstLine="0"/>
      <w:jc w:val="left"/>
      <w:textAlignment w:val="center"/>
    </w:pPr>
    <w:rPr>
      <w:rFonts w:ascii="Arial Unicode MS" w:eastAsia="Arial Unicode MS" w:hAnsi="Arial Unicode MS" w:cs="Arial Unicode MS"/>
      <w:kern w:val="0"/>
      <w:sz w:val="20"/>
      <w:szCs w:val="20"/>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w:basedOn w:val="a"/>
    <w:qFormat/>
    <w:rsid w:val="000B7BDE"/>
    <w:pPr>
      <w:spacing w:beforeLines="50" w:afterLines="50"/>
      <w:ind w:firstLineChars="0" w:firstLine="0"/>
    </w:pPr>
    <w:rPr>
      <w:rFonts w:ascii="Tahoma" w:hAnsi="Tahoma"/>
      <w:sz w:val="24"/>
      <w:szCs w:val="20"/>
    </w:rPr>
  </w:style>
  <w:style w:type="paragraph" w:customStyle="1" w:styleId="text">
    <w:name w:val="text"/>
    <w:basedOn w:val="a"/>
    <w:qFormat/>
    <w:rsid w:val="000B7BDE"/>
    <w:pPr>
      <w:widowControl/>
      <w:spacing w:before="150" w:after="150"/>
      <w:ind w:firstLineChars="0" w:firstLine="480"/>
      <w:jc w:val="left"/>
    </w:pPr>
    <w:rPr>
      <w:rFonts w:ascii="ˎ̥" w:hAnsi="ˎ̥" w:cs="宋体"/>
      <w:color w:val="486B8A"/>
      <w:kern w:val="0"/>
      <w:sz w:val="18"/>
      <w:szCs w:val="18"/>
    </w:rPr>
  </w:style>
  <w:style w:type="paragraph" w:customStyle="1" w:styleId="xl101">
    <w:name w:val="xl101"/>
    <w:basedOn w:val="a"/>
    <w:qFormat/>
    <w:rsid w:val="000B7BDE"/>
    <w:pPr>
      <w:widowControl/>
      <w:pBdr>
        <w:left w:val="single" w:sz="4" w:space="0" w:color="auto"/>
        <w:bottom w:val="single" w:sz="4" w:space="0" w:color="auto"/>
      </w:pBdr>
      <w:spacing w:before="100" w:beforeAutospacing="1" w:after="100" w:afterAutospacing="1"/>
      <w:ind w:firstLineChars="0" w:firstLine="0"/>
      <w:jc w:val="left"/>
      <w:textAlignment w:val="center"/>
    </w:pPr>
    <w:rPr>
      <w:rFonts w:eastAsia="Arial Unicode MS"/>
      <w:kern w:val="0"/>
      <w:sz w:val="20"/>
      <w:szCs w:val="20"/>
    </w:rPr>
  </w:style>
  <w:style w:type="paragraph" w:customStyle="1" w:styleId="CharCharCharChar">
    <w:name w:val="Char Char Char Char"/>
    <w:basedOn w:val="a"/>
    <w:qFormat/>
    <w:rsid w:val="000B7BDE"/>
    <w:pPr>
      <w:spacing w:before="120" w:after="120" w:line="360" w:lineRule="auto"/>
      <w:ind w:firstLineChars="0" w:firstLine="420"/>
    </w:pPr>
    <w:rPr>
      <w:rFonts w:ascii="Tahoma" w:hAnsi="Tahoma"/>
      <w:szCs w:val="20"/>
    </w:rPr>
  </w:style>
  <w:style w:type="paragraph" w:customStyle="1" w:styleId="xl76">
    <w:name w:val="xl76"/>
    <w:basedOn w:val="a"/>
    <w:qFormat/>
    <w:rsid w:val="000B7BDE"/>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0" w:firstLine="0"/>
      <w:jc w:val="left"/>
      <w:textAlignment w:val="center"/>
    </w:pPr>
    <w:rPr>
      <w:rFonts w:eastAsia="Arial Unicode MS"/>
      <w:kern w:val="0"/>
      <w:sz w:val="20"/>
      <w:szCs w:val="20"/>
    </w:rPr>
  </w:style>
  <w:style w:type="paragraph" w:customStyle="1" w:styleId="xl36">
    <w:name w:val="xl36"/>
    <w:basedOn w:val="a"/>
    <w:qFormat/>
    <w:rsid w:val="000B7BDE"/>
    <w:pPr>
      <w:widowControl/>
      <w:pBdr>
        <w:top w:val="single" w:sz="4" w:space="0" w:color="auto"/>
        <w:left w:val="single" w:sz="4" w:space="0" w:color="auto"/>
        <w:right w:val="single" w:sz="4" w:space="0" w:color="auto"/>
      </w:pBdr>
      <w:spacing w:before="100" w:beforeAutospacing="1" w:after="100" w:afterAutospacing="1"/>
      <w:ind w:firstLineChars="0" w:firstLine="0"/>
      <w:jc w:val="center"/>
      <w:textAlignment w:val="center"/>
    </w:pPr>
    <w:rPr>
      <w:rFonts w:ascii="宋体" w:hAnsi="宋体"/>
      <w:kern w:val="0"/>
      <w:sz w:val="24"/>
    </w:rPr>
  </w:style>
  <w:style w:type="paragraph" w:customStyle="1" w:styleId="27">
    <w:name w:val="正文2"/>
    <w:basedOn w:val="a"/>
    <w:qFormat/>
    <w:rsid w:val="000B7BDE"/>
    <w:pPr>
      <w:spacing w:beforeLines="50" w:afterLines="50" w:line="320" w:lineRule="exact"/>
      <w:ind w:left="240" w:hangingChars="240" w:hanging="240"/>
    </w:pPr>
    <w:rPr>
      <w:sz w:val="21"/>
    </w:rPr>
  </w:style>
  <w:style w:type="paragraph" w:customStyle="1" w:styleId="CharCharChar1CharCharCharCharCharCharChar">
    <w:name w:val="Char Char Char1 Char Char Char Char Char Char Char"/>
    <w:basedOn w:val="a"/>
    <w:next w:val="a"/>
    <w:qFormat/>
    <w:rsid w:val="000B7BDE"/>
    <w:pPr>
      <w:tabs>
        <w:tab w:val="left" w:pos="360"/>
      </w:tabs>
      <w:ind w:firstLineChars="0" w:firstLine="0"/>
    </w:pPr>
    <w:rPr>
      <w:sz w:val="24"/>
    </w:rPr>
  </w:style>
  <w:style w:type="paragraph" w:customStyle="1" w:styleId="17">
    <w:name w:val="1"/>
    <w:basedOn w:val="a"/>
    <w:qFormat/>
    <w:rsid w:val="000B7BDE"/>
    <w:pPr>
      <w:spacing w:line="240" w:lineRule="exact"/>
      <w:ind w:firstLineChars="0" w:firstLine="0"/>
      <w:jc w:val="center"/>
    </w:pPr>
    <w:rPr>
      <w:sz w:val="21"/>
    </w:rPr>
  </w:style>
  <w:style w:type="paragraph" w:customStyle="1" w:styleId="xl40">
    <w:name w:val="xl40"/>
    <w:basedOn w:val="a"/>
    <w:qFormat/>
    <w:rsid w:val="000B7BDE"/>
    <w:pPr>
      <w:widowControl/>
      <w:pBdr>
        <w:left w:val="single" w:sz="4" w:space="0" w:color="auto"/>
        <w:right w:val="single" w:sz="4" w:space="0" w:color="auto"/>
      </w:pBdr>
      <w:spacing w:before="100" w:beforeAutospacing="1" w:after="100" w:afterAutospacing="1"/>
      <w:ind w:firstLineChars="0" w:firstLine="0"/>
      <w:jc w:val="center"/>
      <w:textAlignment w:val="center"/>
    </w:pPr>
    <w:rPr>
      <w:kern w:val="0"/>
      <w:sz w:val="24"/>
    </w:rPr>
  </w:style>
  <w:style w:type="paragraph" w:customStyle="1" w:styleId="CharCharCharCharCharCharCharCharCharChar1">
    <w:name w:val="Char Char Char Char Char Char Char Char Char Char1"/>
    <w:basedOn w:val="a"/>
    <w:qFormat/>
    <w:rsid w:val="000B7BDE"/>
    <w:pPr>
      <w:spacing w:beforeLines="50" w:afterLines="50"/>
      <w:ind w:firstLineChars="0" w:firstLine="0"/>
    </w:pPr>
    <w:rPr>
      <w:rFonts w:ascii="Tahoma" w:hAnsi="Tahoma"/>
      <w:sz w:val="24"/>
      <w:szCs w:val="20"/>
    </w:rPr>
  </w:style>
  <w:style w:type="paragraph" w:customStyle="1" w:styleId="xl34">
    <w:name w:val="xl34"/>
    <w:basedOn w:val="a"/>
    <w:qFormat/>
    <w:rsid w:val="000B7BDE"/>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0" w:firstLine="0"/>
      <w:jc w:val="left"/>
      <w:textAlignment w:val="center"/>
    </w:pPr>
    <w:rPr>
      <w:rFonts w:ascii="宋体" w:hAnsi="宋体"/>
      <w:kern w:val="0"/>
      <w:sz w:val="24"/>
    </w:rPr>
  </w:style>
  <w:style w:type="paragraph" w:customStyle="1" w:styleId="xl86">
    <w:name w:val="xl86"/>
    <w:basedOn w:val="a"/>
    <w:qFormat/>
    <w:rsid w:val="000B7BDE"/>
    <w:pPr>
      <w:widowControl/>
      <w:pBdr>
        <w:top w:val="single" w:sz="4" w:space="0" w:color="auto"/>
        <w:bottom w:val="single" w:sz="4" w:space="0" w:color="auto"/>
        <w:right w:val="single" w:sz="4" w:space="0" w:color="auto"/>
      </w:pBdr>
      <w:spacing w:before="100" w:beforeAutospacing="1" w:after="100" w:afterAutospacing="1"/>
      <w:ind w:firstLineChars="0" w:firstLine="0"/>
      <w:jc w:val="center"/>
      <w:textAlignment w:val="center"/>
    </w:pPr>
    <w:rPr>
      <w:rFonts w:eastAsia="Arial Unicode MS"/>
      <w:kern w:val="0"/>
      <w:sz w:val="21"/>
      <w:szCs w:val="21"/>
    </w:rPr>
  </w:style>
  <w:style w:type="paragraph" w:customStyle="1" w:styleId="xl49">
    <w:name w:val="xl49"/>
    <w:basedOn w:val="a"/>
    <w:qFormat/>
    <w:rsid w:val="000B7BDE"/>
    <w:pPr>
      <w:widowControl/>
      <w:pBdr>
        <w:top w:val="single" w:sz="4" w:space="0" w:color="auto"/>
        <w:bottom w:val="single" w:sz="4" w:space="0" w:color="auto"/>
        <w:right w:val="single" w:sz="4" w:space="0" w:color="auto"/>
      </w:pBdr>
      <w:spacing w:before="100" w:beforeAutospacing="1" w:after="100" w:afterAutospacing="1"/>
      <w:ind w:firstLineChars="0" w:firstLine="0"/>
      <w:jc w:val="center"/>
      <w:textAlignment w:val="center"/>
    </w:pPr>
    <w:rPr>
      <w:rFonts w:ascii="宋体" w:hAnsi="宋体"/>
      <w:kern w:val="0"/>
      <w:sz w:val="24"/>
    </w:rPr>
  </w:style>
  <w:style w:type="paragraph" w:customStyle="1" w:styleId="aff5">
    <w:name w:val="表格"/>
    <w:basedOn w:val="a"/>
    <w:link w:val="Charf4"/>
    <w:qFormat/>
    <w:rsid w:val="000B7BDE"/>
    <w:pPr>
      <w:tabs>
        <w:tab w:val="left" w:pos="1024"/>
        <w:tab w:val="left" w:pos="5355"/>
      </w:tabs>
      <w:autoSpaceDE w:val="0"/>
      <w:autoSpaceDN w:val="0"/>
      <w:adjustRightInd w:val="0"/>
      <w:ind w:firstLineChars="0" w:firstLine="0"/>
      <w:jc w:val="center"/>
    </w:pPr>
    <w:rPr>
      <w:rFonts w:ascii="黑体" w:eastAsia="黑体"/>
      <w:color w:val="000000"/>
      <w:sz w:val="21"/>
      <w:szCs w:val="21"/>
    </w:rPr>
  </w:style>
  <w:style w:type="character" w:customStyle="1" w:styleId="Charf4">
    <w:name w:val="表格 Char"/>
    <w:link w:val="aff5"/>
    <w:qFormat/>
    <w:rsid w:val="000B7BDE"/>
    <w:rPr>
      <w:rFonts w:ascii="黑体" w:eastAsia="黑体"/>
      <w:color w:val="000000"/>
      <w:kern w:val="2"/>
      <w:sz w:val="21"/>
      <w:szCs w:val="21"/>
    </w:rPr>
  </w:style>
  <w:style w:type="paragraph" w:customStyle="1" w:styleId="xl63">
    <w:name w:val="xl63"/>
    <w:basedOn w:val="a"/>
    <w:qFormat/>
    <w:rsid w:val="000B7BDE"/>
    <w:pPr>
      <w:widowControl/>
      <w:pBdr>
        <w:top w:val="single" w:sz="4" w:space="0" w:color="auto"/>
        <w:left w:val="single" w:sz="8" w:space="0" w:color="auto"/>
        <w:right w:val="single" w:sz="4" w:space="0" w:color="auto"/>
      </w:pBdr>
      <w:spacing w:before="100" w:beforeAutospacing="1" w:after="100" w:afterAutospacing="1"/>
      <w:ind w:firstLineChars="0" w:firstLine="0"/>
      <w:jc w:val="center"/>
      <w:textAlignment w:val="center"/>
    </w:pPr>
    <w:rPr>
      <w:rFonts w:ascii="Arial Unicode MS" w:eastAsia="Arial Unicode MS" w:hAnsi="Arial Unicode MS" w:cs="Arial Unicode MS"/>
      <w:kern w:val="0"/>
      <w:sz w:val="20"/>
      <w:szCs w:val="20"/>
    </w:rPr>
  </w:style>
  <w:style w:type="paragraph" w:customStyle="1" w:styleId="xl46">
    <w:name w:val="xl46"/>
    <w:basedOn w:val="a"/>
    <w:qFormat/>
    <w:rsid w:val="000B7BDE"/>
    <w:pPr>
      <w:widowControl/>
      <w:pBdr>
        <w:top w:val="single" w:sz="4" w:space="0" w:color="auto"/>
        <w:left w:val="single" w:sz="4" w:space="0" w:color="auto"/>
        <w:bottom w:val="single" w:sz="4" w:space="0" w:color="auto"/>
      </w:pBdr>
      <w:spacing w:before="100" w:beforeAutospacing="1" w:after="100" w:afterAutospacing="1"/>
      <w:ind w:firstLineChars="0" w:firstLine="0"/>
      <w:jc w:val="center"/>
      <w:textAlignment w:val="center"/>
    </w:pPr>
    <w:rPr>
      <w:kern w:val="0"/>
      <w:sz w:val="20"/>
      <w:szCs w:val="20"/>
    </w:rPr>
  </w:style>
  <w:style w:type="paragraph" w:customStyle="1" w:styleId="xl109">
    <w:name w:val="xl109"/>
    <w:basedOn w:val="a"/>
    <w:qFormat/>
    <w:rsid w:val="000B7BDE"/>
    <w:pPr>
      <w:widowControl/>
      <w:pBdr>
        <w:left w:val="single" w:sz="8" w:space="0" w:color="auto"/>
      </w:pBdr>
      <w:spacing w:before="100" w:beforeAutospacing="1" w:after="100" w:afterAutospacing="1"/>
      <w:ind w:firstLineChars="0" w:firstLine="0"/>
      <w:jc w:val="center"/>
      <w:textAlignment w:val="center"/>
    </w:pPr>
    <w:rPr>
      <w:rFonts w:ascii="Arial Unicode MS" w:eastAsia="Arial Unicode MS" w:hAnsi="Arial Unicode MS" w:cs="Arial Unicode MS"/>
      <w:kern w:val="0"/>
      <w:sz w:val="22"/>
      <w:szCs w:val="22"/>
    </w:rPr>
  </w:style>
  <w:style w:type="paragraph" w:customStyle="1" w:styleId="xl108">
    <w:name w:val="xl108"/>
    <w:basedOn w:val="a"/>
    <w:qFormat/>
    <w:rsid w:val="000B7BDE"/>
    <w:pPr>
      <w:widowControl/>
      <w:spacing w:before="100" w:beforeAutospacing="1" w:after="100" w:afterAutospacing="1"/>
      <w:ind w:firstLineChars="0" w:firstLine="0"/>
      <w:jc w:val="center"/>
    </w:pPr>
    <w:rPr>
      <w:rFonts w:ascii="Arial Unicode MS" w:eastAsia="Arial Unicode MS" w:hAnsi="Arial Unicode MS" w:cs="Arial Unicode MS"/>
      <w:kern w:val="0"/>
      <w:sz w:val="20"/>
      <w:szCs w:val="20"/>
    </w:rPr>
  </w:style>
  <w:style w:type="paragraph" w:customStyle="1" w:styleId="aff6">
    <w:name w:val="正文标准样式"/>
    <w:basedOn w:val="a"/>
    <w:qFormat/>
    <w:rsid w:val="000B7BDE"/>
    <w:pPr>
      <w:adjustRightInd w:val="0"/>
      <w:spacing w:line="300" w:lineRule="auto"/>
      <w:ind w:firstLineChars="0" w:firstLine="482"/>
      <w:textAlignment w:val="baseline"/>
    </w:pPr>
    <w:rPr>
      <w:kern w:val="0"/>
      <w:sz w:val="24"/>
      <w:szCs w:val="20"/>
    </w:rPr>
  </w:style>
  <w:style w:type="paragraph" w:customStyle="1" w:styleId="CharCharChar1CharCharCharCharCharCharCharCharCharCharCharCharCharChar">
    <w:name w:val="Char Char Char1 Char Char Char Char Char Char Char Char Char Char Char Char Char Char"/>
    <w:basedOn w:val="a"/>
    <w:next w:val="a"/>
    <w:qFormat/>
    <w:rsid w:val="000B7BDE"/>
    <w:pPr>
      <w:tabs>
        <w:tab w:val="left" w:pos="360"/>
      </w:tabs>
      <w:ind w:firstLineChars="0" w:firstLine="0"/>
    </w:pPr>
    <w:rPr>
      <w:sz w:val="24"/>
    </w:rPr>
  </w:style>
  <w:style w:type="paragraph" w:customStyle="1" w:styleId="xl121">
    <w:name w:val="xl121"/>
    <w:basedOn w:val="a"/>
    <w:qFormat/>
    <w:rsid w:val="000B7BDE"/>
    <w:pPr>
      <w:widowControl/>
      <w:pBdr>
        <w:top w:val="single" w:sz="8" w:space="0" w:color="auto"/>
        <w:left w:val="single" w:sz="4" w:space="0" w:color="auto"/>
        <w:bottom w:val="single" w:sz="4" w:space="0" w:color="auto"/>
        <w:right w:val="single" w:sz="8" w:space="0" w:color="auto"/>
      </w:pBdr>
      <w:spacing w:before="100" w:beforeAutospacing="1" w:after="100" w:afterAutospacing="1"/>
      <w:ind w:firstLineChars="0" w:firstLine="0"/>
      <w:jc w:val="center"/>
      <w:textAlignment w:val="center"/>
    </w:pPr>
    <w:rPr>
      <w:rFonts w:ascii="Arial Unicode MS" w:eastAsia="Arial Unicode MS" w:hAnsi="Arial Unicode MS" w:cs="Arial Unicode MS"/>
      <w:kern w:val="0"/>
      <w:sz w:val="22"/>
      <w:szCs w:val="22"/>
    </w:rPr>
  </w:style>
  <w:style w:type="paragraph" w:customStyle="1" w:styleId="xl80">
    <w:name w:val="xl80"/>
    <w:basedOn w:val="a"/>
    <w:qFormat/>
    <w:rsid w:val="000B7BDE"/>
    <w:pPr>
      <w:widowControl/>
      <w:pBdr>
        <w:bottom w:val="single" w:sz="4" w:space="0" w:color="auto"/>
        <w:right w:val="single" w:sz="4" w:space="0" w:color="auto"/>
      </w:pBdr>
      <w:spacing w:before="100" w:beforeAutospacing="1" w:after="100" w:afterAutospacing="1"/>
      <w:ind w:firstLineChars="0" w:firstLine="0"/>
      <w:jc w:val="center"/>
      <w:textAlignment w:val="center"/>
    </w:pPr>
    <w:rPr>
      <w:rFonts w:eastAsia="Arial Unicode MS"/>
      <w:kern w:val="0"/>
      <w:sz w:val="20"/>
      <w:szCs w:val="20"/>
    </w:rPr>
  </w:style>
  <w:style w:type="paragraph" w:customStyle="1" w:styleId="Char20">
    <w:name w:val="Char2"/>
    <w:basedOn w:val="a"/>
    <w:semiHidden/>
    <w:qFormat/>
    <w:rsid w:val="000B7BDE"/>
    <w:pPr>
      <w:spacing w:line="360" w:lineRule="auto"/>
      <w:ind w:firstLineChars="0" w:firstLine="0"/>
    </w:pPr>
    <w:rPr>
      <w:rFonts w:ascii="仿宋_GB2312" w:eastAsia="仿宋_GB2312"/>
      <w:b/>
      <w:sz w:val="32"/>
      <w:szCs w:val="32"/>
    </w:rPr>
  </w:style>
  <w:style w:type="paragraph" w:customStyle="1" w:styleId="xl94">
    <w:name w:val="xl94"/>
    <w:basedOn w:val="a"/>
    <w:qFormat/>
    <w:rsid w:val="000B7BDE"/>
    <w:pPr>
      <w:widowControl/>
      <w:pBdr>
        <w:top w:val="single" w:sz="4" w:space="0" w:color="auto"/>
        <w:bottom w:val="single" w:sz="4" w:space="0" w:color="auto"/>
        <w:right w:val="single" w:sz="4" w:space="0" w:color="auto"/>
      </w:pBdr>
      <w:spacing w:before="100" w:beforeAutospacing="1" w:after="100" w:afterAutospacing="1"/>
      <w:ind w:firstLineChars="0" w:firstLine="0"/>
      <w:jc w:val="left"/>
      <w:textAlignment w:val="center"/>
    </w:pPr>
    <w:rPr>
      <w:rFonts w:eastAsia="Arial Unicode MS"/>
      <w:kern w:val="0"/>
      <w:sz w:val="20"/>
      <w:szCs w:val="20"/>
    </w:rPr>
  </w:style>
  <w:style w:type="paragraph" w:customStyle="1" w:styleId="xl35">
    <w:name w:val="xl35"/>
    <w:basedOn w:val="a"/>
    <w:qFormat/>
    <w:rsid w:val="000B7BDE"/>
    <w:pPr>
      <w:widowControl/>
      <w:spacing w:before="100" w:beforeAutospacing="1" w:after="100" w:afterAutospacing="1"/>
      <w:ind w:firstLineChars="0" w:firstLine="0"/>
      <w:jc w:val="center"/>
      <w:textAlignment w:val="center"/>
    </w:pPr>
    <w:rPr>
      <w:rFonts w:ascii="宋体" w:hAnsi="宋体"/>
      <w:b/>
      <w:bCs/>
      <w:kern w:val="0"/>
      <w:sz w:val="32"/>
      <w:szCs w:val="32"/>
    </w:rPr>
  </w:style>
  <w:style w:type="paragraph" w:customStyle="1" w:styleId="xl103">
    <w:name w:val="xl103"/>
    <w:basedOn w:val="a"/>
    <w:qFormat/>
    <w:rsid w:val="000B7BDE"/>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0" w:firstLine="0"/>
      <w:jc w:val="left"/>
      <w:textAlignment w:val="center"/>
    </w:pPr>
    <w:rPr>
      <w:rFonts w:eastAsia="Arial Unicode MS"/>
      <w:kern w:val="0"/>
      <w:sz w:val="20"/>
      <w:szCs w:val="20"/>
    </w:rPr>
  </w:style>
  <w:style w:type="paragraph" w:customStyle="1" w:styleId="CharCharCharChar1">
    <w:name w:val="Char Char Char Char1"/>
    <w:basedOn w:val="a"/>
    <w:qFormat/>
    <w:rsid w:val="000B7BDE"/>
    <w:pPr>
      <w:spacing w:before="120" w:after="120" w:line="360" w:lineRule="auto"/>
      <w:ind w:firstLineChars="0" w:firstLine="420"/>
    </w:pPr>
    <w:rPr>
      <w:rFonts w:ascii="Tahoma" w:hAnsi="Tahoma"/>
      <w:szCs w:val="20"/>
    </w:rPr>
  </w:style>
  <w:style w:type="paragraph" w:customStyle="1" w:styleId="xl117">
    <w:name w:val="xl117"/>
    <w:basedOn w:val="a"/>
    <w:qFormat/>
    <w:rsid w:val="000B7BDE"/>
    <w:pPr>
      <w:widowControl/>
      <w:pBdr>
        <w:top w:val="single" w:sz="8" w:space="0" w:color="auto"/>
        <w:left w:val="single" w:sz="8" w:space="0" w:color="auto"/>
        <w:bottom w:val="single" w:sz="4" w:space="0" w:color="auto"/>
        <w:right w:val="single" w:sz="4" w:space="0" w:color="auto"/>
      </w:pBdr>
      <w:spacing w:before="100" w:beforeAutospacing="1" w:after="100" w:afterAutospacing="1"/>
      <w:ind w:firstLineChars="0" w:firstLine="0"/>
      <w:jc w:val="center"/>
      <w:textAlignment w:val="center"/>
    </w:pPr>
    <w:rPr>
      <w:rFonts w:ascii="Arial Unicode MS" w:eastAsia="Arial Unicode MS" w:hAnsi="Arial Unicode MS" w:cs="Arial Unicode MS"/>
      <w:kern w:val="0"/>
      <w:sz w:val="22"/>
      <w:szCs w:val="22"/>
    </w:rPr>
  </w:style>
  <w:style w:type="paragraph" w:customStyle="1" w:styleId="aff7">
    <w:name w:val="公式"/>
    <w:basedOn w:val="a"/>
    <w:next w:val="a"/>
    <w:qFormat/>
    <w:rsid w:val="000B7BDE"/>
    <w:pPr>
      <w:spacing w:afterLines="50" w:line="360" w:lineRule="auto"/>
      <w:ind w:left="737" w:firstLine="480"/>
    </w:pPr>
    <w:rPr>
      <w:rFonts w:ascii="华文中宋" w:cs="宋体"/>
      <w:sz w:val="24"/>
      <w:szCs w:val="20"/>
    </w:rPr>
  </w:style>
  <w:style w:type="paragraph" w:customStyle="1" w:styleId="CharCharCharCharCharCharCharCharCharCharCharCharCharCharCharCharCharCharCharChar">
    <w:name w:val="Char Char Char Char Char Char Char Char Char Char Char Char Char Char Char Char Char Char Char Char"/>
    <w:basedOn w:val="a"/>
    <w:qFormat/>
    <w:rsid w:val="000B7BDE"/>
    <w:pPr>
      <w:spacing w:line="360" w:lineRule="auto"/>
      <w:ind w:firstLine="200"/>
    </w:pPr>
    <w:rPr>
      <w:rFonts w:ascii="宋体" w:hAnsi="宋体" w:cs="宋体"/>
      <w:sz w:val="24"/>
    </w:rPr>
  </w:style>
  <w:style w:type="paragraph" w:customStyle="1" w:styleId="xl31">
    <w:name w:val="xl31"/>
    <w:basedOn w:val="a"/>
    <w:qFormat/>
    <w:rsid w:val="000B7BDE"/>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0" w:firstLine="0"/>
      <w:jc w:val="left"/>
      <w:textAlignment w:val="center"/>
    </w:pPr>
    <w:rPr>
      <w:rFonts w:ascii="宋体" w:hAnsi="宋体"/>
      <w:kern w:val="0"/>
      <w:sz w:val="24"/>
    </w:rPr>
  </w:style>
  <w:style w:type="paragraph" w:customStyle="1" w:styleId="TOC1">
    <w:name w:val="TOC 标题1"/>
    <w:basedOn w:val="1"/>
    <w:next w:val="a"/>
    <w:qFormat/>
    <w:rsid w:val="000B7BDE"/>
    <w:pPr>
      <w:widowControl/>
      <w:spacing w:before="480" w:line="276" w:lineRule="auto"/>
      <w:jc w:val="left"/>
      <w:outlineLvl w:val="9"/>
    </w:pPr>
    <w:rPr>
      <w:rFonts w:ascii="Times New Roman" w:eastAsia="宋体"/>
      <w:spacing w:val="0"/>
      <w:kern w:val="0"/>
      <w:sz w:val="24"/>
      <w:szCs w:val="28"/>
    </w:rPr>
  </w:style>
  <w:style w:type="paragraph" w:customStyle="1" w:styleId="xl45">
    <w:name w:val="xl45"/>
    <w:basedOn w:val="a"/>
    <w:qFormat/>
    <w:rsid w:val="000B7BDE"/>
    <w:pPr>
      <w:widowControl/>
      <w:pBdr>
        <w:top w:val="single" w:sz="4" w:space="0" w:color="auto"/>
        <w:bottom w:val="single" w:sz="4" w:space="0" w:color="auto"/>
        <w:right w:val="single" w:sz="4" w:space="0" w:color="auto"/>
      </w:pBdr>
      <w:spacing w:before="100" w:beforeAutospacing="1" w:after="100" w:afterAutospacing="1"/>
      <w:ind w:firstLineChars="0" w:firstLine="0"/>
      <w:jc w:val="center"/>
      <w:textAlignment w:val="center"/>
    </w:pPr>
    <w:rPr>
      <w:rFonts w:ascii="宋体" w:hAnsi="宋体"/>
      <w:kern w:val="0"/>
      <w:sz w:val="20"/>
      <w:szCs w:val="20"/>
    </w:rPr>
  </w:style>
  <w:style w:type="paragraph" w:customStyle="1" w:styleId="xl62">
    <w:name w:val="xl62"/>
    <w:basedOn w:val="a"/>
    <w:qFormat/>
    <w:rsid w:val="000B7BDE"/>
    <w:pPr>
      <w:widowControl/>
      <w:pBdr>
        <w:top w:val="single" w:sz="4" w:space="0" w:color="auto"/>
        <w:bottom w:val="single" w:sz="4" w:space="0" w:color="auto"/>
        <w:right w:val="single" w:sz="8" w:space="0" w:color="auto"/>
      </w:pBdr>
      <w:spacing w:before="100" w:beforeAutospacing="1" w:after="100" w:afterAutospacing="1"/>
      <w:ind w:firstLineChars="0" w:firstLine="0"/>
      <w:jc w:val="center"/>
      <w:textAlignment w:val="center"/>
    </w:pPr>
    <w:rPr>
      <w:rFonts w:eastAsia="Arial Unicode MS"/>
      <w:kern w:val="0"/>
      <w:sz w:val="20"/>
      <w:szCs w:val="20"/>
    </w:rPr>
  </w:style>
  <w:style w:type="paragraph" w:customStyle="1" w:styleId="xl98">
    <w:name w:val="xl98"/>
    <w:basedOn w:val="a"/>
    <w:qFormat/>
    <w:rsid w:val="000B7BDE"/>
    <w:pPr>
      <w:widowControl/>
      <w:pBdr>
        <w:top w:val="single" w:sz="4" w:space="0" w:color="auto"/>
        <w:bottom w:val="single" w:sz="8" w:space="0" w:color="auto"/>
        <w:right w:val="single" w:sz="8" w:space="0" w:color="auto"/>
      </w:pBdr>
      <w:spacing w:before="100" w:beforeAutospacing="1" w:after="100" w:afterAutospacing="1"/>
      <w:ind w:firstLineChars="0" w:firstLine="0"/>
      <w:jc w:val="left"/>
      <w:textAlignment w:val="center"/>
    </w:pPr>
    <w:rPr>
      <w:rFonts w:ascii="Arial Unicode MS" w:eastAsia="Arial Unicode MS" w:hAnsi="Arial Unicode MS" w:cs="Arial Unicode MS"/>
      <w:kern w:val="0"/>
      <w:sz w:val="20"/>
      <w:szCs w:val="20"/>
    </w:rPr>
  </w:style>
  <w:style w:type="paragraph" w:customStyle="1" w:styleId="xl83">
    <w:name w:val="xl83"/>
    <w:basedOn w:val="a"/>
    <w:qFormat/>
    <w:rsid w:val="000B7BDE"/>
    <w:pPr>
      <w:widowControl/>
      <w:pBdr>
        <w:top w:val="single" w:sz="4" w:space="0" w:color="auto"/>
        <w:bottom w:val="single" w:sz="4" w:space="0" w:color="auto"/>
        <w:right w:val="single" w:sz="4" w:space="0" w:color="auto"/>
      </w:pBdr>
      <w:spacing w:before="100" w:beforeAutospacing="1" w:after="100" w:afterAutospacing="1"/>
      <w:ind w:firstLineChars="0" w:firstLine="0"/>
      <w:jc w:val="center"/>
      <w:textAlignment w:val="center"/>
    </w:pPr>
    <w:rPr>
      <w:rFonts w:eastAsia="Arial Unicode MS"/>
      <w:kern w:val="0"/>
      <w:sz w:val="20"/>
      <w:szCs w:val="20"/>
    </w:rPr>
  </w:style>
  <w:style w:type="paragraph" w:customStyle="1" w:styleId="43">
    <w:name w:val="标题4"/>
    <w:basedOn w:val="a"/>
    <w:link w:val="4Char0"/>
    <w:qFormat/>
    <w:rsid w:val="000B7BDE"/>
    <w:pPr>
      <w:adjustRightInd w:val="0"/>
      <w:snapToGrid w:val="0"/>
      <w:spacing w:beforeLines="20" w:afterLines="20" w:line="360" w:lineRule="auto"/>
      <w:ind w:firstLine="200"/>
    </w:pPr>
    <w:rPr>
      <w:rFonts w:ascii="黑体" w:hAnsi="黑体"/>
      <w:b/>
      <w:bCs/>
      <w:sz w:val="24"/>
      <w:szCs w:val="28"/>
    </w:rPr>
  </w:style>
  <w:style w:type="character" w:customStyle="1" w:styleId="4Char0">
    <w:name w:val="标题4 Char"/>
    <w:link w:val="43"/>
    <w:qFormat/>
    <w:rsid w:val="000B7BDE"/>
    <w:rPr>
      <w:rFonts w:ascii="黑体" w:hAnsi="黑体"/>
      <w:b/>
      <w:bCs/>
      <w:kern w:val="2"/>
      <w:sz w:val="24"/>
      <w:szCs w:val="28"/>
    </w:rPr>
  </w:style>
  <w:style w:type="paragraph" w:customStyle="1" w:styleId="aff8">
    <w:name w:val="表格字样"/>
    <w:basedOn w:val="a"/>
    <w:qFormat/>
    <w:rsid w:val="000B7BDE"/>
    <w:pPr>
      <w:snapToGrid w:val="0"/>
      <w:ind w:firstLineChars="0" w:firstLine="0"/>
    </w:pPr>
    <w:rPr>
      <w:sz w:val="21"/>
      <w:szCs w:val="21"/>
    </w:rPr>
  </w:style>
  <w:style w:type="paragraph" w:customStyle="1" w:styleId="xl75">
    <w:name w:val="xl75"/>
    <w:basedOn w:val="a"/>
    <w:qFormat/>
    <w:rsid w:val="000B7BDE"/>
    <w:pPr>
      <w:widowControl/>
      <w:pBdr>
        <w:left w:val="single" w:sz="8" w:space="0" w:color="auto"/>
        <w:bottom w:val="single" w:sz="4" w:space="0" w:color="auto"/>
        <w:right w:val="single" w:sz="4" w:space="0" w:color="auto"/>
      </w:pBdr>
      <w:spacing w:before="100" w:beforeAutospacing="1" w:after="100" w:afterAutospacing="1"/>
      <w:ind w:firstLineChars="0" w:firstLine="0"/>
      <w:jc w:val="center"/>
      <w:textAlignment w:val="center"/>
    </w:pPr>
    <w:rPr>
      <w:rFonts w:ascii="Arial Unicode MS" w:eastAsia="Arial Unicode MS" w:hAnsi="Arial Unicode MS" w:cs="Arial Unicode MS"/>
      <w:kern w:val="0"/>
      <w:sz w:val="20"/>
      <w:szCs w:val="20"/>
    </w:rPr>
  </w:style>
  <w:style w:type="paragraph" w:customStyle="1" w:styleId="xl69">
    <w:name w:val="xl69"/>
    <w:basedOn w:val="a"/>
    <w:qFormat/>
    <w:rsid w:val="000B7BDE"/>
    <w:pPr>
      <w:widowControl/>
      <w:pBdr>
        <w:top w:val="single" w:sz="4" w:space="0" w:color="auto"/>
        <w:left w:val="single" w:sz="4" w:space="0" w:color="auto"/>
        <w:bottom w:val="single" w:sz="4" w:space="0" w:color="auto"/>
        <w:right w:val="single" w:sz="8" w:space="0" w:color="auto"/>
      </w:pBdr>
      <w:spacing w:before="100" w:beforeAutospacing="1" w:after="100" w:afterAutospacing="1"/>
      <w:ind w:firstLineChars="0" w:firstLine="0"/>
      <w:jc w:val="left"/>
    </w:pPr>
    <w:rPr>
      <w:rFonts w:ascii="Arial Unicode MS" w:eastAsia="Arial Unicode MS" w:hAnsi="Arial Unicode MS" w:cs="Arial Unicode MS"/>
      <w:kern w:val="0"/>
      <w:sz w:val="24"/>
    </w:rPr>
  </w:style>
  <w:style w:type="paragraph" w:customStyle="1" w:styleId="xl112">
    <w:name w:val="xl112"/>
    <w:basedOn w:val="a"/>
    <w:qFormat/>
    <w:rsid w:val="000B7BDE"/>
    <w:pPr>
      <w:widowControl/>
      <w:pBdr>
        <w:top w:val="single" w:sz="4" w:space="0" w:color="auto"/>
        <w:right w:val="single" w:sz="4" w:space="0" w:color="auto"/>
      </w:pBdr>
      <w:spacing w:before="100" w:beforeAutospacing="1" w:after="100" w:afterAutospacing="1"/>
      <w:ind w:firstLineChars="0" w:firstLine="0"/>
      <w:jc w:val="center"/>
    </w:pPr>
    <w:rPr>
      <w:rFonts w:ascii="Arial Unicode MS" w:eastAsia="Arial Unicode MS" w:hAnsi="Arial Unicode MS" w:cs="Arial Unicode MS"/>
      <w:kern w:val="0"/>
      <w:sz w:val="20"/>
      <w:szCs w:val="20"/>
    </w:rPr>
  </w:style>
  <w:style w:type="paragraph" w:customStyle="1" w:styleId="xl113">
    <w:name w:val="xl113"/>
    <w:basedOn w:val="a"/>
    <w:qFormat/>
    <w:rsid w:val="000B7BDE"/>
    <w:pPr>
      <w:widowControl/>
      <w:pBdr>
        <w:left w:val="single" w:sz="8" w:space="0" w:color="auto"/>
      </w:pBdr>
      <w:spacing w:before="100" w:beforeAutospacing="1" w:after="100" w:afterAutospacing="1"/>
      <w:ind w:firstLineChars="0" w:firstLine="0"/>
      <w:jc w:val="center"/>
      <w:textAlignment w:val="center"/>
    </w:pPr>
    <w:rPr>
      <w:rFonts w:ascii="Arial Unicode MS" w:eastAsia="Arial Unicode MS" w:hAnsi="Arial Unicode MS" w:cs="Arial Unicode MS"/>
      <w:kern w:val="0"/>
      <w:sz w:val="22"/>
      <w:szCs w:val="22"/>
    </w:rPr>
  </w:style>
  <w:style w:type="paragraph" w:customStyle="1" w:styleId="CharCharCharCharCharCharCharCharCharCharCharCharCharCharCharCharCharCharCharCharCharCharCharCharCharCharCharChar">
    <w:name w:val="Char Char Char Char Char Char Char Char Char Char Char Char Char Char Char Char Char Char Char Char Char Char Char Char Char Char Char Char"/>
    <w:basedOn w:val="a"/>
    <w:qFormat/>
    <w:rsid w:val="000B7BDE"/>
    <w:pPr>
      <w:spacing w:line="360" w:lineRule="auto"/>
      <w:ind w:firstLine="200"/>
    </w:pPr>
    <w:rPr>
      <w:rFonts w:ascii="宋体" w:hAnsi="宋体" w:cs="宋体"/>
      <w:sz w:val="24"/>
    </w:rPr>
  </w:style>
  <w:style w:type="paragraph" w:customStyle="1" w:styleId="CharCharCharCharCharCharCharCharCharCharCharCharCharCharCharCharCharCharCharCharCharCharCharChar">
    <w:name w:val="Char Char Char Char Char Char Char Char Char Char Char Char Char Char Char Char Char Char Char Char Char Char Char Char"/>
    <w:basedOn w:val="a"/>
    <w:qFormat/>
    <w:rsid w:val="000B7BDE"/>
    <w:pPr>
      <w:spacing w:line="360" w:lineRule="auto"/>
      <w:ind w:firstLine="200"/>
    </w:pPr>
    <w:rPr>
      <w:rFonts w:ascii="宋体" w:hAnsi="宋体" w:cs="宋体"/>
      <w:sz w:val="24"/>
    </w:rPr>
  </w:style>
  <w:style w:type="paragraph" w:customStyle="1" w:styleId="xl24">
    <w:name w:val="xl24"/>
    <w:basedOn w:val="a"/>
    <w:qFormat/>
    <w:rsid w:val="000B7BDE"/>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0" w:firstLine="0"/>
      <w:jc w:val="left"/>
      <w:textAlignment w:val="center"/>
    </w:pPr>
    <w:rPr>
      <w:rFonts w:ascii="宋体" w:hAnsi="宋体"/>
      <w:kern w:val="0"/>
      <w:sz w:val="24"/>
    </w:rPr>
  </w:style>
  <w:style w:type="paragraph" w:customStyle="1" w:styleId="xl100">
    <w:name w:val="xl100"/>
    <w:basedOn w:val="a"/>
    <w:qFormat/>
    <w:rsid w:val="000B7BDE"/>
    <w:pPr>
      <w:widowControl/>
      <w:pBdr>
        <w:left w:val="single" w:sz="4" w:space="0" w:color="auto"/>
        <w:bottom w:val="single" w:sz="4" w:space="0" w:color="auto"/>
        <w:right w:val="single" w:sz="4" w:space="0" w:color="auto"/>
      </w:pBdr>
      <w:spacing w:before="100" w:beforeAutospacing="1" w:after="100" w:afterAutospacing="1"/>
      <w:ind w:firstLineChars="0" w:firstLine="0"/>
      <w:jc w:val="left"/>
      <w:textAlignment w:val="center"/>
    </w:pPr>
    <w:rPr>
      <w:rFonts w:eastAsia="Arial Unicode MS"/>
      <w:kern w:val="0"/>
      <w:sz w:val="20"/>
      <w:szCs w:val="20"/>
    </w:rPr>
  </w:style>
  <w:style w:type="paragraph" w:customStyle="1" w:styleId="xl82">
    <w:name w:val="xl82"/>
    <w:basedOn w:val="a"/>
    <w:qFormat/>
    <w:rsid w:val="000B7BDE"/>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0" w:firstLine="0"/>
      <w:jc w:val="center"/>
      <w:textAlignment w:val="center"/>
    </w:pPr>
    <w:rPr>
      <w:rFonts w:eastAsia="Arial Unicode MS"/>
      <w:kern w:val="0"/>
      <w:sz w:val="20"/>
      <w:szCs w:val="20"/>
    </w:rPr>
  </w:style>
  <w:style w:type="paragraph" w:customStyle="1" w:styleId="xl88">
    <w:name w:val="xl88"/>
    <w:basedOn w:val="a"/>
    <w:qFormat/>
    <w:rsid w:val="000B7BDE"/>
    <w:pPr>
      <w:widowControl/>
      <w:pBdr>
        <w:left w:val="single" w:sz="4" w:space="0" w:color="auto"/>
        <w:bottom w:val="single" w:sz="4" w:space="0" w:color="auto"/>
      </w:pBdr>
      <w:spacing w:before="100" w:beforeAutospacing="1" w:after="100" w:afterAutospacing="1"/>
      <w:ind w:firstLineChars="0" w:firstLine="0"/>
      <w:jc w:val="center"/>
      <w:textAlignment w:val="center"/>
    </w:pPr>
    <w:rPr>
      <w:rFonts w:eastAsia="Arial Unicode MS"/>
      <w:kern w:val="0"/>
      <w:sz w:val="20"/>
      <w:szCs w:val="20"/>
    </w:rPr>
  </w:style>
  <w:style w:type="paragraph" w:customStyle="1" w:styleId="CharCharCharCharCharCharCharCharCharCharCharCharCharCharCharChar">
    <w:name w:val="Char Char Char Char Char Char Char Char Char Char Char Char Char Char Char Char"/>
    <w:basedOn w:val="a"/>
    <w:qFormat/>
    <w:rsid w:val="000B7BDE"/>
    <w:pPr>
      <w:spacing w:beforeLines="50" w:afterLines="50"/>
      <w:ind w:firstLineChars="0" w:firstLine="0"/>
    </w:pPr>
    <w:rPr>
      <w:rFonts w:ascii="Tahoma" w:hAnsi="Tahoma"/>
      <w:sz w:val="24"/>
      <w:szCs w:val="20"/>
    </w:rPr>
  </w:style>
  <w:style w:type="paragraph" w:customStyle="1" w:styleId="xl41">
    <w:name w:val="xl41"/>
    <w:basedOn w:val="a"/>
    <w:qFormat/>
    <w:rsid w:val="000B7BDE"/>
    <w:pPr>
      <w:widowControl/>
      <w:pBdr>
        <w:left w:val="single" w:sz="4" w:space="0" w:color="auto"/>
        <w:bottom w:val="single" w:sz="4" w:space="0" w:color="auto"/>
        <w:right w:val="single" w:sz="4" w:space="0" w:color="auto"/>
      </w:pBdr>
      <w:spacing w:before="100" w:beforeAutospacing="1" w:after="100" w:afterAutospacing="1"/>
      <w:ind w:firstLineChars="0" w:firstLine="0"/>
      <w:jc w:val="center"/>
      <w:textAlignment w:val="center"/>
    </w:pPr>
    <w:rPr>
      <w:kern w:val="0"/>
      <w:sz w:val="24"/>
    </w:rPr>
  </w:style>
  <w:style w:type="paragraph" w:customStyle="1" w:styleId="Char30">
    <w:name w:val="Char3"/>
    <w:basedOn w:val="a"/>
    <w:qFormat/>
    <w:rsid w:val="000B7BDE"/>
    <w:pPr>
      <w:tabs>
        <w:tab w:val="left" w:pos="794"/>
        <w:tab w:val="left" w:pos="1191"/>
        <w:tab w:val="left" w:pos="1588"/>
        <w:tab w:val="left" w:pos="1985"/>
      </w:tabs>
      <w:autoSpaceDE w:val="0"/>
      <w:autoSpaceDN w:val="0"/>
      <w:adjustRightInd w:val="0"/>
      <w:spacing w:before="136"/>
    </w:pPr>
    <w:rPr>
      <w:rFonts w:ascii="Tahoma" w:hAnsi="Tahoma"/>
      <w:kern w:val="0"/>
      <w:sz w:val="24"/>
      <w:szCs w:val="20"/>
      <w:lang w:val="en-GB"/>
    </w:rPr>
  </w:style>
  <w:style w:type="paragraph" w:customStyle="1" w:styleId="CharCharCharCharCharCharCharCharCharCharCharChar">
    <w:name w:val="Char Char Char Char Char Char Char Char Char Char Char Char"/>
    <w:basedOn w:val="a"/>
    <w:next w:val="a"/>
    <w:semiHidden/>
    <w:qFormat/>
    <w:rsid w:val="000B7BDE"/>
    <w:pPr>
      <w:tabs>
        <w:tab w:val="left" w:pos="360"/>
      </w:tabs>
      <w:spacing w:line="360" w:lineRule="auto"/>
      <w:ind w:firstLineChars="0" w:firstLine="0"/>
    </w:pPr>
    <w:rPr>
      <w:sz w:val="24"/>
    </w:rPr>
  </w:style>
  <w:style w:type="paragraph" w:customStyle="1" w:styleId="xl52">
    <w:name w:val="xl52"/>
    <w:basedOn w:val="a"/>
    <w:qFormat/>
    <w:rsid w:val="000B7BDE"/>
    <w:pPr>
      <w:widowControl/>
      <w:pBdr>
        <w:top w:val="single" w:sz="4" w:space="0" w:color="auto"/>
        <w:bottom w:val="single" w:sz="4" w:space="0" w:color="auto"/>
        <w:right w:val="single" w:sz="4" w:space="0" w:color="auto"/>
      </w:pBdr>
      <w:spacing w:before="100" w:beforeAutospacing="1" w:after="100" w:afterAutospacing="1"/>
      <w:ind w:firstLineChars="0" w:firstLine="0"/>
      <w:jc w:val="center"/>
      <w:textAlignment w:val="center"/>
    </w:pPr>
    <w:rPr>
      <w:rFonts w:eastAsia="Arial Unicode MS"/>
      <w:kern w:val="0"/>
      <w:sz w:val="20"/>
      <w:szCs w:val="20"/>
    </w:rPr>
  </w:style>
  <w:style w:type="paragraph" w:customStyle="1" w:styleId="xl72">
    <w:name w:val="xl72"/>
    <w:basedOn w:val="a"/>
    <w:qFormat/>
    <w:rsid w:val="000B7BDE"/>
    <w:pPr>
      <w:widowControl/>
      <w:spacing w:before="100" w:beforeAutospacing="1" w:after="100" w:afterAutospacing="1"/>
      <w:ind w:firstLineChars="0" w:firstLine="0"/>
      <w:jc w:val="left"/>
      <w:textAlignment w:val="center"/>
    </w:pPr>
    <w:rPr>
      <w:rFonts w:ascii="Arial Unicode MS" w:eastAsia="Arial Unicode MS" w:hAnsi="Arial Unicode MS" w:cs="Arial Unicode MS"/>
      <w:kern w:val="0"/>
      <w:sz w:val="24"/>
    </w:rPr>
  </w:style>
  <w:style w:type="paragraph" w:customStyle="1" w:styleId="Style78">
    <w:name w:val="_Style 78"/>
    <w:basedOn w:val="a"/>
    <w:next w:val="30"/>
    <w:qFormat/>
    <w:rsid w:val="000B7BDE"/>
    <w:pPr>
      <w:spacing w:line="480" w:lineRule="exact"/>
      <w:ind w:firstLineChars="0" w:firstLine="0"/>
    </w:pPr>
    <w:rPr>
      <w:rFonts w:ascii="仿宋_GB2312" w:eastAsia="仿宋_GB2312"/>
      <w:szCs w:val="20"/>
    </w:rPr>
  </w:style>
  <w:style w:type="paragraph" w:customStyle="1" w:styleId="CharCharCharCharCharCharChar">
    <w:name w:val="Char Char Char Char Char Char Char"/>
    <w:basedOn w:val="a"/>
    <w:next w:val="a"/>
    <w:semiHidden/>
    <w:qFormat/>
    <w:rsid w:val="000B7BDE"/>
    <w:pPr>
      <w:tabs>
        <w:tab w:val="left" w:pos="360"/>
      </w:tabs>
      <w:spacing w:line="360" w:lineRule="auto"/>
      <w:ind w:firstLineChars="0" w:firstLine="0"/>
    </w:pPr>
    <w:rPr>
      <w:sz w:val="24"/>
    </w:rPr>
  </w:style>
  <w:style w:type="paragraph" w:customStyle="1" w:styleId="aff9">
    <w:name w:val="标准"/>
    <w:basedOn w:val="a"/>
    <w:qFormat/>
    <w:rsid w:val="000B7BDE"/>
    <w:pPr>
      <w:adjustRightInd w:val="0"/>
      <w:spacing w:line="360" w:lineRule="auto"/>
      <w:ind w:firstLineChars="0" w:firstLine="0"/>
      <w:jc w:val="center"/>
      <w:textAlignment w:val="baseline"/>
    </w:pPr>
    <w:rPr>
      <w:kern w:val="0"/>
      <w:sz w:val="24"/>
      <w:szCs w:val="20"/>
    </w:rPr>
  </w:style>
  <w:style w:type="paragraph" w:customStyle="1" w:styleId="CharCharCharCharCharCharCharCharCharCharCharCharCharChar">
    <w:name w:val="Char Char Char Char Char Char Char Char Char Char Char Char Char Char"/>
    <w:basedOn w:val="a"/>
    <w:qFormat/>
    <w:rsid w:val="000B7BDE"/>
    <w:pPr>
      <w:spacing w:line="360" w:lineRule="auto"/>
      <w:ind w:firstLine="200"/>
    </w:pPr>
    <w:rPr>
      <w:rFonts w:ascii="宋体" w:hAnsi="宋体" w:cs="宋体"/>
      <w:sz w:val="24"/>
    </w:rPr>
  </w:style>
  <w:style w:type="paragraph" w:customStyle="1" w:styleId="xl64">
    <w:name w:val="xl64"/>
    <w:basedOn w:val="a"/>
    <w:qFormat/>
    <w:rsid w:val="000B7BDE"/>
    <w:pPr>
      <w:widowControl/>
      <w:pBdr>
        <w:top w:val="single" w:sz="4" w:space="0" w:color="auto"/>
        <w:left w:val="single" w:sz="4" w:space="0" w:color="auto"/>
        <w:bottom w:val="single" w:sz="4" w:space="0" w:color="auto"/>
      </w:pBdr>
      <w:spacing w:before="100" w:beforeAutospacing="1" w:after="100" w:afterAutospacing="1"/>
      <w:ind w:firstLineChars="0" w:firstLine="0"/>
      <w:jc w:val="left"/>
      <w:textAlignment w:val="center"/>
    </w:pPr>
    <w:rPr>
      <w:rFonts w:ascii="Arial Unicode MS" w:eastAsia="Arial Unicode MS" w:hAnsi="Arial Unicode MS" w:cs="Arial Unicode MS"/>
      <w:kern w:val="0"/>
      <w:sz w:val="20"/>
      <w:szCs w:val="20"/>
    </w:rPr>
  </w:style>
  <w:style w:type="paragraph" w:customStyle="1" w:styleId="xl27">
    <w:name w:val="xl27"/>
    <w:basedOn w:val="a"/>
    <w:qFormat/>
    <w:rsid w:val="000B7BDE"/>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0" w:firstLine="0"/>
      <w:jc w:val="left"/>
      <w:textAlignment w:val="center"/>
    </w:pPr>
    <w:rPr>
      <w:rFonts w:ascii="宋体" w:hAnsi="宋体"/>
      <w:kern w:val="0"/>
      <w:sz w:val="24"/>
    </w:rPr>
  </w:style>
  <w:style w:type="paragraph" w:customStyle="1" w:styleId="xl114">
    <w:name w:val="xl114"/>
    <w:basedOn w:val="a"/>
    <w:qFormat/>
    <w:rsid w:val="000B7BDE"/>
    <w:pPr>
      <w:widowControl/>
      <w:spacing w:before="100" w:beforeAutospacing="1" w:after="100" w:afterAutospacing="1"/>
      <w:ind w:firstLineChars="0" w:firstLine="0"/>
      <w:jc w:val="center"/>
      <w:textAlignment w:val="center"/>
    </w:pPr>
    <w:rPr>
      <w:rFonts w:ascii="Arial Unicode MS" w:eastAsia="Arial Unicode MS" w:hAnsi="Arial Unicode MS" w:cs="Arial Unicode MS"/>
      <w:kern w:val="0"/>
      <w:sz w:val="22"/>
      <w:szCs w:val="22"/>
    </w:rPr>
  </w:style>
  <w:style w:type="paragraph" w:customStyle="1" w:styleId="xl79">
    <w:name w:val="xl79"/>
    <w:basedOn w:val="a"/>
    <w:qFormat/>
    <w:rsid w:val="000B7BDE"/>
    <w:pPr>
      <w:widowControl/>
      <w:pBdr>
        <w:top w:val="single" w:sz="4" w:space="0" w:color="auto"/>
        <w:bottom w:val="single" w:sz="4" w:space="0" w:color="auto"/>
        <w:right w:val="single" w:sz="4" w:space="0" w:color="auto"/>
      </w:pBdr>
      <w:spacing w:before="100" w:beforeAutospacing="1" w:after="100" w:afterAutospacing="1"/>
      <w:ind w:firstLineChars="0" w:firstLine="0"/>
      <w:jc w:val="center"/>
      <w:textAlignment w:val="center"/>
    </w:pPr>
    <w:rPr>
      <w:rFonts w:eastAsia="Arial Unicode MS"/>
      <w:kern w:val="0"/>
      <w:sz w:val="20"/>
      <w:szCs w:val="20"/>
    </w:rPr>
  </w:style>
  <w:style w:type="paragraph" w:customStyle="1" w:styleId="xl97">
    <w:name w:val="xl97"/>
    <w:basedOn w:val="a"/>
    <w:qFormat/>
    <w:rsid w:val="000B7BDE"/>
    <w:pPr>
      <w:widowControl/>
      <w:pBdr>
        <w:top w:val="single" w:sz="4" w:space="0" w:color="auto"/>
        <w:bottom w:val="single" w:sz="8" w:space="0" w:color="auto"/>
      </w:pBdr>
      <w:spacing w:before="100" w:beforeAutospacing="1" w:after="100" w:afterAutospacing="1"/>
      <w:ind w:firstLineChars="0" w:firstLine="0"/>
      <w:jc w:val="left"/>
      <w:textAlignment w:val="center"/>
    </w:pPr>
    <w:rPr>
      <w:rFonts w:ascii="Arial Unicode MS" w:eastAsia="Arial Unicode MS" w:hAnsi="Arial Unicode MS" w:cs="Arial Unicode MS"/>
      <w:kern w:val="0"/>
      <w:sz w:val="20"/>
      <w:szCs w:val="20"/>
    </w:rPr>
  </w:style>
  <w:style w:type="paragraph" w:customStyle="1" w:styleId="font7">
    <w:name w:val="font7"/>
    <w:basedOn w:val="a"/>
    <w:qFormat/>
    <w:rsid w:val="000B7BDE"/>
    <w:pPr>
      <w:widowControl/>
      <w:spacing w:before="100" w:beforeAutospacing="1" w:after="100" w:afterAutospacing="1"/>
      <w:ind w:firstLineChars="0" w:firstLine="0"/>
      <w:jc w:val="left"/>
    </w:pPr>
    <w:rPr>
      <w:kern w:val="0"/>
      <w:sz w:val="24"/>
    </w:rPr>
  </w:style>
  <w:style w:type="paragraph" w:customStyle="1" w:styleId="affa">
    <w:name w:val="表格内容"/>
    <w:next w:val="a"/>
    <w:qFormat/>
    <w:rsid w:val="000B7BDE"/>
    <w:pPr>
      <w:widowControl w:val="0"/>
      <w:adjustRightInd w:val="0"/>
      <w:spacing w:before="40" w:line="0" w:lineRule="atLeast"/>
      <w:jc w:val="center"/>
      <w:textAlignment w:val="baseline"/>
    </w:pPr>
    <w:rPr>
      <w:rFonts w:ascii="宋体" w:hAnsi="宋体"/>
      <w:snapToGrid w:val="0"/>
      <w:sz w:val="28"/>
    </w:rPr>
  </w:style>
  <w:style w:type="paragraph" w:customStyle="1" w:styleId="xl60">
    <w:name w:val="xl60"/>
    <w:basedOn w:val="a"/>
    <w:qFormat/>
    <w:rsid w:val="000B7BDE"/>
    <w:pPr>
      <w:widowControl/>
      <w:pBdr>
        <w:top w:val="single" w:sz="4" w:space="0" w:color="auto"/>
        <w:left w:val="single" w:sz="4" w:space="0" w:color="auto"/>
        <w:bottom w:val="single" w:sz="4" w:space="0" w:color="auto"/>
      </w:pBdr>
      <w:spacing w:before="100" w:beforeAutospacing="1" w:after="100" w:afterAutospacing="1"/>
      <w:ind w:firstLineChars="0" w:firstLine="0"/>
      <w:jc w:val="center"/>
      <w:textAlignment w:val="center"/>
    </w:pPr>
    <w:rPr>
      <w:rFonts w:eastAsia="Arial Unicode MS"/>
      <w:kern w:val="0"/>
      <w:sz w:val="20"/>
      <w:szCs w:val="20"/>
    </w:rPr>
  </w:style>
  <w:style w:type="paragraph" w:customStyle="1" w:styleId="496F4AA19EB549C2B6106110D5961930">
    <w:name w:val="496F4AA19EB549C2B6106110D5961930"/>
    <w:qFormat/>
    <w:rsid w:val="000B7BDE"/>
    <w:pPr>
      <w:spacing w:after="200" w:line="276" w:lineRule="auto"/>
    </w:pPr>
    <w:rPr>
      <w:rFonts w:ascii="Calibri" w:hAnsi="Calibri"/>
      <w:sz w:val="22"/>
      <w:szCs w:val="22"/>
    </w:rPr>
  </w:style>
  <w:style w:type="paragraph" w:customStyle="1" w:styleId="30502">
    <w:name w:val="样式 标题 3 + 段前: 0.5 行 段后: 0.2 行"/>
    <w:basedOn w:val="3"/>
    <w:qFormat/>
    <w:rsid w:val="000B7BDE"/>
    <w:pPr>
      <w:keepNext w:val="0"/>
      <w:keepLines w:val="0"/>
      <w:widowControl/>
      <w:spacing w:beforeLines="50" w:afterLines="20" w:line="240" w:lineRule="auto"/>
      <w:jc w:val="both"/>
    </w:pPr>
    <w:rPr>
      <w:rFonts w:hAnsi="Arial" w:cs="宋体"/>
      <w:kern w:val="0"/>
      <w:szCs w:val="24"/>
    </w:rPr>
  </w:style>
  <w:style w:type="paragraph" w:customStyle="1" w:styleId="font15">
    <w:name w:val="font15"/>
    <w:basedOn w:val="a"/>
    <w:qFormat/>
    <w:rsid w:val="000B7BDE"/>
    <w:pPr>
      <w:widowControl/>
      <w:spacing w:before="100" w:beforeAutospacing="1" w:after="100" w:afterAutospacing="1"/>
      <w:ind w:firstLineChars="0" w:firstLine="0"/>
      <w:jc w:val="left"/>
    </w:pPr>
    <w:rPr>
      <w:rFonts w:eastAsia="Arial Unicode MS"/>
      <w:kern w:val="0"/>
      <w:sz w:val="16"/>
      <w:szCs w:val="16"/>
    </w:rPr>
  </w:style>
  <w:style w:type="paragraph" w:customStyle="1" w:styleId="xl91">
    <w:name w:val="xl91"/>
    <w:basedOn w:val="a"/>
    <w:qFormat/>
    <w:rsid w:val="000B7BDE"/>
    <w:pPr>
      <w:widowControl/>
      <w:spacing w:before="100" w:beforeAutospacing="1" w:after="100" w:afterAutospacing="1"/>
      <w:ind w:firstLineChars="0" w:firstLine="0"/>
      <w:jc w:val="center"/>
      <w:textAlignment w:val="center"/>
    </w:pPr>
    <w:rPr>
      <w:rFonts w:ascii="Arial Unicode MS" w:eastAsia="Arial Unicode MS" w:hAnsi="Arial Unicode MS" w:cs="Arial Unicode MS"/>
      <w:kern w:val="0"/>
      <w:sz w:val="22"/>
      <w:szCs w:val="22"/>
    </w:rPr>
  </w:style>
  <w:style w:type="paragraph" w:customStyle="1" w:styleId="xl58">
    <w:name w:val="xl58"/>
    <w:basedOn w:val="a"/>
    <w:qFormat/>
    <w:rsid w:val="000B7BDE"/>
    <w:pPr>
      <w:widowControl/>
      <w:pBdr>
        <w:top w:val="single" w:sz="4" w:space="0" w:color="auto"/>
        <w:bottom w:val="single" w:sz="4" w:space="0" w:color="auto"/>
      </w:pBdr>
      <w:spacing w:before="100" w:beforeAutospacing="1" w:after="100" w:afterAutospacing="1"/>
      <w:ind w:firstLineChars="0" w:firstLine="0"/>
      <w:jc w:val="center"/>
      <w:textAlignment w:val="center"/>
    </w:pPr>
    <w:rPr>
      <w:rFonts w:eastAsia="Arial Unicode MS"/>
      <w:kern w:val="0"/>
      <w:sz w:val="20"/>
      <w:szCs w:val="20"/>
    </w:rPr>
  </w:style>
  <w:style w:type="paragraph" w:customStyle="1" w:styleId="CharCharChar1">
    <w:name w:val="Char Char Char"/>
    <w:basedOn w:val="a"/>
    <w:qFormat/>
    <w:rsid w:val="000B7BDE"/>
    <w:pPr>
      <w:spacing w:line="360" w:lineRule="auto"/>
      <w:ind w:firstLine="200"/>
    </w:pPr>
    <w:rPr>
      <w:rFonts w:ascii="宋体" w:hAnsi="宋体" w:cs="宋体"/>
      <w:sz w:val="24"/>
    </w:rPr>
  </w:style>
  <w:style w:type="paragraph" w:customStyle="1" w:styleId="xl104">
    <w:name w:val="xl104"/>
    <w:basedOn w:val="a"/>
    <w:qFormat/>
    <w:rsid w:val="000B7BDE"/>
    <w:pPr>
      <w:widowControl/>
      <w:pBdr>
        <w:top w:val="single" w:sz="4" w:space="0" w:color="auto"/>
        <w:left w:val="single" w:sz="4" w:space="0" w:color="auto"/>
        <w:bottom w:val="single" w:sz="4" w:space="0" w:color="auto"/>
      </w:pBdr>
      <w:spacing w:before="100" w:beforeAutospacing="1" w:after="100" w:afterAutospacing="1"/>
      <w:ind w:firstLineChars="0" w:firstLine="0"/>
      <w:jc w:val="left"/>
      <w:textAlignment w:val="center"/>
    </w:pPr>
    <w:rPr>
      <w:rFonts w:eastAsia="Arial Unicode MS"/>
      <w:kern w:val="0"/>
      <w:sz w:val="20"/>
      <w:szCs w:val="20"/>
    </w:rPr>
  </w:style>
  <w:style w:type="paragraph" w:customStyle="1" w:styleId="xl115">
    <w:name w:val="xl115"/>
    <w:basedOn w:val="a"/>
    <w:qFormat/>
    <w:rsid w:val="000B7BDE"/>
    <w:pPr>
      <w:widowControl/>
      <w:spacing w:before="100" w:beforeAutospacing="1" w:after="100" w:afterAutospacing="1"/>
      <w:ind w:firstLineChars="0" w:firstLine="0"/>
      <w:jc w:val="center"/>
      <w:textAlignment w:val="center"/>
    </w:pPr>
    <w:rPr>
      <w:rFonts w:ascii="Arial Unicode MS" w:eastAsia="Arial Unicode MS" w:hAnsi="Arial Unicode MS" w:cs="Arial Unicode MS"/>
      <w:b/>
      <w:bCs/>
      <w:kern w:val="0"/>
      <w:sz w:val="36"/>
      <w:szCs w:val="36"/>
    </w:rPr>
  </w:style>
  <w:style w:type="paragraph" w:customStyle="1" w:styleId="xl95">
    <w:name w:val="xl95"/>
    <w:basedOn w:val="a"/>
    <w:qFormat/>
    <w:rsid w:val="000B7BDE"/>
    <w:pPr>
      <w:widowControl/>
      <w:pBdr>
        <w:top w:val="single" w:sz="4" w:space="0" w:color="auto"/>
        <w:left w:val="single" w:sz="8" w:space="0" w:color="auto"/>
        <w:bottom w:val="single" w:sz="4" w:space="0" w:color="auto"/>
      </w:pBdr>
      <w:spacing w:before="100" w:beforeAutospacing="1" w:after="100" w:afterAutospacing="1"/>
      <w:ind w:firstLineChars="0" w:firstLine="0"/>
      <w:jc w:val="left"/>
      <w:textAlignment w:val="center"/>
    </w:pPr>
    <w:rPr>
      <w:rFonts w:eastAsia="Arial Unicode MS"/>
      <w:kern w:val="0"/>
      <w:sz w:val="20"/>
      <w:szCs w:val="20"/>
    </w:rPr>
  </w:style>
  <w:style w:type="paragraph" w:customStyle="1" w:styleId="CharCharCharCharCharCharCharCharCharCharCharCharCharCharCharCharCharCharCharCharCharCharCharCharCharChar">
    <w:name w:val="Char Char Char Char Char Char Char Char Char Char Char Char Char Char Char Char Char Char Char Char Char Char Char Char Char Char"/>
    <w:basedOn w:val="a"/>
    <w:qFormat/>
    <w:rsid w:val="000B7BDE"/>
    <w:pPr>
      <w:spacing w:line="360" w:lineRule="auto"/>
      <w:ind w:firstLine="200"/>
    </w:pPr>
    <w:rPr>
      <w:rFonts w:ascii="宋体" w:hAnsi="宋体" w:cs="宋体"/>
      <w:sz w:val="24"/>
    </w:rPr>
  </w:style>
  <w:style w:type="paragraph" w:customStyle="1" w:styleId="xl47">
    <w:name w:val="xl47"/>
    <w:basedOn w:val="a"/>
    <w:qFormat/>
    <w:rsid w:val="000B7BDE"/>
    <w:pPr>
      <w:widowControl/>
      <w:pBdr>
        <w:top w:val="single" w:sz="4" w:space="0" w:color="auto"/>
        <w:bottom w:val="single" w:sz="4" w:space="0" w:color="auto"/>
        <w:right w:val="single" w:sz="4" w:space="0" w:color="auto"/>
      </w:pBdr>
      <w:spacing w:before="100" w:beforeAutospacing="1" w:after="100" w:afterAutospacing="1"/>
      <w:ind w:firstLineChars="0" w:firstLine="0"/>
      <w:jc w:val="center"/>
      <w:textAlignment w:val="center"/>
    </w:pPr>
    <w:rPr>
      <w:rFonts w:ascii="宋体" w:hAnsi="宋体"/>
      <w:kern w:val="0"/>
      <w:sz w:val="20"/>
      <w:szCs w:val="20"/>
    </w:rPr>
  </w:style>
  <w:style w:type="paragraph" w:customStyle="1" w:styleId="font12">
    <w:name w:val="font12"/>
    <w:basedOn w:val="a"/>
    <w:qFormat/>
    <w:rsid w:val="000B7BDE"/>
    <w:pPr>
      <w:widowControl/>
      <w:spacing w:before="100" w:beforeAutospacing="1" w:after="100" w:afterAutospacing="1"/>
      <w:ind w:firstLineChars="0" w:firstLine="0"/>
      <w:jc w:val="left"/>
    </w:pPr>
    <w:rPr>
      <w:b/>
      <w:bCs/>
      <w:kern w:val="0"/>
      <w:sz w:val="32"/>
      <w:szCs w:val="32"/>
    </w:rPr>
  </w:style>
  <w:style w:type="paragraph" w:customStyle="1" w:styleId="xl111">
    <w:name w:val="xl111"/>
    <w:basedOn w:val="a"/>
    <w:qFormat/>
    <w:rsid w:val="000B7BDE"/>
    <w:pPr>
      <w:widowControl/>
      <w:pBdr>
        <w:top w:val="single" w:sz="4" w:space="0" w:color="auto"/>
      </w:pBdr>
      <w:spacing w:before="100" w:beforeAutospacing="1" w:after="100" w:afterAutospacing="1"/>
      <w:ind w:firstLineChars="0" w:firstLine="0"/>
      <w:jc w:val="center"/>
    </w:pPr>
    <w:rPr>
      <w:rFonts w:ascii="Arial Unicode MS" w:eastAsia="Arial Unicode MS" w:hAnsi="Arial Unicode MS" w:cs="Arial Unicode MS"/>
      <w:kern w:val="0"/>
      <w:sz w:val="20"/>
      <w:szCs w:val="20"/>
    </w:rPr>
  </w:style>
  <w:style w:type="paragraph" w:customStyle="1" w:styleId="xl51">
    <w:name w:val="xl51"/>
    <w:basedOn w:val="a"/>
    <w:qFormat/>
    <w:rsid w:val="000B7BDE"/>
    <w:pPr>
      <w:widowControl/>
      <w:pBdr>
        <w:top w:val="single" w:sz="4" w:space="0" w:color="auto"/>
        <w:bottom w:val="single" w:sz="4" w:space="0" w:color="auto"/>
        <w:right w:val="single" w:sz="4" w:space="0" w:color="auto"/>
      </w:pBdr>
      <w:spacing w:before="100" w:beforeAutospacing="1" w:after="100" w:afterAutospacing="1"/>
      <w:ind w:firstLineChars="0" w:firstLine="0"/>
      <w:jc w:val="center"/>
      <w:textAlignment w:val="center"/>
    </w:pPr>
    <w:rPr>
      <w:rFonts w:eastAsia="Arial Unicode MS"/>
      <w:kern w:val="0"/>
      <w:sz w:val="20"/>
      <w:szCs w:val="20"/>
    </w:rPr>
  </w:style>
  <w:style w:type="paragraph" w:customStyle="1" w:styleId="xl53">
    <w:name w:val="xl53"/>
    <w:basedOn w:val="a"/>
    <w:qFormat/>
    <w:rsid w:val="000B7BDE"/>
    <w:pPr>
      <w:widowControl/>
      <w:pBdr>
        <w:top w:val="single" w:sz="4" w:space="0" w:color="auto"/>
        <w:bottom w:val="single" w:sz="4" w:space="0" w:color="auto"/>
      </w:pBdr>
      <w:spacing w:before="100" w:beforeAutospacing="1" w:after="100" w:afterAutospacing="1"/>
      <w:ind w:firstLineChars="0" w:firstLine="0"/>
      <w:jc w:val="center"/>
      <w:textAlignment w:val="center"/>
    </w:pPr>
    <w:rPr>
      <w:rFonts w:eastAsia="Arial Unicode MS"/>
      <w:kern w:val="0"/>
      <w:sz w:val="20"/>
      <w:szCs w:val="20"/>
    </w:rPr>
  </w:style>
  <w:style w:type="paragraph" w:customStyle="1" w:styleId="xl118">
    <w:name w:val="xl118"/>
    <w:basedOn w:val="a"/>
    <w:qFormat/>
    <w:rsid w:val="000B7BDE"/>
    <w:pPr>
      <w:widowControl/>
      <w:pBdr>
        <w:top w:val="single" w:sz="8" w:space="0" w:color="auto"/>
        <w:left w:val="single" w:sz="4" w:space="0" w:color="auto"/>
        <w:bottom w:val="single" w:sz="4" w:space="0" w:color="auto"/>
        <w:right w:val="single" w:sz="4" w:space="0" w:color="auto"/>
      </w:pBdr>
      <w:spacing w:before="100" w:beforeAutospacing="1" w:after="100" w:afterAutospacing="1"/>
      <w:ind w:firstLineChars="0" w:firstLine="0"/>
      <w:jc w:val="center"/>
      <w:textAlignment w:val="center"/>
    </w:pPr>
    <w:rPr>
      <w:rFonts w:ascii="Arial Unicode MS" w:eastAsia="Arial Unicode MS" w:hAnsi="Arial Unicode MS" w:cs="Arial Unicode MS"/>
      <w:kern w:val="0"/>
      <w:sz w:val="22"/>
      <w:szCs w:val="22"/>
    </w:rPr>
  </w:style>
  <w:style w:type="paragraph" w:customStyle="1" w:styleId="xl71">
    <w:name w:val="xl71"/>
    <w:basedOn w:val="a"/>
    <w:qFormat/>
    <w:rsid w:val="000B7BDE"/>
    <w:pPr>
      <w:widowControl/>
      <w:pBdr>
        <w:top w:val="single" w:sz="4" w:space="0" w:color="auto"/>
        <w:bottom w:val="single" w:sz="4" w:space="0" w:color="auto"/>
        <w:right w:val="single" w:sz="4" w:space="0" w:color="auto"/>
      </w:pBdr>
      <w:spacing w:before="100" w:beforeAutospacing="1" w:after="100" w:afterAutospacing="1"/>
      <w:ind w:firstLineChars="0" w:firstLine="0"/>
      <w:jc w:val="center"/>
      <w:textAlignment w:val="center"/>
    </w:pPr>
    <w:rPr>
      <w:rFonts w:eastAsia="Arial Unicode MS"/>
      <w:kern w:val="0"/>
      <w:sz w:val="20"/>
      <w:szCs w:val="20"/>
    </w:rPr>
  </w:style>
  <w:style w:type="paragraph" w:customStyle="1" w:styleId="affb">
    <w:name w:val="表格文字"/>
    <w:basedOn w:val="a"/>
    <w:qFormat/>
    <w:rsid w:val="000B7BDE"/>
    <w:pPr>
      <w:ind w:firstLineChars="0" w:firstLine="0"/>
      <w:jc w:val="center"/>
    </w:pPr>
    <w:rPr>
      <w:sz w:val="21"/>
      <w:szCs w:val="20"/>
    </w:rPr>
  </w:style>
  <w:style w:type="paragraph" w:customStyle="1" w:styleId="CharCharChar2">
    <w:name w:val="Char Char Char2"/>
    <w:basedOn w:val="a"/>
    <w:qFormat/>
    <w:rsid w:val="000B7BDE"/>
    <w:pPr>
      <w:spacing w:line="360" w:lineRule="auto"/>
      <w:ind w:firstLine="720"/>
    </w:pPr>
    <w:rPr>
      <w:rFonts w:ascii="宋体" w:hAnsi="宋体" w:cs="宋体"/>
      <w:b/>
      <w:sz w:val="24"/>
    </w:rPr>
  </w:style>
  <w:style w:type="paragraph" w:customStyle="1" w:styleId="CharCharChar1CharCharCharCharCharCharCharCharCharCharCharChar">
    <w:name w:val="Char Char Char1 Char Char Char Char Char Char Char Char Char Char Char Char"/>
    <w:basedOn w:val="a"/>
    <w:next w:val="a"/>
    <w:qFormat/>
    <w:rsid w:val="000B7BDE"/>
    <w:pPr>
      <w:tabs>
        <w:tab w:val="left" w:pos="360"/>
      </w:tabs>
      <w:ind w:firstLineChars="0" w:firstLine="0"/>
    </w:pPr>
    <w:rPr>
      <w:sz w:val="24"/>
    </w:rPr>
  </w:style>
  <w:style w:type="paragraph" w:customStyle="1" w:styleId="xl105">
    <w:name w:val="xl105"/>
    <w:basedOn w:val="a"/>
    <w:qFormat/>
    <w:rsid w:val="000B7BDE"/>
    <w:pPr>
      <w:widowControl/>
      <w:pBdr>
        <w:top w:val="single" w:sz="4" w:space="0" w:color="auto"/>
        <w:left w:val="single" w:sz="8" w:space="0" w:color="auto"/>
        <w:right w:val="single" w:sz="4" w:space="0" w:color="auto"/>
      </w:pBdr>
      <w:spacing w:before="100" w:beforeAutospacing="1" w:after="100" w:afterAutospacing="1"/>
      <w:ind w:firstLineChars="0" w:firstLine="0"/>
      <w:jc w:val="left"/>
      <w:textAlignment w:val="center"/>
    </w:pPr>
    <w:rPr>
      <w:rFonts w:ascii="Arial Unicode MS" w:eastAsia="Arial Unicode MS" w:hAnsi="Arial Unicode MS" w:cs="Arial Unicode MS"/>
      <w:kern w:val="0"/>
      <w:sz w:val="20"/>
      <w:szCs w:val="20"/>
    </w:rPr>
  </w:style>
  <w:style w:type="paragraph" w:customStyle="1" w:styleId="xl120">
    <w:name w:val="xl120"/>
    <w:basedOn w:val="a"/>
    <w:qFormat/>
    <w:rsid w:val="000B7BDE"/>
    <w:pPr>
      <w:widowControl/>
      <w:pBdr>
        <w:top w:val="single" w:sz="8" w:space="0" w:color="auto"/>
        <w:left w:val="single" w:sz="4" w:space="0" w:color="auto"/>
        <w:bottom w:val="single" w:sz="4" w:space="0" w:color="auto"/>
      </w:pBdr>
      <w:spacing w:before="100" w:beforeAutospacing="1" w:after="100" w:afterAutospacing="1"/>
      <w:ind w:firstLineChars="0" w:firstLine="0"/>
      <w:jc w:val="center"/>
      <w:textAlignment w:val="center"/>
    </w:pPr>
    <w:rPr>
      <w:rFonts w:ascii="Arial Unicode MS" w:eastAsia="Arial Unicode MS" w:hAnsi="Arial Unicode MS" w:cs="Arial Unicode MS"/>
      <w:kern w:val="0"/>
      <w:sz w:val="22"/>
      <w:szCs w:val="22"/>
    </w:rPr>
  </w:style>
  <w:style w:type="paragraph" w:customStyle="1" w:styleId="xl107">
    <w:name w:val="xl107"/>
    <w:basedOn w:val="a"/>
    <w:qFormat/>
    <w:rsid w:val="000B7BDE"/>
    <w:pPr>
      <w:widowControl/>
      <w:pBdr>
        <w:top w:val="single" w:sz="4" w:space="0" w:color="auto"/>
        <w:bottom w:val="single" w:sz="4" w:space="0" w:color="auto"/>
      </w:pBdr>
      <w:spacing w:before="100" w:beforeAutospacing="1" w:after="100" w:afterAutospacing="1"/>
      <w:ind w:firstLineChars="0" w:firstLine="0"/>
      <w:jc w:val="left"/>
      <w:textAlignment w:val="center"/>
    </w:pPr>
    <w:rPr>
      <w:rFonts w:ascii="Arial Unicode MS" w:eastAsia="Arial Unicode MS" w:hAnsi="Arial Unicode MS" w:cs="Arial Unicode MS"/>
      <w:kern w:val="0"/>
      <w:sz w:val="20"/>
      <w:szCs w:val="20"/>
    </w:rPr>
  </w:style>
  <w:style w:type="paragraph" w:customStyle="1" w:styleId="xl28">
    <w:name w:val="xl28"/>
    <w:basedOn w:val="a"/>
    <w:qFormat/>
    <w:rsid w:val="000B7BDE"/>
    <w:pPr>
      <w:widowControl/>
      <w:pBdr>
        <w:top w:val="single" w:sz="4" w:space="0" w:color="auto"/>
        <w:left w:val="single" w:sz="4" w:space="0" w:color="auto"/>
        <w:right w:val="single" w:sz="4" w:space="0" w:color="auto"/>
      </w:pBdr>
      <w:spacing w:before="100" w:beforeAutospacing="1" w:after="100" w:afterAutospacing="1"/>
      <w:ind w:firstLineChars="0" w:firstLine="0"/>
      <w:jc w:val="left"/>
      <w:textAlignment w:val="center"/>
    </w:pPr>
    <w:rPr>
      <w:rFonts w:ascii="宋体" w:hAnsi="宋体"/>
      <w:kern w:val="0"/>
      <w:sz w:val="24"/>
    </w:rPr>
  </w:style>
  <w:style w:type="paragraph" w:customStyle="1" w:styleId="xl96">
    <w:name w:val="xl96"/>
    <w:basedOn w:val="a"/>
    <w:qFormat/>
    <w:rsid w:val="000B7BDE"/>
    <w:pPr>
      <w:widowControl/>
      <w:pBdr>
        <w:top w:val="single" w:sz="4" w:space="0" w:color="auto"/>
        <w:left w:val="single" w:sz="8" w:space="0" w:color="auto"/>
        <w:bottom w:val="single" w:sz="8" w:space="0" w:color="auto"/>
      </w:pBdr>
      <w:spacing w:before="100" w:beforeAutospacing="1" w:after="100" w:afterAutospacing="1"/>
      <w:ind w:firstLineChars="0" w:firstLine="0"/>
      <w:jc w:val="left"/>
      <w:textAlignment w:val="center"/>
    </w:pPr>
    <w:rPr>
      <w:rFonts w:ascii="Arial Unicode MS" w:eastAsia="Arial Unicode MS" w:hAnsi="Arial Unicode MS" w:cs="Arial Unicode MS"/>
      <w:kern w:val="0"/>
      <w:sz w:val="20"/>
      <w:szCs w:val="20"/>
    </w:rPr>
  </w:style>
  <w:style w:type="paragraph" w:customStyle="1" w:styleId="font14">
    <w:name w:val="font14"/>
    <w:basedOn w:val="a"/>
    <w:qFormat/>
    <w:rsid w:val="000B7BDE"/>
    <w:pPr>
      <w:widowControl/>
      <w:spacing w:before="100" w:beforeAutospacing="1" w:after="100" w:afterAutospacing="1"/>
      <w:ind w:firstLineChars="0" w:firstLine="0"/>
      <w:jc w:val="left"/>
    </w:pPr>
    <w:rPr>
      <w:rFonts w:eastAsia="Arial Unicode MS"/>
      <w:kern w:val="0"/>
      <w:sz w:val="21"/>
      <w:szCs w:val="21"/>
    </w:rPr>
  </w:style>
  <w:style w:type="paragraph" w:customStyle="1" w:styleId="Char2CharCharChar">
    <w:name w:val="Char2 Char Char Char"/>
    <w:basedOn w:val="a"/>
    <w:qFormat/>
    <w:rsid w:val="000B7BDE"/>
    <w:pPr>
      <w:spacing w:line="360" w:lineRule="auto"/>
      <w:ind w:firstLine="200"/>
    </w:pPr>
    <w:rPr>
      <w:rFonts w:ascii="宋体" w:hAnsi="宋体" w:cs="宋体"/>
      <w:sz w:val="24"/>
    </w:rPr>
  </w:style>
  <w:style w:type="paragraph" w:customStyle="1" w:styleId="CharCharCharCharCharCharCharCharCharCharCharCharCharCharChar">
    <w:name w:val="Char Char Char Char Char Char Char Char Char Char Char Char Char Char Char"/>
    <w:basedOn w:val="a"/>
    <w:next w:val="a"/>
    <w:semiHidden/>
    <w:qFormat/>
    <w:rsid w:val="000B7BDE"/>
    <w:pPr>
      <w:tabs>
        <w:tab w:val="left" w:pos="360"/>
      </w:tabs>
      <w:spacing w:line="360" w:lineRule="auto"/>
      <w:ind w:firstLineChars="0" w:firstLine="0"/>
    </w:pPr>
    <w:rPr>
      <w:sz w:val="24"/>
    </w:rPr>
  </w:style>
  <w:style w:type="paragraph" w:customStyle="1" w:styleId="xl68">
    <w:name w:val="xl68"/>
    <w:basedOn w:val="a"/>
    <w:qFormat/>
    <w:rsid w:val="000B7BDE"/>
    <w:pPr>
      <w:widowControl/>
      <w:pBdr>
        <w:top w:val="single" w:sz="4" w:space="0" w:color="auto"/>
        <w:bottom w:val="single" w:sz="4" w:space="0" w:color="auto"/>
      </w:pBdr>
      <w:spacing w:before="100" w:beforeAutospacing="1" w:after="100" w:afterAutospacing="1"/>
      <w:ind w:firstLineChars="0" w:firstLine="0"/>
      <w:jc w:val="left"/>
      <w:textAlignment w:val="center"/>
    </w:pPr>
    <w:rPr>
      <w:rFonts w:ascii="Arial Unicode MS" w:eastAsia="Arial Unicode MS" w:hAnsi="Arial Unicode MS" w:cs="Arial Unicode MS"/>
      <w:kern w:val="0"/>
      <w:sz w:val="24"/>
    </w:rPr>
  </w:style>
  <w:style w:type="paragraph" w:customStyle="1" w:styleId="xl29">
    <w:name w:val="xl29"/>
    <w:basedOn w:val="a"/>
    <w:qFormat/>
    <w:rsid w:val="000B7BDE"/>
    <w:pPr>
      <w:widowControl/>
      <w:pBdr>
        <w:left w:val="single" w:sz="4" w:space="0" w:color="auto"/>
      </w:pBdr>
      <w:spacing w:before="100" w:after="100" w:line="360" w:lineRule="auto"/>
      <w:ind w:firstLineChars="0" w:firstLine="0"/>
      <w:jc w:val="center"/>
    </w:pPr>
    <w:rPr>
      <w:rFonts w:ascii="楷体_GB2312" w:eastAsia="楷体_GB2312" w:hAnsi="宋体" w:hint="eastAsia"/>
      <w:kern w:val="0"/>
      <w:sz w:val="24"/>
      <w:szCs w:val="20"/>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
    <w:qFormat/>
    <w:rsid w:val="000B7BDE"/>
    <w:pPr>
      <w:spacing w:line="360" w:lineRule="auto"/>
      <w:ind w:firstLine="200"/>
    </w:pPr>
    <w:rPr>
      <w:rFonts w:ascii="宋体" w:hAnsi="宋体" w:cs="宋体"/>
      <w:sz w:val="24"/>
    </w:rPr>
  </w:style>
  <w:style w:type="paragraph" w:customStyle="1" w:styleId="xl48">
    <w:name w:val="xl48"/>
    <w:basedOn w:val="a"/>
    <w:qFormat/>
    <w:rsid w:val="000B7BDE"/>
    <w:pPr>
      <w:widowControl/>
      <w:pBdr>
        <w:top w:val="single" w:sz="4" w:space="0" w:color="auto"/>
        <w:left w:val="single" w:sz="4" w:space="0" w:color="auto"/>
        <w:bottom w:val="single" w:sz="4" w:space="0" w:color="auto"/>
      </w:pBdr>
      <w:spacing w:before="100" w:beforeAutospacing="1" w:after="100" w:afterAutospacing="1"/>
      <w:ind w:firstLineChars="0" w:firstLine="0"/>
      <w:jc w:val="center"/>
      <w:textAlignment w:val="center"/>
    </w:pPr>
    <w:rPr>
      <w:kern w:val="0"/>
      <w:sz w:val="20"/>
      <w:szCs w:val="20"/>
    </w:rPr>
  </w:style>
  <w:style w:type="paragraph" w:customStyle="1" w:styleId="xl99">
    <w:name w:val="xl99"/>
    <w:basedOn w:val="a"/>
    <w:qFormat/>
    <w:rsid w:val="000B7BDE"/>
    <w:pPr>
      <w:widowControl/>
      <w:pBdr>
        <w:left w:val="single" w:sz="8" w:space="0" w:color="auto"/>
        <w:bottom w:val="single" w:sz="4" w:space="0" w:color="auto"/>
        <w:right w:val="single" w:sz="4" w:space="0" w:color="auto"/>
      </w:pBdr>
      <w:spacing w:before="100" w:beforeAutospacing="1" w:after="100" w:afterAutospacing="1"/>
      <w:ind w:firstLineChars="0" w:firstLine="0"/>
      <w:jc w:val="left"/>
      <w:textAlignment w:val="center"/>
    </w:pPr>
    <w:rPr>
      <w:rFonts w:ascii="Arial Unicode MS" w:eastAsia="Arial Unicode MS" w:hAnsi="Arial Unicode MS" w:cs="Arial Unicode MS"/>
      <w:kern w:val="0"/>
      <w:sz w:val="20"/>
      <w:szCs w:val="20"/>
    </w:rPr>
  </w:style>
  <w:style w:type="paragraph" w:customStyle="1" w:styleId="xl89">
    <w:name w:val="xl89"/>
    <w:basedOn w:val="a"/>
    <w:qFormat/>
    <w:rsid w:val="000B7BDE"/>
    <w:pPr>
      <w:widowControl/>
      <w:pBdr>
        <w:bottom w:val="single" w:sz="4" w:space="0" w:color="auto"/>
      </w:pBdr>
      <w:spacing w:before="100" w:beforeAutospacing="1" w:after="100" w:afterAutospacing="1"/>
      <w:ind w:firstLineChars="0" w:firstLine="0"/>
      <w:jc w:val="left"/>
      <w:textAlignment w:val="center"/>
    </w:pPr>
    <w:rPr>
      <w:rFonts w:eastAsia="Arial Unicode MS"/>
      <w:kern w:val="0"/>
      <w:sz w:val="20"/>
      <w:szCs w:val="20"/>
    </w:rPr>
  </w:style>
  <w:style w:type="paragraph" w:customStyle="1" w:styleId="Char2CharCharChar1">
    <w:name w:val="Char2 Char Char Char1"/>
    <w:basedOn w:val="a"/>
    <w:qFormat/>
    <w:rsid w:val="000B7BDE"/>
    <w:pPr>
      <w:spacing w:line="360" w:lineRule="auto"/>
      <w:ind w:firstLine="200"/>
    </w:pPr>
    <w:rPr>
      <w:rFonts w:ascii="宋体" w:hAnsi="宋体" w:cs="宋体"/>
      <w:sz w:val="24"/>
    </w:rPr>
  </w:style>
  <w:style w:type="paragraph" w:customStyle="1" w:styleId="28">
    <w:name w:val="样式 标题 2 + 小四"/>
    <w:basedOn w:val="2"/>
    <w:qFormat/>
    <w:rsid w:val="000B7BDE"/>
    <w:pPr>
      <w:tabs>
        <w:tab w:val="clear" w:pos="378"/>
      </w:tabs>
      <w:spacing w:before="143"/>
    </w:pPr>
    <w:rPr>
      <w:rFonts w:ascii="Arial" w:hAnsi="Arial"/>
      <w:spacing w:val="16"/>
      <w:szCs w:val="32"/>
    </w:rPr>
  </w:style>
  <w:style w:type="paragraph" w:customStyle="1" w:styleId="305">
    <w:name w:val="样式 标题 3 + 段前: 0.5 行"/>
    <w:basedOn w:val="3"/>
    <w:next w:val="a0"/>
    <w:qFormat/>
    <w:rsid w:val="000B7BDE"/>
    <w:pPr>
      <w:spacing w:before="120"/>
      <w:jc w:val="both"/>
    </w:pPr>
    <w:rPr>
      <w:rFonts w:ascii="Times New Roman" w:hAnsi="Times New Roman" w:cs="宋体"/>
      <w:b w:val="0"/>
      <w:kern w:val="0"/>
      <w:szCs w:val="20"/>
    </w:rPr>
  </w:style>
  <w:style w:type="paragraph" w:customStyle="1" w:styleId="TOC2">
    <w:name w:val="TOC 标题2"/>
    <w:basedOn w:val="1"/>
    <w:next w:val="a"/>
    <w:uiPriority w:val="39"/>
    <w:qFormat/>
    <w:rsid w:val="000B7BDE"/>
    <w:pPr>
      <w:widowControl/>
      <w:spacing w:before="480" w:line="276" w:lineRule="auto"/>
      <w:jc w:val="left"/>
      <w:outlineLvl w:val="9"/>
    </w:pPr>
    <w:rPr>
      <w:rFonts w:ascii="Cambria" w:eastAsia="宋体" w:hAnsi="Cambria"/>
      <w:color w:val="365F91"/>
      <w:spacing w:val="0"/>
      <w:kern w:val="0"/>
      <w:sz w:val="28"/>
      <w:szCs w:val="28"/>
    </w:rPr>
  </w:style>
  <w:style w:type="paragraph" w:customStyle="1" w:styleId="affc">
    <w:name w:val="a"/>
    <w:basedOn w:val="a"/>
    <w:qFormat/>
    <w:rsid w:val="000B7BDE"/>
    <w:pPr>
      <w:widowControl/>
      <w:spacing w:before="100" w:beforeAutospacing="1" w:after="100" w:afterAutospacing="1" w:line="360" w:lineRule="auto"/>
      <w:ind w:firstLineChars="0" w:firstLine="0"/>
      <w:jc w:val="left"/>
    </w:pPr>
    <w:rPr>
      <w:rFonts w:ascii="宋体" w:hAnsi="宋体"/>
      <w:color w:val="000000"/>
      <w:kern w:val="0"/>
      <w:sz w:val="24"/>
    </w:rPr>
  </w:style>
  <w:style w:type="paragraph" w:customStyle="1" w:styleId="xl57">
    <w:name w:val="xl57"/>
    <w:basedOn w:val="a"/>
    <w:qFormat/>
    <w:rsid w:val="000B7BDE"/>
    <w:pPr>
      <w:widowControl/>
      <w:pBdr>
        <w:bottom w:val="single" w:sz="4" w:space="0" w:color="auto"/>
      </w:pBdr>
      <w:spacing w:before="100" w:beforeAutospacing="1" w:after="100" w:afterAutospacing="1"/>
      <w:ind w:firstLineChars="0" w:firstLine="0"/>
      <w:jc w:val="left"/>
      <w:textAlignment w:val="center"/>
    </w:pPr>
    <w:rPr>
      <w:rFonts w:eastAsia="Arial Unicode MS"/>
      <w:kern w:val="0"/>
      <w:sz w:val="20"/>
      <w:szCs w:val="20"/>
    </w:rPr>
  </w:style>
  <w:style w:type="paragraph" w:customStyle="1" w:styleId="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w:basedOn w:val="a"/>
    <w:qFormat/>
    <w:rsid w:val="000B7BDE"/>
    <w:pPr>
      <w:spacing w:line="360" w:lineRule="auto"/>
      <w:ind w:firstLine="200"/>
    </w:pPr>
    <w:rPr>
      <w:rFonts w:ascii="宋体" w:hAnsi="宋体" w:cs="宋体"/>
      <w:sz w:val="24"/>
    </w:rPr>
  </w:style>
  <w:style w:type="paragraph" w:customStyle="1" w:styleId="Char1CharCharChar">
    <w:name w:val="Char1 Char Char Char"/>
    <w:basedOn w:val="a"/>
    <w:qFormat/>
    <w:rsid w:val="000B7BDE"/>
    <w:pPr>
      <w:ind w:firstLineChars="0" w:firstLine="0"/>
    </w:pPr>
    <w:rPr>
      <w:rFonts w:ascii="Tahoma" w:hAnsi="Tahoma"/>
      <w:sz w:val="24"/>
      <w:szCs w:val="20"/>
    </w:rPr>
  </w:style>
  <w:style w:type="paragraph" w:customStyle="1" w:styleId="xl54">
    <w:name w:val="xl54"/>
    <w:basedOn w:val="a"/>
    <w:qFormat/>
    <w:rsid w:val="000B7BDE"/>
    <w:pPr>
      <w:widowControl/>
      <w:pBdr>
        <w:top w:val="single" w:sz="4" w:space="0" w:color="auto"/>
        <w:left w:val="single" w:sz="4" w:space="0" w:color="auto"/>
        <w:bottom w:val="single" w:sz="4" w:space="0" w:color="auto"/>
      </w:pBdr>
      <w:spacing w:before="100" w:beforeAutospacing="1" w:after="100" w:afterAutospacing="1"/>
      <w:ind w:firstLineChars="0" w:firstLine="0"/>
      <w:jc w:val="center"/>
      <w:textAlignment w:val="center"/>
    </w:pPr>
    <w:rPr>
      <w:rFonts w:eastAsia="Arial Unicode MS"/>
      <w:kern w:val="0"/>
      <w:sz w:val="20"/>
      <w:szCs w:val="20"/>
    </w:rPr>
  </w:style>
  <w:style w:type="paragraph" w:customStyle="1" w:styleId="font11">
    <w:name w:val="font11"/>
    <w:basedOn w:val="a"/>
    <w:qFormat/>
    <w:rsid w:val="000B7BDE"/>
    <w:pPr>
      <w:widowControl/>
      <w:spacing w:before="100" w:beforeAutospacing="1" w:after="100" w:afterAutospacing="1"/>
      <w:ind w:firstLineChars="0" w:firstLine="0"/>
      <w:jc w:val="left"/>
    </w:pPr>
    <w:rPr>
      <w:b/>
      <w:bCs/>
      <w:kern w:val="0"/>
      <w:sz w:val="32"/>
      <w:szCs w:val="32"/>
    </w:rPr>
  </w:style>
  <w:style w:type="paragraph" w:customStyle="1" w:styleId="affd">
    <w:name w:val="样式 表头 + 小四"/>
    <w:basedOn w:val="af6"/>
    <w:qFormat/>
    <w:rsid w:val="000B7BDE"/>
    <w:pPr>
      <w:ind w:leftChars="0" w:left="420" w:firstLineChars="0" w:hanging="420"/>
      <w:jc w:val="center"/>
    </w:pPr>
    <w:rPr>
      <w:b/>
      <w:bCs/>
      <w:sz w:val="24"/>
      <w:szCs w:val="20"/>
    </w:rPr>
  </w:style>
  <w:style w:type="paragraph" w:customStyle="1" w:styleId="xl30">
    <w:name w:val="xl30"/>
    <w:basedOn w:val="a"/>
    <w:qFormat/>
    <w:rsid w:val="000B7BDE"/>
    <w:pPr>
      <w:widowControl/>
      <w:pBdr>
        <w:top w:val="single" w:sz="4" w:space="0" w:color="auto"/>
        <w:left w:val="single" w:sz="4" w:space="0" w:color="auto"/>
        <w:right w:val="single" w:sz="4" w:space="0" w:color="auto"/>
      </w:pBdr>
      <w:spacing w:before="100" w:beforeAutospacing="1" w:after="100" w:afterAutospacing="1"/>
      <w:ind w:firstLineChars="0" w:firstLine="0"/>
      <w:jc w:val="left"/>
      <w:textAlignment w:val="center"/>
    </w:pPr>
    <w:rPr>
      <w:rFonts w:ascii="宋体" w:hAnsi="宋体"/>
      <w:kern w:val="0"/>
      <w:sz w:val="24"/>
    </w:rPr>
  </w:style>
  <w:style w:type="paragraph" w:customStyle="1" w:styleId="xl74">
    <w:name w:val="xl74"/>
    <w:basedOn w:val="a"/>
    <w:qFormat/>
    <w:rsid w:val="000B7BDE"/>
    <w:pPr>
      <w:widowControl/>
      <w:pBdr>
        <w:left w:val="single" w:sz="4" w:space="0" w:color="auto"/>
        <w:bottom w:val="single" w:sz="4" w:space="0" w:color="auto"/>
      </w:pBdr>
      <w:spacing w:before="100" w:beforeAutospacing="1" w:after="100" w:afterAutospacing="1"/>
      <w:ind w:firstLineChars="0" w:firstLine="0"/>
      <w:jc w:val="center"/>
      <w:textAlignment w:val="center"/>
    </w:pPr>
    <w:rPr>
      <w:rFonts w:eastAsia="Arial Unicode MS"/>
      <w:kern w:val="0"/>
      <w:sz w:val="20"/>
      <w:szCs w:val="20"/>
    </w:rPr>
  </w:style>
  <w:style w:type="paragraph" w:customStyle="1" w:styleId="xl66">
    <w:name w:val="xl66"/>
    <w:basedOn w:val="a"/>
    <w:qFormat/>
    <w:rsid w:val="000B7BDE"/>
    <w:pPr>
      <w:widowControl/>
      <w:pBdr>
        <w:top w:val="single" w:sz="4" w:space="0" w:color="auto"/>
        <w:bottom w:val="single" w:sz="4" w:space="0" w:color="auto"/>
        <w:right w:val="single" w:sz="4" w:space="0" w:color="auto"/>
      </w:pBdr>
      <w:spacing w:before="100" w:beforeAutospacing="1" w:after="100" w:afterAutospacing="1"/>
      <w:ind w:firstLineChars="0" w:firstLine="0"/>
      <w:jc w:val="left"/>
    </w:pPr>
    <w:rPr>
      <w:rFonts w:ascii="Arial Unicode MS" w:eastAsia="Arial Unicode MS" w:hAnsi="Arial Unicode MS" w:cs="Arial Unicode MS"/>
      <w:kern w:val="0"/>
      <w:sz w:val="24"/>
    </w:rPr>
  </w:style>
  <w:style w:type="paragraph" w:customStyle="1" w:styleId="xl42">
    <w:name w:val="xl42"/>
    <w:basedOn w:val="a"/>
    <w:qFormat/>
    <w:rsid w:val="000B7BDE"/>
    <w:pPr>
      <w:widowControl/>
      <w:pBdr>
        <w:top w:val="single" w:sz="4" w:space="0" w:color="auto"/>
        <w:left w:val="single" w:sz="4" w:space="0" w:color="auto"/>
        <w:bottom w:val="single" w:sz="4" w:space="0" w:color="auto"/>
      </w:pBdr>
      <w:spacing w:before="100" w:beforeAutospacing="1" w:after="100" w:afterAutospacing="1"/>
      <w:ind w:firstLineChars="0" w:firstLine="0"/>
      <w:jc w:val="center"/>
      <w:textAlignment w:val="center"/>
    </w:pPr>
    <w:rPr>
      <w:rFonts w:ascii="宋体" w:hAnsi="宋体"/>
      <w:kern w:val="0"/>
      <w:sz w:val="24"/>
    </w:rPr>
  </w:style>
  <w:style w:type="paragraph" w:customStyle="1" w:styleId="xl59">
    <w:name w:val="xl59"/>
    <w:basedOn w:val="a"/>
    <w:qFormat/>
    <w:rsid w:val="000B7BDE"/>
    <w:pPr>
      <w:widowControl/>
      <w:pBdr>
        <w:top w:val="single" w:sz="4" w:space="0" w:color="auto"/>
        <w:bottom w:val="single" w:sz="4" w:space="0" w:color="auto"/>
        <w:right w:val="single" w:sz="8" w:space="0" w:color="auto"/>
      </w:pBdr>
      <w:spacing w:before="100" w:beforeAutospacing="1" w:after="100" w:afterAutospacing="1"/>
      <w:ind w:firstLineChars="0" w:firstLine="0"/>
      <w:jc w:val="center"/>
      <w:textAlignment w:val="center"/>
    </w:pPr>
    <w:rPr>
      <w:rFonts w:eastAsia="Arial Unicode MS"/>
      <w:kern w:val="0"/>
      <w:sz w:val="20"/>
      <w:szCs w:val="20"/>
    </w:rPr>
  </w:style>
  <w:style w:type="paragraph" w:customStyle="1" w:styleId="xl78">
    <w:name w:val="xl78"/>
    <w:basedOn w:val="a"/>
    <w:qFormat/>
    <w:rsid w:val="000B7BDE"/>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0" w:firstLine="0"/>
      <w:jc w:val="center"/>
      <w:textAlignment w:val="center"/>
    </w:pPr>
    <w:rPr>
      <w:rFonts w:eastAsia="Arial Unicode MS"/>
      <w:kern w:val="0"/>
      <w:sz w:val="20"/>
      <w:szCs w:val="20"/>
    </w:rPr>
  </w:style>
  <w:style w:type="paragraph" w:customStyle="1" w:styleId="0">
    <w:name w:val="0"/>
    <w:basedOn w:val="a"/>
    <w:qFormat/>
    <w:rsid w:val="000B7BDE"/>
    <w:pPr>
      <w:widowControl/>
      <w:spacing w:line="365" w:lineRule="atLeast"/>
      <w:ind w:left="1" w:firstLineChars="0" w:firstLine="0"/>
      <w:textAlignment w:val="bottom"/>
    </w:pPr>
    <w:rPr>
      <w:kern w:val="0"/>
      <w:sz w:val="20"/>
      <w:szCs w:val="20"/>
    </w:rPr>
  </w:style>
  <w:style w:type="paragraph" w:customStyle="1" w:styleId="xl116">
    <w:name w:val="xl116"/>
    <w:basedOn w:val="a"/>
    <w:qFormat/>
    <w:rsid w:val="000B7BDE"/>
    <w:pPr>
      <w:widowControl/>
      <w:spacing w:before="100" w:beforeAutospacing="1" w:after="100" w:afterAutospacing="1"/>
      <w:ind w:firstLineChars="0" w:firstLine="0"/>
      <w:jc w:val="center"/>
      <w:textAlignment w:val="center"/>
    </w:pPr>
    <w:rPr>
      <w:rFonts w:eastAsia="Arial Unicode MS"/>
      <w:kern w:val="0"/>
      <w:sz w:val="22"/>
      <w:szCs w:val="22"/>
    </w:rPr>
  </w:style>
  <w:style w:type="paragraph" w:customStyle="1" w:styleId="xl73">
    <w:name w:val="xl73"/>
    <w:basedOn w:val="a"/>
    <w:qFormat/>
    <w:rsid w:val="000B7BDE"/>
    <w:pPr>
      <w:widowControl/>
      <w:pBdr>
        <w:top w:val="single" w:sz="4" w:space="0" w:color="auto"/>
        <w:left w:val="single" w:sz="4" w:space="0" w:color="auto"/>
        <w:bottom w:val="single" w:sz="4" w:space="0" w:color="auto"/>
      </w:pBdr>
      <w:spacing w:before="100" w:beforeAutospacing="1" w:after="100" w:afterAutospacing="1"/>
      <w:ind w:firstLineChars="0" w:firstLine="0"/>
      <w:jc w:val="center"/>
      <w:textAlignment w:val="center"/>
    </w:pPr>
    <w:rPr>
      <w:rFonts w:eastAsia="Arial Unicode MS"/>
      <w:kern w:val="0"/>
      <w:sz w:val="20"/>
      <w:szCs w:val="20"/>
    </w:rPr>
  </w:style>
  <w:style w:type="paragraph" w:customStyle="1" w:styleId="CharCharCharCharCharCharCharCharChar">
    <w:name w:val="Char Char Char Char Char Char Char Char Char"/>
    <w:basedOn w:val="a"/>
    <w:qFormat/>
    <w:rsid w:val="000B7BDE"/>
    <w:pPr>
      <w:spacing w:line="360" w:lineRule="auto"/>
      <w:ind w:firstLine="200"/>
    </w:pPr>
    <w:rPr>
      <w:rFonts w:ascii="宋体" w:hAnsi="宋体" w:cs="宋体"/>
      <w:sz w:val="24"/>
    </w:rPr>
  </w:style>
  <w:style w:type="paragraph" w:customStyle="1" w:styleId="xl84">
    <w:name w:val="xl84"/>
    <w:basedOn w:val="a"/>
    <w:qFormat/>
    <w:rsid w:val="000B7BDE"/>
    <w:pPr>
      <w:widowControl/>
      <w:pBdr>
        <w:top w:val="single" w:sz="4" w:space="0" w:color="auto"/>
        <w:left w:val="single" w:sz="4" w:space="0" w:color="auto"/>
      </w:pBdr>
      <w:spacing w:before="100" w:beforeAutospacing="1" w:after="100" w:afterAutospacing="1"/>
      <w:ind w:firstLineChars="0" w:firstLine="0"/>
      <w:jc w:val="center"/>
      <w:textAlignment w:val="center"/>
    </w:pPr>
    <w:rPr>
      <w:rFonts w:eastAsia="Arial Unicode MS"/>
      <w:kern w:val="0"/>
      <w:sz w:val="20"/>
      <w:szCs w:val="20"/>
    </w:rPr>
  </w:style>
  <w:style w:type="paragraph" w:customStyle="1" w:styleId="29">
    <w:name w:val="样式 首行缩进:  2 字符"/>
    <w:basedOn w:val="a"/>
    <w:qFormat/>
    <w:rsid w:val="000B7BDE"/>
    <w:pPr>
      <w:spacing w:line="360" w:lineRule="auto"/>
      <w:ind w:firstLine="200"/>
    </w:pPr>
    <w:rPr>
      <w:rFonts w:ascii="Plotter" w:hAnsi="Plotter"/>
      <w:sz w:val="24"/>
      <w:szCs w:val="20"/>
    </w:rPr>
  </w:style>
  <w:style w:type="paragraph" w:customStyle="1" w:styleId="xl37">
    <w:name w:val="xl37"/>
    <w:basedOn w:val="a"/>
    <w:qFormat/>
    <w:rsid w:val="000B7BDE"/>
    <w:pPr>
      <w:widowControl/>
      <w:pBdr>
        <w:left w:val="single" w:sz="4" w:space="0" w:color="auto"/>
        <w:right w:val="single" w:sz="4" w:space="0" w:color="auto"/>
      </w:pBdr>
      <w:spacing w:before="100" w:beforeAutospacing="1" w:after="100" w:afterAutospacing="1"/>
      <w:ind w:firstLineChars="0" w:firstLine="0"/>
      <w:jc w:val="center"/>
      <w:textAlignment w:val="center"/>
    </w:pPr>
    <w:rPr>
      <w:rFonts w:ascii="宋体" w:hAnsi="宋体"/>
      <w:kern w:val="0"/>
      <w:sz w:val="24"/>
    </w:rPr>
  </w:style>
  <w:style w:type="paragraph" w:customStyle="1" w:styleId="xl50">
    <w:name w:val="xl50"/>
    <w:basedOn w:val="a"/>
    <w:qFormat/>
    <w:rsid w:val="000B7BDE"/>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0" w:firstLine="0"/>
      <w:jc w:val="center"/>
      <w:textAlignment w:val="center"/>
    </w:pPr>
    <w:rPr>
      <w:rFonts w:ascii="宋体" w:hAnsi="宋体"/>
      <w:kern w:val="0"/>
      <w:sz w:val="20"/>
      <w:szCs w:val="20"/>
    </w:rPr>
  </w:style>
  <w:style w:type="paragraph" w:customStyle="1" w:styleId="xl38">
    <w:name w:val="xl38"/>
    <w:basedOn w:val="a"/>
    <w:qFormat/>
    <w:rsid w:val="000B7BDE"/>
    <w:pPr>
      <w:widowControl/>
      <w:pBdr>
        <w:left w:val="single" w:sz="4" w:space="0" w:color="auto"/>
        <w:right w:val="single" w:sz="4" w:space="0" w:color="auto"/>
      </w:pBdr>
      <w:spacing w:before="100" w:beforeAutospacing="1" w:after="100" w:afterAutospacing="1"/>
      <w:ind w:firstLineChars="0" w:firstLine="0"/>
      <w:jc w:val="center"/>
    </w:pPr>
    <w:rPr>
      <w:rFonts w:ascii="宋体" w:hAnsi="宋体"/>
      <w:kern w:val="0"/>
    </w:rPr>
  </w:style>
  <w:style w:type="paragraph" w:customStyle="1" w:styleId="Style77">
    <w:name w:val="_Style 77"/>
    <w:basedOn w:val="a"/>
    <w:next w:val="a9"/>
    <w:qFormat/>
    <w:rsid w:val="000B7BDE"/>
    <w:pPr>
      <w:ind w:firstLineChars="0" w:firstLine="0"/>
    </w:pPr>
    <w:rPr>
      <w:rFonts w:ascii="宋体" w:hAnsi="宋体"/>
    </w:rPr>
  </w:style>
  <w:style w:type="character" w:customStyle="1" w:styleId="GH104666CharChar">
    <w:name w:val="GH1文本_04段落文字 + 左侧:  6 字符 悬挂缩进: 6 字符 + 左侧:  6 字符 + 左侧... Char Char"/>
    <w:basedOn w:val="a1"/>
    <w:link w:val="GH104666"/>
    <w:qFormat/>
    <w:rsid w:val="000B7BDE"/>
    <w:rPr>
      <w:rFonts w:cs="宋体"/>
      <w:kern w:val="2"/>
      <w:sz w:val="28"/>
    </w:rPr>
  </w:style>
  <w:style w:type="paragraph" w:customStyle="1" w:styleId="GH104666">
    <w:name w:val="GH1文本_04段落文字 + 左侧:  6 字符 悬挂缩进: 6 字符 + 左侧:  6 字符 + 左侧..."/>
    <w:link w:val="GH104666CharChar"/>
    <w:qFormat/>
    <w:rsid w:val="000B7BDE"/>
    <w:pPr>
      <w:widowControl w:val="0"/>
      <w:spacing w:line="360" w:lineRule="auto"/>
      <w:ind w:left="839" w:firstLine="482"/>
    </w:pPr>
    <w:rPr>
      <w:rFonts w:cs="宋体"/>
      <w:kern w:val="2"/>
      <w:sz w:val="28"/>
    </w:rPr>
  </w:style>
  <w:style w:type="paragraph" w:customStyle="1" w:styleId="GH102">
    <w:name w:val="GH1文本_02条款"/>
    <w:qFormat/>
    <w:rsid w:val="000B7BDE"/>
    <w:pPr>
      <w:widowControl w:val="0"/>
      <w:tabs>
        <w:tab w:val="left" w:pos="1418"/>
      </w:tabs>
      <w:spacing w:line="360" w:lineRule="auto"/>
      <w:ind w:left="900" w:hanging="420"/>
      <w:outlineLvl w:val="2"/>
    </w:pPr>
    <w:rPr>
      <w:kern w:val="2"/>
      <w:sz w:val="28"/>
      <w:szCs w:val="24"/>
    </w:rPr>
  </w:style>
  <w:style w:type="paragraph" w:customStyle="1" w:styleId="CharCharChar10">
    <w:name w:val="Char Char Char1"/>
    <w:basedOn w:val="a"/>
    <w:qFormat/>
    <w:rsid w:val="000B7BDE"/>
    <w:pPr>
      <w:spacing w:line="360" w:lineRule="auto"/>
      <w:ind w:firstLine="720"/>
    </w:pPr>
    <w:rPr>
      <w:rFonts w:ascii="宋体" w:hAnsi="宋体" w:cs="宋体"/>
      <w:b/>
      <w:sz w:val="24"/>
    </w:rPr>
  </w:style>
  <w:style w:type="paragraph" w:customStyle="1" w:styleId="34">
    <w:name w:val="3"/>
    <w:qFormat/>
    <w:rsid w:val="000B7BDE"/>
    <w:pPr>
      <w:widowControl w:val="0"/>
      <w:ind w:firstLineChars="200" w:firstLine="560"/>
      <w:jc w:val="both"/>
    </w:pPr>
    <w:rPr>
      <w:kern w:val="2"/>
      <w:sz w:val="28"/>
      <w:szCs w:val="24"/>
    </w:rPr>
  </w:style>
  <w:style w:type="character" w:customStyle="1" w:styleId="2Char2">
    <w:name w:val="正文首行缩进 2 Char"/>
    <w:link w:val="25"/>
    <w:qFormat/>
    <w:rsid w:val="000B7BDE"/>
    <w:rPr>
      <w:kern w:val="2"/>
      <w:sz w:val="24"/>
      <w:szCs w:val="24"/>
    </w:rPr>
  </w:style>
  <w:style w:type="character" w:customStyle="1" w:styleId="2CharChar">
    <w:name w:val="样式 正文首行缩进 2 Char Char"/>
    <w:link w:val="2a"/>
    <w:qFormat/>
    <w:rsid w:val="000B7BDE"/>
    <w:rPr>
      <w:rFonts w:ascii="宋体" w:cs="宋体"/>
      <w:sz w:val="24"/>
      <w:szCs w:val="24"/>
    </w:rPr>
  </w:style>
  <w:style w:type="paragraph" w:customStyle="1" w:styleId="2a">
    <w:name w:val="样式 正文首行缩进 2"/>
    <w:basedOn w:val="25"/>
    <w:link w:val="2CharChar"/>
    <w:qFormat/>
    <w:rsid w:val="000B7BDE"/>
    <w:pPr>
      <w:keepNext/>
      <w:widowControl/>
      <w:adjustRightInd/>
      <w:snapToGrid/>
      <w:spacing w:afterLines="50" w:line="500" w:lineRule="exact"/>
      <w:ind w:left="0" w:firstLineChars="200" w:firstLine="200"/>
      <w:jc w:val="left"/>
      <w:textAlignment w:val="auto"/>
    </w:pPr>
    <w:rPr>
      <w:rFonts w:ascii="宋体" w:cs="宋体"/>
      <w:kern w:val="0"/>
    </w:rPr>
  </w:style>
  <w:style w:type="character" w:customStyle="1" w:styleId="1Char1">
    <w:name w:val="样式 标题 1 + 小四 Char"/>
    <w:link w:val="18"/>
    <w:qFormat/>
    <w:rsid w:val="000B7BDE"/>
    <w:rPr>
      <w:b/>
      <w:bCs/>
      <w:spacing w:val="20"/>
      <w:kern w:val="28"/>
      <w:sz w:val="28"/>
      <w:szCs w:val="32"/>
    </w:rPr>
  </w:style>
  <w:style w:type="paragraph" w:customStyle="1" w:styleId="18">
    <w:name w:val="样式 标题 1 + 小四"/>
    <w:basedOn w:val="1"/>
    <w:link w:val="1Char1"/>
    <w:qFormat/>
    <w:rsid w:val="000B7BDE"/>
    <w:pPr>
      <w:pageBreakBefore/>
      <w:spacing w:before="120" w:after="120"/>
      <w:textAlignment w:val="center"/>
    </w:pPr>
    <w:rPr>
      <w:rFonts w:ascii="Times New Roman" w:eastAsia="宋体"/>
      <w:spacing w:val="20"/>
      <w:kern w:val="28"/>
      <w:sz w:val="28"/>
      <w:szCs w:val="32"/>
    </w:rPr>
  </w:style>
  <w:style w:type="character" w:customStyle="1" w:styleId="Charf5">
    <w:name w:val="引用 Char"/>
    <w:link w:val="19"/>
    <w:uiPriority w:val="29"/>
    <w:qFormat/>
    <w:rsid w:val="000B7BDE"/>
    <w:rPr>
      <w:i/>
      <w:iCs/>
      <w:color w:val="000000"/>
      <w:kern w:val="2"/>
      <w:sz w:val="21"/>
      <w:szCs w:val="24"/>
    </w:rPr>
  </w:style>
  <w:style w:type="paragraph" w:customStyle="1" w:styleId="19">
    <w:name w:val="引用1"/>
    <w:basedOn w:val="a"/>
    <w:next w:val="a"/>
    <w:link w:val="Charf5"/>
    <w:uiPriority w:val="29"/>
    <w:qFormat/>
    <w:rsid w:val="000B7BDE"/>
    <w:pPr>
      <w:spacing w:line="360" w:lineRule="auto"/>
      <w:ind w:firstLine="200"/>
      <w:textAlignment w:val="center"/>
    </w:pPr>
    <w:rPr>
      <w:i/>
      <w:iCs/>
      <w:color w:val="000000"/>
      <w:sz w:val="21"/>
    </w:rPr>
  </w:style>
  <w:style w:type="character" w:customStyle="1" w:styleId="ttag">
    <w:name w:val="t_tag"/>
    <w:basedOn w:val="a1"/>
    <w:qFormat/>
    <w:rsid w:val="000B7BDE"/>
  </w:style>
  <w:style w:type="character" w:customStyle="1" w:styleId="CharCharChar3">
    <w:name w:val="样式 正文文本缩进 Char Char Char"/>
    <w:link w:val="Charf6"/>
    <w:qFormat/>
    <w:rsid w:val="000B7BDE"/>
    <w:rPr>
      <w:rFonts w:ascii="宋体" w:hAnsi="宋体"/>
      <w:kern w:val="2"/>
      <w:sz w:val="21"/>
      <w:szCs w:val="21"/>
    </w:rPr>
  </w:style>
  <w:style w:type="paragraph" w:customStyle="1" w:styleId="Charf6">
    <w:name w:val="样式 正文文本缩进 Char"/>
    <w:basedOn w:val="aa"/>
    <w:link w:val="CharCharChar3"/>
    <w:qFormat/>
    <w:rsid w:val="000B7BDE"/>
    <w:pPr>
      <w:keepNext/>
      <w:ind w:firstLineChars="0" w:firstLine="0"/>
      <w:jc w:val="center"/>
    </w:pPr>
    <w:rPr>
      <w:rFonts w:ascii="宋体" w:hAnsi="宋体"/>
      <w:bCs w:val="0"/>
      <w:sz w:val="21"/>
      <w:szCs w:val="21"/>
    </w:rPr>
  </w:style>
  <w:style w:type="character" w:customStyle="1" w:styleId="222headlinehheadlineSR2ERMH21122CharChar">
    <w:name w:val="样式 标题 2广州标题 22 headlinehheadlineS&amp;R2ERMH2标题 1.1编号标题2题 2... Char Char"/>
    <w:link w:val="222headlinehheadlineSR2ERMH21122Char"/>
    <w:qFormat/>
    <w:rsid w:val="000B7BDE"/>
    <w:rPr>
      <w:rFonts w:ascii="Arial" w:eastAsia="黑体" w:hAnsi="Arial"/>
      <w:b/>
      <w:bCs/>
      <w:kern w:val="2"/>
      <w:sz w:val="32"/>
      <w:szCs w:val="32"/>
    </w:rPr>
  </w:style>
  <w:style w:type="paragraph" w:customStyle="1" w:styleId="222headlinehheadlineSR2ERMH21122Char">
    <w:name w:val="样式 标题 2广州标题 22 headlinehheadlineS&amp;R2ERMH2标题 1.1编号标题2题 2... Char"/>
    <w:basedOn w:val="2"/>
    <w:link w:val="222headlinehheadlineSR2ERMH21122CharChar"/>
    <w:qFormat/>
    <w:rsid w:val="000B7BDE"/>
    <w:pPr>
      <w:tabs>
        <w:tab w:val="clear" w:pos="378"/>
      </w:tabs>
      <w:spacing w:before="240" w:after="240" w:line="240" w:lineRule="auto"/>
      <w:ind w:leftChars="0" w:left="0" w:right="0" w:firstLineChars="200" w:firstLine="200"/>
      <w:jc w:val="left"/>
      <w:textAlignment w:val="center"/>
    </w:pPr>
    <w:rPr>
      <w:rFonts w:ascii="Arial" w:hAnsi="Arial"/>
      <w:spacing w:val="0"/>
      <w:sz w:val="32"/>
      <w:szCs w:val="32"/>
    </w:rPr>
  </w:style>
  <w:style w:type="character" w:customStyle="1" w:styleId="Char11">
    <w:name w:val="正文首行缩进 Char1"/>
    <w:qFormat/>
    <w:rsid w:val="000B7BDE"/>
    <w:rPr>
      <w:rFonts w:ascii="宋体" w:hAnsi="宋体"/>
      <w:kern w:val="2"/>
      <w:sz w:val="28"/>
      <w:szCs w:val="24"/>
    </w:rPr>
  </w:style>
  <w:style w:type="character" w:customStyle="1" w:styleId="HTMLChar">
    <w:name w:val="HTML 预设格式 Char"/>
    <w:link w:val="HTML"/>
    <w:uiPriority w:val="99"/>
    <w:qFormat/>
    <w:rsid w:val="000B7BDE"/>
    <w:rPr>
      <w:rFonts w:ascii="黑体" w:eastAsia="黑体" w:hAnsi="Courier New" w:cs="Courier New"/>
    </w:rPr>
  </w:style>
  <w:style w:type="character" w:customStyle="1" w:styleId="CharChar5">
    <w:name w:val="样式 段落 Char + Char"/>
    <w:qFormat/>
    <w:rsid w:val="000B7BDE"/>
    <w:rPr>
      <w:kern w:val="2"/>
      <w:sz w:val="24"/>
      <w:szCs w:val="24"/>
    </w:rPr>
  </w:style>
  <w:style w:type="character" w:customStyle="1" w:styleId="Char12">
    <w:name w:val="正文文本 Char1"/>
    <w:qFormat/>
    <w:rsid w:val="000B7BDE"/>
    <w:rPr>
      <w:rFonts w:ascii="宋体" w:hAnsi="宋体"/>
      <w:kern w:val="2"/>
      <w:sz w:val="28"/>
      <w:szCs w:val="24"/>
    </w:rPr>
  </w:style>
  <w:style w:type="character" w:customStyle="1" w:styleId="Charf7">
    <w:name w:val="图表名 Char"/>
    <w:link w:val="affe"/>
    <w:qFormat/>
    <w:rsid w:val="000B7BDE"/>
    <w:rPr>
      <w:rFonts w:ascii="Calibri" w:hAnsi="Calibri"/>
      <w:b/>
      <w:kern w:val="2"/>
      <w:sz w:val="18"/>
      <w:szCs w:val="22"/>
    </w:rPr>
  </w:style>
  <w:style w:type="paragraph" w:customStyle="1" w:styleId="affe">
    <w:name w:val="图表名"/>
    <w:basedOn w:val="a"/>
    <w:link w:val="Charf7"/>
    <w:qFormat/>
    <w:rsid w:val="000B7BDE"/>
    <w:pPr>
      <w:ind w:firstLineChars="0" w:firstLine="0"/>
      <w:jc w:val="center"/>
    </w:pPr>
    <w:rPr>
      <w:rFonts w:ascii="Calibri" w:hAnsi="Calibri"/>
      <w:b/>
      <w:sz w:val="18"/>
      <w:szCs w:val="22"/>
    </w:rPr>
  </w:style>
  <w:style w:type="character" w:customStyle="1" w:styleId="2CharChar0">
    <w:name w:val="标题 2不缩进 Char Char"/>
    <w:link w:val="2b"/>
    <w:qFormat/>
    <w:rsid w:val="000B7BDE"/>
    <w:rPr>
      <w:rFonts w:ascii="Arial" w:eastAsia="黑体" w:hAnsi="Arial" w:cs="宋体"/>
      <w:b/>
      <w:bCs/>
      <w:kern w:val="2"/>
      <w:sz w:val="30"/>
      <w:szCs w:val="30"/>
    </w:rPr>
  </w:style>
  <w:style w:type="paragraph" w:customStyle="1" w:styleId="2b">
    <w:name w:val="标题 2不缩进"/>
    <w:basedOn w:val="2"/>
    <w:link w:val="2CharChar0"/>
    <w:qFormat/>
    <w:rsid w:val="000B7BDE"/>
    <w:pPr>
      <w:tabs>
        <w:tab w:val="clear" w:pos="378"/>
      </w:tabs>
      <w:overflowPunct w:val="0"/>
      <w:snapToGrid w:val="0"/>
      <w:spacing w:beforeLines="40" w:afterLines="40" w:line="360" w:lineRule="auto"/>
      <w:ind w:leftChars="0" w:left="0" w:right="0" w:firstLineChars="200" w:firstLine="200"/>
      <w:jc w:val="left"/>
    </w:pPr>
    <w:rPr>
      <w:rFonts w:ascii="Arial" w:hAnsi="Arial" w:cs="宋体"/>
      <w:spacing w:val="0"/>
      <w:sz w:val="30"/>
    </w:rPr>
  </w:style>
  <w:style w:type="character" w:customStyle="1" w:styleId="CharChara">
    <w:name w:val="表头 Char Char"/>
    <w:link w:val="afff"/>
    <w:qFormat/>
    <w:rsid w:val="000B7BDE"/>
    <w:rPr>
      <w:b/>
      <w:bCs/>
      <w:kern w:val="2"/>
      <w:sz w:val="21"/>
    </w:rPr>
  </w:style>
  <w:style w:type="paragraph" w:customStyle="1" w:styleId="afff">
    <w:name w:val="表头"/>
    <w:basedOn w:val="a"/>
    <w:link w:val="CharChara"/>
    <w:qFormat/>
    <w:rsid w:val="000B7BDE"/>
    <w:pPr>
      <w:spacing w:before="240" w:after="120" w:line="360" w:lineRule="auto"/>
      <w:ind w:firstLine="200"/>
      <w:jc w:val="center"/>
      <w:textAlignment w:val="center"/>
    </w:pPr>
    <w:rPr>
      <w:b/>
      <w:bCs/>
      <w:sz w:val="21"/>
      <w:szCs w:val="20"/>
    </w:rPr>
  </w:style>
  <w:style w:type="character" w:customStyle="1" w:styleId="CharCharb">
    <w:name w:val="表格 Char Char"/>
    <w:qFormat/>
    <w:rsid w:val="000B7BDE"/>
    <w:rPr>
      <w:rFonts w:ascii="Times New Roman" w:eastAsia="宋体" w:hAnsi="Times New Roman" w:cs="Courier New"/>
      <w:kern w:val="0"/>
      <w:szCs w:val="21"/>
    </w:rPr>
  </w:style>
  <w:style w:type="character" w:customStyle="1" w:styleId="1Char10">
    <w:name w:val="标题 1 Char1"/>
    <w:qFormat/>
    <w:rsid w:val="000B7BDE"/>
    <w:rPr>
      <w:rFonts w:eastAsia="宋体"/>
      <w:b/>
      <w:bCs/>
      <w:spacing w:val="20"/>
      <w:kern w:val="28"/>
      <w:sz w:val="32"/>
      <w:szCs w:val="32"/>
      <w:lang w:val="en-US" w:eastAsia="zh-CN" w:bidi="ar-SA"/>
    </w:rPr>
  </w:style>
  <w:style w:type="character" w:customStyle="1" w:styleId="CharCharc">
    <w:name w:val="正  文 Char Char"/>
    <w:link w:val="afff0"/>
    <w:qFormat/>
    <w:rsid w:val="000B7BDE"/>
    <w:rPr>
      <w:kern w:val="2"/>
      <w:sz w:val="24"/>
      <w:szCs w:val="24"/>
    </w:rPr>
  </w:style>
  <w:style w:type="paragraph" w:customStyle="1" w:styleId="afff0">
    <w:name w:val="正  文"/>
    <w:link w:val="CharCharc"/>
    <w:qFormat/>
    <w:rsid w:val="000B7BDE"/>
    <w:pPr>
      <w:widowControl w:val="0"/>
      <w:spacing w:line="360" w:lineRule="auto"/>
      <w:ind w:firstLineChars="236" w:firstLine="566"/>
    </w:pPr>
    <w:rPr>
      <w:kern w:val="2"/>
      <w:sz w:val="24"/>
      <w:szCs w:val="24"/>
    </w:rPr>
  </w:style>
  <w:style w:type="character" w:customStyle="1" w:styleId="CharChard">
    <w:name w:val="段落 Char Char"/>
    <w:qFormat/>
    <w:rsid w:val="000B7BDE"/>
    <w:rPr>
      <w:kern w:val="2"/>
      <w:sz w:val="24"/>
      <w:szCs w:val="24"/>
    </w:rPr>
  </w:style>
  <w:style w:type="character" w:customStyle="1" w:styleId="CharChar27">
    <w:name w:val="Char Char27"/>
    <w:qFormat/>
    <w:rsid w:val="000B7BDE"/>
    <w:rPr>
      <w:rFonts w:ascii="Arial" w:eastAsia="黑体" w:hAnsi="Arial"/>
      <w:b/>
      <w:bCs/>
      <w:kern w:val="2"/>
      <w:sz w:val="30"/>
      <w:szCs w:val="32"/>
    </w:rPr>
  </w:style>
  <w:style w:type="character" w:customStyle="1" w:styleId="Charf8">
    <w:name w:val="表头 Char"/>
    <w:qFormat/>
    <w:rsid w:val="000B7BDE"/>
    <w:rPr>
      <w:rFonts w:eastAsia="黑体"/>
      <w:kern w:val="28"/>
      <w:sz w:val="24"/>
      <w:szCs w:val="24"/>
      <w:lang w:val="en-US" w:eastAsia="zh-CN" w:bidi="ar-SA"/>
    </w:rPr>
  </w:style>
  <w:style w:type="character" w:customStyle="1" w:styleId="1CharChar">
    <w:name w:val="表格1 Char Char"/>
    <w:qFormat/>
    <w:rsid w:val="000B7BDE"/>
    <w:rPr>
      <w:color w:val="000000"/>
      <w:sz w:val="21"/>
    </w:rPr>
  </w:style>
  <w:style w:type="character" w:customStyle="1" w:styleId="Charf">
    <w:name w:val="正文首行缩进 Char"/>
    <w:link w:val="afa"/>
    <w:qFormat/>
    <w:rsid w:val="000B7BDE"/>
    <w:rPr>
      <w:kern w:val="2"/>
      <w:sz w:val="28"/>
    </w:rPr>
  </w:style>
  <w:style w:type="character" w:customStyle="1" w:styleId="CharChare">
    <w:name w:val="表格备注 Char Char"/>
    <w:link w:val="afff1"/>
    <w:qFormat/>
    <w:rsid w:val="000B7BDE"/>
    <w:rPr>
      <w:rFonts w:cs="Courier New"/>
      <w:szCs w:val="24"/>
    </w:rPr>
  </w:style>
  <w:style w:type="paragraph" w:customStyle="1" w:styleId="afff1">
    <w:name w:val="表格备注"/>
    <w:basedOn w:val="aff5"/>
    <w:link w:val="CharChare"/>
    <w:qFormat/>
    <w:rsid w:val="000B7BDE"/>
    <w:pPr>
      <w:keepNext/>
      <w:tabs>
        <w:tab w:val="clear" w:pos="1024"/>
        <w:tab w:val="clear" w:pos="5355"/>
      </w:tabs>
      <w:autoSpaceDE/>
      <w:autoSpaceDN/>
      <w:adjustRightInd/>
      <w:snapToGrid w:val="0"/>
      <w:spacing w:beforeLines="50" w:afterLines="50" w:line="180" w:lineRule="atLeast"/>
      <w:ind w:firstLineChars="200" w:firstLine="480"/>
      <w:jc w:val="left"/>
    </w:pPr>
    <w:rPr>
      <w:rFonts w:ascii="Times New Roman" w:eastAsia="宋体" w:cs="Courier New"/>
      <w:color w:val="auto"/>
      <w:kern w:val="0"/>
      <w:sz w:val="20"/>
      <w:szCs w:val="24"/>
    </w:rPr>
  </w:style>
  <w:style w:type="character" w:customStyle="1" w:styleId="CharCharf">
    <w:name w:val="不缩进+加粗 Char Char"/>
    <w:link w:val="afff2"/>
    <w:qFormat/>
    <w:rsid w:val="000B7BDE"/>
    <w:rPr>
      <w:b/>
      <w:sz w:val="24"/>
      <w:szCs w:val="24"/>
    </w:rPr>
  </w:style>
  <w:style w:type="paragraph" w:customStyle="1" w:styleId="afff2">
    <w:name w:val="不缩进+加粗"/>
    <w:basedOn w:val="a"/>
    <w:link w:val="CharCharf"/>
    <w:qFormat/>
    <w:rsid w:val="000B7BDE"/>
    <w:pPr>
      <w:keepNext/>
      <w:spacing w:line="480" w:lineRule="auto"/>
      <w:ind w:firstLineChars="0" w:firstLine="0"/>
    </w:pPr>
    <w:rPr>
      <w:b/>
      <w:kern w:val="0"/>
      <w:sz w:val="24"/>
    </w:rPr>
  </w:style>
  <w:style w:type="character" w:customStyle="1" w:styleId="style121">
    <w:name w:val="style121"/>
    <w:qFormat/>
    <w:rsid w:val="000B7BDE"/>
    <w:rPr>
      <w:rFonts w:ascii="Times New Roman" w:hAnsi="Times New Roman" w:cs="Times New Roman" w:hint="default"/>
      <w:b/>
      <w:bCs/>
      <w:color w:val="FF0000"/>
      <w:sz w:val="29"/>
      <w:szCs w:val="29"/>
    </w:rPr>
  </w:style>
  <w:style w:type="paragraph" w:customStyle="1" w:styleId="1a">
    <w:name w:val="1."/>
    <w:basedOn w:val="a"/>
    <w:next w:val="a"/>
    <w:qFormat/>
    <w:rsid w:val="000B7BDE"/>
    <w:pPr>
      <w:keepNext/>
      <w:overflowPunct w:val="0"/>
      <w:spacing w:line="360" w:lineRule="auto"/>
      <w:ind w:firstLine="482"/>
    </w:pPr>
    <w:rPr>
      <w:rFonts w:ascii="Calibri" w:hAnsi="Calibri"/>
      <w:b/>
      <w:bCs/>
      <w:kern w:val="0"/>
      <w:sz w:val="24"/>
      <w:szCs w:val="28"/>
    </w:rPr>
  </w:style>
  <w:style w:type="character" w:customStyle="1" w:styleId="Char21">
    <w:name w:val="正文首行缩进 Char2"/>
    <w:basedOn w:val="Char4"/>
    <w:uiPriority w:val="99"/>
    <w:semiHidden/>
    <w:qFormat/>
    <w:rsid w:val="000B7BDE"/>
    <w:rPr>
      <w:rFonts w:ascii="宋体" w:hAnsi="宋体"/>
      <w:kern w:val="2"/>
      <w:sz w:val="28"/>
      <w:szCs w:val="24"/>
    </w:rPr>
  </w:style>
  <w:style w:type="paragraph" w:customStyle="1" w:styleId="Char1CharCharCharCharCharCharCharCharChar">
    <w:name w:val="Char1 Char Char Char Char Char Char Char Char Char"/>
    <w:basedOn w:val="a"/>
    <w:qFormat/>
    <w:rsid w:val="000B7BDE"/>
    <w:pPr>
      <w:spacing w:line="360" w:lineRule="auto"/>
      <w:ind w:firstLine="200"/>
      <w:textAlignment w:val="center"/>
    </w:pPr>
    <w:rPr>
      <w:rFonts w:ascii="宋体" w:hAnsi="宋体" w:cs="宋体"/>
      <w:sz w:val="24"/>
    </w:rPr>
  </w:style>
  <w:style w:type="paragraph" w:customStyle="1" w:styleId="afff3">
    <w:name w:val="图名"/>
    <w:next w:val="a"/>
    <w:qFormat/>
    <w:rsid w:val="000B7BDE"/>
    <w:pPr>
      <w:spacing w:beforeLines="50" w:afterLines="50"/>
      <w:jc w:val="center"/>
    </w:pPr>
    <w:rPr>
      <w:rFonts w:ascii="宋体" w:hAnsi="宋体" w:cs="Courier New"/>
      <w:b/>
      <w:color w:val="FF0000"/>
      <w:kern w:val="2"/>
      <w:sz w:val="21"/>
      <w:szCs w:val="21"/>
    </w:rPr>
  </w:style>
  <w:style w:type="paragraph" w:customStyle="1" w:styleId="210">
    <w:name w:val="样式 正文缩进正文（首行缩进两字）首行缩进两字 + 首行缩进:  2 字符1"/>
    <w:basedOn w:val="a0"/>
    <w:qFormat/>
    <w:rsid w:val="000B7BDE"/>
    <w:pPr>
      <w:adjustRightInd w:val="0"/>
      <w:spacing w:beforeLines="50" w:afterLines="50" w:line="500" w:lineRule="exact"/>
      <w:ind w:firstLine="200"/>
      <w:jc w:val="left"/>
      <w:textAlignment w:val="baseline"/>
    </w:pPr>
    <w:rPr>
      <w:rFonts w:ascii="Calibri" w:hAnsi="Calibri"/>
      <w:color w:val="000000"/>
      <w:kern w:val="0"/>
      <w:sz w:val="28"/>
    </w:rPr>
  </w:style>
  <w:style w:type="character" w:customStyle="1" w:styleId="2Char20">
    <w:name w:val="正文首行缩进 2 Char2"/>
    <w:basedOn w:val="Char5"/>
    <w:uiPriority w:val="99"/>
    <w:semiHidden/>
    <w:qFormat/>
    <w:rsid w:val="000B7BDE"/>
    <w:rPr>
      <w:kern w:val="2"/>
      <w:sz w:val="28"/>
      <w:szCs w:val="24"/>
    </w:rPr>
  </w:style>
  <w:style w:type="character" w:customStyle="1" w:styleId="HTMLChar1">
    <w:name w:val="HTML 预设格式 Char1"/>
    <w:basedOn w:val="a1"/>
    <w:uiPriority w:val="99"/>
    <w:semiHidden/>
    <w:qFormat/>
    <w:rsid w:val="000B7BDE"/>
    <w:rPr>
      <w:rFonts w:ascii="Courier New" w:hAnsi="Courier New" w:cs="Courier New"/>
      <w:kern w:val="2"/>
    </w:rPr>
  </w:style>
  <w:style w:type="paragraph" w:customStyle="1" w:styleId="BG5-">
    <w:name w:val="BG5-"/>
    <w:basedOn w:val="a"/>
    <w:qFormat/>
    <w:rsid w:val="000B7BDE"/>
    <w:pPr>
      <w:autoSpaceDE w:val="0"/>
      <w:autoSpaceDN w:val="0"/>
      <w:adjustRightInd w:val="0"/>
      <w:spacing w:line="180" w:lineRule="exact"/>
      <w:ind w:firstLineChars="0" w:firstLine="0"/>
      <w:jc w:val="center"/>
      <w:textAlignment w:val="baseline"/>
    </w:pPr>
    <w:rPr>
      <w:rFonts w:ascii="@宋体"/>
      <w:kern w:val="0"/>
      <w:sz w:val="18"/>
      <w:szCs w:val="20"/>
    </w:rPr>
  </w:style>
  <w:style w:type="paragraph" w:customStyle="1" w:styleId="1b">
    <w:name w:val="封面1，初黑"/>
    <w:qFormat/>
    <w:rsid w:val="000B7BDE"/>
    <w:pPr>
      <w:keepNext/>
      <w:widowControl w:val="0"/>
      <w:snapToGrid w:val="0"/>
      <w:jc w:val="distribute"/>
    </w:pPr>
    <w:rPr>
      <w:rFonts w:eastAsia="黑体"/>
      <w:sz w:val="84"/>
    </w:rPr>
  </w:style>
  <w:style w:type="paragraph" w:customStyle="1" w:styleId="111">
    <w:name w:val="无间隔111"/>
    <w:uiPriority w:val="1"/>
    <w:qFormat/>
    <w:rsid w:val="000B7BDE"/>
    <w:pPr>
      <w:widowControl w:val="0"/>
      <w:spacing w:line="360" w:lineRule="auto"/>
      <w:ind w:leftChars="200" w:left="200"/>
      <w:textAlignment w:val="center"/>
      <w:outlineLvl w:val="2"/>
    </w:pPr>
    <w:rPr>
      <w:rFonts w:ascii="Calibri" w:eastAsia="华文中宋" w:hAnsi="Calibri"/>
      <w:b/>
      <w:kern w:val="2"/>
      <w:sz w:val="28"/>
      <w:szCs w:val="24"/>
    </w:rPr>
  </w:style>
  <w:style w:type="paragraph" w:customStyle="1" w:styleId="afff4">
    <w:name w:val="图表文字"/>
    <w:basedOn w:val="a"/>
    <w:qFormat/>
    <w:rsid w:val="000B7BDE"/>
    <w:pPr>
      <w:ind w:firstLineChars="0" w:firstLine="0"/>
      <w:jc w:val="center"/>
    </w:pPr>
    <w:rPr>
      <w:rFonts w:ascii="Calibri" w:hAnsi="Calibri"/>
      <w:kern w:val="0"/>
      <w:sz w:val="18"/>
      <w:szCs w:val="21"/>
    </w:rPr>
  </w:style>
  <w:style w:type="paragraph" w:customStyle="1" w:styleId="110">
    <w:name w:val="无间隔11"/>
    <w:uiPriority w:val="1"/>
    <w:qFormat/>
    <w:rsid w:val="000B7BDE"/>
    <w:pPr>
      <w:widowControl w:val="0"/>
      <w:spacing w:line="360" w:lineRule="auto"/>
      <w:ind w:leftChars="200" w:left="200"/>
      <w:textAlignment w:val="center"/>
      <w:outlineLvl w:val="2"/>
    </w:pPr>
    <w:rPr>
      <w:rFonts w:ascii="Calibri" w:eastAsia="华文中宋" w:hAnsi="Calibri"/>
      <w:b/>
      <w:kern w:val="2"/>
      <w:sz w:val="28"/>
      <w:szCs w:val="24"/>
    </w:rPr>
  </w:style>
  <w:style w:type="paragraph" w:customStyle="1" w:styleId="afff5">
    <w:name w:val="节"/>
    <w:next w:val="a"/>
    <w:qFormat/>
    <w:rsid w:val="000B7BDE"/>
    <w:pPr>
      <w:spacing w:beforeLines="25" w:afterLines="25"/>
      <w:contextualSpacing/>
      <w:outlineLvl w:val="2"/>
    </w:pPr>
    <w:rPr>
      <w:rFonts w:ascii="宋体" w:hAnsi="宋体"/>
      <w:b/>
      <w:kern w:val="2"/>
      <w:sz w:val="28"/>
      <w:szCs w:val="28"/>
    </w:rPr>
  </w:style>
  <w:style w:type="paragraph" w:customStyle="1" w:styleId="afff6">
    <w:name w:val="表格，五宋"/>
    <w:qFormat/>
    <w:rsid w:val="000B7BDE"/>
    <w:pPr>
      <w:keepNext/>
      <w:widowControl w:val="0"/>
      <w:snapToGrid w:val="0"/>
      <w:spacing w:line="320" w:lineRule="exact"/>
      <w:jc w:val="both"/>
    </w:pPr>
    <w:rPr>
      <w:snapToGrid w:val="0"/>
      <w:kern w:val="2"/>
      <w:sz w:val="21"/>
    </w:rPr>
  </w:style>
  <w:style w:type="paragraph" w:customStyle="1" w:styleId="44">
    <w:name w:val="封面4，小二中"/>
    <w:qFormat/>
    <w:rsid w:val="000B7BDE"/>
    <w:pPr>
      <w:keepNext/>
      <w:widowControl w:val="0"/>
      <w:snapToGrid w:val="0"/>
      <w:spacing w:beforeLines="25" w:afterLines="25"/>
      <w:jc w:val="center"/>
    </w:pPr>
    <w:rPr>
      <w:kern w:val="2"/>
      <w:sz w:val="36"/>
    </w:rPr>
  </w:style>
  <w:style w:type="paragraph" w:customStyle="1" w:styleId="2c">
    <w:name w:val="样式 段落 + (符号) 宋体 首行缩进:  2 字符"/>
    <w:basedOn w:val="Charf1"/>
    <w:qFormat/>
    <w:rsid w:val="000B7BDE"/>
    <w:pPr>
      <w:ind w:firstLine="478"/>
      <w:textAlignment w:val="center"/>
    </w:pPr>
    <w:rPr>
      <w:rFonts w:hAnsi="宋体" w:cs="宋体"/>
      <w:szCs w:val="20"/>
    </w:rPr>
  </w:style>
  <w:style w:type="paragraph" w:customStyle="1" w:styleId="afff7">
    <w:name w:val="表"/>
    <w:basedOn w:val="a"/>
    <w:qFormat/>
    <w:rsid w:val="000B7BDE"/>
    <w:pPr>
      <w:spacing w:line="300" w:lineRule="auto"/>
      <w:ind w:firstLine="200"/>
      <w:jc w:val="center"/>
      <w:textAlignment w:val="center"/>
    </w:pPr>
    <w:rPr>
      <w:rFonts w:ascii="Calibri" w:hAnsi="Calibri"/>
      <w:sz w:val="18"/>
      <w:szCs w:val="20"/>
    </w:rPr>
  </w:style>
  <w:style w:type="paragraph" w:customStyle="1" w:styleId="afff8">
    <w:name w:val="海盘说明"/>
    <w:basedOn w:val="a"/>
    <w:qFormat/>
    <w:rsid w:val="000B7BDE"/>
    <w:pPr>
      <w:adjustRightInd w:val="0"/>
      <w:spacing w:line="360" w:lineRule="exact"/>
      <w:ind w:firstLineChars="199" w:firstLine="199"/>
      <w:textAlignment w:val="baseline"/>
    </w:pPr>
    <w:rPr>
      <w:b/>
      <w:kern w:val="0"/>
      <w:sz w:val="21"/>
      <w:szCs w:val="20"/>
    </w:rPr>
  </w:style>
  <w:style w:type="paragraph" w:customStyle="1" w:styleId="afff9">
    <w:name w:val="小节"/>
    <w:next w:val="a"/>
    <w:qFormat/>
    <w:rsid w:val="000B7BDE"/>
    <w:pPr>
      <w:spacing w:beforeLines="25" w:afterLines="25" w:line="360" w:lineRule="auto"/>
      <w:ind w:firstLineChars="202" w:firstLine="566"/>
      <w:contextualSpacing/>
      <w:outlineLvl w:val="2"/>
    </w:pPr>
    <w:rPr>
      <w:rFonts w:ascii="Calibri" w:hAnsi="Calibri"/>
      <w:b/>
      <w:kern w:val="2"/>
      <w:sz w:val="28"/>
      <w:szCs w:val="28"/>
    </w:rPr>
  </w:style>
  <w:style w:type="paragraph" w:customStyle="1" w:styleId="afffa">
    <w:name w:val="章"/>
    <w:next w:val="a"/>
    <w:qFormat/>
    <w:rsid w:val="000B7BDE"/>
    <w:pPr>
      <w:spacing w:beforeLines="25" w:afterLines="25"/>
      <w:outlineLvl w:val="0"/>
    </w:pPr>
    <w:rPr>
      <w:rFonts w:ascii="黑体" w:eastAsia="黑体" w:hAnsi="RomanD"/>
      <w:kern w:val="2"/>
      <w:sz w:val="30"/>
      <w:szCs w:val="30"/>
    </w:rPr>
  </w:style>
  <w:style w:type="paragraph" w:customStyle="1" w:styleId="Char1CharCharCharCharCharCharCharCharChar1">
    <w:name w:val="Char1 Char Char Char Char Char Char Char Char Char1"/>
    <w:basedOn w:val="a"/>
    <w:qFormat/>
    <w:rsid w:val="000B7BDE"/>
    <w:pPr>
      <w:spacing w:line="360" w:lineRule="auto"/>
      <w:ind w:firstLine="200"/>
      <w:textAlignment w:val="center"/>
    </w:pPr>
    <w:rPr>
      <w:rFonts w:ascii="宋体" w:hAnsi="宋体" w:cs="宋体"/>
      <w:sz w:val="24"/>
    </w:rPr>
  </w:style>
  <w:style w:type="paragraph" w:customStyle="1" w:styleId="afffb">
    <w:name w:val="表标题 + 加粗"/>
    <w:basedOn w:val="af6"/>
    <w:qFormat/>
    <w:rsid w:val="000B7BDE"/>
    <w:pPr>
      <w:spacing w:line="360" w:lineRule="auto"/>
      <w:ind w:leftChars="0" w:left="420" w:firstLineChars="0" w:hanging="420"/>
      <w:jc w:val="center"/>
      <w:textAlignment w:val="center"/>
    </w:pPr>
    <w:rPr>
      <w:rFonts w:ascii="宋体" w:hAnsi="宋体"/>
      <w:bCs/>
      <w:caps/>
      <w:kern w:val="0"/>
      <w:sz w:val="24"/>
    </w:rPr>
  </w:style>
  <w:style w:type="paragraph" w:customStyle="1" w:styleId="afffc">
    <w:name w:val="表号"/>
    <w:basedOn w:val="afff"/>
    <w:qFormat/>
    <w:rsid w:val="000B7BDE"/>
    <w:pPr>
      <w:spacing w:before="0" w:line="240" w:lineRule="atLeast"/>
      <w:jc w:val="right"/>
    </w:pPr>
    <w:rPr>
      <w:sz w:val="18"/>
    </w:rPr>
  </w:style>
  <w:style w:type="paragraph" w:customStyle="1" w:styleId="afffd">
    <w:name w:val="图标题"/>
    <w:basedOn w:val="af6"/>
    <w:qFormat/>
    <w:rsid w:val="000B7BDE"/>
    <w:pPr>
      <w:spacing w:line="0" w:lineRule="atLeast"/>
      <w:ind w:leftChars="0" w:left="420" w:firstLineChars="0" w:hanging="420"/>
      <w:jc w:val="center"/>
      <w:textAlignment w:val="center"/>
    </w:pPr>
    <w:rPr>
      <w:rFonts w:ascii="宋体" w:hAnsi="宋体"/>
      <w:bCs/>
      <w:caps/>
      <w:snapToGrid w:val="0"/>
      <w:kern w:val="0"/>
      <w:szCs w:val="28"/>
    </w:rPr>
  </w:style>
  <w:style w:type="paragraph" w:customStyle="1" w:styleId="afffe">
    <w:name w:val="表格附注"/>
    <w:basedOn w:val="a"/>
    <w:qFormat/>
    <w:rsid w:val="000B7BDE"/>
    <w:pPr>
      <w:spacing w:line="360" w:lineRule="auto"/>
      <w:ind w:firstLine="360"/>
      <w:textAlignment w:val="center"/>
    </w:pPr>
    <w:rPr>
      <w:rFonts w:ascii="仿宋_GB2312" w:eastAsia="仿宋_GB2312" w:hAnsi="Calibri"/>
      <w:sz w:val="18"/>
      <w:szCs w:val="18"/>
    </w:rPr>
  </w:style>
  <w:style w:type="paragraph" w:customStyle="1" w:styleId="112">
    <w:name w:val="样式11"/>
    <w:basedOn w:val="a"/>
    <w:qFormat/>
    <w:rsid w:val="000B7BDE"/>
    <w:pPr>
      <w:spacing w:before="120" w:line="420" w:lineRule="exact"/>
      <w:ind w:firstLine="200"/>
      <w:jc w:val="center"/>
      <w:textAlignment w:val="center"/>
    </w:pPr>
    <w:rPr>
      <w:rFonts w:ascii="宋体" w:hAnsi="宋体"/>
      <w:kern w:val="0"/>
      <w:sz w:val="24"/>
    </w:rPr>
  </w:style>
  <w:style w:type="paragraph" w:customStyle="1" w:styleId="113">
    <w:name w:val="列出段落11"/>
    <w:basedOn w:val="a"/>
    <w:uiPriority w:val="34"/>
    <w:qFormat/>
    <w:rsid w:val="000B7BDE"/>
    <w:pPr>
      <w:spacing w:line="360" w:lineRule="auto"/>
      <w:ind w:firstLine="420"/>
      <w:textAlignment w:val="center"/>
    </w:pPr>
    <w:rPr>
      <w:rFonts w:ascii="Calibri" w:hAnsi="Calibri"/>
      <w:sz w:val="24"/>
      <w:szCs w:val="22"/>
    </w:rPr>
  </w:style>
  <w:style w:type="paragraph" w:customStyle="1" w:styleId="2d">
    <w:name w:val="封面2，二宋"/>
    <w:qFormat/>
    <w:rsid w:val="000B7BDE"/>
    <w:pPr>
      <w:keepNext/>
      <w:widowControl w:val="0"/>
      <w:snapToGrid w:val="0"/>
      <w:jc w:val="distribute"/>
    </w:pPr>
    <w:rPr>
      <w:sz w:val="44"/>
    </w:rPr>
  </w:style>
  <w:style w:type="paragraph" w:customStyle="1" w:styleId="35">
    <w:name w:val="封面3，小二"/>
    <w:qFormat/>
    <w:rsid w:val="000B7BDE"/>
    <w:pPr>
      <w:keepNext/>
      <w:widowControl w:val="0"/>
      <w:snapToGrid w:val="0"/>
      <w:jc w:val="distribute"/>
    </w:pPr>
    <w:rPr>
      <w:sz w:val="36"/>
    </w:rPr>
  </w:style>
  <w:style w:type="paragraph" w:customStyle="1" w:styleId="ParaCharCharCharChar">
    <w:name w:val="默认段落字体 Para Char Char Char Char"/>
    <w:basedOn w:val="a"/>
    <w:qFormat/>
    <w:rsid w:val="000B7BDE"/>
    <w:pPr>
      <w:ind w:firstLineChars="0" w:firstLine="0"/>
    </w:pPr>
    <w:rPr>
      <w:sz w:val="21"/>
    </w:rPr>
  </w:style>
  <w:style w:type="paragraph" w:customStyle="1" w:styleId="z-1">
    <w:name w:val="z-窗体顶端1"/>
    <w:link w:val="z-Char"/>
    <w:uiPriority w:val="1"/>
    <w:qFormat/>
    <w:rsid w:val="000B7BDE"/>
    <w:pPr>
      <w:widowControl w:val="0"/>
      <w:spacing w:line="360" w:lineRule="auto"/>
      <w:ind w:leftChars="200" w:left="200"/>
      <w:textAlignment w:val="center"/>
      <w:outlineLvl w:val="2"/>
    </w:pPr>
    <w:rPr>
      <w:rFonts w:ascii="Calibri" w:eastAsia="华文中宋" w:hAnsi="Calibri"/>
      <w:b/>
      <w:kern w:val="2"/>
      <w:sz w:val="28"/>
      <w:szCs w:val="24"/>
    </w:rPr>
  </w:style>
  <w:style w:type="character" w:customStyle="1" w:styleId="z-Char">
    <w:name w:val="z-窗体顶端 Char"/>
    <w:basedOn w:val="a1"/>
    <w:link w:val="z-1"/>
    <w:uiPriority w:val="1"/>
    <w:qFormat/>
    <w:rsid w:val="000B7BDE"/>
    <w:rPr>
      <w:rFonts w:ascii="Calibri" w:eastAsia="华文中宋" w:hAnsi="Calibri"/>
      <w:b/>
      <w:kern w:val="2"/>
      <w:sz w:val="28"/>
      <w:szCs w:val="24"/>
    </w:rPr>
  </w:style>
  <w:style w:type="character" w:customStyle="1" w:styleId="10622Char">
    <w:name w:val="样式 样式 样式 样式 样式 宋体 首行缩进:  1.06 厘米 + 首行缩进:  2 字符 + 首行缩进:  2 字符 + 首... Char"/>
    <w:basedOn w:val="a1"/>
    <w:link w:val="10622"/>
    <w:qFormat/>
    <w:rsid w:val="000B7BDE"/>
    <w:rPr>
      <w:snapToGrid w:val="0"/>
      <w:sz w:val="28"/>
      <w:szCs w:val="21"/>
    </w:rPr>
  </w:style>
  <w:style w:type="paragraph" w:customStyle="1" w:styleId="10622">
    <w:name w:val="样式 样式 样式 样式 样式 宋体 首行缩进:  1.06 厘米 + 首行缩进:  2 字符 + 首行缩进:  2 字符 + 首..."/>
    <w:basedOn w:val="a"/>
    <w:link w:val="10622Char"/>
    <w:qFormat/>
    <w:rsid w:val="000B7BDE"/>
    <w:pPr>
      <w:spacing w:line="360" w:lineRule="auto"/>
    </w:pPr>
    <w:rPr>
      <w:snapToGrid w:val="0"/>
      <w:kern w:val="0"/>
      <w:szCs w:val="21"/>
    </w:rPr>
  </w:style>
  <w:style w:type="paragraph" w:customStyle="1" w:styleId="Char13">
    <w:name w:val="Char1"/>
    <w:basedOn w:val="a5"/>
    <w:qFormat/>
    <w:rsid w:val="000B7BDE"/>
    <w:pPr>
      <w:adjustRightInd w:val="0"/>
      <w:spacing w:line="436" w:lineRule="exact"/>
      <w:ind w:left="357" w:firstLineChars="0" w:firstLine="0"/>
      <w:jc w:val="left"/>
      <w:outlineLvl w:val="3"/>
    </w:pPr>
    <w:rPr>
      <w:sz w:val="21"/>
      <w:szCs w:val="21"/>
    </w:rPr>
  </w:style>
  <w:style w:type="paragraph" w:customStyle="1" w:styleId="ltext">
    <w:name w:val="l_text"/>
    <w:basedOn w:val="a"/>
    <w:qFormat/>
    <w:rsid w:val="000B7BDE"/>
    <w:pPr>
      <w:widowControl/>
      <w:overflowPunct w:val="0"/>
      <w:adjustRightInd w:val="0"/>
      <w:spacing w:line="360" w:lineRule="auto"/>
      <w:ind w:firstLineChars="0" w:firstLine="561"/>
    </w:pPr>
    <w:rPr>
      <w:kern w:val="28"/>
      <w:szCs w:val="20"/>
    </w:rPr>
  </w:style>
  <w:style w:type="paragraph" w:customStyle="1" w:styleId="114">
    <w:name w:val="样式 样式 正文首行缩进 + 首行缩进:  1 字符 + 首行缩进:  1 字符"/>
    <w:basedOn w:val="a"/>
    <w:qFormat/>
    <w:rsid w:val="000B7BDE"/>
    <w:pPr>
      <w:spacing w:after="120"/>
      <w:ind w:firstLine="200"/>
    </w:pPr>
    <w:rPr>
      <w:rFonts w:cs="宋体"/>
      <w:szCs w:val="20"/>
    </w:rPr>
  </w:style>
  <w:style w:type="character" w:customStyle="1" w:styleId="Char14">
    <w:name w:val="批注文字 Char1"/>
    <w:uiPriority w:val="99"/>
    <w:semiHidden/>
    <w:qFormat/>
    <w:rsid w:val="000B7BDE"/>
    <w:rPr>
      <w:kern w:val="2"/>
      <w:sz w:val="21"/>
      <w:szCs w:val="24"/>
    </w:rPr>
  </w:style>
  <w:style w:type="character" w:customStyle="1" w:styleId="2Char10">
    <w:name w:val="正文首行缩进 2 Char1"/>
    <w:uiPriority w:val="99"/>
    <w:semiHidden/>
    <w:qFormat/>
    <w:rsid w:val="000B7BDE"/>
    <w:rPr>
      <w:kern w:val="2"/>
      <w:sz w:val="21"/>
      <w:szCs w:val="24"/>
    </w:rPr>
  </w:style>
  <w:style w:type="character" w:customStyle="1" w:styleId="Char15">
    <w:name w:val="批注主题 Char1"/>
    <w:uiPriority w:val="99"/>
    <w:semiHidden/>
    <w:qFormat/>
    <w:rsid w:val="000B7BDE"/>
    <w:rPr>
      <w:b/>
      <w:bCs/>
      <w:kern w:val="2"/>
      <w:sz w:val="21"/>
      <w:szCs w:val="24"/>
    </w:rPr>
  </w:style>
  <w:style w:type="character" w:customStyle="1" w:styleId="Char16">
    <w:name w:val="文档结构图 Char1"/>
    <w:uiPriority w:val="99"/>
    <w:semiHidden/>
    <w:qFormat/>
    <w:rsid w:val="000B7BDE"/>
    <w:rPr>
      <w:rFonts w:ascii="宋体"/>
      <w:kern w:val="2"/>
      <w:sz w:val="18"/>
      <w:szCs w:val="18"/>
    </w:rPr>
  </w:style>
  <w:style w:type="character" w:customStyle="1" w:styleId="CharChar271">
    <w:name w:val="Char Char271"/>
    <w:qFormat/>
    <w:rsid w:val="000B7BDE"/>
    <w:rPr>
      <w:rFonts w:ascii="Arial" w:eastAsia="黑体" w:hAnsi="Arial"/>
      <w:b/>
      <w:bCs/>
      <w:kern w:val="2"/>
      <w:sz w:val="30"/>
      <w:szCs w:val="32"/>
    </w:rPr>
  </w:style>
  <w:style w:type="paragraph" w:customStyle="1" w:styleId="2e">
    <w:name w:val="无间隔2"/>
    <w:uiPriority w:val="1"/>
    <w:qFormat/>
    <w:rsid w:val="000B7BDE"/>
    <w:pPr>
      <w:widowControl w:val="0"/>
      <w:spacing w:line="360" w:lineRule="auto"/>
      <w:ind w:leftChars="200" w:left="200"/>
      <w:textAlignment w:val="center"/>
      <w:outlineLvl w:val="2"/>
    </w:pPr>
    <w:rPr>
      <w:rFonts w:ascii="Calibri" w:eastAsia="华文中宋" w:hAnsi="Calibri"/>
      <w:b/>
      <w:kern w:val="2"/>
      <w:sz w:val="28"/>
      <w:szCs w:val="24"/>
    </w:rPr>
  </w:style>
  <w:style w:type="paragraph" w:customStyle="1" w:styleId="2f">
    <w:name w:val="引用2"/>
    <w:basedOn w:val="a"/>
    <w:next w:val="a"/>
    <w:uiPriority w:val="29"/>
    <w:qFormat/>
    <w:rsid w:val="000B7BDE"/>
    <w:pPr>
      <w:spacing w:line="360" w:lineRule="auto"/>
      <w:ind w:firstLine="200"/>
      <w:textAlignment w:val="center"/>
    </w:pPr>
    <w:rPr>
      <w:i/>
      <w:iCs/>
      <w:color w:val="000000"/>
      <w:sz w:val="21"/>
    </w:rPr>
  </w:style>
  <w:style w:type="paragraph" w:customStyle="1" w:styleId="2f0">
    <w:name w:val="列出段落2"/>
    <w:basedOn w:val="a"/>
    <w:uiPriority w:val="34"/>
    <w:qFormat/>
    <w:rsid w:val="000B7BDE"/>
    <w:pPr>
      <w:spacing w:line="360" w:lineRule="auto"/>
      <w:ind w:firstLine="420"/>
      <w:textAlignment w:val="center"/>
    </w:pPr>
    <w:rPr>
      <w:rFonts w:ascii="Calibri" w:hAnsi="Calibri"/>
      <w:sz w:val="24"/>
      <w:szCs w:val="22"/>
    </w:rPr>
  </w:style>
  <w:style w:type="table" w:customStyle="1" w:styleId="1c">
    <w:name w:val="表格样式1"/>
    <w:basedOn w:val="a2"/>
    <w:qFormat/>
    <w:rsid w:val="000B7BDE"/>
    <w:pPr>
      <w:snapToGrid w:val="0"/>
    </w:pPr>
    <w:rPr>
      <w:sz w:val="18"/>
      <w:szCs w:val="21"/>
    </w:rPr>
    <w:tblPr>
      <w:jc w:val="center"/>
      <w:tblInd w:w="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top w:w="0" w:type="dxa"/>
        <w:left w:w="57" w:type="dxa"/>
        <w:bottom w:w="0" w:type="dxa"/>
        <w:right w:w="57" w:type="dxa"/>
      </w:tblCellMar>
    </w:tblPr>
    <w:trPr>
      <w:jc w:val="center"/>
    </w:trPr>
    <w:tcPr>
      <w:tcMar>
        <w:left w:w="28" w:type="dxa"/>
        <w:right w:w="28" w:type="dxa"/>
      </w:tcMar>
      <w:vAlign w:val="center"/>
    </w:tcPr>
  </w:style>
  <w:style w:type="table" w:customStyle="1" w:styleId="affff">
    <w:name w:val="市政院表格样式"/>
    <w:basedOn w:val="a2"/>
    <w:uiPriority w:val="99"/>
    <w:qFormat/>
    <w:rsid w:val="000B7BDE"/>
    <w:rPr>
      <w:rFonts w:ascii="Calibri" w:hAnsi="Calibri"/>
      <w:kern w:val="2"/>
      <w:sz w:val="21"/>
      <w:szCs w:val="22"/>
    </w:rPr>
    <w:tblPr>
      <w:jc w:val="center"/>
      <w:tblInd w:w="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character" w:customStyle="1" w:styleId="fontstyle01">
    <w:name w:val="fontstyle01"/>
    <w:basedOn w:val="a1"/>
    <w:qFormat/>
    <w:rsid w:val="000B7BDE"/>
    <w:rPr>
      <w:rFonts w:ascii="宋体" w:eastAsia="宋体" w:hAnsi="宋体" w:hint="eastAsia"/>
      <w:color w:val="000000"/>
      <w:sz w:val="24"/>
      <w:szCs w:val="24"/>
    </w:rPr>
  </w:style>
  <w:style w:type="character" w:customStyle="1" w:styleId="2CharCharChar">
    <w:name w:val="样式 正文首行缩进 2 Char Char Char"/>
    <w:basedOn w:val="a1"/>
    <w:qFormat/>
    <w:rsid w:val="000B7BDE"/>
    <w:rPr>
      <w:rFonts w:ascii="Arial" w:hAnsi="Arial" w:cs="宋体"/>
      <w:color w:val="FF0000"/>
      <w:kern w:val="2"/>
      <w:sz w:val="24"/>
      <w:szCs w:val="24"/>
    </w:rPr>
  </w:style>
  <w:style w:type="paragraph" w:customStyle="1" w:styleId="115">
    <w:name w:val="正文11"/>
    <w:basedOn w:val="a"/>
    <w:qFormat/>
    <w:rsid w:val="000B7BDE"/>
    <w:pPr>
      <w:spacing w:line="360" w:lineRule="auto"/>
    </w:pPr>
    <w:rPr>
      <w:rFonts w:cs="宋体"/>
      <w:szCs w:val="20"/>
    </w:rPr>
  </w:style>
  <w:style w:type="character" w:customStyle="1" w:styleId="22mystyle2style2H2CF2F3Title22ndlevelh2Char">
    <w:name w:val="样式 标题 2节广2mystyle2style2H2(C+F2)(F3)Title22nd levelh2... Char"/>
    <w:basedOn w:val="a1"/>
    <w:link w:val="22mystyle2style2H2CF2F3Title22ndlevelh2"/>
    <w:qFormat/>
    <w:rsid w:val="000B7BDE"/>
    <w:rPr>
      <w:rFonts w:ascii="宋体" w:hAnsi="宋体" w:cs="宋体"/>
      <w:b/>
      <w:bCs/>
      <w:kern w:val="2"/>
      <w:sz w:val="28"/>
      <w:szCs w:val="28"/>
    </w:rPr>
  </w:style>
  <w:style w:type="paragraph" w:customStyle="1" w:styleId="22mystyle2style2H2CF2F3Title22ndlevelh2">
    <w:name w:val="样式 标题 2节广2mystyle2style2H2(C+F2)(F3)Title22nd levelh2..."/>
    <w:basedOn w:val="2"/>
    <w:link w:val="22mystyle2style2H2CF2F3Title22ndlevelh2Char"/>
    <w:qFormat/>
    <w:rsid w:val="000B7BDE"/>
    <w:pPr>
      <w:tabs>
        <w:tab w:val="clear" w:pos="378"/>
      </w:tabs>
      <w:spacing w:beforeLines="50" w:after="0" w:line="360" w:lineRule="auto"/>
      <w:ind w:leftChars="0" w:left="0" w:right="96"/>
    </w:pPr>
    <w:rPr>
      <w:rFonts w:eastAsia="宋体" w:cs="宋体"/>
      <w:spacing w:val="0"/>
      <w:szCs w:val="28"/>
    </w:rPr>
  </w:style>
  <w:style w:type="character" w:customStyle="1" w:styleId="Charf9">
    <w:name w:val="纯文本 Char"/>
    <w:qFormat/>
    <w:rsid w:val="000B7BDE"/>
    <w:rPr>
      <w:rFonts w:ascii="宋体" w:eastAsia="宋体" w:hAnsi="Courier New"/>
      <w:kern w:val="2"/>
      <w:sz w:val="21"/>
      <w:lang w:val="en-US" w:eastAsia="zh-CN" w:bidi="ar-SA"/>
    </w:rPr>
  </w:style>
  <w:style w:type="paragraph" w:customStyle="1" w:styleId="ha1">
    <w:name w:val="ha1"/>
    <w:basedOn w:val="a"/>
    <w:qFormat/>
    <w:rsid w:val="000B7BDE"/>
    <w:pPr>
      <w:widowControl/>
      <w:spacing w:before="100" w:beforeAutospacing="1" w:after="100" w:afterAutospacing="1"/>
      <w:ind w:firstLineChars="0" w:firstLine="0"/>
      <w:jc w:val="left"/>
    </w:pPr>
    <w:rPr>
      <w:rFonts w:ascii="宋体" w:hAnsi="宋体" w:cs="宋体"/>
      <w:kern w:val="0"/>
      <w:sz w:val="24"/>
    </w:rPr>
  </w:style>
  <w:style w:type="paragraph" w:customStyle="1" w:styleId="ha3">
    <w:name w:val="ha3"/>
    <w:basedOn w:val="a"/>
    <w:qFormat/>
    <w:rsid w:val="000B7BDE"/>
    <w:pPr>
      <w:widowControl/>
      <w:spacing w:before="100" w:beforeAutospacing="1" w:after="100" w:afterAutospacing="1"/>
      <w:ind w:firstLineChars="0" w:firstLine="0"/>
      <w:jc w:val="left"/>
    </w:pPr>
    <w:rPr>
      <w:rFonts w:ascii="宋体" w:hAnsi="宋体" w:cs="宋体"/>
      <w:kern w:val="0"/>
      <w:sz w:val="24"/>
    </w:rPr>
  </w:style>
  <w:style w:type="character" w:customStyle="1" w:styleId="CharCharf0">
    <w:name w:val="图表名 Char Char"/>
    <w:qFormat/>
    <w:rsid w:val="000B7BDE"/>
    <w:rPr>
      <w:rFonts w:eastAsia="黑体"/>
      <w:kern w:val="2"/>
      <w:sz w:val="21"/>
      <w:szCs w:val="21"/>
      <w:lang w:val="zh-CN" w:eastAsia="zh-C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baike.so.com/doc/6147425-6360610.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baike.so.com/doc/5834204-6047032.html"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baike.so.com/doc/6608280-6822068.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21E0EC-B481-449E-B392-4FB398363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1633</Words>
  <Characters>9312</Characters>
  <Application>Microsoft Office Word</Application>
  <DocSecurity>0</DocSecurity>
  <Lines>77</Lines>
  <Paragraphs>21</Paragraphs>
  <ScaleCrop>false</ScaleCrop>
  <Company>Windows XP Professional</Company>
  <LinksUpToDate>false</LinksUpToDate>
  <CharactersWithSpaces>10924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五象7号路工可</dc:title>
  <dc:creator>3007</dc:creator>
  <cp:lastModifiedBy>tclsevers</cp:lastModifiedBy>
  <cp:revision>217</cp:revision>
  <cp:lastPrinted>2025-07-08T08:21:00Z</cp:lastPrinted>
  <dcterms:created xsi:type="dcterms:W3CDTF">2017-01-19T06:43:00Z</dcterms:created>
  <dcterms:modified xsi:type="dcterms:W3CDTF">2025-07-10T08:34:00Z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60F918FD670C43F48023FC052D8DD63A_13</vt:lpwstr>
  </property>
  <property fmtid="{D5CDD505-2E9C-101B-9397-08002B2CF9AE}" pid="4" name="KSOTemplateDocerSaveRecord">
    <vt:lpwstr>eyJoZGlkIjoiMzMyMzMyMWRjNDYxYzllMzgzNTM3NWEyY2ExOGYxOGMiLCJ1c2VySWQiOiIyMzQzMjI0NjYifQ==</vt:lpwstr>
  </property>
</Properties>
</file>