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0B74B">
      <w:pPr>
        <w:jc w:val="center"/>
        <w:rPr>
          <w:rFonts w:hint="eastAsia" w:asciiTheme="minorEastAsia" w:hAnsiTheme="minorEastAsia" w:eastAsiaTheme="minorEastAsia" w:cstheme="minorEastAsia"/>
          <w:b/>
          <w:bCs/>
          <w:color w:val="auto"/>
          <w:sz w:val="28"/>
          <w:szCs w:val="28"/>
        </w:rPr>
      </w:pPr>
      <w:bookmarkStart w:id="0" w:name="_Toc35393813"/>
      <w:r>
        <w:rPr>
          <w:rFonts w:hint="eastAsia" w:asciiTheme="minorEastAsia" w:hAnsiTheme="minorEastAsia" w:eastAsiaTheme="minorEastAsia" w:cstheme="minorEastAsia"/>
          <w:b/>
          <w:bCs/>
          <w:color w:val="auto"/>
          <w:sz w:val="28"/>
          <w:szCs w:val="28"/>
        </w:rPr>
        <w:t>广西国力招标有限公司</w:t>
      </w:r>
      <w:r>
        <w:rPr>
          <w:rFonts w:hint="eastAsia" w:asciiTheme="minorEastAsia" w:hAnsiTheme="minorEastAsia" w:eastAsiaTheme="minorEastAsia" w:cstheme="minorEastAsia"/>
          <w:b/>
          <w:bCs/>
          <w:color w:val="auto"/>
          <w:sz w:val="28"/>
          <w:szCs w:val="28"/>
          <w:lang w:val="en-US" w:eastAsia="zh-CN"/>
        </w:rPr>
        <w:t>关于武鸣校区多媒体教室设备采购项目（GXZC2025-G1-001526-GLZB）的</w:t>
      </w:r>
      <w:r>
        <w:rPr>
          <w:rFonts w:hint="eastAsia" w:asciiTheme="minorEastAsia" w:hAnsiTheme="minorEastAsia" w:eastAsiaTheme="minorEastAsia" w:cstheme="minorEastAsia"/>
          <w:b/>
          <w:bCs/>
          <w:color w:val="auto"/>
          <w:sz w:val="28"/>
          <w:szCs w:val="28"/>
        </w:rPr>
        <w:t>更正公告</w:t>
      </w:r>
      <w:bookmarkEnd w:id="0"/>
      <w:r>
        <w:rPr>
          <w:rFonts w:hint="eastAsia" w:asciiTheme="minorEastAsia" w:hAnsiTheme="minorEastAsia" w:eastAsiaTheme="minorEastAsia" w:cstheme="minorEastAsia"/>
          <w:b/>
          <w:bCs/>
          <w:color w:val="auto"/>
          <w:sz w:val="28"/>
          <w:szCs w:val="28"/>
        </w:rPr>
        <w:t>（</w:t>
      </w:r>
      <w:r>
        <w:rPr>
          <w:rFonts w:hint="eastAsia" w:asciiTheme="minorEastAsia" w:hAnsiTheme="minorEastAsia" w:eastAsiaTheme="minorEastAsia" w:cstheme="minorEastAsia"/>
          <w:b/>
          <w:bCs/>
          <w:color w:val="auto"/>
          <w:sz w:val="28"/>
          <w:szCs w:val="28"/>
          <w:lang w:val="en-US" w:eastAsia="zh-CN"/>
        </w:rPr>
        <w:t>二</w:t>
      </w:r>
      <w:r>
        <w:rPr>
          <w:rFonts w:hint="eastAsia" w:asciiTheme="minorEastAsia" w:hAnsiTheme="minorEastAsia" w:eastAsiaTheme="minorEastAsia" w:cstheme="minorEastAsia"/>
          <w:b/>
          <w:bCs/>
          <w:color w:val="auto"/>
          <w:sz w:val="28"/>
          <w:szCs w:val="28"/>
        </w:rPr>
        <w:t>）</w:t>
      </w:r>
    </w:p>
    <w:p w14:paraId="229C596B">
      <w:pPr>
        <w:keepNext w:val="0"/>
        <w:keepLines w:val="0"/>
        <w:pageBreakBefore w:val="0"/>
        <w:widowControl w:val="0"/>
        <w:kinsoku/>
        <w:overflowPunct/>
        <w:topLinePunct w:val="0"/>
        <w:autoSpaceDE/>
        <w:autoSpaceDN/>
        <w:bidi w:val="0"/>
        <w:spacing w:line="440" w:lineRule="exact"/>
        <w:textAlignment w:val="auto"/>
        <w:rPr>
          <w:rFonts w:hint="eastAsia" w:ascii="宋体" w:hAnsi="宋体" w:eastAsia="宋体" w:cs="宋体"/>
          <w:b/>
          <w:sz w:val="21"/>
          <w:szCs w:val="21"/>
        </w:rPr>
      </w:pPr>
      <w:bookmarkStart w:id="1" w:name="_Toc35393645"/>
      <w:bookmarkStart w:id="2" w:name="_Toc35393814"/>
      <w:bookmarkStart w:id="3" w:name="_Toc28359027"/>
      <w:bookmarkStart w:id="4" w:name="_Toc28359104"/>
      <w:r>
        <w:rPr>
          <w:rFonts w:hint="eastAsia" w:ascii="宋体" w:hAnsi="宋体" w:eastAsia="宋体" w:cs="宋体"/>
          <w:b/>
          <w:sz w:val="21"/>
          <w:szCs w:val="21"/>
        </w:rPr>
        <w:t>一、项目基本情况</w:t>
      </w:r>
      <w:bookmarkEnd w:id="1"/>
      <w:bookmarkEnd w:id="2"/>
      <w:bookmarkEnd w:id="3"/>
      <w:bookmarkEnd w:id="4"/>
    </w:p>
    <w:p w14:paraId="3BF59C7F">
      <w:pPr>
        <w:keepNext w:val="0"/>
        <w:keepLines w:val="0"/>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原公告的采购项目编号：</w:t>
      </w:r>
      <w:r>
        <w:rPr>
          <w:rFonts w:hint="eastAsia" w:ascii="宋体" w:hAnsi="宋体"/>
          <w:color w:val="000000"/>
          <w:szCs w:val="21"/>
          <w:u w:val="single"/>
        </w:rPr>
        <w:t>GXZC2025-G1-001526-GLZB</w:t>
      </w:r>
    </w:p>
    <w:p w14:paraId="06BFE04A">
      <w:pPr>
        <w:keepNext w:val="0"/>
        <w:keepLines w:val="0"/>
        <w:pageBreakBefore w:val="0"/>
        <w:widowControl w:val="0"/>
        <w:kinsoku/>
        <w:overflowPunct/>
        <w:topLinePunct w:val="0"/>
        <w:autoSpaceDE/>
        <w:autoSpaceDN/>
        <w:bidi w:val="0"/>
        <w:spacing w:line="440" w:lineRule="exact"/>
        <w:ind w:firstLine="420" w:firstLineChars="200"/>
        <w:textAlignment w:val="auto"/>
        <w:rPr>
          <w:rFonts w:hint="eastAsia" w:ascii="宋体" w:hAnsi="宋体"/>
          <w:color w:val="000000"/>
          <w:szCs w:val="21"/>
          <w:u w:val="single"/>
        </w:rPr>
      </w:pPr>
      <w:r>
        <w:rPr>
          <w:rFonts w:hint="eastAsia" w:ascii="宋体" w:hAnsi="宋体" w:eastAsia="宋体" w:cs="宋体"/>
          <w:sz w:val="21"/>
          <w:szCs w:val="21"/>
        </w:rPr>
        <w:t>原公告的采购项目名称：</w:t>
      </w:r>
      <w:r>
        <w:rPr>
          <w:rFonts w:hint="eastAsia" w:ascii="宋体" w:hAnsi="宋体"/>
          <w:color w:val="000000"/>
          <w:szCs w:val="21"/>
          <w:u w:val="single"/>
        </w:rPr>
        <w:t>武鸣校区多媒体教室设备采购项目</w:t>
      </w:r>
    </w:p>
    <w:p w14:paraId="6B3F4491">
      <w:pPr>
        <w:keepNext w:val="0"/>
        <w:keepLines w:val="0"/>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首次公告日期：</w:t>
      </w:r>
      <w:r>
        <w:rPr>
          <w:rFonts w:hint="eastAsia" w:ascii="宋体" w:hAnsi="宋体" w:eastAsia="宋体" w:cs="宋体"/>
          <w:sz w:val="21"/>
          <w:szCs w:val="21"/>
          <w:u w:val="single"/>
          <w:lang w:val="en-US" w:eastAsia="zh-CN"/>
        </w:rPr>
        <w:t>202</w:t>
      </w:r>
      <w:r>
        <w:rPr>
          <w:rFonts w:hint="eastAsia" w:ascii="宋体" w:hAnsi="宋体" w:cs="宋体"/>
          <w:sz w:val="21"/>
          <w:szCs w:val="21"/>
          <w:u w:val="single"/>
          <w:lang w:val="en-US" w:eastAsia="zh-CN"/>
        </w:rPr>
        <w:t>5</w:t>
      </w:r>
      <w:r>
        <w:rPr>
          <w:rFonts w:hint="eastAsia" w:ascii="宋体" w:hAnsi="宋体" w:eastAsia="宋体" w:cs="宋体"/>
          <w:sz w:val="21"/>
          <w:szCs w:val="21"/>
          <w:u w:val="single"/>
          <w:lang w:val="en-US" w:eastAsia="zh-CN"/>
        </w:rPr>
        <w:t>年</w:t>
      </w:r>
      <w:r>
        <w:rPr>
          <w:rFonts w:hint="eastAsia" w:ascii="宋体" w:hAnsi="宋体" w:cs="宋体"/>
          <w:sz w:val="21"/>
          <w:szCs w:val="21"/>
          <w:u w:val="single"/>
          <w:lang w:val="en-US" w:eastAsia="zh-CN"/>
        </w:rPr>
        <w:t>6</w:t>
      </w:r>
      <w:r>
        <w:rPr>
          <w:rFonts w:hint="eastAsia" w:ascii="宋体" w:hAnsi="宋体" w:eastAsia="宋体" w:cs="宋体"/>
          <w:sz w:val="21"/>
          <w:szCs w:val="21"/>
          <w:u w:val="single"/>
          <w:lang w:val="en-US" w:eastAsia="zh-CN"/>
        </w:rPr>
        <w:t>月</w:t>
      </w:r>
      <w:r>
        <w:rPr>
          <w:rFonts w:hint="eastAsia" w:ascii="宋体" w:hAnsi="宋体" w:cs="宋体"/>
          <w:sz w:val="21"/>
          <w:szCs w:val="21"/>
          <w:u w:val="single"/>
          <w:lang w:val="en-US" w:eastAsia="zh-CN"/>
        </w:rPr>
        <w:t>11</w:t>
      </w:r>
      <w:r>
        <w:rPr>
          <w:rFonts w:hint="eastAsia" w:ascii="宋体" w:hAnsi="宋体" w:eastAsia="宋体" w:cs="宋体"/>
          <w:sz w:val="21"/>
          <w:szCs w:val="21"/>
          <w:u w:val="single"/>
          <w:lang w:val="en-US" w:eastAsia="zh-CN"/>
        </w:rPr>
        <w:t>日</w:t>
      </w:r>
    </w:p>
    <w:p w14:paraId="1A49AE10">
      <w:pPr>
        <w:keepNext w:val="0"/>
        <w:keepLines w:val="0"/>
        <w:pageBreakBefore w:val="0"/>
        <w:widowControl w:val="0"/>
        <w:kinsoku/>
        <w:overflowPunct/>
        <w:topLinePunct w:val="0"/>
        <w:autoSpaceDE/>
        <w:autoSpaceDN/>
        <w:bidi w:val="0"/>
        <w:spacing w:line="440" w:lineRule="exact"/>
        <w:textAlignment w:val="auto"/>
        <w:rPr>
          <w:rFonts w:hint="eastAsia" w:ascii="宋体" w:hAnsi="宋体" w:eastAsia="宋体" w:cs="宋体"/>
          <w:b/>
          <w:sz w:val="21"/>
          <w:szCs w:val="21"/>
        </w:rPr>
      </w:pPr>
      <w:bookmarkStart w:id="5" w:name="_Toc28359028"/>
      <w:bookmarkStart w:id="6" w:name="_Toc35393646"/>
      <w:bookmarkStart w:id="7" w:name="_Toc35393815"/>
      <w:bookmarkStart w:id="8" w:name="_Toc28359105"/>
      <w:r>
        <w:rPr>
          <w:rFonts w:hint="eastAsia" w:ascii="宋体" w:hAnsi="宋体" w:eastAsia="宋体" w:cs="宋体"/>
          <w:b/>
          <w:sz w:val="21"/>
          <w:szCs w:val="21"/>
        </w:rPr>
        <w:t>二、更正信息</w:t>
      </w:r>
      <w:bookmarkEnd w:id="5"/>
      <w:bookmarkEnd w:id="6"/>
      <w:bookmarkEnd w:id="7"/>
      <w:bookmarkEnd w:id="8"/>
    </w:p>
    <w:p w14:paraId="0B610B4C">
      <w:pPr>
        <w:keepNext w:val="0"/>
        <w:keepLines w:val="0"/>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更正事项：</w:t>
      </w:r>
      <w:r>
        <w:rPr>
          <w:rFonts w:hint="eastAsia" w:ascii="宋体" w:hAnsi="宋体" w:cs="宋体"/>
          <w:sz w:val="21"/>
          <w:szCs w:val="21"/>
          <w:lang w:eastAsia="zh-CN"/>
        </w:rPr>
        <w:t>□</w:t>
      </w:r>
      <w:r>
        <w:rPr>
          <w:rFonts w:hint="eastAsia" w:ascii="宋体" w:hAnsi="宋体" w:eastAsia="宋体" w:cs="宋体"/>
          <w:sz w:val="21"/>
          <w:szCs w:val="21"/>
        </w:rPr>
        <w:t xml:space="preserve">采购公告 </w:t>
      </w:r>
      <w:r>
        <w:rPr>
          <w:rFonts w:hint="eastAsia" w:ascii="宋体" w:hAnsi="宋体" w:eastAsia="宋体" w:cs="宋体"/>
          <w:sz w:val="21"/>
          <w:szCs w:val="21"/>
        </w:rPr>
        <w:sym w:font="Wingdings 2" w:char="0052"/>
      </w:r>
      <w:r>
        <w:rPr>
          <w:rFonts w:hint="eastAsia" w:ascii="宋体" w:hAnsi="宋体" w:eastAsia="宋体" w:cs="宋体"/>
          <w:sz w:val="21"/>
          <w:szCs w:val="21"/>
        </w:rPr>
        <w:t xml:space="preserve">采购文件 □采购结果     </w:t>
      </w:r>
    </w:p>
    <w:p w14:paraId="3B75A792">
      <w:pPr>
        <w:keepNext w:val="0"/>
        <w:keepLines w:val="0"/>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更正内容：</w:t>
      </w:r>
    </w:p>
    <w:tbl>
      <w:tblPr>
        <w:tblStyle w:val="13"/>
        <w:tblW w:w="9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2208"/>
        <w:gridCol w:w="2847"/>
        <w:gridCol w:w="3657"/>
      </w:tblGrid>
      <w:tr w14:paraId="44E87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05" w:type="dxa"/>
            <w:noWrap w:val="0"/>
            <w:vAlign w:val="center"/>
          </w:tcPr>
          <w:p w14:paraId="7458B7B4">
            <w:pPr>
              <w:keepNext w:val="0"/>
              <w:keepLines w:val="0"/>
              <w:pageBreakBefore w:val="0"/>
              <w:widowControl w:val="0"/>
              <w:kinsoku/>
              <w:overflowPunct/>
              <w:topLinePunct w:val="0"/>
              <w:autoSpaceDE/>
              <w:autoSpaceDN/>
              <w:bidi w:val="0"/>
              <w:spacing w:line="44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2208" w:type="dxa"/>
            <w:noWrap w:val="0"/>
            <w:vAlign w:val="center"/>
          </w:tcPr>
          <w:p w14:paraId="0C5A36AC">
            <w:pPr>
              <w:keepNext w:val="0"/>
              <w:keepLines w:val="0"/>
              <w:pageBreakBefore w:val="0"/>
              <w:widowControl w:val="0"/>
              <w:kinsoku/>
              <w:overflowPunct/>
              <w:topLinePunct w:val="0"/>
              <w:autoSpaceDE/>
              <w:autoSpaceDN/>
              <w:bidi w:val="0"/>
              <w:spacing w:line="44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更正项</w:t>
            </w:r>
          </w:p>
        </w:tc>
        <w:tc>
          <w:tcPr>
            <w:tcW w:w="2847" w:type="dxa"/>
            <w:noWrap w:val="0"/>
            <w:vAlign w:val="center"/>
          </w:tcPr>
          <w:p w14:paraId="61CF00EF">
            <w:pPr>
              <w:keepNext w:val="0"/>
              <w:keepLines w:val="0"/>
              <w:pageBreakBefore w:val="0"/>
              <w:widowControl w:val="0"/>
              <w:kinsoku/>
              <w:overflowPunct/>
              <w:topLinePunct w:val="0"/>
              <w:autoSpaceDE/>
              <w:autoSpaceDN/>
              <w:bidi w:val="0"/>
              <w:spacing w:line="44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更正前内容</w:t>
            </w:r>
          </w:p>
        </w:tc>
        <w:tc>
          <w:tcPr>
            <w:tcW w:w="3657" w:type="dxa"/>
            <w:noWrap w:val="0"/>
            <w:vAlign w:val="center"/>
          </w:tcPr>
          <w:p w14:paraId="71D687D9">
            <w:pPr>
              <w:keepNext w:val="0"/>
              <w:keepLines w:val="0"/>
              <w:pageBreakBefore w:val="0"/>
              <w:widowControl w:val="0"/>
              <w:kinsoku/>
              <w:overflowPunct/>
              <w:topLinePunct w:val="0"/>
              <w:autoSpaceDE/>
              <w:autoSpaceDN/>
              <w:bidi w:val="0"/>
              <w:spacing w:line="44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更正后内容</w:t>
            </w:r>
          </w:p>
        </w:tc>
      </w:tr>
      <w:tr w14:paraId="3B04D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05" w:type="dxa"/>
            <w:noWrap w:val="0"/>
            <w:vAlign w:val="center"/>
          </w:tcPr>
          <w:p w14:paraId="1FCE6C0B">
            <w:pPr>
              <w:keepNext w:val="0"/>
              <w:keepLines w:val="0"/>
              <w:pageBreakBefore w:val="0"/>
              <w:widowControl w:val="0"/>
              <w:kinsoku/>
              <w:overflowPunct/>
              <w:topLinePunct w:val="0"/>
              <w:autoSpaceDE/>
              <w:autoSpaceDN/>
              <w:bidi w:val="0"/>
              <w:spacing w:line="44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w:t>
            </w:r>
          </w:p>
        </w:tc>
        <w:tc>
          <w:tcPr>
            <w:tcW w:w="2208" w:type="dxa"/>
            <w:noWrap w:val="0"/>
            <w:vAlign w:val="center"/>
          </w:tcPr>
          <w:p w14:paraId="52A32574">
            <w:pPr>
              <w:keepNext w:val="0"/>
              <w:keepLines w:val="0"/>
              <w:pageBreakBefore w:val="0"/>
              <w:widowControl w:val="0"/>
              <w:kinsoku/>
              <w:overflowPunct/>
              <w:topLinePunct w:val="0"/>
              <w:autoSpaceDE/>
              <w:autoSpaceDN/>
              <w:bidi w:val="0"/>
              <w:adjustRightInd w:val="0"/>
              <w:snapToGrid w:val="0"/>
              <w:spacing w:line="440" w:lineRule="exact"/>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公开招标采购文件第3</w:t>
            </w:r>
            <w:r>
              <w:rPr>
                <w:rFonts w:hint="eastAsia" w:ascii="宋体" w:hAnsi="宋体" w:eastAsia="宋体" w:cs="宋体"/>
                <w:b w:val="0"/>
                <w:bCs w:val="0"/>
                <w:sz w:val="21"/>
                <w:szCs w:val="21"/>
                <w:highlight w:val="none"/>
              </w:rPr>
              <w:t>页，“第一章</w:t>
            </w:r>
            <w:r>
              <w:rPr>
                <w:rFonts w:hint="eastAsia" w:ascii="宋体" w:hAnsi="宋体" w:eastAsia="宋体" w:cs="宋体"/>
                <w:b w:val="0"/>
                <w:bCs w:val="0"/>
                <w:sz w:val="21"/>
                <w:szCs w:val="21"/>
                <w:highlight w:val="none"/>
                <w:lang w:val="en-US" w:eastAsia="zh-CN"/>
              </w:rPr>
              <w:t>公开招标公告</w:t>
            </w:r>
            <w:r>
              <w:rPr>
                <w:rFonts w:hint="eastAsia" w:ascii="宋体" w:hAnsi="宋体" w:eastAsia="宋体" w:cs="宋体"/>
                <w:b w:val="0"/>
                <w:bCs w:val="0"/>
                <w:sz w:val="21"/>
                <w:szCs w:val="21"/>
                <w:highlight w:val="none"/>
              </w:rPr>
              <w:t>”项目概况</w:t>
            </w:r>
          </w:p>
        </w:tc>
        <w:tc>
          <w:tcPr>
            <w:tcW w:w="2847" w:type="dxa"/>
            <w:noWrap w:val="0"/>
            <w:vAlign w:val="center"/>
          </w:tcPr>
          <w:p w14:paraId="70C904A8">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b w:val="0"/>
                <w:bCs w:val="0"/>
                <w:sz w:val="21"/>
                <w:szCs w:val="21"/>
                <w:highlight w:val="none"/>
              </w:rPr>
              <w:t>提交响应文件</w:t>
            </w:r>
            <w:r>
              <w:rPr>
                <w:rFonts w:hint="eastAsia" w:ascii="宋体" w:hAnsi="宋体" w:eastAsia="宋体" w:cs="宋体"/>
                <w:b w:val="0"/>
                <w:bCs w:val="0"/>
                <w:sz w:val="21"/>
                <w:szCs w:val="21"/>
                <w:highlight w:val="none"/>
                <w:lang w:val="en-US" w:eastAsia="zh-CN"/>
              </w:rPr>
              <w:t>具体</w:t>
            </w:r>
            <w:r>
              <w:rPr>
                <w:rFonts w:hint="eastAsia" w:ascii="宋体" w:hAnsi="宋体" w:eastAsia="宋体" w:cs="宋体"/>
                <w:b w:val="0"/>
                <w:bCs w:val="0"/>
                <w:sz w:val="21"/>
                <w:szCs w:val="21"/>
                <w:highlight w:val="none"/>
              </w:rPr>
              <w:t>时间待定。</w:t>
            </w:r>
          </w:p>
        </w:tc>
        <w:tc>
          <w:tcPr>
            <w:tcW w:w="3657" w:type="dxa"/>
            <w:shd w:val="clear" w:color="auto" w:fill="auto"/>
            <w:noWrap w:val="0"/>
            <w:vAlign w:val="center"/>
          </w:tcPr>
          <w:p w14:paraId="191DBAAA">
            <w:pPr>
              <w:keepNext w:val="0"/>
              <w:keepLines w:val="0"/>
              <w:pageBreakBefore w:val="0"/>
              <w:widowControl w:val="0"/>
              <w:kinsoku/>
              <w:overflowPunct/>
              <w:autoSpaceDE/>
              <w:autoSpaceDN/>
              <w:bidi w:val="0"/>
              <w:spacing w:line="440" w:lineRule="exact"/>
              <w:rPr>
                <w:rFonts w:hint="eastAsia" w:ascii="宋体" w:hAnsi="宋体" w:eastAsia="宋体" w:cs="宋体"/>
                <w:kern w:val="2"/>
                <w:sz w:val="21"/>
                <w:szCs w:val="24"/>
                <w:lang w:val="en-US" w:eastAsia="zh-CN" w:bidi="ar-SA"/>
              </w:rPr>
            </w:pPr>
            <w:r>
              <w:rPr>
                <w:rFonts w:hint="eastAsia" w:ascii="宋体" w:hAnsi="宋体" w:eastAsia="宋体" w:cs="宋体"/>
                <w:lang w:eastAsia="zh-CN"/>
              </w:rPr>
              <w:t>武鸣校区多媒体教室设备采购项目招标项目的潜在投标人应在广西政府采购云平台（https://www.gcy.zfcg.gxzf.gov.cn/）获取招标文件，并于2025年</w:t>
            </w:r>
            <w:r>
              <w:rPr>
                <w:rFonts w:hint="eastAsia" w:ascii="宋体" w:hAnsi="宋体" w:eastAsia="宋体" w:cs="宋体"/>
                <w:lang w:val="en-US" w:eastAsia="zh-CN"/>
              </w:rPr>
              <w:t>8</w:t>
            </w:r>
            <w:r>
              <w:rPr>
                <w:rFonts w:hint="eastAsia" w:ascii="宋体" w:hAnsi="宋体" w:eastAsia="宋体" w:cs="宋体"/>
                <w:lang w:eastAsia="zh-CN"/>
              </w:rPr>
              <w:t>月</w:t>
            </w:r>
            <w:r>
              <w:rPr>
                <w:rFonts w:hint="eastAsia" w:ascii="宋体" w:hAnsi="宋体" w:eastAsia="宋体" w:cs="宋体"/>
                <w:lang w:val="en-US" w:eastAsia="zh-CN"/>
              </w:rPr>
              <w:t>4</w:t>
            </w:r>
            <w:r>
              <w:rPr>
                <w:rFonts w:hint="eastAsia" w:ascii="宋体" w:hAnsi="宋体" w:eastAsia="宋体" w:cs="宋体"/>
                <w:lang w:eastAsia="zh-CN"/>
              </w:rPr>
              <w:t>日09 点30分（北京时间）前递交投标文件。</w:t>
            </w:r>
          </w:p>
        </w:tc>
      </w:tr>
      <w:tr w14:paraId="364D2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5" w:type="dxa"/>
            <w:noWrap w:val="0"/>
            <w:vAlign w:val="center"/>
          </w:tcPr>
          <w:p w14:paraId="3E6102BB">
            <w:pPr>
              <w:keepNext w:val="0"/>
              <w:keepLines w:val="0"/>
              <w:pageBreakBefore w:val="0"/>
              <w:widowControl w:val="0"/>
              <w:kinsoku/>
              <w:overflowPunct/>
              <w:topLinePunct w:val="0"/>
              <w:autoSpaceDE/>
              <w:autoSpaceDN/>
              <w:bidi w:val="0"/>
              <w:spacing w:line="44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p>
        </w:tc>
        <w:tc>
          <w:tcPr>
            <w:tcW w:w="2208" w:type="dxa"/>
            <w:noWrap w:val="0"/>
            <w:vAlign w:val="center"/>
          </w:tcPr>
          <w:p w14:paraId="3EBB0C9A">
            <w:pPr>
              <w:keepNext w:val="0"/>
              <w:keepLines w:val="0"/>
              <w:pageBreakBefore w:val="0"/>
              <w:widowControl w:val="0"/>
              <w:kinsoku/>
              <w:overflowPunct/>
              <w:topLinePunct w:val="0"/>
              <w:autoSpaceDE/>
              <w:autoSpaceDN/>
              <w:bidi w:val="0"/>
              <w:adjustRightInd w:val="0"/>
              <w:snapToGrid w:val="0"/>
              <w:spacing w:line="440" w:lineRule="exact"/>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公开招标采购文件第4</w:t>
            </w:r>
            <w:r>
              <w:rPr>
                <w:rFonts w:hint="eastAsia" w:ascii="宋体" w:hAnsi="宋体" w:eastAsia="宋体" w:cs="宋体"/>
                <w:b w:val="0"/>
                <w:bCs w:val="0"/>
                <w:sz w:val="21"/>
                <w:szCs w:val="21"/>
                <w:highlight w:val="none"/>
              </w:rPr>
              <w:t>页，“第一章</w:t>
            </w:r>
            <w:r>
              <w:rPr>
                <w:rFonts w:hint="eastAsia" w:ascii="宋体" w:hAnsi="宋体" w:eastAsia="宋体" w:cs="宋体"/>
                <w:b w:val="0"/>
                <w:bCs w:val="0"/>
                <w:sz w:val="21"/>
                <w:szCs w:val="21"/>
                <w:highlight w:val="none"/>
                <w:lang w:val="en-US" w:eastAsia="zh-CN"/>
              </w:rPr>
              <w:t>公开招标公告</w:t>
            </w:r>
            <w:r>
              <w:rPr>
                <w:rFonts w:hint="eastAsia" w:ascii="宋体" w:hAnsi="宋体" w:eastAsia="宋体" w:cs="宋体"/>
                <w:b w:val="0"/>
                <w:bCs w:val="0"/>
                <w:sz w:val="21"/>
                <w:szCs w:val="21"/>
                <w:highlight w:val="none"/>
              </w:rPr>
              <w:t>”</w:t>
            </w:r>
          </w:p>
        </w:tc>
        <w:tc>
          <w:tcPr>
            <w:tcW w:w="2847" w:type="dxa"/>
            <w:noWrap w:val="0"/>
            <w:vAlign w:val="center"/>
          </w:tcPr>
          <w:p w14:paraId="49D80AD8">
            <w:pPr>
              <w:keepNext w:val="0"/>
              <w:keepLines w:val="0"/>
              <w:pageBreakBefore w:val="0"/>
              <w:widowControl w:val="0"/>
              <w:kinsoku/>
              <w:overflowPunct/>
              <w:autoSpaceDE/>
              <w:autoSpaceDN/>
              <w:bidi w:val="0"/>
              <w:spacing w:line="440" w:lineRule="exact"/>
              <w:rPr>
                <w:rFonts w:hint="eastAsia" w:ascii="宋体" w:hAnsi="宋体" w:eastAsia="宋体" w:cs="宋体"/>
                <w:b/>
                <w:color w:val="auto"/>
              </w:rPr>
            </w:pPr>
            <w:r>
              <w:rPr>
                <w:rFonts w:hint="eastAsia" w:ascii="宋体" w:hAnsi="宋体" w:eastAsia="宋体" w:cs="宋体"/>
                <w:b/>
                <w:color w:val="auto"/>
              </w:rPr>
              <w:t>四、提交投标文件截止时间、开标时间和地点</w:t>
            </w:r>
          </w:p>
          <w:p w14:paraId="3DB28967">
            <w:pPr>
              <w:pStyle w:val="2"/>
              <w:keepNext w:val="0"/>
              <w:keepLines w:val="0"/>
              <w:pageBreakBefore w:val="0"/>
              <w:widowControl w:val="0"/>
              <w:kinsoku/>
              <w:overflowPunct/>
              <w:autoSpaceDE/>
              <w:autoSpaceDN/>
              <w:bidi w:val="0"/>
              <w:spacing w:before="0" w:line="440" w:lineRule="exact"/>
              <w:jc w:val="left"/>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提交投标文件截止时间：具体时间待定</w:t>
            </w:r>
          </w:p>
          <w:p w14:paraId="3B867C9E">
            <w:pPr>
              <w:keepNext w:val="0"/>
              <w:keepLines w:val="0"/>
              <w:pageBreakBefore w:val="0"/>
              <w:widowControl w:val="0"/>
              <w:kinsoku/>
              <w:overflowPunct/>
              <w:autoSpaceDE/>
              <w:autoSpaceDN/>
              <w:bidi w:val="0"/>
              <w:spacing w:line="440" w:lineRule="exact"/>
              <w:ind w:firstLine="1260" w:firstLineChars="60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w:t>
            </w:r>
          </w:p>
          <w:p w14:paraId="5257D5AC">
            <w:pPr>
              <w:pStyle w:val="2"/>
              <w:keepNext w:val="0"/>
              <w:keepLines w:val="0"/>
              <w:pageBreakBefore w:val="0"/>
              <w:widowControl w:val="0"/>
              <w:kinsoku/>
              <w:overflowPunct/>
              <w:autoSpaceDE/>
              <w:autoSpaceDN/>
              <w:bidi w:val="0"/>
              <w:spacing w:before="0" w:line="440" w:lineRule="exact"/>
              <w:jc w:val="both"/>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开标时间：具体时间待定</w:t>
            </w:r>
          </w:p>
          <w:p w14:paraId="045DCA16">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lang w:eastAsia="zh-CN"/>
              </w:rPr>
            </w:pPr>
          </w:p>
        </w:tc>
        <w:tc>
          <w:tcPr>
            <w:tcW w:w="3657" w:type="dxa"/>
            <w:shd w:val="clear" w:color="auto" w:fill="auto"/>
            <w:noWrap w:val="0"/>
            <w:vAlign w:val="center"/>
          </w:tcPr>
          <w:p w14:paraId="5254B95B">
            <w:pPr>
              <w:keepNext w:val="0"/>
              <w:keepLines w:val="0"/>
              <w:pageBreakBefore w:val="0"/>
              <w:widowControl w:val="0"/>
              <w:kinsoku/>
              <w:overflowPunct/>
              <w:autoSpaceDE/>
              <w:autoSpaceDN/>
              <w:bidi w:val="0"/>
              <w:spacing w:line="440" w:lineRule="exact"/>
              <w:rPr>
                <w:rFonts w:hint="eastAsia" w:ascii="宋体" w:hAnsi="宋体" w:eastAsia="宋体" w:cs="宋体"/>
                <w:b/>
                <w:color w:val="auto"/>
              </w:rPr>
            </w:pPr>
            <w:r>
              <w:rPr>
                <w:rFonts w:hint="eastAsia" w:ascii="宋体" w:hAnsi="宋体" w:eastAsia="宋体" w:cs="宋体"/>
                <w:b/>
                <w:color w:val="auto"/>
              </w:rPr>
              <w:t>四、提交投标文件截止时间、开标时间和地点</w:t>
            </w:r>
          </w:p>
          <w:p w14:paraId="59307EFB">
            <w:pPr>
              <w:keepNext w:val="0"/>
              <w:keepLines w:val="0"/>
              <w:pageBreakBefore w:val="0"/>
              <w:widowControl w:val="0"/>
              <w:kinsoku/>
              <w:overflowPunct/>
              <w:topLinePunct w:val="0"/>
              <w:autoSpaceDE/>
              <w:autoSpaceDN/>
              <w:bidi w:val="0"/>
              <w:spacing w:line="440" w:lineRule="exac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提交投标文件截止时间：2025年8月4日 09:30（北京时间）</w:t>
            </w:r>
          </w:p>
          <w:p w14:paraId="1F867603">
            <w:pPr>
              <w:pStyle w:val="2"/>
              <w:keepNext w:val="0"/>
              <w:keepLines w:val="0"/>
              <w:pageBreakBefore w:val="0"/>
              <w:widowControl w:val="0"/>
              <w:kinsoku/>
              <w:overflowPunct/>
              <w:autoSpaceDE/>
              <w:autoSpaceDN/>
              <w:bidi w:val="0"/>
              <w:spacing w:before="0" w:line="440" w:lineRule="exact"/>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w:t>
            </w:r>
          </w:p>
          <w:p w14:paraId="61B1BB6E">
            <w:pPr>
              <w:keepNext w:val="0"/>
              <w:keepLines w:val="0"/>
              <w:pageBreakBefore w:val="0"/>
              <w:widowControl w:val="0"/>
              <w:kinsoku/>
              <w:overflowPunct/>
              <w:autoSpaceDE/>
              <w:autoSpaceDN/>
              <w:bidi w:val="0"/>
              <w:spacing w:line="440" w:lineRule="exact"/>
              <w:rPr>
                <w:rFonts w:hint="eastAsia" w:ascii="宋体" w:hAnsi="宋体" w:eastAsia="宋体" w:cs="宋体"/>
                <w:kern w:val="2"/>
                <w:sz w:val="21"/>
                <w:szCs w:val="24"/>
                <w:lang w:val="en-US" w:eastAsia="zh-CN" w:bidi="ar-SA"/>
              </w:rPr>
            </w:pPr>
            <w:r>
              <w:rPr>
                <w:rFonts w:hint="eastAsia" w:ascii="宋体" w:hAnsi="宋体" w:eastAsia="宋体" w:cs="宋体"/>
                <w:b w:val="0"/>
                <w:bCs w:val="0"/>
                <w:kern w:val="2"/>
                <w:sz w:val="21"/>
                <w:szCs w:val="21"/>
                <w:highlight w:val="none"/>
                <w:lang w:val="en-US" w:eastAsia="zh-CN" w:bidi="ar-SA"/>
              </w:rPr>
              <w:t>开标时间：2025年8月4日 09:30（北京时间）</w:t>
            </w:r>
          </w:p>
        </w:tc>
      </w:tr>
      <w:tr w14:paraId="5977C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605" w:type="dxa"/>
            <w:noWrap w:val="0"/>
            <w:vAlign w:val="center"/>
          </w:tcPr>
          <w:p w14:paraId="6B394B6E">
            <w:pPr>
              <w:keepNext w:val="0"/>
              <w:keepLines w:val="0"/>
              <w:pageBreakBefore w:val="0"/>
              <w:widowControl w:val="0"/>
              <w:kinsoku/>
              <w:overflowPunct/>
              <w:topLinePunct w:val="0"/>
              <w:autoSpaceDE/>
              <w:autoSpaceDN/>
              <w:bidi w:val="0"/>
              <w:spacing w:line="440" w:lineRule="exact"/>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2208" w:type="dxa"/>
            <w:noWrap w:val="0"/>
            <w:vAlign w:val="center"/>
          </w:tcPr>
          <w:p w14:paraId="47FFE1D7">
            <w:pPr>
              <w:keepNext w:val="0"/>
              <w:keepLines w:val="0"/>
              <w:pageBreakBefore w:val="0"/>
              <w:widowControl w:val="0"/>
              <w:kinsoku/>
              <w:overflowPunct/>
              <w:topLinePunct w:val="0"/>
              <w:autoSpaceDE/>
              <w:autoSpaceDN/>
              <w:bidi w:val="0"/>
              <w:adjustRightInd w:val="0"/>
              <w:snapToGrid w:val="0"/>
              <w:spacing w:line="440" w:lineRule="exact"/>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公开招标采购文件</w:t>
            </w:r>
          </w:p>
        </w:tc>
        <w:tc>
          <w:tcPr>
            <w:tcW w:w="2847" w:type="dxa"/>
            <w:noWrap w:val="0"/>
            <w:vAlign w:val="center"/>
          </w:tcPr>
          <w:p w14:paraId="27184564">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宋体" w:hAnsi="宋体" w:eastAsia="宋体" w:cs="宋体"/>
                <w:lang w:val="en-US" w:eastAsia="zh-CN"/>
              </w:rPr>
            </w:pPr>
            <w:r>
              <w:rPr>
                <w:rFonts w:hint="eastAsia" w:ascii="宋体" w:hAnsi="宋体" w:eastAsia="宋体" w:cs="宋体"/>
                <w:lang w:val="en-US" w:eastAsia="zh-CN"/>
              </w:rPr>
              <w:t>原</w:t>
            </w:r>
            <w:r>
              <w:rPr>
                <w:rFonts w:hint="eastAsia" w:ascii="宋体" w:hAnsi="宋体" w:eastAsia="宋体" w:cs="宋体"/>
                <w:b w:val="0"/>
                <w:bCs w:val="0"/>
                <w:sz w:val="21"/>
                <w:szCs w:val="21"/>
                <w:highlight w:val="none"/>
                <w:lang w:val="en-US" w:eastAsia="zh-CN"/>
              </w:rPr>
              <w:t>公开招标采购文件</w:t>
            </w:r>
          </w:p>
        </w:tc>
        <w:tc>
          <w:tcPr>
            <w:tcW w:w="3657" w:type="dxa"/>
            <w:shd w:val="clear" w:color="auto" w:fill="auto"/>
            <w:noWrap w:val="0"/>
            <w:vAlign w:val="center"/>
          </w:tcPr>
          <w:p w14:paraId="59D7760A">
            <w:pPr>
              <w:keepNext w:val="0"/>
              <w:keepLines w:val="0"/>
              <w:pageBreakBefore w:val="0"/>
              <w:widowControl w:val="0"/>
              <w:kinsoku/>
              <w:overflowPunct/>
              <w:autoSpaceDE/>
              <w:autoSpaceDN/>
              <w:bidi w:val="0"/>
              <w:spacing w:line="440" w:lineRule="exact"/>
              <w:rPr>
                <w:rFonts w:hint="default"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请各潜在投标人以更正后的公开招标采购文件内容为准，重新下载更正后的采购文件。</w:t>
            </w:r>
          </w:p>
        </w:tc>
      </w:tr>
    </w:tbl>
    <w:p w14:paraId="6BFB0894">
      <w:pPr>
        <w:keepNext w:val="0"/>
        <w:keepLines w:val="0"/>
        <w:pageBreakBefore w:val="0"/>
        <w:widowControl w:val="0"/>
        <w:kinsoku/>
        <w:overflowPunct/>
        <w:topLinePunct w:val="0"/>
        <w:autoSpaceDE/>
        <w:autoSpaceDN/>
        <w:bidi w:val="0"/>
        <w:spacing w:line="440" w:lineRule="exact"/>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rPr>
        <w:t>更正日期：</w:t>
      </w:r>
      <w:r>
        <w:rPr>
          <w:rFonts w:hint="eastAsia" w:ascii="宋体" w:hAnsi="宋体" w:eastAsia="宋体" w:cs="宋体"/>
          <w:sz w:val="21"/>
          <w:szCs w:val="21"/>
          <w:u w:val="single"/>
          <w:lang w:val="en-US" w:eastAsia="zh-CN"/>
        </w:rPr>
        <w:t>202</w:t>
      </w:r>
      <w:r>
        <w:rPr>
          <w:rFonts w:hint="eastAsia" w:ascii="宋体" w:hAnsi="宋体" w:cs="宋体"/>
          <w:sz w:val="21"/>
          <w:szCs w:val="21"/>
          <w:u w:val="single"/>
          <w:lang w:val="en-US" w:eastAsia="zh-CN"/>
        </w:rPr>
        <w:t>5</w:t>
      </w:r>
      <w:r>
        <w:rPr>
          <w:rFonts w:hint="eastAsia" w:ascii="宋体" w:hAnsi="宋体" w:eastAsia="宋体" w:cs="宋体"/>
          <w:sz w:val="21"/>
          <w:szCs w:val="21"/>
          <w:u w:val="single"/>
          <w:lang w:val="en-US" w:eastAsia="zh-CN"/>
        </w:rPr>
        <w:t>年</w:t>
      </w:r>
      <w:r>
        <w:rPr>
          <w:rFonts w:hint="eastAsia" w:ascii="宋体" w:hAnsi="宋体" w:cs="宋体"/>
          <w:sz w:val="21"/>
          <w:szCs w:val="21"/>
          <w:u w:val="single"/>
          <w:lang w:val="en-US" w:eastAsia="zh-CN"/>
        </w:rPr>
        <w:t>7</w:t>
      </w:r>
      <w:r>
        <w:rPr>
          <w:rFonts w:hint="eastAsia" w:ascii="宋体" w:hAnsi="宋体" w:eastAsia="宋体" w:cs="宋体"/>
          <w:sz w:val="21"/>
          <w:szCs w:val="21"/>
          <w:u w:val="single"/>
          <w:lang w:val="en-US" w:eastAsia="zh-CN"/>
        </w:rPr>
        <w:t>月</w:t>
      </w:r>
      <w:r>
        <w:rPr>
          <w:rFonts w:hint="eastAsia" w:ascii="宋体" w:hAnsi="宋体" w:cs="宋体"/>
          <w:sz w:val="21"/>
          <w:szCs w:val="21"/>
          <w:u w:val="single"/>
          <w:lang w:val="en-US" w:eastAsia="zh-CN"/>
        </w:rPr>
        <w:t>18</w:t>
      </w:r>
      <w:r>
        <w:rPr>
          <w:rFonts w:hint="eastAsia" w:ascii="宋体" w:hAnsi="宋体" w:eastAsia="宋体" w:cs="宋体"/>
          <w:sz w:val="21"/>
          <w:szCs w:val="21"/>
          <w:u w:val="single"/>
          <w:lang w:val="en-US" w:eastAsia="zh-CN"/>
        </w:rPr>
        <w:t>日</w:t>
      </w:r>
    </w:p>
    <w:p w14:paraId="0EACA5CF">
      <w:pPr>
        <w:keepNext w:val="0"/>
        <w:keepLines w:val="0"/>
        <w:pageBreakBefore w:val="0"/>
        <w:widowControl w:val="0"/>
        <w:kinsoku/>
        <w:overflowPunct/>
        <w:topLinePunct w:val="0"/>
        <w:autoSpaceDE/>
        <w:autoSpaceDN/>
        <w:bidi w:val="0"/>
        <w:spacing w:line="440" w:lineRule="exact"/>
        <w:textAlignment w:val="auto"/>
        <w:rPr>
          <w:rFonts w:hint="eastAsia" w:ascii="宋体" w:hAnsi="宋体" w:eastAsia="宋体" w:cs="宋体"/>
          <w:b/>
          <w:sz w:val="21"/>
          <w:szCs w:val="21"/>
        </w:rPr>
      </w:pPr>
      <w:bookmarkStart w:id="9" w:name="_Toc35393647"/>
      <w:bookmarkStart w:id="10" w:name="_Toc35393816"/>
      <w:r>
        <w:rPr>
          <w:rFonts w:hint="eastAsia" w:ascii="宋体" w:hAnsi="宋体" w:eastAsia="宋体" w:cs="宋体"/>
          <w:b/>
          <w:sz w:val="21"/>
          <w:szCs w:val="21"/>
        </w:rPr>
        <w:t>三、其他补充事宜</w:t>
      </w:r>
      <w:bookmarkEnd w:id="9"/>
      <w:bookmarkEnd w:id="10"/>
    </w:p>
    <w:p w14:paraId="77BE076A">
      <w:pPr>
        <w:keepNext w:val="0"/>
        <w:keepLines w:val="0"/>
        <w:pageBreakBefore w:val="0"/>
        <w:widowControl w:val="0"/>
        <w:kinsoku/>
        <w:overflowPunct/>
        <w:topLinePunct w:val="0"/>
        <w:autoSpaceDE/>
        <w:autoSpaceDN/>
        <w:bidi w:val="0"/>
        <w:spacing w:line="440" w:lineRule="exact"/>
        <w:ind w:firstLine="420" w:firstLineChars="200"/>
        <w:textAlignment w:val="auto"/>
        <w:rPr>
          <w:rFonts w:hint="eastAsia" w:ascii="宋体" w:hAnsi="宋体" w:cs="Arial"/>
          <w:color w:val="auto"/>
          <w:highlight w:val="none"/>
          <w:lang w:eastAsia="zh-CN"/>
        </w:rPr>
      </w:pPr>
      <w:r>
        <w:rPr>
          <w:rFonts w:hint="eastAsia" w:ascii="宋体" w:hAnsi="宋体" w:eastAsia="宋体" w:cs="宋体"/>
          <w:sz w:val="21"/>
          <w:szCs w:val="21"/>
        </w:rPr>
        <w:t>网上公告媒体查询</w:t>
      </w:r>
      <w:r>
        <w:rPr>
          <w:rFonts w:hint="eastAsia" w:ascii="宋体" w:hAnsi="宋体" w:cs="宋体"/>
          <w:sz w:val="21"/>
          <w:szCs w:val="21"/>
          <w:lang w:eastAsia="zh-CN"/>
        </w:rPr>
        <w:t>：</w:t>
      </w:r>
      <w:bookmarkStart w:id="11" w:name="_Toc28359029"/>
      <w:bookmarkStart w:id="12" w:name="_Toc28359106"/>
      <w:bookmarkStart w:id="13" w:name="_Toc35393817"/>
      <w:bookmarkStart w:id="14" w:name="_Toc35393648"/>
      <w:r>
        <w:rPr>
          <w:rFonts w:hint="eastAsia" w:ascii="宋体" w:hAnsi="宋体" w:cs="Arial"/>
          <w:color w:val="auto"/>
          <w:highlight w:val="none"/>
        </w:rPr>
        <w:t>中国政府采购网（www.ccgp.gov.cn）、广西壮族自治区政府采购网（zfcg.gxzf.gov.cn）、广西壮族自治区公共资源交易中心网（gxggzy.gxzf.gov.cn）</w:t>
      </w:r>
      <w:r>
        <w:rPr>
          <w:rFonts w:hint="eastAsia" w:ascii="宋体" w:hAnsi="宋体" w:cs="Arial"/>
          <w:color w:val="auto"/>
          <w:highlight w:val="none"/>
          <w:lang w:eastAsia="zh-CN"/>
        </w:rPr>
        <w:t>。</w:t>
      </w:r>
    </w:p>
    <w:p w14:paraId="021C14D8">
      <w:pPr>
        <w:keepNext w:val="0"/>
        <w:keepLines w:val="0"/>
        <w:pageBreakBefore w:val="0"/>
        <w:widowControl w:val="0"/>
        <w:kinsoku/>
        <w:overflowPunct/>
        <w:topLinePunct w:val="0"/>
        <w:autoSpaceDE/>
        <w:autoSpaceDN/>
        <w:bidi w:val="0"/>
        <w:spacing w:line="440" w:lineRule="exact"/>
        <w:textAlignment w:val="auto"/>
        <w:rPr>
          <w:rFonts w:hint="eastAsia" w:ascii="宋体" w:hAnsi="宋体" w:eastAsia="宋体" w:cs="宋体"/>
          <w:b/>
          <w:sz w:val="21"/>
          <w:szCs w:val="21"/>
        </w:rPr>
      </w:pPr>
      <w:r>
        <w:rPr>
          <w:rFonts w:hint="eastAsia" w:ascii="宋体" w:hAnsi="宋体" w:eastAsia="宋体" w:cs="宋体"/>
          <w:b/>
          <w:sz w:val="21"/>
          <w:szCs w:val="21"/>
        </w:rPr>
        <w:t>四、凡对本次公告内容提出询问，请按以下方式联系。</w:t>
      </w:r>
      <w:bookmarkEnd w:id="11"/>
      <w:bookmarkEnd w:id="12"/>
      <w:bookmarkEnd w:id="13"/>
      <w:bookmarkEnd w:id="14"/>
    </w:p>
    <w:p w14:paraId="0972261F">
      <w:pPr>
        <w:keepNext w:val="0"/>
        <w:keepLines w:val="0"/>
        <w:pageBreakBefore w:val="0"/>
        <w:widowControl w:val="0"/>
        <w:kinsoku/>
        <w:overflowPunct/>
        <w:topLinePunct w:val="0"/>
        <w:autoSpaceDE/>
        <w:autoSpaceDN/>
        <w:bidi w:val="0"/>
        <w:spacing w:line="440" w:lineRule="exact"/>
        <w:ind w:firstLine="420" w:firstLineChars="200"/>
        <w:rPr>
          <w:rFonts w:hint="eastAsia" w:ascii="宋体" w:hAnsi="宋体" w:eastAsia="宋体" w:cs="宋体"/>
          <w:color w:val="auto"/>
        </w:rPr>
      </w:pPr>
      <w:r>
        <w:rPr>
          <w:rFonts w:hint="eastAsia" w:ascii="宋体" w:hAnsi="宋体" w:eastAsia="宋体" w:cs="宋体"/>
          <w:color w:val="auto"/>
        </w:rPr>
        <w:t>1.采购人信息</w:t>
      </w:r>
    </w:p>
    <w:p w14:paraId="0E6BD1FA">
      <w:pPr>
        <w:keepNext w:val="0"/>
        <w:keepLines w:val="0"/>
        <w:pageBreakBefore w:val="0"/>
        <w:widowControl w:val="0"/>
        <w:kinsoku/>
        <w:overflowPunct/>
        <w:topLinePunct w:val="0"/>
        <w:autoSpaceDE/>
        <w:autoSpaceDN/>
        <w:bidi w:val="0"/>
        <w:spacing w:line="440" w:lineRule="exact"/>
        <w:ind w:firstLine="420" w:firstLineChars="200"/>
        <w:rPr>
          <w:rFonts w:hint="eastAsia" w:ascii="宋体" w:hAnsi="宋体" w:eastAsia="宋体" w:cs="宋体"/>
          <w:color w:val="auto"/>
        </w:rPr>
      </w:pPr>
      <w:r>
        <w:rPr>
          <w:rFonts w:hint="eastAsia" w:ascii="宋体" w:hAnsi="宋体" w:eastAsia="宋体" w:cs="宋体"/>
          <w:color w:val="auto"/>
        </w:rPr>
        <w:t>名    称：广西财经学院</w:t>
      </w:r>
    </w:p>
    <w:p w14:paraId="5E6DC005">
      <w:pPr>
        <w:keepNext w:val="0"/>
        <w:keepLines w:val="0"/>
        <w:pageBreakBefore w:val="0"/>
        <w:widowControl w:val="0"/>
        <w:kinsoku/>
        <w:overflowPunct/>
        <w:topLinePunct w:val="0"/>
        <w:autoSpaceDE/>
        <w:autoSpaceDN/>
        <w:bidi w:val="0"/>
        <w:spacing w:line="440" w:lineRule="exact"/>
        <w:ind w:firstLine="420" w:firstLineChars="200"/>
        <w:rPr>
          <w:rFonts w:hint="eastAsia" w:ascii="宋体" w:hAnsi="宋体" w:eastAsia="宋体" w:cs="宋体"/>
          <w:color w:val="auto"/>
        </w:rPr>
      </w:pPr>
      <w:r>
        <w:rPr>
          <w:rFonts w:hint="eastAsia" w:ascii="宋体" w:hAnsi="宋体" w:eastAsia="宋体" w:cs="宋体"/>
          <w:color w:val="auto"/>
        </w:rPr>
        <w:t>地    址：广西南宁市大学西路189号</w:t>
      </w:r>
    </w:p>
    <w:p w14:paraId="3C6B1B2E">
      <w:pPr>
        <w:keepNext w:val="0"/>
        <w:keepLines w:val="0"/>
        <w:pageBreakBefore w:val="0"/>
        <w:widowControl w:val="0"/>
        <w:kinsoku/>
        <w:overflowPunct/>
        <w:topLinePunct w:val="0"/>
        <w:autoSpaceDE/>
        <w:autoSpaceDN/>
        <w:bidi w:val="0"/>
        <w:spacing w:line="44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 xml:space="preserve">项目联系人：蔡玉结 </w:t>
      </w:r>
    </w:p>
    <w:p w14:paraId="15119CB9">
      <w:pPr>
        <w:keepNext w:val="0"/>
        <w:keepLines w:val="0"/>
        <w:pageBreakBefore w:val="0"/>
        <w:widowControl w:val="0"/>
        <w:kinsoku/>
        <w:overflowPunct/>
        <w:topLinePunct w:val="0"/>
        <w:autoSpaceDE/>
        <w:autoSpaceDN/>
        <w:bidi w:val="0"/>
        <w:spacing w:line="44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项目联系方式：0771-3833271</w:t>
      </w:r>
    </w:p>
    <w:p w14:paraId="5263904D">
      <w:pPr>
        <w:keepNext w:val="0"/>
        <w:keepLines w:val="0"/>
        <w:pageBreakBefore w:val="0"/>
        <w:widowControl w:val="0"/>
        <w:kinsoku/>
        <w:overflowPunct/>
        <w:topLinePunct w:val="0"/>
        <w:autoSpaceDE/>
        <w:autoSpaceDN/>
        <w:bidi w:val="0"/>
        <w:spacing w:line="440" w:lineRule="exact"/>
        <w:ind w:firstLine="420" w:firstLineChars="200"/>
        <w:rPr>
          <w:rFonts w:hint="eastAsia" w:ascii="宋体" w:hAnsi="宋体" w:eastAsia="宋体" w:cs="宋体"/>
          <w:color w:val="auto"/>
        </w:rPr>
      </w:pPr>
    </w:p>
    <w:p w14:paraId="337C2A53">
      <w:pPr>
        <w:keepNext w:val="0"/>
        <w:keepLines w:val="0"/>
        <w:pageBreakBefore w:val="0"/>
        <w:widowControl w:val="0"/>
        <w:kinsoku/>
        <w:overflowPunct/>
        <w:topLinePunct w:val="0"/>
        <w:autoSpaceDE/>
        <w:autoSpaceDN/>
        <w:bidi w:val="0"/>
        <w:spacing w:line="440" w:lineRule="exact"/>
        <w:ind w:firstLine="420" w:firstLineChars="200"/>
        <w:rPr>
          <w:rFonts w:hint="eastAsia" w:ascii="宋体" w:hAnsi="宋体" w:eastAsia="宋体" w:cs="宋体"/>
          <w:color w:val="auto"/>
        </w:rPr>
      </w:pPr>
      <w:r>
        <w:rPr>
          <w:rFonts w:hint="eastAsia" w:ascii="宋体" w:hAnsi="宋体" w:eastAsia="宋体" w:cs="宋体"/>
          <w:color w:val="auto"/>
        </w:rPr>
        <w:t>2.采购代理机构信息</w:t>
      </w:r>
    </w:p>
    <w:p w14:paraId="5C63BFB4">
      <w:pPr>
        <w:keepNext w:val="0"/>
        <w:keepLines w:val="0"/>
        <w:pageBreakBefore w:val="0"/>
        <w:widowControl w:val="0"/>
        <w:kinsoku/>
        <w:overflowPunct/>
        <w:topLinePunct w:val="0"/>
        <w:autoSpaceDE/>
        <w:autoSpaceDN/>
        <w:bidi w:val="0"/>
        <w:spacing w:line="440" w:lineRule="exact"/>
        <w:ind w:firstLine="420" w:firstLineChars="200"/>
        <w:rPr>
          <w:rFonts w:hint="eastAsia" w:ascii="宋体" w:hAnsi="宋体" w:eastAsia="宋体" w:cs="宋体"/>
          <w:color w:val="auto"/>
        </w:rPr>
      </w:pPr>
      <w:r>
        <w:rPr>
          <w:rFonts w:hint="eastAsia" w:ascii="宋体" w:hAnsi="宋体" w:eastAsia="宋体" w:cs="宋体"/>
          <w:color w:val="auto"/>
        </w:rPr>
        <w:t>名    称：广西国力招标有限公司</w:t>
      </w:r>
    </w:p>
    <w:p w14:paraId="257887B9">
      <w:pPr>
        <w:keepNext w:val="0"/>
        <w:keepLines w:val="0"/>
        <w:pageBreakBefore w:val="0"/>
        <w:widowControl w:val="0"/>
        <w:kinsoku/>
        <w:overflowPunct/>
        <w:topLinePunct w:val="0"/>
        <w:autoSpaceDE/>
        <w:autoSpaceDN/>
        <w:bidi w:val="0"/>
        <w:spacing w:line="440" w:lineRule="exact"/>
        <w:ind w:firstLine="420" w:firstLineChars="200"/>
        <w:rPr>
          <w:rFonts w:hint="eastAsia" w:ascii="宋体" w:hAnsi="宋体" w:eastAsia="宋体" w:cs="宋体"/>
          <w:color w:val="auto"/>
        </w:rPr>
      </w:pPr>
      <w:r>
        <w:rPr>
          <w:rFonts w:hint="eastAsia" w:ascii="宋体" w:hAnsi="宋体" w:eastAsia="宋体" w:cs="宋体"/>
          <w:color w:val="auto"/>
        </w:rPr>
        <w:t>地    址：广西南宁市白沙大道53号松宇时代13楼</w:t>
      </w:r>
    </w:p>
    <w:p w14:paraId="2EC1AEAD">
      <w:pPr>
        <w:keepNext w:val="0"/>
        <w:keepLines w:val="0"/>
        <w:pageBreakBefore w:val="0"/>
        <w:widowControl w:val="0"/>
        <w:kinsoku/>
        <w:overflowPunct/>
        <w:topLinePunct w:val="0"/>
        <w:autoSpaceDE/>
        <w:autoSpaceDN/>
        <w:bidi w:val="0"/>
        <w:spacing w:line="440" w:lineRule="exact"/>
        <w:ind w:firstLine="420" w:firstLineChars="200"/>
        <w:rPr>
          <w:rFonts w:hint="eastAsia" w:ascii="宋体" w:hAnsi="宋体" w:eastAsia="宋体" w:cs="宋体"/>
          <w:color w:val="auto"/>
        </w:rPr>
      </w:pPr>
      <w:r>
        <w:rPr>
          <w:rFonts w:hint="eastAsia" w:ascii="宋体" w:hAnsi="宋体" w:eastAsia="宋体" w:cs="宋体"/>
          <w:color w:val="auto"/>
        </w:rPr>
        <w:t>项目联系人：隆丽艺、李宁芳</w:t>
      </w:r>
    </w:p>
    <w:p w14:paraId="3290282A">
      <w:pPr>
        <w:keepNext w:val="0"/>
        <w:keepLines w:val="0"/>
        <w:pageBreakBefore w:val="0"/>
        <w:widowControl w:val="0"/>
        <w:kinsoku/>
        <w:overflowPunct/>
        <w:topLinePunct w:val="0"/>
        <w:autoSpaceDE/>
        <w:autoSpaceDN/>
        <w:bidi w:val="0"/>
        <w:spacing w:line="440" w:lineRule="exact"/>
        <w:ind w:firstLine="420" w:firstLineChars="200"/>
        <w:rPr>
          <w:rFonts w:hint="eastAsia" w:ascii="宋体" w:hAnsi="宋体" w:eastAsia="宋体" w:cs="宋体"/>
          <w:color w:val="auto"/>
          <w:u w:val="single"/>
        </w:rPr>
      </w:pPr>
      <w:r>
        <w:rPr>
          <w:rFonts w:hint="eastAsia" w:ascii="宋体" w:hAnsi="宋体" w:eastAsia="宋体" w:cs="宋体"/>
          <w:color w:val="auto"/>
        </w:rPr>
        <w:t>项目联系方式：0771-4915558</w:t>
      </w:r>
    </w:p>
    <w:p w14:paraId="2C01AC4B">
      <w:pPr>
        <w:rPr>
          <w:rFonts w:hint="eastAsia" w:ascii="宋体" w:hAnsi="宋体" w:eastAsia="宋体" w:cs="宋体"/>
          <w:sz w:val="21"/>
          <w:szCs w:val="21"/>
        </w:rPr>
      </w:pPr>
      <w:bookmarkStart w:id="15" w:name="_GoBack"/>
      <w:bookmarkEnd w:id="15"/>
    </w:p>
    <w:p w14:paraId="1B0AA82D">
      <w:pPr>
        <w:rPr>
          <w:rFonts w:hint="eastAsia" w:ascii="宋体" w:hAnsi="宋体" w:eastAsia="宋体" w:cs="宋体"/>
          <w:sz w:val="21"/>
          <w:szCs w:val="21"/>
        </w:rPr>
      </w:pPr>
    </w:p>
    <w:p w14:paraId="5CDB1366">
      <w:pPr>
        <w:rPr>
          <w:rFonts w:hint="eastAsia" w:ascii="宋体" w:hAnsi="宋体" w:eastAsia="宋体" w:cs="宋体"/>
          <w:sz w:val="21"/>
          <w:szCs w:val="21"/>
        </w:rPr>
      </w:pPr>
    </w:p>
    <w:p w14:paraId="1256CDA4">
      <w:pPr>
        <w:keepNext w:val="0"/>
        <w:keepLines w:val="0"/>
        <w:pageBreakBefore w:val="0"/>
        <w:widowControl w:val="0"/>
        <w:kinsoku/>
        <w:overflowPunct/>
        <w:topLinePunct w:val="0"/>
        <w:autoSpaceDE/>
        <w:autoSpaceDN/>
        <w:bidi w:val="0"/>
        <w:adjustRightInd/>
        <w:snapToGrid/>
        <w:spacing w:line="360" w:lineRule="auto"/>
        <w:jc w:val="right"/>
        <w:textAlignment w:val="auto"/>
        <w:rPr>
          <w:rFonts w:hint="eastAsia" w:ascii="宋体" w:hAnsi="宋体" w:eastAsia="宋体" w:cs="宋体"/>
          <w:sz w:val="21"/>
          <w:szCs w:val="21"/>
        </w:rPr>
      </w:pPr>
      <w:r>
        <w:rPr>
          <w:rFonts w:hint="eastAsia" w:ascii="宋体" w:hAnsi="宋体" w:eastAsia="宋体" w:cs="宋体"/>
          <w:sz w:val="21"/>
          <w:szCs w:val="21"/>
        </w:rPr>
        <w:t>广西国力招标有限公司</w:t>
      </w:r>
    </w:p>
    <w:p w14:paraId="4439EEB3">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cs="宋体"/>
          <w:sz w:val="21"/>
          <w:szCs w:val="21"/>
          <w:lang w:val="en-US" w:eastAsia="zh-CN"/>
        </w:rPr>
        <w:t>5</w:t>
      </w:r>
      <w:r>
        <w:rPr>
          <w:rFonts w:hint="eastAsia" w:ascii="宋体" w:hAnsi="宋体" w:eastAsia="宋体" w:cs="宋体"/>
          <w:sz w:val="21"/>
          <w:szCs w:val="21"/>
        </w:rPr>
        <w:t>年</w:t>
      </w:r>
      <w:r>
        <w:rPr>
          <w:rFonts w:hint="eastAsia" w:ascii="宋体" w:hAnsi="宋体" w:cs="宋体"/>
          <w:sz w:val="21"/>
          <w:szCs w:val="21"/>
          <w:lang w:val="en-US" w:eastAsia="zh-CN"/>
        </w:rPr>
        <w:t>7</w:t>
      </w:r>
      <w:r>
        <w:rPr>
          <w:rFonts w:hint="eastAsia" w:ascii="宋体" w:hAnsi="宋体" w:eastAsia="宋体" w:cs="宋体"/>
          <w:sz w:val="21"/>
          <w:szCs w:val="21"/>
        </w:rPr>
        <w:t>月</w:t>
      </w:r>
      <w:r>
        <w:rPr>
          <w:rFonts w:hint="eastAsia" w:ascii="宋体" w:hAnsi="宋体" w:cs="宋体"/>
          <w:sz w:val="21"/>
          <w:szCs w:val="21"/>
          <w:lang w:val="en-US" w:eastAsia="zh-CN"/>
        </w:rPr>
        <w:t>18</w:t>
      </w:r>
      <w:r>
        <w:rPr>
          <w:rFonts w:hint="eastAsia" w:ascii="宋体" w:hAnsi="宋体" w:eastAsia="宋体" w:cs="宋体"/>
          <w:sz w:val="21"/>
          <w:szCs w:val="21"/>
        </w:rPr>
        <w:t>日</w:t>
      </w:r>
    </w:p>
    <w:sectPr>
      <w:pgSz w:w="11906" w:h="16838"/>
      <w:pgMar w:top="1440" w:right="12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MGRiMDMwYjFjODA4Mzk1YWM0ZGJkOGJhYmVlNzYifQ=="/>
    <w:docVar w:name="KSO_WPS_MARK_KEY" w:val="02020c88-8cd4-4f61-9436-e960d51e9db4"/>
  </w:docVars>
  <w:rsids>
    <w:rsidRoot w:val="005208BA"/>
    <w:rsid w:val="000D4A56"/>
    <w:rsid w:val="00153F43"/>
    <w:rsid w:val="001C1FFC"/>
    <w:rsid w:val="002C4456"/>
    <w:rsid w:val="002C7C5F"/>
    <w:rsid w:val="003A7CD3"/>
    <w:rsid w:val="005208BA"/>
    <w:rsid w:val="005A438A"/>
    <w:rsid w:val="00703DF3"/>
    <w:rsid w:val="00764A84"/>
    <w:rsid w:val="00812B7B"/>
    <w:rsid w:val="009C5EC6"/>
    <w:rsid w:val="00A943D2"/>
    <w:rsid w:val="00B56810"/>
    <w:rsid w:val="00BC6D98"/>
    <w:rsid w:val="00D54948"/>
    <w:rsid w:val="00E23D21"/>
    <w:rsid w:val="00EB6608"/>
    <w:rsid w:val="00FF1887"/>
    <w:rsid w:val="01FA2E48"/>
    <w:rsid w:val="03EB134A"/>
    <w:rsid w:val="045A3333"/>
    <w:rsid w:val="05A21986"/>
    <w:rsid w:val="09650297"/>
    <w:rsid w:val="097C7048"/>
    <w:rsid w:val="0A9A576F"/>
    <w:rsid w:val="0C861D43"/>
    <w:rsid w:val="0E4849A4"/>
    <w:rsid w:val="136B762B"/>
    <w:rsid w:val="14921630"/>
    <w:rsid w:val="15A935CF"/>
    <w:rsid w:val="17796D42"/>
    <w:rsid w:val="1AE01F93"/>
    <w:rsid w:val="1D1E1AF3"/>
    <w:rsid w:val="1D395CAD"/>
    <w:rsid w:val="22454D23"/>
    <w:rsid w:val="237F0120"/>
    <w:rsid w:val="26AD328E"/>
    <w:rsid w:val="280B2A12"/>
    <w:rsid w:val="2933235B"/>
    <w:rsid w:val="2A222B3E"/>
    <w:rsid w:val="2A711C36"/>
    <w:rsid w:val="2B6F28BA"/>
    <w:rsid w:val="31E77EE9"/>
    <w:rsid w:val="35131158"/>
    <w:rsid w:val="374F414A"/>
    <w:rsid w:val="38E82C2B"/>
    <w:rsid w:val="39A10A2D"/>
    <w:rsid w:val="3A6A5E11"/>
    <w:rsid w:val="3C3976F6"/>
    <w:rsid w:val="3C925059"/>
    <w:rsid w:val="421B789E"/>
    <w:rsid w:val="43E37142"/>
    <w:rsid w:val="47541888"/>
    <w:rsid w:val="48B97AFC"/>
    <w:rsid w:val="4A553BC5"/>
    <w:rsid w:val="4B584959"/>
    <w:rsid w:val="518B234A"/>
    <w:rsid w:val="54880DC3"/>
    <w:rsid w:val="54C47921"/>
    <w:rsid w:val="550C37A2"/>
    <w:rsid w:val="5C7E1456"/>
    <w:rsid w:val="5E577750"/>
    <w:rsid w:val="6137266F"/>
    <w:rsid w:val="61A3723C"/>
    <w:rsid w:val="629A2D10"/>
    <w:rsid w:val="62DE24C4"/>
    <w:rsid w:val="63DC6A36"/>
    <w:rsid w:val="66F12334"/>
    <w:rsid w:val="729077F0"/>
    <w:rsid w:val="77D357FB"/>
    <w:rsid w:val="7CD97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7"/>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8"/>
    <w:autoRedefine/>
    <w:qFormat/>
    <w:uiPriority w:val="0"/>
    <w:pPr>
      <w:keepNext/>
      <w:keepLines/>
      <w:spacing w:before="260" w:after="260" w:line="415" w:lineRule="auto"/>
      <w:outlineLvl w:val="1"/>
    </w:pPr>
    <w:rPr>
      <w:rFonts w:ascii="Arial" w:hAnsi="Arial" w:eastAsia="黑体" w:cs="Arial"/>
      <w:b/>
      <w:bCs/>
      <w:sz w:val="32"/>
      <w:szCs w:val="32"/>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customStyle="1" w:styleId="2">
    <w:name w:val="Heading1"/>
    <w:next w:val="1"/>
    <w:qFormat/>
    <w:uiPriority w:val="0"/>
    <w:pPr>
      <w:widowControl w:val="0"/>
      <w:spacing w:before="43"/>
      <w:jc w:val="center"/>
      <w:textAlignment w:val="baseline"/>
    </w:pPr>
    <w:rPr>
      <w:rFonts w:ascii="黑体" w:hAnsi="黑体" w:eastAsia="黑体" w:cs="黑体"/>
      <w:b/>
      <w:bCs/>
      <w:kern w:val="2"/>
      <w:sz w:val="32"/>
      <w:szCs w:val="32"/>
      <w:lang w:val="zh-CN" w:eastAsia="zh-CN" w:bidi="zh-CN"/>
    </w:rPr>
  </w:style>
  <w:style w:type="paragraph" w:styleId="5">
    <w:name w:val="annotation text"/>
    <w:basedOn w:val="1"/>
    <w:autoRedefine/>
    <w:semiHidden/>
    <w:unhideWhenUsed/>
    <w:qFormat/>
    <w:uiPriority w:val="99"/>
    <w:pPr>
      <w:jc w:val="left"/>
    </w:pPr>
  </w:style>
  <w:style w:type="paragraph" w:styleId="6">
    <w:name w:val="Body Text"/>
    <w:basedOn w:val="1"/>
    <w:next w:val="1"/>
    <w:qFormat/>
    <w:uiPriority w:val="0"/>
    <w:pPr>
      <w:spacing w:line="380" w:lineRule="exact"/>
    </w:pPr>
    <w:rPr>
      <w:sz w:val="24"/>
    </w:rPr>
  </w:style>
  <w:style w:type="paragraph" w:styleId="7">
    <w:name w:val="Body Text Indent"/>
    <w:basedOn w:val="1"/>
    <w:autoRedefine/>
    <w:qFormat/>
    <w:uiPriority w:val="0"/>
    <w:pPr>
      <w:ind w:firstLine="352" w:firstLineChars="352"/>
    </w:pPr>
    <w:rPr>
      <w:rFonts w:ascii="仿宋_GB2312" w:eastAsia="仿宋_GB2312"/>
      <w:sz w:val="32"/>
      <w:szCs w:val="20"/>
    </w:rPr>
  </w:style>
  <w:style w:type="paragraph" w:styleId="8">
    <w:name w:val="Plain Text"/>
    <w:basedOn w:val="1"/>
    <w:next w:val="1"/>
    <w:link w:val="19"/>
    <w:autoRedefine/>
    <w:qFormat/>
    <w:uiPriority w:val="0"/>
    <w:rPr>
      <w:rFonts w:ascii="宋体" w:hAnsi="Courier New" w:eastAsiaTheme="minorEastAsia" w:cstheme="minorBidi"/>
      <w:szCs w:val="22"/>
    </w:rPr>
  </w:style>
  <w:style w:type="paragraph" w:styleId="9">
    <w:name w:val="footer"/>
    <w:basedOn w:val="1"/>
    <w:link w:val="16"/>
    <w:autoRedefine/>
    <w:semiHidden/>
    <w:unhideWhenUsed/>
    <w:qFormat/>
    <w:uiPriority w:val="99"/>
    <w:pPr>
      <w:tabs>
        <w:tab w:val="center" w:pos="4153"/>
        <w:tab w:val="right" w:pos="8306"/>
      </w:tabs>
      <w:snapToGrid w:val="0"/>
      <w:jc w:val="left"/>
    </w:pPr>
    <w:rPr>
      <w:sz w:val="18"/>
      <w:szCs w:val="18"/>
    </w:rPr>
  </w:style>
  <w:style w:type="paragraph" w:styleId="10">
    <w:name w:val="header"/>
    <w:basedOn w:val="1"/>
    <w:link w:val="15"/>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2"/>
    <w:next w:val="1"/>
    <w:autoRedefine/>
    <w:qFormat/>
    <w:uiPriority w:val="0"/>
    <w:pPr>
      <w:tabs>
        <w:tab w:val="right" w:leader="dot" w:pos="8296"/>
        <w:tab w:val="right" w:leader="dot" w:pos="8398"/>
      </w:tabs>
      <w:spacing w:before="120" w:after="120" w:line="320" w:lineRule="exact"/>
      <w:ind w:firstLine="400" w:firstLineChars="400"/>
      <w:jc w:val="left"/>
    </w:pPr>
    <w:rPr>
      <w:rFonts w:ascii="仿宋_GB2312" w:eastAsia="仿宋_GB2312" w:cs="Courier New"/>
      <w:bCs/>
      <w:caps/>
      <w:szCs w:val="21"/>
      <w:lang w:bidi="ar-SA"/>
    </w:rPr>
  </w:style>
  <w:style w:type="paragraph" w:styleId="12">
    <w:name w:val="index 1"/>
    <w:basedOn w:val="1"/>
    <w:next w:val="1"/>
    <w:autoRedefine/>
    <w:qFormat/>
    <w:uiPriority w:val="0"/>
    <w:pPr>
      <w:spacing w:line="400" w:lineRule="exact"/>
      <w:ind w:firstLine="200" w:firstLineChars="200"/>
    </w:pPr>
    <w:rPr>
      <w:rFonts w:ascii="宋体"/>
      <w:b/>
      <w:szCs w:val="20"/>
    </w:rPr>
  </w:style>
  <w:style w:type="character" w:customStyle="1" w:styleId="15">
    <w:name w:val="页眉 Char"/>
    <w:basedOn w:val="14"/>
    <w:link w:val="10"/>
    <w:autoRedefine/>
    <w:semiHidden/>
    <w:qFormat/>
    <w:uiPriority w:val="99"/>
    <w:rPr>
      <w:sz w:val="18"/>
      <w:szCs w:val="18"/>
    </w:rPr>
  </w:style>
  <w:style w:type="character" w:customStyle="1" w:styleId="16">
    <w:name w:val="页脚 Char"/>
    <w:basedOn w:val="14"/>
    <w:link w:val="9"/>
    <w:autoRedefine/>
    <w:semiHidden/>
    <w:qFormat/>
    <w:uiPriority w:val="99"/>
    <w:rPr>
      <w:sz w:val="18"/>
      <w:szCs w:val="18"/>
    </w:rPr>
  </w:style>
  <w:style w:type="character" w:customStyle="1" w:styleId="17">
    <w:name w:val="标题 1 Char"/>
    <w:basedOn w:val="14"/>
    <w:link w:val="3"/>
    <w:autoRedefine/>
    <w:qFormat/>
    <w:uiPriority w:val="9"/>
    <w:rPr>
      <w:rFonts w:ascii="Times New Roman" w:hAnsi="Times New Roman" w:eastAsia="宋体" w:cs="Times New Roman"/>
      <w:b/>
      <w:bCs/>
      <w:kern w:val="44"/>
      <w:sz w:val="44"/>
      <w:szCs w:val="44"/>
    </w:rPr>
  </w:style>
  <w:style w:type="character" w:customStyle="1" w:styleId="18">
    <w:name w:val="标题 2 Char"/>
    <w:basedOn w:val="14"/>
    <w:link w:val="4"/>
    <w:autoRedefine/>
    <w:qFormat/>
    <w:uiPriority w:val="0"/>
    <w:rPr>
      <w:rFonts w:ascii="Arial" w:hAnsi="Arial" w:eastAsia="黑体" w:cs="Arial"/>
      <w:b/>
      <w:bCs/>
      <w:sz w:val="32"/>
      <w:szCs w:val="32"/>
    </w:rPr>
  </w:style>
  <w:style w:type="character" w:customStyle="1" w:styleId="19">
    <w:name w:val="纯文本 Char"/>
    <w:basedOn w:val="14"/>
    <w:link w:val="8"/>
    <w:autoRedefine/>
    <w:qFormat/>
    <w:uiPriority w:val="0"/>
    <w:rPr>
      <w:rFonts w:ascii="宋体" w:hAnsi="Courier New"/>
    </w:rPr>
  </w:style>
  <w:style w:type="paragraph" w:customStyle="1" w:styleId="20">
    <w:name w:val="Default"/>
    <w:qFormat/>
    <w:uiPriority w:val="0"/>
    <w:pPr>
      <w:widowControl w:val="0"/>
      <w:autoSpaceDE w:val="0"/>
      <w:autoSpaceDN w:val="0"/>
      <w:adjustRightInd w:val="0"/>
      <w:spacing w:line="400" w:lineRule="exact"/>
      <w:ind w:firstLine="420" w:firstLineChars="20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674</Words>
  <Characters>855</Characters>
  <Lines>9</Lines>
  <Paragraphs>2</Paragraphs>
  <TotalTime>23</TotalTime>
  <ScaleCrop>false</ScaleCrop>
  <LinksUpToDate>false</LinksUpToDate>
  <CharactersWithSpaces>882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2020-06-29T10:00:00Z</dcterms:created>
  <dc:creator>Windows 用户</dc:creator>
  <cp:lastModifiedBy>办公小助手</cp:lastModifiedBy>
  <cp:lastPrinted>2025-07-18T08:09:16Z</cp:lastPrinted>
  <dcterms:modified xsi:type="dcterms:W3CDTF">2025-07-18T08:36:47Z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0497259E1FFD43ECBC00E48F4CDFDC4A_13</vt:lpwstr>
  </property>
  <property fmtid="{D5CDD505-2E9C-101B-9397-08002B2CF9AE}" pid="4" name="KSOTemplateDocerSaveRecord">
    <vt:lpwstr>eyJoZGlkIjoiYzhlNDA0NzBhNDI3YTAwYmU4YzljNGY3MmZkYjRiZTYiLCJ1c2VySWQiOiIxMjkwMTM1MzkwIn0=</vt:lpwstr>
  </property>
</Properties>
</file>