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tabs>
          <w:tab w:val="left" w:pos="0"/>
          <w:tab w:val="left" w:pos="3165"/>
          <w:tab w:val="center" w:pos="4153"/>
        </w:tabs>
        <w:autoSpaceDE w:val="0"/>
        <w:autoSpaceDN w:val="0"/>
        <w:adjustRightInd w:val="0"/>
        <w:spacing w:before="0" w:after="0" w:line="360" w:lineRule="auto"/>
        <w:ind w:firstLine="2650" w:firstLineChars="600"/>
        <w:jc w:val="both"/>
        <w:rPr>
          <w:rFonts w:hint="eastAsia" w:ascii="仿宋" w:hAnsi="仿宋" w:eastAsia="仿宋" w:cs="仿宋"/>
          <w:color w:val="auto"/>
          <w:highlight w:val="none"/>
        </w:rPr>
      </w:pPr>
      <w:bookmarkStart w:id="0" w:name="_Toc26956"/>
      <w:bookmarkStart w:id="1" w:name="_Toc35393789"/>
      <w:bookmarkStart w:id="2" w:name="_Toc28359001"/>
      <w:bookmarkStart w:id="37" w:name="_GoBack"/>
      <w:bookmarkEnd w:id="37"/>
      <w:r>
        <w:rPr>
          <w:rFonts w:hint="eastAsia" w:ascii="仿宋" w:hAnsi="仿宋" w:eastAsia="仿宋" w:cs="仿宋"/>
          <w:color w:val="auto"/>
          <w:highlight w:val="none"/>
        </w:rPr>
        <w:t xml:space="preserve"> </w:t>
      </w:r>
      <w:r>
        <w:rPr>
          <w:rFonts w:hint="eastAsia" w:ascii="仿宋" w:hAnsi="仿宋" w:eastAsia="仿宋" w:cs="仿宋"/>
          <w:color w:val="auto"/>
          <w:highlight w:val="none"/>
          <w:lang w:val="en-US" w:eastAsia="zh-CN"/>
        </w:rPr>
        <w:t xml:space="preserve"> </w:t>
      </w:r>
      <w:r>
        <w:rPr>
          <w:rFonts w:hint="eastAsia" w:ascii="仿宋" w:hAnsi="仿宋" w:eastAsia="仿宋" w:cs="仿宋"/>
          <w:color w:val="auto"/>
          <w:highlight w:val="none"/>
        </w:rPr>
        <w:t>招标公告</w:t>
      </w:r>
      <w:bookmarkEnd w:id="0"/>
      <w:bookmarkEnd w:id="1"/>
      <w:bookmarkEnd w:id="2"/>
    </w:p>
    <w:p>
      <w:pPr>
        <w:spacing w:line="360" w:lineRule="auto"/>
        <w:rPr>
          <w:rFonts w:hint="eastAsia" w:ascii="仿宋" w:hAnsi="仿宋" w:eastAsia="仿宋" w:cs="仿宋"/>
          <w:color w:val="auto"/>
          <w:szCs w:val="21"/>
          <w:highlight w:val="none"/>
        </w:rPr>
      </w:pPr>
    </w:p>
    <w:p>
      <w:pPr>
        <w:pBdr>
          <w:top w:val="single" w:color="auto" w:sz="4" w:space="1"/>
          <w:left w:val="single" w:color="auto" w:sz="4" w:space="4"/>
          <w:bottom w:val="single" w:color="auto" w:sz="4" w:space="1"/>
          <w:right w:val="single" w:color="auto" w:sz="4" w:space="4"/>
        </w:pBdr>
        <w:spacing w:line="360" w:lineRule="auto"/>
        <w:ind w:firstLine="422" w:firstLineChars="20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项目概况</w:t>
      </w:r>
    </w:p>
    <w:p>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u w:val="single"/>
          <w:lang w:val="en-US" w:eastAsia="zh-CN"/>
        </w:rPr>
        <w:t>2024年农村环境质量监</w:t>
      </w:r>
      <w:r>
        <w:rPr>
          <w:rFonts w:hint="eastAsia" w:ascii="仿宋" w:hAnsi="仿宋" w:eastAsia="仿宋" w:cs="仿宋"/>
          <w:color w:val="auto"/>
          <w:sz w:val="21"/>
          <w:szCs w:val="21"/>
          <w:highlight w:val="none"/>
          <w:lang w:val="en-US" w:eastAsia="zh-CN"/>
        </w:rPr>
        <w:t>测项目</w:t>
      </w:r>
      <w:r>
        <w:rPr>
          <w:rFonts w:hint="eastAsia" w:ascii="仿宋" w:hAnsi="仿宋" w:eastAsia="仿宋" w:cs="仿宋"/>
          <w:color w:val="auto"/>
          <w:sz w:val="21"/>
          <w:szCs w:val="21"/>
          <w:highlight w:val="none"/>
        </w:rPr>
        <w:t>招标项目的潜在投标人应在“广西政府采购云平台（https://www.gcy.zfcg.gxzf.gov.cn/）获取（下载）招标文件，并于</w:t>
      </w:r>
      <w:r>
        <w:rPr>
          <w:rFonts w:hint="eastAsia" w:ascii="仿宋" w:hAnsi="仿宋" w:eastAsia="仿宋" w:cs="仿宋"/>
          <w:color w:val="auto"/>
          <w:sz w:val="21"/>
          <w:szCs w:val="21"/>
          <w:highlight w:val="none"/>
          <w:u w:val="single"/>
          <w:lang w:eastAsia="zh-CN"/>
        </w:rPr>
        <w:t>2024年</w:t>
      </w:r>
      <w:r>
        <w:rPr>
          <w:rFonts w:hint="eastAsia" w:ascii="仿宋" w:hAnsi="仿宋" w:eastAsia="仿宋" w:cs="仿宋"/>
          <w:color w:val="auto"/>
          <w:sz w:val="21"/>
          <w:szCs w:val="21"/>
          <w:highlight w:val="none"/>
          <w:u w:val="single"/>
          <w:lang w:val="en-US" w:eastAsia="zh-CN"/>
        </w:rPr>
        <w:t>5</w:t>
      </w:r>
      <w:r>
        <w:rPr>
          <w:rFonts w:hint="eastAsia" w:ascii="仿宋" w:hAnsi="仿宋" w:eastAsia="仿宋" w:cs="仿宋"/>
          <w:color w:val="auto"/>
          <w:sz w:val="21"/>
          <w:szCs w:val="21"/>
          <w:highlight w:val="none"/>
          <w:u w:val="single"/>
          <w:lang w:eastAsia="zh-CN"/>
        </w:rPr>
        <w:t xml:space="preserve">月 </w:t>
      </w:r>
      <w:r>
        <w:rPr>
          <w:rFonts w:hint="eastAsia" w:ascii="仿宋" w:hAnsi="仿宋" w:eastAsia="仿宋" w:cs="仿宋"/>
          <w:color w:val="auto"/>
          <w:sz w:val="21"/>
          <w:szCs w:val="21"/>
          <w:highlight w:val="none"/>
          <w:u w:val="single"/>
          <w:lang w:val="en-US" w:eastAsia="zh-CN"/>
        </w:rPr>
        <w:t>21</w:t>
      </w:r>
      <w:r>
        <w:rPr>
          <w:rFonts w:hint="eastAsia" w:ascii="仿宋" w:hAnsi="仿宋" w:eastAsia="仿宋" w:cs="仿宋"/>
          <w:color w:val="auto"/>
          <w:sz w:val="21"/>
          <w:szCs w:val="21"/>
          <w:highlight w:val="none"/>
          <w:u w:val="single"/>
          <w:lang w:eastAsia="zh-CN"/>
        </w:rPr>
        <w:t xml:space="preserve"> 日09时30分</w:t>
      </w:r>
      <w:r>
        <w:rPr>
          <w:rFonts w:hint="eastAsia" w:ascii="仿宋" w:hAnsi="仿宋" w:eastAsia="仿宋" w:cs="仿宋"/>
          <w:bCs/>
          <w:color w:val="auto"/>
          <w:sz w:val="21"/>
          <w:szCs w:val="21"/>
          <w:highlight w:val="none"/>
          <w:u w:val="single"/>
        </w:rPr>
        <w:t>（</w:t>
      </w:r>
      <w:r>
        <w:rPr>
          <w:rFonts w:hint="eastAsia" w:ascii="仿宋" w:hAnsi="仿宋" w:eastAsia="仿宋" w:cs="仿宋"/>
          <w:bCs/>
          <w:color w:val="auto"/>
          <w:sz w:val="21"/>
          <w:szCs w:val="21"/>
          <w:highlight w:val="none"/>
        </w:rPr>
        <w:t>北京时间）前按要求递交（上传）投标文件</w:t>
      </w:r>
      <w:r>
        <w:rPr>
          <w:rFonts w:hint="eastAsia" w:ascii="仿宋" w:hAnsi="仿宋" w:eastAsia="仿宋" w:cs="仿宋"/>
          <w:color w:val="auto"/>
          <w:sz w:val="21"/>
          <w:szCs w:val="21"/>
          <w:highlight w:val="none"/>
        </w:rPr>
        <w:t>。</w:t>
      </w:r>
    </w:p>
    <w:p>
      <w:pPr>
        <w:spacing w:line="360" w:lineRule="auto"/>
        <w:rPr>
          <w:rFonts w:hint="eastAsia" w:ascii="仿宋" w:hAnsi="仿宋" w:eastAsia="仿宋" w:cs="仿宋"/>
          <w:b/>
          <w:bCs/>
          <w:color w:val="auto"/>
          <w:sz w:val="21"/>
          <w:szCs w:val="21"/>
          <w:highlight w:val="none"/>
        </w:rPr>
      </w:pPr>
      <w:bookmarkStart w:id="3" w:name="_Toc35393621"/>
      <w:bookmarkStart w:id="4" w:name="_Toc28359002"/>
      <w:bookmarkStart w:id="5" w:name="_Toc35393790"/>
      <w:bookmarkStart w:id="6" w:name="_Toc28359079"/>
      <w:bookmarkStart w:id="7" w:name="_Hlk24379207"/>
      <w:r>
        <w:rPr>
          <w:rFonts w:hint="eastAsia" w:ascii="仿宋" w:hAnsi="仿宋" w:eastAsia="仿宋" w:cs="仿宋"/>
          <w:b/>
          <w:bCs/>
          <w:color w:val="auto"/>
          <w:sz w:val="21"/>
          <w:szCs w:val="21"/>
          <w:highlight w:val="none"/>
        </w:rPr>
        <w:t>一、项目基本情况</w:t>
      </w:r>
      <w:bookmarkEnd w:id="3"/>
      <w:bookmarkEnd w:id="4"/>
      <w:bookmarkEnd w:id="5"/>
      <w:bookmarkEnd w:id="6"/>
    </w:p>
    <w:bookmarkEnd w:id="7"/>
    <w:p>
      <w:pPr>
        <w:spacing w:line="360" w:lineRule="auto"/>
        <w:ind w:firstLine="420" w:firstLineChars="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xml:space="preserve">项目编号：GXZC2024-G3-003290-DSGS  ；  </w:t>
      </w:r>
      <w:r>
        <w:rPr>
          <w:rFonts w:hint="eastAsia" w:ascii="仿宋" w:hAnsi="仿宋" w:eastAsia="仿宋" w:cs="仿宋"/>
          <w:color w:val="auto"/>
          <w:sz w:val="21"/>
          <w:szCs w:val="21"/>
          <w:highlight w:val="none"/>
        </w:rPr>
        <w:t>政府采购计划编号：广西政采[2024]6812号</w:t>
      </w:r>
    </w:p>
    <w:p>
      <w:pPr>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项目名称</w:t>
      </w:r>
      <w:r>
        <w:rPr>
          <w:rFonts w:hint="eastAsia" w:ascii="仿宋" w:hAnsi="仿宋" w:eastAsia="仿宋" w:cs="仿宋"/>
          <w:color w:val="auto"/>
          <w:sz w:val="21"/>
          <w:szCs w:val="21"/>
          <w:highlight w:val="none"/>
          <w:lang w:val="en-US" w:eastAsia="zh-CN"/>
        </w:rPr>
        <w:t>：2024年农村环境质量监测项目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仿宋" w:hAnsi="仿宋" w:eastAsia="仿宋" w:cs="仿宋"/>
          <w:color w:val="auto"/>
          <w:sz w:val="21"/>
          <w:szCs w:val="21"/>
          <w:highlight w:val="none"/>
          <w:u w:val="single"/>
          <w:lang w:val="en-US" w:eastAsia="zh-CN"/>
        </w:rPr>
      </w:pPr>
      <w:r>
        <w:rPr>
          <w:rFonts w:hint="eastAsia" w:ascii="仿宋" w:hAnsi="仿宋" w:eastAsia="仿宋" w:cs="仿宋"/>
          <w:color w:val="auto"/>
          <w:sz w:val="21"/>
          <w:szCs w:val="21"/>
          <w:highlight w:val="none"/>
        </w:rPr>
        <w:t>预算</w:t>
      </w:r>
      <w:r>
        <w:rPr>
          <w:rFonts w:hint="eastAsia" w:ascii="仿宋" w:hAnsi="仿宋" w:eastAsia="仿宋" w:cs="仿宋"/>
          <w:color w:val="auto"/>
          <w:sz w:val="21"/>
          <w:szCs w:val="21"/>
          <w:highlight w:val="none"/>
          <w:lang w:val="en-US" w:eastAsia="zh-CN"/>
        </w:rPr>
        <w:t>总</w:t>
      </w:r>
      <w:r>
        <w:rPr>
          <w:rFonts w:hint="eastAsia" w:ascii="仿宋" w:hAnsi="仿宋" w:eastAsia="仿宋" w:cs="仿宋"/>
          <w:color w:val="auto"/>
          <w:sz w:val="21"/>
          <w:szCs w:val="21"/>
          <w:highlight w:val="none"/>
        </w:rPr>
        <w:t>金额</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元</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w:t>
      </w:r>
      <w:r>
        <w:rPr>
          <w:rFonts w:hint="default" w:ascii="Arial" w:hAnsi="Arial" w:eastAsia="仿宋" w:cs="Arial"/>
          <w:color w:val="auto"/>
          <w:sz w:val="21"/>
          <w:szCs w:val="21"/>
          <w:highlight w:val="none"/>
        </w:rPr>
        <w:t>¥</w:t>
      </w:r>
      <w:r>
        <w:rPr>
          <w:rFonts w:hint="eastAsia" w:ascii="仿宋_GB2312" w:hAnsi="仿宋_GB2312" w:eastAsia="仿宋_GB2312" w:cs="仿宋_GB2312"/>
          <w:color w:val="auto"/>
          <w:highlight w:val="none"/>
          <w:u w:val="none"/>
          <w:lang w:val="en-US" w:eastAsia="zh-CN"/>
        </w:rPr>
        <w:t>7800000.00</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val="0"/>
          <w:bCs w:val="0"/>
          <w:color w:val="auto"/>
          <w:sz w:val="21"/>
          <w:szCs w:val="21"/>
          <w:highlight w:val="none"/>
          <w:u w:val="none"/>
          <w:lang w:val="en-US" w:eastAsia="zh-CN"/>
        </w:rPr>
      </w:pPr>
      <w:r>
        <w:rPr>
          <w:rFonts w:hint="eastAsia" w:ascii="仿宋" w:hAnsi="仿宋" w:eastAsia="仿宋" w:cs="仿宋"/>
          <w:b w:val="0"/>
          <w:bCs w:val="0"/>
          <w:color w:val="auto"/>
          <w:sz w:val="21"/>
          <w:szCs w:val="21"/>
          <w:highlight w:val="none"/>
          <w:u w:val="none"/>
          <w:lang w:val="en-US" w:eastAsia="zh-CN"/>
        </w:rPr>
        <w:t>采购需求：</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1"/>
          <w:szCs w:val="21"/>
          <w:highlight w:val="none"/>
          <w:u w:val="none"/>
          <w:lang w:val="en-US" w:eastAsia="zh-CN"/>
        </w:rPr>
      </w:pPr>
      <w:r>
        <w:rPr>
          <w:rFonts w:hint="eastAsia" w:ascii="仿宋" w:hAnsi="仿宋" w:eastAsia="仿宋" w:cs="仿宋"/>
          <w:b/>
          <w:bCs/>
          <w:color w:val="auto"/>
          <w:sz w:val="21"/>
          <w:szCs w:val="21"/>
          <w:highlight w:val="none"/>
          <w:u w:val="none"/>
          <w:lang w:val="en-US" w:eastAsia="zh-CN"/>
        </w:rPr>
        <w:t>标项一</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val="0"/>
          <w:bCs w:val="0"/>
          <w:color w:val="auto"/>
          <w:sz w:val="21"/>
          <w:szCs w:val="21"/>
          <w:highlight w:val="none"/>
          <w:u w:val="none"/>
          <w:lang w:val="en-US" w:eastAsia="zh-CN"/>
        </w:rPr>
      </w:pPr>
      <w:r>
        <w:rPr>
          <w:rFonts w:hint="eastAsia" w:ascii="仿宋" w:hAnsi="仿宋" w:eastAsia="仿宋" w:cs="仿宋"/>
          <w:b w:val="0"/>
          <w:bCs w:val="0"/>
          <w:color w:val="auto"/>
          <w:sz w:val="21"/>
          <w:szCs w:val="21"/>
          <w:highlight w:val="none"/>
          <w:u w:val="none"/>
          <w:lang w:val="en-US" w:eastAsia="zh-CN"/>
        </w:rPr>
        <w:t>标项名称：南宁市、贺州市农村环境质量监测服务</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val="0"/>
          <w:bCs w:val="0"/>
          <w:color w:val="auto"/>
          <w:sz w:val="21"/>
          <w:szCs w:val="21"/>
          <w:highlight w:val="none"/>
          <w:u w:val="none"/>
          <w:lang w:val="en-US" w:eastAsia="zh-CN"/>
        </w:rPr>
      </w:pPr>
      <w:r>
        <w:rPr>
          <w:rFonts w:hint="eastAsia" w:ascii="仿宋" w:hAnsi="仿宋" w:eastAsia="仿宋" w:cs="仿宋"/>
          <w:b w:val="0"/>
          <w:bCs w:val="0"/>
          <w:color w:val="auto"/>
          <w:sz w:val="21"/>
          <w:szCs w:val="21"/>
          <w:highlight w:val="none"/>
          <w:u w:val="none"/>
          <w:lang w:val="en-US" w:eastAsia="zh-CN"/>
        </w:rPr>
        <w:t>数量：1</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b w:val="0"/>
          <w:bCs w:val="0"/>
          <w:color w:val="auto"/>
          <w:sz w:val="21"/>
          <w:szCs w:val="21"/>
          <w:highlight w:val="none"/>
          <w:u w:val="none"/>
          <w:lang w:val="en-US" w:eastAsia="zh-CN"/>
        </w:rPr>
      </w:pPr>
      <w:r>
        <w:rPr>
          <w:rFonts w:hint="eastAsia" w:ascii="仿宋" w:hAnsi="仿宋" w:eastAsia="仿宋" w:cs="仿宋"/>
          <w:b w:val="0"/>
          <w:bCs w:val="0"/>
          <w:color w:val="auto"/>
          <w:sz w:val="21"/>
          <w:szCs w:val="21"/>
          <w:highlight w:val="none"/>
          <w:u w:val="none"/>
          <w:lang w:val="en-US" w:eastAsia="zh-CN"/>
        </w:rPr>
        <w:t>预算金额（元）：</w:t>
      </w:r>
      <w:r>
        <w:rPr>
          <w:rFonts w:hint="default" w:ascii="仿宋" w:hAnsi="仿宋" w:eastAsia="仿宋" w:cs="仿宋"/>
          <w:b w:val="0"/>
          <w:bCs w:val="0"/>
          <w:color w:val="auto"/>
          <w:sz w:val="21"/>
          <w:szCs w:val="21"/>
          <w:highlight w:val="none"/>
          <w:u w:val="none"/>
          <w:lang w:val="en-US" w:eastAsia="zh-CN"/>
        </w:rPr>
        <w:t>¥</w:t>
      </w:r>
      <w:r>
        <w:rPr>
          <w:rFonts w:hint="eastAsia" w:ascii="仿宋" w:hAnsi="仿宋" w:eastAsia="仿宋" w:cs="仿宋"/>
          <w:b w:val="0"/>
          <w:bCs w:val="0"/>
          <w:color w:val="auto"/>
          <w:sz w:val="21"/>
          <w:szCs w:val="21"/>
          <w:highlight w:val="none"/>
          <w:u w:val="none"/>
          <w:lang w:val="en-US" w:eastAsia="zh-CN"/>
        </w:rPr>
        <w:t>1450000.00</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val="0"/>
          <w:bCs w:val="0"/>
          <w:color w:val="auto"/>
          <w:sz w:val="21"/>
          <w:szCs w:val="21"/>
          <w:highlight w:val="none"/>
          <w:u w:val="none"/>
          <w:lang w:val="en-US" w:eastAsia="zh-CN"/>
        </w:rPr>
      </w:pPr>
      <w:r>
        <w:rPr>
          <w:rFonts w:hint="eastAsia" w:ascii="仿宋" w:hAnsi="仿宋" w:eastAsia="仿宋" w:cs="仿宋"/>
          <w:b w:val="0"/>
          <w:bCs w:val="0"/>
          <w:color w:val="auto"/>
          <w:sz w:val="21"/>
          <w:szCs w:val="21"/>
          <w:highlight w:val="none"/>
          <w:u w:val="none"/>
          <w:lang w:val="en-US" w:eastAsia="zh-CN"/>
        </w:rPr>
        <w:t>简要规格描述或项目基本概况介绍、用途：详见附件《采购需求》。</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val="0"/>
          <w:bCs w:val="0"/>
          <w:color w:val="auto"/>
          <w:sz w:val="21"/>
          <w:szCs w:val="21"/>
          <w:highlight w:val="none"/>
          <w:u w:val="none"/>
          <w:lang w:val="en-US" w:eastAsia="zh-CN"/>
        </w:rPr>
      </w:pPr>
      <w:r>
        <w:rPr>
          <w:rFonts w:hint="eastAsia" w:ascii="仿宋" w:hAnsi="仿宋" w:eastAsia="仿宋" w:cs="仿宋"/>
          <w:b w:val="0"/>
          <w:bCs w:val="0"/>
          <w:color w:val="auto"/>
          <w:sz w:val="21"/>
          <w:szCs w:val="21"/>
          <w:highlight w:val="none"/>
          <w:u w:val="none"/>
          <w:lang w:val="en-US" w:eastAsia="zh-CN"/>
        </w:rPr>
        <w:t>最高限价（如有）：</w:t>
      </w:r>
      <w:r>
        <w:rPr>
          <w:rFonts w:hint="default" w:ascii="仿宋" w:hAnsi="仿宋" w:eastAsia="仿宋" w:cs="仿宋"/>
          <w:b w:val="0"/>
          <w:bCs w:val="0"/>
          <w:color w:val="auto"/>
          <w:sz w:val="21"/>
          <w:szCs w:val="21"/>
          <w:highlight w:val="none"/>
          <w:u w:val="none"/>
          <w:lang w:val="en-US" w:eastAsia="zh-CN"/>
        </w:rPr>
        <w:t>¥</w:t>
      </w:r>
      <w:r>
        <w:rPr>
          <w:rFonts w:hint="eastAsia" w:ascii="仿宋" w:hAnsi="仿宋" w:eastAsia="仿宋" w:cs="仿宋"/>
          <w:b w:val="0"/>
          <w:bCs w:val="0"/>
          <w:color w:val="auto"/>
          <w:sz w:val="21"/>
          <w:szCs w:val="21"/>
          <w:highlight w:val="none"/>
          <w:u w:val="none"/>
          <w:lang w:val="en-US" w:eastAsia="zh-CN"/>
        </w:rPr>
        <w:t>1450000.00</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val="0"/>
          <w:bCs w:val="0"/>
          <w:color w:val="auto"/>
          <w:sz w:val="21"/>
          <w:szCs w:val="21"/>
          <w:highlight w:val="none"/>
          <w:u w:val="none"/>
          <w:lang w:val="en-US" w:eastAsia="zh-CN"/>
        </w:rPr>
      </w:pPr>
      <w:r>
        <w:rPr>
          <w:rFonts w:hint="eastAsia" w:ascii="仿宋" w:hAnsi="仿宋" w:eastAsia="仿宋" w:cs="仿宋"/>
          <w:b w:val="0"/>
          <w:bCs w:val="0"/>
          <w:color w:val="auto"/>
          <w:sz w:val="21"/>
          <w:szCs w:val="21"/>
          <w:highlight w:val="none"/>
          <w:u w:val="none"/>
          <w:lang w:val="en-US" w:eastAsia="zh-CN"/>
        </w:rPr>
        <w:t>合同履约期限：1年【采购服务期为2024年第二、三、四季度及2025年第一季度（其中重点生态功能区县域服务期为2024年7月至2025年6月）。</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val="0"/>
          <w:bCs w:val="0"/>
          <w:color w:val="auto"/>
          <w:sz w:val="21"/>
          <w:szCs w:val="21"/>
          <w:highlight w:val="none"/>
          <w:u w:val="none"/>
          <w:lang w:val="en-US" w:eastAsia="zh-CN"/>
        </w:rPr>
      </w:pPr>
      <w:r>
        <w:rPr>
          <w:rFonts w:hint="eastAsia" w:ascii="仿宋" w:hAnsi="仿宋" w:eastAsia="仿宋" w:cs="仿宋"/>
          <w:b w:val="0"/>
          <w:bCs w:val="0"/>
          <w:color w:val="auto"/>
          <w:sz w:val="21"/>
          <w:szCs w:val="21"/>
          <w:highlight w:val="none"/>
          <w:u w:val="none"/>
          <w:lang w:val="en-US" w:eastAsia="zh-CN"/>
        </w:rPr>
        <w:t>本标项（否）接受联合体投标。</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val="0"/>
          <w:bCs w:val="0"/>
          <w:color w:val="auto"/>
          <w:sz w:val="21"/>
          <w:szCs w:val="21"/>
          <w:highlight w:val="none"/>
          <w:u w:val="none"/>
          <w:lang w:val="en-US" w:eastAsia="zh-CN"/>
        </w:rPr>
      </w:pPr>
      <w:r>
        <w:rPr>
          <w:rFonts w:hint="eastAsia" w:ascii="仿宋" w:hAnsi="仿宋" w:eastAsia="仿宋" w:cs="仿宋"/>
          <w:b w:val="0"/>
          <w:bCs w:val="0"/>
          <w:color w:val="auto"/>
          <w:sz w:val="21"/>
          <w:szCs w:val="21"/>
          <w:highlight w:val="none"/>
          <w:u w:val="none"/>
          <w:lang w:val="en-US" w:eastAsia="zh-CN"/>
        </w:rPr>
        <w:t>备注：本“标项一”即为“分标1”。</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1"/>
          <w:szCs w:val="21"/>
          <w:highlight w:val="none"/>
          <w:u w:val="none"/>
          <w:lang w:val="en-US" w:eastAsia="zh-CN"/>
        </w:rPr>
      </w:pPr>
      <w:r>
        <w:rPr>
          <w:rFonts w:hint="eastAsia" w:ascii="仿宋" w:hAnsi="仿宋" w:eastAsia="仿宋" w:cs="仿宋"/>
          <w:b/>
          <w:bCs/>
          <w:color w:val="auto"/>
          <w:sz w:val="21"/>
          <w:szCs w:val="21"/>
          <w:highlight w:val="none"/>
          <w:u w:val="none"/>
          <w:lang w:val="en-US" w:eastAsia="zh-CN"/>
        </w:rPr>
        <w:t>标项二</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val="0"/>
          <w:bCs w:val="0"/>
          <w:color w:val="auto"/>
          <w:sz w:val="21"/>
          <w:szCs w:val="21"/>
          <w:highlight w:val="none"/>
          <w:u w:val="none"/>
          <w:lang w:val="en-US" w:eastAsia="zh-CN"/>
        </w:rPr>
      </w:pPr>
      <w:r>
        <w:rPr>
          <w:rFonts w:hint="eastAsia" w:ascii="仿宋" w:hAnsi="仿宋" w:eastAsia="仿宋" w:cs="仿宋"/>
          <w:b w:val="0"/>
          <w:bCs w:val="0"/>
          <w:color w:val="auto"/>
          <w:sz w:val="21"/>
          <w:szCs w:val="21"/>
          <w:highlight w:val="none"/>
          <w:u w:val="none"/>
          <w:lang w:val="en-US" w:eastAsia="zh-CN"/>
        </w:rPr>
        <w:t>标项名称：桂林市、北海市、钦州市农村环境质量监测服务</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val="0"/>
          <w:bCs w:val="0"/>
          <w:color w:val="auto"/>
          <w:sz w:val="21"/>
          <w:szCs w:val="21"/>
          <w:highlight w:val="none"/>
          <w:u w:val="none"/>
          <w:lang w:val="en-US" w:eastAsia="zh-CN"/>
        </w:rPr>
      </w:pPr>
      <w:r>
        <w:rPr>
          <w:rFonts w:hint="eastAsia" w:ascii="仿宋" w:hAnsi="仿宋" w:eastAsia="仿宋" w:cs="仿宋"/>
          <w:b w:val="0"/>
          <w:bCs w:val="0"/>
          <w:color w:val="auto"/>
          <w:sz w:val="21"/>
          <w:szCs w:val="21"/>
          <w:highlight w:val="none"/>
          <w:u w:val="none"/>
          <w:lang w:val="en-US" w:eastAsia="zh-CN"/>
        </w:rPr>
        <w:t>数量：1</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b w:val="0"/>
          <w:bCs w:val="0"/>
          <w:color w:val="auto"/>
          <w:sz w:val="21"/>
          <w:szCs w:val="21"/>
          <w:highlight w:val="none"/>
          <w:u w:val="none"/>
          <w:lang w:val="en-US" w:eastAsia="zh-CN"/>
        </w:rPr>
      </w:pPr>
      <w:r>
        <w:rPr>
          <w:rFonts w:hint="eastAsia" w:ascii="仿宋" w:hAnsi="仿宋" w:eastAsia="仿宋" w:cs="仿宋"/>
          <w:b w:val="0"/>
          <w:bCs w:val="0"/>
          <w:color w:val="auto"/>
          <w:sz w:val="21"/>
          <w:szCs w:val="21"/>
          <w:highlight w:val="none"/>
          <w:u w:val="none"/>
          <w:lang w:val="en-US" w:eastAsia="zh-CN"/>
        </w:rPr>
        <w:t>预算金额（元）：</w:t>
      </w:r>
      <w:r>
        <w:rPr>
          <w:rFonts w:hint="default" w:ascii="仿宋" w:hAnsi="仿宋" w:eastAsia="仿宋" w:cs="仿宋"/>
          <w:b w:val="0"/>
          <w:bCs w:val="0"/>
          <w:color w:val="auto"/>
          <w:sz w:val="21"/>
          <w:szCs w:val="21"/>
          <w:highlight w:val="none"/>
          <w:u w:val="none"/>
          <w:lang w:val="en-US" w:eastAsia="zh-CN"/>
        </w:rPr>
        <w:t>¥</w:t>
      </w:r>
      <w:r>
        <w:rPr>
          <w:rFonts w:hint="eastAsia" w:ascii="仿宋" w:hAnsi="仿宋" w:eastAsia="仿宋" w:cs="仿宋"/>
          <w:b w:val="0"/>
          <w:bCs w:val="0"/>
          <w:color w:val="auto"/>
          <w:sz w:val="21"/>
          <w:szCs w:val="21"/>
          <w:highlight w:val="none"/>
          <w:u w:val="none"/>
          <w:lang w:val="en-US" w:eastAsia="zh-CN"/>
        </w:rPr>
        <w:t>1410000.00</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val="0"/>
          <w:bCs w:val="0"/>
          <w:color w:val="auto"/>
          <w:sz w:val="21"/>
          <w:szCs w:val="21"/>
          <w:highlight w:val="none"/>
          <w:u w:val="none"/>
          <w:lang w:val="en-US" w:eastAsia="zh-CN"/>
        </w:rPr>
      </w:pPr>
      <w:r>
        <w:rPr>
          <w:rFonts w:hint="eastAsia" w:ascii="仿宋" w:hAnsi="仿宋" w:eastAsia="仿宋" w:cs="仿宋"/>
          <w:b w:val="0"/>
          <w:bCs w:val="0"/>
          <w:color w:val="auto"/>
          <w:sz w:val="21"/>
          <w:szCs w:val="21"/>
          <w:highlight w:val="none"/>
          <w:u w:val="none"/>
          <w:lang w:val="en-US" w:eastAsia="zh-CN"/>
        </w:rPr>
        <w:t>简要规格描述或项目基本概况介绍、用途：详见附件《采购需求》。</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val="0"/>
          <w:bCs w:val="0"/>
          <w:color w:val="auto"/>
          <w:sz w:val="21"/>
          <w:szCs w:val="21"/>
          <w:highlight w:val="none"/>
          <w:u w:val="none"/>
          <w:lang w:val="en-US" w:eastAsia="zh-CN"/>
        </w:rPr>
      </w:pPr>
      <w:r>
        <w:rPr>
          <w:rFonts w:hint="eastAsia" w:ascii="仿宋" w:hAnsi="仿宋" w:eastAsia="仿宋" w:cs="仿宋"/>
          <w:b w:val="0"/>
          <w:bCs w:val="0"/>
          <w:color w:val="auto"/>
          <w:sz w:val="21"/>
          <w:szCs w:val="21"/>
          <w:highlight w:val="none"/>
          <w:u w:val="none"/>
          <w:lang w:val="en-US" w:eastAsia="zh-CN"/>
        </w:rPr>
        <w:t>最高限价（如有）：</w:t>
      </w:r>
      <w:r>
        <w:rPr>
          <w:rFonts w:hint="default" w:ascii="仿宋" w:hAnsi="仿宋" w:eastAsia="仿宋" w:cs="仿宋"/>
          <w:b w:val="0"/>
          <w:bCs w:val="0"/>
          <w:color w:val="auto"/>
          <w:sz w:val="21"/>
          <w:szCs w:val="21"/>
          <w:highlight w:val="none"/>
          <w:u w:val="none"/>
          <w:lang w:val="en-US" w:eastAsia="zh-CN"/>
        </w:rPr>
        <w:t>¥</w:t>
      </w:r>
      <w:r>
        <w:rPr>
          <w:rFonts w:hint="eastAsia" w:ascii="仿宋" w:hAnsi="仿宋" w:eastAsia="仿宋" w:cs="仿宋"/>
          <w:b w:val="0"/>
          <w:bCs w:val="0"/>
          <w:color w:val="auto"/>
          <w:sz w:val="21"/>
          <w:szCs w:val="21"/>
          <w:highlight w:val="none"/>
          <w:u w:val="none"/>
          <w:lang w:val="en-US" w:eastAsia="zh-CN"/>
        </w:rPr>
        <w:t>1410000.00</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val="0"/>
          <w:bCs w:val="0"/>
          <w:color w:val="auto"/>
          <w:sz w:val="21"/>
          <w:szCs w:val="21"/>
          <w:highlight w:val="none"/>
          <w:u w:val="none"/>
          <w:lang w:val="en-US" w:eastAsia="zh-CN"/>
        </w:rPr>
      </w:pPr>
      <w:r>
        <w:rPr>
          <w:rFonts w:hint="eastAsia" w:ascii="仿宋" w:hAnsi="仿宋" w:eastAsia="仿宋" w:cs="仿宋"/>
          <w:b w:val="0"/>
          <w:bCs w:val="0"/>
          <w:color w:val="auto"/>
          <w:sz w:val="21"/>
          <w:szCs w:val="21"/>
          <w:highlight w:val="none"/>
          <w:u w:val="none"/>
          <w:lang w:val="en-US" w:eastAsia="zh-CN"/>
        </w:rPr>
        <w:t>合同履约期限：1年【采购服务期为2024年第二、三、四季度及2025年第一季度（其中重点生态功能区县域服务期为2024年7月至2025年6月）。</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val="0"/>
          <w:bCs w:val="0"/>
          <w:color w:val="auto"/>
          <w:sz w:val="21"/>
          <w:szCs w:val="21"/>
          <w:highlight w:val="none"/>
          <w:u w:val="none"/>
          <w:lang w:val="en-US" w:eastAsia="zh-CN"/>
        </w:rPr>
      </w:pPr>
      <w:r>
        <w:rPr>
          <w:rFonts w:hint="eastAsia" w:ascii="仿宋" w:hAnsi="仿宋" w:eastAsia="仿宋" w:cs="仿宋"/>
          <w:b w:val="0"/>
          <w:bCs w:val="0"/>
          <w:color w:val="auto"/>
          <w:sz w:val="21"/>
          <w:szCs w:val="21"/>
          <w:highlight w:val="none"/>
          <w:u w:val="none"/>
          <w:lang w:val="en-US" w:eastAsia="zh-CN"/>
        </w:rPr>
        <w:t>本标项（否）接受联合体投标。</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val="0"/>
          <w:bCs w:val="0"/>
          <w:color w:val="auto"/>
          <w:sz w:val="21"/>
          <w:szCs w:val="21"/>
          <w:highlight w:val="none"/>
          <w:u w:val="none"/>
          <w:lang w:val="en-US" w:eastAsia="zh-CN"/>
        </w:rPr>
      </w:pPr>
      <w:r>
        <w:rPr>
          <w:rFonts w:hint="eastAsia" w:ascii="仿宋" w:hAnsi="仿宋" w:eastAsia="仿宋" w:cs="仿宋"/>
          <w:b w:val="0"/>
          <w:bCs w:val="0"/>
          <w:color w:val="auto"/>
          <w:sz w:val="21"/>
          <w:szCs w:val="21"/>
          <w:highlight w:val="none"/>
          <w:u w:val="none"/>
          <w:lang w:val="en-US" w:eastAsia="zh-CN"/>
        </w:rPr>
        <w:t>备注：本“标项二”即为“分标2”。</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1"/>
          <w:szCs w:val="21"/>
          <w:highlight w:val="none"/>
          <w:u w:val="none"/>
          <w:lang w:val="en-US" w:eastAsia="zh-CN"/>
        </w:rPr>
      </w:pPr>
      <w:r>
        <w:rPr>
          <w:rFonts w:hint="eastAsia" w:ascii="仿宋" w:hAnsi="仿宋" w:eastAsia="仿宋" w:cs="仿宋"/>
          <w:b/>
          <w:bCs/>
          <w:color w:val="auto"/>
          <w:sz w:val="21"/>
          <w:szCs w:val="21"/>
          <w:highlight w:val="none"/>
          <w:u w:val="none"/>
          <w:lang w:val="en-US" w:eastAsia="zh-CN"/>
        </w:rPr>
        <w:t>标项三</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val="0"/>
          <w:bCs w:val="0"/>
          <w:color w:val="auto"/>
          <w:sz w:val="21"/>
          <w:szCs w:val="21"/>
          <w:highlight w:val="none"/>
          <w:u w:val="none"/>
          <w:lang w:val="en-US" w:eastAsia="zh-CN"/>
        </w:rPr>
      </w:pPr>
      <w:r>
        <w:rPr>
          <w:rFonts w:hint="eastAsia" w:ascii="仿宋" w:hAnsi="仿宋" w:eastAsia="仿宋" w:cs="仿宋"/>
          <w:b w:val="0"/>
          <w:bCs w:val="0"/>
          <w:color w:val="auto"/>
          <w:sz w:val="21"/>
          <w:szCs w:val="21"/>
          <w:highlight w:val="none"/>
          <w:u w:val="none"/>
          <w:lang w:val="en-US" w:eastAsia="zh-CN"/>
        </w:rPr>
        <w:t>标项名称：柳州市、防城港市、来宾市农村环境质量监测服务</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val="0"/>
          <w:bCs w:val="0"/>
          <w:color w:val="auto"/>
          <w:sz w:val="21"/>
          <w:szCs w:val="21"/>
          <w:highlight w:val="none"/>
          <w:u w:val="none"/>
          <w:lang w:val="en-US" w:eastAsia="zh-CN"/>
        </w:rPr>
      </w:pPr>
      <w:r>
        <w:rPr>
          <w:rFonts w:hint="eastAsia" w:ascii="仿宋" w:hAnsi="仿宋" w:eastAsia="仿宋" w:cs="仿宋"/>
          <w:b w:val="0"/>
          <w:bCs w:val="0"/>
          <w:color w:val="auto"/>
          <w:sz w:val="21"/>
          <w:szCs w:val="21"/>
          <w:highlight w:val="none"/>
          <w:u w:val="none"/>
          <w:lang w:val="en-US" w:eastAsia="zh-CN"/>
        </w:rPr>
        <w:t>数量：1</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val="0"/>
          <w:bCs w:val="0"/>
          <w:color w:val="auto"/>
          <w:sz w:val="21"/>
          <w:szCs w:val="21"/>
          <w:highlight w:val="none"/>
          <w:u w:val="none"/>
          <w:lang w:val="en-US" w:eastAsia="zh-CN"/>
        </w:rPr>
      </w:pPr>
      <w:r>
        <w:rPr>
          <w:rFonts w:hint="eastAsia" w:ascii="仿宋" w:hAnsi="仿宋" w:eastAsia="仿宋" w:cs="仿宋"/>
          <w:b w:val="0"/>
          <w:bCs w:val="0"/>
          <w:color w:val="auto"/>
          <w:sz w:val="21"/>
          <w:szCs w:val="21"/>
          <w:highlight w:val="none"/>
          <w:u w:val="none"/>
          <w:lang w:val="en-US" w:eastAsia="zh-CN"/>
        </w:rPr>
        <w:t>预算金额（元）：</w:t>
      </w:r>
      <w:r>
        <w:rPr>
          <w:rFonts w:hint="default" w:ascii="仿宋" w:hAnsi="仿宋" w:eastAsia="仿宋" w:cs="仿宋"/>
          <w:b w:val="0"/>
          <w:bCs w:val="0"/>
          <w:color w:val="auto"/>
          <w:sz w:val="21"/>
          <w:szCs w:val="21"/>
          <w:highlight w:val="none"/>
          <w:u w:val="none"/>
          <w:lang w:val="en-US" w:eastAsia="zh-CN"/>
        </w:rPr>
        <w:t>¥</w:t>
      </w:r>
      <w:r>
        <w:rPr>
          <w:rFonts w:hint="eastAsia" w:ascii="仿宋" w:hAnsi="仿宋" w:eastAsia="仿宋" w:cs="仿宋"/>
          <w:b w:val="0"/>
          <w:bCs w:val="0"/>
          <w:color w:val="auto"/>
          <w:sz w:val="21"/>
          <w:szCs w:val="21"/>
          <w:highlight w:val="none"/>
          <w:u w:val="none"/>
          <w:lang w:val="en-US" w:eastAsia="zh-CN"/>
        </w:rPr>
        <w:t>1110000.00</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val="0"/>
          <w:bCs w:val="0"/>
          <w:color w:val="auto"/>
          <w:sz w:val="21"/>
          <w:szCs w:val="21"/>
          <w:highlight w:val="none"/>
          <w:u w:val="none"/>
          <w:lang w:val="en-US" w:eastAsia="zh-CN"/>
        </w:rPr>
      </w:pPr>
      <w:r>
        <w:rPr>
          <w:rFonts w:hint="eastAsia" w:ascii="仿宋" w:hAnsi="仿宋" w:eastAsia="仿宋" w:cs="仿宋"/>
          <w:b w:val="0"/>
          <w:bCs w:val="0"/>
          <w:color w:val="auto"/>
          <w:sz w:val="21"/>
          <w:szCs w:val="21"/>
          <w:highlight w:val="none"/>
          <w:u w:val="none"/>
          <w:lang w:val="en-US" w:eastAsia="zh-CN"/>
        </w:rPr>
        <w:t>简要规格描述或项目基本概况介绍、用途：详见附件《采购需求》。</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val="0"/>
          <w:bCs w:val="0"/>
          <w:color w:val="auto"/>
          <w:sz w:val="21"/>
          <w:szCs w:val="21"/>
          <w:highlight w:val="none"/>
          <w:u w:val="none"/>
          <w:lang w:val="en-US" w:eastAsia="zh-CN"/>
        </w:rPr>
      </w:pPr>
      <w:r>
        <w:rPr>
          <w:rFonts w:hint="eastAsia" w:ascii="仿宋" w:hAnsi="仿宋" w:eastAsia="仿宋" w:cs="仿宋"/>
          <w:b w:val="0"/>
          <w:bCs w:val="0"/>
          <w:color w:val="auto"/>
          <w:sz w:val="21"/>
          <w:szCs w:val="21"/>
          <w:highlight w:val="none"/>
          <w:u w:val="none"/>
          <w:lang w:val="en-US" w:eastAsia="zh-CN"/>
        </w:rPr>
        <w:t>最高限价（如有）：</w:t>
      </w:r>
      <w:r>
        <w:rPr>
          <w:rFonts w:hint="default" w:ascii="仿宋" w:hAnsi="仿宋" w:eastAsia="仿宋" w:cs="仿宋"/>
          <w:b w:val="0"/>
          <w:bCs w:val="0"/>
          <w:color w:val="auto"/>
          <w:sz w:val="21"/>
          <w:szCs w:val="21"/>
          <w:highlight w:val="none"/>
          <w:u w:val="none"/>
          <w:lang w:val="en-US" w:eastAsia="zh-CN"/>
        </w:rPr>
        <w:t>¥</w:t>
      </w:r>
      <w:r>
        <w:rPr>
          <w:rFonts w:hint="eastAsia" w:ascii="仿宋" w:hAnsi="仿宋" w:eastAsia="仿宋" w:cs="仿宋"/>
          <w:b w:val="0"/>
          <w:bCs w:val="0"/>
          <w:color w:val="auto"/>
          <w:sz w:val="21"/>
          <w:szCs w:val="21"/>
          <w:highlight w:val="none"/>
          <w:u w:val="none"/>
          <w:lang w:val="en-US" w:eastAsia="zh-CN"/>
        </w:rPr>
        <w:t>1110000.00</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val="0"/>
          <w:bCs w:val="0"/>
          <w:color w:val="auto"/>
          <w:sz w:val="21"/>
          <w:szCs w:val="21"/>
          <w:highlight w:val="none"/>
          <w:u w:val="none"/>
          <w:lang w:val="en-US" w:eastAsia="zh-CN"/>
        </w:rPr>
      </w:pPr>
      <w:r>
        <w:rPr>
          <w:rFonts w:hint="eastAsia" w:ascii="仿宋" w:hAnsi="仿宋" w:eastAsia="仿宋" w:cs="仿宋"/>
          <w:b w:val="0"/>
          <w:bCs w:val="0"/>
          <w:color w:val="auto"/>
          <w:sz w:val="21"/>
          <w:szCs w:val="21"/>
          <w:highlight w:val="none"/>
          <w:u w:val="none"/>
          <w:lang w:val="en-US" w:eastAsia="zh-CN"/>
        </w:rPr>
        <w:t>合同履约期限：1年【采购服务期为2024年第二、三、四季度及2025年第一季度（其中重点生态功能区县域服务期为2024年7月至2025年6月）。</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val="0"/>
          <w:bCs w:val="0"/>
          <w:color w:val="auto"/>
          <w:sz w:val="21"/>
          <w:szCs w:val="21"/>
          <w:highlight w:val="none"/>
          <w:u w:val="none"/>
          <w:lang w:val="en-US" w:eastAsia="zh-CN"/>
        </w:rPr>
      </w:pPr>
      <w:r>
        <w:rPr>
          <w:rFonts w:hint="eastAsia" w:ascii="仿宋" w:hAnsi="仿宋" w:eastAsia="仿宋" w:cs="仿宋"/>
          <w:b w:val="0"/>
          <w:bCs w:val="0"/>
          <w:color w:val="auto"/>
          <w:sz w:val="21"/>
          <w:szCs w:val="21"/>
          <w:highlight w:val="none"/>
          <w:u w:val="none"/>
          <w:lang w:val="en-US" w:eastAsia="zh-CN"/>
        </w:rPr>
        <w:t>本标项（否）接受联合体投标。</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val="0"/>
          <w:bCs w:val="0"/>
          <w:color w:val="auto"/>
          <w:sz w:val="21"/>
          <w:szCs w:val="21"/>
          <w:highlight w:val="none"/>
          <w:u w:val="none"/>
          <w:lang w:val="en-US" w:eastAsia="zh-CN"/>
        </w:rPr>
      </w:pPr>
      <w:r>
        <w:rPr>
          <w:rFonts w:hint="eastAsia" w:ascii="仿宋" w:hAnsi="仿宋" w:eastAsia="仿宋" w:cs="仿宋"/>
          <w:b w:val="0"/>
          <w:bCs w:val="0"/>
          <w:color w:val="auto"/>
          <w:sz w:val="21"/>
          <w:szCs w:val="21"/>
          <w:highlight w:val="none"/>
          <w:u w:val="none"/>
          <w:lang w:val="en-US" w:eastAsia="zh-CN"/>
        </w:rPr>
        <w:t>备注：本“标项三”即为“分标3”。</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1"/>
          <w:szCs w:val="21"/>
          <w:highlight w:val="none"/>
          <w:u w:val="none"/>
          <w:lang w:val="en-US" w:eastAsia="zh-CN"/>
        </w:rPr>
      </w:pPr>
      <w:r>
        <w:rPr>
          <w:rFonts w:hint="eastAsia" w:ascii="仿宋" w:hAnsi="仿宋" w:eastAsia="仿宋" w:cs="仿宋"/>
          <w:b/>
          <w:bCs/>
          <w:color w:val="auto"/>
          <w:sz w:val="21"/>
          <w:szCs w:val="21"/>
          <w:highlight w:val="none"/>
          <w:u w:val="none"/>
          <w:lang w:val="en-US" w:eastAsia="zh-CN"/>
        </w:rPr>
        <w:t>标项四</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val="0"/>
          <w:bCs w:val="0"/>
          <w:color w:val="auto"/>
          <w:sz w:val="21"/>
          <w:szCs w:val="21"/>
          <w:highlight w:val="none"/>
          <w:u w:val="none"/>
          <w:lang w:val="en-US" w:eastAsia="zh-CN"/>
        </w:rPr>
      </w:pPr>
      <w:r>
        <w:rPr>
          <w:rFonts w:hint="eastAsia" w:ascii="仿宋" w:hAnsi="仿宋" w:eastAsia="仿宋" w:cs="仿宋"/>
          <w:b w:val="0"/>
          <w:bCs w:val="0"/>
          <w:color w:val="auto"/>
          <w:sz w:val="21"/>
          <w:szCs w:val="21"/>
          <w:highlight w:val="none"/>
          <w:u w:val="none"/>
          <w:lang w:val="en-US" w:eastAsia="zh-CN"/>
        </w:rPr>
        <w:t>标项名称：玉林市、河池市农村环境质量监测服务</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val="0"/>
          <w:bCs w:val="0"/>
          <w:color w:val="auto"/>
          <w:sz w:val="21"/>
          <w:szCs w:val="21"/>
          <w:highlight w:val="none"/>
          <w:u w:val="none"/>
          <w:lang w:val="en-US" w:eastAsia="zh-CN"/>
        </w:rPr>
      </w:pPr>
      <w:r>
        <w:rPr>
          <w:rFonts w:hint="eastAsia" w:ascii="仿宋" w:hAnsi="仿宋" w:eastAsia="仿宋" w:cs="仿宋"/>
          <w:b w:val="0"/>
          <w:bCs w:val="0"/>
          <w:color w:val="auto"/>
          <w:sz w:val="21"/>
          <w:szCs w:val="21"/>
          <w:highlight w:val="none"/>
          <w:u w:val="none"/>
          <w:lang w:val="en-US" w:eastAsia="zh-CN"/>
        </w:rPr>
        <w:t>数量：1</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b w:val="0"/>
          <w:bCs w:val="0"/>
          <w:color w:val="auto"/>
          <w:sz w:val="21"/>
          <w:szCs w:val="21"/>
          <w:highlight w:val="none"/>
          <w:u w:val="none"/>
          <w:lang w:val="en-US" w:eastAsia="zh-CN"/>
        </w:rPr>
      </w:pPr>
      <w:r>
        <w:rPr>
          <w:rFonts w:hint="eastAsia" w:ascii="仿宋" w:hAnsi="仿宋" w:eastAsia="仿宋" w:cs="仿宋"/>
          <w:b w:val="0"/>
          <w:bCs w:val="0"/>
          <w:color w:val="auto"/>
          <w:sz w:val="21"/>
          <w:szCs w:val="21"/>
          <w:highlight w:val="none"/>
          <w:u w:val="none"/>
          <w:lang w:val="en-US" w:eastAsia="zh-CN"/>
        </w:rPr>
        <w:t>预算金额（元）：</w:t>
      </w:r>
      <w:r>
        <w:rPr>
          <w:rFonts w:hint="default" w:ascii="仿宋" w:hAnsi="仿宋" w:eastAsia="仿宋" w:cs="仿宋"/>
          <w:b w:val="0"/>
          <w:bCs w:val="0"/>
          <w:color w:val="auto"/>
          <w:sz w:val="21"/>
          <w:szCs w:val="21"/>
          <w:highlight w:val="none"/>
          <w:u w:val="none"/>
          <w:lang w:val="en-US" w:eastAsia="zh-CN"/>
        </w:rPr>
        <w:t>¥</w:t>
      </w:r>
      <w:r>
        <w:rPr>
          <w:rFonts w:hint="eastAsia" w:ascii="仿宋" w:hAnsi="仿宋" w:eastAsia="仿宋" w:cs="仿宋"/>
          <w:b w:val="0"/>
          <w:bCs w:val="0"/>
          <w:color w:val="auto"/>
          <w:sz w:val="21"/>
          <w:szCs w:val="21"/>
          <w:highlight w:val="none"/>
          <w:u w:val="none"/>
          <w:lang w:val="en-US" w:eastAsia="zh-CN"/>
        </w:rPr>
        <w:t>1380000.00</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val="0"/>
          <w:bCs w:val="0"/>
          <w:color w:val="auto"/>
          <w:sz w:val="21"/>
          <w:szCs w:val="21"/>
          <w:highlight w:val="none"/>
          <w:u w:val="none"/>
          <w:lang w:val="en-US" w:eastAsia="zh-CN"/>
        </w:rPr>
      </w:pPr>
      <w:r>
        <w:rPr>
          <w:rFonts w:hint="eastAsia" w:ascii="仿宋" w:hAnsi="仿宋" w:eastAsia="仿宋" w:cs="仿宋"/>
          <w:b w:val="0"/>
          <w:bCs w:val="0"/>
          <w:color w:val="auto"/>
          <w:sz w:val="21"/>
          <w:szCs w:val="21"/>
          <w:highlight w:val="none"/>
          <w:u w:val="none"/>
          <w:lang w:val="en-US" w:eastAsia="zh-CN"/>
        </w:rPr>
        <w:t>简要规格描述或项目基本概况介绍、用途：详见附件《采购需求》。</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val="0"/>
          <w:bCs w:val="0"/>
          <w:color w:val="auto"/>
          <w:sz w:val="21"/>
          <w:szCs w:val="21"/>
          <w:highlight w:val="none"/>
          <w:u w:val="none"/>
          <w:lang w:val="en-US" w:eastAsia="zh-CN"/>
        </w:rPr>
      </w:pPr>
      <w:r>
        <w:rPr>
          <w:rFonts w:hint="eastAsia" w:ascii="仿宋" w:hAnsi="仿宋" w:eastAsia="仿宋" w:cs="仿宋"/>
          <w:b w:val="0"/>
          <w:bCs w:val="0"/>
          <w:color w:val="auto"/>
          <w:sz w:val="21"/>
          <w:szCs w:val="21"/>
          <w:highlight w:val="none"/>
          <w:u w:val="none"/>
          <w:lang w:val="en-US" w:eastAsia="zh-CN"/>
        </w:rPr>
        <w:t>最高限价（如有）：</w:t>
      </w:r>
      <w:r>
        <w:rPr>
          <w:rFonts w:hint="default" w:ascii="仿宋" w:hAnsi="仿宋" w:eastAsia="仿宋" w:cs="仿宋"/>
          <w:b w:val="0"/>
          <w:bCs w:val="0"/>
          <w:color w:val="auto"/>
          <w:sz w:val="21"/>
          <w:szCs w:val="21"/>
          <w:highlight w:val="none"/>
          <w:u w:val="none"/>
          <w:lang w:val="en-US" w:eastAsia="zh-CN"/>
        </w:rPr>
        <w:t>¥</w:t>
      </w:r>
      <w:r>
        <w:rPr>
          <w:rFonts w:hint="eastAsia" w:ascii="仿宋" w:hAnsi="仿宋" w:eastAsia="仿宋" w:cs="仿宋"/>
          <w:b w:val="0"/>
          <w:bCs w:val="0"/>
          <w:color w:val="auto"/>
          <w:sz w:val="21"/>
          <w:szCs w:val="21"/>
          <w:highlight w:val="none"/>
          <w:u w:val="none"/>
          <w:lang w:val="en-US" w:eastAsia="zh-CN"/>
        </w:rPr>
        <w:t>1380000.00</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val="0"/>
          <w:bCs w:val="0"/>
          <w:color w:val="auto"/>
          <w:sz w:val="21"/>
          <w:szCs w:val="21"/>
          <w:highlight w:val="none"/>
          <w:u w:val="none"/>
          <w:lang w:val="en-US" w:eastAsia="zh-CN"/>
        </w:rPr>
      </w:pPr>
      <w:r>
        <w:rPr>
          <w:rFonts w:hint="eastAsia" w:ascii="仿宋" w:hAnsi="仿宋" w:eastAsia="仿宋" w:cs="仿宋"/>
          <w:b w:val="0"/>
          <w:bCs w:val="0"/>
          <w:color w:val="auto"/>
          <w:sz w:val="21"/>
          <w:szCs w:val="21"/>
          <w:highlight w:val="none"/>
          <w:u w:val="none"/>
          <w:lang w:val="en-US" w:eastAsia="zh-CN"/>
        </w:rPr>
        <w:t>合同履约期限：1年【采购服务期为2024年第二、三、四季度及2025年第一季度（其中重点生态功能区县域服务期为2024年7月至2025年6月）。</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val="0"/>
          <w:bCs w:val="0"/>
          <w:color w:val="auto"/>
          <w:sz w:val="21"/>
          <w:szCs w:val="21"/>
          <w:highlight w:val="none"/>
          <w:u w:val="none"/>
          <w:lang w:val="en-US" w:eastAsia="zh-CN"/>
        </w:rPr>
      </w:pPr>
      <w:r>
        <w:rPr>
          <w:rFonts w:hint="eastAsia" w:ascii="仿宋" w:hAnsi="仿宋" w:eastAsia="仿宋" w:cs="仿宋"/>
          <w:b w:val="0"/>
          <w:bCs w:val="0"/>
          <w:color w:val="auto"/>
          <w:sz w:val="21"/>
          <w:szCs w:val="21"/>
          <w:highlight w:val="none"/>
          <w:u w:val="none"/>
          <w:lang w:val="en-US" w:eastAsia="zh-CN"/>
        </w:rPr>
        <w:t>本标项（否）接受联合体投标。</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val="0"/>
          <w:bCs w:val="0"/>
          <w:color w:val="auto"/>
          <w:sz w:val="21"/>
          <w:szCs w:val="21"/>
          <w:highlight w:val="none"/>
          <w:u w:val="none"/>
          <w:lang w:val="en-US" w:eastAsia="zh-CN"/>
        </w:rPr>
      </w:pPr>
      <w:r>
        <w:rPr>
          <w:rFonts w:hint="eastAsia" w:ascii="仿宋" w:hAnsi="仿宋" w:eastAsia="仿宋" w:cs="仿宋"/>
          <w:b w:val="0"/>
          <w:bCs w:val="0"/>
          <w:color w:val="auto"/>
          <w:sz w:val="21"/>
          <w:szCs w:val="21"/>
          <w:highlight w:val="none"/>
          <w:u w:val="none"/>
          <w:lang w:val="en-US" w:eastAsia="zh-CN"/>
        </w:rPr>
        <w:t>备注：本“标项四”即为“分标4”。</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1"/>
          <w:szCs w:val="21"/>
          <w:highlight w:val="none"/>
          <w:u w:val="none"/>
          <w:lang w:val="en-US" w:eastAsia="zh-CN"/>
        </w:rPr>
      </w:pPr>
      <w:r>
        <w:rPr>
          <w:rFonts w:hint="eastAsia" w:ascii="仿宋" w:hAnsi="仿宋" w:eastAsia="仿宋" w:cs="仿宋"/>
          <w:b/>
          <w:bCs/>
          <w:color w:val="auto"/>
          <w:sz w:val="21"/>
          <w:szCs w:val="21"/>
          <w:highlight w:val="none"/>
          <w:u w:val="none"/>
          <w:lang w:val="en-US" w:eastAsia="zh-CN"/>
        </w:rPr>
        <w:t>标项五</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pacing w:val="0"/>
          <w:w w:val="100"/>
          <w:position w:val="0"/>
          <w:sz w:val="21"/>
          <w:szCs w:val="21"/>
          <w:highlight w:val="none"/>
          <w:u w:val="none"/>
          <w:lang w:val="en-US" w:eastAsia="zh-CN" w:bidi="ar-SA"/>
        </w:rPr>
      </w:pPr>
      <w:r>
        <w:rPr>
          <w:rFonts w:hint="eastAsia" w:ascii="仿宋" w:hAnsi="仿宋" w:eastAsia="仿宋" w:cs="仿宋"/>
          <w:color w:val="auto"/>
          <w:spacing w:val="0"/>
          <w:w w:val="100"/>
          <w:position w:val="0"/>
          <w:sz w:val="21"/>
          <w:szCs w:val="21"/>
          <w:highlight w:val="none"/>
          <w:u w:val="none"/>
          <w:lang w:val="en-US" w:eastAsia="zh-CN" w:bidi="ar-SA"/>
        </w:rPr>
        <w:t>标项名称：贵港市、百色市农村环境质量监测服务</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val="0"/>
          <w:bCs w:val="0"/>
          <w:color w:val="auto"/>
          <w:sz w:val="21"/>
          <w:szCs w:val="21"/>
          <w:highlight w:val="none"/>
          <w:u w:val="none"/>
          <w:lang w:val="en-US" w:eastAsia="zh-CN"/>
        </w:rPr>
      </w:pPr>
      <w:r>
        <w:rPr>
          <w:rFonts w:hint="eastAsia" w:ascii="仿宋" w:hAnsi="仿宋" w:eastAsia="仿宋" w:cs="仿宋"/>
          <w:b w:val="0"/>
          <w:bCs w:val="0"/>
          <w:color w:val="auto"/>
          <w:sz w:val="21"/>
          <w:szCs w:val="21"/>
          <w:highlight w:val="none"/>
          <w:u w:val="none"/>
          <w:lang w:val="en-US" w:eastAsia="zh-CN"/>
        </w:rPr>
        <w:t>数量：1</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b w:val="0"/>
          <w:bCs w:val="0"/>
          <w:color w:val="auto"/>
          <w:sz w:val="21"/>
          <w:szCs w:val="21"/>
          <w:highlight w:val="none"/>
          <w:u w:val="none"/>
          <w:lang w:val="en-US" w:eastAsia="zh-CN"/>
        </w:rPr>
      </w:pPr>
      <w:r>
        <w:rPr>
          <w:rFonts w:hint="eastAsia" w:ascii="仿宋" w:hAnsi="仿宋" w:eastAsia="仿宋" w:cs="仿宋"/>
          <w:b w:val="0"/>
          <w:bCs w:val="0"/>
          <w:color w:val="auto"/>
          <w:sz w:val="21"/>
          <w:szCs w:val="21"/>
          <w:highlight w:val="none"/>
          <w:u w:val="none"/>
          <w:lang w:val="en-US" w:eastAsia="zh-CN"/>
        </w:rPr>
        <w:t>预算金额（元）：</w:t>
      </w:r>
      <w:r>
        <w:rPr>
          <w:rFonts w:hint="default" w:ascii="仿宋" w:hAnsi="仿宋" w:eastAsia="仿宋" w:cs="仿宋"/>
          <w:b w:val="0"/>
          <w:bCs w:val="0"/>
          <w:color w:val="auto"/>
          <w:sz w:val="21"/>
          <w:szCs w:val="21"/>
          <w:highlight w:val="none"/>
          <w:u w:val="none"/>
          <w:lang w:val="en-US" w:eastAsia="zh-CN"/>
        </w:rPr>
        <w:t>¥</w:t>
      </w:r>
      <w:r>
        <w:rPr>
          <w:rFonts w:hint="eastAsia" w:ascii="仿宋" w:hAnsi="仿宋" w:eastAsia="仿宋" w:cs="仿宋"/>
          <w:b w:val="0"/>
          <w:bCs w:val="0"/>
          <w:color w:val="auto"/>
          <w:sz w:val="21"/>
          <w:szCs w:val="21"/>
          <w:highlight w:val="none"/>
          <w:u w:val="none"/>
          <w:lang w:val="en-US" w:eastAsia="zh-CN"/>
        </w:rPr>
        <w:t>1400000.00</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val="0"/>
          <w:bCs w:val="0"/>
          <w:color w:val="auto"/>
          <w:sz w:val="21"/>
          <w:szCs w:val="21"/>
          <w:highlight w:val="none"/>
          <w:u w:val="none"/>
          <w:lang w:val="en-US" w:eastAsia="zh-CN"/>
        </w:rPr>
      </w:pPr>
      <w:r>
        <w:rPr>
          <w:rFonts w:hint="eastAsia" w:ascii="仿宋" w:hAnsi="仿宋" w:eastAsia="仿宋" w:cs="仿宋"/>
          <w:b w:val="0"/>
          <w:bCs w:val="0"/>
          <w:color w:val="auto"/>
          <w:sz w:val="21"/>
          <w:szCs w:val="21"/>
          <w:highlight w:val="none"/>
          <w:u w:val="none"/>
          <w:lang w:val="en-US" w:eastAsia="zh-CN"/>
        </w:rPr>
        <w:t>简要规格描述或项目基本概况介绍、用途：详见附件《采购需求》。</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val="0"/>
          <w:bCs w:val="0"/>
          <w:color w:val="auto"/>
          <w:sz w:val="21"/>
          <w:szCs w:val="21"/>
          <w:highlight w:val="none"/>
          <w:u w:val="none"/>
          <w:lang w:val="en-US" w:eastAsia="zh-CN"/>
        </w:rPr>
      </w:pPr>
      <w:r>
        <w:rPr>
          <w:rFonts w:hint="eastAsia" w:ascii="仿宋" w:hAnsi="仿宋" w:eastAsia="仿宋" w:cs="仿宋"/>
          <w:b w:val="0"/>
          <w:bCs w:val="0"/>
          <w:color w:val="auto"/>
          <w:sz w:val="21"/>
          <w:szCs w:val="21"/>
          <w:highlight w:val="none"/>
          <w:u w:val="none"/>
          <w:lang w:val="en-US" w:eastAsia="zh-CN"/>
        </w:rPr>
        <w:t>最高限价（如有）：</w:t>
      </w:r>
      <w:r>
        <w:rPr>
          <w:rFonts w:hint="default" w:ascii="仿宋" w:hAnsi="仿宋" w:eastAsia="仿宋" w:cs="仿宋"/>
          <w:b w:val="0"/>
          <w:bCs w:val="0"/>
          <w:color w:val="auto"/>
          <w:sz w:val="21"/>
          <w:szCs w:val="21"/>
          <w:highlight w:val="none"/>
          <w:u w:val="none"/>
          <w:lang w:val="en-US" w:eastAsia="zh-CN"/>
        </w:rPr>
        <w:t>¥</w:t>
      </w:r>
      <w:r>
        <w:rPr>
          <w:rFonts w:hint="eastAsia" w:ascii="仿宋" w:hAnsi="仿宋" w:eastAsia="仿宋" w:cs="仿宋"/>
          <w:b w:val="0"/>
          <w:bCs w:val="0"/>
          <w:color w:val="auto"/>
          <w:sz w:val="21"/>
          <w:szCs w:val="21"/>
          <w:highlight w:val="none"/>
          <w:u w:val="none"/>
          <w:lang w:val="en-US" w:eastAsia="zh-CN"/>
        </w:rPr>
        <w:t>1400000.00</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val="0"/>
          <w:bCs w:val="0"/>
          <w:color w:val="auto"/>
          <w:sz w:val="21"/>
          <w:szCs w:val="21"/>
          <w:highlight w:val="none"/>
          <w:u w:val="none"/>
          <w:lang w:val="en-US" w:eastAsia="zh-CN"/>
        </w:rPr>
      </w:pPr>
      <w:r>
        <w:rPr>
          <w:rFonts w:hint="eastAsia" w:ascii="仿宋" w:hAnsi="仿宋" w:eastAsia="仿宋" w:cs="仿宋"/>
          <w:b w:val="0"/>
          <w:bCs w:val="0"/>
          <w:color w:val="auto"/>
          <w:sz w:val="21"/>
          <w:szCs w:val="21"/>
          <w:highlight w:val="none"/>
          <w:u w:val="none"/>
          <w:lang w:val="en-US" w:eastAsia="zh-CN"/>
        </w:rPr>
        <w:t>合同履约期限：1年【采购服务期为2024年第二、三、四季度及2025年第一季度（其中重点生态功能区县域服务期为2024年7月至2025年6月）。</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val="0"/>
          <w:bCs w:val="0"/>
          <w:color w:val="auto"/>
          <w:sz w:val="21"/>
          <w:szCs w:val="21"/>
          <w:highlight w:val="none"/>
          <w:u w:val="none"/>
          <w:lang w:val="en-US" w:eastAsia="zh-CN"/>
        </w:rPr>
      </w:pPr>
      <w:r>
        <w:rPr>
          <w:rFonts w:hint="eastAsia" w:ascii="仿宋" w:hAnsi="仿宋" w:eastAsia="仿宋" w:cs="仿宋"/>
          <w:b w:val="0"/>
          <w:bCs w:val="0"/>
          <w:color w:val="auto"/>
          <w:sz w:val="21"/>
          <w:szCs w:val="21"/>
          <w:highlight w:val="none"/>
          <w:u w:val="none"/>
          <w:lang w:val="en-US" w:eastAsia="zh-CN"/>
        </w:rPr>
        <w:t>本标项（否）接受联合体投标。</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val="0"/>
          <w:bCs w:val="0"/>
          <w:color w:val="auto"/>
          <w:sz w:val="21"/>
          <w:szCs w:val="21"/>
          <w:highlight w:val="none"/>
          <w:u w:val="none"/>
          <w:lang w:val="en-US" w:eastAsia="zh-CN"/>
        </w:rPr>
      </w:pPr>
      <w:r>
        <w:rPr>
          <w:rFonts w:hint="eastAsia" w:ascii="仿宋" w:hAnsi="仿宋" w:eastAsia="仿宋" w:cs="仿宋"/>
          <w:b w:val="0"/>
          <w:bCs w:val="0"/>
          <w:color w:val="auto"/>
          <w:sz w:val="21"/>
          <w:szCs w:val="21"/>
          <w:highlight w:val="none"/>
          <w:u w:val="none"/>
          <w:lang w:val="en-US" w:eastAsia="zh-CN"/>
        </w:rPr>
        <w:t>备注：本“标项五”即为“分标5”。</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1"/>
          <w:szCs w:val="21"/>
          <w:highlight w:val="none"/>
          <w:u w:val="none"/>
          <w:lang w:val="en-US" w:eastAsia="zh-CN"/>
        </w:rPr>
      </w:pPr>
      <w:r>
        <w:rPr>
          <w:rFonts w:hint="eastAsia" w:ascii="仿宋" w:hAnsi="仿宋" w:eastAsia="仿宋" w:cs="仿宋"/>
          <w:b/>
          <w:bCs/>
          <w:color w:val="auto"/>
          <w:sz w:val="21"/>
          <w:szCs w:val="21"/>
          <w:highlight w:val="none"/>
          <w:u w:val="none"/>
          <w:lang w:val="en-US" w:eastAsia="zh-CN"/>
        </w:rPr>
        <w:t>标项六</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val="0"/>
          <w:bCs w:val="0"/>
          <w:color w:val="auto"/>
          <w:sz w:val="21"/>
          <w:szCs w:val="21"/>
          <w:highlight w:val="none"/>
          <w:u w:val="none"/>
          <w:lang w:val="en-US" w:eastAsia="zh-CN"/>
        </w:rPr>
      </w:pPr>
      <w:r>
        <w:rPr>
          <w:rFonts w:hint="eastAsia" w:ascii="仿宋" w:hAnsi="仿宋" w:eastAsia="仿宋" w:cs="仿宋"/>
          <w:b w:val="0"/>
          <w:bCs w:val="0"/>
          <w:color w:val="auto"/>
          <w:sz w:val="21"/>
          <w:szCs w:val="21"/>
          <w:highlight w:val="none"/>
          <w:u w:val="none"/>
          <w:lang w:val="en-US" w:eastAsia="zh-CN"/>
        </w:rPr>
        <w:t>标项名称：梧州市、崇左市农村环境质量监测服务</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val="0"/>
          <w:bCs w:val="0"/>
          <w:color w:val="auto"/>
          <w:sz w:val="21"/>
          <w:szCs w:val="21"/>
          <w:highlight w:val="none"/>
          <w:u w:val="none"/>
          <w:lang w:val="en-US" w:eastAsia="zh-CN"/>
        </w:rPr>
      </w:pPr>
      <w:r>
        <w:rPr>
          <w:rFonts w:hint="eastAsia" w:ascii="仿宋" w:hAnsi="仿宋" w:eastAsia="仿宋" w:cs="仿宋"/>
          <w:b w:val="0"/>
          <w:bCs w:val="0"/>
          <w:color w:val="auto"/>
          <w:sz w:val="21"/>
          <w:szCs w:val="21"/>
          <w:highlight w:val="none"/>
          <w:u w:val="none"/>
          <w:lang w:val="en-US" w:eastAsia="zh-CN"/>
        </w:rPr>
        <w:t>数量：1</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b w:val="0"/>
          <w:bCs w:val="0"/>
          <w:color w:val="auto"/>
          <w:sz w:val="21"/>
          <w:szCs w:val="21"/>
          <w:highlight w:val="none"/>
          <w:u w:val="none"/>
          <w:lang w:val="en-US" w:eastAsia="zh-CN"/>
        </w:rPr>
      </w:pPr>
      <w:r>
        <w:rPr>
          <w:rFonts w:hint="eastAsia" w:ascii="仿宋" w:hAnsi="仿宋" w:eastAsia="仿宋" w:cs="仿宋"/>
          <w:b w:val="0"/>
          <w:bCs w:val="0"/>
          <w:color w:val="auto"/>
          <w:sz w:val="21"/>
          <w:szCs w:val="21"/>
          <w:highlight w:val="none"/>
          <w:u w:val="none"/>
          <w:lang w:val="en-US" w:eastAsia="zh-CN"/>
        </w:rPr>
        <w:t>预算金额（元）：</w:t>
      </w:r>
      <w:r>
        <w:rPr>
          <w:rFonts w:hint="default" w:ascii="仿宋" w:hAnsi="仿宋" w:eastAsia="仿宋" w:cs="仿宋"/>
          <w:b w:val="0"/>
          <w:bCs w:val="0"/>
          <w:color w:val="auto"/>
          <w:sz w:val="21"/>
          <w:szCs w:val="21"/>
          <w:highlight w:val="none"/>
          <w:u w:val="none"/>
          <w:lang w:val="en-US" w:eastAsia="zh-CN"/>
        </w:rPr>
        <w:t>¥</w:t>
      </w:r>
      <w:r>
        <w:rPr>
          <w:rFonts w:hint="eastAsia" w:ascii="仿宋" w:hAnsi="仿宋" w:eastAsia="仿宋" w:cs="仿宋"/>
          <w:b w:val="0"/>
          <w:bCs w:val="0"/>
          <w:color w:val="auto"/>
          <w:sz w:val="21"/>
          <w:szCs w:val="21"/>
          <w:highlight w:val="none"/>
          <w:u w:val="none"/>
          <w:lang w:val="en-US" w:eastAsia="zh-CN"/>
        </w:rPr>
        <w:t>1050000.00</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val="0"/>
          <w:bCs w:val="0"/>
          <w:color w:val="auto"/>
          <w:sz w:val="21"/>
          <w:szCs w:val="21"/>
          <w:highlight w:val="none"/>
          <w:u w:val="none"/>
          <w:lang w:val="en-US" w:eastAsia="zh-CN"/>
        </w:rPr>
      </w:pPr>
      <w:r>
        <w:rPr>
          <w:rFonts w:hint="eastAsia" w:ascii="仿宋" w:hAnsi="仿宋" w:eastAsia="仿宋" w:cs="仿宋"/>
          <w:b w:val="0"/>
          <w:bCs w:val="0"/>
          <w:color w:val="auto"/>
          <w:sz w:val="21"/>
          <w:szCs w:val="21"/>
          <w:highlight w:val="none"/>
          <w:u w:val="none"/>
          <w:lang w:val="en-US" w:eastAsia="zh-CN"/>
        </w:rPr>
        <w:t>简要规格描述或项目基本概况介绍、用途：详见附件《采购需求》。</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val="0"/>
          <w:bCs w:val="0"/>
          <w:color w:val="auto"/>
          <w:sz w:val="21"/>
          <w:szCs w:val="21"/>
          <w:highlight w:val="none"/>
          <w:u w:val="none"/>
          <w:lang w:val="en-US" w:eastAsia="zh-CN"/>
        </w:rPr>
      </w:pPr>
      <w:r>
        <w:rPr>
          <w:rFonts w:hint="eastAsia" w:ascii="仿宋" w:hAnsi="仿宋" w:eastAsia="仿宋" w:cs="仿宋"/>
          <w:b w:val="0"/>
          <w:bCs w:val="0"/>
          <w:color w:val="auto"/>
          <w:sz w:val="21"/>
          <w:szCs w:val="21"/>
          <w:highlight w:val="none"/>
          <w:u w:val="none"/>
          <w:lang w:val="en-US" w:eastAsia="zh-CN"/>
        </w:rPr>
        <w:t>最高限价（如有）：</w:t>
      </w:r>
      <w:r>
        <w:rPr>
          <w:rFonts w:hint="default" w:ascii="仿宋" w:hAnsi="仿宋" w:eastAsia="仿宋" w:cs="仿宋"/>
          <w:b w:val="0"/>
          <w:bCs w:val="0"/>
          <w:color w:val="auto"/>
          <w:sz w:val="21"/>
          <w:szCs w:val="21"/>
          <w:highlight w:val="none"/>
          <w:u w:val="none"/>
          <w:lang w:val="en-US" w:eastAsia="zh-CN"/>
        </w:rPr>
        <w:t>¥</w:t>
      </w:r>
      <w:r>
        <w:rPr>
          <w:rFonts w:hint="eastAsia" w:ascii="仿宋" w:hAnsi="仿宋" w:eastAsia="仿宋" w:cs="仿宋"/>
          <w:b w:val="0"/>
          <w:bCs w:val="0"/>
          <w:color w:val="auto"/>
          <w:sz w:val="21"/>
          <w:szCs w:val="21"/>
          <w:highlight w:val="none"/>
          <w:u w:val="none"/>
          <w:lang w:val="en-US" w:eastAsia="zh-CN"/>
        </w:rPr>
        <w:t>1050000.00</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val="0"/>
          <w:bCs w:val="0"/>
          <w:color w:val="auto"/>
          <w:sz w:val="21"/>
          <w:szCs w:val="21"/>
          <w:highlight w:val="none"/>
          <w:u w:val="none"/>
          <w:lang w:val="en-US" w:eastAsia="zh-CN"/>
        </w:rPr>
      </w:pPr>
      <w:r>
        <w:rPr>
          <w:rFonts w:hint="eastAsia" w:ascii="仿宋" w:hAnsi="仿宋" w:eastAsia="仿宋" w:cs="仿宋"/>
          <w:b w:val="0"/>
          <w:bCs w:val="0"/>
          <w:color w:val="auto"/>
          <w:sz w:val="21"/>
          <w:szCs w:val="21"/>
          <w:highlight w:val="none"/>
          <w:u w:val="none"/>
          <w:lang w:val="en-US" w:eastAsia="zh-CN"/>
        </w:rPr>
        <w:t>合同履约期限：1年【采购服务期为2024年第二、三、四季度及2025年第一季度（其中重点生态功能区县域服务期为2024年7月至2025年6月）。</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val="0"/>
          <w:bCs w:val="0"/>
          <w:color w:val="auto"/>
          <w:sz w:val="21"/>
          <w:szCs w:val="21"/>
          <w:highlight w:val="none"/>
          <w:u w:val="none"/>
          <w:lang w:val="en-US" w:eastAsia="zh-CN"/>
        </w:rPr>
      </w:pPr>
      <w:r>
        <w:rPr>
          <w:rFonts w:hint="eastAsia" w:ascii="仿宋" w:hAnsi="仿宋" w:eastAsia="仿宋" w:cs="仿宋"/>
          <w:b w:val="0"/>
          <w:bCs w:val="0"/>
          <w:color w:val="auto"/>
          <w:sz w:val="21"/>
          <w:szCs w:val="21"/>
          <w:highlight w:val="none"/>
          <w:u w:val="none"/>
          <w:lang w:val="en-US" w:eastAsia="zh-CN"/>
        </w:rPr>
        <w:t>本标项（否）接受联合体投标。</w:t>
      </w:r>
    </w:p>
    <w:p>
      <w:pPr>
        <w:spacing w:line="360" w:lineRule="auto"/>
        <w:ind w:firstLine="420" w:firstLineChars="200"/>
        <w:outlineLvl w:val="9"/>
        <w:rPr>
          <w:rFonts w:hint="eastAsia" w:ascii="仿宋" w:hAnsi="仿宋" w:eastAsia="仿宋" w:cs="仿宋"/>
          <w:b w:val="0"/>
          <w:bCs w:val="0"/>
          <w:color w:val="auto"/>
          <w:sz w:val="21"/>
          <w:szCs w:val="21"/>
          <w:highlight w:val="none"/>
          <w:u w:val="none"/>
          <w:lang w:val="en-US" w:eastAsia="zh-CN"/>
        </w:rPr>
      </w:pPr>
      <w:r>
        <w:rPr>
          <w:rFonts w:hint="eastAsia" w:ascii="仿宋" w:hAnsi="仿宋" w:eastAsia="仿宋" w:cs="仿宋"/>
          <w:b w:val="0"/>
          <w:bCs w:val="0"/>
          <w:color w:val="auto"/>
          <w:sz w:val="21"/>
          <w:szCs w:val="21"/>
          <w:highlight w:val="none"/>
          <w:u w:val="none"/>
          <w:lang w:val="en-US" w:eastAsia="zh-CN"/>
        </w:rPr>
        <w:t>备注：本“标项六”即为“分标6”。</w:t>
      </w:r>
    </w:p>
    <w:p>
      <w:pPr>
        <w:spacing w:line="360" w:lineRule="auto"/>
        <w:ind w:firstLine="420" w:firstLineChars="200"/>
        <w:outlineLvl w:val="9"/>
        <w:rPr>
          <w:rFonts w:hint="eastAsia" w:ascii="仿宋_GB2312" w:hAnsi="仿宋_GB2312" w:eastAsia="仿宋_GB2312" w:cs="仿宋_GB2312"/>
          <w:b w:val="0"/>
          <w:bCs w:val="0"/>
          <w:color w:val="auto"/>
          <w:sz w:val="21"/>
          <w:szCs w:val="21"/>
          <w:highlight w:val="none"/>
          <w:u w:val="none"/>
          <w:lang w:val="en-US" w:eastAsia="zh-CN"/>
        </w:rPr>
      </w:pPr>
      <w:r>
        <w:rPr>
          <w:rFonts w:hint="eastAsia" w:ascii="仿宋_GB2312" w:hAnsi="仿宋_GB2312" w:eastAsia="仿宋_GB2312" w:cs="仿宋_GB2312"/>
          <w:b w:val="0"/>
          <w:bCs w:val="0"/>
          <w:color w:val="auto"/>
          <w:sz w:val="21"/>
          <w:szCs w:val="21"/>
          <w:highlight w:val="none"/>
          <w:u w:val="none"/>
          <w:lang w:val="en-US" w:eastAsia="zh-CN"/>
        </w:rPr>
        <w:t>投标人</w:t>
      </w:r>
      <w:r>
        <w:rPr>
          <w:rFonts w:hint="eastAsia" w:ascii="仿宋_GB2312" w:hAnsi="仿宋_GB2312" w:eastAsia="仿宋_GB2312" w:cs="仿宋_GB2312"/>
          <w:b w:val="0"/>
          <w:bCs w:val="0"/>
          <w:color w:val="auto"/>
          <w:sz w:val="21"/>
          <w:szCs w:val="21"/>
          <w:highlight w:val="none"/>
          <w:u w:val="none"/>
          <w:lang w:eastAsia="zh-CN"/>
        </w:rPr>
        <w:t>可选择一个或多个分标参与</w:t>
      </w:r>
      <w:r>
        <w:rPr>
          <w:rFonts w:hint="eastAsia" w:ascii="仿宋_GB2312" w:hAnsi="仿宋_GB2312" w:eastAsia="仿宋_GB2312" w:cs="仿宋_GB2312"/>
          <w:b w:val="0"/>
          <w:bCs w:val="0"/>
          <w:color w:val="auto"/>
          <w:sz w:val="21"/>
          <w:szCs w:val="21"/>
          <w:highlight w:val="none"/>
          <w:u w:val="none"/>
          <w:lang w:val="en-US" w:eastAsia="zh-CN"/>
        </w:rPr>
        <w:t>投标</w:t>
      </w:r>
      <w:r>
        <w:rPr>
          <w:rFonts w:hint="eastAsia" w:ascii="仿宋_GB2312" w:hAnsi="仿宋_GB2312" w:eastAsia="仿宋_GB2312" w:cs="仿宋_GB2312"/>
          <w:b w:val="0"/>
          <w:bCs w:val="0"/>
          <w:color w:val="auto"/>
          <w:sz w:val="21"/>
          <w:szCs w:val="21"/>
          <w:highlight w:val="none"/>
          <w:u w:val="none"/>
          <w:lang w:eastAsia="zh-CN"/>
        </w:rPr>
        <w:t>，但只能成为一个分标的</w:t>
      </w:r>
      <w:r>
        <w:rPr>
          <w:rFonts w:hint="eastAsia" w:ascii="仿宋_GB2312" w:hAnsi="仿宋_GB2312" w:eastAsia="仿宋_GB2312" w:cs="仿宋_GB2312"/>
          <w:b w:val="0"/>
          <w:bCs w:val="0"/>
          <w:color w:val="auto"/>
          <w:sz w:val="21"/>
          <w:szCs w:val="21"/>
          <w:highlight w:val="none"/>
          <w:u w:val="none"/>
          <w:lang w:val="en-US" w:eastAsia="zh-CN"/>
        </w:rPr>
        <w:t>中标人</w:t>
      </w:r>
      <w:r>
        <w:rPr>
          <w:rFonts w:hint="eastAsia" w:ascii="仿宋_GB2312" w:hAnsi="仿宋_GB2312" w:eastAsia="仿宋_GB2312" w:cs="仿宋_GB2312"/>
          <w:b w:val="0"/>
          <w:bCs w:val="0"/>
          <w:color w:val="auto"/>
          <w:sz w:val="21"/>
          <w:szCs w:val="21"/>
          <w:highlight w:val="none"/>
          <w:u w:val="none"/>
          <w:lang w:eastAsia="zh-CN"/>
        </w:rPr>
        <w:t>。由</w:t>
      </w:r>
      <w:r>
        <w:rPr>
          <w:rFonts w:hint="eastAsia" w:ascii="仿宋_GB2312" w:hAnsi="仿宋_GB2312" w:eastAsia="仿宋_GB2312" w:cs="仿宋_GB2312"/>
          <w:b w:val="0"/>
          <w:bCs w:val="0"/>
          <w:color w:val="auto"/>
          <w:sz w:val="21"/>
          <w:szCs w:val="21"/>
          <w:highlight w:val="none"/>
          <w:u w:val="none"/>
          <w:lang w:val="en-US" w:eastAsia="zh-CN"/>
        </w:rPr>
        <w:t>评标</w:t>
      </w:r>
      <w:r>
        <w:rPr>
          <w:rFonts w:hint="eastAsia" w:ascii="仿宋_GB2312" w:hAnsi="仿宋_GB2312" w:eastAsia="仿宋_GB2312" w:cs="仿宋_GB2312"/>
          <w:b w:val="0"/>
          <w:bCs w:val="0"/>
          <w:color w:val="auto"/>
          <w:sz w:val="21"/>
          <w:szCs w:val="21"/>
          <w:highlight w:val="none"/>
          <w:u w:val="none"/>
          <w:lang w:eastAsia="zh-CN"/>
        </w:rPr>
        <w:t>小组根据各分标各</w:t>
      </w:r>
      <w:r>
        <w:rPr>
          <w:rFonts w:hint="eastAsia" w:ascii="仿宋_GB2312" w:hAnsi="仿宋_GB2312" w:eastAsia="仿宋_GB2312" w:cs="仿宋_GB2312"/>
          <w:b w:val="0"/>
          <w:bCs w:val="0"/>
          <w:color w:val="auto"/>
          <w:sz w:val="21"/>
          <w:szCs w:val="21"/>
          <w:highlight w:val="none"/>
          <w:u w:val="none"/>
          <w:lang w:val="en-US" w:eastAsia="zh-CN"/>
        </w:rPr>
        <w:t>投标人的</w:t>
      </w:r>
      <w:r>
        <w:rPr>
          <w:rFonts w:hint="eastAsia" w:ascii="仿宋_GB2312" w:hAnsi="仿宋_GB2312" w:eastAsia="仿宋_GB2312" w:cs="仿宋_GB2312"/>
          <w:b w:val="0"/>
          <w:bCs w:val="0"/>
          <w:color w:val="auto"/>
          <w:sz w:val="21"/>
          <w:szCs w:val="21"/>
          <w:highlight w:val="none"/>
          <w:u w:val="none"/>
          <w:lang w:eastAsia="zh-CN"/>
        </w:rPr>
        <w:t>综合得分进行排名，并按</w:t>
      </w:r>
      <w:r>
        <w:rPr>
          <w:rFonts w:hint="eastAsia" w:ascii="仿宋_GB2312" w:hAnsi="仿宋_GB2312" w:eastAsia="仿宋_GB2312" w:cs="仿宋_GB2312"/>
          <w:b w:val="0"/>
          <w:bCs w:val="0"/>
          <w:color w:val="auto"/>
          <w:sz w:val="21"/>
          <w:szCs w:val="21"/>
          <w:highlight w:val="none"/>
          <w:u w:val="none"/>
          <w:lang w:val="en-US" w:eastAsia="zh-CN"/>
        </w:rPr>
        <w:t>1</w:t>
      </w:r>
      <w:r>
        <w:rPr>
          <w:rFonts w:hint="eastAsia" w:ascii="仿宋_GB2312" w:hAnsi="仿宋_GB2312" w:eastAsia="仿宋_GB2312" w:cs="仿宋_GB2312"/>
          <w:b w:val="0"/>
          <w:bCs w:val="0"/>
          <w:color w:val="auto"/>
          <w:sz w:val="21"/>
          <w:szCs w:val="21"/>
          <w:highlight w:val="none"/>
          <w:u w:val="none"/>
          <w:lang w:eastAsia="zh-CN"/>
        </w:rPr>
        <w:t>分标→</w:t>
      </w:r>
      <w:r>
        <w:rPr>
          <w:rFonts w:hint="eastAsia" w:ascii="仿宋_GB2312" w:hAnsi="仿宋_GB2312" w:eastAsia="仿宋_GB2312" w:cs="仿宋_GB2312"/>
          <w:b w:val="0"/>
          <w:bCs w:val="0"/>
          <w:color w:val="auto"/>
          <w:sz w:val="21"/>
          <w:szCs w:val="21"/>
          <w:highlight w:val="none"/>
          <w:u w:val="none"/>
          <w:lang w:val="en-US" w:eastAsia="zh-CN"/>
        </w:rPr>
        <w:t>2</w:t>
      </w:r>
      <w:r>
        <w:rPr>
          <w:rFonts w:hint="eastAsia" w:ascii="仿宋_GB2312" w:hAnsi="仿宋_GB2312" w:eastAsia="仿宋_GB2312" w:cs="仿宋_GB2312"/>
          <w:b w:val="0"/>
          <w:bCs w:val="0"/>
          <w:color w:val="auto"/>
          <w:sz w:val="21"/>
          <w:szCs w:val="21"/>
          <w:highlight w:val="none"/>
          <w:u w:val="none"/>
          <w:lang w:eastAsia="zh-CN"/>
        </w:rPr>
        <w:t>分标→</w:t>
      </w:r>
      <w:r>
        <w:rPr>
          <w:rFonts w:hint="eastAsia" w:ascii="仿宋_GB2312" w:hAnsi="仿宋_GB2312" w:eastAsia="仿宋_GB2312" w:cs="仿宋_GB2312"/>
          <w:b w:val="0"/>
          <w:bCs w:val="0"/>
          <w:color w:val="auto"/>
          <w:sz w:val="21"/>
          <w:szCs w:val="21"/>
          <w:highlight w:val="none"/>
          <w:u w:val="none"/>
          <w:lang w:val="en-US" w:eastAsia="zh-CN"/>
        </w:rPr>
        <w:t>3</w:t>
      </w:r>
      <w:r>
        <w:rPr>
          <w:rFonts w:hint="eastAsia" w:ascii="仿宋_GB2312" w:hAnsi="仿宋_GB2312" w:eastAsia="仿宋_GB2312" w:cs="仿宋_GB2312"/>
          <w:b w:val="0"/>
          <w:bCs w:val="0"/>
          <w:color w:val="auto"/>
          <w:sz w:val="21"/>
          <w:szCs w:val="21"/>
          <w:highlight w:val="none"/>
          <w:u w:val="none"/>
          <w:lang w:eastAsia="zh-CN"/>
        </w:rPr>
        <w:t>分标→</w:t>
      </w:r>
      <w:r>
        <w:rPr>
          <w:rFonts w:hint="eastAsia" w:ascii="仿宋_GB2312" w:hAnsi="仿宋_GB2312" w:eastAsia="仿宋_GB2312" w:cs="仿宋_GB2312"/>
          <w:b w:val="0"/>
          <w:bCs w:val="0"/>
          <w:color w:val="auto"/>
          <w:sz w:val="21"/>
          <w:szCs w:val="21"/>
          <w:highlight w:val="none"/>
          <w:u w:val="none"/>
          <w:lang w:val="en-US" w:eastAsia="zh-CN"/>
        </w:rPr>
        <w:t>4</w:t>
      </w:r>
      <w:r>
        <w:rPr>
          <w:rFonts w:hint="eastAsia" w:ascii="仿宋_GB2312" w:hAnsi="仿宋_GB2312" w:eastAsia="仿宋_GB2312" w:cs="仿宋_GB2312"/>
          <w:b w:val="0"/>
          <w:bCs w:val="0"/>
          <w:color w:val="auto"/>
          <w:sz w:val="21"/>
          <w:szCs w:val="21"/>
          <w:highlight w:val="none"/>
          <w:u w:val="none"/>
          <w:lang w:eastAsia="zh-CN"/>
        </w:rPr>
        <w:t>分标→</w:t>
      </w:r>
      <w:r>
        <w:rPr>
          <w:rFonts w:hint="eastAsia" w:ascii="仿宋_GB2312" w:hAnsi="仿宋_GB2312" w:eastAsia="仿宋_GB2312" w:cs="仿宋_GB2312"/>
          <w:b w:val="0"/>
          <w:bCs w:val="0"/>
          <w:color w:val="auto"/>
          <w:sz w:val="21"/>
          <w:szCs w:val="21"/>
          <w:highlight w:val="none"/>
          <w:u w:val="none"/>
          <w:lang w:val="en-US" w:eastAsia="zh-CN"/>
        </w:rPr>
        <w:t>5</w:t>
      </w:r>
      <w:r>
        <w:rPr>
          <w:rFonts w:hint="eastAsia" w:ascii="仿宋_GB2312" w:hAnsi="仿宋_GB2312" w:eastAsia="仿宋_GB2312" w:cs="仿宋_GB2312"/>
          <w:b w:val="0"/>
          <w:bCs w:val="0"/>
          <w:color w:val="auto"/>
          <w:sz w:val="21"/>
          <w:szCs w:val="21"/>
          <w:highlight w:val="none"/>
          <w:u w:val="none"/>
          <w:lang w:eastAsia="zh-CN"/>
        </w:rPr>
        <w:t>分标→</w:t>
      </w:r>
      <w:r>
        <w:rPr>
          <w:rFonts w:hint="eastAsia" w:ascii="仿宋_GB2312" w:hAnsi="仿宋_GB2312" w:eastAsia="仿宋_GB2312" w:cs="仿宋_GB2312"/>
          <w:b w:val="0"/>
          <w:bCs w:val="0"/>
          <w:color w:val="auto"/>
          <w:sz w:val="21"/>
          <w:szCs w:val="21"/>
          <w:highlight w:val="none"/>
          <w:u w:val="none"/>
          <w:lang w:val="en-US" w:eastAsia="zh-CN"/>
        </w:rPr>
        <w:t>6</w:t>
      </w:r>
      <w:r>
        <w:rPr>
          <w:rFonts w:hint="eastAsia" w:ascii="仿宋_GB2312" w:hAnsi="仿宋_GB2312" w:eastAsia="仿宋_GB2312" w:cs="仿宋_GB2312"/>
          <w:b w:val="0"/>
          <w:bCs w:val="0"/>
          <w:color w:val="auto"/>
          <w:sz w:val="21"/>
          <w:szCs w:val="21"/>
          <w:highlight w:val="none"/>
          <w:u w:val="none"/>
          <w:lang w:eastAsia="zh-CN"/>
        </w:rPr>
        <w:t>分标顺序</w:t>
      </w:r>
      <w:r>
        <w:rPr>
          <w:rFonts w:hint="eastAsia" w:ascii="仿宋_GB2312" w:hAnsi="仿宋_GB2312" w:eastAsia="仿宋_GB2312" w:cs="仿宋_GB2312"/>
          <w:b w:val="0"/>
          <w:bCs w:val="0"/>
          <w:color w:val="auto"/>
          <w:sz w:val="21"/>
          <w:szCs w:val="21"/>
          <w:highlight w:val="none"/>
          <w:u w:val="none"/>
          <w:lang w:val="en-US" w:eastAsia="zh-CN"/>
        </w:rPr>
        <w:t>推荐</w:t>
      </w:r>
      <w:r>
        <w:rPr>
          <w:rFonts w:hint="eastAsia" w:ascii="仿宋_GB2312" w:hAnsi="仿宋_GB2312" w:eastAsia="仿宋_GB2312" w:cs="仿宋_GB2312"/>
          <w:b w:val="0"/>
          <w:bCs w:val="0"/>
          <w:color w:val="auto"/>
          <w:sz w:val="21"/>
          <w:szCs w:val="21"/>
          <w:highlight w:val="none"/>
          <w:u w:val="none"/>
          <w:lang w:eastAsia="zh-CN"/>
        </w:rPr>
        <w:t>各分标</w:t>
      </w:r>
      <w:r>
        <w:rPr>
          <w:rFonts w:hint="eastAsia" w:ascii="仿宋_GB2312" w:hAnsi="仿宋_GB2312" w:eastAsia="仿宋_GB2312" w:cs="仿宋_GB2312"/>
          <w:b w:val="0"/>
          <w:bCs w:val="0"/>
          <w:color w:val="auto"/>
          <w:sz w:val="21"/>
          <w:szCs w:val="21"/>
          <w:highlight w:val="none"/>
          <w:u w:val="none"/>
          <w:lang w:val="en-US" w:eastAsia="zh-CN"/>
        </w:rPr>
        <w:t>中标人候选人，已经被推荐为第一中标候选人的，其不再被推荐为其余分标的中标候选人。</w:t>
      </w:r>
    </w:p>
    <w:p>
      <w:pPr>
        <w:tabs>
          <w:tab w:val="left" w:pos="5250"/>
        </w:tabs>
        <w:spacing w:line="360" w:lineRule="auto"/>
        <w:rPr>
          <w:rFonts w:hint="eastAsia" w:ascii="仿宋" w:hAnsi="仿宋" w:eastAsia="仿宋" w:cs="仿宋"/>
          <w:b/>
          <w:bCs/>
          <w:color w:val="auto"/>
          <w:sz w:val="21"/>
          <w:szCs w:val="21"/>
          <w:highlight w:val="none"/>
        </w:rPr>
      </w:pPr>
      <w:bookmarkStart w:id="8" w:name="_Toc35393622"/>
      <w:bookmarkStart w:id="9" w:name="_Toc35393791"/>
      <w:bookmarkStart w:id="10" w:name="_Toc28359003"/>
      <w:bookmarkStart w:id="11" w:name="_Toc28359080"/>
      <w:r>
        <w:rPr>
          <w:rFonts w:hint="eastAsia" w:ascii="仿宋" w:hAnsi="仿宋" w:eastAsia="仿宋" w:cs="仿宋"/>
          <w:b/>
          <w:bCs/>
          <w:color w:val="auto"/>
          <w:sz w:val="21"/>
          <w:szCs w:val="21"/>
          <w:highlight w:val="none"/>
        </w:rPr>
        <w:t>二、申请人的资格要求：</w:t>
      </w:r>
      <w:bookmarkEnd w:id="8"/>
      <w:bookmarkEnd w:id="9"/>
      <w:bookmarkEnd w:id="10"/>
      <w:bookmarkEnd w:id="11"/>
    </w:p>
    <w:p>
      <w:pPr>
        <w:spacing w:line="360" w:lineRule="auto"/>
        <w:ind w:firstLine="420" w:firstLineChars="200"/>
        <w:rPr>
          <w:rFonts w:hint="eastAsia" w:ascii="仿宋" w:hAnsi="仿宋" w:eastAsia="仿宋" w:cs="仿宋"/>
          <w:color w:val="auto"/>
          <w:sz w:val="21"/>
          <w:szCs w:val="21"/>
          <w:highlight w:val="none"/>
        </w:rPr>
      </w:pPr>
      <w:bookmarkStart w:id="12" w:name="_Hlk51746371"/>
      <w:bookmarkStart w:id="13" w:name="_Toc35393623"/>
      <w:bookmarkStart w:id="14" w:name="_Toc28359081"/>
      <w:bookmarkStart w:id="15" w:name="_Toc28359004"/>
      <w:bookmarkStart w:id="16" w:name="_Toc35393792"/>
      <w:r>
        <w:rPr>
          <w:rFonts w:hint="eastAsia" w:ascii="仿宋" w:hAnsi="仿宋" w:eastAsia="仿宋" w:cs="仿宋"/>
          <w:color w:val="auto"/>
          <w:sz w:val="21"/>
          <w:szCs w:val="21"/>
          <w:highlight w:val="none"/>
        </w:rPr>
        <w:t>1.满足《中华人民共和国政府采购法》第二十二条规定；</w:t>
      </w:r>
    </w:p>
    <w:bookmarkEnd w:id="12"/>
    <w:p>
      <w:pPr>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2.落实政府采购政策需满足的资格要求：</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分标4、分标6为</w:t>
      </w:r>
      <w:r>
        <w:rPr>
          <w:rFonts w:hint="eastAsia" w:ascii="仿宋" w:hAnsi="仿宋" w:eastAsia="仿宋" w:cs="仿宋"/>
          <w:color w:val="auto"/>
          <w:sz w:val="21"/>
          <w:szCs w:val="21"/>
          <w:highlight w:val="none"/>
        </w:rPr>
        <w:t>专门面向中小企业采购（供应商应为中小微企业</w:t>
      </w:r>
      <w:r>
        <w:rPr>
          <w:rFonts w:hint="eastAsia" w:ascii="仿宋" w:hAnsi="仿宋" w:eastAsia="仿宋" w:cs="仿宋"/>
          <w:color w:val="auto"/>
          <w:sz w:val="21"/>
          <w:szCs w:val="21"/>
          <w:highlight w:val="none"/>
          <w:lang w:val="en-US" w:eastAsia="zh-CN"/>
        </w:rPr>
        <w:t>或</w:t>
      </w:r>
      <w:r>
        <w:rPr>
          <w:rFonts w:hint="eastAsia" w:ascii="仿宋" w:hAnsi="仿宋" w:eastAsia="仿宋" w:cs="仿宋"/>
          <w:color w:val="auto"/>
          <w:sz w:val="21"/>
          <w:szCs w:val="21"/>
          <w:highlight w:val="none"/>
        </w:rPr>
        <w:t>监狱企业</w:t>
      </w:r>
      <w:r>
        <w:rPr>
          <w:rFonts w:hint="eastAsia" w:ascii="仿宋" w:hAnsi="仿宋" w:eastAsia="仿宋" w:cs="仿宋"/>
          <w:color w:val="auto"/>
          <w:sz w:val="21"/>
          <w:szCs w:val="21"/>
          <w:highlight w:val="none"/>
          <w:lang w:val="en-US" w:eastAsia="zh-CN"/>
        </w:rPr>
        <w:t>或</w:t>
      </w:r>
      <w:r>
        <w:rPr>
          <w:rFonts w:hint="eastAsia" w:ascii="仿宋" w:hAnsi="仿宋" w:eastAsia="仿宋" w:cs="仿宋"/>
          <w:color w:val="auto"/>
          <w:sz w:val="21"/>
          <w:szCs w:val="21"/>
          <w:highlight w:val="none"/>
        </w:rPr>
        <w:t>残疾人福利性单位)</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分标1、分标2、分标3、分标5为非</w:t>
      </w:r>
      <w:r>
        <w:rPr>
          <w:rFonts w:hint="eastAsia" w:ascii="仿宋" w:hAnsi="仿宋" w:eastAsia="仿宋" w:cs="仿宋"/>
          <w:color w:val="auto"/>
          <w:sz w:val="21"/>
          <w:szCs w:val="21"/>
          <w:highlight w:val="none"/>
        </w:rPr>
        <w:t>专门面向中小企业采购</w:t>
      </w:r>
      <w:r>
        <w:rPr>
          <w:rFonts w:hint="eastAsia" w:ascii="仿宋" w:hAnsi="仿宋" w:eastAsia="仿宋" w:cs="仿宋"/>
          <w:color w:val="auto"/>
          <w:sz w:val="21"/>
          <w:szCs w:val="21"/>
          <w:highlight w:val="none"/>
          <w:lang w:eastAsia="zh-CN"/>
        </w:rPr>
        <w:t>。</w:t>
      </w:r>
    </w:p>
    <w:p>
      <w:pPr>
        <w:numPr>
          <w:ilvl w:val="0"/>
          <w:numId w:val="0"/>
        </w:numPr>
        <w:spacing w:line="360" w:lineRule="auto"/>
        <w:ind w:firstLine="420" w:firstLineChars="200"/>
        <w:jc w:val="both"/>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3.本项目的特定资格要求：投标人取得国家认证认可监督管理委员会或省级质量技术监督局颁发的检验检测机构资质认定证书</w:t>
      </w:r>
      <w:r>
        <w:rPr>
          <w:rFonts w:hint="eastAsia" w:ascii="仿宋" w:hAnsi="仿宋" w:eastAsia="仿宋" w:cs="仿宋"/>
          <w:color w:val="auto"/>
          <w:sz w:val="21"/>
          <w:szCs w:val="21"/>
          <w:highlight w:val="none"/>
          <w:lang w:val="en-US" w:eastAsia="en-US"/>
        </w:rPr>
        <w:t>（CMA）</w:t>
      </w:r>
      <w:r>
        <w:rPr>
          <w:rFonts w:hint="eastAsia" w:ascii="仿宋" w:hAnsi="仿宋" w:eastAsia="仿宋" w:cs="仿宋"/>
          <w:color w:val="auto"/>
          <w:sz w:val="21"/>
          <w:szCs w:val="21"/>
          <w:highlight w:val="none"/>
        </w:rPr>
        <w:t>，具备拟投分标所有项目的检测方法的资质能力，并在有效期范围内</w:t>
      </w:r>
      <w:r>
        <w:rPr>
          <w:rFonts w:hint="eastAsia" w:ascii="仿宋" w:hAnsi="仿宋" w:eastAsia="仿宋" w:cs="仿宋"/>
          <w:color w:val="auto"/>
          <w:sz w:val="21"/>
          <w:szCs w:val="21"/>
          <w:highlight w:val="none"/>
          <w:lang w:eastAsia="zh-CN"/>
        </w:rPr>
        <w:t>。</w:t>
      </w:r>
    </w:p>
    <w:p>
      <w:pPr>
        <w:spacing w:line="360" w:lineRule="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三、获取招标文件</w:t>
      </w:r>
      <w:bookmarkEnd w:id="13"/>
      <w:bookmarkEnd w:id="14"/>
      <w:bookmarkEnd w:id="15"/>
      <w:bookmarkEnd w:id="16"/>
    </w:p>
    <w:p>
      <w:pPr>
        <w:spacing w:line="360" w:lineRule="auto"/>
        <w:ind w:firstLine="540"/>
        <w:rPr>
          <w:rFonts w:hint="eastAsia" w:ascii="仿宋" w:hAnsi="仿宋" w:eastAsia="仿宋" w:cs="仿宋"/>
          <w:bCs/>
          <w:color w:val="auto"/>
          <w:kern w:val="0"/>
          <w:sz w:val="21"/>
          <w:szCs w:val="21"/>
          <w:highlight w:val="none"/>
        </w:rPr>
      </w:pPr>
      <w:r>
        <w:rPr>
          <w:rFonts w:hint="eastAsia" w:ascii="仿宋" w:hAnsi="仿宋" w:eastAsia="仿宋" w:cs="仿宋"/>
          <w:bCs/>
          <w:color w:val="auto"/>
          <w:kern w:val="0"/>
          <w:sz w:val="21"/>
          <w:szCs w:val="21"/>
          <w:highlight w:val="none"/>
        </w:rPr>
        <w:t>时间：</w:t>
      </w:r>
      <w:r>
        <w:rPr>
          <w:rFonts w:hint="eastAsia" w:ascii="仿宋" w:hAnsi="仿宋" w:eastAsia="仿宋" w:cs="仿宋"/>
          <w:bCs/>
          <w:color w:val="auto"/>
          <w:kern w:val="0"/>
          <w:sz w:val="21"/>
          <w:szCs w:val="21"/>
          <w:highlight w:val="none"/>
          <w:u w:val="single"/>
        </w:rPr>
        <w:t>202</w:t>
      </w:r>
      <w:r>
        <w:rPr>
          <w:rFonts w:hint="eastAsia" w:ascii="仿宋" w:hAnsi="仿宋" w:eastAsia="仿宋" w:cs="仿宋"/>
          <w:bCs/>
          <w:color w:val="auto"/>
          <w:kern w:val="0"/>
          <w:sz w:val="21"/>
          <w:szCs w:val="21"/>
          <w:highlight w:val="none"/>
          <w:u w:val="single"/>
          <w:lang w:val="en-US" w:eastAsia="zh-CN"/>
        </w:rPr>
        <w:t>4</w:t>
      </w:r>
      <w:r>
        <w:rPr>
          <w:rFonts w:hint="eastAsia" w:ascii="仿宋" w:hAnsi="仿宋" w:eastAsia="仿宋" w:cs="仿宋"/>
          <w:bCs/>
          <w:color w:val="auto"/>
          <w:kern w:val="0"/>
          <w:sz w:val="21"/>
          <w:szCs w:val="21"/>
          <w:highlight w:val="none"/>
          <w:u w:val="single"/>
        </w:rPr>
        <w:t>年</w:t>
      </w:r>
      <w:r>
        <w:rPr>
          <w:rFonts w:hint="eastAsia" w:ascii="仿宋" w:hAnsi="仿宋" w:eastAsia="仿宋" w:cs="仿宋"/>
          <w:bCs/>
          <w:color w:val="auto"/>
          <w:kern w:val="0"/>
          <w:sz w:val="21"/>
          <w:szCs w:val="21"/>
          <w:highlight w:val="none"/>
          <w:u w:val="single"/>
          <w:lang w:val="en-US" w:eastAsia="zh-CN"/>
        </w:rPr>
        <w:t xml:space="preserve"> 4 </w:t>
      </w:r>
      <w:r>
        <w:rPr>
          <w:rFonts w:hint="eastAsia" w:ascii="仿宋" w:hAnsi="仿宋" w:eastAsia="仿宋" w:cs="仿宋"/>
          <w:bCs/>
          <w:color w:val="auto"/>
          <w:kern w:val="0"/>
          <w:sz w:val="21"/>
          <w:szCs w:val="21"/>
          <w:highlight w:val="none"/>
          <w:u w:val="single"/>
        </w:rPr>
        <w:t>月</w:t>
      </w:r>
      <w:r>
        <w:rPr>
          <w:rFonts w:hint="eastAsia" w:ascii="仿宋" w:hAnsi="仿宋" w:eastAsia="仿宋" w:cs="仿宋"/>
          <w:bCs/>
          <w:color w:val="auto"/>
          <w:kern w:val="0"/>
          <w:sz w:val="21"/>
          <w:szCs w:val="21"/>
          <w:highlight w:val="none"/>
          <w:u w:val="single"/>
          <w:lang w:val="en-US" w:eastAsia="zh-CN"/>
        </w:rPr>
        <w:t xml:space="preserve"> 30</w:t>
      </w:r>
      <w:r>
        <w:rPr>
          <w:rFonts w:hint="eastAsia" w:ascii="仿宋" w:hAnsi="仿宋" w:eastAsia="仿宋" w:cs="仿宋"/>
          <w:bCs/>
          <w:color w:val="auto"/>
          <w:kern w:val="0"/>
          <w:sz w:val="21"/>
          <w:szCs w:val="21"/>
          <w:highlight w:val="none"/>
          <w:u w:val="single"/>
        </w:rPr>
        <w:t>日</w:t>
      </w:r>
      <w:r>
        <w:rPr>
          <w:rFonts w:hint="eastAsia" w:ascii="仿宋" w:hAnsi="仿宋" w:eastAsia="仿宋" w:cs="仿宋"/>
          <w:bCs/>
          <w:color w:val="auto"/>
          <w:kern w:val="0"/>
          <w:sz w:val="21"/>
          <w:szCs w:val="21"/>
          <w:highlight w:val="none"/>
        </w:rPr>
        <w:t>至</w:t>
      </w:r>
      <w:r>
        <w:rPr>
          <w:rFonts w:hint="eastAsia" w:ascii="仿宋" w:hAnsi="仿宋" w:eastAsia="仿宋" w:cs="仿宋"/>
          <w:bCs/>
          <w:color w:val="auto"/>
          <w:kern w:val="0"/>
          <w:sz w:val="21"/>
          <w:szCs w:val="21"/>
          <w:highlight w:val="none"/>
          <w:u w:val="single"/>
        </w:rPr>
        <w:t>202</w:t>
      </w:r>
      <w:ins w:id="0" w:author="姜同强" w:date="2024-04-03T18:11:00Z">
        <w:r>
          <w:rPr>
            <w:rFonts w:hint="eastAsia" w:ascii="仿宋" w:hAnsi="仿宋" w:eastAsia="仿宋" w:cs="仿宋"/>
            <w:bCs/>
            <w:color w:val="auto"/>
            <w:kern w:val="0"/>
            <w:sz w:val="21"/>
            <w:szCs w:val="21"/>
            <w:highlight w:val="none"/>
            <w:u w:val="single"/>
            <w:lang w:val="en-US" w:eastAsia="zh-CN"/>
          </w:rPr>
          <w:t>4</w:t>
        </w:r>
      </w:ins>
      <w:r>
        <w:rPr>
          <w:rFonts w:hint="eastAsia" w:ascii="仿宋" w:hAnsi="仿宋" w:eastAsia="仿宋" w:cs="仿宋"/>
          <w:bCs/>
          <w:color w:val="auto"/>
          <w:kern w:val="0"/>
          <w:sz w:val="21"/>
          <w:szCs w:val="21"/>
          <w:highlight w:val="none"/>
          <w:u w:val="single"/>
        </w:rPr>
        <w:t>年</w:t>
      </w:r>
      <w:r>
        <w:rPr>
          <w:rFonts w:hint="eastAsia" w:ascii="仿宋" w:hAnsi="仿宋" w:eastAsia="仿宋" w:cs="仿宋"/>
          <w:bCs/>
          <w:color w:val="auto"/>
          <w:kern w:val="0"/>
          <w:sz w:val="21"/>
          <w:szCs w:val="21"/>
          <w:highlight w:val="none"/>
          <w:u w:val="single"/>
          <w:lang w:val="en-US" w:eastAsia="zh-CN"/>
        </w:rPr>
        <w:t>5</w:t>
      </w:r>
      <w:r>
        <w:rPr>
          <w:rFonts w:hint="eastAsia" w:ascii="仿宋" w:hAnsi="仿宋" w:eastAsia="仿宋" w:cs="仿宋"/>
          <w:bCs/>
          <w:color w:val="auto"/>
          <w:kern w:val="0"/>
          <w:sz w:val="21"/>
          <w:szCs w:val="21"/>
          <w:highlight w:val="none"/>
          <w:u w:val="single"/>
        </w:rPr>
        <w:t>月</w:t>
      </w:r>
      <w:r>
        <w:rPr>
          <w:rFonts w:hint="eastAsia" w:ascii="仿宋" w:hAnsi="仿宋" w:eastAsia="仿宋" w:cs="仿宋"/>
          <w:bCs/>
          <w:color w:val="auto"/>
          <w:kern w:val="0"/>
          <w:sz w:val="21"/>
          <w:szCs w:val="21"/>
          <w:highlight w:val="none"/>
          <w:u w:val="single"/>
          <w:lang w:val="en-US" w:eastAsia="zh-CN"/>
        </w:rPr>
        <w:t>10</w:t>
      </w:r>
      <w:r>
        <w:rPr>
          <w:rFonts w:hint="eastAsia" w:ascii="仿宋" w:hAnsi="仿宋" w:eastAsia="仿宋" w:cs="仿宋"/>
          <w:bCs/>
          <w:color w:val="auto"/>
          <w:kern w:val="0"/>
          <w:sz w:val="21"/>
          <w:szCs w:val="21"/>
          <w:highlight w:val="none"/>
          <w:u w:val="single"/>
        </w:rPr>
        <w:t>日</w:t>
      </w:r>
      <w:r>
        <w:rPr>
          <w:rFonts w:hint="eastAsia" w:ascii="仿宋" w:hAnsi="仿宋" w:eastAsia="仿宋" w:cs="仿宋"/>
          <w:bCs/>
          <w:color w:val="auto"/>
          <w:kern w:val="0"/>
          <w:sz w:val="21"/>
          <w:szCs w:val="21"/>
          <w:highlight w:val="none"/>
        </w:rPr>
        <w:t>，每天上午</w:t>
      </w:r>
      <w:r>
        <w:rPr>
          <w:rFonts w:hint="eastAsia" w:ascii="仿宋" w:hAnsi="仿宋" w:eastAsia="仿宋" w:cs="仿宋"/>
          <w:bCs/>
          <w:color w:val="auto"/>
          <w:kern w:val="0"/>
          <w:sz w:val="21"/>
          <w:szCs w:val="21"/>
          <w:highlight w:val="none"/>
          <w:u w:val="single"/>
        </w:rPr>
        <w:t>0:00至12:00，下午12:00至23:59</w:t>
      </w:r>
      <w:r>
        <w:rPr>
          <w:rFonts w:hint="eastAsia" w:ascii="仿宋" w:hAnsi="仿宋" w:eastAsia="仿宋" w:cs="仿宋"/>
          <w:bCs/>
          <w:color w:val="auto"/>
          <w:kern w:val="0"/>
          <w:sz w:val="21"/>
          <w:szCs w:val="21"/>
          <w:highlight w:val="none"/>
        </w:rPr>
        <w:t>（北京时间）</w:t>
      </w:r>
    </w:p>
    <w:p>
      <w:pPr>
        <w:spacing w:line="360" w:lineRule="auto"/>
        <w:ind w:firstLine="540"/>
        <w:rPr>
          <w:rFonts w:hint="eastAsia" w:ascii="仿宋" w:hAnsi="仿宋" w:eastAsia="仿宋" w:cs="仿宋"/>
          <w:bCs/>
          <w:color w:val="auto"/>
          <w:kern w:val="0"/>
          <w:sz w:val="21"/>
          <w:szCs w:val="21"/>
          <w:highlight w:val="none"/>
        </w:rPr>
      </w:pPr>
      <w:r>
        <w:rPr>
          <w:rFonts w:hint="eastAsia" w:ascii="仿宋" w:hAnsi="仿宋" w:eastAsia="仿宋" w:cs="仿宋"/>
          <w:bCs/>
          <w:color w:val="auto"/>
          <w:kern w:val="0"/>
          <w:sz w:val="21"/>
          <w:szCs w:val="21"/>
          <w:highlight w:val="none"/>
        </w:rPr>
        <w:t>地点：</w:t>
      </w:r>
      <w:r>
        <w:rPr>
          <w:rFonts w:hint="eastAsia" w:ascii="仿宋" w:hAnsi="仿宋" w:eastAsia="仿宋" w:cs="仿宋"/>
          <w:bCs/>
          <w:color w:val="auto"/>
          <w:kern w:val="0"/>
          <w:sz w:val="21"/>
          <w:szCs w:val="21"/>
          <w:highlight w:val="none"/>
          <w:lang w:eastAsia="zh-CN"/>
        </w:rPr>
        <w:t>广西政府采购云平台（https://www.gcy.zfcg.gxzf.gov.cn/）</w:t>
      </w:r>
    </w:p>
    <w:p>
      <w:pPr>
        <w:spacing w:line="360" w:lineRule="auto"/>
        <w:ind w:firstLine="540"/>
        <w:rPr>
          <w:rFonts w:hint="eastAsia" w:ascii="仿宋" w:hAnsi="仿宋" w:eastAsia="仿宋" w:cs="仿宋"/>
          <w:bCs/>
          <w:color w:val="auto"/>
          <w:kern w:val="0"/>
          <w:sz w:val="21"/>
          <w:szCs w:val="21"/>
          <w:highlight w:val="none"/>
          <w:lang w:eastAsia="zh-CN"/>
        </w:rPr>
      </w:pPr>
      <w:r>
        <w:rPr>
          <w:rFonts w:hint="eastAsia" w:ascii="仿宋" w:hAnsi="仿宋" w:eastAsia="仿宋" w:cs="仿宋"/>
          <w:bCs/>
          <w:color w:val="auto"/>
          <w:kern w:val="0"/>
          <w:sz w:val="21"/>
          <w:szCs w:val="21"/>
          <w:highlight w:val="none"/>
          <w:lang w:eastAsia="zh-CN"/>
        </w:rPr>
        <w:t>方式：网上下载。本项目不提供纸质文件，潜在供应商需使用账号登录或者使用CA登录广西政府采购云平台（https://www.gcy.zfcg.gxzf.gov.cn/）-进入“项目采购”应用，在获取采购文件菜单中选择项目，并按系统操作获取招标文件（或在“广西政府采购云平台电子投标客户端-获取采购文件”跳转到广西政府采购云平台系统获取）。电子投标文件制作需要基于广西政府采购云平台获取的招标文件编制，通过其他方式获取招标文件的，将有可能导致供应商无法在广西政府采购云平台编制及上传投标文件。</w:t>
      </w:r>
    </w:p>
    <w:p>
      <w:pPr>
        <w:spacing w:line="360" w:lineRule="auto"/>
        <w:ind w:firstLine="54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 </w:t>
      </w:r>
      <w:r>
        <w:rPr>
          <w:rFonts w:hint="eastAsia" w:ascii="仿宋" w:hAnsi="仿宋" w:eastAsia="仿宋" w:cs="仿宋"/>
          <w:bCs/>
          <w:color w:val="auto"/>
          <w:kern w:val="0"/>
          <w:sz w:val="21"/>
          <w:szCs w:val="21"/>
          <w:highlight w:val="none"/>
        </w:rPr>
        <w:t>售价：</w:t>
      </w:r>
      <w:r>
        <w:rPr>
          <w:rFonts w:hint="eastAsia" w:ascii="仿宋" w:hAnsi="仿宋" w:eastAsia="仿宋" w:cs="仿宋"/>
          <w:color w:val="auto"/>
          <w:sz w:val="21"/>
          <w:szCs w:val="21"/>
          <w:highlight w:val="none"/>
          <w:u w:val="single"/>
        </w:rPr>
        <w:t>0</w:t>
      </w:r>
      <w:r>
        <w:rPr>
          <w:rFonts w:hint="eastAsia" w:ascii="仿宋" w:hAnsi="仿宋" w:eastAsia="仿宋" w:cs="仿宋"/>
          <w:color w:val="auto"/>
          <w:sz w:val="21"/>
          <w:szCs w:val="21"/>
          <w:highlight w:val="none"/>
        </w:rPr>
        <w:t>元。</w:t>
      </w:r>
    </w:p>
    <w:p>
      <w:pPr>
        <w:spacing w:line="360" w:lineRule="auto"/>
        <w:rPr>
          <w:rFonts w:hint="eastAsia" w:ascii="仿宋" w:hAnsi="仿宋" w:eastAsia="仿宋" w:cs="仿宋"/>
          <w:b/>
          <w:bCs/>
          <w:color w:val="auto"/>
          <w:sz w:val="21"/>
          <w:szCs w:val="21"/>
          <w:highlight w:val="none"/>
        </w:rPr>
      </w:pPr>
      <w:bookmarkStart w:id="17" w:name="_Toc28359082"/>
      <w:bookmarkStart w:id="18" w:name="_Toc28359005"/>
      <w:bookmarkStart w:id="19" w:name="_Toc35393793"/>
      <w:bookmarkStart w:id="20" w:name="_Toc35393624"/>
      <w:r>
        <w:rPr>
          <w:rFonts w:hint="eastAsia" w:ascii="仿宋" w:hAnsi="仿宋" w:eastAsia="仿宋" w:cs="仿宋"/>
          <w:b/>
          <w:bCs/>
          <w:color w:val="auto"/>
          <w:sz w:val="21"/>
          <w:szCs w:val="21"/>
          <w:highlight w:val="none"/>
        </w:rPr>
        <w:t>四、提交投标文件</w:t>
      </w:r>
      <w:bookmarkEnd w:id="17"/>
      <w:bookmarkEnd w:id="18"/>
      <w:r>
        <w:rPr>
          <w:rFonts w:hint="eastAsia" w:ascii="仿宋" w:hAnsi="仿宋" w:eastAsia="仿宋" w:cs="仿宋"/>
          <w:b/>
          <w:bCs/>
          <w:color w:val="auto"/>
          <w:sz w:val="21"/>
          <w:szCs w:val="21"/>
          <w:highlight w:val="none"/>
        </w:rPr>
        <w:t>截止时间、开标时间和地点</w:t>
      </w:r>
      <w:bookmarkEnd w:id="19"/>
      <w:bookmarkEnd w:id="20"/>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color w:val="auto"/>
          <w:sz w:val="21"/>
          <w:szCs w:val="21"/>
          <w:highlight w:val="none"/>
          <w:u w:val="none"/>
        </w:rPr>
      </w:pPr>
      <w:bookmarkStart w:id="21" w:name="_Toc35393625"/>
      <w:bookmarkStart w:id="22" w:name="_Toc35393794"/>
      <w:bookmarkStart w:id="23" w:name="_Toc28359084"/>
      <w:bookmarkStart w:id="24" w:name="_Toc28359007"/>
      <w:r>
        <w:rPr>
          <w:rFonts w:hint="eastAsia" w:ascii="仿宋" w:hAnsi="仿宋" w:eastAsia="仿宋" w:cs="仿宋"/>
          <w:bCs/>
          <w:color w:val="auto"/>
          <w:sz w:val="21"/>
          <w:szCs w:val="21"/>
          <w:highlight w:val="none"/>
          <w:u w:val="none"/>
          <w:lang w:val="en-US" w:eastAsia="zh-CN"/>
        </w:rPr>
        <w:t>提交投标文件截止时间：</w:t>
      </w:r>
      <w:r>
        <w:rPr>
          <w:rFonts w:hint="eastAsia" w:ascii="仿宋" w:hAnsi="仿宋" w:eastAsia="仿宋" w:cs="仿宋"/>
          <w:bCs/>
          <w:color w:val="auto"/>
          <w:sz w:val="21"/>
          <w:szCs w:val="21"/>
          <w:highlight w:val="none"/>
          <w:u w:val="none"/>
          <w:lang w:eastAsia="zh-CN"/>
        </w:rPr>
        <w:t>2024年</w:t>
      </w:r>
      <w:r>
        <w:rPr>
          <w:rFonts w:hint="eastAsia" w:ascii="仿宋" w:hAnsi="仿宋" w:eastAsia="仿宋" w:cs="仿宋"/>
          <w:bCs/>
          <w:color w:val="auto"/>
          <w:sz w:val="21"/>
          <w:szCs w:val="21"/>
          <w:highlight w:val="none"/>
          <w:u w:val="none"/>
          <w:lang w:val="en-US" w:eastAsia="zh-CN"/>
        </w:rPr>
        <w:t>5</w:t>
      </w:r>
      <w:r>
        <w:rPr>
          <w:rFonts w:hint="eastAsia" w:ascii="仿宋" w:hAnsi="仿宋" w:eastAsia="仿宋" w:cs="仿宋"/>
          <w:bCs/>
          <w:color w:val="auto"/>
          <w:sz w:val="21"/>
          <w:szCs w:val="21"/>
          <w:highlight w:val="none"/>
          <w:u w:val="none"/>
          <w:lang w:eastAsia="zh-CN"/>
        </w:rPr>
        <w:t>月</w:t>
      </w:r>
      <w:r>
        <w:rPr>
          <w:rFonts w:hint="eastAsia" w:ascii="仿宋" w:hAnsi="仿宋" w:eastAsia="仿宋" w:cs="仿宋"/>
          <w:bCs/>
          <w:color w:val="auto"/>
          <w:sz w:val="21"/>
          <w:szCs w:val="21"/>
          <w:highlight w:val="none"/>
          <w:u w:val="none"/>
          <w:lang w:val="en-US" w:eastAsia="zh-CN"/>
        </w:rPr>
        <w:t>21</w:t>
      </w:r>
      <w:r>
        <w:rPr>
          <w:rFonts w:hint="eastAsia" w:ascii="仿宋" w:hAnsi="仿宋" w:eastAsia="仿宋" w:cs="仿宋"/>
          <w:bCs/>
          <w:color w:val="auto"/>
          <w:sz w:val="21"/>
          <w:szCs w:val="21"/>
          <w:highlight w:val="none"/>
          <w:u w:val="none"/>
          <w:lang w:eastAsia="zh-CN"/>
        </w:rPr>
        <w:t>日09时30分</w:t>
      </w:r>
      <w:r>
        <w:rPr>
          <w:rFonts w:hint="eastAsia" w:ascii="仿宋" w:hAnsi="仿宋" w:eastAsia="仿宋" w:cs="仿宋"/>
          <w:bCs/>
          <w:color w:val="auto"/>
          <w:sz w:val="21"/>
          <w:szCs w:val="21"/>
          <w:highlight w:val="none"/>
          <w:u w:val="none"/>
        </w:rPr>
        <w:t>（北京时间）</w:t>
      </w:r>
    </w:p>
    <w:p>
      <w:pPr>
        <w:spacing w:line="360" w:lineRule="auto"/>
        <w:ind w:firstLine="420" w:firstLineChars="200"/>
        <w:rPr>
          <w:rFonts w:hint="eastAsia" w:ascii="仿宋" w:hAnsi="仿宋" w:eastAsia="仿宋" w:cs="仿宋"/>
          <w:b/>
          <w:bCs/>
          <w:color w:val="auto"/>
          <w:kern w:val="0"/>
          <w:sz w:val="21"/>
          <w:szCs w:val="21"/>
          <w:highlight w:val="none"/>
          <w:u w:val="none"/>
        </w:rPr>
      </w:pPr>
      <w:r>
        <w:rPr>
          <w:rFonts w:hint="eastAsia" w:ascii="仿宋" w:hAnsi="仿宋" w:eastAsia="仿宋" w:cs="仿宋"/>
          <w:color w:val="auto"/>
          <w:sz w:val="21"/>
          <w:szCs w:val="21"/>
          <w:highlight w:val="none"/>
          <w:u w:val="none"/>
        </w:rPr>
        <w:t>投标地点</w:t>
      </w:r>
      <w:r>
        <w:rPr>
          <w:rFonts w:hint="eastAsia" w:ascii="仿宋" w:hAnsi="仿宋" w:eastAsia="仿宋" w:cs="仿宋"/>
          <w:color w:val="auto"/>
          <w:sz w:val="21"/>
          <w:szCs w:val="21"/>
          <w:highlight w:val="none"/>
          <w:u w:val="none"/>
          <w:lang w:eastAsia="zh-CN"/>
        </w:rPr>
        <w:t>（</w:t>
      </w:r>
      <w:r>
        <w:rPr>
          <w:rFonts w:hint="eastAsia" w:ascii="仿宋" w:hAnsi="仿宋" w:eastAsia="仿宋" w:cs="仿宋"/>
          <w:color w:val="auto"/>
          <w:sz w:val="21"/>
          <w:szCs w:val="21"/>
          <w:highlight w:val="none"/>
          <w:u w:val="none"/>
          <w:lang w:val="en-US" w:eastAsia="zh-CN"/>
        </w:rPr>
        <w:t>网址</w:t>
      </w:r>
      <w:r>
        <w:rPr>
          <w:rFonts w:hint="eastAsia" w:ascii="仿宋" w:hAnsi="仿宋" w:eastAsia="仿宋" w:cs="仿宋"/>
          <w:bCs/>
          <w:color w:val="auto"/>
          <w:kern w:val="2"/>
          <w:sz w:val="21"/>
          <w:szCs w:val="21"/>
          <w:highlight w:val="none"/>
          <w:u w:val="none"/>
          <w:lang w:val="en-US" w:eastAsia="zh-CN" w:bidi="ar-SA"/>
        </w:rPr>
        <w:t>）：广西政府采购云平台（https://www.gcy.zfcg.gxzf.gov.cn/）</w:t>
      </w:r>
    </w:p>
    <w:p>
      <w:pPr>
        <w:pStyle w:val="2"/>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bCs/>
          <w:color w:val="auto"/>
          <w:kern w:val="0"/>
          <w:sz w:val="21"/>
          <w:szCs w:val="21"/>
          <w:highlight w:val="none"/>
          <w:u w:val="none"/>
          <w:lang w:val="en-US" w:eastAsia="zh-CN"/>
        </w:rPr>
        <w:t>开标</w:t>
      </w:r>
      <w:r>
        <w:rPr>
          <w:rFonts w:hint="eastAsia" w:ascii="仿宋" w:hAnsi="仿宋" w:eastAsia="仿宋" w:cs="仿宋"/>
          <w:color w:val="auto"/>
          <w:kern w:val="0"/>
          <w:sz w:val="21"/>
          <w:szCs w:val="21"/>
          <w:highlight w:val="none"/>
          <w:lang w:val="en-US" w:eastAsia="zh-CN" w:bidi="ar-SA"/>
        </w:rPr>
        <w:t>时间：2024年5 月21 日09时30分（北京时间）</w:t>
      </w:r>
    </w:p>
    <w:p>
      <w:pPr>
        <w:keepNext w:val="0"/>
        <w:keepLines w:val="0"/>
        <w:widowControl/>
        <w:suppressLineNumbers w:val="0"/>
        <w:ind w:firstLine="420" w:firstLineChars="200"/>
        <w:jc w:val="left"/>
        <w:rPr>
          <w:rFonts w:hint="eastAsia" w:ascii="仿宋" w:hAnsi="仿宋" w:eastAsia="仿宋" w:cs="仿宋"/>
          <w:color w:val="auto"/>
          <w:sz w:val="21"/>
          <w:szCs w:val="21"/>
          <w:highlight w:val="none"/>
          <w:u w:val="none"/>
        </w:rPr>
      </w:pPr>
      <w:r>
        <w:rPr>
          <w:rFonts w:hint="eastAsia" w:ascii="仿宋" w:hAnsi="仿宋" w:eastAsia="仿宋" w:cs="仿宋"/>
          <w:color w:val="auto"/>
          <w:kern w:val="0"/>
          <w:sz w:val="21"/>
          <w:szCs w:val="21"/>
          <w:highlight w:val="none"/>
          <w:lang w:val="en-US" w:eastAsia="zh-CN" w:bidi="ar-SA"/>
        </w:rPr>
        <w:t xml:space="preserve">开标地点：“广西政府采购云平台”（https://www.gcy.zfcg.gxzf.gov.cn/） </w:t>
      </w:r>
    </w:p>
    <w:p>
      <w:pPr>
        <w:spacing w:line="360" w:lineRule="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五、公告期限</w:t>
      </w:r>
      <w:bookmarkEnd w:id="21"/>
      <w:bookmarkEnd w:id="22"/>
      <w:bookmarkEnd w:id="23"/>
      <w:bookmarkEnd w:id="24"/>
    </w:p>
    <w:p>
      <w:pPr>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自本公告发布之日起5个工作日。</w:t>
      </w:r>
    </w:p>
    <w:p>
      <w:pPr>
        <w:spacing w:line="360" w:lineRule="auto"/>
        <w:rPr>
          <w:rFonts w:hint="eastAsia" w:ascii="仿宋" w:hAnsi="仿宋" w:eastAsia="仿宋" w:cs="仿宋"/>
          <w:b/>
          <w:bCs/>
          <w:color w:val="auto"/>
          <w:sz w:val="21"/>
          <w:szCs w:val="21"/>
          <w:highlight w:val="none"/>
        </w:rPr>
      </w:pPr>
      <w:bookmarkStart w:id="25" w:name="_Toc35393795"/>
      <w:bookmarkStart w:id="26" w:name="_Toc35393626"/>
      <w:r>
        <w:rPr>
          <w:rFonts w:hint="eastAsia" w:ascii="仿宋" w:hAnsi="仿宋" w:eastAsia="仿宋" w:cs="仿宋"/>
          <w:b/>
          <w:bCs/>
          <w:color w:val="auto"/>
          <w:sz w:val="21"/>
          <w:szCs w:val="21"/>
          <w:highlight w:val="none"/>
        </w:rPr>
        <w:t>六、其他补充事宜</w:t>
      </w:r>
      <w:bookmarkEnd w:id="25"/>
      <w:bookmarkEnd w:id="26"/>
    </w:p>
    <w:p>
      <w:pPr>
        <w:spacing w:line="360" w:lineRule="auto"/>
        <w:ind w:firstLine="420" w:firstLineChars="200"/>
        <w:rPr>
          <w:rFonts w:hint="eastAsia" w:ascii="仿宋" w:hAnsi="仿宋" w:eastAsia="仿宋" w:cs="仿宋"/>
          <w:color w:val="auto"/>
          <w:kern w:val="0"/>
          <w:sz w:val="21"/>
          <w:szCs w:val="21"/>
          <w:highlight w:val="none"/>
        </w:rPr>
      </w:pPr>
      <w:bookmarkStart w:id="27" w:name="_Hlk37429595"/>
      <w:bookmarkStart w:id="28" w:name="_Hlk37429585"/>
      <w:bookmarkStart w:id="29" w:name="_Toc35393796"/>
      <w:bookmarkStart w:id="30" w:name="_Toc35393627"/>
      <w:bookmarkStart w:id="31" w:name="_Toc28359008"/>
      <w:bookmarkStart w:id="32" w:name="_Toc28359085"/>
      <w:r>
        <w:rPr>
          <w:rFonts w:hint="eastAsia" w:ascii="仿宋" w:hAnsi="仿宋" w:eastAsia="仿宋" w:cs="仿宋"/>
          <w:color w:val="auto"/>
          <w:kern w:val="0"/>
          <w:sz w:val="21"/>
          <w:szCs w:val="21"/>
          <w:highlight w:val="none"/>
        </w:rPr>
        <w:t>1.网上查询地址</w:t>
      </w:r>
    </w:p>
    <w:p>
      <w:pPr>
        <w:spacing w:line="360" w:lineRule="auto"/>
        <w:ind w:firstLine="420" w:firstLineChars="200"/>
        <w:rPr>
          <w:rFonts w:hint="eastAsia" w:ascii="仿宋" w:hAnsi="仿宋" w:eastAsia="仿宋" w:cs="仿宋"/>
          <w:i/>
          <w:color w:val="auto"/>
          <w:kern w:val="0"/>
          <w:sz w:val="21"/>
          <w:szCs w:val="21"/>
          <w:highlight w:val="none"/>
        </w:rPr>
      </w:pPr>
      <w:r>
        <w:rPr>
          <w:rFonts w:hint="eastAsia" w:ascii="仿宋" w:hAnsi="仿宋" w:eastAsia="仿宋" w:cs="仿宋"/>
          <w:color w:val="auto"/>
          <w:kern w:val="0"/>
          <w:sz w:val="21"/>
          <w:szCs w:val="21"/>
          <w:highlight w:val="none"/>
        </w:rPr>
        <w:t>http://www.ccgp.gov.cn（中国政府采购网）、http://zfcg.gxzf.gov.cn（广西壮族自治区政府采购网）、http://gxggzy.gxzf.gov.cn（广西公共资源交易中心网站）</w:t>
      </w:r>
    </w:p>
    <w:bookmarkEnd w:id="27"/>
    <w:bookmarkEnd w:id="28"/>
    <w:p>
      <w:pPr>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w:t>
      </w:r>
      <w:r>
        <w:rPr>
          <w:rFonts w:hint="eastAsia" w:ascii="仿宋" w:hAnsi="仿宋" w:eastAsia="仿宋" w:cs="仿宋"/>
          <w:color w:val="auto"/>
          <w:sz w:val="21"/>
          <w:szCs w:val="21"/>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的其他采购活动。</w:t>
      </w:r>
    </w:p>
    <w:p>
      <w:pPr>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根据财政部《关于在政府采购活动中查询及使用信用记录有关问题的通知》（财库〔2016〕125号）的规定，对在“信用中国”网站(www.creditchina.gov.cn)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pPr>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lang w:val="en-US" w:eastAsia="zh-CN"/>
        </w:rPr>
        <w:t>4.</w:t>
      </w:r>
      <w:r>
        <w:rPr>
          <w:rFonts w:hint="eastAsia" w:ascii="仿宋" w:hAnsi="仿宋" w:eastAsia="仿宋" w:cs="仿宋"/>
          <w:color w:val="auto"/>
          <w:kern w:val="0"/>
          <w:sz w:val="21"/>
          <w:szCs w:val="21"/>
          <w:highlight w:val="none"/>
        </w:rPr>
        <w:t>本项目需要落实的政府采购政策</w:t>
      </w:r>
    </w:p>
    <w:p>
      <w:pPr>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lang w:eastAsia="zh-CN"/>
        </w:rPr>
        <w:t>（</w:t>
      </w:r>
      <w:r>
        <w:rPr>
          <w:rFonts w:hint="eastAsia" w:ascii="仿宋" w:hAnsi="仿宋" w:eastAsia="仿宋" w:cs="仿宋"/>
          <w:color w:val="auto"/>
          <w:kern w:val="0"/>
          <w:sz w:val="21"/>
          <w:szCs w:val="21"/>
          <w:highlight w:val="none"/>
          <w:lang w:val="en-US" w:eastAsia="zh-CN"/>
        </w:rPr>
        <w:t>1</w:t>
      </w:r>
      <w:r>
        <w:rPr>
          <w:rFonts w:hint="eastAsia" w:ascii="仿宋" w:hAnsi="仿宋" w:eastAsia="仿宋" w:cs="仿宋"/>
          <w:color w:val="auto"/>
          <w:kern w:val="0"/>
          <w:sz w:val="21"/>
          <w:szCs w:val="21"/>
          <w:highlight w:val="none"/>
          <w:lang w:eastAsia="zh-CN"/>
        </w:rPr>
        <w:t>）</w:t>
      </w:r>
      <w:r>
        <w:rPr>
          <w:rFonts w:hint="eastAsia" w:ascii="仿宋" w:hAnsi="仿宋" w:eastAsia="仿宋" w:cs="仿宋"/>
          <w:color w:val="auto"/>
          <w:kern w:val="0"/>
          <w:sz w:val="21"/>
          <w:szCs w:val="21"/>
          <w:highlight w:val="none"/>
        </w:rPr>
        <w:t>政府采购促进中小企业发展。</w:t>
      </w:r>
    </w:p>
    <w:p>
      <w:pPr>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lang w:eastAsia="zh-CN"/>
        </w:rPr>
        <w:t>（</w:t>
      </w:r>
      <w:r>
        <w:rPr>
          <w:rFonts w:hint="eastAsia" w:ascii="仿宋" w:hAnsi="仿宋" w:eastAsia="仿宋" w:cs="仿宋"/>
          <w:color w:val="auto"/>
          <w:kern w:val="0"/>
          <w:sz w:val="21"/>
          <w:szCs w:val="21"/>
          <w:highlight w:val="none"/>
          <w:lang w:val="en-US" w:eastAsia="zh-CN"/>
        </w:rPr>
        <w:t>2</w:t>
      </w:r>
      <w:r>
        <w:rPr>
          <w:rFonts w:hint="eastAsia" w:ascii="仿宋" w:hAnsi="仿宋" w:eastAsia="仿宋" w:cs="仿宋"/>
          <w:color w:val="auto"/>
          <w:kern w:val="0"/>
          <w:sz w:val="21"/>
          <w:szCs w:val="21"/>
          <w:highlight w:val="none"/>
          <w:lang w:eastAsia="zh-CN"/>
        </w:rPr>
        <w:t>）</w:t>
      </w:r>
      <w:r>
        <w:rPr>
          <w:rFonts w:hint="eastAsia" w:ascii="仿宋" w:hAnsi="仿宋" w:eastAsia="仿宋" w:cs="仿宋"/>
          <w:color w:val="auto"/>
          <w:kern w:val="0"/>
          <w:sz w:val="21"/>
          <w:szCs w:val="21"/>
          <w:highlight w:val="none"/>
        </w:rPr>
        <w:t>政府采购支持采用本国产品的政策。</w:t>
      </w:r>
    </w:p>
    <w:p>
      <w:pPr>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lang w:eastAsia="zh-CN"/>
        </w:rPr>
        <w:t>（</w:t>
      </w:r>
      <w:r>
        <w:rPr>
          <w:rFonts w:hint="eastAsia" w:ascii="仿宋" w:hAnsi="仿宋" w:eastAsia="仿宋" w:cs="仿宋"/>
          <w:color w:val="auto"/>
          <w:kern w:val="0"/>
          <w:sz w:val="21"/>
          <w:szCs w:val="21"/>
          <w:highlight w:val="none"/>
          <w:lang w:val="en-US" w:eastAsia="zh-CN"/>
        </w:rPr>
        <w:t>3</w:t>
      </w:r>
      <w:r>
        <w:rPr>
          <w:rFonts w:hint="eastAsia" w:ascii="仿宋" w:hAnsi="仿宋" w:eastAsia="仿宋" w:cs="仿宋"/>
          <w:color w:val="auto"/>
          <w:kern w:val="0"/>
          <w:sz w:val="21"/>
          <w:szCs w:val="21"/>
          <w:highlight w:val="none"/>
          <w:lang w:eastAsia="zh-CN"/>
        </w:rPr>
        <w:t>）</w:t>
      </w:r>
      <w:r>
        <w:rPr>
          <w:rFonts w:hint="eastAsia" w:ascii="仿宋" w:hAnsi="仿宋" w:eastAsia="仿宋" w:cs="仿宋"/>
          <w:color w:val="auto"/>
          <w:kern w:val="0"/>
          <w:sz w:val="21"/>
          <w:szCs w:val="21"/>
          <w:highlight w:val="none"/>
        </w:rPr>
        <w:t>强制采购节能产品；优先采购节能产品、环境标志产品。</w:t>
      </w:r>
    </w:p>
    <w:p>
      <w:pPr>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lang w:eastAsia="zh-CN"/>
        </w:rPr>
        <w:t>（</w:t>
      </w:r>
      <w:r>
        <w:rPr>
          <w:rFonts w:hint="eastAsia" w:ascii="仿宋" w:hAnsi="仿宋" w:eastAsia="仿宋" w:cs="仿宋"/>
          <w:color w:val="auto"/>
          <w:kern w:val="0"/>
          <w:sz w:val="21"/>
          <w:szCs w:val="21"/>
          <w:highlight w:val="none"/>
          <w:lang w:val="en-US" w:eastAsia="zh-CN"/>
        </w:rPr>
        <w:t>4</w:t>
      </w:r>
      <w:r>
        <w:rPr>
          <w:rFonts w:hint="eastAsia" w:ascii="仿宋" w:hAnsi="仿宋" w:eastAsia="仿宋" w:cs="仿宋"/>
          <w:color w:val="auto"/>
          <w:kern w:val="0"/>
          <w:sz w:val="21"/>
          <w:szCs w:val="21"/>
          <w:highlight w:val="none"/>
          <w:lang w:eastAsia="zh-CN"/>
        </w:rPr>
        <w:t>）</w:t>
      </w:r>
      <w:r>
        <w:rPr>
          <w:rFonts w:hint="eastAsia" w:ascii="仿宋" w:hAnsi="仿宋" w:eastAsia="仿宋" w:cs="仿宋"/>
          <w:color w:val="auto"/>
          <w:kern w:val="0"/>
          <w:sz w:val="21"/>
          <w:szCs w:val="21"/>
          <w:highlight w:val="none"/>
        </w:rPr>
        <w:t>政府采购促进残疾人就业政策。</w:t>
      </w:r>
    </w:p>
    <w:p>
      <w:pPr>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lang w:eastAsia="zh-CN"/>
        </w:rPr>
        <w:t>（</w:t>
      </w:r>
      <w:r>
        <w:rPr>
          <w:rFonts w:hint="eastAsia" w:ascii="仿宋" w:hAnsi="仿宋" w:eastAsia="仿宋" w:cs="仿宋"/>
          <w:color w:val="auto"/>
          <w:kern w:val="0"/>
          <w:sz w:val="21"/>
          <w:szCs w:val="21"/>
          <w:highlight w:val="none"/>
          <w:lang w:val="en-US" w:eastAsia="zh-CN"/>
        </w:rPr>
        <w:t>5</w:t>
      </w:r>
      <w:r>
        <w:rPr>
          <w:rFonts w:hint="eastAsia" w:ascii="仿宋" w:hAnsi="仿宋" w:eastAsia="仿宋" w:cs="仿宋"/>
          <w:color w:val="auto"/>
          <w:kern w:val="0"/>
          <w:sz w:val="21"/>
          <w:szCs w:val="21"/>
          <w:highlight w:val="none"/>
          <w:lang w:eastAsia="zh-CN"/>
        </w:rPr>
        <w:t>）</w:t>
      </w:r>
      <w:r>
        <w:rPr>
          <w:rFonts w:hint="eastAsia" w:ascii="仿宋" w:hAnsi="仿宋" w:eastAsia="仿宋" w:cs="仿宋"/>
          <w:color w:val="auto"/>
          <w:kern w:val="0"/>
          <w:sz w:val="21"/>
          <w:szCs w:val="21"/>
          <w:highlight w:val="none"/>
        </w:rPr>
        <w:t>政府采购支持监狱企业发展。</w:t>
      </w:r>
    </w:p>
    <w:p>
      <w:pPr>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eastAsia="zh-CN"/>
        </w:rPr>
        <w:t>（</w:t>
      </w:r>
      <w:r>
        <w:rPr>
          <w:rFonts w:hint="eastAsia" w:ascii="仿宋" w:hAnsi="仿宋" w:eastAsia="仿宋" w:cs="仿宋"/>
          <w:color w:val="auto"/>
          <w:kern w:val="0"/>
          <w:sz w:val="21"/>
          <w:szCs w:val="21"/>
          <w:highlight w:val="none"/>
          <w:lang w:val="en-US" w:eastAsia="zh-CN"/>
        </w:rPr>
        <w:t>6</w:t>
      </w:r>
      <w:r>
        <w:rPr>
          <w:rFonts w:hint="eastAsia" w:ascii="仿宋" w:hAnsi="仿宋" w:eastAsia="仿宋" w:cs="仿宋"/>
          <w:color w:val="auto"/>
          <w:kern w:val="0"/>
          <w:sz w:val="21"/>
          <w:szCs w:val="21"/>
          <w:highlight w:val="none"/>
          <w:lang w:eastAsia="zh-CN"/>
        </w:rPr>
        <w:t>）</w:t>
      </w:r>
      <w:r>
        <w:rPr>
          <w:rFonts w:hint="eastAsia" w:ascii="仿宋" w:hAnsi="仿宋" w:eastAsia="仿宋" w:cs="仿宋"/>
          <w:color w:val="auto"/>
          <w:kern w:val="0"/>
          <w:sz w:val="21"/>
          <w:szCs w:val="21"/>
          <w:highlight w:val="none"/>
        </w:rPr>
        <w:t>扶持不发达地区和少数民族地区政策</w:t>
      </w:r>
      <w:r>
        <w:rPr>
          <w:rFonts w:hint="eastAsia" w:ascii="仿宋" w:hAnsi="仿宋" w:eastAsia="仿宋" w:cs="仿宋"/>
          <w:color w:val="auto"/>
          <w:kern w:val="0"/>
          <w:sz w:val="21"/>
          <w:szCs w:val="21"/>
          <w:highlight w:val="none"/>
          <w:lang w:eastAsia="zh-CN"/>
        </w:rPr>
        <w:t>。</w:t>
      </w:r>
    </w:p>
    <w:p>
      <w:pPr>
        <w:widowControl/>
        <w:spacing w:line="360" w:lineRule="auto"/>
        <w:ind w:firstLine="422" w:firstLineChars="200"/>
        <w:jc w:val="left"/>
        <w:rPr>
          <w:rFonts w:hint="eastAsia" w:ascii="仿宋" w:hAnsi="仿宋" w:eastAsia="仿宋" w:cs="仿宋"/>
          <w:b/>
          <w:color w:val="auto"/>
          <w:sz w:val="21"/>
          <w:szCs w:val="21"/>
          <w:highlight w:val="none"/>
        </w:rPr>
      </w:pPr>
      <w:r>
        <w:rPr>
          <w:rFonts w:hint="eastAsia" w:ascii="仿宋" w:hAnsi="仿宋" w:eastAsia="仿宋" w:cs="仿宋"/>
          <w:b/>
          <w:color w:val="auto"/>
          <w:kern w:val="0"/>
          <w:sz w:val="21"/>
          <w:szCs w:val="21"/>
          <w:highlight w:val="none"/>
          <w:lang w:val="en-US" w:eastAsia="zh-CN"/>
        </w:rPr>
        <w:t>5</w:t>
      </w:r>
      <w:r>
        <w:rPr>
          <w:rFonts w:hint="eastAsia" w:ascii="仿宋" w:hAnsi="仿宋" w:eastAsia="仿宋" w:cs="仿宋"/>
          <w:b/>
          <w:color w:val="auto"/>
          <w:kern w:val="0"/>
          <w:sz w:val="21"/>
          <w:szCs w:val="21"/>
          <w:highlight w:val="none"/>
        </w:rPr>
        <w:t>.投标人</w:t>
      </w:r>
      <w:r>
        <w:rPr>
          <w:rFonts w:hint="eastAsia" w:ascii="仿宋" w:hAnsi="仿宋" w:eastAsia="仿宋" w:cs="仿宋"/>
          <w:b/>
          <w:color w:val="auto"/>
          <w:sz w:val="21"/>
          <w:szCs w:val="21"/>
          <w:highlight w:val="none"/>
        </w:rPr>
        <w:t>投标注意事项</w:t>
      </w:r>
    </w:p>
    <w:p>
      <w:pPr>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本项目为全流程电子化采购项目，通过广西政府采购云平台（https://www.gcy.zfcg.gxzf.gov.cn/）实行在线电子投标，投标人应先安装“广西政府采购云平台电子投标客户端”（请自行前往广西政府采购云平台进行下载），并按照本项目招标文件和广西政府采购云平台的要求编制、加密后在投标截止时间前通过网络上传至 广西政府采购云平台（加密的电子投标文件是指后缀名为“jmbs”的文件），投标人在广西政府采购云平台提交电子投标文件时，请填写参加远程开标活动经办人联系方式。投标人登录广西政府采购云平台，依次进入“服务中心-项目采购-操作流程-电子招投标-政府采购项目电子交易管理操作指南-供应商”查看电子投标具体操作流程。</w:t>
      </w:r>
    </w:p>
    <w:p>
      <w:pPr>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下载专区”或者登录广西政府采购云平台，依次进入“服务中心-入驻与配置”中查看CA数字证书办理操作流程。如在操作过程中遇到问题或者需要技术支持，请致电广西政府采购云平台客服热线：95763）。</w:t>
      </w:r>
    </w:p>
    <w:p>
      <w:pPr>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（3）CA证书在线解密：投标人投标时，需凭制作投标文件时用来加密的有效数字证书（CA认证）登录广西政府采购云平台电子开标大厅现场按规定时间对加密的投标文件进行解密，否则后果自负。</w:t>
      </w:r>
    </w:p>
    <w:p>
      <w:pPr>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注：</w:t>
      </w:r>
    </w:p>
    <w:p>
      <w:pPr>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fldChar w:fldCharType="begin"/>
      </w:r>
      <w:r>
        <w:rPr>
          <w:rFonts w:hint="eastAsia" w:ascii="仿宋" w:hAnsi="仿宋" w:eastAsia="仿宋" w:cs="仿宋"/>
          <w:color w:val="auto"/>
          <w:kern w:val="0"/>
          <w:sz w:val="21"/>
          <w:szCs w:val="21"/>
          <w:highlight w:val="none"/>
        </w:rPr>
        <w:instrText xml:space="preserve"> = 1 \* GB3 </w:instrText>
      </w:r>
      <w:r>
        <w:rPr>
          <w:rFonts w:hint="eastAsia" w:ascii="仿宋" w:hAnsi="仿宋" w:eastAsia="仿宋" w:cs="仿宋"/>
          <w:color w:val="auto"/>
          <w:kern w:val="0"/>
          <w:sz w:val="21"/>
          <w:szCs w:val="21"/>
          <w:highlight w:val="none"/>
        </w:rPr>
        <w:fldChar w:fldCharType="separate"/>
      </w:r>
      <w:r>
        <w:rPr>
          <w:rFonts w:hint="eastAsia" w:ascii="仿宋" w:hAnsi="仿宋" w:eastAsia="仿宋" w:cs="仿宋"/>
          <w:color w:val="auto"/>
          <w:kern w:val="0"/>
          <w:sz w:val="21"/>
          <w:szCs w:val="21"/>
          <w:highlight w:val="none"/>
        </w:rPr>
        <w:t>①</w:t>
      </w:r>
      <w:r>
        <w:rPr>
          <w:rFonts w:hint="eastAsia" w:ascii="仿宋" w:hAnsi="仿宋" w:eastAsia="仿宋" w:cs="仿宋"/>
          <w:color w:val="auto"/>
          <w:kern w:val="0"/>
          <w:sz w:val="21"/>
          <w:szCs w:val="21"/>
          <w:highlight w:val="none"/>
        </w:rPr>
        <w:fldChar w:fldCharType="end"/>
      </w:r>
      <w:r>
        <w:rPr>
          <w:rFonts w:hint="eastAsia" w:ascii="仿宋" w:hAnsi="仿宋" w:eastAsia="仿宋" w:cs="仿宋"/>
          <w:color w:val="auto"/>
          <w:kern w:val="0"/>
          <w:sz w:val="21"/>
          <w:szCs w:val="21"/>
          <w:highlight w:val="none"/>
        </w:rPr>
        <w:t>为确保网上操作合法、有效和安全，请投标人确保在电子投标过程中能够对相关数据电文进行加密和使用电子签章，妥善保管CA数字证书并使用有效的CA数字证书参与整个招标活动。</w:t>
      </w:r>
    </w:p>
    <w:p>
      <w:pPr>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fldChar w:fldCharType="begin"/>
      </w:r>
      <w:r>
        <w:rPr>
          <w:rFonts w:hint="eastAsia" w:ascii="仿宋" w:hAnsi="仿宋" w:eastAsia="仿宋" w:cs="仿宋"/>
          <w:color w:val="auto"/>
          <w:kern w:val="0"/>
          <w:sz w:val="21"/>
          <w:szCs w:val="21"/>
          <w:highlight w:val="none"/>
        </w:rPr>
        <w:instrText xml:space="preserve"> = 2 \* GB3 </w:instrText>
      </w:r>
      <w:r>
        <w:rPr>
          <w:rFonts w:hint="eastAsia" w:ascii="仿宋" w:hAnsi="仿宋" w:eastAsia="仿宋" w:cs="仿宋"/>
          <w:color w:val="auto"/>
          <w:kern w:val="0"/>
          <w:sz w:val="21"/>
          <w:szCs w:val="21"/>
          <w:highlight w:val="none"/>
        </w:rPr>
        <w:fldChar w:fldCharType="separate"/>
      </w:r>
      <w:r>
        <w:rPr>
          <w:rFonts w:hint="eastAsia" w:ascii="仿宋" w:hAnsi="仿宋" w:eastAsia="仿宋" w:cs="仿宋"/>
          <w:color w:val="auto"/>
          <w:kern w:val="0"/>
          <w:sz w:val="21"/>
          <w:szCs w:val="21"/>
          <w:highlight w:val="none"/>
        </w:rPr>
        <w:t>②</w:t>
      </w:r>
      <w:r>
        <w:rPr>
          <w:rFonts w:hint="eastAsia" w:ascii="仿宋" w:hAnsi="仿宋" w:eastAsia="仿宋" w:cs="仿宋"/>
          <w:color w:val="auto"/>
          <w:kern w:val="0"/>
          <w:sz w:val="21"/>
          <w:szCs w:val="21"/>
          <w:highlight w:val="none"/>
        </w:rPr>
        <w:fldChar w:fldCharType="end"/>
      </w:r>
      <w:r>
        <w:rPr>
          <w:rFonts w:hint="eastAsia" w:ascii="仿宋" w:hAnsi="仿宋" w:eastAsia="仿宋" w:cs="仿宋"/>
          <w:color w:val="auto"/>
          <w:kern w:val="0"/>
          <w:sz w:val="21"/>
          <w:szCs w:val="21"/>
          <w:highlight w:val="none"/>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广西政府采购云平台将予以拒收。</w:t>
      </w:r>
    </w:p>
    <w:p>
      <w:pPr>
        <w:spacing w:line="360" w:lineRule="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七、对本次招标提出询问，请按以下方式联系。</w:t>
      </w:r>
      <w:bookmarkEnd w:id="29"/>
      <w:bookmarkEnd w:id="30"/>
      <w:bookmarkEnd w:id="31"/>
      <w:bookmarkEnd w:id="32"/>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1.采购人信息</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名    称：广西壮族自治区生态环境厅</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地    址：南宁市佛子岭路16号</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项目联系人：</w:t>
      </w:r>
      <w:r>
        <w:rPr>
          <w:rFonts w:hint="eastAsia" w:ascii="仿宋" w:hAnsi="仿宋" w:eastAsia="仿宋" w:cs="仿宋"/>
          <w:color w:val="auto"/>
          <w:sz w:val="21"/>
          <w:szCs w:val="21"/>
          <w:highlight w:val="none"/>
          <w:lang w:val="en-US" w:eastAsia="zh-CN"/>
        </w:rPr>
        <w:t>梁工</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联系方式：</w:t>
      </w:r>
      <w:bookmarkStart w:id="33" w:name="_Toc28359086"/>
      <w:bookmarkStart w:id="34" w:name="_Toc28359009"/>
      <w:r>
        <w:rPr>
          <w:rFonts w:hint="eastAsia" w:ascii="仿宋" w:hAnsi="仿宋" w:eastAsia="仿宋" w:cs="仿宋"/>
          <w:color w:val="auto"/>
          <w:sz w:val="21"/>
          <w:szCs w:val="21"/>
          <w:highlight w:val="none"/>
        </w:rPr>
        <w:t>0771-5773927</w:t>
      </w:r>
    </w:p>
    <w:bookmarkEnd w:id="33"/>
    <w:bookmarkEnd w:id="34"/>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2.采购代理机构信息</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名 称：</w:t>
      </w:r>
      <w:r>
        <w:rPr>
          <w:rFonts w:hint="eastAsia" w:ascii="仿宋" w:hAnsi="仿宋" w:eastAsia="仿宋" w:cs="仿宋"/>
          <w:color w:val="auto"/>
          <w:sz w:val="21"/>
          <w:szCs w:val="21"/>
          <w:highlight w:val="none"/>
          <w:lang w:eastAsia="zh-CN"/>
        </w:rPr>
        <w:t>广西德胜工程项目管理有限公司</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地　址：</w:t>
      </w:r>
      <w:r>
        <w:rPr>
          <w:rFonts w:hint="eastAsia" w:ascii="仿宋" w:hAnsi="仿宋" w:eastAsia="仿宋" w:cs="仿宋"/>
          <w:color w:val="auto"/>
          <w:sz w:val="21"/>
          <w:szCs w:val="21"/>
          <w:highlight w:val="none"/>
          <w:lang w:eastAsia="zh-CN"/>
        </w:rPr>
        <w:t>广西南宁市经开区盘岭路1号J栋J-12号</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联系方式：</w:t>
      </w:r>
      <w:bookmarkStart w:id="35" w:name="_Toc28359087"/>
      <w:bookmarkStart w:id="36" w:name="_Toc28359010"/>
      <w:r>
        <w:rPr>
          <w:rFonts w:hint="eastAsia" w:ascii="仿宋" w:hAnsi="仿宋" w:eastAsia="仿宋" w:cs="仿宋"/>
          <w:color w:val="auto"/>
          <w:sz w:val="21"/>
          <w:szCs w:val="21"/>
          <w:highlight w:val="none"/>
          <w:lang w:eastAsia="zh-CN"/>
        </w:rPr>
        <w:t>0771-5709676</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3.项目联系方式</w:t>
      </w:r>
      <w:bookmarkEnd w:id="35"/>
      <w:bookmarkEnd w:id="36"/>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项目联系人：</w:t>
      </w:r>
      <w:r>
        <w:rPr>
          <w:rFonts w:hint="eastAsia" w:ascii="仿宋" w:hAnsi="仿宋" w:eastAsia="仿宋" w:cs="仿宋"/>
          <w:color w:val="auto"/>
          <w:sz w:val="21"/>
          <w:szCs w:val="21"/>
          <w:highlight w:val="none"/>
          <w:lang w:eastAsia="zh-CN"/>
        </w:rPr>
        <w:t>梁翠菊</w:t>
      </w:r>
      <w:r>
        <w:rPr>
          <w:rFonts w:hint="eastAsia" w:ascii="仿宋" w:hAnsi="仿宋" w:eastAsia="仿宋" w:cs="仿宋"/>
          <w:color w:val="auto"/>
          <w:sz w:val="21"/>
          <w:szCs w:val="21"/>
          <w:highlight w:val="non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电　话：</w:t>
      </w:r>
      <w:r>
        <w:rPr>
          <w:rFonts w:hint="eastAsia" w:ascii="仿宋" w:hAnsi="仿宋" w:eastAsia="仿宋" w:cs="仿宋"/>
          <w:color w:val="auto"/>
          <w:sz w:val="21"/>
          <w:szCs w:val="21"/>
          <w:highlight w:val="none"/>
          <w:lang w:eastAsia="zh-CN"/>
        </w:rPr>
        <w:t>0771-5709676</w:t>
      </w:r>
    </w:p>
    <w:p>
      <w:pPr>
        <w:spacing w:line="360" w:lineRule="auto"/>
        <w:rPr>
          <w:rFonts w:hint="eastAsia" w:ascii="仿宋" w:hAnsi="仿宋" w:eastAsia="仿宋" w:cs="仿宋"/>
          <w:color w:val="auto"/>
          <w:sz w:val="24"/>
          <w:szCs w:val="24"/>
          <w:highlight w:val="none"/>
        </w:rPr>
      </w:pPr>
    </w:p>
    <w:p>
      <w:r>
        <w:rPr>
          <w:rFonts w:hint="eastAsia" w:ascii="仿宋" w:hAnsi="仿宋" w:eastAsia="仿宋" w:cs="仿宋"/>
          <w:b w:val="0"/>
          <w:bCs w:val="0"/>
          <w:color w:val="auto"/>
          <w:sz w:val="24"/>
          <w:szCs w:val="24"/>
          <w:highlight w:val="none"/>
          <w:lang w:val="en-US" w:eastAsia="zh-CN"/>
        </w:rPr>
        <w:t xml:space="preserve"> 2024 年 4月30日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姜同强">
    <w15:presenceInfo w15:providerId="None" w15:userId="姜同强"/>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dkYWQ0Y2I1ZGFjZWVmN2ZhZTk4YzExOTY2YTc4ZjUifQ=="/>
  </w:docVars>
  <w:rsids>
    <w:rsidRoot w:val="00000000"/>
    <w:rsid w:val="3F2826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uiPriority w:val="9"/>
    <w:pPr>
      <w:keepNext/>
      <w:keepLines/>
      <w:spacing w:before="340" w:after="330" w:line="578" w:lineRule="auto"/>
      <w:outlineLvl w:val="0"/>
    </w:pPr>
    <w:rPr>
      <w:b/>
      <w:bCs/>
      <w:kern w:val="44"/>
      <w:sz w:val="44"/>
      <w:szCs w:val="44"/>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Normal Indent"/>
    <w:basedOn w:val="1"/>
    <w:next w:val="3"/>
    <w:uiPriority w:val="0"/>
    <w:pPr>
      <w:ind w:firstLine="420"/>
    </w:pPr>
    <w:rPr>
      <w:szCs w:val="20"/>
    </w:rPr>
  </w:style>
  <w:style w:type="paragraph" w:customStyle="1" w:styleId="3">
    <w:name w:val="图表标题"/>
    <w:basedOn w:val="4"/>
    <w:next w:val="4"/>
    <w:qFormat/>
    <w:uiPriority w:val="0"/>
    <w:pPr>
      <w:spacing w:line="360" w:lineRule="auto"/>
      <w:jc w:val="center"/>
    </w:pPr>
    <w:rPr>
      <w:rFonts w:ascii="Times New Roman" w:hAnsi="Times New Roman"/>
      <w:sz w:val="24"/>
    </w:rPr>
  </w:style>
  <w:style w:type="paragraph" w:styleId="4">
    <w:name w:val="caption"/>
    <w:basedOn w:val="1"/>
    <w:next w:val="1"/>
    <w:qFormat/>
    <w:uiPriority w:val="35"/>
    <w:pPr>
      <w:spacing w:before="152" w:after="160"/>
    </w:pPr>
    <w:rPr>
      <w:rFonts w:ascii="Arial" w:hAnsi="Arial" w:eastAsia="黑体" w:cs="Arial"/>
      <w:sz w:val="20"/>
      <w:szCs w:val="20"/>
    </w:rPr>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2024-04-30T02:08:41Z</dcterms:created>
  <dc:creator>Administrator</dc:creator>
  <cp:lastModifiedBy>@</cp:lastModifiedBy>
  <dcterms:modified xsi:type="dcterms:W3CDTF">2024-04-30T02:09:21Z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D916A15952C3433D8A91249E08A46308_12</vt:lpwstr>
  </property>
</Properties>
</file>