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A98F3">
      <w:pPr>
        <w:jc w:val="center"/>
        <w:rPr>
          <w:rFonts w:hint="eastAsia"/>
          <w:sz w:val="30"/>
          <w:szCs w:val="30"/>
          <w:lang w:val="en-US" w:eastAsia="zh-CN"/>
        </w:rPr>
      </w:pPr>
    </w:p>
    <w:p w14:paraId="3C43DF14">
      <w:pPr>
        <w:jc w:val="center"/>
        <w:rPr>
          <w:rFonts w:hint="eastAsia"/>
          <w:sz w:val="30"/>
          <w:szCs w:val="30"/>
          <w:lang w:eastAsia="zh-CN"/>
        </w:rPr>
      </w:pPr>
      <w:r>
        <w:rPr>
          <w:rFonts w:hint="eastAsia"/>
          <w:sz w:val="30"/>
          <w:szCs w:val="30"/>
          <w:lang w:eastAsia="zh-CN"/>
        </w:rPr>
        <w:t>2025-2027年度罗城仫佬族自治县政府投资建设项目结算审核框架协议采购入围供应商排序</w:t>
      </w:r>
    </w:p>
    <w:p w14:paraId="195314DD">
      <w:pPr>
        <w:jc w:val="center"/>
        <w:rPr>
          <w:rFonts w:hint="eastAsia"/>
          <w:sz w:val="30"/>
          <w:szCs w:val="30"/>
          <w:lang w:eastAsia="zh-CN"/>
        </w:rPr>
      </w:pPr>
    </w:p>
    <w:tbl>
      <w:tblPr>
        <w:tblStyle w:val="2"/>
        <w:tblW w:w="7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5400"/>
        <w:gridCol w:w="1080"/>
      </w:tblGrid>
      <w:tr w14:paraId="1DF5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2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3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6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排序</w:t>
            </w:r>
          </w:p>
        </w:tc>
      </w:tr>
      <w:tr w14:paraId="3C13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1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广西桂益信工程造价咨询有限公司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4B4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14:paraId="602D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1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9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广西工建工程咨询有限公司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DCE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r>
      <w:tr w14:paraId="557A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0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B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广西合士嘉项目咨询有限公司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8E7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5990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6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广西展东工程管理有限公司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AA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r>
      <w:tr w14:paraId="30D7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7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E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广西昊泰工程咨询有限公司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73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71ED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C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D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广西两仪工程管理咨询有限公司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AE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r>
      <w:tr w14:paraId="487D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9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2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广西永兑工程管理有限公司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63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r>
      <w:tr w14:paraId="2A15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C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东信工程项目管理有限公司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B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r>
      <w:tr w14:paraId="1E5A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8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广西诚和工程咨询有限公司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A2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r>
      <w:tr w14:paraId="1FC1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D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桂林聚格项目管理有限公司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57A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5FF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1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6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广西建荣工程项目管理有限公司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90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r>
      <w:tr w14:paraId="6CD9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万隆金剑工程管理咨询有限公司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35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r>
      <w:tr w14:paraId="00A3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1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A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广西恒明项目管理有限公司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BA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r>
      <w:tr w14:paraId="1FF0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E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0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广西信永工程咨询有限责任公司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84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r>
      <w:tr w14:paraId="1786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7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广西睿翼工程咨询有限公司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19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bookmarkStart w:id="0" w:name="_GoBack"/>
            <w:bookmarkEnd w:id="0"/>
          </w:p>
        </w:tc>
      </w:tr>
    </w:tbl>
    <w:p w14:paraId="068DBAC9">
      <w:pPr>
        <w:jc w:val="both"/>
        <w:rPr>
          <w:rFonts w:hint="eastAsia"/>
          <w:sz w:val="30"/>
          <w:szCs w:val="30"/>
          <w:lang w:eastAsia="zh-CN"/>
        </w:rPr>
      </w:pP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WMzZjIzOTM5OGQyOTU5OThiZjk4YmRiMjAyZTAifQ=="/>
  </w:docVars>
  <w:rsids>
    <w:rsidRoot w:val="6BFE16EA"/>
    <w:rsid w:val="08641650"/>
    <w:rsid w:val="178A21BA"/>
    <w:rsid w:val="2C4958B7"/>
    <w:rsid w:val="2D2C76B3"/>
    <w:rsid w:val="32D23EF0"/>
    <w:rsid w:val="337E33C2"/>
    <w:rsid w:val="353E3C50"/>
    <w:rsid w:val="46B1257F"/>
    <w:rsid w:val="46CB53EF"/>
    <w:rsid w:val="4A410842"/>
    <w:rsid w:val="53821407"/>
    <w:rsid w:val="54BA15B6"/>
    <w:rsid w:val="56E60DBD"/>
    <w:rsid w:val="5D86286D"/>
    <w:rsid w:val="5D8B407C"/>
    <w:rsid w:val="69A721A8"/>
    <w:rsid w:val="6BFE16EA"/>
    <w:rsid w:val="6C251FBB"/>
    <w:rsid w:val="6C9D0D2C"/>
    <w:rsid w:val="6CB73B9C"/>
    <w:rsid w:val="71367F49"/>
    <w:rsid w:val="737C6A9A"/>
    <w:rsid w:val="73F05BE5"/>
    <w:rsid w:val="758967A3"/>
    <w:rsid w:val="79D2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282</Characters>
  <Lines>0</Lines>
  <Paragraphs>0</Paragraphs>
  <TotalTime>1</TotalTime>
  <ScaleCrop>false</ScaleCrop>
  <LinksUpToDate>false</LinksUpToDate>
  <CharactersWithSpaces>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2024-07-18T02:24:00Z</dcterms:created>
  <dc:creator>李玲</dc:creator>
  <cp:lastModifiedBy>Administrator</cp:lastModifiedBy>
  <dcterms:modified xsi:type="dcterms:W3CDTF">2025-11-27T04:50:09Z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D7016A8374AB47D29DC1D73468D9865F_13</vt:lpwstr>
  </property>
  <property fmtid="{D5CDD505-2E9C-101B-9397-08002B2CF9AE}" pid="4" name="KSOTemplateDocerSaveRecord">
    <vt:lpwstr>eyJoZGlkIjoiM2Q5Mjg3M2Q4NzllZmQ1MTMyZmY5ZjA2MGQxYjBkYWUiLCJ1c2VySWQiOiIzNzE1NTA0NTAifQ==</vt:lpwstr>
  </property>
</Properties>
</file>