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3F363" w14:textId="574C76F9" w:rsidR="00D01B79" w:rsidRPr="00BB417B" w:rsidRDefault="003149B2">
      <w:pPr>
        <w:jc w:val="center"/>
        <w:rPr>
          <w:rFonts w:ascii="方正小标宋简体" w:eastAsia="方正小标宋简体"/>
          <w:b/>
          <w:kern w:val="44"/>
          <w:sz w:val="28"/>
          <w:szCs w:val="21"/>
        </w:rPr>
      </w:pPr>
      <w:bookmarkStart w:id="0" w:name="_Toc44405637"/>
      <w:bookmarkStart w:id="1" w:name="_Toc28359022"/>
      <w:bookmarkStart w:id="2" w:name="OLE_LINK3"/>
      <w:bookmarkStart w:id="3" w:name="OLE_LINK1"/>
      <w:bookmarkStart w:id="4" w:name="OLE_LINK2"/>
      <w:bookmarkStart w:id="5" w:name="OLE_LINK4"/>
      <w:r w:rsidRPr="00BB417B">
        <w:rPr>
          <w:rFonts w:ascii="方正小标宋简体" w:eastAsia="方正小标宋简体" w:hint="eastAsia"/>
          <w:b/>
          <w:kern w:val="44"/>
          <w:sz w:val="28"/>
          <w:szCs w:val="21"/>
        </w:rPr>
        <w:t>云之</w:t>
      </w:r>
      <w:proofErr w:type="gramStart"/>
      <w:r w:rsidRPr="00BB417B">
        <w:rPr>
          <w:rFonts w:ascii="方正小标宋简体" w:eastAsia="方正小标宋简体" w:hint="eastAsia"/>
          <w:b/>
          <w:kern w:val="44"/>
          <w:sz w:val="28"/>
          <w:szCs w:val="21"/>
        </w:rPr>
        <w:t>龙咨询</w:t>
      </w:r>
      <w:proofErr w:type="gramEnd"/>
      <w:r w:rsidRPr="00BB417B">
        <w:rPr>
          <w:rFonts w:ascii="方正小标宋简体" w:eastAsia="方正小标宋简体" w:hint="eastAsia"/>
          <w:b/>
          <w:kern w:val="44"/>
          <w:sz w:val="28"/>
          <w:szCs w:val="21"/>
        </w:rPr>
        <w:t>集团有限公司</w:t>
      </w:r>
      <w:r w:rsidR="00E67D5A" w:rsidRPr="00BB417B">
        <w:rPr>
          <w:rFonts w:ascii="方正小标宋简体" w:eastAsia="方正小标宋简体" w:hint="eastAsia"/>
          <w:b/>
          <w:kern w:val="44"/>
          <w:sz w:val="28"/>
          <w:szCs w:val="21"/>
        </w:rPr>
        <w:t>南宁市第八人民医院电动液压手术床等设备采购项目</w:t>
      </w:r>
      <w:r w:rsidRPr="00BB417B">
        <w:rPr>
          <w:rFonts w:ascii="方正小标宋简体" w:eastAsia="方正小标宋简体" w:hint="eastAsia"/>
          <w:b/>
          <w:kern w:val="44"/>
          <w:sz w:val="28"/>
          <w:szCs w:val="21"/>
        </w:rPr>
        <w:t>（项目编号：</w:t>
      </w:r>
      <w:r w:rsidR="00E67D5A" w:rsidRPr="00BB417B">
        <w:rPr>
          <w:rFonts w:ascii="方正小标宋简体" w:eastAsia="方正小标宋简体"/>
          <w:b/>
          <w:kern w:val="44"/>
          <w:sz w:val="28"/>
          <w:szCs w:val="21"/>
        </w:rPr>
        <w:t>NNZC2025-G1-990930-YZLZ</w:t>
      </w:r>
      <w:r w:rsidRPr="00BB417B">
        <w:rPr>
          <w:rFonts w:ascii="方正小标宋简体" w:eastAsia="方正小标宋简体" w:hint="eastAsia"/>
          <w:b/>
          <w:kern w:val="44"/>
          <w:sz w:val="28"/>
          <w:szCs w:val="21"/>
        </w:rPr>
        <w:t>）中标公告</w:t>
      </w:r>
      <w:bookmarkEnd w:id="0"/>
      <w:bookmarkEnd w:id="1"/>
    </w:p>
    <w:p w14:paraId="164CF994" w14:textId="77777777" w:rsidR="00D01B79" w:rsidRPr="00BB417B" w:rsidRDefault="00D01B79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220F69BA" w14:textId="16365CF2" w:rsidR="00D01B79" w:rsidRPr="00BB417B" w:rsidRDefault="003149B2">
      <w:pPr>
        <w:numPr>
          <w:ilvl w:val="0"/>
          <w:numId w:val="1"/>
        </w:num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项目编号：</w:t>
      </w:r>
      <w:r w:rsidR="00E67D5A" w:rsidRPr="00BB417B">
        <w:rPr>
          <w:rFonts w:asciiTheme="minorEastAsia" w:hAnsiTheme="minorEastAsia" w:cs="Times New Roman" w:hint="eastAsia"/>
          <w:sz w:val="24"/>
          <w:szCs w:val="24"/>
        </w:rPr>
        <w:t>NNZC2025-G1-990930-YZLZ（采购计划编号：NNZC[2025]5275号-004、NNZC[2025]5275号-003、NNZC[2025]5275号-002、NNZC[2025]5275号-001）</w:t>
      </w:r>
    </w:p>
    <w:p w14:paraId="4457B892" w14:textId="145C78C4" w:rsidR="00D01B79" w:rsidRPr="00BB417B" w:rsidRDefault="003149B2">
      <w:pPr>
        <w:numPr>
          <w:ilvl w:val="0"/>
          <w:numId w:val="1"/>
        </w:num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项目名称：</w:t>
      </w:r>
      <w:r w:rsidR="00E67D5A" w:rsidRPr="00BB417B">
        <w:rPr>
          <w:rFonts w:asciiTheme="minorEastAsia" w:hAnsiTheme="minorEastAsia" w:cs="Times New Roman" w:hint="eastAsia"/>
          <w:sz w:val="24"/>
          <w:szCs w:val="24"/>
        </w:rPr>
        <w:t>南宁市第八人民医院电动液压手术床等设备采购项目</w:t>
      </w:r>
    </w:p>
    <w:p w14:paraId="74509520" w14:textId="77777777" w:rsidR="00D01B79" w:rsidRPr="00BB417B" w:rsidRDefault="003149B2">
      <w:pPr>
        <w:numPr>
          <w:ilvl w:val="0"/>
          <w:numId w:val="1"/>
        </w:num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中标信息</w:t>
      </w:r>
    </w:p>
    <w:p w14:paraId="5275CF88" w14:textId="5BFC3142" w:rsidR="00D01B79" w:rsidRPr="00BB417B" w:rsidRDefault="003149B2">
      <w:p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中标人名称：</w:t>
      </w:r>
      <w:r w:rsidR="00E67D5A" w:rsidRPr="00BB417B">
        <w:rPr>
          <w:rFonts w:asciiTheme="minorEastAsia" w:hAnsiTheme="minorEastAsia" w:cs="Times New Roman" w:hint="eastAsia"/>
          <w:sz w:val="24"/>
          <w:szCs w:val="24"/>
        </w:rPr>
        <w:t>广西众仁贸易有限公司</w:t>
      </w:r>
    </w:p>
    <w:p w14:paraId="0CA76542" w14:textId="6A969159" w:rsidR="00D01B79" w:rsidRPr="00BB417B" w:rsidRDefault="003149B2" w:rsidP="00DE40BF">
      <w:p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中标人地址：</w:t>
      </w:r>
      <w:r w:rsidR="00DE40BF" w:rsidRPr="00BB417B">
        <w:rPr>
          <w:rFonts w:asciiTheme="minorEastAsia" w:hAnsiTheme="minorEastAsia" w:cs="Times New Roman" w:hint="eastAsia"/>
          <w:sz w:val="24"/>
          <w:szCs w:val="24"/>
        </w:rPr>
        <w:t>南宁市</w:t>
      </w:r>
      <w:proofErr w:type="gramStart"/>
      <w:r w:rsidR="00DE40BF" w:rsidRPr="00BB417B">
        <w:rPr>
          <w:rFonts w:asciiTheme="minorEastAsia" w:hAnsiTheme="minorEastAsia" w:cs="Times New Roman" w:hint="eastAsia"/>
          <w:sz w:val="24"/>
          <w:szCs w:val="24"/>
        </w:rPr>
        <w:t>青秀</w:t>
      </w:r>
      <w:proofErr w:type="gramEnd"/>
      <w:r w:rsidR="00DE40BF" w:rsidRPr="00BB417B">
        <w:rPr>
          <w:rFonts w:asciiTheme="minorEastAsia" w:hAnsiTheme="minorEastAsia" w:cs="Times New Roman" w:hint="eastAsia"/>
          <w:sz w:val="24"/>
          <w:szCs w:val="24"/>
        </w:rPr>
        <w:t>区枫林路15-7号凤岭商业中心B座10层B21号房</w:t>
      </w:r>
    </w:p>
    <w:p w14:paraId="0CE44815" w14:textId="6B8DC043" w:rsidR="00D01B79" w:rsidRPr="00BB417B" w:rsidRDefault="003149B2">
      <w:p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中标金额：</w:t>
      </w:r>
      <w:r w:rsidR="00E67D5A" w:rsidRPr="00BB417B">
        <w:rPr>
          <w:rFonts w:ascii="宋体" w:eastAsia="宋体" w:hAnsi="宋体" w:cs="Times New Roman" w:hint="eastAsia"/>
          <w:sz w:val="24"/>
        </w:rPr>
        <w:t>壹佰壹拾伍万贰仟元整</w:t>
      </w:r>
      <w:r w:rsidR="00A77F8F" w:rsidRPr="00BB417B">
        <w:rPr>
          <w:rFonts w:ascii="宋体" w:eastAsia="宋体" w:hAnsi="宋体" w:cs="Times New Roman" w:hint="eastAsia"/>
          <w:sz w:val="24"/>
        </w:rPr>
        <w:t>（¥</w:t>
      </w:r>
      <w:r w:rsidR="00E67D5A" w:rsidRPr="00BB417B">
        <w:rPr>
          <w:rFonts w:ascii="宋体" w:eastAsia="宋体" w:hAnsi="宋体" w:cs="Times New Roman"/>
          <w:sz w:val="24"/>
        </w:rPr>
        <w:t>1152000</w:t>
      </w:r>
      <w:r w:rsidR="00A77F8F" w:rsidRPr="00BB417B">
        <w:rPr>
          <w:rFonts w:ascii="宋体" w:eastAsia="宋体" w:hAnsi="宋体" w:cs="Times New Roman" w:hint="eastAsia"/>
          <w:sz w:val="24"/>
        </w:rPr>
        <w:t>.00）</w:t>
      </w:r>
    </w:p>
    <w:p w14:paraId="2CADFC76" w14:textId="77777777" w:rsidR="00D01B79" w:rsidRPr="00BB417B" w:rsidRDefault="003149B2">
      <w:pPr>
        <w:numPr>
          <w:ilvl w:val="0"/>
          <w:numId w:val="2"/>
        </w:num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主要标的信息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405"/>
        <w:gridCol w:w="1267"/>
        <w:gridCol w:w="1417"/>
        <w:gridCol w:w="1601"/>
        <w:gridCol w:w="1414"/>
      </w:tblGrid>
      <w:tr w:rsidR="00D01B79" w:rsidRPr="00BB417B" w14:paraId="6941B863" w14:textId="77777777" w:rsidTr="008F0BDF">
        <w:trPr>
          <w:cantSplit/>
          <w:trHeight w:val="662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0280" w14:textId="77777777" w:rsidR="00D01B79" w:rsidRPr="00BB417B" w:rsidRDefault="003149B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B417B">
              <w:rPr>
                <w:rFonts w:asciiTheme="minorEastAsia" w:hAnsiTheme="minorEastAsia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B4DB" w14:textId="77777777" w:rsidR="00D01B79" w:rsidRPr="00BB417B" w:rsidRDefault="003149B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B417B">
              <w:rPr>
                <w:rFonts w:asciiTheme="minorEastAsia" w:hAnsiTheme="minorEastAsia" w:cs="Times New Roman" w:hint="eastAsia"/>
                <w:sz w:val="24"/>
                <w:szCs w:val="24"/>
              </w:rPr>
              <w:t>货物名称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EC8F" w14:textId="77777777" w:rsidR="00D01B79" w:rsidRPr="00BB417B" w:rsidRDefault="003149B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B417B">
              <w:rPr>
                <w:rFonts w:asciiTheme="minorEastAsia" w:hAnsiTheme="minorEastAsia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E9DD" w14:textId="77777777" w:rsidR="00D01B79" w:rsidRPr="00BB417B" w:rsidRDefault="003149B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B417B">
              <w:rPr>
                <w:rFonts w:asciiTheme="minorEastAsia" w:hAnsiTheme="minorEastAsia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9ACE" w14:textId="77777777" w:rsidR="00D01B79" w:rsidRPr="00BB417B" w:rsidRDefault="003149B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B417B">
              <w:rPr>
                <w:rFonts w:asciiTheme="minorEastAsia" w:hAnsiTheme="minorEastAsia" w:cs="Times New Roman" w:hint="eastAsia"/>
                <w:sz w:val="24"/>
                <w:szCs w:val="24"/>
              </w:rPr>
              <w:t>规格型号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8A4F" w14:textId="77777777" w:rsidR="00D01B79" w:rsidRPr="00BB417B" w:rsidRDefault="003149B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B417B">
              <w:rPr>
                <w:rFonts w:asciiTheme="minorEastAsia" w:hAnsiTheme="minorEastAsia" w:cs="Times New Roman" w:hint="eastAsia"/>
                <w:sz w:val="24"/>
                <w:szCs w:val="24"/>
              </w:rPr>
              <w:t>单价(元)</w:t>
            </w:r>
          </w:p>
        </w:tc>
      </w:tr>
      <w:tr w:rsidR="00D01B79" w:rsidRPr="00BB417B" w14:paraId="56F04A90" w14:textId="77777777" w:rsidTr="008F0BDF">
        <w:trPr>
          <w:cantSplit/>
          <w:trHeight w:val="45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96F1" w14:textId="77777777" w:rsidR="00D01B79" w:rsidRPr="00BB417B" w:rsidRDefault="003149B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B417B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6163" w14:textId="67389238" w:rsidR="00D01B79" w:rsidRPr="00BB417B" w:rsidRDefault="00DE40BF" w:rsidP="00DE40B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B417B">
              <w:rPr>
                <w:rFonts w:asciiTheme="minorEastAsia" w:hAnsiTheme="minorEastAsia" w:cs="Times New Roman" w:hint="eastAsia"/>
                <w:sz w:val="24"/>
                <w:szCs w:val="24"/>
              </w:rPr>
              <w:t>电动液压手术床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D187" w14:textId="6943352F" w:rsidR="00D01B79" w:rsidRPr="00BB417B" w:rsidRDefault="00DE40B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B417B">
              <w:rPr>
                <w:rFonts w:asciiTheme="minorEastAsia" w:hAnsiTheme="minorEastAsia" w:cs="Times New Roman" w:hint="eastAsia"/>
                <w:sz w:val="24"/>
                <w:szCs w:val="24"/>
              </w:rPr>
              <w:t>1台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1B96" w14:textId="004E4AF6" w:rsidR="00D01B79" w:rsidRPr="00BB417B" w:rsidRDefault="00DE40BF" w:rsidP="00DE40B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B417B">
              <w:rPr>
                <w:rFonts w:asciiTheme="minorEastAsia" w:hAnsiTheme="minorEastAsia" w:cs="Times New Roman" w:hint="eastAsia"/>
                <w:sz w:val="24"/>
                <w:szCs w:val="24"/>
              </w:rPr>
              <w:t>南京迈瑞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006B" w14:textId="14D43ABC" w:rsidR="00D01B79" w:rsidRPr="00BB417B" w:rsidRDefault="00DE40BF" w:rsidP="00DE40B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B417B">
              <w:rPr>
                <w:rFonts w:asciiTheme="minorEastAsia" w:hAnsiTheme="minorEastAsia" w:cs="Times New Roman"/>
                <w:sz w:val="24"/>
                <w:szCs w:val="24"/>
              </w:rPr>
              <w:t>HyBase V5 Pro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C1D0" w14:textId="6BB98FCA" w:rsidR="00D01B79" w:rsidRPr="00BB417B" w:rsidRDefault="00DE40BF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 w:rsidRPr="00BB417B">
              <w:rPr>
                <w:rFonts w:asciiTheme="minorEastAsia" w:eastAsiaTheme="minorEastAsia" w:hAnsiTheme="minorEastAsia" w:cs="Times New Roman"/>
                <w:color w:val="auto"/>
                <w:kern w:val="2"/>
              </w:rPr>
              <w:t>310000.00</w:t>
            </w:r>
          </w:p>
        </w:tc>
      </w:tr>
      <w:tr w:rsidR="00DE40BF" w:rsidRPr="00BB417B" w14:paraId="54B88054" w14:textId="77777777" w:rsidTr="008F0BDF">
        <w:trPr>
          <w:cantSplit/>
          <w:trHeight w:val="45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39FF" w14:textId="4C322FC5" w:rsidR="00DE40BF" w:rsidRPr="00BB417B" w:rsidRDefault="00DE40B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B417B"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ED1C" w14:textId="1D7E846F" w:rsidR="00DE40BF" w:rsidRPr="00BB417B" w:rsidRDefault="00DE40BF" w:rsidP="00DE40B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B417B">
              <w:rPr>
                <w:rFonts w:asciiTheme="minorEastAsia" w:hAnsiTheme="minorEastAsia" w:cs="Times New Roman" w:hint="eastAsia"/>
                <w:sz w:val="24"/>
                <w:szCs w:val="24"/>
              </w:rPr>
              <w:t>液晶屏思维</w:t>
            </w:r>
            <w:proofErr w:type="gramStart"/>
            <w:r w:rsidRPr="00BB417B">
              <w:rPr>
                <w:rFonts w:asciiTheme="minorEastAsia" w:hAnsiTheme="minorEastAsia" w:cs="Times New Roman" w:hint="eastAsia"/>
                <w:sz w:val="24"/>
                <w:szCs w:val="24"/>
              </w:rPr>
              <w:t>颈</w:t>
            </w:r>
            <w:proofErr w:type="gramEnd"/>
            <w:r w:rsidRPr="00BB417B">
              <w:rPr>
                <w:rFonts w:asciiTheme="minorEastAsia" w:hAnsiTheme="minorEastAsia" w:cs="Times New Roman" w:hint="eastAsia"/>
                <w:sz w:val="24"/>
                <w:szCs w:val="24"/>
              </w:rPr>
              <w:t>腰椎牵引床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4694" w14:textId="734A5DA2" w:rsidR="00DE40BF" w:rsidRPr="00BB417B" w:rsidRDefault="00DE40B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B417B">
              <w:rPr>
                <w:rFonts w:asciiTheme="minorEastAsia" w:hAnsiTheme="minorEastAsia" w:cs="Times New Roman" w:hint="eastAsia"/>
                <w:sz w:val="24"/>
                <w:szCs w:val="24"/>
              </w:rPr>
              <w:t>1台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7BD2" w14:textId="6225CDAA" w:rsidR="00DE40BF" w:rsidRPr="00BB417B" w:rsidRDefault="00DE40BF" w:rsidP="00DE40B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proofErr w:type="gramStart"/>
            <w:r w:rsidRPr="00BB417B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瑞禾</w:t>
            </w:r>
            <w:proofErr w:type="gram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223F" w14:textId="2E16F493" w:rsidR="00DE40BF" w:rsidRPr="00BB417B" w:rsidRDefault="00DE40BF" w:rsidP="00DE40B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BB417B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FRH-JYZ-C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A793" w14:textId="67379A98" w:rsidR="00DE40BF" w:rsidRPr="00BB417B" w:rsidRDefault="00DE40BF">
            <w:pPr>
              <w:pStyle w:val="Default"/>
              <w:jc w:val="center"/>
              <w:rPr>
                <w:rFonts w:hAnsi="Times New Roman"/>
              </w:rPr>
            </w:pPr>
            <w:r w:rsidRPr="00BB417B">
              <w:rPr>
                <w:rFonts w:hAnsi="Times New Roman"/>
              </w:rPr>
              <w:t>31000.00</w:t>
            </w:r>
          </w:p>
        </w:tc>
      </w:tr>
      <w:tr w:rsidR="00DE40BF" w:rsidRPr="00BB417B" w14:paraId="604B84CA" w14:textId="77777777" w:rsidTr="008F0BDF">
        <w:trPr>
          <w:cantSplit/>
          <w:trHeight w:val="45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B9FF" w14:textId="3C5F721B" w:rsidR="00DE40BF" w:rsidRPr="00BB417B" w:rsidRDefault="00DE40B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B417B">
              <w:rPr>
                <w:rFonts w:asciiTheme="minorEastAsia" w:hAnsiTheme="minorEastAsia" w:cs="Times New Roman" w:hint="eastAsia"/>
                <w:sz w:val="24"/>
                <w:szCs w:val="24"/>
              </w:rPr>
              <w:t>3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44CE" w14:textId="3A59AEF0" w:rsidR="00DE40BF" w:rsidRPr="00BB417B" w:rsidRDefault="00DE40BF" w:rsidP="00DE40B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proofErr w:type="gramStart"/>
            <w:r w:rsidRPr="00BB417B">
              <w:rPr>
                <w:rFonts w:asciiTheme="minorEastAsia" w:hAnsiTheme="minorEastAsia" w:cs="Times New Roman" w:hint="eastAsia"/>
                <w:sz w:val="24"/>
                <w:szCs w:val="24"/>
              </w:rPr>
              <w:t>钬</w:t>
            </w:r>
            <w:proofErr w:type="gramEnd"/>
            <w:r w:rsidRPr="00BB417B">
              <w:rPr>
                <w:rFonts w:asciiTheme="minorEastAsia" w:hAnsiTheme="minorEastAsia" w:cs="Times New Roman" w:hint="eastAsia"/>
                <w:sz w:val="24"/>
                <w:szCs w:val="24"/>
              </w:rPr>
              <w:t>激光治疗机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4C29" w14:textId="6B9BB880" w:rsidR="00DE40BF" w:rsidRPr="00BB417B" w:rsidRDefault="00DE40B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B417B">
              <w:rPr>
                <w:rFonts w:asciiTheme="minorEastAsia" w:hAnsiTheme="minorEastAsia" w:cs="Times New Roman" w:hint="eastAsia"/>
                <w:sz w:val="24"/>
                <w:szCs w:val="24"/>
              </w:rPr>
              <w:t>1台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72A7" w14:textId="2F0A014A" w:rsidR="00DE40BF" w:rsidRPr="00BB417B" w:rsidRDefault="00DE40BF" w:rsidP="00DE40B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BB417B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瑞柯恩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1528" w14:textId="563A64C7" w:rsidR="00DE40BF" w:rsidRPr="00BB417B" w:rsidRDefault="00DE40BF" w:rsidP="00DE40B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BB417B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SRM-H3B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8AFB" w14:textId="6CC595B5" w:rsidR="00DE40BF" w:rsidRPr="00BB417B" w:rsidRDefault="00DE40BF">
            <w:pPr>
              <w:pStyle w:val="Default"/>
              <w:jc w:val="center"/>
              <w:rPr>
                <w:rFonts w:hAnsi="Times New Roman"/>
              </w:rPr>
            </w:pPr>
            <w:r w:rsidRPr="00BB417B">
              <w:rPr>
                <w:rFonts w:hAnsi="Times New Roman"/>
              </w:rPr>
              <w:t>785000.00</w:t>
            </w:r>
          </w:p>
        </w:tc>
      </w:tr>
      <w:tr w:rsidR="00DE40BF" w:rsidRPr="00BB417B" w14:paraId="11FABCA5" w14:textId="77777777" w:rsidTr="008F0BDF">
        <w:trPr>
          <w:cantSplit/>
          <w:trHeight w:val="45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C3D7" w14:textId="34A951F9" w:rsidR="00DE40BF" w:rsidRPr="00BB417B" w:rsidRDefault="00DE40B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B417B">
              <w:rPr>
                <w:rFonts w:asciiTheme="minorEastAsia" w:hAnsiTheme="minorEastAsia" w:cs="Times New Roman" w:hint="eastAsia"/>
                <w:sz w:val="24"/>
                <w:szCs w:val="24"/>
              </w:rPr>
              <w:t>4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0531" w14:textId="3F64A449" w:rsidR="00DE40BF" w:rsidRPr="00BB417B" w:rsidRDefault="00DE40BF" w:rsidP="00DE40B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B417B">
              <w:rPr>
                <w:rFonts w:asciiTheme="minorEastAsia" w:hAnsiTheme="minorEastAsia" w:cs="Times New Roman" w:hint="eastAsia"/>
                <w:sz w:val="24"/>
                <w:szCs w:val="24"/>
              </w:rPr>
              <w:t>医用控温仪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0CD5" w14:textId="5001F039" w:rsidR="00DE40BF" w:rsidRPr="00BB417B" w:rsidRDefault="00DE40B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B417B">
              <w:rPr>
                <w:rFonts w:asciiTheme="minorEastAsia" w:hAnsiTheme="minorEastAsia" w:cs="Times New Roman" w:hint="eastAsia"/>
                <w:sz w:val="24"/>
                <w:szCs w:val="24"/>
              </w:rPr>
              <w:t>1台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0DA9" w14:textId="7E53E8A8" w:rsidR="00DE40BF" w:rsidRPr="00BB417B" w:rsidRDefault="00DE40BF" w:rsidP="00DE40B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BB417B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珠海黑马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F4C5" w14:textId="39DA0C88" w:rsidR="00DE40BF" w:rsidRPr="00BB417B" w:rsidRDefault="00DE40BF" w:rsidP="00DE40B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BB417B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T1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0475" w14:textId="37B89E21" w:rsidR="00DE40BF" w:rsidRPr="00BB417B" w:rsidRDefault="00DE40BF">
            <w:pPr>
              <w:pStyle w:val="Default"/>
              <w:jc w:val="center"/>
              <w:rPr>
                <w:rFonts w:hAnsi="Times New Roman"/>
              </w:rPr>
            </w:pPr>
            <w:r w:rsidRPr="00BB417B">
              <w:rPr>
                <w:rFonts w:hAnsi="Times New Roman"/>
              </w:rPr>
              <w:t>26000.00</w:t>
            </w:r>
          </w:p>
        </w:tc>
      </w:tr>
    </w:tbl>
    <w:p w14:paraId="305F3D8A" w14:textId="77777777" w:rsidR="003E5BB9" w:rsidRPr="00BB417B" w:rsidRDefault="003E5BB9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</w:p>
    <w:p w14:paraId="5B6955D8" w14:textId="69FCD1CA" w:rsidR="00D01B79" w:rsidRPr="00BB417B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五、评审专家名单：</w:t>
      </w:r>
      <w:r w:rsidR="00E67D5A" w:rsidRPr="00BB417B">
        <w:rPr>
          <w:rFonts w:asciiTheme="minorEastAsia" w:hAnsiTheme="minorEastAsia" w:cs="Times New Roman" w:hint="eastAsia"/>
          <w:sz w:val="24"/>
          <w:szCs w:val="24"/>
        </w:rPr>
        <w:t>周杰、</w:t>
      </w:r>
      <w:proofErr w:type="gramStart"/>
      <w:r w:rsidR="00E67D5A" w:rsidRPr="00BB417B">
        <w:rPr>
          <w:rFonts w:asciiTheme="minorEastAsia" w:hAnsiTheme="minorEastAsia" w:cs="Times New Roman" w:hint="eastAsia"/>
          <w:sz w:val="24"/>
          <w:szCs w:val="24"/>
        </w:rPr>
        <w:t>邓嫦</w:t>
      </w:r>
      <w:proofErr w:type="gramEnd"/>
      <w:r w:rsidR="00E67D5A" w:rsidRPr="00BB417B">
        <w:rPr>
          <w:rFonts w:asciiTheme="minorEastAsia" w:hAnsiTheme="minorEastAsia" w:cs="Times New Roman" w:hint="eastAsia"/>
          <w:sz w:val="24"/>
          <w:szCs w:val="24"/>
        </w:rPr>
        <w:t>、黄中甫、苏莲红、凌文峰</w:t>
      </w:r>
      <w:r w:rsidRPr="00BB417B">
        <w:rPr>
          <w:rFonts w:asciiTheme="minorEastAsia" w:hAnsiTheme="minorEastAsia" w:cs="Times New Roman" w:hint="eastAsia"/>
          <w:sz w:val="24"/>
          <w:szCs w:val="24"/>
        </w:rPr>
        <w:t>（采购人代表）</w:t>
      </w:r>
    </w:p>
    <w:p w14:paraId="730F3002" w14:textId="18D0050A" w:rsidR="00D01B79" w:rsidRPr="00BB417B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六、代理服务收费标准及金额：</w:t>
      </w:r>
    </w:p>
    <w:p w14:paraId="28B1B630" w14:textId="4AD7AD79" w:rsidR="00D01B79" w:rsidRPr="00BB417B" w:rsidRDefault="00E67D5A" w:rsidP="008F0BDF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以分标中标金额为计费额，按货物类采用差额定率累进法计算</w:t>
      </w:r>
      <w:proofErr w:type="gramStart"/>
      <w:r w:rsidRPr="00BB417B">
        <w:rPr>
          <w:rFonts w:asciiTheme="minorEastAsia" w:hAnsiTheme="minorEastAsia" w:cs="Times New Roman" w:hint="eastAsia"/>
          <w:sz w:val="24"/>
          <w:szCs w:val="24"/>
        </w:rPr>
        <w:t>出收费</w:t>
      </w:r>
      <w:proofErr w:type="gramEnd"/>
      <w:r w:rsidRPr="00BB417B">
        <w:rPr>
          <w:rFonts w:asciiTheme="minorEastAsia" w:hAnsiTheme="minorEastAsia" w:cs="Times New Roman" w:hint="eastAsia"/>
          <w:sz w:val="24"/>
          <w:szCs w:val="24"/>
        </w:rPr>
        <w:t>基准价格，采购代理收费以收费基准价格下浮20%收取。</w:t>
      </w:r>
    </w:p>
    <w:p w14:paraId="44A713D9" w14:textId="6E0B0794" w:rsidR="00D01B79" w:rsidRPr="00BB417B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代理服务费为：人民币</w:t>
      </w:r>
      <w:r w:rsidR="006628CA" w:rsidRPr="00BB417B">
        <w:rPr>
          <w:rFonts w:asciiTheme="minorEastAsia" w:hAnsiTheme="minorEastAsia" w:cs="Times New Roman" w:hint="eastAsia"/>
          <w:sz w:val="24"/>
          <w:szCs w:val="24"/>
        </w:rPr>
        <w:t>壹万叁仟叁佰叁拾柒元陆角整</w:t>
      </w:r>
      <w:r w:rsidRPr="00BB417B">
        <w:rPr>
          <w:rFonts w:asciiTheme="minorEastAsia" w:hAnsiTheme="minorEastAsia" w:cs="Times New Roman" w:hint="eastAsia"/>
          <w:sz w:val="24"/>
          <w:szCs w:val="24"/>
        </w:rPr>
        <w:t>（¥</w:t>
      </w:r>
      <w:r w:rsidR="006628CA" w:rsidRPr="00BB417B">
        <w:rPr>
          <w:rFonts w:asciiTheme="minorEastAsia" w:hAnsiTheme="minorEastAsia" w:cs="Times New Roman"/>
          <w:sz w:val="24"/>
          <w:szCs w:val="24"/>
        </w:rPr>
        <w:t>13337.6</w:t>
      </w:r>
      <w:r w:rsidRPr="00BB417B">
        <w:rPr>
          <w:rFonts w:asciiTheme="minorEastAsia" w:hAnsiTheme="minorEastAsia" w:cs="Times New Roman"/>
          <w:sz w:val="24"/>
          <w:szCs w:val="24"/>
        </w:rPr>
        <w:t>）</w:t>
      </w:r>
    </w:p>
    <w:p w14:paraId="58B13F73" w14:textId="77777777" w:rsidR="00D01B79" w:rsidRPr="00BB417B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采购代理机构的银行账户：</w:t>
      </w:r>
    </w:p>
    <w:p w14:paraId="151F7E99" w14:textId="77777777" w:rsidR="00E67D5A" w:rsidRPr="00BB417B" w:rsidRDefault="00E67D5A" w:rsidP="00E67D5A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开户名称：云之</w:t>
      </w:r>
      <w:proofErr w:type="gramStart"/>
      <w:r w:rsidRPr="00BB417B">
        <w:rPr>
          <w:rFonts w:asciiTheme="minorEastAsia" w:hAnsiTheme="minorEastAsia" w:cs="Times New Roman" w:hint="eastAsia"/>
          <w:sz w:val="24"/>
          <w:szCs w:val="24"/>
        </w:rPr>
        <w:t>龙咨询</w:t>
      </w:r>
      <w:proofErr w:type="gramEnd"/>
      <w:r w:rsidRPr="00BB417B">
        <w:rPr>
          <w:rFonts w:asciiTheme="minorEastAsia" w:hAnsiTheme="minorEastAsia" w:cs="Times New Roman" w:hint="eastAsia"/>
          <w:sz w:val="24"/>
          <w:szCs w:val="24"/>
        </w:rPr>
        <w:t>集团有限公司</w:t>
      </w:r>
    </w:p>
    <w:p w14:paraId="744866D5" w14:textId="77777777" w:rsidR="00E67D5A" w:rsidRPr="00BB417B" w:rsidRDefault="00E67D5A" w:rsidP="00E67D5A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银行账号：8113001013400293071</w:t>
      </w:r>
    </w:p>
    <w:p w14:paraId="189DDC83" w14:textId="77777777" w:rsidR="00E67D5A" w:rsidRPr="00BB417B" w:rsidRDefault="00E67D5A" w:rsidP="00E67D5A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开户银行：中信银行南宁东葛支行</w:t>
      </w:r>
    </w:p>
    <w:p w14:paraId="61709091" w14:textId="7B214D0D" w:rsidR="008F0BDF" w:rsidRPr="00BB417B" w:rsidRDefault="00E67D5A" w:rsidP="00E67D5A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开户行行号：302611029137</w:t>
      </w:r>
    </w:p>
    <w:p w14:paraId="3666F3F3" w14:textId="77777777" w:rsidR="00D01B79" w:rsidRPr="00BB417B" w:rsidRDefault="003149B2" w:rsidP="008F0BDF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七、公告期限</w:t>
      </w:r>
    </w:p>
    <w:p w14:paraId="26A992FC" w14:textId="77777777" w:rsidR="00D01B79" w:rsidRPr="00BB417B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lastRenderedPageBreak/>
        <w:t>自本公告发布之日起</w:t>
      </w:r>
      <w:r w:rsidRPr="00BB417B">
        <w:rPr>
          <w:rFonts w:asciiTheme="minorEastAsia" w:hAnsiTheme="minorEastAsia" w:cs="Times New Roman"/>
          <w:sz w:val="24"/>
          <w:szCs w:val="24"/>
        </w:rPr>
        <w:t>1</w:t>
      </w:r>
      <w:r w:rsidRPr="00BB417B">
        <w:rPr>
          <w:rFonts w:asciiTheme="minorEastAsia" w:hAnsiTheme="minorEastAsia" w:cs="Times New Roman" w:hint="eastAsia"/>
          <w:sz w:val="24"/>
          <w:szCs w:val="24"/>
        </w:rPr>
        <w:t>个工作日。</w:t>
      </w:r>
    </w:p>
    <w:p w14:paraId="5278A1FE" w14:textId="5F2B7398" w:rsidR="00D01B79" w:rsidRPr="00BB417B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八、其他补充事宜：中标供应商评审得分：</w:t>
      </w:r>
      <w:r w:rsidR="00E67D5A" w:rsidRPr="00BB417B">
        <w:rPr>
          <w:rFonts w:asciiTheme="minorEastAsia" w:hAnsiTheme="minorEastAsia" w:cs="Times New Roman"/>
          <w:sz w:val="24"/>
          <w:szCs w:val="24"/>
        </w:rPr>
        <w:t>46.00</w:t>
      </w:r>
    </w:p>
    <w:p w14:paraId="78EB5BF2" w14:textId="77777777" w:rsidR="00D01B79" w:rsidRPr="00BB417B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九、凡对本次公告内容提出询问，请按以下方式联系。</w:t>
      </w:r>
    </w:p>
    <w:p w14:paraId="24D9CC15" w14:textId="77777777" w:rsidR="00E67D5A" w:rsidRPr="00BB417B" w:rsidRDefault="00E67D5A" w:rsidP="00E67D5A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1.采购人信息</w:t>
      </w:r>
    </w:p>
    <w:p w14:paraId="527710AE" w14:textId="02B2831A" w:rsidR="00E67D5A" w:rsidRPr="00BB417B" w:rsidRDefault="00E67D5A" w:rsidP="00E67D5A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名称：南宁市第八人民医院</w:t>
      </w:r>
    </w:p>
    <w:p w14:paraId="3CC7C5E4" w14:textId="77777777" w:rsidR="00E67D5A" w:rsidRPr="00BB417B" w:rsidRDefault="00E67D5A" w:rsidP="00E67D5A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地址：广西南宁市沈阳路2号</w:t>
      </w:r>
    </w:p>
    <w:p w14:paraId="56FF9E22" w14:textId="77777777" w:rsidR="00E67D5A" w:rsidRPr="00BB417B" w:rsidRDefault="00E67D5A" w:rsidP="00E67D5A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项目联系人：罗承惠</w:t>
      </w:r>
    </w:p>
    <w:p w14:paraId="2762642E" w14:textId="55226892" w:rsidR="00E67D5A" w:rsidRPr="00BB417B" w:rsidRDefault="00E67D5A" w:rsidP="00E67D5A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联系电话：0771-3811822</w:t>
      </w:r>
    </w:p>
    <w:p w14:paraId="04AA0CC9" w14:textId="77777777" w:rsidR="00E67D5A" w:rsidRPr="00BB417B" w:rsidRDefault="00E67D5A" w:rsidP="00E67D5A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2.采购代理机构信息</w:t>
      </w:r>
    </w:p>
    <w:p w14:paraId="0AB926DB" w14:textId="24129BE8" w:rsidR="00E67D5A" w:rsidRPr="00BB417B" w:rsidRDefault="00E67D5A" w:rsidP="00E67D5A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名称：云之</w:t>
      </w:r>
      <w:proofErr w:type="gramStart"/>
      <w:r w:rsidRPr="00BB417B">
        <w:rPr>
          <w:rFonts w:asciiTheme="minorEastAsia" w:hAnsiTheme="minorEastAsia" w:cs="Times New Roman" w:hint="eastAsia"/>
          <w:sz w:val="24"/>
          <w:szCs w:val="24"/>
        </w:rPr>
        <w:t>龙咨询</w:t>
      </w:r>
      <w:proofErr w:type="gramEnd"/>
      <w:r w:rsidRPr="00BB417B">
        <w:rPr>
          <w:rFonts w:asciiTheme="minorEastAsia" w:hAnsiTheme="minorEastAsia" w:cs="Times New Roman" w:hint="eastAsia"/>
          <w:sz w:val="24"/>
          <w:szCs w:val="24"/>
        </w:rPr>
        <w:t>集团有限公司</w:t>
      </w:r>
    </w:p>
    <w:p w14:paraId="7C145CFF" w14:textId="543C0FF2" w:rsidR="00E67D5A" w:rsidRPr="00BB417B" w:rsidRDefault="00E67D5A" w:rsidP="00E67D5A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地址：广西南宁市</w:t>
      </w:r>
      <w:proofErr w:type="gramStart"/>
      <w:r w:rsidRPr="00BB417B">
        <w:rPr>
          <w:rFonts w:asciiTheme="minorEastAsia" w:hAnsiTheme="minorEastAsia" w:cs="Times New Roman" w:hint="eastAsia"/>
          <w:sz w:val="24"/>
          <w:szCs w:val="24"/>
        </w:rPr>
        <w:t>良庆区</w:t>
      </w:r>
      <w:proofErr w:type="gramEnd"/>
      <w:r w:rsidRPr="00BB417B">
        <w:rPr>
          <w:rFonts w:asciiTheme="minorEastAsia" w:hAnsiTheme="minorEastAsia" w:cs="Times New Roman" w:hint="eastAsia"/>
          <w:sz w:val="24"/>
          <w:szCs w:val="24"/>
        </w:rPr>
        <w:t>云英路15号3号楼云之</w:t>
      </w:r>
      <w:proofErr w:type="gramStart"/>
      <w:r w:rsidRPr="00BB417B">
        <w:rPr>
          <w:rFonts w:asciiTheme="minorEastAsia" w:hAnsiTheme="minorEastAsia" w:cs="Times New Roman" w:hint="eastAsia"/>
          <w:sz w:val="24"/>
          <w:szCs w:val="24"/>
        </w:rPr>
        <w:t>龙咨询</w:t>
      </w:r>
      <w:proofErr w:type="gramEnd"/>
      <w:r w:rsidRPr="00BB417B">
        <w:rPr>
          <w:rFonts w:asciiTheme="minorEastAsia" w:hAnsiTheme="minorEastAsia" w:cs="Times New Roman" w:hint="eastAsia"/>
          <w:sz w:val="24"/>
          <w:szCs w:val="24"/>
        </w:rPr>
        <w:t>集团大厦6楼</w:t>
      </w:r>
    </w:p>
    <w:p w14:paraId="3440A0BE" w14:textId="1F3CA403" w:rsidR="00E67D5A" w:rsidRPr="00BB417B" w:rsidRDefault="00E67D5A" w:rsidP="00E67D5A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联系电话：0771-2618199、2618118 、2611898</w:t>
      </w:r>
    </w:p>
    <w:p w14:paraId="2E63677A" w14:textId="77777777" w:rsidR="00E67D5A" w:rsidRPr="00BB417B" w:rsidRDefault="00E67D5A" w:rsidP="00E67D5A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3.项目联系方式</w:t>
      </w:r>
    </w:p>
    <w:p w14:paraId="36856D9E" w14:textId="746CCC8C" w:rsidR="00E67D5A" w:rsidRPr="00BB417B" w:rsidRDefault="00E67D5A" w:rsidP="00E67D5A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 xml:space="preserve">项目联系人：唐冰、岑昌桦 </w:t>
      </w:r>
    </w:p>
    <w:p w14:paraId="10B04102" w14:textId="1E2E9886" w:rsidR="00D01B79" w:rsidRPr="00BB417B" w:rsidRDefault="00E67D5A" w:rsidP="00E67D5A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电话：0771-2618199、2618118 、2611898</w:t>
      </w:r>
    </w:p>
    <w:p w14:paraId="54BA9CD4" w14:textId="77777777" w:rsidR="00D01B79" w:rsidRPr="00BB417B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十、附件</w:t>
      </w:r>
    </w:p>
    <w:p w14:paraId="161F4636" w14:textId="77777777" w:rsidR="00D01B79" w:rsidRPr="00BB417B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1.招标文件</w:t>
      </w:r>
    </w:p>
    <w:p w14:paraId="48D54D40" w14:textId="77777777" w:rsidR="00D01B79" w:rsidRPr="00BB417B" w:rsidRDefault="00D01B79">
      <w:pPr>
        <w:spacing w:line="360" w:lineRule="auto"/>
        <w:ind w:firstLineChars="200" w:firstLine="480"/>
        <w:jc w:val="right"/>
        <w:rPr>
          <w:rFonts w:asciiTheme="minorEastAsia" w:hAnsiTheme="minorEastAsia" w:cs="Times New Roman"/>
          <w:sz w:val="24"/>
          <w:szCs w:val="24"/>
        </w:rPr>
      </w:pPr>
    </w:p>
    <w:p w14:paraId="3A015C9A" w14:textId="77777777" w:rsidR="00D01B79" w:rsidRPr="00BB417B" w:rsidRDefault="003149B2">
      <w:pPr>
        <w:spacing w:line="360" w:lineRule="auto"/>
        <w:ind w:firstLineChars="200" w:firstLine="480"/>
        <w:jc w:val="right"/>
        <w:rPr>
          <w:rFonts w:asciiTheme="minorEastAsia" w:hAnsiTheme="minorEastAsia" w:cs="Times New Roman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云之</w:t>
      </w:r>
      <w:proofErr w:type="gramStart"/>
      <w:r w:rsidRPr="00BB417B">
        <w:rPr>
          <w:rFonts w:asciiTheme="minorEastAsia" w:hAnsiTheme="minorEastAsia" w:cs="Times New Roman" w:hint="eastAsia"/>
          <w:sz w:val="24"/>
          <w:szCs w:val="24"/>
        </w:rPr>
        <w:t>龙咨询</w:t>
      </w:r>
      <w:proofErr w:type="gramEnd"/>
      <w:r w:rsidRPr="00BB417B">
        <w:rPr>
          <w:rFonts w:asciiTheme="minorEastAsia" w:hAnsiTheme="minorEastAsia" w:cs="Times New Roman" w:hint="eastAsia"/>
          <w:sz w:val="24"/>
          <w:szCs w:val="24"/>
        </w:rPr>
        <w:t>集团有限公司</w:t>
      </w:r>
    </w:p>
    <w:p w14:paraId="614A5D4E" w14:textId="42AE18E8" w:rsidR="00D01B79" w:rsidRPr="00A42C92" w:rsidRDefault="003149B2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BB417B">
        <w:rPr>
          <w:rFonts w:asciiTheme="minorEastAsia" w:hAnsiTheme="minorEastAsia" w:cs="Times New Roman" w:hint="eastAsia"/>
          <w:sz w:val="24"/>
          <w:szCs w:val="24"/>
        </w:rPr>
        <w:t>202</w:t>
      </w:r>
      <w:r w:rsidRPr="00BB417B">
        <w:rPr>
          <w:rFonts w:asciiTheme="minorEastAsia" w:hAnsiTheme="minorEastAsia" w:cs="Times New Roman"/>
          <w:sz w:val="24"/>
          <w:szCs w:val="24"/>
        </w:rPr>
        <w:t>5</w:t>
      </w:r>
      <w:r w:rsidRPr="00BB417B">
        <w:rPr>
          <w:rFonts w:asciiTheme="minorEastAsia" w:hAnsiTheme="minorEastAsia" w:cs="Times New Roman" w:hint="eastAsia"/>
          <w:sz w:val="24"/>
          <w:szCs w:val="24"/>
        </w:rPr>
        <w:t>年</w:t>
      </w:r>
      <w:r w:rsidR="00BB417B" w:rsidRPr="00BB417B">
        <w:rPr>
          <w:rFonts w:asciiTheme="minorEastAsia" w:hAnsiTheme="minorEastAsia" w:cs="Times New Roman"/>
          <w:sz w:val="24"/>
          <w:szCs w:val="24"/>
        </w:rPr>
        <w:t>9</w:t>
      </w:r>
      <w:r w:rsidRPr="00BB417B">
        <w:rPr>
          <w:rFonts w:asciiTheme="minorEastAsia" w:hAnsiTheme="minorEastAsia" w:cs="Times New Roman" w:hint="eastAsia"/>
          <w:sz w:val="24"/>
          <w:szCs w:val="24"/>
        </w:rPr>
        <w:t>月</w:t>
      </w:r>
      <w:r w:rsidR="00E65122" w:rsidRPr="00BB417B">
        <w:rPr>
          <w:rFonts w:asciiTheme="minorEastAsia" w:hAnsiTheme="minorEastAsia" w:cs="Times New Roman"/>
          <w:sz w:val="24"/>
          <w:szCs w:val="24"/>
        </w:rPr>
        <w:t>2</w:t>
      </w:r>
      <w:r w:rsidR="00BB417B" w:rsidRPr="00BB417B">
        <w:rPr>
          <w:rFonts w:asciiTheme="minorEastAsia" w:hAnsiTheme="minorEastAsia" w:cs="Times New Roman"/>
          <w:sz w:val="24"/>
          <w:szCs w:val="24"/>
        </w:rPr>
        <w:t>6</w:t>
      </w:r>
      <w:r w:rsidRPr="00BB417B">
        <w:rPr>
          <w:rFonts w:asciiTheme="minorEastAsia" w:hAnsiTheme="minorEastAsia" w:cs="Times New Roman" w:hint="eastAsia"/>
          <w:sz w:val="24"/>
          <w:szCs w:val="24"/>
        </w:rPr>
        <w:t>日</w:t>
      </w:r>
      <w:bookmarkEnd w:id="2"/>
      <w:bookmarkEnd w:id="3"/>
      <w:bookmarkEnd w:id="4"/>
    </w:p>
    <w:bookmarkEnd w:id="5"/>
    <w:p w14:paraId="7CEA5F9C" w14:textId="77777777" w:rsidR="00D01B79" w:rsidRPr="00A42C92" w:rsidRDefault="00D01B79">
      <w:pPr>
        <w:spacing w:line="360" w:lineRule="auto"/>
        <w:ind w:firstLineChars="200" w:firstLine="420"/>
        <w:jc w:val="right"/>
        <w:rPr>
          <w:rFonts w:asciiTheme="minorEastAsia" w:hAnsiTheme="minorEastAsia"/>
          <w:szCs w:val="21"/>
        </w:rPr>
      </w:pPr>
    </w:p>
    <w:sectPr w:rsidR="00D01B79" w:rsidRPr="00A42C92" w:rsidSect="00751809">
      <w:headerReference w:type="default" r:id="rId7"/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90ECC" w14:textId="77777777" w:rsidR="00051530" w:rsidRDefault="00051530">
      <w:r>
        <w:separator/>
      </w:r>
    </w:p>
  </w:endnote>
  <w:endnote w:type="continuationSeparator" w:id="0">
    <w:p w14:paraId="76D26487" w14:textId="77777777" w:rsidR="00051530" w:rsidRDefault="0005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90CD" w14:textId="77777777" w:rsidR="00051530" w:rsidRDefault="00051530">
      <w:r>
        <w:separator/>
      </w:r>
    </w:p>
  </w:footnote>
  <w:footnote w:type="continuationSeparator" w:id="0">
    <w:p w14:paraId="6BEE758D" w14:textId="77777777" w:rsidR="00051530" w:rsidRDefault="00051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7AA74" w14:textId="77777777" w:rsidR="00D01B79" w:rsidRDefault="00D01B79">
    <w:pPr>
      <w:pStyle w:val="a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8D92FC"/>
    <w:multiLevelType w:val="singleLevel"/>
    <w:tmpl w:val="D28D92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B75830C"/>
    <w:multiLevelType w:val="singleLevel"/>
    <w:tmpl w:val="FB75830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proofState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A78"/>
    <w:rsid w:val="0001309A"/>
    <w:rsid w:val="000138F4"/>
    <w:rsid w:val="0001758C"/>
    <w:rsid w:val="000201F6"/>
    <w:rsid w:val="00023626"/>
    <w:rsid w:val="00023A68"/>
    <w:rsid w:val="00023F36"/>
    <w:rsid w:val="0003579A"/>
    <w:rsid w:val="000371C4"/>
    <w:rsid w:val="00045909"/>
    <w:rsid w:val="00047FAB"/>
    <w:rsid w:val="00051530"/>
    <w:rsid w:val="00051959"/>
    <w:rsid w:val="00055294"/>
    <w:rsid w:val="00056C5A"/>
    <w:rsid w:val="00057A18"/>
    <w:rsid w:val="00064C16"/>
    <w:rsid w:val="000706D3"/>
    <w:rsid w:val="0007347A"/>
    <w:rsid w:val="0007659E"/>
    <w:rsid w:val="00081C9E"/>
    <w:rsid w:val="00085A1F"/>
    <w:rsid w:val="00087999"/>
    <w:rsid w:val="000A6D41"/>
    <w:rsid w:val="000A73FE"/>
    <w:rsid w:val="000B104D"/>
    <w:rsid w:val="000B22FA"/>
    <w:rsid w:val="000C340C"/>
    <w:rsid w:val="000C3747"/>
    <w:rsid w:val="000C50FF"/>
    <w:rsid w:val="000D16AF"/>
    <w:rsid w:val="000D5AF1"/>
    <w:rsid w:val="000D7EA9"/>
    <w:rsid w:val="000E3409"/>
    <w:rsid w:val="000E3B11"/>
    <w:rsid w:val="000E5AA0"/>
    <w:rsid w:val="000F55E1"/>
    <w:rsid w:val="00102089"/>
    <w:rsid w:val="00102CBD"/>
    <w:rsid w:val="00103B39"/>
    <w:rsid w:val="00104EC2"/>
    <w:rsid w:val="00111CC5"/>
    <w:rsid w:val="001214D0"/>
    <w:rsid w:val="00121D0B"/>
    <w:rsid w:val="00123F83"/>
    <w:rsid w:val="0014296A"/>
    <w:rsid w:val="00150991"/>
    <w:rsid w:val="0015409A"/>
    <w:rsid w:val="001675E3"/>
    <w:rsid w:val="0018259A"/>
    <w:rsid w:val="0019172D"/>
    <w:rsid w:val="00195F77"/>
    <w:rsid w:val="001A0FAF"/>
    <w:rsid w:val="001A106B"/>
    <w:rsid w:val="001A6F0D"/>
    <w:rsid w:val="001A701B"/>
    <w:rsid w:val="001B1143"/>
    <w:rsid w:val="001B22D7"/>
    <w:rsid w:val="001B35B9"/>
    <w:rsid w:val="001B39B0"/>
    <w:rsid w:val="001B55A5"/>
    <w:rsid w:val="001C5BFB"/>
    <w:rsid w:val="001D4AD9"/>
    <w:rsid w:val="001E27D4"/>
    <w:rsid w:val="001E6074"/>
    <w:rsid w:val="001E6EA0"/>
    <w:rsid w:val="001F0926"/>
    <w:rsid w:val="001F4C10"/>
    <w:rsid w:val="001F76D3"/>
    <w:rsid w:val="0020285E"/>
    <w:rsid w:val="00207BBD"/>
    <w:rsid w:val="00214348"/>
    <w:rsid w:val="00215CF5"/>
    <w:rsid w:val="0022295B"/>
    <w:rsid w:val="0023710F"/>
    <w:rsid w:val="00240466"/>
    <w:rsid w:val="002413FF"/>
    <w:rsid w:val="002428A2"/>
    <w:rsid w:val="00256F1C"/>
    <w:rsid w:val="002572D4"/>
    <w:rsid w:val="00276962"/>
    <w:rsid w:val="00277ADC"/>
    <w:rsid w:val="00283F62"/>
    <w:rsid w:val="00284234"/>
    <w:rsid w:val="00284B11"/>
    <w:rsid w:val="00290F27"/>
    <w:rsid w:val="00293FBE"/>
    <w:rsid w:val="002A0308"/>
    <w:rsid w:val="002A1ED9"/>
    <w:rsid w:val="002B5934"/>
    <w:rsid w:val="002B6428"/>
    <w:rsid w:val="002C42A6"/>
    <w:rsid w:val="002C6F11"/>
    <w:rsid w:val="002E051D"/>
    <w:rsid w:val="002E496A"/>
    <w:rsid w:val="002E6959"/>
    <w:rsid w:val="002F5425"/>
    <w:rsid w:val="0030164F"/>
    <w:rsid w:val="003117DB"/>
    <w:rsid w:val="003149B2"/>
    <w:rsid w:val="0032040C"/>
    <w:rsid w:val="00320A0E"/>
    <w:rsid w:val="0032157E"/>
    <w:rsid w:val="00323816"/>
    <w:rsid w:val="00324366"/>
    <w:rsid w:val="00326E6E"/>
    <w:rsid w:val="0033189E"/>
    <w:rsid w:val="00346810"/>
    <w:rsid w:val="00353ECB"/>
    <w:rsid w:val="003548E1"/>
    <w:rsid w:val="00356CCB"/>
    <w:rsid w:val="0036727A"/>
    <w:rsid w:val="003724FE"/>
    <w:rsid w:val="00381365"/>
    <w:rsid w:val="003913DA"/>
    <w:rsid w:val="00392EA6"/>
    <w:rsid w:val="003A2FF9"/>
    <w:rsid w:val="003A350B"/>
    <w:rsid w:val="003A5583"/>
    <w:rsid w:val="003A5D89"/>
    <w:rsid w:val="003B6CB2"/>
    <w:rsid w:val="003C03BB"/>
    <w:rsid w:val="003C13F9"/>
    <w:rsid w:val="003D1A08"/>
    <w:rsid w:val="003D3116"/>
    <w:rsid w:val="003E0042"/>
    <w:rsid w:val="003E5BB9"/>
    <w:rsid w:val="003E6015"/>
    <w:rsid w:val="003E73F1"/>
    <w:rsid w:val="003E7EE5"/>
    <w:rsid w:val="003F235F"/>
    <w:rsid w:val="003F288E"/>
    <w:rsid w:val="00402785"/>
    <w:rsid w:val="004151AC"/>
    <w:rsid w:val="00415615"/>
    <w:rsid w:val="00415C57"/>
    <w:rsid w:val="00417D73"/>
    <w:rsid w:val="004200D8"/>
    <w:rsid w:val="004220A0"/>
    <w:rsid w:val="00422281"/>
    <w:rsid w:val="00423E9A"/>
    <w:rsid w:val="00441D18"/>
    <w:rsid w:val="004434E0"/>
    <w:rsid w:val="0046033D"/>
    <w:rsid w:val="004736A3"/>
    <w:rsid w:val="00484554"/>
    <w:rsid w:val="0048483A"/>
    <w:rsid w:val="00484FC8"/>
    <w:rsid w:val="00487654"/>
    <w:rsid w:val="00491E88"/>
    <w:rsid w:val="0049240B"/>
    <w:rsid w:val="004953A8"/>
    <w:rsid w:val="004A3C81"/>
    <w:rsid w:val="004B1FE3"/>
    <w:rsid w:val="004B2623"/>
    <w:rsid w:val="004B30E8"/>
    <w:rsid w:val="004C7DFC"/>
    <w:rsid w:val="004E4BD5"/>
    <w:rsid w:val="004E5419"/>
    <w:rsid w:val="004E64E0"/>
    <w:rsid w:val="004F0D35"/>
    <w:rsid w:val="004F17B5"/>
    <w:rsid w:val="004F4CCB"/>
    <w:rsid w:val="00501062"/>
    <w:rsid w:val="00501AB7"/>
    <w:rsid w:val="0051351B"/>
    <w:rsid w:val="00513C45"/>
    <w:rsid w:val="0053601C"/>
    <w:rsid w:val="00540D85"/>
    <w:rsid w:val="0054571A"/>
    <w:rsid w:val="00547B93"/>
    <w:rsid w:val="0056113A"/>
    <w:rsid w:val="00573EEF"/>
    <w:rsid w:val="0057625B"/>
    <w:rsid w:val="005804C2"/>
    <w:rsid w:val="00582706"/>
    <w:rsid w:val="00582FAF"/>
    <w:rsid w:val="005931C8"/>
    <w:rsid w:val="00596A50"/>
    <w:rsid w:val="005A3E1C"/>
    <w:rsid w:val="005C483A"/>
    <w:rsid w:val="005C55BF"/>
    <w:rsid w:val="005D4478"/>
    <w:rsid w:val="005D4D3F"/>
    <w:rsid w:val="005E2300"/>
    <w:rsid w:val="005E567C"/>
    <w:rsid w:val="005F16EF"/>
    <w:rsid w:val="006008C4"/>
    <w:rsid w:val="00616BFF"/>
    <w:rsid w:val="0063318C"/>
    <w:rsid w:val="00636D58"/>
    <w:rsid w:val="00646203"/>
    <w:rsid w:val="00650A30"/>
    <w:rsid w:val="006628CA"/>
    <w:rsid w:val="006635C7"/>
    <w:rsid w:val="0067074D"/>
    <w:rsid w:val="006921B4"/>
    <w:rsid w:val="00694151"/>
    <w:rsid w:val="006A71D0"/>
    <w:rsid w:val="006B46C7"/>
    <w:rsid w:val="006B4DCE"/>
    <w:rsid w:val="006C2D5E"/>
    <w:rsid w:val="006C353E"/>
    <w:rsid w:val="006C51E3"/>
    <w:rsid w:val="006C57DD"/>
    <w:rsid w:val="006C5A31"/>
    <w:rsid w:val="006D1EF9"/>
    <w:rsid w:val="007031A4"/>
    <w:rsid w:val="00705700"/>
    <w:rsid w:val="007158BA"/>
    <w:rsid w:val="00720573"/>
    <w:rsid w:val="00722B47"/>
    <w:rsid w:val="00730F41"/>
    <w:rsid w:val="00732C44"/>
    <w:rsid w:val="00751809"/>
    <w:rsid w:val="0075732C"/>
    <w:rsid w:val="007618BD"/>
    <w:rsid w:val="007661F8"/>
    <w:rsid w:val="00766898"/>
    <w:rsid w:val="007763DE"/>
    <w:rsid w:val="0077679C"/>
    <w:rsid w:val="00792571"/>
    <w:rsid w:val="00792781"/>
    <w:rsid w:val="007A23B6"/>
    <w:rsid w:val="007A3685"/>
    <w:rsid w:val="007B070C"/>
    <w:rsid w:val="007C1DC0"/>
    <w:rsid w:val="007D1FB6"/>
    <w:rsid w:val="007D73C1"/>
    <w:rsid w:val="007E0A15"/>
    <w:rsid w:val="007E174B"/>
    <w:rsid w:val="007E1DB2"/>
    <w:rsid w:val="007E4052"/>
    <w:rsid w:val="007F4025"/>
    <w:rsid w:val="007F6B14"/>
    <w:rsid w:val="008042EC"/>
    <w:rsid w:val="00812423"/>
    <w:rsid w:val="0081627C"/>
    <w:rsid w:val="008171D7"/>
    <w:rsid w:val="008208C6"/>
    <w:rsid w:val="00821C36"/>
    <w:rsid w:val="00825038"/>
    <w:rsid w:val="00825480"/>
    <w:rsid w:val="0083220E"/>
    <w:rsid w:val="008334D6"/>
    <w:rsid w:val="00833E35"/>
    <w:rsid w:val="008373A2"/>
    <w:rsid w:val="00841DC6"/>
    <w:rsid w:val="00846EF6"/>
    <w:rsid w:val="008473C5"/>
    <w:rsid w:val="008560DD"/>
    <w:rsid w:val="00857863"/>
    <w:rsid w:val="00857ECD"/>
    <w:rsid w:val="0086010A"/>
    <w:rsid w:val="0086170F"/>
    <w:rsid w:val="00870408"/>
    <w:rsid w:val="00877C61"/>
    <w:rsid w:val="0088078F"/>
    <w:rsid w:val="008A0A55"/>
    <w:rsid w:val="008B161F"/>
    <w:rsid w:val="008B51B6"/>
    <w:rsid w:val="008D4B2D"/>
    <w:rsid w:val="008E13E4"/>
    <w:rsid w:val="008E2363"/>
    <w:rsid w:val="008E4CB0"/>
    <w:rsid w:val="008F0BDF"/>
    <w:rsid w:val="008F23CD"/>
    <w:rsid w:val="008F584F"/>
    <w:rsid w:val="008F65B7"/>
    <w:rsid w:val="0090030E"/>
    <w:rsid w:val="00900EAB"/>
    <w:rsid w:val="009023C9"/>
    <w:rsid w:val="00903AF2"/>
    <w:rsid w:val="00905A29"/>
    <w:rsid w:val="00921557"/>
    <w:rsid w:val="00925987"/>
    <w:rsid w:val="00950373"/>
    <w:rsid w:val="009525EA"/>
    <w:rsid w:val="009567DA"/>
    <w:rsid w:val="009603BF"/>
    <w:rsid w:val="00961141"/>
    <w:rsid w:val="00962A80"/>
    <w:rsid w:val="00962EED"/>
    <w:rsid w:val="00976622"/>
    <w:rsid w:val="00986082"/>
    <w:rsid w:val="00992BE0"/>
    <w:rsid w:val="00992E97"/>
    <w:rsid w:val="00994143"/>
    <w:rsid w:val="009961D4"/>
    <w:rsid w:val="009963AA"/>
    <w:rsid w:val="009A6F91"/>
    <w:rsid w:val="009B5AF7"/>
    <w:rsid w:val="009B602B"/>
    <w:rsid w:val="009C0129"/>
    <w:rsid w:val="009C08B6"/>
    <w:rsid w:val="009C6960"/>
    <w:rsid w:val="009D4684"/>
    <w:rsid w:val="009D6EC9"/>
    <w:rsid w:val="009E296E"/>
    <w:rsid w:val="009E2A29"/>
    <w:rsid w:val="009F003E"/>
    <w:rsid w:val="009F0905"/>
    <w:rsid w:val="009F4287"/>
    <w:rsid w:val="009F4A93"/>
    <w:rsid w:val="009F4A99"/>
    <w:rsid w:val="009F5300"/>
    <w:rsid w:val="009F6B7A"/>
    <w:rsid w:val="009F7D3D"/>
    <w:rsid w:val="00A112B0"/>
    <w:rsid w:val="00A16ACD"/>
    <w:rsid w:val="00A17BA6"/>
    <w:rsid w:val="00A3108F"/>
    <w:rsid w:val="00A34A5A"/>
    <w:rsid w:val="00A37340"/>
    <w:rsid w:val="00A42C92"/>
    <w:rsid w:val="00A42D3B"/>
    <w:rsid w:val="00A554FA"/>
    <w:rsid w:val="00A55CF2"/>
    <w:rsid w:val="00A570B9"/>
    <w:rsid w:val="00A57794"/>
    <w:rsid w:val="00A60A74"/>
    <w:rsid w:val="00A6283B"/>
    <w:rsid w:val="00A631D2"/>
    <w:rsid w:val="00A71234"/>
    <w:rsid w:val="00A77F8F"/>
    <w:rsid w:val="00A83178"/>
    <w:rsid w:val="00A85C27"/>
    <w:rsid w:val="00A93E2C"/>
    <w:rsid w:val="00A95F84"/>
    <w:rsid w:val="00A979A2"/>
    <w:rsid w:val="00AA0202"/>
    <w:rsid w:val="00AA2D94"/>
    <w:rsid w:val="00AB154B"/>
    <w:rsid w:val="00AC1814"/>
    <w:rsid w:val="00AC50B1"/>
    <w:rsid w:val="00AC65B1"/>
    <w:rsid w:val="00AD040C"/>
    <w:rsid w:val="00AD0AA0"/>
    <w:rsid w:val="00AD41E1"/>
    <w:rsid w:val="00AE55BD"/>
    <w:rsid w:val="00AF47EE"/>
    <w:rsid w:val="00B06EAC"/>
    <w:rsid w:val="00B073BB"/>
    <w:rsid w:val="00B12914"/>
    <w:rsid w:val="00B27D38"/>
    <w:rsid w:val="00B32833"/>
    <w:rsid w:val="00B34A33"/>
    <w:rsid w:val="00B41AB9"/>
    <w:rsid w:val="00B4266D"/>
    <w:rsid w:val="00B43E17"/>
    <w:rsid w:val="00B4482D"/>
    <w:rsid w:val="00B46CC7"/>
    <w:rsid w:val="00B478A5"/>
    <w:rsid w:val="00B566D5"/>
    <w:rsid w:val="00B6190A"/>
    <w:rsid w:val="00B61F50"/>
    <w:rsid w:val="00B67BB9"/>
    <w:rsid w:val="00B85EA8"/>
    <w:rsid w:val="00BA64FE"/>
    <w:rsid w:val="00BB417B"/>
    <w:rsid w:val="00BB75C3"/>
    <w:rsid w:val="00BC3BB3"/>
    <w:rsid w:val="00BD4F5A"/>
    <w:rsid w:val="00BD50F9"/>
    <w:rsid w:val="00BD6CD3"/>
    <w:rsid w:val="00BE1353"/>
    <w:rsid w:val="00BE6DCA"/>
    <w:rsid w:val="00BE74BF"/>
    <w:rsid w:val="00BF303B"/>
    <w:rsid w:val="00BF52EF"/>
    <w:rsid w:val="00BF5614"/>
    <w:rsid w:val="00BF6755"/>
    <w:rsid w:val="00BF765B"/>
    <w:rsid w:val="00C1460A"/>
    <w:rsid w:val="00C17765"/>
    <w:rsid w:val="00C25468"/>
    <w:rsid w:val="00C33F98"/>
    <w:rsid w:val="00C37887"/>
    <w:rsid w:val="00C453FC"/>
    <w:rsid w:val="00C522D1"/>
    <w:rsid w:val="00C53CBA"/>
    <w:rsid w:val="00C57FAB"/>
    <w:rsid w:val="00C66121"/>
    <w:rsid w:val="00C81610"/>
    <w:rsid w:val="00C82068"/>
    <w:rsid w:val="00C8579D"/>
    <w:rsid w:val="00C92168"/>
    <w:rsid w:val="00C92FA9"/>
    <w:rsid w:val="00CA00D9"/>
    <w:rsid w:val="00CA2A78"/>
    <w:rsid w:val="00CA79C0"/>
    <w:rsid w:val="00CB6D37"/>
    <w:rsid w:val="00CC115D"/>
    <w:rsid w:val="00CC2E54"/>
    <w:rsid w:val="00CD699C"/>
    <w:rsid w:val="00CE0506"/>
    <w:rsid w:val="00CE1CAA"/>
    <w:rsid w:val="00CE37D7"/>
    <w:rsid w:val="00CE753A"/>
    <w:rsid w:val="00CE7D6A"/>
    <w:rsid w:val="00CF0797"/>
    <w:rsid w:val="00D01B79"/>
    <w:rsid w:val="00D026FF"/>
    <w:rsid w:val="00D05BF8"/>
    <w:rsid w:val="00D1068B"/>
    <w:rsid w:val="00D10A80"/>
    <w:rsid w:val="00D20892"/>
    <w:rsid w:val="00D23D98"/>
    <w:rsid w:val="00D241E1"/>
    <w:rsid w:val="00D278AE"/>
    <w:rsid w:val="00D46779"/>
    <w:rsid w:val="00D47AC6"/>
    <w:rsid w:val="00D50018"/>
    <w:rsid w:val="00D53083"/>
    <w:rsid w:val="00D56DD9"/>
    <w:rsid w:val="00D66185"/>
    <w:rsid w:val="00D6653A"/>
    <w:rsid w:val="00D73569"/>
    <w:rsid w:val="00D7697C"/>
    <w:rsid w:val="00D80AF5"/>
    <w:rsid w:val="00D93B36"/>
    <w:rsid w:val="00DA2AE6"/>
    <w:rsid w:val="00DA3678"/>
    <w:rsid w:val="00DA6A06"/>
    <w:rsid w:val="00DB2E9E"/>
    <w:rsid w:val="00DB447C"/>
    <w:rsid w:val="00DB6A24"/>
    <w:rsid w:val="00DB73C9"/>
    <w:rsid w:val="00DC2AB7"/>
    <w:rsid w:val="00DD23AE"/>
    <w:rsid w:val="00DD666C"/>
    <w:rsid w:val="00DE3A30"/>
    <w:rsid w:val="00DE40BF"/>
    <w:rsid w:val="00DE5C62"/>
    <w:rsid w:val="00DE6C48"/>
    <w:rsid w:val="00DE7390"/>
    <w:rsid w:val="00DF7350"/>
    <w:rsid w:val="00E12679"/>
    <w:rsid w:val="00E172EE"/>
    <w:rsid w:val="00E24BA4"/>
    <w:rsid w:val="00E46F68"/>
    <w:rsid w:val="00E5102B"/>
    <w:rsid w:val="00E60FC2"/>
    <w:rsid w:val="00E62177"/>
    <w:rsid w:val="00E65122"/>
    <w:rsid w:val="00E67D5A"/>
    <w:rsid w:val="00E726C6"/>
    <w:rsid w:val="00E7377E"/>
    <w:rsid w:val="00E74376"/>
    <w:rsid w:val="00E771F1"/>
    <w:rsid w:val="00E978C5"/>
    <w:rsid w:val="00EA10C1"/>
    <w:rsid w:val="00EB030E"/>
    <w:rsid w:val="00EB3C58"/>
    <w:rsid w:val="00EB5CE2"/>
    <w:rsid w:val="00EB6EAD"/>
    <w:rsid w:val="00EC6CF8"/>
    <w:rsid w:val="00ED3BC4"/>
    <w:rsid w:val="00ED66DE"/>
    <w:rsid w:val="00EE1B75"/>
    <w:rsid w:val="00EF016D"/>
    <w:rsid w:val="00EF55B3"/>
    <w:rsid w:val="00EF6076"/>
    <w:rsid w:val="00F15775"/>
    <w:rsid w:val="00F26DA7"/>
    <w:rsid w:val="00F340AB"/>
    <w:rsid w:val="00F36037"/>
    <w:rsid w:val="00F40AEE"/>
    <w:rsid w:val="00F414A0"/>
    <w:rsid w:val="00F42C32"/>
    <w:rsid w:val="00F5339B"/>
    <w:rsid w:val="00F6224E"/>
    <w:rsid w:val="00F667D8"/>
    <w:rsid w:val="00F66ECC"/>
    <w:rsid w:val="00F66EEC"/>
    <w:rsid w:val="00F80A80"/>
    <w:rsid w:val="00F85382"/>
    <w:rsid w:val="00F87ADD"/>
    <w:rsid w:val="00FC77E4"/>
    <w:rsid w:val="00FD78CB"/>
    <w:rsid w:val="00FE0CB8"/>
    <w:rsid w:val="00FF2500"/>
    <w:rsid w:val="00FF5D3A"/>
    <w:rsid w:val="0D7F305A"/>
    <w:rsid w:val="0F7079EA"/>
    <w:rsid w:val="1C693418"/>
    <w:rsid w:val="218E1D81"/>
    <w:rsid w:val="37CD22E9"/>
    <w:rsid w:val="37EB5C17"/>
    <w:rsid w:val="38481310"/>
    <w:rsid w:val="4E362556"/>
    <w:rsid w:val="63F57AF7"/>
    <w:rsid w:val="7F392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EDE34"/>
  <w15:docId w15:val="{DCF7B685-F1D2-4679-B4D4-B673A2BC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8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rsid w:val="00751809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3">
    <w:name w:val="Body Text 3"/>
    <w:basedOn w:val="a"/>
    <w:link w:val="30"/>
    <w:uiPriority w:val="99"/>
    <w:semiHidden/>
    <w:unhideWhenUsed/>
    <w:qFormat/>
    <w:rsid w:val="00751809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unhideWhenUsed/>
    <w:qFormat/>
    <w:rsid w:val="00751809"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a7"/>
    <w:uiPriority w:val="99"/>
    <w:unhideWhenUsed/>
    <w:qFormat/>
    <w:rsid w:val="00751809"/>
    <w:rPr>
      <w:rFonts w:ascii="宋体" w:eastAsia="宋体" w:hAnsi="Courier New" w:cs="Courier New"/>
      <w:kern w:val="0"/>
      <w:sz w:val="20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qFormat/>
    <w:rsid w:val="00751809"/>
    <w:pPr>
      <w:ind w:leftChars="2500" w:left="100"/>
    </w:pPr>
    <w:rPr>
      <w:rFonts w:ascii="Calibri" w:eastAsia="宋体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qFormat/>
    <w:rsid w:val="00751809"/>
    <w:rPr>
      <w:rFonts w:ascii="Calibri" w:eastAsia="宋体" w:hAnsi="Calibri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rsid w:val="00751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rsid w:val="00751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rsid w:val="00751809"/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unhideWhenUsed/>
    <w:qFormat/>
    <w:rsid w:val="00751809"/>
    <w:pPr>
      <w:ind w:leftChars="200" w:left="420"/>
    </w:pPr>
    <w:rPr>
      <w:rFonts w:ascii="Calibri" w:eastAsia="宋体" w:hAnsi="Calibri" w:cs="Times New Roman"/>
    </w:rPr>
  </w:style>
  <w:style w:type="table" w:styleId="af0">
    <w:name w:val="Table Grid"/>
    <w:basedOn w:val="a1"/>
    <w:qFormat/>
    <w:rsid w:val="00751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qFormat/>
    <w:rsid w:val="00751809"/>
    <w:rPr>
      <w:color w:val="800080" w:themeColor="followedHyperlink"/>
      <w:u w:val="single"/>
    </w:rPr>
  </w:style>
  <w:style w:type="character" w:styleId="af2">
    <w:name w:val="Hyperlink"/>
    <w:uiPriority w:val="99"/>
    <w:unhideWhenUsed/>
    <w:qFormat/>
    <w:rsid w:val="00751809"/>
    <w:rPr>
      <w:color w:val="0000FF"/>
      <w:u w:val="single"/>
    </w:rPr>
  </w:style>
  <w:style w:type="character" w:customStyle="1" w:styleId="af">
    <w:name w:val="页眉 字符"/>
    <w:basedOn w:val="a0"/>
    <w:link w:val="ae"/>
    <w:uiPriority w:val="99"/>
    <w:qFormat/>
    <w:rsid w:val="00751809"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sid w:val="00751809"/>
    <w:rPr>
      <w:sz w:val="18"/>
      <w:szCs w:val="18"/>
    </w:rPr>
  </w:style>
  <w:style w:type="character" w:customStyle="1" w:styleId="a5">
    <w:name w:val="正文文本 字符"/>
    <w:basedOn w:val="a0"/>
    <w:link w:val="a4"/>
    <w:uiPriority w:val="99"/>
    <w:qFormat/>
    <w:rsid w:val="00751809"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qFormat/>
    <w:rsid w:val="0075180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30">
    <w:name w:val="正文文本 3 字符"/>
    <w:basedOn w:val="a0"/>
    <w:link w:val="3"/>
    <w:uiPriority w:val="99"/>
    <w:semiHidden/>
    <w:qFormat/>
    <w:rsid w:val="00751809"/>
    <w:rPr>
      <w:rFonts w:ascii="Times New Roman" w:eastAsia="宋体" w:hAnsi="Times New Roman" w:cs="Times New Roman"/>
      <w:sz w:val="16"/>
      <w:szCs w:val="16"/>
    </w:rPr>
  </w:style>
  <w:style w:type="character" w:customStyle="1" w:styleId="a7">
    <w:name w:val="纯文本 字符"/>
    <w:basedOn w:val="a0"/>
    <w:link w:val="a6"/>
    <w:uiPriority w:val="99"/>
    <w:qFormat/>
    <w:rsid w:val="00751809"/>
    <w:rPr>
      <w:rFonts w:ascii="宋体" w:eastAsia="宋体" w:hAnsi="Courier New" w:cs="Courier New"/>
      <w:kern w:val="0"/>
      <w:sz w:val="20"/>
      <w:szCs w:val="21"/>
    </w:rPr>
  </w:style>
  <w:style w:type="character" w:customStyle="1" w:styleId="a9">
    <w:name w:val="日期 字符"/>
    <w:basedOn w:val="a0"/>
    <w:link w:val="a8"/>
    <w:uiPriority w:val="99"/>
    <w:semiHidden/>
    <w:qFormat/>
    <w:rsid w:val="00751809"/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59"/>
    <w:qFormat/>
    <w:rsid w:val="0075180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批注框文本 字符"/>
    <w:basedOn w:val="a0"/>
    <w:link w:val="aa"/>
    <w:uiPriority w:val="99"/>
    <w:semiHidden/>
    <w:qFormat/>
    <w:rsid w:val="00751809"/>
    <w:rPr>
      <w:rFonts w:ascii="Calibri" w:eastAsia="宋体" w:hAnsi="Calibri" w:cs="Times New Roman"/>
      <w:sz w:val="18"/>
      <w:szCs w:val="18"/>
    </w:rPr>
  </w:style>
  <w:style w:type="table" w:customStyle="1" w:styleId="2">
    <w:name w:val="网格型2"/>
    <w:basedOn w:val="a1"/>
    <w:qFormat/>
    <w:rsid w:val="0075180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sid w:val="0075180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51809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winnie winnie</cp:lastModifiedBy>
  <cp:revision>285</cp:revision>
  <cp:lastPrinted>2024-06-25T07:43:00Z</cp:lastPrinted>
  <dcterms:created xsi:type="dcterms:W3CDTF">2020-08-17T03:16:00Z</dcterms:created>
  <dcterms:modified xsi:type="dcterms:W3CDTF">2025-09-25T12:12:00Z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eyJoZGlkIjoiNTM4OGJhMzdhOTAwNGUwMTc1NzlmMWEyODIxMDRiMjIifQ==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5832ABB00E704A6CA46FBF39D8D6AF5F_12</vt:lpwstr>
  </property>
</Properties>
</file>