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7C135EDF" w:rsidR="000C1B2B" w:rsidRPr="004968E4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BB6506"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2025年全区法院电子卷宗编目</w:t>
      </w:r>
      <w:proofErr w:type="gramStart"/>
      <w:r w:rsidR="00BB6506"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归目服务</w:t>
      </w:r>
      <w:proofErr w:type="gramEnd"/>
      <w:r w:rsidR="00BB6506"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采购</w:t>
      </w:r>
      <w:r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BB6506"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GXZC2025-G3-003435-YZLZ</w:t>
      </w:r>
      <w:r w:rsidRPr="004968E4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4968E4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56FA82E4" w:rsidR="008418F5" w:rsidRPr="004968E4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一</w:t>
      </w:r>
      <w:r w:rsidRPr="004968E4">
        <w:rPr>
          <w:rFonts w:asciiTheme="minorEastAsia" w:hAnsiTheme="minorEastAsia" w:cs="Times New Roman"/>
          <w:szCs w:val="21"/>
        </w:rPr>
        <w:t>、</w:t>
      </w:r>
      <w:r w:rsidRPr="004968E4">
        <w:rPr>
          <w:rFonts w:ascii="宋体" w:hAnsi="宋体" w:hint="eastAsia"/>
          <w:szCs w:val="21"/>
        </w:rPr>
        <w:t>项目编号</w:t>
      </w:r>
      <w:r w:rsidR="008418F5" w:rsidRPr="004968E4">
        <w:rPr>
          <w:rFonts w:ascii="宋体" w:hAnsi="宋体" w:hint="eastAsia"/>
          <w:szCs w:val="21"/>
        </w:rPr>
        <w:t>：</w:t>
      </w:r>
      <w:r w:rsidR="00BB6506" w:rsidRPr="004968E4">
        <w:rPr>
          <w:rFonts w:ascii="宋体" w:hAnsi="宋体" w:hint="eastAsia"/>
          <w:color w:val="000000"/>
          <w:szCs w:val="21"/>
        </w:rPr>
        <w:t>GXZC2025-G3-003435-YZLZ（采购计划文号：</w:t>
      </w:r>
      <w:proofErr w:type="gramStart"/>
      <w:r w:rsidR="00BB6506" w:rsidRPr="004968E4">
        <w:rPr>
          <w:rFonts w:ascii="宋体" w:hAnsi="宋体" w:hint="eastAsia"/>
          <w:color w:val="000000"/>
          <w:szCs w:val="21"/>
        </w:rPr>
        <w:t>广西政采</w:t>
      </w:r>
      <w:proofErr w:type="gramEnd"/>
      <w:r w:rsidR="00BB6506" w:rsidRPr="004968E4">
        <w:rPr>
          <w:rFonts w:ascii="宋体" w:hAnsi="宋体" w:hint="eastAsia"/>
          <w:color w:val="000000"/>
          <w:szCs w:val="21"/>
        </w:rPr>
        <w:t>[2025]21676号）</w:t>
      </w:r>
    </w:p>
    <w:p w14:paraId="5F5D5BD0" w14:textId="2D3E1C30" w:rsidR="000C1B2B" w:rsidRPr="004968E4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二</w:t>
      </w:r>
      <w:r w:rsidRPr="004968E4">
        <w:rPr>
          <w:rFonts w:asciiTheme="minorEastAsia" w:hAnsiTheme="minorEastAsia" w:cs="Times New Roman"/>
          <w:szCs w:val="21"/>
        </w:rPr>
        <w:t>、</w:t>
      </w:r>
      <w:r w:rsidRPr="004968E4">
        <w:rPr>
          <w:rFonts w:asciiTheme="minorEastAsia" w:hAnsiTheme="minorEastAsia" w:cs="Times New Roman" w:hint="eastAsia"/>
          <w:szCs w:val="21"/>
        </w:rPr>
        <w:t>项目名称：</w:t>
      </w:r>
      <w:r w:rsidR="00BB6506" w:rsidRPr="004968E4">
        <w:rPr>
          <w:rFonts w:asciiTheme="minorEastAsia" w:hAnsiTheme="minorEastAsia" w:cs="Times New Roman" w:hint="eastAsia"/>
          <w:szCs w:val="21"/>
        </w:rPr>
        <w:t>2025年全区法院电子卷宗编目</w:t>
      </w:r>
      <w:proofErr w:type="gramStart"/>
      <w:r w:rsidR="00BB6506" w:rsidRPr="004968E4">
        <w:rPr>
          <w:rFonts w:asciiTheme="minorEastAsia" w:hAnsiTheme="minorEastAsia" w:cs="Times New Roman" w:hint="eastAsia"/>
          <w:szCs w:val="21"/>
        </w:rPr>
        <w:t>归目服务</w:t>
      </w:r>
      <w:proofErr w:type="gramEnd"/>
      <w:r w:rsidR="00BB6506" w:rsidRPr="004968E4">
        <w:rPr>
          <w:rFonts w:asciiTheme="minorEastAsia" w:hAnsiTheme="minorEastAsia" w:cs="Times New Roman" w:hint="eastAsia"/>
          <w:szCs w:val="21"/>
        </w:rPr>
        <w:t>采购</w:t>
      </w:r>
    </w:p>
    <w:p w14:paraId="5D59E80F" w14:textId="3A69457C" w:rsidR="008418F5" w:rsidRPr="004968E4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三、中标结果信息</w:t>
      </w:r>
    </w:p>
    <w:p w14:paraId="1C997E5A" w14:textId="5DD41C20" w:rsidR="000C1B2B" w:rsidRPr="004968E4" w:rsidRDefault="005201CD" w:rsidP="004968E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中标人名称：</w:t>
      </w:r>
      <w:r w:rsidR="004968E4" w:rsidRPr="004968E4">
        <w:rPr>
          <w:rFonts w:asciiTheme="minorEastAsia" w:hAnsiTheme="minorEastAsia" w:cs="Times New Roman" w:hint="eastAsia"/>
          <w:szCs w:val="21"/>
        </w:rPr>
        <w:t>广西北投声远科技股份公司、广西产研院人工智能与大数据应用研究所有限公司、北京华宇信息技术有限公司（联合体）</w:t>
      </w:r>
    </w:p>
    <w:p w14:paraId="69F68BF7" w14:textId="4A5390F1" w:rsidR="000C1B2B" w:rsidRPr="004968E4" w:rsidRDefault="005201CD" w:rsidP="004968E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中标人地址：</w:t>
      </w:r>
      <w:r w:rsidR="004968E4" w:rsidRPr="004968E4">
        <w:rPr>
          <w:rFonts w:asciiTheme="minorEastAsia" w:hAnsiTheme="minorEastAsia" w:cs="Times New Roman" w:hint="eastAsia"/>
          <w:szCs w:val="21"/>
        </w:rPr>
        <w:t>中国（广西）自由贸易试验区南宁片区</w:t>
      </w:r>
      <w:proofErr w:type="gramStart"/>
      <w:r w:rsidR="004968E4" w:rsidRPr="004968E4">
        <w:rPr>
          <w:rFonts w:asciiTheme="minorEastAsia" w:hAnsiTheme="minorEastAsia" w:cs="Times New Roman" w:hint="eastAsia"/>
          <w:szCs w:val="21"/>
        </w:rPr>
        <w:t>飞云路</w:t>
      </w:r>
      <w:proofErr w:type="gramEnd"/>
      <w:r w:rsidR="004968E4" w:rsidRPr="004968E4">
        <w:rPr>
          <w:rFonts w:asciiTheme="minorEastAsia" w:hAnsiTheme="minorEastAsia" w:cs="Times New Roman" w:hint="eastAsia"/>
          <w:szCs w:val="21"/>
        </w:rPr>
        <w:t>8号北投大厦B座8层801号（广西北投声远科技股份公司）</w:t>
      </w:r>
      <w:r w:rsidR="004968E4" w:rsidRPr="004968E4">
        <w:rPr>
          <w:rFonts w:asciiTheme="minorEastAsia" w:hAnsiTheme="minorEastAsia" w:cs="Times New Roman" w:hint="eastAsia"/>
          <w:szCs w:val="21"/>
        </w:rPr>
        <w:t>、</w:t>
      </w:r>
      <w:r w:rsidR="004968E4" w:rsidRPr="004968E4">
        <w:rPr>
          <w:rFonts w:asciiTheme="minorEastAsia" w:hAnsiTheme="minorEastAsia" w:cs="Times New Roman" w:hint="eastAsia"/>
          <w:szCs w:val="21"/>
        </w:rPr>
        <w:t>中国</w:t>
      </w:r>
      <w:r w:rsidR="004968E4" w:rsidRPr="004968E4">
        <w:rPr>
          <w:rFonts w:asciiTheme="minorEastAsia" w:hAnsiTheme="minorEastAsia" w:cs="Times New Roman" w:hint="eastAsia"/>
          <w:szCs w:val="21"/>
        </w:rPr>
        <w:t>（</w:t>
      </w:r>
      <w:r w:rsidR="004968E4" w:rsidRPr="004968E4">
        <w:rPr>
          <w:rFonts w:asciiTheme="minorEastAsia" w:hAnsiTheme="minorEastAsia" w:cs="Times New Roman" w:hint="eastAsia"/>
          <w:szCs w:val="21"/>
        </w:rPr>
        <w:t>广西</w:t>
      </w:r>
      <w:r w:rsidR="004968E4" w:rsidRPr="004968E4">
        <w:rPr>
          <w:rFonts w:asciiTheme="minorEastAsia" w:hAnsiTheme="minorEastAsia" w:cs="Times New Roman" w:hint="eastAsia"/>
          <w:szCs w:val="21"/>
        </w:rPr>
        <w:t>）</w:t>
      </w:r>
      <w:r w:rsidR="004968E4" w:rsidRPr="004968E4">
        <w:rPr>
          <w:rFonts w:asciiTheme="minorEastAsia" w:hAnsiTheme="minorEastAsia" w:cs="Times New Roman" w:hint="eastAsia"/>
          <w:szCs w:val="21"/>
        </w:rPr>
        <w:t>自由贸易试验区南宁片区</w:t>
      </w:r>
      <w:proofErr w:type="gramStart"/>
      <w:r w:rsidR="004968E4" w:rsidRPr="004968E4">
        <w:rPr>
          <w:rFonts w:asciiTheme="minorEastAsia" w:hAnsiTheme="minorEastAsia" w:cs="Times New Roman" w:hint="eastAsia"/>
          <w:szCs w:val="21"/>
        </w:rPr>
        <w:t>宋厢路</w:t>
      </w:r>
      <w:proofErr w:type="gramEnd"/>
      <w:r w:rsidR="004968E4" w:rsidRPr="004968E4">
        <w:rPr>
          <w:rFonts w:asciiTheme="minorEastAsia" w:hAnsiTheme="minorEastAsia" w:cs="Times New Roman" w:hint="eastAsia"/>
          <w:szCs w:val="21"/>
        </w:rPr>
        <w:t>16号13层（广西产研院人工智能与大数据应用研究所有限公司）</w:t>
      </w:r>
      <w:r w:rsidR="004968E4" w:rsidRPr="004968E4">
        <w:rPr>
          <w:rFonts w:asciiTheme="minorEastAsia" w:hAnsiTheme="minorEastAsia" w:cs="Times New Roman" w:hint="eastAsia"/>
          <w:szCs w:val="21"/>
        </w:rPr>
        <w:t>、</w:t>
      </w:r>
      <w:r w:rsidR="004968E4" w:rsidRPr="004968E4">
        <w:rPr>
          <w:rFonts w:asciiTheme="minorEastAsia" w:hAnsiTheme="minorEastAsia" w:cs="Times New Roman" w:hint="eastAsia"/>
          <w:szCs w:val="21"/>
        </w:rPr>
        <w:t>北京市海淀区中关村东路1号院8号楼21层C2301、C2302（北京华宇信息技术有限公司）</w:t>
      </w:r>
    </w:p>
    <w:p w14:paraId="32B328B2" w14:textId="4917D8B2" w:rsidR="004968E4" w:rsidRPr="004968E4" w:rsidRDefault="00CF7B66" w:rsidP="004968E4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中标金额：</w:t>
      </w:r>
      <w:r w:rsidR="004968E4" w:rsidRPr="004968E4">
        <w:rPr>
          <w:rFonts w:asciiTheme="minorEastAsia" w:hAnsiTheme="minorEastAsia" w:cs="Times New Roman" w:hint="eastAsia"/>
          <w:szCs w:val="21"/>
        </w:rPr>
        <w:t>0</w:t>
      </w:r>
      <w:r w:rsidR="004968E4" w:rsidRPr="004968E4">
        <w:rPr>
          <w:rFonts w:asciiTheme="minorEastAsia" w:hAnsiTheme="minorEastAsia" w:cs="Times New Roman"/>
          <w:szCs w:val="21"/>
        </w:rPr>
        <w:t>.17</w:t>
      </w:r>
      <w:r w:rsidR="004968E4" w:rsidRPr="004968E4">
        <w:rPr>
          <w:rFonts w:asciiTheme="minorEastAsia" w:hAnsiTheme="minorEastAsia" w:cs="Times New Roman" w:hint="eastAsia"/>
          <w:szCs w:val="21"/>
        </w:rPr>
        <w:t>元/页</w:t>
      </w:r>
      <w:r w:rsidR="004968E4" w:rsidRPr="004968E4">
        <w:rPr>
          <w:rFonts w:asciiTheme="minorEastAsia" w:hAnsiTheme="minorEastAsia" w:cs="Times New Roman" w:hint="eastAsia"/>
          <w:szCs w:val="21"/>
        </w:rPr>
        <w:t>，总中标金额：</w:t>
      </w:r>
      <w:proofErr w:type="gramStart"/>
      <w:r w:rsidR="004968E4" w:rsidRPr="004968E4">
        <w:rPr>
          <w:rFonts w:asciiTheme="minorEastAsia" w:hAnsiTheme="minorEastAsia" w:cs="Times New Roman" w:hint="eastAsia"/>
          <w:szCs w:val="21"/>
        </w:rPr>
        <w:t>壹仟贰佰壹拾肆万贰仟玖佰</w:t>
      </w:r>
      <w:proofErr w:type="gramEnd"/>
      <w:r w:rsidR="004968E4" w:rsidRPr="004968E4">
        <w:rPr>
          <w:rFonts w:asciiTheme="minorEastAsia" w:hAnsiTheme="minorEastAsia" w:cs="Times New Roman" w:hint="eastAsia"/>
          <w:szCs w:val="21"/>
        </w:rPr>
        <w:t>元整</w:t>
      </w:r>
      <w:r w:rsidR="004968E4" w:rsidRPr="004968E4">
        <w:rPr>
          <w:rFonts w:asciiTheme="minorEastAsia" w:hAnsiTheme="minorEastAsia" w:cs="Times New Roman" w:hint="eastAsia"/>
          <w:szCs w:val="21"/>
        </w:rPr>
        <w:t>（¥</w:t>
      </w:r>
      <w:r w:rsidR="004968E4" w:rsidRPr="004968E4">
        <w:rPr>
          <w:rFonts w:asciiTheme="minorEastAsia" w:hAnsiTheme="minorEastAsia" w:cs="Times New Roman"/>
          <w:szCs w:val="21"/>
        </w:rPr>
        <w:t>12142900.00</w:t>
      </w:r>
      <w:r w:rsidR="004968E4" w:rsidRPr="004968E4">
        <w:rPr>
          <w:rFonts w:asciiTheme="minorEastAsia" w:hAnsiTheme="minorEastAsia" w:cs="Times New Roman" w:hint="eastAsia"/>
          <w:szCs w:val="21"/>
        </w:rPr>
        <w:t>）</w:t>
      </w:r>
    </w:p>
    <w:p w14:paraId="57CEA21C" w14:textId="77777777" w:rsidR="000C1B2B" w:rsidRPr="004968E4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4968E4" w14:paraId="34FEDEA0" w14:textId="77777777">
        <w:trPr>
          <w:trHeight w:val="300"/>
        </w:trPr>
        <w:tc>
          <w:tcPr>
            <w:tcW w:w="253" w:type="pct"/>
            <w:vAlign w:val="center"/>
          </w:tcPr>
          <w:p w14:paraId="7449F0C8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vAlign w:val="center"/>
          </w:tcPr>
          <w:p w14:paraId="4BC974D8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vAlign w:val="center"/>
          </w:tcPr>
          <w:p w14:paraId="0A946B39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vAlign w:val="center"/>
          </w:tcPr>
          <w:p w14:paraId="7AE21AA2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vAlign w:val="center"/>
          </w:tcPr>
          <w:p w14:paraId="4F24AA24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vAlign w:val="center"/>
          </w:tcPr>
          <w:p w14:paraId="4CA0197E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4968E4" w14:paraId="1D2B0DE8" w14:textId="77777777">
        <w:trPr>
          <w:trHeight w:val="870"/>
        </w:trPr>
        <w:tc>
          <w:tcPr>
            <w:tcW w:w="253" w:type="pct"/>
            <w:noWrap/>
            <w:vAlign w:val="center"/>
          </w:tcPr>
          <w:p w14:paraId="30AF7086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vAlign w:val="center"/>
          </w:tcPr>
          <w:p w14:paraId="557C9AB2" w14:textId="66A0D2FD" w:rsidR="000C1B2B" w:rsidRPr="004968E4" w:rsidRDefault="00BB650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="宋体" w:hAnsi="宋体" w:hint="eastAsia"/>
                <w:color w:val="000000"/>
                <w:szCs w:val="21"/>
              </w:rPr>
              <w:t>2025年全区法院电子卷宗编目</w:t>
            </w:r>
            <w:proofErr w:type="gramStart"/>
            <w:r w:rsidRPr="004968E4">
              <w:rPr>
                <w:rFonts w:ascii="宋体" w:hAnsi="宋体" w:hint="eastAsia"/>
                <w:color w:val="000000"/>
                <w:szCs w:val="21"/>
              </w:rPr>
              <w:t>归目服务</w:t>
            </w:r>
            <w:proofErr w:type="gramEnd"/>
            <w:r w:rsidRPr="004968E4">
              <w:rPr>
                <w:rFonts w:ascii="宋体" w:hAnsi="宋体" w:hint="eastAsia"/>
                <w:color w:val="000000"/>
                <w:szCs w:val="21"/>
              </w:rPr>
              <w:t>采购</w:t>
            </w:r>
          </w:p>
        </w:tc>
        <w:tc>
          <w:tcPr>
            <w:tcW w:w="1165" w:type="pct"/>
            <w:vAlign w:val="center"/>
          </w:tcPr>
          <w:p w14:paraId="28478C96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4968E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vAlign w:val="center"/>
          </w:tcPr>
          <w:p w14:paraId="5BE91BE0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4968E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vAlign w:val="center"/>
          </w:tcPr>
          <w:p w14:paraId="18DF41DC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4968E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vAlign w:val="center"/>
          </w:tcPr>
          <w:p w14:paraId="47EE5476" w14:textId="77777777" w:rsidR="000C1B2B" w:rsidRPr="004968E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968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4968E4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320913F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五、评审专家名单：</w:t>
      </w:r>
      <w:r w:rsidR="00BB6506" w:rsidRPr="004968E4">
        <w:rPr>
          <w:rFonts w:asciiTheme="minorEastAsia" w:hAnsiTheme="minorEastAsia" w:cs="Times New Roman" w:hint="eastAsia"/>
          <w:szCs w:val="21"/>
        </w:rPr>
        <w:t>宫晓东、曹晖、王庆华、钟玉芬、白雪、陈中、陈伟仁</w:t>
      </w:r>
      <w:r w:rsidRPr="004968E4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4F26F6D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代理服务收费标准：</w:t>
      </w:r>
      <w:r w:rsidR="00BB6506" w:rsidRPr="004968E4">
        <w:rPr>
          <w:rFonts w:asciiTheme="minorEastAsia" w:hAnsiTheme="minorEastAsia" w:cs="Times New Roman" w:hint="eastAsia"/>
          <w:szCs w:val="21"/>
        </w:rPr>
        <w:t>以项目中标金额为计费额，按招标文件须知正文第39.2条规定的收费计算标准服务招标采用差额定率累进法计算</w:t>
      </w:r>
      <w:proofErr w:type="gramStart"/>
      <w:r w:rsidR="00BB6506" w:rsidRPr="004968E4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BB6506" w:rsidRPr="004968E4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07DDFFE5" w14:textId="5501EBBB" w:rsidR="000C1B2B" w:rsidRPr="004968E4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4968E4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4968E4" w:rsidRPr="004968E4">
        <w:rPr>
          <w:rFonts w:asciiTheme="minorEastAsia" w:hAnsiTheme="minorEastAsia" w:cs="Times New Roman" w:hint="eastAsia"/>
          <w:szCs w:val="21"/>
        </w:rPr>
        <w:t>柒万肆仟捌佰伍拾柒</w:t>
      </w:r>
      <w:proofErr w:type="gramEnd"/>
      <w:r w:rsidR="004968E4" w:rsidRPr="004968E4">
        <w:rPr>
          <w:rFonts w:asciiTheme="minorEastAsia" w:hAnsiTheme="minorEastAsia" w:cs="Times New Roman" w:hint="eastAsia"/>
          <w:szCs w:val="21"/>
        </w:rPr>
        <w:t>元贰角伍分</w:t>
      </w:r>
      <w:r w:rsidR="007D54E7" w:rsidRPr="004968E4">
        <w:rPr>
          <w:rFonts w:asciiTheme="minorEastAsia" w:hAnsiTheme="minorEastAsia" w:cs="Times New Roman" w:hint="eastAsia"/>
          <w:szCs w:val="21"/>
        </w:rPr>
        <w:t>（</w:t>
      </w:r>
      <w:r w:rsidR="007D54E7" w:rsidRPr="004968E4">
        <w:rPr>
          <w:rFonts w:asciiTheme="minorEastAsia" w:hAnsiTheme="minorEastAsia" w:cs="Times New Roman"/>
          <w:szCs w:val="21"/>
        </w:rPr>
        <w:t>¥</w:t>
      </w:r>
      <w:r w:rsidR="004968E4" w:rsidRPr="004968E4">
        <w:rPr>
          <w:rFonts w:asciiTheme="minorEastAsia" w:hAnsiTheme="minorEastAsia" w:cs="Times New Roman"/>
          <w:szCs w:val="21"/>
        </w:rPr>
        <w:t>74857.25</w:t>
      </w:r>
      <w:r w:rsidR="007D54E7" w:rsidRPr="004968E4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4968E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4968E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968E4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4968E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77777777" w:rsidR="002C1F88" w:rsidRPr="004968E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35FB00AB" w:rsidR="000C1B2B" w:rsidRPr="004968E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lastRenderedPageBreak/>
        <w:t>本项目代理服务费由中标人一次性向采购代理机构支付。</w:t>
      </w:r>
    </w:p>
    <w:p w14:paraId="6A99765D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自本公告发布之日起</w:t>
      </w:r>
      <w:r w:rsidRPr="004968E4">
        <w:rPr>
          <w:rFonts w:asciiTheme="minorEastAsia" w:hAnsiTheme="minorEastAsia" w:cs="Times New Roman"/>
          <w:szCs w:val="21"/>
        </w:rPr>
        <w:t>1</w:t>
      </w:r>
      <w:r w:rsidRPr="004968E4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3AA53E64" w:rsidR="00AB3B91" w:rsidRPr="004968E4" w:rsidRDefault="005201CD" w:rsidP="004968E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4968E4" w:rsidRPr="004968E4">
        <w:rPr>
          <w:rFonts w:asciiTheme="minorEastAsia" w:hAnsiTheme="minorEastAsia" w:cs="Times New Roman"/>
          <w:szCs w:val="21"/>
        </w:rPr>
        <w:t>96.29</w:t>
      </w:r>
    </w:p>
    <w:p w14:paraId="730883A8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301D5DC2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1.采购人信息</w:t>
      </w:r>
    </w:p>
    <w:p w14:paraId="71A2A32E" w14:textId="42906DA6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名 称：广西壮族自治区高级人民法院</w:t>
      </w:r>
    </w:p>
    <w:p w14:paraId="075B1566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联系人：周文健 0771-5788338</w:t>
      </w:r>
    </w:p>
    <w:p w14:paraId="4C509CEE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地址：广西南宁市民族大道121号/530028</w:t>
      </w:r>
    </w:p>
    <w:p w14:paraId="4BA13D1D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2.采购代理机构信息</w:t>
      </w:r>
    </w:p>
    <w:p w14:paraId="03B25589" w14:textId="112C7ABC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4968E4">
        <w:rPr>
          <w:rFonts w:ascii="宋体" w:eastAsia="宋体" w:hAnsi="宋体" w:cs="宋体" w:hint="eastAsia"/>
          <w:szCs w:val="21"/>
        </w:rPr>
        <w:t>龙咨询</w:t>
      </w:r>
      <w:proofErr w:type="gramEnd"/>
      <w:r w:rsidRPr="004968E4">
        <w:rPr>
          <w:rFonts w:ascii="宋体" w:eastAsia="宋体" w:hAnsi="宋体" w:cs="宋体" w:hint="eastAsia"/>
          <w:szCs w:val="21"/>
        </w:rPr>
        <w:t>集团有限公司</w:t>
      </w:r>
    </w:p>
    <w:p w14:paraId="6B880DA2" w14:textId="14F62905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4968E4">
        <w:rPr>
          <w:rFonts w:ascii="宋体" w:eastAsia="宋体" w:hAnsi="宋体" w:cs="宋体" w:hint="eastAsia"/>
          <w:szCs w:val="21"/>
        </w:rPr>
        <w:t>良庆区</w:t>
      </w:r>
      <w:proofErr w:type="gramEnd"/>
      <w:r w:rsidRPr="004968E4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4968E4">
        <w:rPr>
          <w:rFonts w:ascii="宋体" w:eastAsia="宋体" w:hAnsi="宋体" w:cs="宋体" w:hint="eastAsia"/>
          <w:szCs w:val="21"/>
        </w:rPr>
        <w:t>龙咨询</w:t>
      </w:r>
      <w:proofErr w:type="gramEnd"/>
      <w:r w:rsidRPr="004968E4">
        <w:rPr>
          <w:rFonts w:ascii="宋体" w:eastAsia="宋体" w:hAnsi="宋体" w:cs="宋体" w:hint="eastAsia"/>
          <w:szCs w:val="21"/>
        </w:rPr>
        <w:t>集团大厦6楼/530201</w:t>
      </w:r>
    </w:p>
    <w:p w14:paraId="5D7FE7C7" w14:textId="726D2F4C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联系方式：0771-2611898、2618118、2618199</w:t>
      </w:r>
    </w:p>
    <w:p w14:paraId="0EEB94BD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3.项目联系方式</w:t>
      </w:r>
    </w:p>
    <w:p w14:paraId="7EB5C929" w14:textId="77777777" w:rsidR="004968E4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项目联系人：吴俞瑶、岑昌桦</w:t>
      </w:r>
    </w:p>
    <w:p w14:paraId="166046F1" w14:textId="48FEB5D3" w:rsidR="006D642C" w:rsidRPr="004968E4" w:rsidRDefault="004968E4" w:rsidP="004968E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4968E4">
        <w:rPr>
          <w:rFonts w:ascii="宋体" w:eastAsia="宋体" w:hAnsi="宋体" w:cs="宋体" w:hint="eastAsia"/>
          <w:szCs w:val="21"/>
        </w:rPr>
        <w:t>电话：0771-2611898、2618118、2618199</w:t>
      </w:r>
    </w:p>
    <w:p w14:paraId="46E16C18" w14:textId="088CA345" w:rsidR="000C1B2B" w:rsidRPr="004968E4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0C1B2B" w:rsidRPr="004968E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1.公开招标文件</w:t>
      </w:r>
    </w:p>
    <w:p w14:paraId="09B2EAC3" w14:textId="77777777" w:rsidR="000C1B2B" w:rsidRPr="004968E4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4968E4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4968E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4968E4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5CA1FF83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4968E4">
        <w:rPr>
          <w:rFonts w:asciiTheme="minorEastAsia" w:hAnsiTheme="minorEastAsia" w:cs="Times New Roman" w:hint="eastAsia"/>
          <w:szCs w:val="21"/>
        </w:rPr>
        <w:t>202</w:t>
      </w:r>
      <w:r w:rsidRPr="004968E4">
        <w:rPr>
          <w:rFonts w:asciiTheme="minorEastAsia" w:hAnsiTheme="minorEastAsia" w:cs="Times New Roman"/>
          <w:szCs w:val="21"/>
        </w:rPr>
        <w:t>5</w:t>
      </w:r>
      <w:r w:rsidRPr="004968E4">
        <w:rPr>
          <w:rFonts w:asciiTheme="minorEastAsia" w:hAnsiTheme="minorEastAsia" w:cs="Times New Roman" w:hint="eastAsia"/>
          <w:szCs w:val="21"/>
        </w:rPr>
        <w:t>年</w:t>
      </w:r>
      <w:r w:rsidR="00CC1F31" w:rsidRPr="004968E4">
        <w:rPr>
          <w:rFonts w:asciiTheme="minorEastAsia" w:hAnsiTheme="minorEastAsia" w:cs="Times New Roman"/>
          <w:szCs w:val="21"/>
        </w:rPr>
        <w:t>1</w:t>
      </w:r>
      <w:r w:rsidR="004968E4" w:rsidRPr="004968E4">
        <w:rPr>
          <w:rFonts w:asciiTheme="minorEastAsia" w:hAnsiTheme="minorEastAsia" w:cs="Times New Roman"/>
          <w:szCs w:val="21"/>
        </w:rPr>
        <w:t>2</w:t>
      </w:r>
      <w:r w:rsidRPr="004968E4">
        <w:rPr>
          <w:rFonts w:asciiTheme="minorEastAsia" w:hAnsiTheme="minorEastAsia" w:cs="Times New Roman" w:hint="eastAsia"/>
          <w:szCs w:val="21"/>
        </w:rPr>
        <w:t>月</w:t>
      </w:r>
      <w:r w:rsidR="004968E4" w:rsidRPr="004968E4">
        <w:rPr>
          <w:rFonts w:asciiTheme="minorEastAsia" w:hAnsiTheme="minorEastAsia" w:cs="Times New Roman"/>
          <w:szCs w:val="21"/>
        </w:rPr>
        <w:t>11</w:t>
      </w:r>
      <w:r w:rsidRPr="004968E4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3CB3" w14:textId="77777777" w:rsidR="00D10E36" w:rsidRDefault="00D10E36" w:rsidP="008418F5">
      <w:r>
        <w:separator/>
      </w:r>
    </w:p>
  </w:endnote>
  <w:endnote w:type="continuationSeparator" w:id="0">
    <w:p w14:paraId="3F656E01" w14:textId="77777777" w:rsidR="00D10E36" w:rsidRDefault="00D10E36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2A7B" w14:textId="77777777" w:rsidR="00D10E36" w:rsidRDefault="00D10E36" w:rsidP="008418F5">
      <w:r>
        <w:separator/>
      </w:r>
    </w:p>
  </w:footnote>
  <w:footnote w:type="continuationSeparator" w:id="0">
    <w:p w14:paraId="7CC5E329" w14:textId="77777777" w:rsidR="00D10E36" w:rsidRDefault="00D10E36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A6C76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968E4"/>
    <w:rsid w:val="004A3C81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56CC"/>
    <w:rsid w:val="00BB6506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10E36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6FC2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351</cp:revision>
  <cp:lastPrinted>2025-11-02T01:33:00Z</cp:lastPrinted>
  <dcterms:created xsi:type="dcterms:W3CDTF">2020-08-17T03:16:00Z</dcterms:created>
  <dcterms:modified xsi:type="dcterms:W3CDTF">2025-12-11T08:42:00Z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