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5759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集团财务信息系统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(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HZZC2025-C3-990255-JDZB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)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标公告</w:t>
      </w:r>
    </w:p>
    <w:p w14:paraId="387AECE1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OLE_LINK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广西机电设备招标有限公司受贺州市人民医院的委托，就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eastAsia="zh-CN"/>
        </w:rPr>
        <w:t>集团财务信息系统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采用竞争性磋商方式进行招标。</w:t>
      </w:r>
      <w:bookmarkEnd w:id="0"/>
      <w:bookmarkStart w:id="1" w:name="_Hlk124430074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现就本次招标的</w: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结果公告如下：</w:t>
      </w:r>
    </w:p>
    <w:p w14:paraId="160DAE95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6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一、招标项目名称：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集团财务信息系统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HZZC2025-C3-990255-JDZB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)</w:t>
      </w:r>
    </w:p>
    <w:p w14:paraId="43093E47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二、招标项目简要说明：系统设置，系统数据，组织机构，</w:t>
      </w: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下年度处理，电子报表，医院个性报表及报告，政府会计报表，工资管理，资产管理，档案管理，接口管理，与HIS系统接口，与体检系统接口，与库房物资系统接口，与银企直联系统接口，与内控系统接口，与资产系统接口，与食堂收费系统接口，与三级公立医院考核系统接口，与医院档案系统接口，与绩效管理系统接口，合并报表及工作底稿，新旧系统转换等功能建设。详见磋商文件。</w:t>
      </w:r>
    </w:p>
    <w:p w14:paraId="62A28D69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三、预算金额（元）：550000.00</w:t>
      </w:r>
    </w:p>
    <w:p w14:paraId="2B924CF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6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、招标公告媒体及日期：于2025年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月1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日在广西壮族自治区政府采购网、中国政府采购网上发布招标公告。</w:t>
      </w:r>
    </w:p>
    <w:p w14:paraId="50E7A884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、招标结果：</w:t>
      </w:r>
    </w:p>
    <w:p w14:paraId="02E151BA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经磋商小组评审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，本项目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进入符合性审查的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供应商不足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家，本项目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 w14:paraId="31A2E1E6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、招标代理单位地址、联系人及电话：</w:t>
      </w:r>
    </w:p>
    <w:p w14:paraId="5EAF9B15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广西机电设备招标有限公司（广西贺州市太白社区贺州大道31号贺州分公司 ）</w:t>
      </w:r>
    </w:p>
    <w:p w14:paraId="594368EA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联系人：陈钢、李称涛、周莹</w:t>
      </w:r>
    </w:p>
    <w:p w14:paraId="138A0B01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电话：0774-5112128</w:t>
      </w:r>
    </w:p>
    <w:p w14:paraId="60BBF44C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9DE6DAC"/>
    <w:rsid w:val="2FC31A08"/>
    <w:rsid w:val="421D6C25"/>
    <w:rsid w:val="7E41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545</Characters>
  <Lines>0</Lines>
  <Paragraphs>0</Paragraphs>
  <TotalTime>12</TotalTime>
  <ScaleCrop>false</ScaleCrop>
  <LinksUpToDate>false</LinksUpToDate>
  <CharactersWithSpaces>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周莹</cp:lastModifiedBy>
  <dcterms:modified xsi:type="dcterms:W3CDTF">2025-11-21T03:39:39Z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eyJoZGlkIjoiYjRjZWYyYWUyMzNkMDQxN2ZkNDBiYjgyMWYyZDhhN2EiLCJ1c2VySWQiOiIxMDE2ODY4NjQ3In0=</vt:lpwstr>
  </property>
  <property fmtid="{D5CDD505-2E9C-101B-9397-08002B2CF9AE}" pid="4" name="ICV">
    <vt:lpwstr>0BBD2B0B026F434EAF4BBC9EB24A209F_13</vt:lpwstr>
  </property>
</Properties>
</file>