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5CD08E">
      <w:pPr>
        <w:spacing w:before="165" w:beforeLines="50" w:line="360" w:lineRule="auto"/>
        <w:jc w:val="center"/>
        <w:rPr>
          <w:rFonts w:ascii="宋体" w:hAnsi="宋体"/>
          <w:sz w:val="52"/>
          <w:szCs w:val="52"/>
        </w:rPr>
      </w:pPr>
      <w:r>
        <w:rPr>
          <w:rFonts w:hint="eastAsia" w:ascii="宋体" w:hAnsi="宋体"/>
          <w:sz w:val="52"/>
          <w:szCs w:val="52"/>
        </w:rPr>
        <w:t>南宁市政府采购</w:t>
      </w:r>
    </w:p>
    <w:p w14:paraId="6B02376C">
      <w:pPr>
        <w:spacing w:before="165" w:beforeLines="50" w:line="360" w:lineRule="auto"/>
        <w:jc w:val="center"/>
        <w:rPr>
          <w:rFonts w:ascii="宋体" w:hAnsi="宋体"/>
          <w:sz w:val="52"/>
          <w:szCs w:val="52"/>
        </w:rPr>
      </w:pPr>
      <w:r>
        <w:rPr>
          <w:rFonts w:hint="eastAsia" w:ascii="宋体" w:hAnsi="宋体"/>
          <w:sz w:val="52"/>
          <w:szCs w:val="52"/>
        </w:rPr>
        <w:t>公开招标文件（货物类）</w:t>
      </w:r>
    </w:p>
    <w:p w14:paraId="6C40BEA4">
      <w:pPr>
        <w:spacing w:before="165" w:beforeLines="50" w:line="360" w:lineRule="auto"/>
        <w:jc w:val="center"/>
        <w:rPr>
          <w:rFonts w:ascii="宋体" w:hAnsi="宋体"/>
          <w:sz w:val="36"/>
          <w:szCs w:val="36"/>
        </w:rPr>
      </w:pPr>
    </w:p>
    <w:p w14:paraId="0E6953C0">
      <w:pPr>
        <w:spacing w:before="165" w:beforeLines="50" w:line="360" w:lineRule="auto"/>
        <w:jc w:val="center"/>
        <w:rPr>
          <w:rFonts w:ascii="宋体" w:hAnsi="宋体"/>
          <w:sz w:val="36"/>
          <w:szCs w:val="36"/>
        </w:rPr>
      </w:pPr>
    </w:p>
    <w:p w14:paraId="74292B08">
      <w:pPr>
        <w:snapToGrid w:val="0"/>
        <w:spacing w:before="165" w:beforeLines="50" w:line="360" w:lineRule="auto"/>
        <w:jc w:val="center"/>
        <w:rPr>
          <w:rFonts w:ascii="宋体" w:hAnsi="宋体" w:cs="方正小标宋简体"/>
          <w:sz w:val="44"/>
          <w:szCs w:val="44"/>
        </w:rPr>
      </w:pPr>
      <w:r>
        <w:rPr>
          <w:rFonts w:hint="eastAsia" w:ascii="宋体" w:hAnsi="宋体"/>
          <w:sz w:val="72"/>
          <w:szCs w:val="72"/>
        </w:rPr>
        <w:t>招 标 文 件</w:t>
      </w:r>
    </w:p>
    <w:p w14:paraId="6F0031B3">
      <w:pPr>
        <w:spacing w:before="331" w:beforeLines="100" w:after="165" w:afterLines="50" w:line="360" w:lineRule="auto"/>
        <w:jc w:val="center"/>
        <w:rPr>
          <w:rFonts w:ascii="宋体" w:hAnsi="宋体"/>
          <w:b/>
          <w:sz w:val="32"/>
          <w:szCs w:val="32"/>
        </w:rPr>
      </w:pPr>
      <w:r>
        <w:rPr>
          <w:rFonts w:hint="eastAsia" w:ascii="宋体" w:hAnsi="宋体"/>
          <w:szCs w:val="21"/>
        </w:rPr>
        <w:t>（全流程电子化评标）</w:t>
      </w:r>
    </w:p>
    <w:p w14:paraId="13C65FAE">
      <w:pPr>
        <w:spacing w:line="360" w:lineRule="auto"/>
        <w:jc w:val="center"/>
        <w:rPr>
          <w:rFonts w:ascii="宋体" w:hAnsi="宋体"/>
          <w:b/>
          <w:sz w:val="32"/>
          <w:szCs w:val="32"/>
        </w:rPr>
      </w:pPr>
    </w:p>
    <w:p w14:paraId="4E3ACA1C">
      <w:pPr>
        <w:spacing w:line="360" w:lineRule="auto"/>
        <w:ind w:left="3028" w:leftChars="677" w:hanging="1606" w:hangingChars="500"/>
        <w:rPr>
          <w:rFonts w:ascii="宋体" w:hAnsi="宋体"/>
          <w:b/>
          <w:sz w:val="32"/>
          <w:szCs w:val="32"/>
        </w:rPr>
      </w:pPr>
      <w:r>
        <w:rPr>
          <w:rFonts w:hint="eastAsia" w:ascii="宋体" w:hAnsi="宋体"/>
          <w:b/>
          <w:sz w:val="32"/>
          <w:szCs w:val="32"/>
        </w:rPr>
        <w:t>项目名称：南宁市社会福利院服务对象纸尿片采购项目</w:t>
      </w:r>
    </w:p>
    <w:p w14:paraId="185E3DAE">
      <w:pPr>
        <w:spacing w:line="360" w:lineRule="auto"/>
        <w:ind w:firstLine="1430" w:firstLineChars="445"/>
        <w:rPr>
          <w:rFonts w:hint="eastAsia" w:ascii="宋体" w:hAnsi="宋体" w:eastAsia="宋体"/>
          <w:b/>
          <w:sz w:val="32"/>
          <w:szCs w:val="32"/>
          <w:lang w:eastAsia="zh-CN"/>
        </w:rPr>
      </w:pPr>
      <w:r>
        <w:rPr>
          <w:rFonts w:hint="eastAsia" w:ascii="宋体" w:hAnsi="宋体"/>
          <w:b/>
          <w:sz w:val="32"/>
          <w:szCs w:val="32"/>
        </w:rPr>
        <w:t xml:space="preserve">项目编号: </w:t>
      </w:r>
      <w:r>
        <w:rPr>
          <w:rFonts w:hint="eastAsia" w:ascii="宋体" w:hAnsi="宋体"/>
          <w:b/>
          <w:sz w:val="32"/>
          <w:szCs w:val="32"/>
          <w:lang w:eastAsia="zh-CN"/>
        </w:rPr>
        <w:t>NNZC2025-G1-990679-NNSJ</w:t>
      </w:r>
    </w:p>
    <w:p w14:paraId="090E4A0B">
      <w:pPr>
        <w:spacing w:line="360" w:lineRule="auto"/>
        <w:ind w:firstLine="1430" w:firstLineChars="445"/>
        <w:rPr>
          <w:rFonts w:ascii="宋体" w:hAnsi="宋体"/>
          <w:b/>
          <w:sz w:val="32"/>
          <w:szCs w:val="32"/>
          <w:u w:val="single"/>
        </w:rPr>
      </w:pPr>
      <w:r>
        <w:rPr>
          <w:rFonts w:hint="eastAsia" w:ascii="宋体" w:hAnsi="宋体"/>
          <w:b/>
          <w:sz w:val="32"/>
          <w:szCs w:val="32"/>
        </w:rPr>
        <w:t>项目所属区划：</w:t>
      </w:r>
      <w:r>
        <w:rPr>
          <w:rFonts w:hint="eastAsia" w:ascii="宋体" w:hAnsi="宋体"/>
          <w:b/>
          <w:sz w:val="32"/>
          <w:szCs w:val="32"/>
          <w:u w:val="single"/>
        </w:rPr>
        <w:t>南宁市</w:t>
      </w:r>
      <w:bookmarkStart w:id="376" w:name="_GoBack"/>
      <w:bookmarkEnd w:id="376"/>
    </w:p>
    <w:p w14:paraId="6EBA542A">
      <w:pPr>
        <w:rPr>
          <w:rFonts w:ascii="Calibri" w:hAnsi="Calibri"/>
        </w:rPr>
      </w:pPr>
    </w:p>
    <w:p w14:paraId="18A4BA5D">
      <w:pPr>
        <w:rPr>
          <w:rFonts w:ascii="Calibri" w:hAnsi="Calibri"/>
        </w:rPr>
      </w:pPr>
    </w:p>
    <w:p w14:paraId="5380DAE1">
      <w:pPr>
        <w:rPr>
          <w:rFonts w:ascii="Calibri" w:hAnsi="Calibri"/>
        </w:rPr>
      </w:pPr>
    </w:p>
    <w:p w14:paraId="297DE29B">
      <w:pPr>
        <w:spacing w:line="360" w:lineRule="auto"/>
        <w:ind w:firstLine="1430" w:firstLineChars="445"/>
        <w:rPr>
          <w:rFonts w:ascii="宋体" w:hAnsi="宋体"/>
          <w:b/>
          <w:sz w:val="32"/>
          <w:szCs w:val="32"/>
        </w:rPr>
      </w:pPr>
      <w:r>
        <w:rPr>
          <w:rFonts w:hint="eastAsia" w:ascii="宋体" w:hAnsi="宋体"/>
          <w:b/>
          <w:sz w:val="32"/>
          <w:szCs w:val="32"/>
        </w:rPr>
        <w:t xml:space="preserve">采 购 人：南宁市社会福利院 </w:t>
      </w:r>
    </w:p>
    <w:p w14:paraId="55894865">
      <w:pPr>
        <w:spacing w:line="360" w:lineRule="auto"/>
        <w:ind w:firstLine="1430" w:firstLineChars="445"/>
        <w:rPr>
          <w:rFonts w:ascii="宋体" w:hAnsi="宋体"/>
          <w:b/>
          <w:sz w:val="32"/>
          <w:szCs w:val="32"/>
        </w:rPr>
      </w:pPr>
      <w:r>
        <w:rPr>
          <w:rFonts w:hint="eastAsia" w:ascii="宋体" w:hAnsi="宋体"/>
          <w:b/>
          <w:sz w:val="32"/>
          <w:szCs w:val="32"/>
        </w:rPr>
        <w:t>采购代理机构：南宁市建昶建设工程监理咨询有限</w:t>
      </w:r>
    </w:p>
    <w:p w14:paraId="6987C4B8">
      <w:pPr>
        <w:spacing w:line="360" w:lineRule="auto"/>
        <w:ind w:firstLine="3678" w:firstLineChars="1145"/>
        <w:rPr>
          <w:rFonts w:ascii="宋体" w:hAnsi="宋体"/>
          <w:b/>
          <w:sz w:val="32"/>
          <w:szCs w:val="32"/>
        </w:rPr>
      </w:pPr>
      <w:r>
        <w:rPr>
          <w:rFonts w:hint="eastAsia" w:ascii="宋体" w:hAnsi="宋体"/>
          <w:b/>
          <w:sz w:val="32"/>
          <w:szCs w:val="32"/>
        </w:rPr>
        <w:t>责任公司</w:t>
      </w:r>
    </w:p>
    <w:p w14:paraId="741DA363">
      <w:pPr>
        <w:spacing w:line="360" w:lineRule="auto"/>
        <w:ind w:firstLine="1430" w:firstLineChars="445"/>
        <w:rPr>
          <w:rFonts w:ascii="宋体" w:hAnsi="宋体"/>
          <w:b/>
          <w:sz w:val="32"/>
          <w:szCs w:val="32"/>
        </w:rPr>
      </w:pPr>
    </w:p>
    <w:p w14:paraId="424AFE1D">
      <w:pPr>
        <w:pStyle w:val="18"/>
        <w:snapToGrid w:val="0"/>
        <w:spacing w:before="50" w:after="120" w:line="360" w:lineRule="auto"/>
        <w:jc w:val="center"/>
        <w:rPr>
          <w:rFonts w:hAnsi="宋体" w:cs="宋体"/>
          <w:b/>
          <w:sz w:val="48"/>
          <w:szCs w:val="48"/>
        </w:rPr>
      </w:pPr>
      <w:r>
        <w:rPr>
          <w:rFonts w:hint="eastAsia" w:hAnsi="宋体"/>
          <w:b/>
          <w:sz w:val="32"/>
          <w:szCs w:val="32"/>
        </w:rPr>
        <w:t>2025年</w:t>
      </w:r>
      <w:r>
        <w:rPr>
          <w:rFonts w:hint="eastAsia" w:hAnsi="宋体"/>
          <w:b/>
          <w:sz w:val="32"/>
          <w:szCs w:val="32"/>
          <w:u w:val="single"/>
        </w:rPr>
        <w:t xml:space="preserve">   </w:t>
      </w:r>
      <w:r>
        <w:rPr>
          <w:rFonts w:hint="eastAsia" w:hAnsi="宋体"/>
          <w:b/>
          <w:sz w:val="32"/>
          <w:szCs w:val="32"/>
        </w:rPr>
        <w:t>月</w:t>
      </w:r>
    </w:p>
    <w:p w14:paraId="19210856">
      <w:pPr>
        <w:pStyle w:val="18"/>
        <w:jc w:val="center"/>
        <w:rPr>
          <w:rFonts w:hAnsi="宋体" w:cs="宋体"/>
          <w:b/>
          <w:sz w:val="48"/>
          <w:szCs w:val="48"/>
        </w:rPr>
      </w:pPr>
    </w:p>
    <w:p w14:paraId="2323806D">
      <w:pPr>
        <w:pStyle w:val="18"/>
        <w:jc w:val="center"/>
        <w:rPr>
          <w:rFonts w:hAnsi="宋体" w:cs="宋体"/>
          <w:b/>
          <w:sz w:val="48"/>
          <w:szCs w:val="48"/>
        </w:rPr>
      </w:pPr>
      <w:r>
        <w:rPr>
          <w:rFonts w:hint="eastAsia" w:hAnsi="宋体" w:cs="宋体"/>
          <w:b/>
          <w:sz w:val="48"/>
          <w:szCs w:val="48"/>
        </w:rPr>
        <w:t>目录</w:t>
      </w:r>
    </w:p>
    <w:p w14:paraId="0B652E8A">
      <w:pPr>
        <w:pStyle w:val="25"/>
        <w:tabs>
          <w:tab w:val="right" w:leader="dot" w:pos="9638"/>
        </w:tabs>
      </w:pP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fldChar w:fldCharType="begin"/>
      </w:r>
      <w:r>
        <w:instrText xml:space="preserve"> HYPERLINK \l "_Toc28848" </w:instrText>
      </w:r>
      <w:r>
        <w:fldChar w:fldCharType="separate"/>
      </w:r>
      <w:r>
        <w:rPr>
          <w:rFonts w:hint="eastAsia" w:ascii="宋体" w:hAnsi="宋体" w:cs="宋体"/>
        </w:rPr>
        <w:t>第二章采购需求</w:t>
      </w:r>
      <w:r>
        <w:tab/>
      </w:r>
      <w:r>
        <w:fldChar w:fldCharType="begin"/>
      </w:r>
      <w:r>
        <w:instrText xml:space="preserve"> PAGEREF _Toc28848 \h </w:instrText>
      </w:r>
      <w:r>
        <w:fldChar w:fldCharType="separate"/>
      </w:r>
      <w:r>
        <w:t>1</w:t>
      </w:r>
      <w:r>
        <w:fldChar w:fldCharType="end"/>
      </w:r>
      <w:r>
        <w:fldChar w:fldCharType="end"/>
      </w:r>
    </w:p>
    <w:p w14:paraId="79138C4B">
      <w:pPr>
        <w:pStyle w:val="25"/>
        <w:tabs>
          <w:tab w:val="right" w:leader="dot" w:pos="9638"/>
        </w:tabs>
      </w:pPr>
      <w:r>
        <w:fldChar w:fldCharType="begin"/>
      </w:r>
      <w:r>
        <w:instrText xml:space="preserve"> HYPERLINK \l "_Toc24886" </w:instrText>
      </w:r>
      <w:r>
        <w:fldChar w:fldCharType="separate"/>
      </w:r>
      <w:r>
        <w:rPr>
          <w:rFonts w:hint="eastAsia" w:ascii="宋体" w:hAnsi="宋体" w:cs="宋体"/>
        </w:rPr>
        <w:t>第三章投标人须知</w:t>
      </w:r>
      <w:r>
        <w:tab/>
      </w:r>
      <w:r>
        <w:fldChar w:fldCharType="begin"/>
      </w:r>
      <w:r>
        <w:instrText xml:space="preserve"> PAGEREF _Toc24886 \h </w:instrText>
      </w:r>
      <w:r>
        <w:fldChar w:fldCharType="separate"/>
      </w:r>
      <w:r>
        <w:t>16</w:t>
      </w:r>
      <w:r>
        <w:fldChar w:fldCharType="end"/>
      </w:r>
      <w:r>
        <w:fldChar w:fldCharType="end"/>
      </w:r>
    </w:p>
    <w:p w14:paraId="681079CA">
      <w:pPr>
        <w:pStyle w:val="29"/>
        <w:tabs>
          <w:tab w:val="right" w:leader="dot" w:pos="9638"/>
        </w:tabs>
      </w:pPr>
      <w:r>
        <w:fldChar w:fldCharType="begin"/>
      </w:r>
      <w:r>
        <w:instrText xml:space="preserve"> HYPERLINK \l "_Toc24340" </w:instrText>
      </w:r>
      <w:r>
        <w:fldChar w:fldCharType="separate"/>
      </w:r>
      <w:r>
        <w:rPr>
          <w:rFonts w:hint="eastAsia" w:ascii="宋体" w:hAnsi="宋体" w:cs="宋体"/>
          <w:szCs w:val="30"/>
        </w:rPr>
        <w:t>第一节投标人须知前附表</w:t>
      </w:r>
      <w:r>
        <w:tab/>
      </w:r>
      <w:r>
        <w:fldChar w:fldCharType="begin"/>
      </w:r>
      <w:r>
        <w:instrText xml:space="preserve"> PAGEREF _Toc24340 \h </w:instrText>
      </w:r>
      <w:r>
        <w:fldChar w:fldCharType="separate"/>
      </w:r>
      <w:r>
        <w:t>16</w:t>
      </w:r>
      <w:r>
        <w:fldChar w:fldCharType="end"/>
      </w:r>
      <w:r>
        <w:fldChar w:fldCharType="end"/>
      </w:r>
    </w:p>
    <w:p w14:paraId="0070527D">
      <w:pPr>
        <w:pStyle w:val="29"/>
        <w:tabs>
          <w:tab w:val="right" w:leader="dot" w:pos="9638"/>
        </w:tabs>
      </w:pPr>
      <w:r>
        <w:fldChar w:fldCharType="begin"/>
      </w:r>
      <w:r>
        <w:instrText xml:space="preserve"> HYPERLINK \l "_Toc27483" </w:instrText>
      </w:r>
      <w:r>
        <w:fldChar w:fldCharType="separate"/>
      </w:r>
      <w:r>
        <w:rPr>
          <w:rFonts w:hint="eastAsia" w:ascii="宋体" w:hAnsi="宋体" w:cs="宋体"/>
        </w:rPr>
        <w:t>第二节投标人须知正文</w:t>
      </w:r>
      <w:r>
        <w:tab/>
      </w:r>
      <w:r>
        <w:fldChar w:fldCharType="begin"/>
      </w:r>
      <w:r>
        <w:instrText xml:space="preserve"> PAGEREF _Toc27483 \h </w:instrText>
      </w:r>
      <w:r>
        <w:fldChar w:fldCharType="separate"/>
      </w:r>
      <w:r>
        <w:t>22</w:t>
      </w:r>
      <w:r>
        <w:fldChar w:fldCharType="end"/>
      </w:r>
      <w:r>
        <w:fldChar w:fldCharType="end"/>
      </w:r>
    </w:p>
    <w:p w14:paraId="52E478C0">
      <w:pPr>
        <w:pStyle w:val="17"/>
        <w:tabs>
          <w:tab w:val="right" w:leader="dot" w:pos="9638"/>
        </w:tabs>
      </w:pPr>
      <w:r>
        <w:fldChar w:fldCharType="begin"/>
      </w:r>
      <w:r>
        <w:instrText xml:space="preserve"> HYPERLINK \l "_Toc6224" </w:instrText>
      </w:r>
      <w:r>
        <w:fldChar w:fldCharType="separate"/>
      </w:r>
      <w:r>
        <w:rPr>
          <w:rFonts w:hint="eastAsia" w:ascii="宋体" w:hAnsi="宋体" w:cs="宋体"/>
        </w:rPr>
        <w:t>一、总则</w:t>
      </w:r>
      <w:r>
        <w:tab/>
      </w:r>
      <w:r>
        <w:fldChar w:fldCharType="begin"/>
      </w:r>
      <w:r>
        <w:instrText xml:space="preserve"> PAGEREF _Toc6224 \h </w:instrText>
      </w:r>
      <w:r>
        <w:fldChar w:fldCharType="separate"/>
      </w:r>
      <w:r>
        <w:t>22</w:t>
      </w:r>
      <w:r>
        <w:fldChar w:fldCharType="end"/>
      </w:r>
      <w:r>
        <w:fldChar w:fldCharType="end"/>
      </w:r>
    </w:p>
    <w:p w14:paraId="3077F6D7">
      <w:pPr>
        <w:pStyle w:val="17"/>
        <w:tabs>
          <w:tab w:val="right" w:leader="dot" w:pos="9638"/>
        </w:tabs>
      </w:pPr>
      <w:r>
        <w:fldChar w:fldCharType="begin"/>
      </w:r>
      <w:r>
        <w:instrText xml:space="preserve"> HYPERLINK \l "_Toc12739" </w:instrText>
      </w:r>
      <w:r>
        <w:fldChar w:fldCharType="separate"/>
      </w:r>
      <w:r>
        <w:rPr>
          <w:rFonts w:hint="eastAsia" w:ascii="宋体" w:hAnsi="宋体" w:cs="宋体"/>
        </w:rPr>
        <w:t>二、招标文件</w:t>
      </w:r>
      <w:r>
        <w:tab/>
      </w:r>
      <w:r>
        <w:fldChar w:fldCharType="begin"/>
      </w:r>
      <w:r>
        <w:instrText xml:space="preserve"> PAGEREF _Toc12739 \h </w:instrText>
      </w:r>
      <w:r>
        <w:fldChar w:fldCharType="separate"/>
      </w:r>
      <w:r>
        <w:t>25</w:t>
      </w:r>
      <w:r>
        <w:fldChar w:fldCharType="end"/>
      </w:r>
      <w:r>
        <w:fldChar w:fldCharType="end"/>
      </w:r>
    </w:p>
    <w:p w14:paraId="5ADEF47D">
      <w:pPr>
        <w:pStyle w:val="17"/>
        <w:tabs>
          <w:tab w:val="right" w:leader="dot" w:pos="9638"/>
        </w:tabs>
      </w:pPr>
      <w:r>
        <w:fldChar w:fldCharType="begin"/>
      </w:r>
      <w:r>
        <w:instrText xml:space="preserve"> HYPERLINK \l "_Toc867" </w:instrText>
      </w:r>
      <w:r>
        <w:fldChar w:fldCharType="separate"/>
      </w:r>
      <w:r>
        <w:rPr>
          <w:rFonts w:hint="eastAsia" w:ascii="宋体" w:hAnsi="宋体" w:cs="宋体"/>
        </w:rPr>
        <w:t>三、投标文件的编制</w:t>
      </w:r>
      <w:r>
        <w:tab/>
      </w:r>
      <w:r>
        <w:fldChar w:fldCharType="begin"/>
      </w:r>
      <w:r>
        <w:instrText xml:space="preserve"> PAGEREF _Toc867 \h </w:instrText>
      </w:r>
      <w:r>
        <w:fldChar w:fldCharType="separate"/>
      </w:r>
      <w:r>
        <w:t>26</w:t>
      </w:r>
      <w:r>
        <w:fldChar w:fldCharType="end"/>
      </w:r>
      <w:r>
        <w:fldChar w:fldCharType="end"/>
      </w:r>
    </w:p>
    <w:p w14:paraId="32840841">
      <w:pPr>
        <w:pStyle w:val="17"/>
        <w:tabs>
          <w:tab w:val="right" w:leader="dot" w:pos="9638"/>
        </w:tabs>
      </w:pPr>
      <w:r>
        <w:fldChar w:fldCharType="begin"/>
      </w:r>
      <w:r>
        <w:instrText xml:space="preserve"> HYPERLINK \l "_Toc30668" </w:instrText>
      </w:r>
      <w:r>
        <w:fldChar w:fldCharType="separate"/>
      </w:r>
      <w:r>
        <w:rPr>
          <w:rFonts w:hint="eastAsia" w:ascii="宋体" w:hAnsi="宋体" w:cs="宋体"/>
        </w:rPr>
        <w:t>四、开标</w:t>
      </w:r>
      <w:r>
        <w:tab/>
      </w:r>
      <w:r>
        <w:fldChar w:fldCharType="begin"/>
      </w:r>
      <w:r>
        <w:instrText xml:space="preserve"> PAGEREF _Toc30668 \h </w:instrText>
      </w:r>
      <w:r>
        <w:fldChar w:fldCharType="separate"/>
      </w:r>
      <w:r>
        <w:t>28</w:t>
      </w:r>
      <w:r>
        <w:fldChar w:fldCharType="end"/>
      </w:r>
      <w:r>
        <w:fldChar w:fldCharType="end"/>
      </w:r>
    </w:p>
    <w:p w14:paraId="503385A9">
      <w:pPr>
        <w:pStyle w:val="17"/>
        <w:tabs>
          <w:tab w:val="right" w:leader="dot" w:pos="9638"/>
        </w:tabs>
      </w:pPr>
      <w:r>
        <w:fldChar w:fldCharType="begin"/>
      </w:r>
      <w:r>
        <w:instrText xml:space="preserve"> HYPERLINK \l "_Toc21793" </w:instrText>
      </w:r>
      <w:r>
        <w:fldChar w:fldCharType="separate"/>
      </w:r>
      <w:r>
        <w:rPr>
          <w:rFonts w:hint="eastAsia" w:ascii="宋体" w:hAnsi="宋体" w:cs="宋体"/>
        </w:rPr>
        <w:t>五、资格审查</w:t>
      </w:r>
      <w:r>
        <w:tab/>
      </w:r>
      <w:r>
        <w:fldChar w:fldCharType="begin"/>
      </w:r>
      <w:r>
        <w:instrText xml:space="preserve"> PAGEREF _Toc21793 \h </w:instrText>
      </w:r>
      <w:r>
        <w:fldChar w:fldCharType="separate"/>
      </w:r>
      <w:r>
        <w:t>29</w:t>
      </w:r>
      <w:r>
        <w:fldChar w:fldCharType="end"/>
      </w:r>
      <w:r>
        <w:fldChar w:fldCharType="end"/>
      </w:r>
    </w:p>
    <w:p w14:paraId="555604D5">
      <w:pPr>
        <w:pStyle w:val="17"/>
        <w:tabs>
          <w:tab w:val="right" w:leader="dot" w:pos="9638"/>
        </w:tabs>
      </w:pPr>
      <w:r>
        <w:fldChar w:fldCharType="begin"/>
      </w:r>
      <w:r>
        <w:instrText xml:space="preserve"> HYPERLINK \l "_Toc27171" </w:instrText>
      </w:r>
      <w:r>
        <w:fldChar w:fldCharType="separate"/>
      </w:r>
      <w:r>
        <w:rPr>
          <w:rFonts w:hint="eastAsia" w:ascii="宋体" w:hAnsi="宋体" w:cs="宋体"/>
        </w:rPr>
        <w:t>六、评   标</w:t>
      </w:r>
      <w:r>
        <w:tab/>
      </w:r>
      <w:r>
        <w:fldChar w:fldCharType="begin"/>
      </w:r>
      <w:r>
        <w:instrText xml:space="preserve"> PAGEREF _Toc27171 \h </w:instrText>
      </w:r>
      <w:r>
        <w:fldChar w:fldCharType="separate"/>
      </w:r>
      <w:r>
        <w:t>30</w:t>
      </w:r>
      <w:r>
        <w:fldChar w:fldCharType="end"/>
      </w:r>
      <w:r>
        <w:fldChar w:fldCharType="end"/>
      </w:r>
    </w:p>
    <w:p w14:paraId="2CF2E99C">
      <w:pPr>
        <w:pStyle w:val="17"/>
        <w:tabs>
          <w:tab w:val="right" w:leader="dot" w:pos="9638"/>
        </w:tabs>
      </w:pPr>
      <w:r>
        <w:fldChar w:fldCharType="begin"/>
      </w:r>
      <w:r>
        <w:instrText xml:space="preserve"> HYPERLINK \l "_Toc19978" </w:instrText>
      </w:r>
      <w:r>
        <w:fldChar w:fldCharType="separate"/>
      </w:r>
      <w:r>
        <w:rPr>
          <w:rFonts w:hint="eastAsia" w:ascii="宋体" w:hAnsi="宋体" w:cs="宋体"/>
        </w:rPr>
        <w:t>七、中标和合同</w:t>
      </w:r>
      <w:r>
        <w:tab/>
      </w:r>
      <w:r>
        <w:fldChar w:fldCharType="begin"/>
      </w:r>
      <w:r>
        <w:instrText xml:space="preserve"> PAGEREF _Toc19978 \h </w:instrText>
      </w:r>
      <w:r>
        <w:fldChar w:fldCharType="separate"/>
      </w:r>
      <w:r>
        <w:t>31</w:t>
      </w:r>
      <w:r>
        <w:fldChar w:fldCharType="end"/>
      </w:r>
      <w:r>
        <w:fldChar w:fldCharType="end"/>
      </w:r>
    </w:p>
    <w:p w14:paraId="3F254167">
      <w:pPr>
        <w:pStyle w:val="17"/>
        <w:tabs>
          <w:tab w:val="right" w:leader="dot" w:pos="9638"/>
        </w:tabs>
      </w:pPr>
      <w:r>
        <w:fldChar w:fldCharType="begin"/>
      </w:r>
      <w:r>
        <w:instrText xml:space="preserve"> HYPERLINK \l "_Toc31684" </w:instrText>
      </w:r>
      <w:r>
        <w:fldChar w:fldCharType="separate"/>
      </w:r>
      <w:r>
        <w:rPr>
          <w:rFonts w:hint="eastAsia" w:ascii="宋体" w:hAnsi="宋体" w:cs="宋体"/>
          <w:bCs/>
          <w:szCs w:val="32"/>
        </w:rPr>
        <w:t>八、验收</w:t>
      </w:r>
      <w:r>
        <w:tab/>
      </w:r>
      <w:r>
        <w:fldChar w:fldCharType="begin"/>
      </w:r>
      <w:r>
        <w:instrText xml:space="preserve"> PAGEREF _Toc31684 \h </w:instrText>
      </w:r>
      <w:r>
        <w:fldChar w:fldCharType="separate"/>
      </w:r>
      <w:r>
        <w:t>36</w:t>
      </w:r>
      <w:r>
        <w:fldChar w:fldCharType="end"/>
      </w:r>
      <w:r>
        <w:fldChar w:fldCharType="end"/>
      </w:r>
    </w:p>
    <w:p w14:paraId="4FF1FA4A">
      <w:pPr>
        <w:pStyle w:val="17"/>
        <w:tabs>
          <w:tab w:val="right" w:leader="dot" w:pos="9638"/>
        </w:tabs>
      </w:pPr>
      <w:r>
        <w:fldChar w:fldCharType="begin"/>
      </w:r>
      <w:r>
        <w:instrText xml:space="preserve"> HYPERLINK \l "_Toc24502" </w:instrText>
      </w:r>
      <w:r>
        <w:fldChar w:fldCharType="separate"/>
      </w:r>
      <w:r>
        <w:rPr>
          <w:rFonts w:hint="eastAsia" w:ascii="宋体" w:hAnsi="宋体" w:cs="宋体"/>
        </w:rPr>
        <w:t>九、其他事项</w:t>
      </w:r>
      <w:r>
        <w:tab/>
      </w:r>
      <w:r>
        <w:fldChar w:fldCharType="begin"/>
      </w:r>
      <w:r>
        <w:instrText xml:space="preserve"> PAGEREF _Toc24502 \h </w:instrText>
      </w:r>
      <w:r>
        <w:fldChar w:fldCharType="separate"/>
      </w:r>
      <w:r>
        <w:t>37</w:t>
      </w:r>
      <w:r>
        <w:fldChar w:fldCharType="end"/>
      </w:r>
      <w:r>
        <w:fldChar w:fldCharType="end"/>
      </w:r>
    </w:p>
    <w:p w14:paraId="64D029B1">
      <w:pPr>
        <w:pStyle w:val="25"/>
        <w:tabs>
          <w:tab w:val="right" w:leader="dot" w:pos="9638"/>
        </w:tabs>
      </w:pPr>
      <w:r>
        <w:fldChar w:fldCharType="begin"/>
      </w:r>
      <w:r>
        <w:instrText xml:space="preserve"> HYPERLINK \l "_Toc16430" </w:instrText>
      </w:r>
      <w:r>
        <w:fldChar w:fldCharType="separate"/>
      </w:r>
      <w:r>
        <w:rPr>
          <w:rFonts w:hint="eastAsia" w:ascii="宋体" w:hAnsi="宋体" w:cs="宋体"/>
        </w:rPr>
        <w:t>第四章评标方法及评标标准</w:t>
      </w:r>
      <w:r>
        <w:tab/>
      </w:r>
      <w:r>
        <w:fldChar w:fldCharType="begin"/>
      </w:r>
      <w:r>
        <w:instrText xml:space="preserve"> PAGEREF _Toc16430 \h </w:instrText>
      </w:r>
      <w:r>
        <w:fldChar w:fldCharType="separate"/>
      </w:r>
      <w:r>
        <w:t>39</w:t>
      </w:r>
      <w:r>
        <w:fldChar w:fldCharType="end"/>
      </w:r>
      <w:r>
        <w:fldChar w:fldCharType="end"/>
      </w:r>
    </w:p>
    <w:p w14:paraId="7FA1F44F">
      <w:pPr>
        <w:pStyle w:val="25"/>
        <w:tabs>
          <w:tab w:val="right" w:leader="dot" w:pos="9638"/>
        </w:tabs>
      </w:pPr>
      <w:r>
        <w:fldChar w:fldCharType="begin"/>
      </w:r>
      <w:r>
        <w:instrText xml:space="preserve"> HYPERLINK \l "_Toc27607" </w:instrText>
      </w:r>
      <w:r>
        <w:fldChar w:fldCharType="separate"/>
      </w:r>
      <w:r>
        <w:rPr>
          <w:rFonts w:hint="eastAsia" w:ascii="宋体" w:hAnsi="宋体" w:cs="宋体"/>
          <w:szCs w:val="21"/>
        </w:rPr>
        <w:t>第五章拟签订的合同文本</w:t>
      </w:r>
      <w:r>
        <w:tab/>
      </w:r>
      <w:r>
        <w:fldChar w:fldCharType="begin"/>
      </w:r>
      <w:r>
        <w:instrText xml:space="preserve"> PAGEREF _Toc27607 \h </w:instrText>
      </w:r>
      <w:r>
        <w:fldChar w:fldCharType="separate"/>
      </w:r>
      <w:r>
        <w:t>48</w:t>
      </w:r>
      <w:r>
        <w:fldChar w:fldCharType="end"/>
      </w:r>
      <w:r>
        <w:fldChar w:fldCharType="end"/>
      </w:r>
    </w:p>
    <w:p w14:paraId="424EFF76">
      <w:pPr>
        <w:pStyle w:val="25"/>
        <w:tabs>
          <w:tab w:val="right" w:leader="dot" w:pos="9638"/>
        </w:tabs>
      </w:pPr>
      <w:r>
        <w:fldChar w:fldCharType="begin"/>
      </w:r>
      <w:r>
        <w:instrText xml:space="preserve"> HYPERLINK \l "_Toc31611" </w:instrText>
      </w:r>
      <w:r>
        <w:fldChar w:fldCharType="separate"/>
      </w:r>
      <w:r>
        <w:rPr>
          <w:rFonts w:hint="eastAsia" w:ascii="宋体" w:hAnsi="宋体" w:cs="宋体"/>
        </w:rPr>
        <w:t>第六章投标文件格式</w:t>
      </w:r>
      <w:r>
        <w:tab/>
      </w:r>
      <w:r>
        <w:fldChar w:fldCharType="begin"/>
      </w:r>
      <w:r>
        <w:instrText xml:space="preserve"> PAGEREF _Toc31611 \h </w:instrText>
      </w:r>
      <w:r>
        <w:fldChar w:fldCharType="separate"/>
      </w:r>
      <w:r>
        <w:t>63</w:t>
      </w:r>
      <w:r>
        <w:fldChar w:fldCharType="end"/>
      </w:r>
      <w:r>
        <w:fldChar w:fldCharType="end"/>
      </w:r>
    </w:p>
    <w:p w14:paraId="1527FEA1">
      <w:pPr>
        <w:pStyle w:val="25"/>
        <w:tabs>
          <w:tab w:val="right" w:leader="dot" w:pos="9638"/>
        </w:tabs>
      </w:pPr>
      <w:r>
        <w:fldChar w:fldCharType="begin"/>
      </w:r>
      <w:r>
        <w:instrText xml:space="preserve"> HYPERLINK \l "_Toc21084" </w:instrText>
      </w:r>
      <w:r>
        <w:fldChar w:fldCharType="separate"/>
      </w:r>
      <w:r>
        <w:rPr>
          <w:rFonts w:hint="eastAsia" w:hAnsi="宋体" w:cs="宋体"/>
          <w:szCs w:val="28"/>
        </w:rPr>
        <w:t>第一节 资格证明文件格式</w:t>
      </w:r>
      <w:r>
        <w:tab/>
      </w:r>
      <w:r>
        <w:fldChar w:fldCharType="begin"/>
      </w:r>
      <w:r>
        <w:instrText xml:space="preserve"> PAGEREF _Toc21084 \h </w:instrText>
      </w:r>
      <w:r>
        <w:fldChar w:fldCharType="separate"/>
      </w:r>
      <w:r>
        <w:t>64</w:t>
      </w:r>
      <w:r>
        <w:fldChar w:fldCharType="end"/>
      </w:r>
      <w:r>
        <w:fldChar w:fldCharType="end"/>
      </w:r>
    </w:p>
    <w:p w14:paraId="499B1278">
      <w:pPr>
        <w:pStyle w:val="29"/>
        <w:tabs>
          <w:tab w:val="right" w:leader="dot" w:pos="9638"/>
        </w:tabs>
      </w:pPr>
      <w:r>
        <w:fldChar w:fldCharType="begin"/>
      </w:r>
      <w:r>
        <w:instrText xml:space="preserve"> HYPERLINK \l "_Toc7037" </w:instrText>
      </w:r>
      <w:r>
        <w:fldChar w:fldCharType="separate"/>
      </w:r>
      <w:r>
        <w:rPr>
          <w:rFonts w:hint="eastAsia" w:hAnsi="宋体" w:cs="宋体"/>
          <w:szCs w:val="28"/>
        </w:rPr>
        <w:t>第二节 商务文件格式</w:t>
      </w:r>
      <w:r>
        <w:tab/>
      </w:r>
      <w:r>
        <w:fldChar w:fldCharType="begin"/>
      </w:r>
      <w:r>
        <w:instrText xml:space="preserve"> PAGEREF _Toc7037 \h </w:instrText>
      </w:r>
      <w:r>
        <w:fldChar w:fldCharType="separate"/>
      </w:r>
      <w:r>
        <w:t>72</w:t>
      </w:r>
      <w:r>
        <w:fldChar w:fldCharType="end"/>
      </w:r>
      <w:r>
        <w:fldChar w:fldCharType="end"/>
      </w:r>
    </w:p>
    <w:p w14:paraId="17003470">
      <w:pPr>
        <w:pStyle w:val="29"/>
        <w:tabs>
          <w:tab w:val="right" w:leader="dot" w:pos="9638"/>
        </w:tabs>
      </w:pPr>
      <w:r>
        <w:fldChar w:fldCharType="begin"/>
      </w:r>
      <w:r>
        <w:instrText xml:space="preserve"> HYPERLINK \l "_Toc31033" </w:instrText>
      </w:r>
      <w:r>
        <w:fldChar w:fldCharType="separate"/>
      </w:r>
      <w:r>
        <w:rPr>
          <w:rFonts w:hint="eastAsia" w:hAnsi="宋体" w:cs="宋体"/>
          <w:szCs w:val="28"/>
        </w:rPr>
        <w:t>第三节 技术文件格式</w:t>
      </w:r>
      <w:r>
        <w:tab/>
      </w:r>
      <w:r>
        <w:fldChar w:fldCharType="begin"/>
      </w:r>
      <w:r>
        <w:instrText xml:space="preserve"> PAGEREF _Toc31033 \h </w:instrText>
      </w:r>
      <w:r>
        <w:fldChar w:fldCharType="separate"/>
      </w:r>
      <w:r>
        <w:t>84</w:t>
      </w:r>
      <w:r>
        <w:fldChar w:fldCharType="end"/>
      </w:r>
      <w:r>
        <w:fldChar w:fldCharType="end"/>
      </w:r>
    </w:p>
    <w:p w14:paraId="49B29429">
      <w:pPr>
        <w:pStyle w:val="29"/>
        <w:tabs>
          <w:tab w:val="right" w:leader="dot" w:pos="9638"/>
        </w:tabs>
      </w:pPr>
      <w:r>
        <w:fldChar w:fldCharType="begin"/>
      </w:r>
      <w:r>
        <w:instrText xml:space="preserve"> HYPERLINK \l "_Toc3419" </w:instrText>
      </w:r>
      <w:r>
        <w:fldChar w:fldCharType="separate"/>
      </w:r>
      <w:r>
        <w:rPr>
          <w:rFonts w:hint="eastAsia" w:hAnsi="宋体" w:cs="宋体"/>
          <w:szCs w:val="28"/>
        </w:rPr>
        <w:t>第四节 报价文件格式</w:t>
      </w:r>
      <w:r>
        <w:tab/>
      </w:r>
      <w:r>
        <w:fldChar w:fldCharType="begin"/>
      </w:r>
      <w:r>
        <w:instrText xml:space="preserve"> PAGEREF _Toc3419 \h </w:instrText>
      </w:r>
      <w:r>
        <w:fldChar w:fldCharType="separate"/>
      </w:r>
      <w:r>
        <w:t>90</w:t>
      </w:r>
      <w:r>
        <w:fldChar w:fldCharType="end"/>
      </w:r>
      <w:r>
        <w:fldChar w:fldCharType="end"/>
      </w:r>
    </w:p>
    <w:p w14:paraId="0CD8CFCB">
      <w:pPr>
        <w:pStyle w:val="29"/>
        <w:tabs>
          <w:tab w:val="right" w:leader="dot" w:pos="9638"/>
        </w:tabs>
      </w:pPr>
      <w:r>
        <w:fldChar w:fldCharType="begin"/>
      </w:r>
      <w:r>
        <w:instrText xml:space="preserve"> HYPERLINK \l "_Toc32486" </w:instrText>
      </w:r>
      <w:r>
        <w:fldChar w:fldCharType="separate"/>
      </w:r>
      <w:r>
        <w:rPr>
          <w:rFonts w:hint="eastAsia" w:ascii="宋体" w:hAnsi="宋体" w:cs="宋体"/>
          <w:szCs w:val="28"/>
        </w:rPr>
        <w:t>第六节 其他文书、文件格式</w:t>
      </w:r>
      <w:r>
        <w:tab/>
      </w:r>
      <w:r>
        <w:fldChar w:fldCharType="begin"/>
      </w:r>
      <w:r>
        <w:instrText xml:space="preserve"> PAGEREF _Toc32486 \h </w:instrText>
      </w:r>
      <w:r>
        <w:fldChar w:fldCharType="separate"/>
      </w:r>
      <w:r>
        <w:t>96</w:t>
      </w:r>
      <w:r>
        <w:fldChar w:fldCharType="end"/>
      </w:r>
      <w:r>
        <w:fldChar w:fldCharType="end"/>
      </w:r>
    </w:p>
    <w:p w14:paraId="03668716">
      <w:pPr>
        <w:pStyle w:val="25"/>
        <w:tabs>
          <w:tab w:val="right" w:leader="dot" w:pos="9638"/>
        </w:tabs>
      </w:pPr>
      <w:r>
        <w:fldChar w:fldCharType="begin"/>
      </w:r>
      <w:r>
        <w:instrText xml:space="preserve"> HYPERLINK \l "_Toc16032" </w:instrText>
      </w:r>
      <w:r>
        <w:fldChar w:fldCharType="separate"/>
      </w:r>
      <w:r>
        <w:rPr>
          <w:rFonts w:hint="eastAsia" w:ascii="宋体" w:hAnsi="宋体" w:cs="宋体"/>
        </w:rPr>
        <w:t>第七章质疑、投诉证明材料格式</w:t>
      </w:r>
      <w:r>
        <w:tab/>
      </w:r>
      <w:r>
        <w:fldChar w:fldCharType="begin"/>
      </w:r>
      <w:r>
        <w:instrText xml:space="preserve"> PAGEREF _Toc16032 \h </w:instrText>
      </w:r>
      <w:r>
        <w:fldChar w:fldCharType="separate"/>
      </w:r>
      <w:r>
        <w:t>98</w:t>
      </w:r>
      <w:r>
        <w:fldChar w:fldCharType="end"/>
      </w:r>
      <w:r>
        <w:fldChar w:fldCharType="end"/>
      </w:r>
    </w:p>
    <w:p w14:paraId="61D9F4F2">
      <w:pPr>
        <w:pStyle w:val="29"/>
        <w:tabs>
          <w:tab w:val="right" w:leader="dot" w:pos="9638"/>
        </w:tabs>
      </w:pPr>
      <w:r>
        <w:fldChar w:fldCharType="begin"/>
      </w:r>
      <w:r>
        <w:instrText xml:space="preserve"> HYPERLINK \l "_Toc10193" </w:instrText>
      </w:r>
      <w:r>
        <w:fldChar w:fldCharType="separate"/>
      </w:r>
      <w:r>
        <w:rPr>
          <w:rFonts w:hint="eastAsia" w:ascii="宋体" w:hAnsi="宋体" w:cs="宋体"/>
          <w:bCs w:val="0"/>
        </w:rPr>
        <w:t>第一节 质疑函（格式）</w:t>
      </w:r>
      <w:r>
        <w:tab/>
      </w:r>
      <w:r>
        <w:fldChar w:fldCharType="begin"/>
      </w:r>
      <w:r>
        <w:instrText xml:space="preserve"> PAGEREF _Toc10193 \h </w:instrText>
      </w:r>
      <w:r>
        <w:fldChar w:fldCharType="separate"/>
      </w:r>
      <w:r>
        <w:t>99</w:t>
      </w:r>
      <w:r>
        <w:fldChar w:fldCharType="end"/>
      </w:r>
      <w:r>
        <w:fldChar w:fldCharType="end"/>
      </w:r>
    </w:p>
    <w:p w14:paraId="03B427C0">
      <w:pPr>
        <w:pStyle w:val="29"/>
        <w:tabs>
          <w:tab w:val="right" w:leader="dot" w:pos="9638"/>
        </w:tabs>
      </w:pPr>
      <w:r>
        <w:fldChar w:fldCharType="begin"/>
      </w:r>
      <w:r>
        <w:instrText xml:space="preserve"> HYPERLINK \l "_Toc718" </w:instrText>
      </w:r>
      <w:r>
        <w:fldChar w:fldCharType="separate"/>
      </w:r>
      <w:r>
        <w:rPr>
          <w:rFonts w:hint="eastAsia" w:ascii="宋体" w:hAnsi="宋体" w:cs="宋体"/>
          <w:bCs w:val="0"/>
        </w:rPr>
        <w:t>第二节 投诉书（格式）</w:t>
      </w:r>
      <w:r>
        <w:tab/>
      </w:r>
      <w:r>
        <w:fldChar w:fldCharType="begin"/>
      </w:r>
      <w:r>
        <w:instrText xml:space="preserve"> PAGEREF _Toc718 \h </w:instrText>
      </w:r>
      <w:r>
        <w:fldChar w:fldCharType="separate"/>
      </w:r>
      <w:r>
        <w:t>102</w:t>
      </w:r>
      <w:r>
        <w:fldChar w:fldCharType="end"/>
      </w:r>
      <w:r>
        <w:fldChar w:fldCharType="end"/>
      </w:r>
    </w:p>
    <w:p w14:paraId="5253C222">
      <w:pPr>
        <w:pStyle w:val="18"/>
        <w:rPr>
          <w:rFonts w:hAnsi="宋体" w:cs="宋体"/>
        </w:rPr>
        <w:sectPr>
          <w:headerReference r:id="rId3" w:type="default"/>
          <w:pgSz w:w="11906" w:h="16838"/>
          <w:pgMar w:top="1134" w:right="1134" w:bottom="1134" w:left="1134" w:header="720" w:footer="720" w:gutter="0"/>
          <w:pgNumType w:start="1"/>
          <w:cols w:space="720" w:num="1"/>
          <w:docGrid w:type="lines" w:linePitch="331" w:charSpace="0"/>
        </w:sectPr>
      </w:pPr>
      <w:r>
        <w:rPr>
          <w:rFonts w:hint="eastAsia" w:hAnsi="宋体" w:cs="宋体"/>
          <w:b/>
          <w:bCs/>
          <w:caps/>
          <w:sz w:val="28"/>
          <w:szCs w:val="28"/>
          <w:u w:val="single"/>
        </w:rPr>
        <w:fldChar w:fldCharType="end"/>
      </w:r>
      <w:bookmarkStart w:id="0" w:name="_Toc532545041"/>
    </w:p>
    <w:p w14:paraId="26992DE6">
      <w:pPr>
        <w:pStyle w:val="18"/>
        <w:jc w:val="center"/>
        <w:rPr>
          <w:rFonts w:hAnsi="宋体" w:cs="宋体"/>
          <w:b/>
          <w:sz w:val="36"/>
          <w:szCs w:val="36"/>
        </w:rPr>
      </w:pPr>
      <w:r>
        <w:rPr>
          <w:rFonts w:hint="eastAsia" w:hAnsi="宋体" w:cs="宋体"/>
          <w:b/>
          <w:sz w:val="36"/>
        </w:rPr>
        <w:t>第一章招标公告</w:t>
      </w:r>
      <w:bookmarkEnd w:id="0"/>
    </w:p>
    <w:p w14:paraId="5B7B5B0D">
      <w:pPr>
        <w:pStyle w:val="18"/>
        <w:jc w:val="center"/>
        <w:rPr>
          <w:rFonts w:hAnsi="宋体" w:cs="宋体"/>
          <w:b/>
          <w:sz w:val="30"/>
          <w:szCs w:val="30"/>
        </w:rPr>
      </w:pPr>
      <w:r>
        <w:rPr>
          <w:rFonts w:hint="eastAsia" w:hAnsi="宋体" w:cs="宋体"/>
          <w:b/>
          <w:sz w:val="30"/>
          <w:szCs w:val="30"/>
        </w:rPr>
        <w:t>公开招标公告</w:t>
      </w:r>
    </w:p>
    <w:p w14:paraId="3F53C8B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79F057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u w:val="single"/>
        </w:rPr>
        <w:t>南宁市社会福利院服务对象纸尿片采购项目</w:t>
      </w:r>
      <w:r>
        <w:rPr>
          <w:rFonts w:hint="eastAsia" w:ascii="宋体" w:hAnsi="宋体" w:cs="宋体"/>
          <w:sz w:val="24"/>
        </w:rPr>
        <w:t>招标项目的潜在投标人应在广西政府采购云平台（https://login.gcy.zfcg.gxzf.gov.cn/user-login/#/）获取（下载）招标文件，并于</w:t>
      </w:r>
      <w:r>
        <w:rPr>
          <w:rFonts w:hint="eastAsia" w:ascii="宋体" w:hAnsi="宋体" w:cs="宋体"/>
          <w:sz w:val="24"/>
          <w:u w:val="single"/>
          <w:lang w:bidi="ar"/>
        </w:rPr>
        <w:t>2025年  月  日9时30分00秒</w:t>
      </w:r>
      <w:r>
        <w:rPr>
          <w:rFonts w:hint="eastAsia" w:ascii="宋体" w:hAnsi="宋体" w:cs="宋体"/>
          <w:sz w:val="24"/>
        </w:rPr>
        <w:t>（北京时间）前递交（上传）投标文件。</w:t>
      </w:r>
    </w:p>
    <w:p w14:paraId="751CBC38">
      <w:pPr>
        <w:spacing w:line="360" w:lineRule="auto"/>
        <w:rPr>
          <w:rFonts w:ascii="宋体" w:hAnsi="宋体" w:cs="宋体"/>
          <w:b/>
          <w:bCs/>
          <w:sz w:val="24"/>
        </w:rPr>
      </w:pPr>
      <w:bookmarkStart w:id="1" w:name="_Toc28359079"/>
      <w:bookmarkStart w:id="2" w:name="_Toc35393790"/>
      <w:bookmarkStart w:id="3" w:name="_Toc35393621"/>
      <w:bookmarkStart w:id="4" w:name="_Toc28359002"/>
      <w:bookmarkStart w:id="5" w:name="_Hlk24379207"/>
      <w:r>
        <w:rPr>
          <w:rFonts w:hint="eastAsia" w:ascii="宋体" w:hAnsi="宋体" w:cs="宋体"/>
          <w:b/>
          <w:bCs/>
          <w:sz w:val="24"/>
        </w:rPr>
        <w:t>一、项目基本情况</w:t>
      </w:r>
      <w:bookmarkEnd w:id="1"/>
      <w:bookmarkEnd w:id="2"/>
      <w:bookmarkEnd w:id="3"/>
      <w:bookmarkEnd w:id="4"/>
    </w:p>
    <w:p w14:paraId="4AA5D532">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NNZC2025-G1-990679-NNSJ</w:t>
      </w:r>
    </w:p>
    <w:p w14:paraId="30A3CB6D">
      <w:pPr>
        <w:spacing w:line="360" w:lineRule="auto"/>
        <w:ind w:firstLine="420" w:firstLineChars="200"/>
        <w:rPr>
          <w:rFonts w:ascii="宋体" w:hAnsi="宋体" w:cs="宋体"/>
          <w:szCs w:val="21"/>
        </w:rPr>
      </w:pPr>
      <w:r>
        <w:rPr>
          <w:rFonts w:hint="eastAsia" w:ascii="宋体" w:hAnsi="宋体" w:cs="宋体"/>
          <w:szCs w:val="21"/>
        </w:rPr>
        <w:t>项目名称：南宁市社会福利院服务对象纸尿片采购项目</w:t>
      </w:r>
    </w:p>
    <w:bookmarkEnd w:id="5"/>
    <w:p w14:paraId="5FC8E475">
      <w:pPr>
        <w:spacing w:line="360" w:lineRule="auto"/>
        <w:ind w:firstLine="420" w:firstLineChars="200"/>
        <w:rPr>
          <w:rFonts w:ascii="宋体" w:hAnsi="宋体" w:cs="宋体"/>
          <w:szCs w:val="21"/>
        </w:rPr>
      </w:pPr>
      <w:r>
        <w:rPr>
          <w:rFonts w:hint="eastAsia" w:ascii="宋体" w:hAnsi="宋体" w:cs="宋体"/>
          <w:szCs w:val="21"/>
        </w:rPr>
        <w:t>预算金额：793600.00元</w:t>
      </w:r>
    </w:p>
    <w:p w14:paraId="0EE62C16">
      <w:pPr>
        <w:spacing w:line="360" w:lineRule="auto"/>
        <w:ind w:firstLine="420" w:firstLineChars="200"/>
        <w:rPr>
          <w:rFonts w:ascii="宋体" w:hAnsi="宋体" w:cs="宋体"/>
          <w:szCs w:val="21"/>
        </w:rPr>
      </w:pPr>
      <w:r>
        <w:rPr>
          <w:rFonts w:hint="eastAsia" w:ascii="宋体" w:hAnsi="宋体" w:cs="宋体"/>
          <w:szCs w:val="21"/>
        </w:rPr>
        <w:t>最高限价：793600.00元</w:t>
      </w:r>
    </w:p>
    <w:p w14:paraId="07D95C02">
      <w:pPr>
        <w:spacing w:line="360" w:lineRule="auto"/>
        <w:ind w:firstLine="420" w:firstLineChars="200"/>
        <w:rPr>
          <w:rFonts w:ascii="宋体" w:hAnsi="宋体" w:cs="宋体"/>
          <w:szCs w:val="21"/>
        </w:rPr>
      </w:pPr>
      <w:r>
        <w:rPr>
          <w:rFonts w:hint="eastAsia" w:ascii="宋体" w:hAnsi="宋体" w:cs="宋体"/>
          <w:szCs w:val="21"/>
        </w:rPr>
        <w:t>采购需求：</w:t>
      </w:r>
    </w:p>
    <w:tbl>
      <w:tblPr>
        <w:tblStyle w:val="32"/>
        <w:tblW w:w="86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
        <w:gridCol w:w="2309"/>
        <w:gridCol w:w="1152"/>
        <w:gridCol w:w="996"/>
        <w:gridCol w:w="3324"/>
      </w:tblGrid>
      <w:tr w14:paraId="16C7A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2" w:type="dxa"/>
            <w:tcBorders>
              <w:top w:val="single" w:color="auto" w:sz="4" w:space="0"/>
              <w:left w:val="single" w:color="auto" w:sz="4" w:space="0"/>
              <w:bottom w:val="single" w:color="auto" w:sz="4" w:space="0"/>
              <w:right w:val="single" w:color="auto" w:sz="4" w:space="0"/>
            </w:tcBorders>
            <w:vAlign w:val="center"/>
          </w:tcPr>
          <w:p w14:paraId="4ED87CCD">
            <w:pPr>
              <w:snapToGrid w:val="0"/>
              <w:spacing w:line="360" w:lineRule="auto"/>
              <w:jc w:val="center"/>
              <w:rPr>
                <w:rFonts w:ascii="宋体" w:hAnsi="宋体" w:cs="宋体"/>
                <w:szCs w:val="21"/>
              </w:rPr>
            </w:pPr>
            <w:r>
              <w:rPr>
                <w:rFonts w:hint="eastAsia" w:ascii="宋体" w:hAnsi="宋体" w:cs="宋体"/>
                <w:szCs w:val="21"/>
              </w:rPr>
              <w:t>序号</w:t>
            </w:r>
          </w:p>
        </w:tc>
        <w:tc>
          <w:tcPr>
            <w:tcW w:w="2309" w:type="dxa"/>
            <w:tcBorders>
              <w:top w:val="single" w:color="auto" w:sz="4" w:space="0"/>
              <w:left w:val="single" w:color="auto" w:sz="4" w:space="0"/>
              <w:bottom w:val="single" w:color="auto" w:sz="4" w:space="0"/>
              <w:right w:val="single" w:color="auto" w:sz="4" w:space="0"/>
            </w:tcBorders>
            <w:vAlign w:val="center"/>
          </w:tcPr>
          <w:p w14:paraId="37319789">
            <w:pPr>
              <w:snapToGrid w:val="0"/>
              <w:spacing w:line="360" w:lineRule="auto"/>
              <w:jc w:val="center"/>
              <w:rPr>
                <w:rFonts w:ascii="宋体" w:hAnsi="宋体" w:cs="宋体"/>
                <w:szCs w:val="21"/>
              </w:rPr>
            </w:pPr>
            <w:r>
              <w:rPr>
                <w:rFonts w:hint="eastAsia" w:ascii="宋体" w:hAnsi="宋体" w:cs="宋体"/>
                <w:szCs w:val="21"/>
              </w:rPr>
              <w:t>分标名称</w:t>
            </w:r>
          </w:p>
        </w:tc>
        <w:tc>
          <w:tcPr>
            <w:tcW w:w="1152" w:type="dxa"/>
            <w:tcBorders>
              <w:top w:val="single" w:color="auto" w:sz="4" w:space="0"/>
              <w:left w:val="single" w:color="auto" w:sz="4" w:space="0"/>
              <w:bottom w:val="single" w:color="auto" w:sz="4" w:space="0"/>
              <w:right w:val="single" w:color="auto" w:sz="4" w:space="0"/>
            </w:tcBorders>
            <w:vAlign w:val="center"/>
          </w:tcPr>
          <w:p w14:paraId="658627FB">
            <w:pPr>
              <w:snapToGrid w:val="0"/>
              <w:spacing w:line="360" w:lineRule="auto"/>
              <w:jc w:val="center"/>
              <w:rPr>
                <w:rFonts w:ascii="宋体" w:hAnsi="宋体" w:cs="宋体"/>
                <w:szCs w:val="21"/>
              </w:rPr>
            </w:pPr>
            <w:r>
              <w:rPr>
                <w:rFonts w:hint="eastAsia" w:ascii="宋体" w:hAnsi="宋体" w:cs="宋体"/>
                <w:szCs w:val="21"/>
              </w:rPr>
              <w:t>单位</w:t>
            </w:r>
          </w:p>
        </w:tc>
        <w:tc>
          <w:tcPr>
            <w:tcW w:w="996" w:type="dxa"/>
            <w:tcBorders>
              <w:top w:val="single" w:color="auto" w:sz="4" w:space="0"/>
              <w:left w:val="single" w:color="auto" w:sz="4" w:space="0"/>
              <w:bottom w:val="single" w:color="auto" w:sz="4" w:space="0"/>
              <w:right w:val="single" w:color="auto" w:sz="4" w:space="0"/>
            </w:tcBorders>
            <w:vAlign w:val="center"/>
          </w:tcPr>
          <w:p w14:paraId="622B0F7B">
            <w:pPr>
              <w:snapToGrid w:val="0"/>
              <w:spacing w:line="360" w:lineRule="auto"/>
              <w:jc w:val="center"/>
              <w:rPr>
                <w:rFonts w:ascii="宋体" w:hAnsi="宋体" w:cs="宋体"/>
                <w:szCs w:val="21"/>
              </w:rPr>
            </w:pPr>
            <w:r>
              <w:rPr>
                <w:rFonts w:hint="eastAsia" w:ascii="宋体" w:hAnsi="宋体" w:cs="宋体"/>
                <w:szCs w:val="21"/>
              </w:rPr>
              <w:t>数量</w:t>
            </w:r>
          </w:p>
        </w:tc>
        <w:tc>
          <w:tcPr>
            <w:tcW w:w="3324" w:type="dxa"/>
            <w:tcBorders>
              <w:top w:val="single" w:color="auto" w:sz="4" w:space="0"/>
              <w:left w:val="single" w:color="auto" w:sz="4" w:space="0"/>
              <w:bottom w:val="single" w:color="auto" w:sz="4" w:space="0"/>
              <w:right w:val="single" w:color="auto" w:sz="4" w:space="0"/>
            </w:tcBorders>
            <w:vAlign w:val="center"/>
          </w:tcPr>
          <w:p w14:paraId="0BE5CA3C">
            <w:pPr>
              <w:snapToGrid w:val="0"/>
              <w:spacing w:line="360" w:lineRule="auto"/>
              <w:jc w:val="center"/>
              <w:rPr>
                <w:rFonts w:ascii="宋体" w:hAnsi="宋体" w:cs="宋体"/>
                <w:szCs w:val="21"/>
              </w:rPr>
            </w:pPr>
            <w:r>
              <w:rPr>
                <w:rFonts w:hint="eastAsia" w:ascii="宋体" w:hAnsi="宋体" w:cs="宋体"/>
                <w:szCs w:val="21"/>
              </w:rPr>
              <w:t>简要技术需求</w:t>
            </w:r>
          </w:p>
        </w:tc>
      </w:tr>
      <w:tr w14:paraId="7AD92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2" w:type="dxa"/>
            <w:tcBorders>
              <w:top w:val="single" w:color="auto" w:sz="4" w:space="0"/>
              <w:left w:val="single" w:color="auto" w:sz="4" w:space="0"/>
              <w:bottom w:val="single" w:color="auto" w:sz="4" w:space="0"/>
              <w:right w:val="single" w:color="auto" w:sz="4" w:space="0"/>
            </w:tcBorders>
            <w:vAlign w:val="center"/>
          </w:tcPr>
          <w:p w14:paraId="11F16F85">
            <w:pPr>
              <w:snapToGrid w:val="0"/>
              <w:spacing w:line="360" w:lineRule="auto"/>
              <w:jc w:val="center"/>
              <w:rPr>
                <w:rFonts w:ascii="宋体" w:hAnsi="宋体" w:cs="宋体"/>
                <w:szCs w:val="21"/>
              </w:rPr>
            </w:pPr>
            <w:r>
              <w:rPr>
                <w:rFonts w:hint="eastAsia" w:ascii="宋体" w:hAnsi="宋体" w:cs="宋体"/>
                <w:szCs w:val="21"/>
              </w:rPr>
              <w:t>1</w:t>
            </w:r>
          </w:p>
        </w:tc>
        <w:tc>
          <w:tcPr>
            <w:tcW w:w="2309" w:type="dxa"/>
            <w:tcBorders>
              <w:top w:val="single" w:color="auto" w:sz="4" w:space="0"/>
              <w:left w:val="single" w:color="auto" w:sz="4" w:space="0"/>
              <w:bottom w:val="single" w:color="auto" w:sz="4" w:space="0"/>
              <w:right w:val="single" w:color="auto" w:sz="4" w:space="0"/>
            </w:tcBorders>
            <w:vAlign w:val="center"/>
          </w:tcPr>
          <w:p w14:paraId="2376414A">
            <w:pPr>
              <w:spacing w:line="260" w:lineRule="exact"/>
              <w:jc w:val="center"/>
              <w:rPr>
                <w:rFonts w:ascii="宋体" w:hAnsi="宋体" w:cs="宋体"/>
                <w:szCs w:val="21"/>
              </w:rPr>
            </w:pPr>
            <w:r>
              <w:rPr>
                <w:rFonts w:hint="eastAsia" w:ascii="宋体" w:hAnsi="宋体" w:cs="宋体"/>
                <w:szCs w:val="21"/>
              </w:rPr>
              <w:t>南宁市社会福利院服务对象纸尿片采购项目</w:t>
            </w:r>
          </w:p>
        </w:tc>
        <w:tc>
          <w:tcPr>
            <w:tcW w:w="1152" w:type="dxa"/>
            <w:tcBorders>
              <w:top w:val="single" w:color="auto" w:sz="4" w:space="0"/>
              <w:left w:val="single" w:color="auto" w:sz="4" w:space="0"/>
              <w:bottom w:val="single" w:color="auto" w:sz="4" w:space="0"/>
              <w:right w:val="single" w:color="auto" w:sz="4" w:space="0"/>
            </w:tcBorders>
            <w:vAlign w:val="center"/>
          </w:tcPr>
          <w:p w14:paraId="775368E6">
            <w:pPr>
              <w:jc w:val="center"/>
              <w:rPr>
                <w:rFonts w:ascii="宋体" w:hAnsi="宋体" w:cs="宋体"/>
                <w:szCs w:val="21"/>
              </w:rPr>
            </w:pPr>
            <w:r>
              <w:rPr>
                <w:rFonts w:hint="eastAsia" w:ascii="宋体" w:hAnsi="宋体" w:cs="宋体"/>
                <w:szCs w:val="21"/>
              </w:rPr>
              <w:t>批</w:t>
            </w:r>
          </w:p>
        </w:tc>
        <w:tc>
          <w:tcPr>
            <w:tcW w:w="996" w:type="dxa"/>
            <w:tcBorders>
              <w:top w:val="single" w:color="auto" w:sz="4" w:space="0"/>
              <w:left w:val="single" w:color="auto" w:sz="4" w:space="0"/>
              <w:bottom w:val="single" w:color="auto" w:sz="4" w:space="0"/>
              <w:right w:val="single" w:color="auto" w:sz="4" w:space="0"/>
            </w:tcBorders>
            <w:vAlign w:val="center"/>
          </w:tcPr>
          <w:p w14:paraId="64C564DC">
            <w:pPr>
              <w:widowControl/>
              <w:jc w:val="center"/>
              <w:textAlignment w:val="center"/>
              <w:rPr>
                <w:rFonts w:ascii="宋体" w:hAnsi="宋体" w:cs="宋体"/>
                <w:szCs w:val="21"/>
              </w:rPr>
            </w:pPr>
            <w:r>
              <w:rPr>
                <w:rFonts w:hint="eastAsia" w:ascii="宋体" w:hAnsi="宋体" w:cs="宋体"/>
                <w:szCs w:val="21"/>
              </w:rPr>
              <w:t>1</w:t>
            </w:r>
          </w:p>
        </w:tc>
        <w:tc>
          <w:tcPr>
            <w:tcW w:w="3324" w:type="dxa"/>
            <w:tcBorders>
              <w:top w:val="single" w:color="auto" w:sz="4" w:space="0"/>
              <w:left w:val="single" w:color="auto" w:sz="4" w:space="0"/>
              <w:bottom w:val="single" w:color="auto" w:sz="4" w:space="0"/>
              <w:right w:val="single" w:color="auto" w:sz="4" w:space="0"/>
            </w:tcBorders>
            <w:vAlign w:val="center"/>
          </w:tcPr>
          <w:p w14:paraId="6DC46D36">
            <w:pPr>
              <w:widowControl/>
              <w:jc w:val="left"/>
              <w:textAlignment w:val="center"/>
              <w:rPr>
                <w:rFonts w:ascii="宋体" w:hAnsi="宋体" w:cs="宋体"/>
                <w:szCs w:val="21"/>
              </w:rPr>
            </w:pPr>
            <w:r>
              <w:rPr>
                <w:rFonts w:hint="eastAsia" w:ascii="宋体" w:hAnsi="宋体" w:cs="宋体"/>
                <w:szCs w:val="21"/>
              </w:rPr>
              <w:t>采购适配不同年龄阶段尺码的尿片、纸尿裤、护理垫等，要求产品质量严格契合相关标准，具备良好的透气性与吸水性。具体见招标文件。</w:t>
            </w:r>
          </w:p>
        </w:tc>
      </w:tr>
    </w:tbl>
    <w:p w14:paraId="69B999D9">
      <w:pPr>
        <w:spacing w:line="360" w:lineRule="auto"/>
        <w:ind w:firstLine="420" w:firstLineChars="200"/>
        <w:rPr>
          <w:rFonts w:ascii="宋体" w:hAnsi="宋体" w:cs="宋体"/>
          <w:szCs w:val="21"/>
          <w:highlight w:val="yellow"/>
        </w:rPr>
      </w:pPr>
      <w:r>
        <w:rPr>
          <w:rFonts w:hint="eastAsia" w:ascii="宋体" w:hAnsi="宋体" w:cs="宋体"/>
          <w:szCs w:val="21"/>
        </w:rPr>
        <w:t>合同履行期限：详见采购文件。</w:t>
      </w:r>
    </w:p>
    <w:p w14:paraId="5BA19DF1">
      <w:pPr>
        <w:spacing w:line="360" w:lineRule="auto"/>
        <w:ind w:firstLine="420" w:firstLineChars="200"/>
        <w:rPr>
          <w:rFonts w:ascii="宋体" w:hAnsi="宋体" w:cs="宋体"/>
          <w:szCs w:val="21"/>
        </w:rPr>
      </w:pPr>
      <w:r>
        <w:rPr>
          <w:rFonts w:hint="eastAsia" w:ascii="宋体" w:hAnsi="宋体" w:cs="宋体"/>
          <w:szCs w:val="21"/>
        </w:rPr>
        <w:t>本项目是否接受联合体投标：□是  ☑否。</w:t>
      </w:r>
    </w:p>
    <w:p w14:paraId="05C76924">
      <w:pPr>
        <w:spacing w:line="360" w:lineRule="auto"/>
        <w:rPr>
          <w:rFonts w:ascii="宋体" w:hAnsi="宋体" w:cs="宋体"/>
          <w:b/>
          <w:bCs/>
          <w:sz w:val="24"/>
        </w:rPr>
      </w:pPr>
      <w:bookmarkStart w:id="6" w:name="_Toc35393622"/>
      <w:bookmarkStart w:id="7" w:name="_Toc35393791"/>
      <w:bookmarkStart w:id="8" w:name="_Toc28359003"/>
      <w:bookmarkStart w:id="9" w:name="_Toc28359080"/>
      <w:r>
        <w:rPr>
          <w:rFonts w:hint="eastAsia" w:ascii="宋体" w:hAnsi="宋体" w:cs="宋体"/>
          <w:b/>
          <w:bCs/>
          <w:sz w:val="24"/>
        </w:rPr>
        <w:t>二、投标人的资格要求：</w:t>
      </w:r>
      <w:bookmarkEnd w:id="6"/>
      <w:bookmarkEnd w:id="7"/>
      <w:bookmarkEnd w:id="8"/>
      <w:bookmarkEnd w:id="9"/>
    </w:p>
    <w:p w14:paraId="417AE2FA">
      <w:pPr>
        <w:spacing w:line="360" w:lineRule="auto"/>
        <w:ind w:firstLine="420" w:firstLineChars="200"/>
        <w:rPr>
          <w:rFonts w:ascii="宋体" w:hAnsi="宋体" w:cs="宋体"/>
          <w:szCs w:val="21"/>
        </w:rPr>
      </w:pPr>
      <w:bookmarkStart w:id="10" w:name="_Toc28359004"/>
      <w:bookmarkStart w:id="11" w:name="_Toc28359081"/>
      <w:r>
        <w:rPr>
          <w:rFonts w:hint="eastAsia" w:ascii="宋体" w:hAnsi="宋体" w:cs="宋体"/>
          <w:szCs w:val="21"/>
        </w:rPr>
        <w:t>1.满足《中华人民共和国政府采购法》第二十二条规定；</w:t>
      </w:r>
    </w:p>
    <w:p w14:paraId="3C896122">
      <w:pPr>
        <w:spacing w:line="360" w:lineRule="auto"/>
        <w:ind w:firstLine="420" w:firstLineChars="200"/>
        <w:rPr>
          <w:rFonts w:ascii="宋体" w:hAnsi="宋体" w:cs="宋体"/>
          <w:szCs w:val="21"/>
        </w:rPr>
      </w:pPr>
      <w:r>
        <w:rPr>
          <w:rFonts w:hint="eastAsia" w:ascii="宋体" w:hAnsi="宋体" w:cs="宋体"/>
          <w:szCs w:val="21"/>
        </w:rPr>
        <w:t>2.落实政府采购政策需满足的资格要求：专门面向中小企业采购的项目（供应商应为中小微企业、监狱企业、残疾人福利性单位）。</w:t>
      </w:r>
    </w:p>
    <w:p w14:paraId="077027DE">
      <w:pPr>
        <w:spacing w:line="360" w:lineRule="auto"/>
        <w:ind w:firstLine="420" w:firstLineChars="200"/>
        <w:rPr>
          <w:rFonts w:ascii="宋体" w:hAnsi="宋体" w:cs="宋体"/>
          <w:szCs w:val="21"/>
        </w:rPr>
      </w:pPr>
      <w:r>
        <w:rPr>
          <w:rFonts w:hint="eastAsia" w:ascii="宋体" w:hAnsi="宋体" w:cs="宋体"/>
          <w:szCs w:val="21"/>
        </w:rPr>
        <w:t>3.本项目的特定资格要求：无</w:t>
      </w:r>
    </w:p>
    <w:p w14:paraId="4AA22831">
      <w:pPr>
        <w:spacing w:line="360" w:lineRule="auto"/>
        <w:ind w:firstLine="420" w:firstLineChars="200"/>
        <w:rPr>
          <w:rFonts w:ascii="宋体" w:hAnsi="宋体" w:cs="宋体"/>
          <w:szCs w:val="21"/>
        </w:rPr>
      </w:pPr>
      <w:r>
        <w:rPr>
          <w:rFonts w:hint="eastAsia" w:ascii="宋体" w:hAnsi="宋体" w:cs="宋体"/>
          <w:szCs w:val="21"/>
        </w:rPr>
        <w:t>4. 本项目的特定条件：无</w:t>
      </w:r>
    </w:p>
    <w:p w14:paraId="430DC4F7">
      <w:pPr>
        <w:snapToGrid w:val="0"/>
        <w:spacing w:line="360" w:lineRule="auto"/>
        <w:ind w:firstLine="420"/>
        <w:jc w:val="left"/>
        <w:rPr>
          <w:rFonts w:ascii="宋体" w:hAnsi="宋体" w:cs="宋体"/>
          <w:szCs w:val="21"/>
        </w:rPr>
      </w:pPr>
      <w:r>
        <w:rPr>
          <w:rFonts w:hint="eastAsia" w:ascii="宋体" w:hAnsi="宋体" w:cs="宋体"/>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C4D7F92">
      <w:pPr>
        <w:spacing w:line="360" w:lineRule="auto"/>
        <w:ind w:firstLine="420" w:firstLineChars="200"/>
        <w:rPr>
          <w:rFonts w:ascii="宋体" w:hAnsi="宋体" w:cs="宋体"/>
          <w:szCs w:val="21"/>
        </w:rPr>
      </w:pPr>
      <w:r>
        <w:rPr>
          <w:rFonts w:hint="eastAsia" w:ascii="宋体" w:hAnsi="宋体" w:cs="宋体"/>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6A9BFB5">
      <w:pPr>
        <w:spacing w:line="360" w:lineRule="auto"/>
        <w:rPr>
          <w:rFonts w:ascii="宋体" w:hAnsi="宋体" w:cs="宋体"/>
          <w:b/>
          <w:bCs/>
          <w:sz w:val="24"/>
        </w:rPr>
      </w:pPr>
      <w:bookmarkStart w:id="12" w:name="_Toc35393792"/>
      <w:bookmarkStart w:id="13" w:name="_Toc35393623"/>
      <w:r>
        <w:rPr>
          <w:rFonts w:hint="eastAsia" w:ascii="宋体" w:hAnsi="宋体" w:cs="宋体"/>
          <w:b/>
          <w:bCs/>
          <w:sz w:val="24"/>
        </w:rPr>
        <w:t>三、获取招标文件</w:t>
      </w:r>
      <w:bookmarkEnd w:id="10"/>
      <w:bookmarkEnd w:id="11"/>
      <w:bookmarkEnd w:id="12"/>
      <w:bookmarkEnd w:id="13"/>
    </w:p>
    <w:p w14:paraId="34E4F9C1">
      <w:pPr>
        <w:spacing w:line="360" w:lineRule="auto"/>
        <w:ind w:firstLine="420" w:firstLineChars="200"/>
        <w:rPr>
          <w:rFonts w:ascii="宋体" w:hAnsi="宋体" w:cs="宋体"/>
          <w:szCs w:val="21"/>
        </w:rPr>
      </w:pPr>
      <w:bookmarkStart w:id="14" w:name="_Toc28359082"/>
      <w:bookmarkStart w:id="15" w:name="_Toc28359005"/>
      <w:bookmarkStart w:id="16" w:name="_Toc35393793"/>
      <w:bookmarkStart w:id="17" w:name="_Toc35393624"/>
      <w:r>
        <w:rPr>
          <w:rFonts w:hint="eastAsia" w:ascii="宋体" w:hAnsi="宋体" w:cs="宋体"/>
          <w:szCs w:val="21"/>
        </w:rPr>
        <w:t>时间：自公告发布之日起至投标截止之日止。</w:t>
      </w:r>
    </w:p>
    <w:p w14:paraId="6DFCFC1B">
      <w:pPr>
        <w:spacing w:line="360" w:lineRule="auto"/>
        <w:ind w:firstLine="420" w:firstLineChars="200"/>
        <w:rPr>
          <w:rFonts w:ascii="宋体" w:hAnsi="宋体" w:cs="宋体"/>
          <w:szCs w:val="21"/>
        </w:rPr>
      </w:pPr>
      <w:r>
        <w:rPr>
          <w:rFonts w:hint="eastAsia" w:ascii="宋体" w:hAnsi="宋体" w:cs="宋体"/>
          <w:szCs w:val="21"/>
        </w:rPr>
        <w:t>获取方式：网上下载。本项目不发放纸质文件，潜在投标人可自行在广西政府采购云平台（https://login.gcy.zfcg.gxzf.gov.cn/user-login/#/）下载招标文件（操作路径：登录广西政府采购云平台－项目采购－获取采购文件－找到本项目－点击“申请获取采购文件”），电子投标文件制作需要基于广西政府采购云平台获取的招标文件编制。</w:t>
      </w:r>
    </w:p>
    <w:p w14:paraId="2413C432">
      <w:pPr>
        <w:spacing w:line="360" w:lineRule="auto"/>
        <w:ind w:firstLine="420" w:firstLineChars="200"/>
        <w:rPr>
          <w:rFonts w:ascii="宋体" w:hAnsi="宋体" w:cs="宋体"/>
          <w:szCs w:val="21"/>
        </w:rPr>
      </w:pPr>
      <w:r>
        <w:rPr>
          <w:rFonts w:hint="eastAsia" w:ascii="宋体" w:hAnsi="宋体" w:cs="宋体"/>
          <w:szCs w:val="21"/>
        </w:rPr>
        <w:t>售价：0元。</w:t>
      </w:r>
    </w:p>
    <w:p w14:paraId="1F2ADFC9">
      <w:pPr>
        <w:spacing w:line="360" w:lineRule="auto"/>
        <w:rPr>
          <w:rFonts w:ascii="宋体" w:hAnsi="宋体" w:cs="宋体"/>
          <w:b/>
          <w:bCs/>
          <w:sz w:val="24"/>
        </w:rPr>
      </w:pPr>
      <w:r>
        <w:rPr>
          <w:rFonts w:hint="eastAsia" w:ascii="宋体" w:hAnsi="宋体" w:cs="宋体"/>
          <w:b/>
          <w:bCs/>
          <w:sz w:val="24"/>
        </w:rPr>
        <w:t>四、提交投标文件</w:t>
      </w:r>
      <w:bookmarkEnd w:id="14"/>
      <w:bookmarkEnd w:id="15"/>
      <w:r>
        <w:rPr>
          <w:rFonts w:hint="eastAsia" w:ascii="宋体" w:hAnsi="宋体" w:cs="宋体"/>
          <w:b/>
          <w:bCs/>
          <w:sz w:val="24"/>
        </w:rPr>
        <w:t>截止时间、开标时间和地点</w:t>
      </w:r>
      <w:bookmarkEnd w:id="16"/>
      <w:bookmarkEnd w:id="17"/>
    </w:p>
    <w:p w14:paraId="3D21037A">
      <w:pPr>
        <w:spacing w:line="360" w:lineRule="auto"/>
        <w:ind w:firstLine="420" w:firstLineChars="200"/>
        <w:rPr>
          <w:rFonts w:ascii="宋体" w:hAnsi="宋体" w:cs="宋体"/>
          <w:szCs w:val="21"/>
        </w:rPr>
      </w:pPr>
      <w:r>
        <w:rPr>
          <w:rFonts w:hint="eastAsia" w:ascii="宋体" w:hAnsi="宋体" w:cs="宋体"/>
          <w:szCs w:val="21"/>
        </w:rPr>
        <w:t>1、提交投标文件截止时间和开标时间：</w:t>
      </w:r>
      <w:r>
        <w:rPr>
          <w:rFonts w:hint="eastAsia" w:ascii="宋体" w:hAnsi="宋体" w:cs="宋体"/>
          <w:szCs w:val="21"/>
          <w:lang w:bidi="ar"/>
        </w:rPr>
        <w:t>2025年  月    日9时30分00秒</w:t>
      </w:r>
      <w:r>
        <w:rPr>
          <w:rFonts w:hint="eastAsia" w:ascii="宋体" w:hAnsi="宋体" w:cs="宋体"/>
          <w:szCs w:val="21"/>
        </w:rPr>
        <w:t>（北京时间）</w:t>
      </w:r>
    </w:p>
    <w:p w14:paraId="067A6ECE">
      <w:pPr>
        <w:spacing w:line="360" w:lineRule="auto"/>
        <w:ind w:firstLine="420" w:firstLineChars="200"/>
        <w:rPr>
          <w:rFonts w:ascii="宋体" w:hAnsi="宋体" w:cs="宋体"/>
          <w:szCs w:val="21"/>
        </w:rPr>
      </w:pPr>
      <w:r>
        <w:rPr>
          <w:rFonts w:hint="eastAsia" w:ascii="宋体" w:hAnsi="宋体" w:cs="宋体"/>
          <w:szCs w:val="21"/>
        </w:rPr>
        <w:t>2、投标和开标地点：</w:t>
      </w:r>
    </w:p>
    <w:p w14:paraId="503DA484">
      <w:pPr>
        <w:widowControl/>
        <w:spacing w:line="360" w:lineRule="auto"/>
        <w:ind w:firstLine="420" w:firstLineChars="200"/>
        <w:jc w:val="left"/>
        <w:rPr>
          <w:rFonts w:ascii="宋体" w:hAnsi="宋体" w:cs="宋体"/>
          <w:szCs w:val="21"/>
        </w:rPr>
      </w:pPr>
      <w:r>
        <w:rPr>
          <w:rFonts w:hint="eastAsia" w:ascii="宋体" w:hAnsi="宋体" w:cs="宋体"/>
          <w:szCs w:val="21"/>
        </w:rPr>
        <w:t>（1）投标文件提交方式：本项目为南宁市全流程电子化项目，通过广西政府采购云平台（https://login.gcy.zfcg.gxzf.gov.cn/user-login/#/）实行在线电子投标，投标人应先安装“政采云电子交易客户端”（请自行前往广西政府采购云平台进行下载），并按照本项目招标文件和广西政府采购云平台的要求编制、加密后在投标截止时间前通过网络上传至南宁市广西政府采购云平台，投标人在广西政府采购云平台提交电子版投标文件时，请填写参加远程开标活动经办人联系方式，电子投标具体操作流程详见本公告附件。</w:t>
      </w:r>
    </w:p>
    <w:p w14:paraId="58235153">
      <w:pPr>
        <w:widowControl/>
        <w:spacing w:line="360" w:lineRule="auto"/>
        <w:ind w:firstLine="420" w:firstLineChars="200"/>
        <w:jc w:val="left"/>
        <w:rPr>
          <w:rFonts w:ascii="宋体" w:hAnsi="宋体" w:cs="宋体"/>
          <w:szCs w:val="21"/>
        </w:rPr>
      </w:pPr>
      <w:r>
        <w:rPr>
          <w:rFonts w:hint="eastAsia" w:ascii="宋体" w:hAnsi="宋体" w:cs="宋体"/>
          <w:szCs w:val="21"/>
        </w:rPr>
        <w:t>（2）未进行网上注册并办理数字证书（CA认证）的投标人将无法参与本项目政府采购活动，潜在投标人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5C519119">
      <w:pPr>
        <w:widowControl/>
        <w:spacing w:line="360" w:lineRule="auto"/>
        <w:ind w:firstLine="420" w:firstLineChars="200"/>
        <w:jc w:val="left"/>
        <w:rPr>
          <w:rFonts w:ascii="宋体" w:hAnsi="宋体" w:cs="宋体"/>
          <w:szCs w:val="21"/>
        </w:rPr>
      </w:pPr>
      <w:r>
        <w:rPr>
          <w:rFonts w:hint="eastAsia" w:ascii="宋体" w:hAnsi="宋体" w:cs="宋体"/>
          <w:szCs w:val="21"/>
        </w:rPr>
        <w:t>（3）为确保网上操作合法、有效和安全，请投标人确保在电子投标过程中能够对相关数据电文进行加密和使用电子签章，妥善保管CA数字证书并使用有效的CA数字证书参与整个招标活动。</w:t>
      </w:r>
    </w:p>
    <w:p w14:paraId="633F54C5">
      <w:pPr>
        <w:spacing w:line="360" w:lineRule="auto"/>
        <w:ind w:firstLine="420" w:firstLineChars="200"/>
        <w:rPr>
          <w:rFonts w:ascii="宋体" w:hAnsi="宋体" w:cs="宋体"/>
          <w:szCs w:val="21"/>
        </w:rPr>
      </w:pPr>
      <w:r>
        <w:rPr>
          <w:rFonts w:hint="eastAsia" w:ascii="宋体" w:hAnsi="宋体" w:cs="宋体"/>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614D4C5">
      <w:pPr>
        <w:widowControl/>
        <w:spacing w:line="360" w:lineRule="auto"/>
        <w:ind w:firstLine="420" w:firstLineChars="200"/>
        <w:jc w:val="left"/>
        <w:rPr>
          <w:rFonts w:ascii="宋体" w:hAnsi="宋体" w:cs="宋体"/>
          <w:szCs w:val="21"/>
        </w:rPr>
      </w:pPr>
      <w:r>
        <w:rPr>
          <w:rFonts w:hint="eastAsia" w:ascii="宋体" w:hAnsi="宋体" w:cs="宋体"/>
          <w:szCs w:val="21"/>
        </w:rPr>
        <w:t>（4）开标地点：本次招标将于</w:t>
      </w:r>
      <w:r>
        <w:rPr>
          <w:rFonts w:hint="eastAsia" w:ascii="宋体" w:hAnsi="宋体" w:cs="宋体"/>
          <w:szCs w:val="21"/>
          <w:lang w:bidi="ar"/>
        </w:rPr>
        <w:t>2025年  月  日9时30分00秒</w:t>
      </w:r>
      <w:r>
        <w:rPr>
          <w:rFonts w:hint="eastAsia" w:ascii="宋体" w:hAnsi="宋体" w:cs="宋体"/>
          <w:szCs w:val="21"/>
        </w:rPr>
        <w:t>在广西政府采购云平台电子开标大厅开标。</w:t>
      </w:r>
    </w:p>
    <w:p w14:paraId="67D09540">
      <w:pPr>
        <w:spacing w:line="360" w:lineRule="auto"/>
        <w:ind w:firstLine="420" w:firstLineChars="200"/>
        <w:rPr>
          <w:rFonts w:ascii="宋体" w:hAnsi="宋体" w:cs="宋体"/>
          <w:szCs w:val="21"/>
        </w:rPr>
      </w:pPr>
      <w:r>
        <w:rPr>
          <w:rFonts w:hint="eastAsia" w:ascii="宋体" w:hAnsi="宋体" w:cs="宋体"/>
          <w:szCs w:val="21"/>
        </w:rPr>
        <w:t>（5）CA证书在线解密：投标人投标时，需携带制作投标文件时用来加密的有效数字证书（CA认证）登录广西政府采购云平台电子开标大厅现场按规定时间对加密的投标文件进行解密，未能按要求进行解 密的，由此产生的后果由投标人自行承担。</w:t>
      </w:r>
    </w:p>
    <w:p w14:paraId="6E757038">
      <w:pPr>
        <w:spacing w:line="360" w:lineRule="auto"/>
        <w:rPr>
          <w:rFonts w:ascii="宋体" w:hAnsi="宋体" w:cs="宋体"/>
          <w:b/>
          <w:bCs/>
          <w:sz w:val="24"/>
        </w:rPr>
      </w:pPr>
      <w:bookmarkStart w:id="18" w:name="_Toc28359007"/>
      <w:bookmarkStart w:id="19" w:name="_Toc35393625"/>
      <w:bookmarkStart w:id="20" w:name="_Toc28359084"/>
      <w:bookmarkStart w:id="21" w:name="_Toc35393794"/>
      <w:r>
        <w:rPr>
          <w:rFonts w:hint="eastAsia" w:ascii="宋体" w:hAnsi="宋体" w:cs="宋体"/>
          <w:b/>
          <w:bCs/>
          <w:sz w:val="24"/>
        </w:rPr>
        <w:t>五、公告期限</w:t>
      </w:r>
      <w:bookmarkEnd w:id="18"/>
      <w:bookmarkEnd w:id="19"/>
      <w:bookmarkEnd w:id="20"/>
      <w:bookmarkEnd w:id="21"/>
    </w:p>
    <w:p w14:paraId="2F069810">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1BE67350">
      <w:pPr>
        <w:spacing w:line="360" w:lineRule="auto"/>
        <w:rPr>
          <w:rFonts w:ascii="宋体" w:hAnsi="宋体" w:cs="宋体"/>
          <w:b/>
          <w:bCs/>
          <w:sz w:val="24"/>
        </w:rPr>
      </w:pPr>
      <w:bookmarkStart w:id="22" w:name="_Toc35393626"/>
      <w:bookmarkStart w:id="23" w:name="_Toc35393795"/>
      <w:r>
        <w:rPr>
          <w:rFonts w:hint="eastAsia" w:ascii="宋体" w:hAnsi="宋体" w:cs="宋体"/>
          <w:b/>
          <w:bCs/>
          <w:sz w:val="24"/>
        </w:rPr>
        <w:t>六、其他补充事宜</w:t>
      </w:r>
      <w:bookmarkEnd w:id="22"/>
      <w:bookmarkEnd w:id="23"/>
    </w:p>
    <w:p w14:paraId="4DEBED7D">
      <w:pPr>
        <w:spacing w:line="360" w:lineRule="auto"/>
        <w:ind w:firstLine="315" w:firstLineChars="150"/>
        <w:rPr>
          <w:rFonts w:ascii="宋体" w:hAnsi="宋体" w:cs="宋体"/>
          <w:kern w:val="0"/>
          <w:szCs w:val="21"/>
        </w:rPr>
      </w:pPr>
      <w:r>
        <w:rPr>
          <w:rFonts w:hint="eastAsia" w:ascii="宋体" w:hAnsi="宋体" w:cs="宋体"/>
          <w:kern w:val="0"/>
          <w:szCs w:val="21"/>
        </w:rPr>
        <w:t>1.投标保证金：本项目不收取投标保证金</w:t>
      </w:r>
    </w:p>
    <w:p w14:paraId="0A8DFB9E">
      <w:pPr>
        <w:spacing w:line="360" w:lineRule="auto"/>
        <w:ind w:firstLine="315" w:firstLineChars="150"/>
        <w:rPr>
          <w:rFonts w:ascii="宋体" w:hAnsi="宋体" w:cs="宋体"/>
          <w:kern w:val="0"/>
          <w:szCs w:val="21"/>
        </w:rPr>
      </w:pPr>
      <w:r>
        <w:rPr>
          <w:rFonts w:hint="eastAsia" w:ascii="宋体" w:hAnsi="宋体" w:cs="宋体"/>
          <w:kern w:val="0"/>
          <w:szCs w:val="21"/>
        </w:rPr>
        <w:t>2.采购意向公开链接：</w:t>
      </w:r>
    </w:p>
    <w:p w14:paraId="14D6CA1C">
      <w:pPr>
        <w:spacing w:line="360" w:lineRule="auto"/>
        <w:ind w:firstLine="315" w:firstLineChars="150"/>
        <w:rPr>
          <w:rFonts w:ascii="宋体" w:hAnsi="宋体" w:cs="宋体"/>
          <w:kern w:val="0"/>
          <w:szCs w:val="21"/>
          <w:u w:val="single"/>
        </w:rPr>
      </w:pPr>
      <w:r>
        <w:rPr>
          <w:rFonts w:hint="eastAsia" w:ascii="宋体" w:hAnsi="宋体" w:cs="宋体"/>
          <w:kern w:val="0"/>
          <w:szCs w:val="21"/>
        </w:rPr>
        <w:t>http://www.ccgp-guangxi.gov.cn/site/detail?categoryCode=reformColumn&amp;parentId=66601&amp;articleId=suW8Hc1I4Yf+uEUk31Q5EQ==</w:t>
      </w:r>
    </w:p>
    <w:p w14:paraId="3667DFE2">
      <w:pPr>
        <w:spacing w:line="360" w:lineRule="auto"/>
        <w:ind w:firstLine="315" w:firstLineChars="150"/>
        <w:rPr>
          <w:rFonts w:ascii="宋体" w:hAnsi="宋体" w:cs="宋体"/>
          <w:kern w:val="0"/>
          <w:szCs w:val="21"/>
        </w:rPr>
      </w:pPr>
      <w:bookmarkStart w:id="24" w:name="_Hlk37429585"/>
      <w:r>
        <w:rPr>
          <w:rFonts w:hint="eastAsia" w:ascii="宋体" w:hAnsi="宋体" w:cs="宋体"/>
          <w:kern w:val="0"/>
          <w:szCs w:val="21"/>
        </w:rPr>
        <w:t>3.</w:t>
      </w:r>
      <w:bookmarkStart w:id="25" w:name="_Hlk37429595"/>
      <w:r>
        <w:rPr>
          <w:rFonts w:hint="eastAsia" w:ascii="宋体" w:hAnsi="宋体" w:cs="宋体"/>
          <w:kern w:val="0"/>
          <w:szCs w:val="21"/>
        </w:rPr>
        <w:t>网上查询地址</w:t>
      </w:r>
    </w:p>
    <w:bookmarkEnd w:id="24"/>
    <w:bookmarkEnd w:id="25"/>
    <w:p w14:paraId="61A53171">
      <w:pPr>
        <w:spacing w:line="360" w:lineRule="auto"/>
        <w:ind w:firstLine="315" w:firstLineChars="150"/>
        <w:rPr>
          <w:rFonts w:ascii="宋体" w:hAnsi="宋体" w:cs="宋体"/>
          <w:kern w:val="0"/>
          <w:szCs w:val="21"/>
        </w:rPr>
      </w:pPr>
      <w:bookmarkStart w:id="26" w:name="_Hlk37429674"/>
      <w:r>
        <w:rPr>
          <w:rFonts w:hint="eastAsia" w:ascii="宋体" w:hAnsi="宋体" w:cs="宋体"/>
          <w:kern w:val="0"/>
          <w:szCs w:val="21"/>
        </w:rPr>
        <w:t>中国政府采购网（www.ccgp.gov.cn）、广西壮族自治区政府采购网（http://zfcg.gxzf.gov.cn/）、全国公共资源交易平台（广西·南宁）（http://ggzy.jgswj.gxzf.gov.cn/nnggzy/）；</w:t>
      </w:r>
    </w:p>
    <w:p w14:paraId="3DE0DA25">
      <w:pPr>
        <w:spacing w:line="360" w:lineRule="auto"/>
        <w:ind w:firstLine="315" w:firstLineChars="150"/>
        <w:rPr>
          <w:rFonts w:ascii="宋体" w:hAnsi="宋体" w:cs="宋体"/>
          <w:kern w:val="0"/>
          <w:szCs w:val="21"/>
        </w:rPr>
      </w:pPr>
      <w:r>
        <w:rPr>
          <w:rFonts w:hint="eastAsia" w:ascii="宋体" w:hAnsi="宋体" w:cs="宋体"/>
          <w:szCs w:val="21"/>
        </w:rPr>
        <w:t xml:space="preserve">4. </w:t>
      </w:r>
      <w:r>
        <w:rPr>
          <w:rFonts w:hint="eastAsia" w:ascii="宋体" w:hAnsi="宋体" w:cs="宋体"/>
          <w:kern w:val="0"/>
          <w:szCs w:val="21"/>
        </w:rPr>
        <w:t>本项目需要落实的政府采购政策：</w:t>
      </w:r>
      <w:bookmarkStart w:id="27" w:name="PO_3000001867_PM023"/>
    </w:p>
    <w:p w14:paraId="313A5A8E">
      <w:pPr>
        <w:spacing w:line="360" w:lineRule="auto"/>
        <w:ind w:firstLine="315" w:firstLineChars="150"/>
        <w:rPr>
          <w:rFonts w:ascii="宋体" w:hAnsi="宋体" w:cs="宋体"/>
          <w:kern w:val="0"/>
          <w:szCs w:val="21"/>
        </w:rPr>
      </w:pPr>
      <w:r>
        <w:rPr>
          <w:rFonts w:hint="eastAsia" w:ascii="宋体" w:hAnsi="宋体" w:cs="宋体"/>
          <w:kern w:val="0"/>
          <w:szCs w:val="21"/>
        </w:rPr>
        <w:t>（1）政府采购促进中小企业发展。</w:t>
      </w:r>
    </w:p>
    <w:p w14:paraId="6E8282B2">
      <w:pPr>
        <w:spacing w:line="360" w:lineRule="auto"/>
        <w:ind w:firstLine="315" w:firstLineChars="150"/>
        <w:rPr>
          <w:rFonts w:ascii="宋体" w:hAnsi="宋体" w:cs="宋体"/>
          <w:kern w:val="0"/>
          <w:szCs w:val="21"/>
        </w:rPr>
      </w:pPr>
      <w:r>
        <w:rPr>
          <w:rFonts w:hint="eastAsia" w:ascii="宋体" w:hAnsi="宋体" w:cs="宋体"/>
          <w:kern w:val="0"/>
          <w:szCs w:val="21"/>
        </w:rPr>
        <w:t>（2）政府采购支持采用本国产品的政策。</w:t>
      </w:r>
    </w:p>
    <w:p w14:paraId="3DC93B0E">
      <w:pPr>
        <w:spacing w:line="360" w:lineRule="auto"/>
        <w:ind w:firstLine="315" w:firstLineChars="150"/>
        <w:rPr>
          <w:rFonts w:ascii="宋体" w:hAnsi="宋体" w:cs="宋体"/>
          <w:kern w:val="0"/>
          <w:szCs w:val="21"/>
        </w:rPr>
      </w:pPr>
      <w:r>
        <w:rPr>
          <w:rFonts w:hint="eastAsia" w:ascii="宋体" w:hAnsi="宋体" w:cs="宋体"/>
          <w:kern w:val="0"/>
          <w:szCs w:val="21"/>
        </w:rPr>
        <w:t>（3）政府采购促进残疾人就业政策。</w:t>
      </w:r>
    </w:p>
    <w:p w14:paraId="0F180BD6">
      <w:pPr>
        <w:spacing w:line="360" w:lineRule="auto"/>
        <w:ind w:firstLine="315" w:firstLineChars="150"/>
        <w:rPr>
          <w:rFonts w:ascii="宋体" w:hAnsi="宋体" w:cs="宋体"/>
          <w:kern w:val="0"/>
          <w:szCs w:val="21"/>
        </w:rPr>
      </w:pPr>
      <w:r>
        <w:rPr>
          <w:rFonts w:hint="eastAsia" w:ascii="宋体" w:hAnsi="宋体" w:cs="宋体"/>
          <w:kern w:val="0"/>
          <w:szCs w:val="21"/>
        </w:rPr>
        <w:t>（4）政府采购支持监狱企业发展。</w:t>
      </w:r>
    </w:p>
    <w:p w14:paraId="44D40816">
      <w:pPr>
        <w:spacing w:line="360" w:lineRule="auto"/>
        <w:ind w:firstLine="315" w:firstLineChars="150"/>
        <w:rPr>
          <w:rFonts w:ascii="宋体" w:hAnsi="宋体" w:cs="宋体"/>
          <w:kern w:val="0"/>
          <w:szCs w:val="21"/>
        </w:rPr>
      </w:pPr>
      <w:r>
        <w:rPr>
          <w:rFonts w:hint="eastAsia" w:ascii="宋体" w:hAnsi="宋体" w:cs="宋体"/>
          <w:kern w:val="0"/>
          <w:szCs w:val="21"/>
        </w:rPr>
        <w:t>（5）扶持不发达地区和少数民族地区政策。</w:t>
      </w:r>
    </w:p>
    <w:bookmarkEnd w:id="26"/>
    <w:bookmarkEnd w:id="27"/>
    <w:p w14:paraId="72746B02">
      <w:pPr>
        <w:wordWrap w:val="0"/>
        <w:spacing w:line="348" w:lineRule="auto"/>
        <w:ind w:firstLine="420" w:firstLineChars="200"/>
        <w:rPr>
          <w:rFonts w:ascii="宋体" w:hAnsi="宋体" w:cs="宋体"/>
          <w:kern w:val="0"/>
          <w:szCs w:val="21"/>
        </w:rPr>
      </w:pPr>
      <w:r>
        <w:rPr>
          <w:rFonts w:hint="eastAsia" w:ascii="宋体" w:hAnsi="宋体" w:cs="宋体"/>
          <w:kern w:val="0"/>
          <w:szCs w:val="21"/>
        </w:rPr>
        <w:t>5.投标人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67A39ED">
      <w:pPr>
        <w:wordWrap w:val="0"/>
        <w:spacing w:line="348" w:lineRule="auto"/>
        <w:ind w:firstLine="420" w:firstLineChars="200"/>
        <w:rPr>
          <w:rFonts w:ascii="宋体" w:hAnsi="宋体" w:cs="宋体"/>
          <w:kern w:val="0"/>
          <w:szCs w:val="21"/>
        </w:rPr>
      </w:pPr>
      <w:r>
        <w:rPr>
          <w:rFonts w:hint="eastAsia" w:ascii="宋体" w:hAnsi="宋体" w:cs="宋体"/>
          <w:kern w:val="0"/>
          <w:szCs w:val="21"/>
        </w:rPr>
        <w:t>6.若对项目采购电子交易系统操作有疑问，可登录广西政府采购云平台（https://login.gcy.zfcg.gxzf.gov.cn/user-login/#/），点击右侧咨询小采，获取采小蜜智能服务管家帮助，或拨打政采云服务热线95763获取热线服务帮助。</w:t>
      </w:r>
    </w:p>
    <w:p w14:paraId="5A047B75">
      <w:pPr>
        <w:spacing w:line="360" w:lineRule="auto"/>
        <w:rPr>
          <w:rFonts w:ascii="宋体" w:hAnsi="宋体" w:cs="宋体"/>
          <w:b/>
          <w:bCs/>
          <w:sz w:val="24"/>
        </w:rPr>
      </w:pPr>
      <w:bookmarkStart w:id="28" w:name="_Toc35393627"/>
      <w:bookmarkStart w:id="29" w:name="_Toc35393796"/>
      <w:bookmarkStart w:id="30" w:name="_Toc28359085"/>
      <w:bookmarkStart w:id="31" w:name="_Toc28359008"/>
      <w:r>
        <w:rPr>
          <w:rFonts w:hint="eastAsia" w:ascii="宋体" w:hAnsi="宋体" w:cs="宋体"/>
          <w:b/>
          <w:bCs/>
          <w:sz w:val="24"/>
        </w:rPr>
        <w:t>七、对本次招标提出询问，请按以下方式联系。</w:t>
      </w:r>
      <w:bookmarkEnd w:id="28"/>
      <w:bookmarkEnd w:id="29"/>
      <w:bookmarkEnd w:id="30"/>
      <w:bookmarkEnd w:id="31"/>
    </w:p>
    <w:p w14:paraId="51CAC1C1">
      <w:pPr>
        <w:spacing w:line="360" w:lineRule="auto"/>
        <w:jc w:val="left"/>
        <w:rPr>
          <w:rFonts w:ascii="宋体" w:hAnsi="宋体" w:cs="宋体"/>
          <w:szCs w:val="21"/>
        </w:rPr>
      </w:pPr>
      <w:r>
        <w:rPr>
          <w:rFonts w:hint="eastAsia" w:ascii="宋体" w:hAnsi="宋体" w:cs="宋体"/>
          <w:szCs w:val="21"/>
        </w:rPr>
        <w:t>　　　1.采购人信息</w:t>
      </w:r>
    </w:p>
    <w:p w14:paraId="71F63099">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 xml:space="preserve">名 称：南宁市社会福利院 </w:t>
      </w:r>
    </w:p>
    <w:p w14:paraId="782B5568">
      <w:pPr>
        <w:spacing w:line="360" w:lineRule="auto"/>
        <w:ind w:left="1041" w:leftChars="371" w:hanging="262" w:hangingChars="125"/>
        <w:jc w:val="left"/>
        <w:rPr>
          <w:rFonts w:ascii="宋体" w:hAnsi="宋体" w:cs="宋体"/>
          <w:szCs w:val="21"/>
        </w:rPr>
      </w:pPr>
      <w:r>
        <w:rPr>
          <w:rFonts w:hint="eastAsia" w:ascii="宋体" w:hAnsi="宋体" w:cs="宋体"/>
          <w:szCs w:val="21"/>
        </w:rPr>
        <w:t>地址：南宁市新阳北三路16号</w:t>
      </w:r>
    </w:p>
    <w:p w14:paraId="14CA1FAD">
      <w:pPr>
        <w:pStyle w:val="18"/>
        <w:spacing w:line="360" w:lineRule="auto"/>
        <w:ind w:firstLine="735" w:firstLineChars="350"/>
        <w:rPr>
          <w:rFonts w:hAnsi="宋体" w:cs="宋体"/>
        </w:rPr>
      </w:pPr>
      <w:r>
        <w:rPr>
          <w:rFonts w:hint="eastAsia" w:hAnsi="宋体" w:cs="宋体"/>
        </w:rPr>
        <w:t>项目联系人：黄工</w:t>
      </w:r>
    </w:p>
    <w:p w14:paraId="7AC026F6">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联系电话：0771-2236118</w:t>
      </w:r>
    </w:p>
    <w:p w14:paraId="7DA9381E">
      <w:pPr>
        <w:spacing w:line="360" w:lineRule="auto"/>
        <w:ind w:left="1041" w:leftChars="371" w:hanging="262" w:hangingChars="125"/>
        <w:jc w:val="left"/>
        <w:rPr>
          <w:rFonts w:ascii="宋体" w:hAnsi="宋体" w:cs="宋体"/>
          <w:szCs w:val="21"/>
        </w:rPr>
      </w:pPr>
      <w:r>
        <w:rPr>
          <w:rFonts w:hint="eastAsia" w:ascii="宋体" w:hAnsi="宋体" w:cs="宋体"/>
          <w:szCs w:val="21"/>
        </w:rPr>
        <w:t>2.采购代理机构信息</w:t>
      </w:r>
    </w:p>
    <w:p w14:paraId="3C92D4C8">
      <w:pPr>
        <w:spacing w:line="360" w:lineRule="auto"/>
        <w:ind w:firstLine="735" w:firstLineChars="350"/>
        <w:rPr>
          <w:rFonts w:ascii="宋体" w:hAnsi="宋体" w:cs="宋体"/>
          <w:szCs w:val="21"/>
          <w:u w:val="single"/>
        </w:rPr>
      </w:pPr>
      <w:r>
        <w:rPr>
          <w:rFonts w:hint="eastAsia" w:ascii="宋体" w:hAnsi="宋体" w:cs="宋体"/>
          <w:szCs w:val="21"/>
        </w:rPr>
        <w:t>名 称：南宁市建昶建设工程监理咨询有限责任公司　</w:t>
      </w:r>
    </w:p>
    <w:p w14:paraId="312B9AF3">
      <w:pPr>
        <w:spacing w:line="360" w:lineRule="auto"/>
        <w:ind w:firstLine="735" w:firstLineChars="350"/>
        <w:rPr>
          <w:rFonts w:ascii="宋体" w:hAnsi="宋体" w:cs="宋体"/>
          <w:szCs w:val="21"/>
        </w:rPr>
      </w:pPr>
      <w:r>
        <w:rPr>
          <w:rFonts w:hint="eastAsia" w:ascii="宋体" w:hAnsi="宋体" w:cs="宋体"/>
          <w:szCs w:val="21"/>
        </w:rPr>
        <w:t>地　址：南宁市良庆区云英璐8号五象总部大厦B座23楼</w:t>
      </w:r>
    </w:p>
    <w:p w14:paraId="707BB23F">
      <w:pPr>
        <w:spacing w:line="360" w:lineRule="auto"/>
        <w:ind w:firstLine="735" w:firstLineChars="350"/>
        <w:rPr>
          <w:rFonts w:ascii="宋体" w:hAnsi="宋体" w:cs="宋体"/>
          <w:szCs w:val="21"/>
        </w:rPr>
      </w:pPr>
      <w:r>
        <w:rPr>
          <w:rFonts w:hint="eastAsia" w:ascii="宋体" w:hAnsi="宋体" w:cs="宋体"/>
          <w:szCs w:val="21"/>
        </w:rPr>
        <w:t xml:space="preserve">联系电话：0771-5501692  </w:t>
      </w:r>
    </w:p>
    <w:p w14:paraId="3ACCC371">
      <w:pPr>
        <w:spacing w:line="360" w:lineRule="auto"/>
        <w:ind w:firstLine="735" w:firstLineChars="350"/>
        <w:rPr>
          <w:rFonts w:ascii="宋体" w:hAnsi="宋体" w:cs="宋体"/>
          <w:szCs w:val="21"/>
        </w:rPr>
      </w:pPr>
      <w:r>
        <w:rPr>
          <w:rFonts w:hint="eastAsia" w:ascii="宋体" w:hAnsi="宋体" w:cs="宋体"/>
          <w:szCs w:val="21"/>
        </w:rPr>
        <w:t>3.项目联系方式</w:t>
      </w:r>
    </w:p>
    <w:p w14:paraId="288D8343">
      <w:pPr>
        <w:spacing w:line="360" w:lineRule="auto"/>
        <w:ind w:firstLine="735" w:firstLineChars="350"/>
        <w:rPr>
          <w:rFonts w:ascii="宋体" w:hAnsi="宋体" w:cs="宋体"/>
          <w:szCs w:val="21"/>
        </w:rPr>
      </w:pPr>
      <w:r>
        <w:rPr>
          <w:rFonts w:hint="eastAsia" w:ascii="宋体" w:hAnsi="宋体" w:cs="宋体"/>
          <w:szCs w:val="21"/>
        </w:rPr>
        <w:t>项目联系人：黄慧</w:t>
      </w:r>
    </w:p>
    <w:p w14:paraId="0BAB5950">
      <w:pPr>
        <w:spacing w:line="360" w:lineRule="auto"/>
        <w:ind w:firstLine="735" w:firstLineChars="350"/>
        <w:rPr>
          <w:rFonts w:ascii="宋体" w:hAnsi="宋体" w:cs="宋体"/>
          <w:szCs w:val="21"/>
        </w:rPr>
      </w:pPr>
      <w:r>
        <w:rPr>
          <w:rFonts w:hint="eastAsia" w:ascii="宋体" w:hAnsi="宋体" w:cs="宋体"/>
          <w:szCs w:val="21"/>
        </w:rPr>
        <w:t xml:space="preserve">电    话：0771-5501692   </w:t>
      </w:r>
    </w:p>
    <w:p w14:paraId="54417A84">
      <w:pPr>
        <w:spacing w:line="360" w:lineRule="auto"/>
        <w:jc w:val="left"/>
        <w:rPr>
          <w:rFonts w:ascii="宋体" w:hAnsi="宋体" w:cs="宋体"/>
          <w:szCs w:val="21"/>
        </w:rPr>
      </w:pPr>
    </w:p>
    <w:p w14:paraId="11FF8003">
      <w:pPr>
        <w:spacing w:line="360" w:lineRule="auto"/>
        <w:ind w:firstLine="210" w:firstLineChars="100"/>
        <w:jc w:val="left"/>
        <w:rPr>
          <w:rFonts w:ascii="宋体" w:hAnsi="宋体" w:cs="宋体"/>
          <w:szCs w:val="21"/>
          <w:u w:val="single"/>
        </w:rPr>
      </w:pPr>
      <w:bookmarkStart w:id="32" w:name="PO_3000001867_PM031_2"/>
      <w:r>
        <w:rPr>
          <w:rFonts w:hint="eastAsia" w:ascii="宋体" w:hAnsi="宋体" w:cs="宋体"/>
          <w:szCs w:val="21"/>
          <w:u w:val="single"/>
        </w:rPr>
        <w:t xml:space="preserve">附件： 1.CA 证书申请方式及操作指南下载地址（登陆 http://nncz.nanning.gov.cn/（南宁市财政局官 网）－业务专题－政府采购监督管理－资料下载－“广西政采云西部 CA 办理方式”或“南宁市政采云 CA 证 书办理操作指南”） </w:t>
      </w:r>
    </w:p>
    <w:p w14:paraId="36E1338D">
      <w:pPr>
        <w:numPr>
          <w:ilvl w:val="255"/>
          <w:numId w:val="0"/>
        </w:numPr>
        <w:spacing w:line="360" w:lineRule="auto"/>
        <w:rPr>
          <w:rFonts w:ascii="宋体" w:hAnsi="宋体" w:cs="宋体"/>
          <w:szCs w:val="21"/>
          <w:u w:val="single"/>
        </w:rPr>
      </w:pPr>
      <w:r>
        <w:rPr>
          <w:rFonts w:hint="eastAsia" w:ascii="宋体" w:hAnsi="宋体" w:cs="宋体"/>
          <w:szCs w:val="21"/>
          <w:u w:val="single"/>
        </w:rPr>
        <w:t>2.电子投标文件制作与投送教程（在此网址下载：http://nncz.nanning.gov.cn/（南宁市财政局官网）－ 业务专题－政府采购监督管理－资料下载－南宁市政府采购项目全流程电子化交易操作指南）</w:t>
      </w:r>
    </w:p>
    <w:p w14:paraId="0D1DAB8D">
      <w:pPr>
        <w:spacing w:line="360" w:lineRule="auto"/>
        <w:ind w:firstLine="210" w:firstLineChars="100"/>
        <w:jc w:val="right"/>
        <w:rPr>
          <w:rFonts w:ascii="宋体" w:hAnsi="宋体" w:cs="宋体"/>
          <w:szCs w:val="21"/>
        </w:rPr>
      </w:pPr>
      <w:r>
        <w:rPr>
          <w:rFonts w:hint="eastAsia" w:ascii="宋体" w:hAnsi="宋体" w:cs="宋体"/>
          <w:szCs w:val="21"/>
        </w:rPr>
        <w:t>南宁市建昶建设工程监理咨询有限责任公司　</w:t>
      </w:r>
      <w:bookmarkEnd w:id="32"/>
    </w:p>
    <w:p w14:paraId="1FF5CBEA">
      <w:pPr>
        <w:spacing w:line="360" w:lineRule="auto"/>
        <w:ind w:firstLine="210" w:firstLineChars="100"/>
        <w:jc w:val="right"/>
        <w:rPr>
          <w:rFonts w:ascii="宋体" w:hAnsi="宋体" w:cs="宋体"/>
        </w:rPr>
      </w:pPr>
      <w:r>
        <w:rPr>
          <w:rFonts w:hint="eastAsia" w:ascii="宋体" w:hAnsi="宋体" w:cs="宋体"/>
          <w:szCs w:val="21"/>
        </w:rPr>
        <w:t>2025年  月  日</w:t>
      </w:r>
    </w:p>
    <w:p w14:paraId="59048AA7">
      <w:pPr>
        <w:widowControl/>
        <w:spacing w:line="360" w:lineRule="auto"/>
        <w:jc w:val="left"/>
        <w:rPr>
          <w:rFonts w:ascii="宋体" w:hAnsi="宋体" w:cs="宋体"/>
          <w:sz w:val="24"/>
          <w:lang w:val="zh-CN"/>
        </w:rPr>
        <w:sectPr>
          <w:pgSz w:w="11906" w:h="16838"/>
          <w:pgMar w:top="1134" w:right="1134" w:bottom="1134" w:left="1134" w:header="720" w:footer="720" w:gutter="0"/>
          <w:pgNumType w:start="1"/>
          <w:cols w:space="720" w:num="1"/>
          <w:docGrid w:type="lines" w:linePitch="331" w:charSpace="0"/>
        </w:sectPr>
      </w:pPr>
    </w:p>
    <w:p w14:paraId="6050CA18">
      <w:pPr>
        <w:pStyle w:val="18"/>
        <w:jc w:val="center"/>
        <w:outlineLvl w:val="0"/>
        <w:rPr>
          <w:rFonts w:hAnsi="宋体" w:cs="宋体"/>
          <w:b/>
          <w:sz w:val="36"/>
        </w:rPr>
      </w:pPr>
      <w:bookmarkStart w:id="33" w:name="_Toc532545042"/>
      <w:bookmarkStart w:id="34" w:name="_Toc6342"/>
      <w:bookmarkStart w:id="35" w:name="_Toc89075990"/>
      <w:bookmarkStart w:id="36" w:name="_Toc28848"/>
      <w:r>
        <w:rPr>
          <w:rFonts w:hint="eastAsia" w:hAnsi="宋体" w:cs="宋体"/>
          <w:b/>
          <w:sz w:val="36"/>
        </w:rPr>
        <w:t>第二章</w:t>
      </w:r>
      <w:bookmarkEnd w:id="33"/>
      <w:r>
        <w:rPr>
          <w:rFonts w:hint="eastAsia" w:hAnsi="宋体" w:cs="宋体"/>
          <w:b/>
          <w:sz w:val="36"/>
        </w:rPr>
        <w:t>采购需求</w:t>
      </w:r>
      <w:bookmarkEnd w:id="34"/>
      <w:bookmarkEnd w:id="35"/>
      <w:bookmarkEnd w:id="36"/>
    </w:p>
    <w:p w14:paraId="6F76254E">
      <w:pPr>
        <w:adjustRightInd w:val="0"/>
        <w:spacing w:line="340" w:lineRule="exact"/>
        <w:rPr>
          <w:rFonts w:ascii="宋体" w:hAnsi="宋体" w:cs="宋体"/>
          <w:b/>
          <w:szCs w:val="21"/>
        </w:rPr>
      </w:pPr>
    </w:p>
    <w:p w14:paraId="6D2D8302">
      <w:pPr>
        <w:wordWrap w:val="0"/>
        <w:adjustRightInd w:val="0"/>
        <w:spacing w:line="348" w:lineRule="auto"/>
        <w:ind w:firstLine="482"/>
        <w:rPr>
          <w:rFonts w:ascii="宋体" w:hAnsi="宋体" w:cs="宋体"/>
          <w:b/>
          <w:szCs w:val="21"/>
        </w:rPr>
      </w:pPr>
      <w:r>
        <w:rPr>
          <w:rFonts w:hint="eastAsia" w:ascii="宋体" w:hAnsi="宋体" w:cs="宋体"/>
          <w:b/>
          <w:szCs w:val="21"/>
        </w:rPr>
        <w:t>说明：</w:t>
      </w:r>
    </w:p>
    <w:p w14:paraId="75ADDD20">
      <w:pPr>
        <w:wordWrap w:val="0"/>
        <w:spacing w:line="348" w:lineRule="auto"/>
        <w:ind w:firstLine="420" w:firstLineChars="200"/>
        <w:jc w:val="left"/>
        <w:rPr>
          <w:rFonts w:ascii="宋体" w:hAnsi="宋体" w:cs="宋体"/>
          <w:szCs w:val="21"/>
        </w:rPr>
      </w:pPr>
      <w:r>
        <w:rPr>
          <w:rFonts w:hint="eastAsia" w:ascii="宋体" w:hAnsi="宋体" w:cs="宋体"/>
          <w:szCs w:val="21"/>
        </w:rPr>
        <w:t>1. 为落实政府采购政策需满足的要求：</w:t>
      </w:r>
    </w:p>
    <w:p w14:paraId="5D2D1F84">
      <w:pPr>
        <w:wordWrap w:val="0"/>
        <w:spacing w:line="348"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054CAD50">
      <w:pPr>
        <w:wordWrap w:val="0"/>
        <w:spacing w:line="348"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评标方法及评标标准”。</w:t>
      </w:r>
    </w:p>
    <w:p w14:paraId="117FF194">
      <w:pPr>
        <w:wordWrap w:val="0"/>
        <w:spacing w:line="348" w:lineRule="auto"/>
        <w:ind w:firstLine="424" w:firstLineChars="202"/>
        <w:jc w:val="left"/>
        <w:rPr>
          <w:rFonts w:ascii="宋体" w:hAnsi="宋体" w:cs="宋体"/>
          <w:b/>
          <w:szCs w:val="21"/>
        </w:rPr>
      </w:pPr>
      <w:r>
        <w:rPr>
          <w:rFonts w:hint="eastAsia" w:ascii="宋体" w:hAnsi="宋体" w:cs="宋体"/>
          <w:szCs w:val="21"/>
        </w:rPr>
        <w:t>（3）</w:t>
      </w:r>
      <w:r>
        <w:rPr>
          <w:rFonts w:hint="eastAsia" w:ascii="宋体" w:hAnsi="宋体" w:cs="宋体"/>
          <w:b/>
          <w:szCs w:val="21"/>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24B4A6C4">
      <w:pPr>
        <w:numPr>
          <w:ilvl w:val="0"/>
          <w:numId w:val="1"/>
        </w:numPr>
        <w:wordWrap w:val="0"/>
        <w:spacing w:line="348" w:lineRule="auto"/>
        <w:ind w:firstLine="424" w:firstLineChars="202"/>
        <w:jc w:val="left"/>
        <w:rPr>
          <w:rFonts w:ascii="宋体" w:hAnsi="宋体" w:cs="宋体"/>
          <w:szCs w:val="21"/>
        </w:rPr>
      </w:pPr>
      <w:r>
        <w:rPr>
          <w:rFonts w:hint="eastAsia" w:ascii="宋体" w:hAnsi="宋体" w:cs="宋体"/>
          <w:szCs w:val="21"/>
        </w:rPr>
        <w:t>“实质性要求”是指招标文件中已经指明不满足则投标无效的条款，或者不能负偏离的条款，或者采购需求中带“▲”的条款。</w:t>
      </w:r>
    </w:p>
    <w:p w14:paraId="64623862">
      <w:pPr>
        <w:numPr>
          <w:ilvl w:val="0"/>
          <w:numId w:val="1"/>
        </w:numPr>
        <w:wordWrap w:val="0"/>
        <w:spacing w:line="348" w:lineRule="auto"/>
        <w:ind w:firstLine="424" w:firstLineChars="202"/>
        <w:jc w:val="left"/>
        <w:rPr>
          <w:rFonts w:ascii="宋体" w:hAnsi="宋体" w:cs="宋体"/>
          <w:szCs w:val="21"/>
        </w:rPr>
      </w:pPr>
      <w:r>
        <w:rPr>
          <w:rFonts w:hint="eastAsia" w:ascii="宋体" w:hAnsi="宋体" w:cs="宋体"/>
          <w:szCs w:val="21"/>
        </w:rPr>
        <w:t>不需要投标人对采购需求响应为具体数值的，此采购需求的数值后将以◆号标注。</w:t>
      </w:r>
    </w:p>
    <w:p w14:paraId="5D182794">
      <w:pPr>
        <w:numPr>
          <w:ilvl w:val="0"/>
          <w:numId w:val="1"/>
        </w:numPr>
        <w:wordWrap w:val="0"/>
        <w:spacing w:line="348" w:lineRule="auto"/>
        <w:ind w:firstLine="424" w:firstLineChars="202"/>
        <w:jc w:val="left"/>
        <w:rPr>
          <w:rFonts w:ascii="宋体" w:hAnsi="宋体" w:cs="宋体"/>
          <w:szCs w:val="21"/>
        </w:rPr>
        <w:sectPr>
          <w:footerReference r:id="rId4" w:type="default"/>
          <w:pgSz w:w="11906" w:h="16838"/>
          <w:pgMar w:top="1440" w:right="1080" w:bottom="1440" w:left="1080" w:header="720" w:footer="720" w:gutter="0"/>
          <w:pgNumType w:start="1"/>
          <w:cols w:space="720" w:num="1"/>
          <w:docGrid w:type="lines" w:linePitch="331" w:charSpace="0"/>
        </w:sectPr>
      </w:pPr>
      <w:r>
        <w:rPr>
          <w:rFonts w:hint="eastAsia" w:ascii="宋体" w:hAnsi="宋体" w:cs="宋体"/>
          <w:szCs w:val="21"/>
        </w:rPr>
        <w:t>如投标人投标产品存在侵犯他人的知识产权或者专利成果行为的，应承担相应法律责任</w:t>
      </w:r>
      <w:bookmarkStart w:id="37" w:name="PO_TDCUS_ITEM_PB_REQ_TITLE_1"/>
      <w:r>
        <w:rPr>
          <w:rFonts w:hint="eastAsia" w:ascii="宋体" w:hAnsi="宋体" w:cs="宋体"/>
          <w:szCs w:val="21"/>
        </w:rPr>
        <w:t>。</w:t>
      </w:r>
    </w:p>
    <w:bookmarkEnd w:id="37"/>
    <w:p w14:paraId="16DCB61F">
      <w:pPr>
        <w:spacing w:line="360" w:lineRule="auto"/>
        <w:ind w:firstLine="424" w:firstLineChars="202"/>
        <w:jc w:val="left"/>
        <w:rPr>
          <w:rFonts w:ascii="宋体" w:hAnsi="宋体" w:cs="宋体"/>
          <w:szCs w:val="21"/>
        </w:rPr>
      </w:pPr>
    </w:p>
    <w:tbl>
      <w:tblPr>
        <w:tblStyle w:val="32"/>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895"/>
        <w:gridCol w:w="566"/>
        <w:gridCol w:w="864"/>
        <w:gridCol w:w="876"/>
        <w:gridCol w:w="3564"/>
        <w:gridCol w:w="1020"/>
        <w:gridCol w:w="1246"/>
      </w:tblGrid>
      <w:tr w14:paraId="2D804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9"/>
            <w:tcBorders>
              <w:top w:val="single" w:color="auto" w:sz="4" w:space="0"/>
              <w:left w:val="single" w:color="auto" w:sz="4" w:space="0"/>
              <w:bottom w:val="nil"/>
              <w:right w:val="single" w:color="auto" w:sz="4" w:space="0"/>
            </w:tcBorders>
            <w:vAlign w:val="center"/>
          </w:tcPr>
          <w:p w14:paraId="7F2BAC94">
            <w:pPr>
              <w:spacing w:line="320" w:lineRule="exact"/>
              <w:jc w:val="center"/>
              <w:rPr>
                <w:rFonts w:ascii="宋体" w:hAnsi="宋体" w:cs="宋体"/>
                <w:b/>
                <w:sz w:val="24"/>
              </w:rPr>
            </w:pPr>
            <w:r>
              <w:rPr>
                <w:rFonts w:hint="eastAsia" w:ascii="宋体" w:hAnsi="宋体" w:cs="宋体"/>
                <w:b/>
                <w:sz w:val="32"/>
                <w:szCs w:val="32"/>
              </w:rPr>
              <w:t>货物需求一览表</w:t>
            </w:r>
          </w:p>
        </w:tc>
      </w:tr>
      <w:tr w14:paraId="421B6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85" w:type="dxa"/>
            <w:gridSpan w:val="3"/>
            <w:tcBorders>
              <w:top w:val="single" w:color="auto" w:sz="4" w:space="0"/>
              <w:left w:val="single" w:color="auto" w:sz="4" w:space="0"/>
              <w:bottom w:val="nil"/>
              <w:right w:val="single" w:color="auto" w:sz="4" w:space="0"/>
            </w:tcBorders>
            <w:vAlign w:val="center"/>
          </w:tcPr>
          <w:p w14:paraId="4BC60639">
            <w:pPr>
              <w:spacing w:line="320" w:lineRule="exact"/>
              <w:jc w:val="center"/>
              <w:rPr>
                <w:rFonts w:ascii="宋体" w:hAnsi="宋体" w:cs="宋体"/>
                <w:sz w:val="32"/>
                <w:szCs w:val="32"/>
              </w:rPr>
            </w:pPr>
            <w:r>
              <w:rPr>
                <w:rFonts w:hint="eastAsia" w:ascii="宋体" w:hAnsi="宋体" w:cs="宋体"/>
                <w:sz w:val="32"/>
                <w:szCs w:val="32"/>
              </w:rPr>
              <w:t>标段</w:t>
            </w:r>
          </w:p>
        </w:tc>
        <w:tc>
          <w:tcPr>
            <w:tcW w:w="8136" w:type="dxa"/>
            <w:gridSpan w:val="6"/>
            <w:tcBorders>
              <w:top w:val="single" w:color="auto" w:sz="4" w:space="0"/>
              <w:left w:val="single" w:color="auto" w:sz="4" w:space="0"/>
              <w:bottom w:val="nil"/>
              <w:right w:val="single" w:color="auto" w:sz="4" w:space="0"/>
            </w:tcBorders>
            <w:vAlign w:val="center"/>
          </w:tcPr>
          <w:p w14:paraId="5124A738">
            <w:pPr>
              <w:spacing w:line="320" w:lineRule="exact"/>
              <w:jc w:val="left"/>
              <w:rPr>
                <w:rFonts w:ascii="宋体" w:hAnsi="宋体" w:cs="宋体"/>
                <w:b/>
                <w:bCs/>
                <w:sz w:val="28"/>
              </w:rPr>
            </w:pPr>
            <w:r>
              <w:rPr>
                <w:rFonts w:hint="eastAsia" w:ascii="宋体" w:hAnsi="宋体" w:cs="宋体"/>
                <w:b/>
                <w:bCs/>
                <w:sz w:val="28"/>
              </w:rPr>
              <w:t>无分标</w:t>
            </w:r>
          </w:p>
        </w:tc>
      </w:tr>
      <w:tr w14:paraId="3AD91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tcPr>
          <w:p w14:paraId="3525AF3C">
            <w:pPr>
              <w:jc w:val="center"/>
              <w:rPr>
                <w:rFonts w:ascii="宋体" w:hAnsi="宋体" w:cs="宋体"/>
                <w:sz w:val="24"/>
              </w:rPr>
            </w:pPr>
            <w:r>
              <w:rPr>
                <w:rFonts w:hint="eastAsia" w:ascii="宋体" w:hAnsi="宋体" w:cs="宋体"/>
              </w:rPr>
              <w:t>采购清单及货物参数</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3E4F0A7">
            <w:pPr>
              <w:jc w:val="center"/>
              <w:rPr>
                <w:rFonts w:ascii="宋体" w:hAnsi="宋体" w:cs="宋体"/>
                <w:sz w:val="24"/>
              </w:rPr>
            </w:pPr>
            <w:r>
              <w:rPr>
                <w:rFonts w:hint="eastAsia" w:ascii="宋体" w:hAnsi="宋体" w:cs="宋体"/>
                <w:sz w:val="24"/>
              </w:rPr>
              <w:t>序号</w:t>
            </w: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3BD1E1F7">
            <w:pPr>
              <w:jc w:val="center"/>
              <w:rPr>
                <w:rFonts w:ascii="宋体" w:hAnsi="宋体" w:cs="宋体"/>
                <w:sz w:val="24"/>
              </w:rPr>
            </w:pPr>
            <w:r>
              <w:rPr>
                <w:rFonts w:hint="eastAsia" w:ascii="宋体" w:hAnsi="宋体" w:cs="宋体"/>
                <w:sz w:val="24"/>
              </w:rPr>
              <w:t>采购货物名称</w:t>
            </w:r>
          </w:p>
        </w:tc>
        <w:tc>
          <w:tcPr>
            <w:tcW w:w="864" w:type="dxa"/>
            <w:tcBorders>
              <w:top w:val="single" w:color="auto" w:sz="4" w:space="0"/>
              <w:left w:val="single" w:color="auto" w:sz="4" w:space="0"/>
              <w:bottom w:val="single" w:color="auto" w:sz="4" w:space="0"/>
              <w:right w:val="single" w:color="auto" w:sz="4" w:space="0"/>
            </w:tcBorders>
            <w:vAlign w:val="center"/>
          </w:tcPr>
          <w:p w14:paraId="1E1032EB">
            <w:pPr>
              <w:jc w:val="center"/>
              <w:rPr>
                <w:rFonts w:ascii="宋体" w:hAnsi="宋体" w:cs="宋体"/>
                <w:sz w:val="24"/>
              </w:rPr>
            </w:pPr>
            <w:r>
              <w:rPr>
                <w:rFonts w:hint="eastAsia" w:ascii="宋体" w:hAnsi="宋体" w:cs="宋体"/>
                <w:sz w:val="24"/>
              </w:rPr>
              <w:t>单位</w:t>
            </w:r>
          </w:p>
        </w:tc>
        <w:tc>
          <w:tcPr>
            <w:tcW w:w="876" w:type="dxa"/>
            <w:tcBorders>
              <w:top w:val="single" w:color="auto" w:sz="4" w:space="0"/>
              <w:left w:val="single" w:color="auto" w:sz="4" w:space="0"/>
              <w:bottom w:val="single" w:color="auto" w:sz="4" w:space="0"/>
              <w:right w:val="single" w:color="auto" w:sz="4" w:space="0"/>
            </w:tcBorders>
            <w:vAlign w:val="center"/>
          </w:tcPr>
          <w:p w14:paraId="10E42B9C">
            <w:pPr>
              <w:jc w:val="center"/>
              <w:rPr>
                <w:rFonts w:ascii="宋体" w:hAnsi="宋体" w:cs="宋体"/>
                <w:sz w:val="24"/>
              </w:rPr>
            </w:pPr>
            <w:r>
              <w:rPr>
                <w:rFonts w:hint="eastAsia" w:ascii="宋体" w:hAnsi="宋体" w:cs="宋体"/>
                <w:sz w:val="24"/>
              </w:rPr>
              <w:t>数量</w:t>
            </w:r>
          </w:p>
        </w:tc>
        <w:tc>
          <w:tcPr>
            <w:tcW w:w="3564" w:type="dxa"/>
            <w:tcBorders>
              <w:top w:val="single" w:color="auto" w:sz="4" w:space="0"/>
              <w:left w:val="single" w:color="auto" w:sz="4" w:space="0"/>
              <w:bottom w:val="single" w:color="auto" w:sz="4" w:space="0"/>
              <w:right w:val="single" w:color="auto" w:sz="4" w:space="0"/>
            </w:tcBorders>
            <w:vAlign w:val="center"/>
          </w:tcPr>
          <w:p w14:paraId="612BFC37">
            <w:pPr>
              <w:jc w:val="center"/>
              <w:rPr>
                <w:rFonts w:ascii="宋体" w:hAnsi="宋体" w:cs="宋体"/>
                <w:sz w:val="24"/>
              </w:rPr>
            </w:pPr>
            <w:r>
              <w:rPr>
                <w:rFonts w:hint="eastAsia" w:ascii="宋体" w:hAnsi="宋体" w:cs="宋体"/>
                <w:sz w:val="24"/>
              </w:rPr>
              <w:t>货物参数</w:t>
            </w:r>
          </w:p>
        </w:tc>
        <w:tc>
          <w:tcPr>
            <w:tcW w:w="1020" w:type="dxa"/>
            <w:tcBorders>
              <w:top w:val="single" w:color="auto" w:sz="4" w:space="0"/>
              <w:left w:val="single" w:color="auto" w:sz="4" w:space="0"/>
              <w:bottom w:val="single" w:color="auto" w:sz="4" w:space="0"/>
              <w:right w:val="single" w:color="auto" w:sz="4" w:space="0"/>
            </w:tcBorders>
            <w:vAlign w:val="center"/>
          </w:tcPr>
          <w:p w14:paraId="010C9559">
            <w:pPr>
              <w:jc w:val="center"/>
              <w:rPr>
                <w:rFonts w:ascii="宋体" w:hAnsi="宋体" w:cs="宋体"/>
                <w:sz w:val="24"/>
              </w:rPr>
            </w:pPr>
            <w:r>
              <w:rPr>
                <w:rFonts w:hint="eastAsia" w:ascii="宋体" w:hAnsi="宋体" w:cs="宋体"/>
                <w:sz w:val="24"/>
              </w:rPr>
              <w:t>分项预算合计（元）</w:t>
            </w:r>
          </w:p>
        </w:tc>
        <w:tc>
          <w:tcPr>
            <w:tcW w:w="1246" w:type="dxa"/>
            <w:tcBorders>
              <w:top w:val="single" w:color="auto" w:sz="4" w:space="0"/>
              <w:left w:val="single" w:color="auto" w:sz="4" w:space="0"/>
              <w:bottom w:val="single" w:color="auto" w:sz="4" w:space="0"/>
              <w:right w:val="single" w:color="auto" w:sz="4" w:space="0"/>
            </w:tcBorders>
            <w:vAlign w:val="center"/>
          </w:tcPr>
          <w:p w14:paraId="649741F2">
            <w:pPr>
              <w:jc w:val="center"/>
              <w:rPr>
                <w:rFonts w:ascii="宋体" w:hAnsi="宋体" w:cs="宋体"/>
                <w:sz w:val="24"/>
              </w:rPr>
            </w:pPr>
            <w:r>
              <w:rPr>
                <w:rFonts w:hint="eastAsia" w:ascii="宋体" w:hAnsi="宋体" w:cs="宋体"/>
              </w:rPr>
              <w:t>中小企业划分标准所属行业名称（行业名称及划分见本章附件2）</w:t>
            </w:r>
          </w:p>
        </w:tc>
      </w:tr>
      <w:tr w14:paraId="6A24E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6EC025AC">
            <w:pPr>
              <w:widowControl/>
              <w:jc w:val="left"/>
              <w:textAlignment w:val="center"/>
              <w:rPr>
                <w:rFonts w:ascii="宋体" w:hAnsi="宋体" w:cs="宋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24CC6ED8">
            <w:pPr>
              <w:widowControl/>
              <w:jc w:val="left"/>
              <w:textAlignment w:val="center"/>
              <w:rPr>
                <w:rFonts w:ascii="宋体" w:hAnsi="宋体" w:cs="宋体"/>
                <w:szCs w:val="21"/>
              </w:rPr>
            </w:pPr>
            <w:r>
              <w:rPr>
                <w:rFonts w:hint="eastAsia" w:ascii="宋体" w:hAnsi="宋体" w:cs="宋体"/>
                <w:szCs w:val="21"/>
              </w:rPr>
              <w:t>1</w:t>
            </w: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4DE8DF26">
            <w:pPr>
              <w:widowControl/>
              <w:jc w:val="left"/>
              <w:textAlignment w:val="center"/>
              <w:rPr>
                <w:rFonts w:ascii="宋体" w:hAnsi="宋体" w:cs="宋体"/>
                <w:szCs w:val="21"/>
              </w:rPr>
            </w:pPr>
            <w:r>
              <w:rPr>
                <w:rFonts w:hint="eastAsia" w:ascii="宋体" w:hAnsi="宋体" w:cs="宋体"/>
                <w:szCs w:val="21"/>
              </w:rPr>
              <w:t>儿童纸尿裤S码</w:t>
            </w:r>
          </w:p>
        </w:tc>
        <w:tc>
          <w:tcPr>
            <w:tcW w:w="864" w:type="dxa"/>
            <w:tcBorders>
              <w:top w:val="single" w:color="auto" w:sz="4" w:space="0"/>
              <w:left w:val="single" w:color="auto" w:sz="4" w:space="0"/>
              <w:bottom w:val="single" w:color="auto" w:sz="4" w:space="0"/>
              <w:right w:val="single" w:color="auto" w:sz="4" w:space="0"/>
            </w:tcBorders>
            <w:vAlign w:val="center"/>
          </w:tcPr>
          <w:p w14:paraId="3EE896C7">
            <w:pPr>
              <w:widowControl/>
              <w:jc w:val="center"/>
              <w:textAlignment w:val="center"/>
              <w:rPr>
                <w:rFonts w:ascii="宋体" w:hAnsi="宋体" w:cs="宋体"/>
                <w:szCs w:val="21"/>
              </w:rPr>
            </w:pPr>
            <w:r>
              <w:rPr>
                <w:rFonts w:hint="eastAsia" w:ascii="宋体" w:hAnsi="宋体" w:cs="宋体"/>
                <w:szCs w:val="21"/>
              </w:rPr>
              <w:t>片</w:t>
            </w:r>
          </w:p>
        </w:tc>
        <w:tc>
          <w:tcPr>
            <w:tcW w:w="876" w:type="dxa"/>
            <w:tcBorders>
              <w:top w:val="single" w:color="auto" w:sz="4" w:space="0"/>
              <w:left w:val="single" w:color="auto" w:sz="4" w:space="0"/>
              <w:bottom w:val="single" w:color="auto" w:sz="4" w:space="0"/>
              <w:right w:val="single" w:color="auto" w:sz="4" w:space="0"/>
            </w:tcBorders>
            <w:vAlign w:val="center"/>
          </w:tcPr>
          <w:p w14:paraId="0EBC47BB">
            <w:pPr>
              <w:widowControl/>
              <w:jc w:val="center"/>
              <w:textAlignment w:val="center"/>
              <w:rPr>
                <w:rFonts w:ascii="宋体" w:hAnsi="宋体" w:cs="宋体"/>
                <w:szCs w:val="21"/>
              </w:rPr>
            </w:pPr>
            <w:r>
              <w:rPr>
                <w:rFonts w:hint="eastAsia" w:ascii="宋体" w:hAnsi="宋体" w:cs="宋体"/>
                <w:szCs w:val="21"/>
              </w:rPr>
              <w:t>9720</w:t>
            </w:r>
          </w:p>
        </w:tc>
        <w:tc>
          <w:tcPr>
            <w:tcW w:w="3564" w:type="dxa"/>
            <w:tcBorders>
              <w:top w:val="single" w:color="auto" w:sz="4" w:space="0"/>
              <w:left w:val="single" w:color="auto" w:sz="4" w:space="0"/>
              <w:bottom w:val="single" w:color="auto" w:sz="4" w:space="0"/>
              <w:right w:val="single" w:color="auto" w:sz="4" w:space="0"/>
            </w:tcBorders>
          </w:tcPr>
          <w:p w14:paraId="345E8D0B">
            <w:pPr>
              <w:widowControl/>
              <w:jc w:val="left"/>
              <w:textAlignment w:val="center"/>
              <w:rPr>
                <w:rFonts w:ascii="宋体" w:hAnsi="宋体" w:cs="宋体"/>
                <w:szCs w:val="21"/>
              </w:rPr>
            </w:pPr>
            <w:r>
              <w:rPr>
                <w:rFonts w:hint="eastAsia" w:ascii="宋体" w:hAnsi="宋体" w:cs="宋体"/>
                <w:szCs w:val="21"/>
              </w:rPr>
              <w:t>1、主要原料无纺布、绒毛浆、高分子吸收树脂、PE防水膜；</w:t>
            </w:r>
          </w:p>
          <w:p w14:paraId="613EA96A">
            <w:pPr>
              <w:widowControl/>
              <w:jc w:val="left"/>
              <w:textAlignment w:val="center"/>
              <w:rPr>
                <w:rFonts w:ascii="宋体" w:hAnsi="宋体" w:cs="宋体"/>
                <w:szCs w:val="21"/>
              </w:rPr>
            </w:pPr>
            <w:r>
              <w:rPr>
                <w:rFonts w:hint="eastAsia" w:ascii="宋体" w:hAnsi="宋体" w:cs="宋体"/>
                <w:szCs w:val="21"/>
              </w:rPr>
              <w:t>2、柔软立体遮吸，快干速渗；</w:t>
            </w:r>
          </w:p>
          <w:p w14:paraId="1A1C1E59">
            <w:pPr>
              <w:widowControl/>
              <w:jc w:val="left"/>
              <w:textAlignment w:val="center"/>
              <w:rPr>
                <w:rFonts w:ascii="宋体" w:hAnsi="宋体" w:cs="宋体"/>
                <w:szCs w:val="21"/>
              </w:rPr>
            </w:pPr>
            <w:r>
              <w:rPr>
                <w:rFonts w:hint="eastAsia" w:ascii="宋体" w:hAnsi="宋体" w:cs="宋体"/>
                <w:szCs w:val="21"/>
              </w:rPr>
              <w:t>3、全长弹力腰围，不勒皮肤不下坠；</w:t>
            </w:r>
          </w:p>
          <w:p w14:paraId="0C5C27DB">
            <w:pPr>
              <w:widowControl/>
              <w:jc w:val="left"/>
              <w:textAlignment w:val="center"/>
              <w:rPr>
                <w:rFonts w:ascii="宋体" w:hAnsi="宋体" w:cs="宋体"/>
                <w:szCs w:val="21"/>
              </w:rPr>
            </w:pPr>
            <w:r>
              <w:rPr>
                <w:rFonts w:hint="eastAsia" w:ascii="宋体" w:hAnsi="宋体" w:cs="宋体"/>
                <w:szCs w:val="21"/>
              </w:rPr>
              <w:t>4、无纺布透气底膜，迅速排出闷热湿气；需双热风无纺布使得产品更蓬松及触感柔软；产品内表面有3D压纹使尿液更均匀分布；</w:t>
            </w:r>
          </w:p>
          <w:p w14:paraId="2BBE76AE">
            <w:pPr>
              <w:widowControl/>
              <w:jc w:val="left"/>
              <w:textAlignment w:val="center"/>
              <w:rPr>
                <w:rFonts w:ascii="宋体" w:hAnsi="宋体" w:cs="宋体"/>
                <w:szCs w:val="21"/>
              </w:rPr>
            </w:pPr>
            <w:r>
              <w:rPr>
                <w:rFonts w:hint="eastAsia" w:ascii="宋体" w:hAnsi="宋体" w:cs="宋体"/>
                <w:szCs w:val="21"/>
              </w:rPr>
              <w:t>5、倍柔仿布腰贴；</w:t>
            </w:r>
          </w:p>
          <w:p w14:paraId="77262EDE">
            <w:pPr>
              <w:widowControl/>
              <w:jc w:val="left"/>
              <w:textAlignment w:val="center"/>
              <w:rPr>
                <w:rFonts w:ascii="宋体" w:hAnsi="宋体" w:cs="宋体"/>
                <w:szCs w:val="21"/>
              </w:rPr>
            </w:pPr>
            <w:r>
              <w:rPr>
                <w:rFonts w:hint="eastAsia" w:ascii="宋体" w:hAnsi="宋体" w:cs="宋体"/>
                <w:szCs w:val="21"/>
              </w:rPr>
              <w:t>6、胶贴可反复调整至合适的尺寸，穿脱方便；</w:t>
            </w:r>
          </w:p>
          <w:p w14:paraId="4274A620">
            <w:pPr>
              <w:widowControl/>
              <w:jc w:val="left"/>
              <w:textAlignment w:val="center"/>
              <w:rPr>
                <w:rFonts w:ascii="宋体" w:hAnsi="宋体" w:cs="宋体"/>
                <w:szCs w:val="21"/>
              </w:rPr>
            </w:pPr>
            <w:r>
              <w:rPr>
                <w:rFonts w:hint="eastAsia" w:ascii="宋体" w:hAnsi="宋体" w:cs="宋体"/>
                <w:szCs w:val="21"/>
              </w:rPr>
              <w:t>7、全芯体结构，不易断层，不鼓包，不变形；</w:t>
            </w:r>
          </w:p>
          <w:p w14:paraId="2F956ED0">
            <w:pPr>
              <w:widowControl/>
              <w:jc w:val="left"/>
              <w:textAlignment w:val="center"/>
              <w:rPr>
                <w:rFonts w:ascii="宋体" w:hAnsi="宋体" w:cs="宋体"/>
                <w:szCs w:val="21"/>
              </w:rPr>
            </w:pPr>
            <w:r>
              <w:rPr>
                <w:rFonts w:hint="eastAsia" w:ascii="宋体" w:hAnsi="宋体" w:cs="宋体"/>
                <w:szCs w:val="21"/>
              </w:rPr>
              <w:t xml:space="preserve">8、S/M/L码具有遇湿即显的“尿湿显示图案”； </w:t>
            </w:r>
          </w:p>
          <w:p w14:paraId="2232F290">
            <w:pPr>
              <w:widowControl/>
              <w:jc w:val="left"/>
              <w:textAlignment w:val="center"/>
              <w:rPr>
                <w:rFonts w:ascii="宋体" w:hAnsi="宋体" w:cs="宋体"/>
                <w:szCs w:val="21"/>
              </w:rPr>
            </w:pPr>
            <w:r>
              <w:rPr>
                <w:rFonts w:hint="eastAsia" w:ascii="宋体" w:hAnsi="宋体" w:cs="宋体"/>
                <w:szCs w:val="21"/>
              </w:rPr>
              <w:t>9、确保纸尿裤穿戴干爽舒适，避免尿布疹、红臀现象。</w:t>
            </w:r>
          </w:p>
          <w:p w14:paraId="5AFEFE7D">
            <w:pPr>
              <w:widowControl/>
              <w:jc w:val="left"/>
              <w:textAlignment w:val="center"/>
              <w:rPr>
                <w:rFonts w:ascii="宋体" w:hAnsi="宋体" w:cs="宋体"/>
                <w:szCs w:val="21"/>
              </w:rPr>
            </w:pPr>
            <w:r>
              <w:rPr>
                <w:rFonts w:hint="eastAsia" w:ascii="宋体" w:hAnsi="宋体" w:cs="宋体"/>
                <w:szCs w:val="21"/>
              </w:rPr>
              <w:t>（1）条质量偏差±10%，</w:t>
            </w:r>
            <w:r>
              <w:rPr>
                <w:rFonts w:hint="eastAsia" w:ascii="宋体" w:hAnsi="宋体" w:cs="宋体"/>
                <w:bCs/>
                <w:szCs w:val="21"/>
              </w:rPr>
              <w:t>●</w:t>
            </w:r>
            <w:r>
              <w:rPr>
                <w:rFonts w:hint="eastAsia" w:ascii="宋体" w:hAnsi="宋体" w:cs="宋体"/>
                <w:szCs w:val="21"/>
              </w:rPr>
              <w:t>第一次吸收速度（S）：≤50；</w:t>
            </w:r>
            <w:r>
              <w:rPr>
                <w:rFonts w:hint="eastAsia" w:ascii="宋体" w:hAnsi="宋体" w:cs="宋体"/>
                <w:bCs/>
                <w:szCs w:val="21"/>
              </w:rPr>
              <w:t>●</w:t>
            </w:r>
            <w:r>
              <w:rPr>
                <w:rFonts w:hint="eastAsia" w:ascii="宋体" w:hAnsi="宋体" w:cs="宋体"/>
                <w:szCs w:val="21"/>
              </w:rPr>
              <w:t>第二次吸收速度（S）：≤100；</w:t>
            </w:r>
            <w:r>
              <w:rPr>
                <w:rFonts w:hint="eastAsia" w:ascii="宋体" w:hAnsi="宋体" w:cs="宋体"/>
                <w:bCs/>
                <w:szCs w:val="21"/>
              </w:rPr>
              <w:t>●</w:t>
            </w:r>
            <w:r>
              <w:rPr>
                <w:rFonts w:hint="eastAsia" w:ascii="宋体" w:hAnsi="宋体" w:cs="宋体"/>
                <w:szCs w:val="21"/>
              </w:rPr>
              <w:t>回渗量≤15.0（g）；渗漏量≤1.0（g）；</w:t>
            </w:r>
            <w:r>
              <w:rPr>
                <w:rFonts w:hint="eastAsia" w:ascii="宋体" w:hAnsi="宋体" w:cs="宋体"/>
                <w:bCs/>
                <w:szCs w:val="21"/>
              </w:rPr>
              <w:t>●</w:t>
            </w:r>
            <w:r>
              <w:rPr>
                <w:rFonts w:hint="eastAsia" w:ascii="宋体" w:hAnsi="宋体" w:cs="宋体"/>
                <w:szCs w:val="21"/>
              </w:rPr>
              <w:t>交货水分≤10.0%；PH：4.0～7.5；</w:t>
            </w:r>
            <w:r>
              <w:rPr>
                <w:rFonts w:hint="eastAsia" w:ascii="宋体" w:hAnsi="宋体" w:cs="宋体"/>
                <w:bCs/>
                <w:szCs w:val="21"/>
              </w:rPr>
              <w:t>●</w:t>
            </w:r>
            <w:r>
              <w:rPr>
                <w:rFonts w:hint="eastAsia" w:ascii="宋体" w:hAnsi="宋体" w:cs="宋体"/>
                <w:szCs w:val="21"/>
              </w:rPr>
              <w:t>重金属含量（铅）：≤10mg/kg；重金属含量（砷）：≤2mg/kg；重金属含量（镉）：≤5mg/kg；</w:t>
            </w:r>
          </w:p>
          <w:p w14:paraId="6E5D29DA">
            <w:pPr>
              <w:widowControl/>
              <w:jc w:val="left"/>
              <w:textAlignment w:val="center"/>
              <w:rPr>
                <w:rFonts w:ascii="宋体" w:hAnsi="宋体" w:cs="宋体"/>
                <w:szCs w:val="21"/>
              </w:rPr>
            </w:pPr>
            <w:r>
              <w:rPr>
                <w:rFonts w:hint="eastAsia" w:ascii="宋体" w:hAnsi="宋体" w:cs="宋体"/>
                <w:szCs w:val="21"/>
              </w:rPr>
              <w:t>（2）外观质量：外观应洁净，不掉色，防漏底膜完好，无破损，封口牢固；松紧带粘合均匀，固定贴位置应符合使用要求。</w:t>
            </w:r>
          </w:p>
          <w:p w14:paraId="0F43C726">
            <w:pPr>
              <w:widowControl/>
              <w:jc w:val="left"/>
              <w:textAlignment w:val="center"/>
              <w:rPr>
                <w:rFonts w:ascii="宋体" w:hAnsi="宋体" w:cs="宋体"/>
                <w:szCs w:val="21"/>
              </w:rPr>
            </w:pPr>
            <w:r>
              <w:rPr>
                <w:rFonts w:hint="eastAsia" w:ascii="宋体" w:hAnsi="宋体" w:cs="宋体"/>
                <w:szCs w:val="21"/>
              </w:rPr>
              <w:t>▲10、细菌菌落总数≤200（cfu/g）；真菌菌落总数≤100（cfu/g）；大肠菌群：不应检测出；绿脓杆菌：不应检测出；金黄色葡萄球菌：不应检测出；溶血性链球菌：不应检测出；</w:t>
            </w:r>
          </w:p>
          <w:p w14:paraId="70514266">
            <w:pPr>
              <w:widowControl/>
              <w:jc w:val="left"/>
              <w:textAlignment w:val="center"/>
              <w:rPr>
                <w:rFonts w:ascii="宋体" w:hAnsi="宋体" w:cs="宋体"/>
                <w:szCs w:val="21"/>
              </w:rPr>
            </w:pPr>
            <w:r>
              <w:rPr>
                <w:rFonts w:hint="eastAsia" w:ascii="宋体" w:hAnsi="宋体" w:cs="宋体"/>
                <w:szCs w:val="21"/>
              </w:rPr>
              <w:t>▲ 11、符合国家标准： 《一次性使用卫生用品卫生标准》（GB15979-2024）、GB/T 28004.1-2021、GB/T 33280-2016标准；</w:t>
            </w:r>
          </w:p>
          <w:p w14:paraId="4411FCE1">
            <w:pPr>
              <w:widowControl/>
              <w:jc w:val="left"/>
              <w:textAlignment w:val="center"/>
              <w:rPr>
                <w:rFonts w:ascii="宋体" w:hAnsi="宋体" w:cs="宋体"/>
                <w:szCs w:val="21"/>
              </w:rPr>
            </w:pPr>
            <w:r>
              <w:rPr>
                <w:rFonts w:hint="eastAsia" w:ascii="宋体" w:hAnsi="宋体" w:cs="宋体"/>
                <w:szCs w:val="21"/>
              </w:rPr>
              <w:t>12、可迁移性荧光增白剂：无；甲醛含量：≤6；</w:t>
            </w:r>
          </w:p>
          <w:p w14:paraId="57D1A22B">
            <w:pPr>
              <w:widowControl/>
              <w:jc w:val="left"/>
              <w:textAlignment w:val="center"/>
              <w:rPr>
                <w:rFonts w:ascii="宋体" w:hAnsi="宋体" w:cs="宋体"/>
                <w:szCs w:val="21"/>
              </w:rPr>
            </w:pPr>
            <w:r>
              <w:rPr>
                <w:rFonts w:hint="eastAsia" w:ascii="宋体" w:hAnsi="宋体" w:cs="宋体"/>
                <w:szCs w:val="21"/>
              </w:rPr>
              <w:t>13、能确保纸尿裤紧密贴合宝宝身形，有效兜住儿童稀便和尿液，有效防后漏。投标时应提供产品工艺说明。</w:t>
            </w:r>
          </w:p>
        </w:tc>
        <w:tc>
          <w:tcPr>
            <w:tcW w:w="1020" w:type="dxa"/>
            <w:tcBorders>
              <w:top w:val="single" w:color="auto" w:sz="4" w:space="0"/>
              <w:left w:val="single" w:color="auto" w:sz="4" w:space="0"/>
              <w:bottom w:val="single" w:color="auto" w:sz="4" w:space="0"/>
              <w:right w:val="single" w:color="auto" w:sz="4" w:space="0"/>
            </w:tcBorders>
            <w:vAlign w:val="center"/>
          </w:tcPr>
          <w:p w14:paraId="7B157E5E">
            <w:pPr>
              <w:widowControl/>
              <w:jc w:val="center"/>
              <w:textAlignment w:val="center"/>
              <w:rPr>
                <w:rFonts w:ascii="宋体" w:hAnsi="宋体" w:cs="宋体"/>
                <w:szCs w:val="21"/>
              </w:rPr>
            </w:pPr>
            <w:r>
              <w:rPr>
                <w:rFonts w:hint="eastAsia" w:ascii="宋体" w:hAnsi="宋体" w:cs="宋体"/>
                <w:szCs w:val="21"/>
              </w:rPr>
              <w:t>15552.00</w:t>
            </w:r>
          </w:p>
        </w:tc>
        <w:tc>
          <w:tcPr>
            <w:tcW w:w="1246" w:type="dxa"/>
            <w:tcBorders>
              <w:top w:val="single" w:color="auto" w:sz="4" w:space="0"/>
              <w:left w:val="single" w:color="auto" w:sz="4" w:space="0"/>
              <w:bottom w:val="single" w:color="auto" w:sz="4" w:space="0"/>
              <w:right w:val="single" w:color="auto" w:sz="4" w:space="0"/>
            </w:tcBorders>
            <w:vAlign w:val="center"/>
          </w:tcPr>
          <w:p w14:paraId="2F7C4B9F">
            <w:pPr>
              <w:widowControl/>
              <w:jc w:val="center"/>
              <w:textAlignment w:val="center"/>
              <w:rPr>
                <w:rFonts w:ascii="宋体" w:hAnsi="宋体" w:cs="宋体"/>
                <w:szCs w:val="21"/>
              </w:rPr>
            </w:pPr>
            <w:r>
              <w:rPr>
                <w:rFonts w:hint="eastAsia" w:ascii="宋体" w:hAnsi="宋体" w:cs="宋体"/>
                <w:szCs w:val="21"/>
              </w:rPr>
              <w:t>工业</w:t>
            </w:r>
          </w:p>
        </w:tc>
      </w:tr>
      <w:tr w14:paraId="634A4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766BF15B">
            <w:pPr>
              <w:widowControl/>
              <w:jc w:val="left"/>
              <w:textAlignment w:val="center"/>
              <w:rPr>
                <w:rFonts w:ascii="宋体" w:hAnsi="宋体" w:cs="宋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659CE69D">
            <w:pPr>
              <w:widowControl/>
              <w:jc w:val="left"/>
              <w:textAlignment w:val="center"/>
              <w:rPr>
                <w:rFonts w:ascii="宋体" w:hAnsi="宋体" w:cs="宋体"/>
                <w:szCs w:val="21"/>
              </w:rPr>
            </w:pPr>
            <w:r>
              <w:rPr>
                <w:rFonts w:hint="eastAsia" w:ascii="宋体" w:hAnsi="宋体" w:cs="宋体"/>
                <w:szCs w:val="21"/>
              </w:rPr>
              <w:t>2</w:t>
            </w: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468C8829">
            <w:pPr>
              <w:widowControl/>
              <w:jc w:val="left"/>
              <w:textAlignment w:val="center"/>
              <w:rPr>
                <w:rFonts w:ascii="宋体" w:hAnsi="宋体" w:cs="宋体"/>
                <w:szCs w:val="21"/>
              </w:rPr>
            </w:pPr>
            <w:r>
              <w:rPr>
                <w:rFonts w:hint="eastAsia" w:ascii="宋体" w:hAnsi="宋体" w:cs="宋体"/>
                <w:szCs w:val="21"/>
              </w:rPr>
              <w:t>儿童纸尿裤M码</w:t>
            </w:r>
          </w:p>
        </w:tc>
        <w:tc>
          <w:tcPr>
            <w:tcW w:w="864" w:type="dxa"/>
            <w:tcBorders>
              <w:top w:val="single" w:color="auto" w:sz="4" w:space="0"/>
              <w:left w:val="single" w:color="auto" w:sz="4" w:space="0"/>
              <w:bottom w:val="single" w:color="auto" w:sz="4" w:space="0"/>
              <w:right w:val="single" w:color="auto" w:sz="4" w:space="0"/>
            </w:tcBorders>
            <w:vAlign w:val="center"/>
          </w:tcPr>
          <w:p w14:paraId="70A713CE">
            <w:pPr>
              <w:widowControl/>
              <w:jc w:val="center"/>
              <w:textAlignment w:val="center"/>
              <w:rPr>
                <w:rFonts w:ascii="宋体" w:hAnsi="宋体" w:cs="宋体"/>
                <w:szCs w:val="21"/>
              </w:rPr>
            </w:pPr>
            <w:r>
              <w:rPr>
                <w:rFonts w:hint="eastAsia" w:ascii="宋体" w:hAnsi="宋体" w:cs="宋体"/>
                <w:szCs w:val="21"/>
              </w:rPr>
              <w:t>片</w:t>
            </w:r>
          </w:p>
        </w:tc>
        <w:tc>
          <w:tcPr>
            <w:tcW w:w="876" w:type="dxa"/>
            <w:tcBorders>
              <w:top w:val="single" w:color="auto" w:sz="4" w:space="0"/>
              <w:left w:val="single" w:color="auto" w:sz="4" w:space="0"/>
              <w:bottom w:val="single" w:color="auto" w:sz="4" w:space="0"/>
              <w:right w:val="single" w:color="auto" w:sz="4" w:space="0"/>
            </w:tcBorders>
            <w:vAlign w:val="center"/>
          </w:tcPr>
          <w:p w14:paraId="3ADCA080">
            <w:pPr>
              <w:widowControl/>
              <w:jc w:val="center"/>
              <w:textAlignment w:val="center"/>
              <w:rPr>
                <w:rFonts w:ascii="宋体" w:hAnsi="宋体" w:cs="宋体"/>
                <w:szCs w:val="21"/>
              </w:rPr>
            </w:pPr>
            <w:r>
              <w:rPr>
                <w:rFonts w:hint="eastAsia" w:ascii="宋体" w:hAnsi="宋体" w:cs="宋体"/>
                <w:szCs w:val="21"/>
              </w:rPr>
              <w:t>7560</w:t>
            </w:r>
          </w:p>
        </w:tc>
        <w:tc>
          <w:tcPr>
            <w:tcW w:w="3564" w:type="dxa"/>
            <w:tcBorders>
              <w:top w:val="single" w:color="auto" w:sz="4" w:space="0"/>
              <w:left w:val="single" w:color="auto" w:sz="4" w:space="0"/>
              <w:bottom w:val="single" w:color="auto" w:sz="4" w:space="0"/>
              <w:right w:val="single" w:color="auto" w:sz="4" w:space="0"/>
            </w:tcBorders>
          </w:tcPr>
          <w:p w14:paraId="6F2C55B7">
            <w:pPr>
              <w:widowControl/>
              <w:jc w:val="left"/>
              <w:textAlignment w:val="center"/>
              <w:rPr>
                <w:rFonts w:ascii="宋体" w:hAnsi="宋体" w:cs="宋体"/>
                <w:szCs w:val="21"/>
              </w:rPr>
            </w:pPr>
            <w:r>
              <w:rPr>
                <w:rFonts w:hint="eastAsia" w:ascii="宋体" w:hAnsi="宋体" w:cs="宋体"/>
                <w:szCs w:val="21"/>
              </w:rPr>
              <w:t>1、主要原料无纺布、绒毛浆、高分子吸收树脂、PE防水膜；</w:t>
            </w:r>
          </w:p>
          <w:p w14:paraId="32DD2B02">
            <w:pPr>
              <w:widowControl/>
              <w:jc w:val="left"/>
              <w:textAlignment w:val="center"/>
              <w:rPr>
                <w:rFonts w:ascii="宋体" w:hAnsi="宋体" w:cs="宋体"/>
                <w:szCs w:val="21"/>
              </w:rPr>
            </w:pPr>
            <w:r>
              <w:rPr>
                <w:rFonts w:hint="eastAsia" w:ascii="宋体" w:hAnsi="宋体" w:cs="宋体"/>
                <w:szCs w:val="21"/>
              </w:rPr>
              <w:t>2、柔软立体遮吸，快干速渗；</w:t>
            </w:r>
          </w:p>
          <w:p w14:paraId="2BA54A4E">
            <w:pPr>
              <w:widowControl/>
              <w:jc w:val="left"/>
              <w:textAlignment w:val="center"/>
              <w:rPr>
                <w:rFonts w:ascii="宋体" w:hAnsi="宋体" w:cs="宋体"/>
                <w:szCs w:val="21"/>
              </w:rPr>
            </w:pPr>
            <w:r>
              <w:rPr>
                <w:rFonts w:hint="eastAsia" w:ascii="宋体" w:hAnsi="宋体" w:cs="宋体"/>
                <w:szCs w:val="21"/>
              </w:rPr>
              <w:t>3、全长弹力腰围，不勒皮肤不下坠；</w:t>
            </w:r>
          </w:p>
          <w:p w14:paraId="0A5D580D">
            <w:pPr>
              <w:widowControl/>
              <w:jc w:val="left"/>
              <w:textAlignment w:val="center"/>
              <w:rPr>
                <w:rFonts w:ascii="宋体" w:hAnsi="宋体" w:cs="宋体"/>
                <w:szCs w:val="21"/>
              </w:rPr>
            </w:pPr>
            <w:r>
              <w:rPr>
                <w:rFonts w:hint="eastAsia" w:ascii="宋体" w:hAnsi="宋体" w:cs="宋体"/>
                <w:szCs w:val="21"/>
              </w:rPr>
              <w:t>4、无纺布透气底膜，迅速排出闷热湿气；需双热风无纺布使得产品更蓬松及触感柔软；产品内表面有3D压纹使尿液更均匀分布；</w:t>
            </w:r>
          </w:p>
          <w:p w14:paraId="236685BE">
            <w:pPr>
              <w:widowControl/>
              <w:jc w:val="left"/>
              <w:textAlignment w:val="center"/>
              <w:rPr>
                <w:rFonts w:ascii="宋体" w:hAnsi="宋体" w:cs="宋体"/>
                <w:szCs w:val="21"/>
              </w:rPr>
            </w:pPr>
            <w:r>
              <w:rPr>
                <w:rFonts w:hint="eastAsia" w:ascii="宋体" w:hAnsi="宋体" w:cs="宋体"/>
                <w:szCs w:val="21"/>
              </w:rPr>
              <w:t>5、倍柔仿布腰贴；</w:t>
            </w:r>
          </w:p>
          <w:p w14:paraId="2CB0AB0F">
            <w:pPr>
              <w:widowControl/>
              <w:jc w:val="left"/>
              <w:textAlignment w:val="center"/>
              <w:rPr>
                <w:rFonts w:ascii="宋体" w:hAnsi="宋体" w:cs="宋体"/>
                <w:szCs w:val="21"/>
              </w:rPr>
            </w:pPr>
            <w:r>
              <w:rPr>
                <w:rFonts w:hint="eastAsia" w:ascii="宋体" w:hAnsi="宋体" w:cs="宋体"/>
                <w:szCs w:val="21"/>
              </w:rPr>
              <w:t>6、胶贴可反复调整至合适的尺寸，穿脱方便；</w:t>
            </w:r>
          </w:p>
          <w:p w14:paraId="56791E6A">
            <w:pPr>
              <w:widowControl/>
              <w:jc w:val="left"/>
              <w:textAlignment w:val="center"/>
              <w:rPr>
                <w:rFonts w:ascii="宋体" w:hAnsi="宋体" w:cs="宋体"/>
                <w:szCs w:val="21"/>
              </w:rPr>
            </w:pPr>
            <w:r>
              <w:rPr>
                <w:rFonts w:hint="eastAsia" w:ascii="宋体" w:hAnsi="宋体" w:cs="宋体"/>
                <w:szCs w:val="21"/>
              </w:rPr>
              <w:t>7、全芯体结构，不易断层，不鼓包，不变形；</w:t>
            </w:r>
          </w:p>
          <w:p w14:paraId="6EADF3C6">
            <w:pPr>
              <w:widowControl/>
              <w:jc w:val="left"/>
              <w:textAlignment w:val="center"/>
              <w:rPr>
                <w:rFonts w:ascii="宋体" w:hAnsi="宋体" w:cs="宋体"/>
                <w:szCs w:val="21"/>
              </w:rPr>
            </w:pPr>
            <w:r>
              <w:rPr>
                <w:rFonts w:hint="eastAsia" w:ascii="宋体" w:hAnsi="宋体" w:cs="宋体"/>
                <w:szCs w:val="21"/>
              </w:rPr>
              <w:t xml:space="preserve">8、S/M/L码具有遇湿即显的“尿湿显示图案”； </w:t>
            </w:r>
          </w:p>
          <w:p w14:paraId="3E32DB6E">
            <w:pPr>
              <w:widowControl/>
              <w:jc w:val="left"/>
              <w:textAlignment w:val="center"/>
              <w:rPr>
                <w:rFonts w:ascii="宋体" w:hAnsi="宋体" w:cs="宋体"/>
                <w:szCs w:val="21"/>
              </w:rPr>
            </w:pPr>
            <w:r>
              <w:rPr>
                <w:rFonts w:hint="eastAsia" w:ascii="宋体" w:hAnsi="宋体" w:cs="宋体"/>
                <w:szCs w:val="21"/>
              </w:rPr>
              <w:t>9、确保纸尿裤穿戴干爽舒适，避免尿布疹、红臀现象。</w:t>
            </w:r>
          </w:p>
          <w:p w14:paraId="6557A0F7">
            <w:pPr>
              <w:widowControl/>
              <w:jc w:val="left"/>
              <w:textAlignment w:val="center"/>
              <w:rPr>
                <w:rFonts w:ascii="宋体" w:hAnsi="宋体" w:cs="宋体"/>
                <w:szCs w:val="21"/>
              </w:rPr>
            </w:pPr>
            <w:r>
              <w:rPr>
                <w:rFonts w:hint="eastAsia" w:ascii="宋体" w:hAnsi="宋体" w:cs="宋体"/>
                <w:szCs w:val="21"/>
              </w:rPr>
              <w:t>（1）条质量偏差±10%，</w:t>
            </w:r>
            <w:r>
              <w:rPr>
                <w:rFonts w:hint="eastAsia" w:ascii="宋体" w:hAnsi="宋体" w:cs="宋体"/>
                <w:bCs/>
                <w:szCs w:val="21"/>
              </w:rPr>
              <w:t>●</w:t>
            </w:r>
            <w:r>
              <w:rPr>
                <w:rFonts w:hint="eastAsia" w:ascii="宋体" w:hAnsi="宋体" w:cs="宋体"/>
                <w:szCs w:val="21"/>
              </w:rPr>
              <w:t>第一次吸收速度（S）：≤50；</w:t>
            </w:r>
            <w:r>
              <w:rPr>
                <w:rFonts w:hint="eastAsia" w:ascii="宋体" w:hAnsi="宋体" w:cs="宋体"/>
                <w:bCs/>
                <w:szCs w:val="21"/>
              </w:rPr>
              <w:t>●</w:t>
            </w:r>
            <w:r>
              <w:rPr>
                <w:rFonts w:hint="eastAsia" w:ascii="宋体" w:hAnsi="宋体" w:cs="宋体"/>
                <w:szCs w:val="21"/>
              </w:rPr>
              <w:t>第二次吸收速度（S）：≤100；</w:t>
            </w:r>
            <w:r>
              <w:rPr>
                <w:rFonts w:hint="eastAsia" w:ascii="宋体" w:hAnsi="宋体" w:cs="宋体"/>
                <w:bCs/>
                <w:szCs w:val="21"/>
              </w:rPr>
              <w:t>●</w:t>
            </w:r>
            <w:r>
              <w:rPr>
                <w:rFonts w:hint="eastAsia" w:ascii="宋体" w:hAnsi="宋体" w:cs="宋体"/>
                <w:szCs w:val="21"/>
              </w:rPr>
              <w:t>回渗量≤15.0（g）；渗漏量≤1.0（g）；</w:t>
            </w:r>
            <w:r>
              <w:rPr>
                <w:rFonts w:hint="eastAsia" w:ascii="宋体" w:hAnsi="宋体" w:cs="宋体"/>
                <w:bCs/>
                <w:szCs w:val="21"/>
              </w:rPr>
              <w:t>●</w:t>
            </w:r>
            <w:r>
              <w:rPr>
                <w:rFonts w:hint="eastAsia" w:ascii="宋体" w:hAnsi="宋体" w:cs="宋体"/>
                <w:szCs w:val="21"/>
              </w:rPr>
              <w:t>交货水分≤10.0%；PH：4.0～7.5；</w:t>
            </w:r>
            <w:r>
              <w:rPr>
                <w:rFonts w:hint="eastAsia" w:ascii="宋体" w:hAnsi="宋体" w:cs="宋体"/>
                <w:bCs/>
                <w:szCs w:val="21"/>
              </w:rPr>
              <w:t>●</w:t>
            </w:r>
            <w:r>
              <w:rPr>
                <w:rFonts w:hint="eastAsia" w:ascii="宋体" w:hAnsi="宋体" w:cs="宋体"/>
                <w:szCs w:val="21"/>
              </w:rPr>
              <w:t>重金属含量（铅）：≤10mg/kg；重金属含量（砷）：≤2mg/kg；重金属含量（镉）：≤5mg/kg；</w:t>
            </w:r>
          </w:p>
          <w:p w14:paraId="7E346A03">
            <w:pPr>
              <w:widowControl/>
              <w:numPr>
                <w:ilvl w:val="255"/>
                <w:numId w:val="0"/>
              </w:numPr>
              <w:jc w:val="left"/>
              <w:textAlignment w:val="center"/>
              <w:rPr>
                <w:rFonts w:ascii="宋体" w:hAnsi="宋体" w:cs="宋体"/>
                <w:szCs w:val="21"/>
              </w:rPr>
            </w:pPr>
            <w:r>
              <w:rPr>
                <w:rFonts w:hint="eastAsia" w:ascii="宋体" w:hAnsi="宋体" w:cs="宋体"/>
                <w:szCs w:val="21"/>
              </w:rPr>
              <w:t>（2）外观质量：外观应洁净，不掉色，防漏底膜完好，无破损，封口牢固；松紧带粘合均匀，固定贴位置应符合使用要求；</w:t>
            </w:r>
          </w:p>
          <w:p w14:paraId="0C3EC798">
            <w:pPr>
              <w:widowControl/>
              <w:jc w:val="left"/>
              <w:textAlignment w:val="center"/>
              <w:rPr>
                <w:rFonts w:ascii="宋体" w:hAnsi="宋体" w:cs="宋体"/>
                <w:szCs w:val="21"/>
              </w:rPr>
            </w:pPr>
            <w:r>
              <w:rPr>
                <w:rFonts w:hint="eastAsia" w:ascii="宋体" w:hAnsi="宋体" w:cs="宋体"/>
                <w:szCs w:val="21"/>
              </w:rPr>
              <w:t>▲10、细菌菌落总数≤200（cfu/g）；真菌菌落总数≤100（cfu/g）；大肠菌群：不应检测出；绿脓杆菌：不应检测出；金黄色葡萄球菌：不应检测出；溶血性链球菌：不应检测出；</w:t>
            </w:r>
          </w:p>
          <w:p w14:paraId="0C1FED0B">
            <w:pPr>
              <w:widowControl/>
              <w:jc w:val="left"/>
              <w:textAlignment w:val="center"/>
              <w:rPr>
                <w:rFonts w:ascii="宋体" w:hAnsi="宋体" w:cs="宋体"/>
                <w:szCs w:val="21"/>
              </w:rPr>
            </w:pPr>
            <w:r>
              <w:rPr>
                <w:rFonts w:hint="eastAsia" w:ascii="宋体" w:hAnsi="宋体" w:cs="宋体"/>
                <w:szCs w:val="21"/>
              </w:rPr>
              <w:t>▲ 11、符合国家标准： 《一次性使用卫生用品卫生标准》（GB15979-2024）、GB/T 28004.1-2021、GB/T 33280-2016标准；</w:t>
            </w:r>
          </w:p>
          <w:p w14:paraId="774445D7">
            <w:pPr>
              <w:widowControl/>
              <w:jc w:val="left"/>
              <w:textAlignment w:val="center"/>
              <w:rPr>
                <w:rFonts w:ascii="宋体" w:hAnsi="宋体" w:cs="宋体"/>
                <w:szCs w:val="21"/>
              </w:rPr>
            </w:pPr>
            <w:r>
              <w:rPr>
                <w:rFonts w:hint="eastAsia" w:ascii="宋体" w:hAnsi="宋体" w:cs="宋体"/>
                <w:szCs w:val="21"/>
              </w:rPr>
              <w:t>12、可迁移性荧光增白剂：无；甲醛含量：≤6；</w:t>
            </w:r>
          </w:p>
          <w:p w14:paraId="14CCE67C">
            <w:pPr>
              <w:widowControl/>
              <w:jc w:val="left"/>
              <w:textAlignment w:val="center"/>
              <w:rPr>
                <w:rFonts w:ascii="宋体" w:hAnsi="宋体" w:cs="宋体"/>
                <w:szCs w:val="21"/>
              </w:rPr>
            </w:pPr>
            <w:r>
              <w:rPr>
                <w:rFonts w:hint="eastAsia" w:ascii="宋体" w:hAnsi="宋体" w:cs="宋体"/>
                <w:szCs w:val="21"/>
              </w:rPr>
              <w:t>13、能确保纸尿裤紧密贴合宝宝身形，有效兜住儿童稀便和尿液，有效防后漏。投标时应提供产品工艺说明。</w:t>
            </w:r>
          </w:p>
        </w:tc>
        <w:tc>
          <w:tcPr>
            <w:tcW w:w="1020" w:type="dxa"/>
            <w:tcBorders>
              <w:top w:val="single" w:color="auto" w:sz="4" w:space="0"/>
              <w:left w:val="single" w:color="auto" w:sz="4" w:space="0"/>
              <w:bottom w:val="single" w:color="auto" w:sz="4" w:space="0"/>
              <w:right w:val="single" w:color="auto" w:sz="4" w:space="0"/>
            </w:tcBorders>
            <w:vAlign w:val="center"/>
          </w:tcPr>
          <w:p w14:paraId="54356639">
            <w:pPr>
              <w:widowControl/>
              <w:jc w:val="center"/>
              <w:textAlignment w:val="center"/>
              <w:rPr>
                <w:rFonts w:ascii="宋体" w:hAnsi="宋体" w:cs="宋体"/>
                <w:szCs w:val="21"/>
              </w:rPr>
            </w:pPr>
            <w:r>
              <w:rPr>
                <w:rFonts w:hint="eastAsia" w:ascii="宋体" w:hAnsi="宋体" w:cs="宋体"/>
                <w:szCs w:val="21"/>
              </w:rPr>
              <w:t>13608.00</w:t>
            </w:r>
          </w:p>
        </w:tc>
        <w:tc>
          <w:tcPr>
            <w:tcW w:w="1246" w:type="dxa"/>
            <w:tcBorders>
              <w:top w:val="single" w:color="auto" w:sz="4" w:space="0"/>
              <w:left w:val="single" w:color="auto" w:sz="4" w:space="0"/>
              <w:bottom w:val="single" w:color="auto" w:sz="4" w:space="0"/>
              <w:right w:val="single" w:color="auto" w:sz="4" w:space="0"/>
            </w:tcBorders>
            <w:vAlign w:val="center"/>
          </w:tcPr>
          <w:p w14:paraId="2CF319C8">
            <w:pPr>
              <w:widowControl/>
              <w:jc w:val="center"/>
              <w:textAlignment w:val="center"/>
              <w:rPr>
                <w:rFonts w:ascii="宋体" w:hAnsi="宋体" w:cs="宋体"/>
                <w:szCs w:val="21"/>
              </w:rPr>
            </w:pPr>
            <w:r>
              <w:rPr>
                <w:rFonts w:hint="eastAsia" w:ascii="宋体" w:hAnsi="宋体" w:cs="宋体"/>
                <w:szCs w:val="21"/>
              </w:rPr>
              <w:t>工业</w:t>
            </w:r>
          </w:p>
        </w:tc>
      </w:tr>
      <w:tr w14:paraId="643F8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2F0DC628">
            <w:pPr>
              <w:widowControl/>
              <w:jc w:val="left"/>
              <w:textAlignment w:val="center"/>
              <w:rPr>
                <w:rFonts w:ascii="宋体" w:hAnsi="宋体" w:cs="宋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33F1B59A">
            <w:pPr>
              <w:widowControl/>
              <w:jc w:val="left"/>
              <w:textAlignment w:val="center"/>
              <w:rPr>
                <w:rFonts w:ascii="宋体" w:hAnsi="宋体" w:cs="宋体"/>
                <w:szCs w:val="21"/>
              </w:rPr>
            </w:pPr>
            <w:r>
              <w:rPr>
                <w:rFonts w:hint="eastAsia" w:ascii="宋体" w:hAnsi="宋体" w:cs="宋体"/>
                <w:szCs w:val="21"/>
              </w:rPr>
              <w:t>3</w:t>
            </w: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133D9D6C">
            <w:pPr>
              <w:widowControl/>
              <w:jc w:val="left"/>
              <w:textAlignment w:val="center"/>
              <w:rPr>
                <w:rFonts w:ascii="宋体" w:hAnsi="宋体" w:cs="宋体"/>
                <w:szCs w:val="21"/>
              </w:rPr>
            </w:pPr>
            <w:r>
              <w:rPr>
                <w:rFonts w:hint="eastAsia" w:ascii="宋体" w:hAnsi="宋体" w:cs="宋体"/>
                <w:szCs w:val="21"/>
              </w:rPr>
              <w:t>儿童纸尿裤L码</w:t>
            </w:r>
          </w:p>
        </w:tc>
        <w:tc>
          <w:tcPr>
            <w:tcW w:w="864" w:type="dxa"/>
            <w:tcBorders>
              <w:top w:val="single" w:color="auto" w:sz="4" w:space="0"/>
              <w:left w:val="single" w:color="auto" w:sz="4" w:space="0"/>
              <w:bottom w:val="single" w:color="auto" w:sz="4" w:space="0"/>
              <w:right w:val="single" w:color="auto" w:sz="4" w:space="0"/>
            </w:tcBorders>
            <w:vAlign w:val="center"/>
          </w:tcPr>
          <w:p w14:paraId="136379D5">
            <w:pPr>
              <w:widowControl/>
              <w:jc w:val="center"/>
              <w:textAlignment w:val="center"/>
              <w:rPr>
                <w:rFonts w:ascii="宋体" w:hAnsi="宋体" w:cs="宋体"/>
                <w:szCs w:val="21"/>
              </w:rPr>
            </w:pPr>
            <w:r>
              <w:rPr>
                <w:rFonts w:hint="eastAsia" w:ascii="宋体" w:hAnsi="宋体" w:cs="宋体"/>
                <w:szCs w:val="21"/>
              </w:rPr>
              <w:t>片</w:t>
            </w:r>
          </w:p>
        </w:tc>
        <w:tc>
          <w:tcPr>
            <w:tcW w:w="876" w:type="dxa"/>
            <w:tcBorders>
              <w:top w:val="single" w:color="auto" w:sz="4" w:space="0"/>
              <w:left w:val="single" w:color="auto" w:sz="4" w:space="0"/>
              <w:bottom w:val="single" w:color="auto" w:sz="4" w:space="0"/>
              <w:right w:val="single" w:color="auto" w:sz="4" w:space="0"/>
            </w:tcBorders>
            <w:vAlign w:val="center"/>
          </w:tcPr>
          <w:p w14:paraId="20179BFE">
            <w:pPr>
              <w:widowControl/>
              <w:jc w:val="center"/>
              <w:textAlignment w:val="center"/>
              <w:rPr>
                <w:rFonts w:ascii="宋体" w:hAnsi="宋体" w:cs="宋体"/>
                <w:szCs w:val="21"/>
              </w:rPr>
            </w:pPr>
            <w:r>
              <w:rPr>
                <w:rFonts w:hint="eastAsia" w:ascii="宋体" w:hAnsi="宋体" w:cs="宋体"/>
                <w:szCs w:val="21"/>
              </w:rPr>
              <w:t>12775</w:t>
            </w:r>
          </w:p>
        </w:tc>
        <w:tc>
          <w:tcPr>
            <w:tcW w:w="3564" w:type="dxa"/>
            <w:tcBorders>
              <w:top w:val="single" w:color="auto" w:sz="4" w:space="0"/>
              <w:left w:val="single" w:color="auto" w:sz="4" w:space="0"/>
              <w:bottom w:val="single" w:color="auto" w:sz="4" w:space="0"/>
              <w:right w:val="single" w:color="auto" w:sz="4" w:space="0"/>
            </w:tcBorders>
          </w:tcPr>
          <w:p w14:paraId="60D5D572">
            <w:pPr>
              <w:widowControl/>
              <w:jc w:val="left"/>
              <w:textAlignment w:val="center"/>
              <w:rPr>
                <w:rFonts w:ascii="宋体" w:hAnsi="宋体" w:cs="宋体"/>
                <w:szCs w:val="21"/>
              </w:rPr>
            </w:pPr>
            <w:r>
              <w:rPr>
                <w:rFonts w:hint="eastAsia" w:ascii="宋体" w:hAnsi="宋体" w:cs="宋体"/>
                <w:szCs w:val="21"/>
              </w:rPr>
              <w:t>1、主要原料无纺布、绒毛浆、高分子吸收树脂、PE防水膜；</w:t>
            </w:r>
          </w:p>
          <w:p w14:paraId="5BEF6FDB">
            <w:pPr>
              <w:widowControl/>
              <w:jc w:val="left"/>
              <w:textAlignment w:val="center"/>
              <w:rPr>
                <w:rFonts w:ascii="宋体" w:hAnsi="宋体" w:cs="宋体"/>
                <w:szCs w:val="21"/>
              </w:rPr>
            </w:pPr>
            <w:r>
              <w:rPr>
                <w:rFonts w:hint="eastAsia" w:ascii="宋体" w:hAnsi="宋体" w:cs="宋体"/>
                <w:szCs w:val="21"/>
              </w:rPr>
              <w:t>2、柔软立体遮吸，快干速渗；</w:t>
            </w:r>
          </w:p>
          <w:p w14:paraId="5A7297C1">
            <w:pPr>
              <w:widowControl/>
              <w:jc w:val="left"/>
              <w:textAlignment w:val="center"/>
              <w:rPr>
                <w:rFonts w:ascii="宋体" w:hAnsi="宋体" w:cs="宋体"/>
                <w:szCs w:val="21"/>
              </w:rPr>
            </w:pPr>
            <w:r>
              <w:rPr>
                <w:rFonts w:hint="eastAsia" w:ascii="宋体" w:hAnsi="宋体" w:cs="宋体"/>
                <w:szCs w:val="21"/>
              </w:rPr>
              <w:t>3、全长弹力腰围，不勒皮肤不下坠；</w:t>
            </w:r>
          </w:p>
          <w:p w14:paraId="63A234CD">
            <w:pPr>
              <w:widowControl/>
              <w:jc w:val="left"/>
              <w:textAlignment w:val="center"/>
              <w:rPr>
                <w:rFonts w:ascii="宋体" w:hAnsi="宋体" w:cs="宋体"/>
                <w:szCs w:val="21"/>
              </w:rPr>
            </w:pPr>
            <w:r>
              <w:rPr>
                <w:rFonts w:hint="eastAsia" w:ascii="宋体" w:hAnsi="宋体" w:cs="宋体"/>
                <w:szCs w:val="21"/>
              </w:rPr>
              <w:t>4、无纺布透气底膜，迅速排出闷热湿气；需双热风无纺布使得产品更蓬松及触感柔软；产品内表面有3D压纹使尿液更均匀分布；</w:t>
            </w:r>
          </w:p>
          <w:p w14:paraId="4F1E51DD">
            <w:pPr>
              <w:widowControl/>
              <w:jc w:val="left"/>
              <w:textAlignment w:val="center"/>
              <w:rPr>
                <w:rFonts w:ascii="宋体" w:hAnsi="宋体" w:cs="宋体"/>
                <w:szCs w:val="21"/>
              </w:rPr>
            </w:pPr>
            <w:r>
              <w:rPr>
                <w:rFonts w:hint="eastAsia" w:ascii="宋体" w:hAnsi="宋体" w:cs="宋体"/>
                <w:szCs w:val="21"/>
              </w:rPr>
              <w:t>5、倍柔仿布腰贴；</w:t>
            </w:r>
          </w:p>
          <w:p w14:paraId="57467C6C">
            <w:pPr>
              <w:widowControl/>
              <w:jc w:val="left"/>
              <w:textAlignment w:val="center"/>
              <w:rPr>
                <w:rFonts w:ascii="宋体" w:hAnsi="宋体" w:cs="宋体"/>
                <w:szCs w:val="21"/>
              </w:rPr>
            </w:pPr>
            <w:r>
              <w:rPr>
                <w:rFonts w:hint="eastAsia" w:ascii="宋体" w:hAnsi="宋体" w:cs="宋体"/>
                <w:szCs w:val="21"/>
              </w:rPr>
              <w:t>6、胶贴可反复调整至合适的尺寸，穿脱方便；</w:t>
            </w:r>
          </w:p>
          <w:p w14:paraId="7C241837">
            <w:pPr>
              <w:widowControl/>
              <w:jc w:val="left"/>
              <w:textAlignment w:val="center"/>
              <w:rPr>
                <w:rFonts w:ascii="宋体" w:hAnsi="宋体" w:cs="宋体"/>
                <w:szCs w:val="21"/>
              </w:rPr>
            </w:pPr>
            <w:r>
              <w:rPr>
                <w:rFonts w:hint="eastAsia" w:ascii="宋体" w:hAnsi="宋体" w:cs="宋体"/>
                <w:szCs w:val="21"/>
              </w:rPr>
              <w:t>7、全芯体结构，不易断层，不鼓包，不变形；</w:t>
            </w:r>
          </w:p>
          <w:p w14:paraId="6BFCC9B9">
            <w:pPr>
              <w:widowControl/>
              <w:jc w:val="left"/>
              <w:textAlignment w:val="center"/>
              <w:rPr>
                <w:rFonts w:ascii="宋体" w:hAnsi="宋体" w:cs="宋体"/>
                <w:szCs w:val="21"/>
              </w:rPr>
            </w:pPr>
            <w:r>
              <w:rPr>
                <w:rFonts w:hint="eastAsia" w:ascii="宋体" w:hAnsi="宋体" w:cs="宋体"/>
                <w:szCs w:val="21"/>
              </w:rPr>
              <w:t xml:space="preserve">8、S/M/L码具有遇湿即显的“尿湿显示图案”； </w:t>
            </w:r>
          </w:p>
          <w:p w14:paraId="084D4621">
            <w:pPr>
              <w:widowControl/>
              <w:jc w:val="left"/>
              <w:textAlignment w:val="center"/>
              <w:rPr>
                <w:rFonts w:ascii="宋体" w:hAnsi="宋体" w:cs="宋体"/>
                <w:szCs w:val="21"/>
              </w:rPr>
            </w:pPr>
            <w:r>
              <w:rPr>
                <w:rFonts w:hint="eastAsia" w:ascii="宋体" w:hAnsi="宋体" w:cs="宋体"/>
                <w:szCs w:val="21"/>
              </w:rPr>
              <w:t>9、确保纸尿裤穿戴干爽舒适，避免尿布疹、红臀现象。</w:t>
            </w:r>
          </w:p>
          <w:p w14:paraId="1F9CD3C7">
            <w:pPr>
              <w:widowControl/>
              <w:jc w:val="left"/>
              <w:textAlignment w:val="center"/>
              <w:rPr>
                <w:rFonts w:ascii="宋体" w:hAnsi="宋体" w:cs="宋体"/>
                <w:szCs w:val="21"/>
              </w:rPr>
            </w:pPr>
            <w:r>
              <w:rPr>
                <w:rFonts w:hint="eastAsia" w:ascii="宋体" w:hAnsi="宋体" w:cs="宋体"/>
                <w:szCs w:val="21"/>
              </w:rPr>
              <w:t>（1）条质量偏差±10%，</w:t>
            </w:r>
            <w:r>
              <w:rPr>
                <w:rFonts w:hint="eastAsia" w:ascii="宋体" w:hAnsi="宋体" w:cs="宋体"/>
                <w:bCs/>
                <w:szCs w:val="21"/>
              </w:rPr>
              <w:t>●</w:t>
            </w:r>
            <w:r>
              <w:rPr>
                <w:rFonts w:hint="eastAsia" w:ascii="宋体" w:hAnsi="宋体" w:cs="宋体"/>
                <w:szCs w:val="21"/>
              </w:rPr>
              <w:t>第一次吸收速度（S）：≤50；</w:t>
            </w:r>
            <w:r>
              <w:rPr>
                <w:rFonts w:hint="eastAsia" w:ascii="宋体" w:hAnsi="宋体" w:cs="宋体"/>
                <w:bCs/>
                <w:szCs w:val="21"/>
              </w:rPr>
              <w:t>●</w:t>
            </w:r>
            <w:r>
              <w:rPr>
                <w:rFonts w:hint="eastAsia" w:ascii="宋体" w:hAnsi="宋体" w:cs="宋体"/>
                <w:szCs w:val="21"/>
              </w:rPr>
              <w:t>第二次吸收速度（S）：≤100；</w:t>
            </w:r>
            <w:r>
              <w:rPr>
                <w:rFonts w:hint="eastAsia" w:ascii="宋体" w:hAnsi="宋体" w:cs="宋体"/>
                <w:bCs/>
                <w:szCs w:val="21"/>
              </w:rPr>
              <w:t>●</w:t>
            </w:r>
            <w:r>
              <w:rPr>
                <w:rFonts w:hint="eastAsia" w:ascii="宋体" w:hAnsi="宋体" w:cs="宋体"/>
                <w:szCs w:val="21"/>
              </w:rPr>
              <w:t>回渗量≤15.0（g）；渗漏量≤1.0（g）；</w:t>
            </w:r>
            <w:r>
              <w:rPr>
                <w:rFonts w:hint="eastAsia" w:ascii="宋体" w:hAnsi="宋体" w:cs="宋体"/>
                <w:bCs/>
                <w:szCs w:val="21"/>
              </w:rPr>
              <w:t>●</w:t>
            </w:r>
            <w:r>
              <w:rPr>
                <w:rFonts w:hint="eastAsia" w:ascii="宋体" w:hAnsi="宋体" w:cs="宋体"/>
                <w:szCs w:val="21"/>
              </w:rPr>
              <w:t>交货水分≤10.0%；PH：4.0～7.5；</w:t>
            </w:r>
            <w:r>
              <w:rPr>
                <w:rFonts w:hint="eastAsia" w:ascii="宋体" w:hAnsi="宋体" w:cs="宋体"/>
                <w:bCs/>
                <w:szCs w:val="21"/>
              </w:rPr>
              <w:t>●</w:t>
            </w:r>
            <w:r>
              <w:rPr>
                <w:rFonts w:hint="eastAsia" w:ascii="宋体" w:hAnsi="宋体" w:cs="宋体"/>
                <w:szCs w:val="21"/>
              </w:rPr>
              <w:t>重金属含量（铅）：≤10mg/kg；重金属含量（砷）：≤2mg/kg；重金属含量（镉）：≤5mg/kg；</w:t>
            </w:r>
          </w:p>
          <w:p w14:paraId="2BB28109">
            <w:pPr>
              <w:widowControl/>
              <w:jc w:val="left"/>
              <w:textAlignment w:val="center"/>
              <w:rPr>
                <w:rFonts w:ascii="宋体" w:hAnsi="宋体" w:cs="宋体"/>
                <w:szCs w:val="21"/>
              </w:rPr>
            </w:pPr>
            <w:r>
              <w:rPr>
                <w:rFonts w:hint="eastAsia" w:ascii="宋体" w:hAnsi="宋体" w:cs="宋体"/>
                <w:szCs w:val="21"/>
              </w:rPr>
              <w:t>（2）外观质量：外观应洁净，不掉色，防漏底膜完好，无破损，封口牢固；松紧带粘合均匀，固定贴位置应符合使用要求</w:t>
            </w:r>
          </w:p>
          <w:p w14:paraId="550B6AFE">
            <w:pPr>
              <w:widowControl/>
              <w:jc w:val="left"/>
              <w:textAlignment w:val="center"/>
              <w:rPr>
                <w:rFonts w:ascii="宋体" w:hAnsi="宋体" w:cs="宋体"/>
                <w:szCs w:val="21"/>
              </w:rPr>
            </w:pPr>
            <w:r>
              <w:rPr>
                <w:rFonts w:hint="eastAsia" w:ascii="宋体" w:hAnsi="宋体" w:cs="宋体"/>
                <w:szCs w:val="21"/>
              </w:rPr>
              <w:t>▲10、细菌菌落总数≤200（cfu/g）；真菌菌落总数≤100（cfu/g）；大肠菌群：不应检测出；绿脓杆菌：不应检测出；金黄色葡萄球菌：不应检测出；溶血性链球菌：不应检测出；</w:t>
            </w:r>
          </w:p>
          <w:p w14:paraId="2FD29EC4">
            <w:pPr>
              <w:widowControl/>
              <w:jc w:val="left"/>
              <w:textAlignment w:val="center"/>
              <w:rPr>
                <w:rFonts w:ascii="宋体" w:hAnsi="宋体" w:cs="宋体"/>
                <w:szCs w:val="21"/>
              </w:rPr>
            </w:pPr>
            <w:r>
              <w:rPr>
                <w:rFonts w:hint="eastAsia" w:ascii="宋体" w:hAnsi="宋体" w:cs="宋体"/>
                <w:szCs w:val="21"/>
              </w:rPr>
              <w:t>▲ 11、符合国家标准： 《一次性使用卫生用品卫生标准》（GB15979-2024）、GB/T 28004.1-2021、GB/T 33280-2016标准；</w:t>
            </w:r>
          </w:p>
          <w:p w14:paraId="73ABAC2A">
            <w:pPr>
              <w:widowControl/>
              <w:jc w:val="left"/>
              <w:textAlignment w:val="center"/>
              <w:rPr>
                <w:rFonts w:ascii="宋体" w:hAnsi="宋体" w:cs="宋体"/>
                <w:szCs w:val="21"/>
              </w:rPr>
            </w:pPr>
            <w:r>
              <w:rPr>
                <w:rFonts w:hint="eastAsia" w:ascii="宋体" w:hAnsi="宋体" w:cs="宋体"/>
                <w:szCs w:val="21"/>
              </w:rPr>
              <w:t>12、可迁移性荧光增白剂：无；甲醛含量：≤6；</w:t>
            </w:r>
          </w:p>
          <w:p w14:paraId="4A9BD6FB">
            <w:pPr>
              <w:widowControl/>
              <w:jc w:val="left"/>
              <w:textAlignment w:val="center"/>
              <w:rPr>
                <w:rFonts w:ascii="宋体" w:hAnsi="宋体" w:cs="宋体"/>
                <w:szCs w:val="21"/>
              </w:rPr>
            </w:pPr>
            <w:r>
              <w:rPr>
                <w:rFonts w:hint="eastAsia" w:ascii="宋体" w:hAnsi="宋体" w:cs="宋体"/>
                <w:szCs w:val="21"/>
              </w:rPr>
              <w:t>13、能确保纸尿裤紧密贴合宝宝身形，有效兜住儿童稀便和尿液，有效防后漏。投标时应提供产品工艺说明。</w:t>
            </w:r>
          </w:p>
        </w:tc>
        <w:tc>
          <w:tcPr>
            <w:tcW w:w="1020" w:type="dxa"/>
            <w:tcBorders>
              <w:top w:val="single" w:color="auto" w:sz="4" w:space="0"/>
              <w:left w:val="single" w:color="auto" w:sz="4" w:space="0"/>
              <w:bottom w:val="single" w:color="auto" w:sz="4" w:space="0"/>
              <w:right w:val="single" w:color="auto" w:sz="4" w:space="0"/>
            </w:tcBorders>
            <w:vAlign w:val="center"/>
          </w:tcPr>
          <w:p w14:paraId="557B409C">
            <w:pPr>
              <w:widowControl/>
              <w:jc w:val="center"/>
              <w:textAlignment w:val="center"/>
              <w:rPr>
                <w:rFonts w:ascii="宋体" w:hAnsi="宋体" w:cs="宋体"/>
                <w:szCs w:val="21"/>
              </w:rPr>
            </w:pPr>
            <w:r>
              <w:rPr>
                <w:rFonts w:hint="eastAsia" w:ascii="宋体" w:hAnsi="宋体" w:cs="宋体"/>
                <w:szCs w:val="21"/>
              </w:rPr>
              <w:t>25550.00</w:t>
            </w:r>
          </w:p>
        </w:tc>
        <w:tc>
          <w:tcPr>
            <w:tcW w:w="1246" w:type="dxa"/>
            <w:tcBorders>
              <w:top w:val="single" w:color="auto" w:sz="4" w:space="0"/>
              <w:left w:val="single" w:color="auto" w:sz="4" w:space="0"/>
              <w:bottom w:val="single" w:color="auto" w:sz="4" w:space="0"/>
              <w:right w:val="single" w:color="auto" w:sz="4" w:space="0"/>
            </w:tcBorders>
            <w:vAlign w:val="center"/>
          </w:tcPr>
          <w:p w14:paraId="64E28585">
            <w:pPr>
              <w:widowControl/>
              <w:jc w:val="center"/>
              <w:textAlignment w:val="center"/>
              <w:rPr>
                <w:rFonts w:ascii="宋体" w:hAnsi="宋体" w:cs="宋体"/>
                <w:szCs w:val="21"/>
              </w:rPr>
            </w:pPr>
            <w:r>
              <w:rPr>
                <w:rFonts w:hint="eastAsia" w:ascii="宋体" w:hAnsi="宋体" w:cs="宋体"/>
                <w:szCs w:val="21"/>
              </w:rPr>
              <w:t>工业</w:t>
            </w:r>
          </w:p>
        </w:tc>
      </w:tr>
      <w:tr w14:paraId="42075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28CC8997">
            <w:pPr>
              <w:widowControl/>
              <w:jc w:val="left"/>
              <w:textAlignment w:val="center"/>
              <w:rPr>
                <w:rFonts w:ascii="宋体" w:hAnsi="宋体" w:cs="宋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0ABEEE24">
            <w:pPr>
              <w:widowControl/>
              <w:jc w:val="left"/>
              <w:textAlignment w:val="center"/>
              <w:rPr>
                <w:rFonts w:ascii="宋体" w:hAnsi="宋体" w:cs="宋体"/>
                <w:szCs w:val="21"/>
              </w:rPr>
            </w:pPr>
            <w:r>
              <w:rPr>
                <w:rFonts w:hint="eastAsia" w:ascii="宋体" w:hAnsi="宋体" w:cs="宋体"/>
                <w:szCs w:val="21"/>
              </w:rPr>
              <w:t>4</w:t>
            </w: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46AFA593">
            <w:pPr>
              <w:widowControl/>
              <w:jc w:val="left"/>
              <w:textAlignment w:val="center"/>
              <w:rPr>
                <w:rFonts w:ascii="宋体" w:hAnsi="宋体" w:cs="宋体"/>
                <w:szCs w:val="21"/>
              </w:rPr>
            </w:pPr>
            <w:r>
              <w:rPr>
                <w:rFonts w:hint="eastAsia" w:ascii="宋体" w:hAnsi="宋体" w:cs="宋体"/>
                <w:szCs w:val="21"/>
              </w:rPr>
              <w:t>儿童纸尿裤XL码</w:t>
            </w:r>
          </w:p>
        </w:tc>
        <w:tc>
          <w:tcPr>
            <w:tcW w:w="864" w:type="dxa"/>
            <w:tcBorders>
              <w:top w:val="single" w:color="auto" w:sz="4" w:space="0"/>
              <w:left w:val="single" w:color="auto" w:sz="4" w:space="0"/>
              <w:bottom w:val="single" w:color="auto" w:sz="4" w:space="0"/>
              <w:right w:val="single" w:color="auto" w:sz="4" w:space="0"/>
            </w:tcBorders>
            <w:vAlign w:val="center"/>
          </w:tcPr>
          <w:p w14:paraId="3BD31ACC">
            <w:pPr>
              <w:widowControl/>
              <w:jc w:val="center"/>
              <w:textAlignment w:val="center"/>
              <w:rPr>
                <w:rFonts w:ascii="宋体" w:hAnsi="宋体" w:cs="宋体"/>
                <w:szCs w:val="21"/>
              </w:rPr>
            </w:pPr>
            <w:r>
              <w:rPr>
                <w:rFonts w:hint="eastAsia" w:ascii="宋体" w:hAnsi="宋体" w:cs="宋体"/>
                <w:szCs w:val="21"/>
              </w:rPr>
              <w:t>片</w:t>
            </w:r>
          </w:p>
        </w:tc>
        <w:tc>
          <w:tcPr>
            <w:tcW w:w="876" w:type="dxa"/>
            <w:tcBorders>
              <w:top w:val="single" w:color="auto" w:sz="4" w:space="0"/>
              <w:left w:val="single" w:color="auto" w:sz="4" w:space="0"/>
              <w:bottom w:val="single" w:color="auto" w:sz="4" w:space="0"/>
              <w:right w:val="single" w:color="auto" w:sz="4" w:space="0"/>
            </w:tcBorders>
            <w:vAlign w:val="center"/>
          </w:tcPr>
          <w:p w14:paraId="5866514A">
            <w:pPr>
              <w:widowControl/>
              <w:jc w:val="center"/>
              <w:textAlignment w:val="center"/>
              <w:rPr>
                <w:rFonts w:ascii="宋体" w:hAnsi="宋体" w:cs="宋体"/>
                <w:szCs w:val="21"/>
              </w:rPr>
            </w:pPr>
            <w:r>
              <w:rPr>
                <w:rFonts w:hint="eastAsia" w:ascii="宋体" w:hAnsi="宋体" w:cs="宋体"/>
                <w:szCs w:val="21"/>
              </w:rPr>
              <w:t>35340</w:t>
            </w:r>
          </w:p>
        </w:tc>
        <w:tc>
          <w:tcPr>
            <w:tcW w:w="3564" w:type="dxa"/>
            <w:tcBorders>
              <w:top w:val="single" w:color="auto" w:sz="4" w:space="0"/>
              <w:left w:val="single" w:color="auto" w:sz="4" w:space="0"/>
              <w:bottom w:val="single" w:color="auto" w:sz="4" w:space="0"/>
              <w:right w:val="single" w:color="auto" w:sz="4" w:space="0"/>
            </w:tcBorders>
          </w:tcPr>
          <w:p w14:paraId="69679665">
            <w:pPr>
              <w:widowControl/>
              <w:jc w:val="left"/>
              <w:textAlignment w:val="center"/>
              <w:rPr>
                <w:rFonts w:ascii="宋体" w:hAnsi="宋体" w:cs="宋体"/>
                <w:szCs w:val="21"/>
              </w:rPr>
            </w:pPr>
            <w:r>
              <w:rPr>
                <w:rFonts w:hint="eastAsia" w:ascii="宋体" w:hAnsi="宋体" w:cs="宋体"/>
                <w:szCs w:val="21"/>
              </w:rPr>
              <w:t>1、主要原料无纺布、绒毛浆、高分子吸收树脂、PE防水膜；</w:t>
            </w:r>
          </w:p>
          <w:p w14:paraId="4FB07FF9">
            <w:pPr>
              <w:widowControl/>
              <w:jc w:val="left"/>
              <w:textAlignment w:val="center"/>
              <w:rPr>
                <w:rFonts w:ascii="宋体" w:hAnsi="宋体" w:cs="宋体"/>
                <w:szCs w:val="21"/>
              </w:rPr>
            </w:pPr>
            <w:r>
              <w:rPr>
                <w:rFonts w:hint="eastAsia" w:ascii="宋体" w:hAnsi="宋体" w:cs="宋体"/>
                <w:szCs w:val="21"/>
              </w:rPr>
              <w:t>2、柔软立体遮吸，快干速渗；</w:t>
            </w:r>
          </w:p>
          <w:p w14:paraId="65ADFBCD">
            <w:pPr>
              <w:widowControl/>
              <w:jc w:val="left"/>
              <w:textAlignment w:val="center"/>
              <w:rPr>
                <w:rFonts w:ascii="宋体" w:hAnsi="宋体" w:cs="宋体"/>
                <w:szCs w:val="21"/>
              </w:rPr>
            </w:pPr>
            <w:r>
              <w:rPr>
                <w:rFonts w:hint="eastAsia" w:ascii="宋体" w:hAnsi="宋体" w:cs="宋体"/>
                <w:szCs w:val="21"/>
              </w:rPr>
              <w:t>3、全长弹力腰围，不勒皮肤不下坠；</w:t>
            </w:r>
          </w:p>
          <w:p w14:paraId="5D8E923A">
            <w:pPr>
              <w:widowControl/>
              <w:jc w:val="left"/>
              <w:textAlignment w:val="center"/>
              <w:rPr>
                <w:rFonts w:ascii="宋体" w:hAnsi="宋体" w:cs="宋体"/>
                <w:szCs w:val="21"/>
              </w:rPr>
            </w:pPr>
            <w:r>
              <w:rPr>
                <w:rFonts w:hint="eastAsia" w:ascii="宋体" w:hAnsi="宋体" w:cs="宋体"/>
                <w:szCs w:val="21"/>
              </w:rPr>
              <w:t>4、无纺布透气底膜，迅速排出闷热湿气；需双热风无纺布使得产品更蓬松及触感柔软；产品内表面有3D压纹使尿液更均匀分布；</w:t>
            </w:r>
          </w:p>
          <w:p w14:paraId="20AC47F3">
            <w:pPr>
              <w:widowControl/>
              <w:jc w:val="left"/>
              <w:textAlignment w:val="center"/>
              <w:rPr>
                <w:rFonts w:ascii="宋体" w:hAnsi="宋体" w:cs="宋体"/>
                <w:szCs w:val="21"/>
              </w:rPr>
            </w:pPr>
            <w:r>
              <w:rPr>
                <w:rFonts w:hint="eastAsia" w:ascii="宋体" w:hAnsi="宋体" w:cs="宋体"/>
                <w:szCs w:val="21"/>
              </w:rPr>
              <w:t>5、倍柔仿布腰贴；</w:t>
            </w:r>
          </w:p>
          <w:p w14:paraId="07980B7E">
            <w:pPr>
              <w:widowControl/>
              <w:jc w:val="left"/>
              <w:textAlignment w:val="center"/>
              <w:rPr>
                <w:rFonts w:ascii="宋体" w:hAnsi="宋体" w:cs="宋体"/>
                <w:szCs w:val="21"/>
              </w:rPr>
            </w:pPr>
            <w:r>
              <w:rPr>
                <w:rFonts w:hint="eastAsia" w:ascii="宋体" w:hAnsi="宋体" w:cs="宋体"/>
                <w:szCs w:val="21"/>
              </w:rPr>
              <w:t>6、胶贴可反复调整至合适的尺寸，穿脱方便；</w:t>
            </w:r>
          </w:p>
          <w:p w14:paraId="0FD3E0F0">
            <w:pPr>
              <w:widowControl/>
              <w:jc w:val="left"/>
              <w:textAlignment w:val="center"/>
              <w:rPr>
                <w:rFonts w:ascii="宋体" w:hAnsi="宋体" w:cs="宋体"/>
                <w:szCs w:val="21"/>
              </w:rPr>
            </w:pPr>
            <w:r>
              <w:rPr>
                <w:rFonts w:hint="eastAsia" w:ascii="宋体" w:hAnsi="宋体" w:cs="宋体"/>
                <w:szCs w:val="21"/>
              </w:rPr>
              <w:t>7、全芯体结构，不易断层，不鼓包，不变形；</w:t>
            </w:r>
          </w:p>
          <w:p w14:paraId="107801DA">
            <w:pPr>
              <w:widowControl/>
              <w:jc w:val="left"/>
              <w:textAlignment w:val="center"/>
              <w:rPr>
                <w:rFonts w:ascii="宋体" w:hAnsi="宋体" w:cs="宋体"/>
                <w:szCs w:val="21"/>
              </w:rPr>
            </w:pPr>
            <w:r>
              <w:rPr>
                <w:rFonts w:hint="eastAsia" w:ascii="宋体" w:hAnsi="宋体" w:cs="宋体"/>
                <w:szCs w:val="21"/>
              </w:rPr>
              <w:t>8、确保纸尿裤穿戴干爽舒适，避免尿布疹、红臀现象。</w:t>
            </w:r>
          </w:p>
          <w:p w14:paraId="3EFE6C0A">
            <w:pPr>
              <w:widowControl/>
              <w:jc w:val="left"/>
              <w:textAlignment w:val="center"/>
              <w:rPr>
                <w:rFonts w:ascii="宋体" w:hAnsi="宋体" w:cs="宋体"/>
                <w:szCs w:val="21"/>
              </w:rPr>
            </w:pPr>
            <w:r>
              <w:rPr>
                <w:rFonts w:hint="eastAsia" w:ascii="宋体" w:hAnsi="宋体" w:cs="宋体"/>
                <w:szCs w:val="21"/>
              </w:rPr>
              <w:t>（1）条质量偏差±10%，●第一次吸收速度（S）：≤50；●第二次吸收速度（S）：≤100；●回渗量≤15.0（g）；渗漏量≤1.0（g）；●交货水分≤10.0%；PH：4.0～7.5；●重金属含量（铅）：≤10mg/kg；重金属含量（砷）：≤2mg/kg；重金属含量（镉）：≤5mg/kg；</w:t>
            </w:r>
          </w:p>
          <w:p w14:paraId="6E3962FE">
            <w:pPr>
              <w:widowControl/>
              <w:jc w:val="left"/>
              <w:textAlignment w:val="center"/>
              <w:rPr>
                <w:rFonts w:ascii="宋体" w:hAnsi="宋体" w:cs="宋体"/>
                <w:szCs w:val="21"/>
              </w:rPr>
            </w:pPr>
            <w:r>
              <w:rPr>
                <w:rFonts w:hint="eastAsia" w:ascii="宋体" w:hAnsi="宋体" w:cs="宋体"/>
                <w:szCs w:val="21"/>
              </w:rPr>
              <w:t>（2）外观质量：外观应洁净，不掉色，防漏底膜完好，无破损，封口牢固；松紧带粘合均匀，固定贴位置应符合使用要求；</w:t>
            </w:r>
          </w:p>
          <w:p w14:paraId="767D8D37">
            <w:pPr>
              <w:widowControl/>
              <w:jc w:val="left"/>
              <w:textAlignment w:val="center"/>
              <w:rPr>
                <w:rFonts w:ascii="宋体" w:hAnsi="宋体" w:cs="宋体"/>
                <w:szCs w:val="21"/>
              </w:rPr>
            </w:pPr>
            <w:r>
              <w:rPr>
                <w:rFonts w:hint="eastAsia" w:ascii="宋体" w:hAnsi="宋体" w:cs="宋体"/>
                <w:szCs w:val="21"/>
              </w:rPr>
              <w:t>▲9、细菌菌落总数≤200（cfu/g）；真菌菌落总数≤100（cfu/g）；大肠菌群：不应检测出；绿脓杆菌：不应检测出；金黄色葡萄球菌：不应检测出；溶血性链球菌：不应检测出；</w:t>
            </w:r>
          </w:p>
          <w:p w14:paraId="5DA952F5">
            <w:pPr>
              <w:widowControl/>
              <w:jc w:val="left"/>
              <w:textAlignment w:val="center"/>
              <w:rPr>
                <w:rFonts w:ascii="宋体" w:hAnsi="宋体" w:cs="宋体"/>
                <w:szCs w:val="21"/>
              </w:rPr>
            </w:pPr>
            <w:r>
              <w:rPr>
                <w:rFonts w:hint="eastAsia" w:ascii="宋体" w:hAnsi="宋体" w:cs="宋体"/>
                <w:szCs w:val="21"/>
              </w:rPr>
              <w:t>▲ 10、符合国家标准： 《一次性使用卫生用品卫生标准》（GB15979-2024）、GB/T 28004.1-2021、GB/T 33280-2016标准；</w:t>
            </w:r>
          </w:p>
          <w:p w14:paraId="1CFCAB97">
            <w:pPr>
              <w:widowControl/>
              <w:jc w:val="left"/>
              <w:textAlignment w:val="center"/>
              <w:rPr>
                <w:rFonts w:ascii="宋体" w:hAnsi="宋体" w:cs="宋体"/>
                <w:szCs w:val="21"/>
              </w:rPr>
            </w:pPr>
            <w:r>
              <w:rPr>
                <w:rFonts w:hint="eastAsia" w:ascii="宋体" w:hAnsi="宋体" w:cs="宋体"/>
                <w:szCs w:val="21"/>
              </w:rPr>
              <w:t>11、可迁移性荧光增白剂：无；甲醛含量：≤6；</w:t>
            </w:r>
          </w:p>
          <w:p w14:paraId="0765B4AF">
            <w:pPr>
              <w:widowControl/>
              <w:jc w:val="left"/>
              <w:textAlignment w:val="center"/>
              <w:rPr>
                <w:rFonts w:ascii="宋体" w:hAnsi="宋体" w:cs="宋体"/>
                <w:szCs w:val="21"/>
              </w:rPr>
            </w:pPr>
            <w:r>
              <w:rPr>
                <w:rFonts w:hint="eastAsia" w:ascii="宋体" w:hAnsi="宋体" w:cs="宋体"/>
                <w:szCs w:val="21"/>
              </w:rPr>
              <w:t>12、独特设计，能确保纸尿裤紧密贴合宝宝身形，有效兜住儿童稀便和尿液，有效防后漏。投标时应提供产品工艺说明。</w:t>
            </w:r>
          </w:p>
        </w:tc>
        <w:tc>
          <w:tcPr>
            <w:tcW w:w="1020" w:type="dxa"/>
            <w:tcBorders>
              <w:top w:val="single" w:color="auto" w:sz="4" w:space="0"/>
              <w:left w:val="single" w:color="auto" w:sz="4" w:space="0"/>
              <w:bottom w:val="single" w:color="auto" w:sz="4" w:space="0"/>
              <w:right w:val="single" w:color="auto" w:sz="4" w:space="0"/>
            </w:tcBorders>
            <w:vAlign w:val="center"/>
          </w:tcPr>
          <w:p w14:paraId="357096CD">
            <w:pPr>
              <w:widowControl/>
              <w:jc w:val="center"/>
              <w:textAlignment w:val="center"/>
              <w:rPr>
                <w:rFonts w:ascii="宋体" w:hAnsi="宋体" w:cs="宋体"/>
                <w:szCs w:val="21"/>
              </w:rPr>
            </w:pPr>
            <w:r>
              <w:rPr>
                <w:rFonts w:hint="eastAsia" w:ascii="宋体" w:hAnsi="宋体" w:cs="宋体"/>
                <w:szCs w:val="21"/>
              </w:rPr>
              <w:t>77748.00</w:t>
            </w:r>
          </w:p>
        </w:tc>
        <w:tc>
          <w:tcPr>
            <w:tcW w:w="1246" w:type="dxa"/>
            <w:tcBorders>
              <w:top w:val="single" w:color="auto" w:sz="4" w:space="0"/>
              <w:left w:val="single" w:color="auto" w:sz="4" w:space="0"/>
              <w:bottom w:val="single" w:color="auto" w:sz="4" w:space="0"/>
              <w:right w:val="single" w:color="auto" w:sz="4" w:space="0"/>
            </w:tcBorders>
            <w:vAlign w:val="center"/>
          </w:tcPr>
          <w:p w14:paraId="3617D50F">
            <w:pPr>
              <w:widowControl/>
              <w:jc w:val="center"/>
              <w:textAlignment w:val="center"/>
              <w:rPr>
                <w:rFonts w:ascii="宋体" w:hAnsi="宋体" w:cs="宋体"/>
                <w:szCs w:val="21"/>
              </w:rPr>
            </w:pPr>
            <w:r>
              <w:rPr>
                <w:rFonts w:hint="eastAsia" w:ascii="宋体" w:hAnsi="宋体" w:cs="宋体"/>
                <w:szCs w:val="21"/>
              </w:rPr>
              <w:t>工业</w:t>
            </w:r>
          </w:p>
        </w:tc>
      </w:tr>
      <w:tr w14:paraId="38B33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3D44EED9">
            <w:pPr>
              <w:widowControl/>
              <w:jc w:val="left"/>
              <w:textAlignment w:val="center"/>
              <w:rPr>
                <w:rFonts w:ascii="宋体" w:hAnsi="宋体" w:cs="宋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0CC679AB">
            <w:pPr>
              <w:widowControl/>
              <w:jc w:val="left"/>
              <w:textAlignment w:val="center"/>
              <w:rPr>
                <w:rFonts w:ascii="宋体" w:hAnsi="宋体" w:cs="宋体"/>
                <w:szCs w:val="21"/>
              </w:rPr>
            </w:pPr>
            <w:r>
              <w:rPr>
                <w:rFonts w:hint="eastAsia" w:ascii="宋体" w:hAnsi="宋体" w:cs="宋体"/>
                <w:szCs w:val="21"/>
              </w:rPr>
              <w:t>5</w:t>
            </w: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5FD46F84">
            <w:pPr>
              <w:widowControl/>
              <w:jc w:val="left"/>
              <w:textAlignment w:val="center"/>
              <w:rPr>
                <w:rFonts w:ascii="宋体" w:hAnsi="宋体" w:cs="宋体"/>
                <w:szCs w:val="21"/>
              </w:rPr>
            </w:pPr>
            <w:r>
              <w:rPr>
                <w:rFonts w:hint="eastAsia" w:ascii="宋体" w:hAnsi="宋体" w:cs="宋体"/>
                <w:szCs w:val="21"/>
              </w:rPr>
              <w:t>儿童纸尿裤XXL码</w:t>
            </w:r>
          </w:p>
        </w:tc>
        <w:tc>
          <w:tcPr>
            <w:tcW w:w="864" w:type="dxa"/>
            <w:tcBorders>
              <w:top w:val="single" w:color="auto" w:sz="4" w:space="0"/>
              <w:left w:val="single" w:color="auto" w:sz="4" w:space="0"/>
              <w:bottom w:val="single" w:color="auto" w:sz="4" w:space="0"/>
              <w:right w:val="single" w:color="auto" w:sz="4" w:space="0"/>
            </w:tcBorders>
            <w:vAlign w:val="center"/>
          </w:tcPr>
          <w:p w14:paraId="6C5EB5C4">
            <w:pPr>
              <w:widowControl/>
              <w:jc w:val="center"/>
              <w:textAlignment w:val="center"/>
              <w:rPr>
                <w:rFonts w:ascii="宋体" w:hAnsi="宋体" w:cs="宋体"/>
                <w:szCs w:val="21"/>
              </w:rPr>
            </w:pPr>
            <w:r>
              <w:rPr>
                <w:rFonts w:hint="eastAsia" w:ascii="宋体" w:hAnsi="宋体" w:cs="宋体"/>
                <w:szCs w:val="21"/>
              </w:rPr>
              <w:t>片</w:t>
            </w:r>
          </w:p>
        </w:tc>
        <w:tc>
          <w:tcPr>
            <w:tcW w:w="876" w:type="dxa"/>
            <w:tcBorders>
              <w:top w:val="single" w:color="auto" w:sz="4" w:space="0"/>
              <w:left w:val="single" w:color="auto" w:sz="4" w:space="0"/>
              <w:bottom w:val="single" w:color="auto" w:sz="4" w:space="0"/>
              <w:right w:val="single" w:color="auto" w:sz="4" w:space="0"/>
            </w:tcBorders>
            <w:vAlign w:val="center"/>
          </w:tcPr>
          <w:p w14:paraId="3D6DE575">
            <w:pPr>
              <w:widowControl/>
              <w:jc w:val="center"/>
              <w:textAlignment w:val="center"/>
              <w:rPr>
                <w:rFonts w:ascii="宋体" w:hAnsi="宋体" w:cs="宋体"/>
                <w:szCs w:val="21"/>
              </w:rPr>
            </w:pPr>
            <w:r>
              <w:rPr>
                <w:rFonts w:hint="eastAsia" w:ascii="宋体" w:hAnsi="宋体" w:cs="宋体"/>
                <w:szCs w:val="21"/>
              </w:rPr>
              <w:t>72435</w:t>
            </w:r>
          </w:p>
        </w:tc>
        <w:tc>
          <w:tcPr>
            <w:tcW w:w="3564" w:type="dxa"/>
            <w:tcBorders>
              <w:top w:val="single" w:color="auto" w:sz="4" w:space="0"/>
              <w:left w:val="single" w:color="auto" w:sz="4" w:space="0"/>
              <w:bottom w:val="single" w:color="auto" w:sz="4" w:space="0"/>
              <w:right w:val="single" w:color="auto" w:sz="4" w:space="0"/>
            </w:tcBorders>
          </w:tcPr>
          <w:p w14:paraId="1826568C">
            <w:pPr>
              <w:widowControl/>
              <w:jc w:val="left"/>
              <w:textAlignment w:val="center"/>
              <w:rPr>
                <w:rFonts w:ascii="宋体" w:hAnsi="宋体" w:cs="宋体"/>
                <w:szCs w:val="21"/>
              </w:rPr>
            </w:pPr>
            <w:r>
              <w:rPr>
                <w:rFonts w:hint="eastAsia" w:ascii="宋体" w:hAnsi="宋体" w:cs="宋体"/>
                <w:szCs w:val="21"/>
              </w:rPr>
              <w:t>1、主要原料无纺布、绒毛浆、高分子吸收树脂、PE防水膜；</w:t>
            </w:r>
          </w:p>
          <w:p w14:paraId="39027AE9">
            <w:pPr>
              <w:widowControl/>
              <w:jc w:val="left"/>
              <w:textAlignment w:val="center"/>
              <w:rPr>
                <w:rFonts w:ascii="宋体" w:hAnsi="宋体" w:cs="宋体"/>
                <w:szCs w:val="21"/>
              </w:rPr>
            </w:pPr>
            <w:r>
              <w:rPr>
                <w:rFonts w:hint="eastAsia" w:ascii="宋体" w:hAnsi="宋体" w:cs="宋体"/>
                <w:szCs w:val="21"/>
              </w:rPr>
              <w:t>2、柔软立体遮吸，快干速渗；</w:t>
            </w:r>
          </w:p>
          <w:p w14:paraId="34814156">
            <w:pPr>
              <w:widowControl/>
              <w:jc w:val="left"/>
              <w:textAlignment w:val="center"/>
              <w:rPr>
                <w:rFonts w:ascii="宋体" w:hAnsi="宋体" w:cs="宋体"/>
                <w:szCs w:val="21"/>
              </w:rPr>
            </w:pPr>
            <w:r>
              <w:rPr>
                <w:rFonts w:hint="eastAsia" w:ascii="宋体" w:hAnsi="宋体" w:cs="宋体"/>
                <w:szCs w:val="21"/>
              </w:rPr>
              <w:t>3、全长弹力腰围，不勒皮肤不下坠；</w:t>
            </w:r>
          </w:p>
          <w:p w14:paraId="3004141D">
            <w:pPr>
              <w:widowControl/>
              <w:jc w:val="left"/>
              <w:textAlignment w:val="center"/>
              <w:rPr>
                <w:rFonts w:ascii="宋体" w:hAnsi="宋体" w:cs="宋体"/>
                <w:szCs w:val="21"/>
              </w:rPr>
            </w:pPr>
            <w:r>
              <w:rPr>
                <w:rFonts w:hint="eastAsia" w:ascii="宋体" w:hAnsi="宋体" w:cs="宋体"/>
                <w:szCs w:val="21"/>
              </w:rPr>
              <w:t>4、无纺布透气底膜，迅速排出闷热湿气；需双热风无纺布使得产品更蓬松及触感柔软；产品内表面有3D压纹使尿液更均匀分布；</w:t>
            </w:r>
          </w:p>
          <w:p w14:paraId="218D9DC6">
            <w:pPr>
              <w:widowControl/>
              <w:jc w:val="left"/>
              <w:textAlignment w:val="center"/>
              <w:rPr>
                <w:rFonts w:ascii="宋体" w:hAnsi="宋体" w:cs="宋体"/>
                <w:szCs w:val="21"/>
              </w:rPr>
            </w:pPr>
            <w:r>
              <w:rPr>
                <w:rFonts w:hint="eastAsia" w:ascii="宋体" w:hAnsi="宋体" w:cs="宋体"/>
                <w:szCs w:val="21"/>
              </w:rPr>
              <w:t>5、倍柔仿布腰贴；</w:t>
            </w:r>
          </w:p>
          <w:p w14:paraId="5A4E73B2">
            <w:pPr>
              <w:widowControl/>
              <w:jc w:val="left"/>
              <w:textAlignment w:val="center"/>
              <w:rPr>
                <w:rFonts w:ascii="宋体" w:hAnsi="宋体" w:cs="宋体"/>
                <w:szCs w:val="21"/>
              </w:rPr>
            </w:pPr>
            <w:r>
              <w:rPr>
                <w:rFonts w:hint="eastAsia" w:ascii="宋体" w:hAnsi="宋体" w:cs="宋体"/>
                <w:szCs w:val="21"/>
              </w:rPr>
              <w:t>6、胶贴可反复调整至合适的尺寸，穿脱方便；</w:t>
            </w:r>
          </w:p>
          <w:p w14:paraId="59483F6A">
            <w:pPr>
              <w:widowControl/>
              <w:jc w:val="left"/>
              <w:textAlignment w:val="center"/>
              <w:rPr>
                <w:rFonts w:ascii="宋体" w:hAnsi="宋体" w:cs="宋体"/>
                <w:szCs w:val="21"/>
              </w:rPr>
            </w:pPr>
            <w:r>
              <w:rPr>
                <w:rFonts w:hint="eastAsia" w:ascii="宋体" w:hAnsi="宋体" w:cs="宋体"/>
                <w:szCs w:val="21"/>
              </w:rPr>
              <w:t>7、全芯体结构，不易断层，不鼓包，不变形；</w:t>
            </w:r>
          </w:p>
          <w:p w14:paraId="0AE1F5C4">
            <w:pPr>
              <w:widowControl/>
              <w:jc w:val="left"/>
              <w:textAlignment w:val="center"/>
              <w:rPr>
                <w:rFonts w:ascii="宋体" w:hAnsi="宋体" w:cs="宋体"/>
                <w:szCs w:val="21"/>
              </w:rPr>
            </w:pPr>
            <w:r>
              <w:rPr>
                <w:rFonts w:hint="eastAsia" w:ascii="宋体" w:hAnsi="宋体" w:cs="宋体"/>
                <w:szCs w:val="21"/>
              </w:rPr>
              <w:t>8、确保纸尿裤穿戴干爽舒适，避免尿布疹、红臀现象。</w:t>
            </w:r>
          </w:p>
          <w:p w14:paraId="13255DBB">
            <w:pPr>
              <w:widowControl/>
              <w:jc w:val="left"/>
              <w:textAlignment w:val="center"/>
              <w:rPr>
                <w:rFonts w:ascii="宋体" w:hAnsi="宋体" w:cs="宋体"/>
                <w:szCs w:val="21"/>
              </w:rPr>
            </w:pPr>
            <w:r>
              <w:rPr>
                <w:rFonts w:hint="eastAsia" w:ascii="宋体" w:hAnsi="宋体" w:cs="宋体"/>
                <w:szCs w:val="21"/>
              </w:rPr>
              <w:t>（1）条质量偏差±10%，</w:t>
            </w:r>
            <w:r>
              <w:rPr>
                <w:rFonts w:hint="eastAsia" w:ascii="宋体" w:hAnsi="宋体" w:cs="宋体"/>
                <w:bCs/>
                <w:szCs w:val="21"/>
              </w:rPr>
              <w:t>●</w:t>
            </w:r>
            <w:r>
              <w:rPr>
                <w:rFonts w:hint="eastAsia" w:ascii="宋体" w:hAnsi="宋体" w:cs="宋体"/>
                <w:szCs w:val="21"/>
              </w:rPr>
              <w:t>第一次吸收速度（S）：≤50；</w:t>
            </w:r>
            <w:r>
              <w:rPr>
                <w:rFonts w:hint="eastAsia" w:ascii="宋体" w:hAnsi="宋体" w:cs="宋体"/>
                <w:bCs/>
                <w:szCs w:val="21"/>
              </w:rPr>
              <w:t>●</w:t>
            </w:r>
            <w:r>
              <w:rPr>
                <w:rFonts w:hint="eastAsia" w:ascii="宋体" w:hAnsi="宋体" w:cs="宋体"/>
                <w:szCs w:val="21"/>
              </w:rPr>
              <w:t>第二次吸收速度（S）：≤100；</w:t>
            </w:r>
            <w:r>
              <w:rPr>
                <w:rFonts w:hint="eastAsia" w:ascii="宋体" w:hAnsi="宋体" w:cs="宋体"/>
                <w:bCs/>
                <w:szCs w:val="21"/>
              </w:rPr>
              <w:t>●</w:t>
            </w:r>
            <w:r>
              <w:rPr>
                <w:rFonts w:hint="eastAsia" w:ascii="宋体" w:hAnsi="宋体" w:cs="宋体"/>
                <w:szCs w:val="21"/>
              </w:rPr>
              <w:t>回渗量≤15.0（g）；渗漏量≤1.0（g）；</w:t>
            </w:r>
            <w:r>
              <w:rPr>
                <w:rFonts w:hint="eastAsia" w:ascii="宋体" w:hAnsi="宋体" w:cs="宋体"/>
                <w:bCs/>
                <w:szCs w:val="21"/>
              </w:rPr>
              <w:t>●</w:t>
            </w:r>
            <w:r>
              <w:rPr>
                <w:rFonts w:hint="eastAsia" w:ascii="宋体" w:hAnsi="宋体" w:cs="宋体"/>
                <w:szCs w:val="21"/>
              </w:rPr>
              <w:t>交货水分≤10.0%；PH：4.0～7.5；</w:t>
            </w:r>
            <w:r>
              <w:rPr>
                <w:rFonts w:hint="eastAsia" w:ascii="宋体" w:hAnsi="宋体" w:cs="宋体"/>
                <w:bCs/>
                <w:szCs w:val="21"/>
              </w:rPr>
              <w:t>●</w:t>
            </w:r>
            <w:r>
              <w:rPr>
                <w:rFonts w:hint="eastAsia" w:ascii="宋体" w:hAnsi="宋体" w:cs="宋体"/>
                <w:szCs w:val="21"/>
              </w:rPr>
              <w:t>重金属含量（铅）：≤10mg/kg；重金属含量（砷）：≤2mg/kg；重金属含量（镉）：≤5mg/kg；</w:t>
            </w:r>
          </w:p>
          <w:p w14:paraId="40E3BA42">
            <w:pPr>
              <w:widowControl/>
              <w:jc w:val="left"/>
              <w:textAlignment w:val="center"/>
              <w:rPr>
                <w:rFonts w:ascii="宋体" w:hAnsi="宋体" w:cs="宋体"/>
                <w:szCs w:val="21"/>
              </w:rPr>
            </w:pPr>
            <w:r>
              <w:rPr>
                <w:rFonts w:hint="eastAsia" w:ascii="宋体" w:hAnsi="宋体" w:cs="宋体"/>
                <w:szCs w:val="21"/>
              </w:rPr>
              <w:t>（2）外观质量：外观应洁净，不掉色，防漏底膜完好，无破损，封口牢固；松紧带粘合均匀，固定贴位置应符合使用要求；</w:t>
            </w:r>
          </w:p>
          <w:p w14:paraId="4EBFAA78">
            <w:pPr>
              <w:widowControl/>
              <w:jc w:val="left"/>
              <w:textAlignment w:val="center"/>
              <w:rPr>
                <w:rFonts w:ascii="宋体" w:hAnsi="宋体" w:cs="宋体"/>
                <w:szCs w:val="21"/>
              </w:rPr>
            </w:pPr>
            <w:r>
              <w:rPr>
                <w:rFonts w:hint="eastAsia" w:ascii="宋体" w:hAnsi="宋体" w:cs="宋体"/>
                <w:szCs w:val="21"/>
              </w:rPr>
              <w:t>▲9、细菌菌落总数≤200（cfu/g）；真菌菌落总数≤100（cfu/g）；大肠菌群：不应检测出；绿脓杆菌：不应检测出；金黄色葡萄球菌：不应检测出；溶血性链球菌：不应检测出；</w:t>
            </w:r>
          </w:p>
          <w:p w14:paraId="7DC88065">
            <w:pPr>
              <w:widowControl/>
              <w:jc w:val="left"/>
              <w:textAlignment w:val="center"/>
              <w:rPr>
                <w:rFonts w:ascii="宋体" w:hAnsi="宋体" w:cs="宋体"/>
                <w:szCs w:val="21"/>
              </w:rPr>
            </w:pPr>
            <w:r>
              <w:rPr>
                <w:rFonts w:hint="eastAsia" w:ascii="宋体" w:hAnsi="宋体" w:cs="宋体"/>
                <w:szCs w:val="21"/>
              </w:rPr>
              <w:t>▲ 10、符合国家标准： 《一次性使用卫生用品卫生标准》（GB15979-2024）、GB/T 28004.1-2021、GB/T 33280-2016标准；</w:t>
            </w:r>
          </w:p>
          <w:p w14:paraId="465CDDAA">
            <w:pPr>
              <w:widowControl/>
              <w:jc w:val="left"/>
              <w:textAlignment w:val="center"/>
              <w:rPr>
                <w:rFonts w:ascii="宋体" w:hAnsi="宋体" w:cs="宋体"/>
                <w:szCs w:val="21"/>
              </w:rPr>
            </w:pPr>
            <w:r>
              <w:rPr>
                <w:rFonts w:hint="eastAsia" w:ascii="宋体" w:hAnsi="宋体" w:cs="宋体"/>
                <w:szCs w:val="21"/>
              </w:rPr>
              <w:t>11、可迁移性荧光增白剂：无；甲醛含量：≤6。</w:t>
            </w:r>
          </w:p>
        </w:tc>
        <w:tc>
          <w:tcPr>
            <w:tcW w:w="1020" w:type="dxa"/>
            <w:tcBorders>
              <w:top w:val="single" w:color="auto" w:sz="4" w:space="0"/>
              <w:left w:val="single" w:color="auto" w:sz="4" w:space="0"/>
              <w:bottom w:val="single" w:color="auto" w:sz="4" w:space="0"/>
              <w:right w:val="single" w:color="auto" w:sz="4" w:space="0"/>
            </w:tcBorders>
            <w:vAlign w:val="center"/>
          </w:tcPr>
          <w:p w14:paraId="52F805D8">
            <w:pPr>
              <w:widowControl/>
              <w:jc w:val="center"/>
              <w:textAlignment w:val="center"/>
              <w:rPr>
                <w:rFonts w:ascii="宋体" w:hAnsi="宋体" w:cs="宋体"/>
                <w:szCs w:val="21"/>
              </w:rPr>
            </w:pPr>
            <w:r>
              <w:rPr>
                <w:rFonts w:hint="eastAsia" w:ascii="宋体" w:hAnsi="宋体" w:cs="宋体"/>
                <w:szCs w:val="21"/>
              </w:rPr>
              <w:t>173844.00</w:t>
            </w:r>
          </w:p>
        </w:tc>
        <w:tc>
          <w:tcPr>
            <w:tcW w:w="1246" w:type="dxa"/>
            <w:tcBorders>
              <w:top w:val="single" w:color="auto" w:sz="4" w:space="0"/>
              <w:left w:val="single" w:color="auto" w:sz="4" w:space="0"/>
              <w:bottom w:val="single" w:color="auto" w:sz="4" w:space="0"/>
              <w:right w:val="single" w:color="auto" w:sz="4" w:space="0"/>
            </w:tcBorders>
            <w:vAlign w:val="center"/>
          </w:tcPr>
          <w:p w14:paraId="78DDE1C1">
            <w:pPr>
              <w:widowControl/>
              <w:jc w:val="center"/>
              <w:textAlignment w:val="center"/>
              <w:rPr>
                <w:rFonts w:ascii="宋体" w:hAnsi="宋体" w:cs="宋体"/>
                <w:szCs w:val="21"/>
              </w:rPr>
            </w:pPr>
            <w:r>
              <w:rPr>
                <w:rFonts w:hint="eastAsia" w:ascii="宋体" w:hAnsi="宋体" w:cs="宋体"/>
                <w:szCs w:val="21"/>
              </w:rPr>
              <w:t>工业</w:t>
            </w:r>
          </w:p>
        </w:tc>
      </w:tr>
      <w:tr w14:paraId="7AEB7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1757E4B0">
            <w:pPr>
              <w:widowControl/>
              <w:jc w:val="left"/>
              <w:textAlignment w:val="center"/>
              <w:rPr>
                <w:rFonts w:ascii="宋体" w:hAnsi="宋体" w:cs="宋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76EDF5D6">
            <w:pPr>
              <w:snapToGrid w:val="0"/>
              <w:spacing w:line="360" w:lineRule="auto"/>
              <w:jc w:val="center"/>
              <w:rPr>
                <w:rFonts w:ascii="宋体" w:hAnsi="宋体" w:cs="宋体"/>
                <w:szCs w:val="21"/>
              </w:rPr>
            </w:pPr>
            <w:r>
              <w:rPr>
                <w:rFonts w:hint="eastAsia" w:ascii="宋体" w:hAnsi="宋体" w:cs="宋体"/>
                <w:szCs w:val="21"/>
              </w:rPr>
              <w:t>6</w:t>
            </w: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4B412BE1">
            <w:pPr>
              <w:spacing w:line="260" w:lineRule="exact"/>
              <w:jc w:val="center"/>
              <w:rPr>
                <w:rFonts w:ascii="宋体" w:hAnsi="宋体" w:cs="宋体"/>
                <w:kern w:val="0"/>
                <w:szCs w:val="21"/>
              </w:rPr>
            </w:pPr>
            <w:r>
              <w:rPr>
                <w:rFonts w:hint="eastAsia" w:ascii="宋体" w:hAnsi="宋体" w:cs="宋体"/>
                <w:kern w:val="0"/>
                <w:szCs w:val="21"/>
              </w:rPr>
              <w:t>儿童拉拉裤XXXL码</w:t>
            </w:r>
          </w:p>
        </w:tc>
        <w:tc>
          <w:tcPr>
            <w:tcW w:w="864" w:type="dxa"/>
            <w:tcBorders>
              <w:top w:val="single" w:color="auto" w:sz="4" w:space="0"/>
              <w:left w:val="single" w:color="auto" w:sz="4" w:space="0"/>
              <w:bottom w:val="single" w:color="auto" w:sz="4" w:space="0"/>
              <w:right w:val="single" w:color="auto" w:sz="4" w:space="0"/>
            </w:tcBorders>
            <w:vAlign w:val="center"/>
          </w:tcPr>
          <w:p w14:paraId="2BF61800">
            <w:pPr>
              <w:widowControl/>
              <w:jc w:val="center"/>
              <w:textAlignment w:val="center"/>
              <w:rPr>
                <w:rFonts w:ascii="宋体" w:hAnsi="宋体" w:cs="宋体"/>
                <w:szCs w:val="21"/>
              </w:rPr>
            </w:pPr>
            <w:r>
              <w:rPr>
                <w:rFonts w:hint="eastAsia" w:ascii="宋体" w:hAnsi="宋体" w:cs="宋体"/>
                <w:szCs w:val="21"/>
              </w:rPr>
              <w:t>片</w:t>
            </w:r>
          </w:p>
        </w:tc>
        <w:tc>
          <w:tcPr>
            <w:tcW w:w="876" w:type="dxa"/>
            <w:tcBorders>
              <w:top w:val="single" w:color="auto" w:sz="4" w:space="0"/>
              <w:left w:val="single" w:color="auto" w:sz="4" w:space="0"/>
              <w:bottom w:val="single" w:color="auto" w:sz="4" w:space="0"/>
              <w:right w:val="single" w:color="auto" w:sz="4" w:space="0"/>
            </w:tcBorders>
            <w:vAlign w:val="center"/>
          </w:tcPr>
          <w:p w14:paraId="1056C24A">
            <w:pPr>
              <w:widowControl/>
              <w:jc w:val="center"/>
              <w:textAlignment w:val="center"/>
              <w:rPr>
                <w:rFonts w:ascii="宋体" w:hAnsi="宋体" w:cs="宋体"/>
                <w:szCs w:val="21"/>
              </w:rPr>
            </w:pPr>
            <w:r>
              <w:rPr>
                <w:rFonts w:hint="eastAsia" w:ascii="宋体" w:hAnsi="宋体" w:cs="宋体"/>
                <w:szCs w:val="21"/>
              </w:rPr>
              <w:t>11285</w:t>
            </w:r>
          </w:p>
        </w:tc>
        <w:tc>
          <w:tcPr>
            <w:tcW w:w="3564" w:type="dxa"/>
            <w:tcBorders>
              <w:top w:val="single" w:color="auto" w:sz="4" w:space="0"/>
              <w:left w:val="single" w:color="auto" w:sz="4" w:space="0"/>
              <w:bottom w:val="single" w:color="auto" w:sz="4" w:space="0"/>
              <w:right w:val="single" w:color="auto" w:sz="4" w:space="0"/>
            </w:tcBorders>
          </w:tcPr>
          <w:p w14:paraId="3F04AA80">
            <w:pPr>
              <w:widowControl/>
              <w:jc w:val="left"/>
              <w:textAlignment w:val="center"/>
              <w:rPr>
                <w:rFonts w:ascii="宋体" w:hAnsi="宋体" w:cs="宋体"/>
                <w:szCs w:val="21"/>
              </w:rPr>
            </w:pPr>
            <w:r>
              <w:rPr>
                <w:rFonts w:hint="eastAsia" w:ascii="宋体" w:hAnsi="宋体" w:cs="宋体"/>
                <w:szCs w:val="21"/>
              </w:rPr>
              <w:t>1、主要原料无纺布、绒毛浆、高分子吸收树脂、PE防水膜；</w:t>
            </w:r>
          </w:p>
          <w:p w14:paraId="2190746F">
            <w:pPr>
              <w:widowControl/>
              <w:jc w:val="left"/>
              <w:textAlignment w:val="center"/>
              <w:rPr>
                <w:rFonts w:ascii="宋体" w:hAnsi="宋体" w:cs="宋体"/>
                <w:szCs w:val="21"/>
              </w:rPr>
            </w:pPr>
            <w:r>
              <w:rPr>
                <w:rFonts w:hint="eastAsia" w:ascii="宋体" w:hAnsi="宋体" w:cs="宋体"/>
                <w:szCs w:val="21"/>
              </w:rPr>
              <w:t>2、柔软立体遮吸，快干速渗；</w:t>
            </w:r>
          </w:p>
          <w:p w14:paraId="7D4978BB">
            <w:pPr>
              <w:widowControl/>
              <w:jc w:val="left"/>
              <w:textAlignment w:val="center"/>
              <w:rPr>
                <w:rFonts w:ascii="宋体" w:hAnsi="宋体" w:cs="宋体"/>
                <w:szCs w:val="21"/>
              </w:rPr>
            </w:pPr>
            <w:r>
              <w:rPr>
                <w:rFonts w:hint="eastAsia" w:ascii="宋体" w:hAnsi="宋体" w:cs="宋体"/>
                <w:szCs w:val="21"/>
              </w:rPr>
              <w:t>3、全长弹力腰围，不勒皮肤不下坠；</w:t>
            </w:r>
          </w:p>
          <w:p w14:paraId="23946878">
            <w:pPr>
              <w:widowControl/>
              <w:jc w:val="left"/>
              <w:textAlignment w:val="center"/>
              <w:rPr>
                <w:rFonts w:ascii="宋体" w:hAnsi="宋体" w:cs="宋体"/>
                <w:szCs w:val="21"/>
              </w:rPr>
            </w:pPr>
            <w:r>
              <w:rPr>
                <w:rFonts w:hint="eastAsia" w:ascii="宋体" w:hAnsi="宋体" w:cs="宋体"/>
                <w:szCs w:val="21"/>
              </w:rPr>
              <w:t>4、无纺布透气底膜，迅速排出闷热湿气；需双热风无纺布使得产品更蓬松及触感柔软；产品内表面有3D压纹使尿液更均匀分布；</w:t>
            </w:r>
          </w:p>
          <w:p w14:paraId="5DDEDA1F">
            <w:pPr>
              <w:widowControl/>
              <w:jc w:val="left"/>
              <w:textAlignment w:val="center"/>
              <w:rPr>
                <w:rFonts w:ascii="宋体" w:hAnsi="宋体" w:cs="宋体"/>
                <w:szCs w:val="21"/>
              </w:rPr>
            </w:pPr>
            <w:r>
              <w:rPr>
                <w:rFonts w:hint="eastAsia" w:ascii="宋体" w:hAnsi="宋体" w:cs="宋体"/>
                <w:szCs w:val="21"/>
              </w:rPr>
              <w:t>5、倍柔仿布腰贴；</w:t>
            </w:r>
          </w:p>
          <w:p w14:paraId="5B0BC184">
            <w:pPr>
              <w:widowControl/>
              <w:jc w:val="left"/>
              <w:textAlignment w:val="center"/>
              <w:rPr>
                <w:rFonts w:ascii="宋体" w:hAnsi="宋体" w:cs="宋体"/>
                <w:szCs w:val="21"/>
              </w:rPr>
            </w:pPr>
            <w:r>
              <w:rPr>
                <w:rFonts w:hint="eastAsia" w:ascii="宋体" w:hAnsi="宋体" w:cs="宋体"/>
                <w:szCs w:val="21"/>
              </w:rPr>
              <w:t>6、全芯体结构，不易断层，不鼓包，不变形；</w:t>
            </w:r>
          </w:p>
          <w:p w14:paraId="1D142AD0">
            <w:pPr>
              <w:widowControl/>
              <w:jc w:val="left"/>
              <w:textAlignment w:val="center"/>
              <w:rPr>
                <w:rFonts w:ascii="宋体" w:hAnsi="宋体" w:cs="宋体"/>
                <w:szCs w:val="21"/>
              </w:rPr>
            </w:pPr>
            <w:r>
              <w:rPr>
                <w:rFonts w:hint="eastAsia" w:ascii="宋体" w:hAnsi="宋体" w:cs="宋体"/>
                <w:szCs w:val="21"/>
              </w:rPr>
              <w:t>7、确保纸尿裤穿戴干爽舒适，避免尿布疹、红臀现象。</w:t>
            </w:r>
          </w:p>
          <w:p w14:paraId="07AE3A83">
            <w:pPr>
              <w:widowControl/>
              <w:numPr>
                <w:ilvl w:val="255"/>
                <w:numId w:val="0"/>
              </w:numPr>
              <w:jc w:val="left"/>
              <w:textAlignment w:val="center"/>
              <w:rPr>
                <w:rFonts w:ascii="宋体" w:hAnsi="宋体" w:cs="宋体"/>
                <w:szCs w:val="21"/>
              </w:rPr>
            </w:pPr>
            <w:r>
              <w:rPr>
                <w:rFonts w:hint="eastAsia" w:ascii="宋体" w:hAnsi="宋体" w:cs="宋体"/>
                <w:color w:val="auto"/>
                <w:szCs w:val="21"/>
                <w:highlight w:val="none"/>
              </w:rPr>
              <w:t>（1）条质量偏差±10%，</w:t>
            </w:r>
            <w:r>
              <w:rPr>
                <w:rFonts w:hint="eastAsia" w:ascii="宋体" w:hAnsi="宋体" w:cs="宋体"/>
                <w:bCs/>
                <w:color w:val="auto"/>
                <w:szCs w:val="21"/>
                <w:highlight w:val="none"/>
              </w:rPr>
              <w:t>●</w:t>
            </w:r>
            <w:r>
              <w:rPr>
                <w:rFonts w:hint="eastAsia" w:ascii="宋体" w:hAnsi="宋体" w:cs="宋体"/>
                <w:color w:val="auto"/>
                <w:szCs w:val="21"/>
                <w:highlight w:val="none"/>
              </w:rPr>
              <w:t>第一次吸收速度（S）：≤50；</w:t>
            </w:r>
            <w:r>
              <w:rPr>
                <w:rFonts w:hint="eastAsia" w:ascii="宋体" w:hAnsi="宋体" w:cs="宋体"/>
                <w:bCs/>
                <w:color w:val="auto"/>
                <w:szCs w:val="21"/>
                <w:highlight w:val="none"/>
              </w:rPr>
              <w:t>●</w:t>
            </w:r>
            <w:r>
              <w:rPr>
                <w:rFonts w:hint="eastAsia" w:ascii="宋体" w:hAnsi="宋体" w:cs="宋体"/>
                <w:color w:val="auto"/>
                <w:szCs w:val="21"/>
                <w:highlight w:val="none"/>
              </w:rPr>
              <w:t>第二次吸收速度（S）：≤100；</w:t>
            </w:r>
            <w:r>
              <w:rPr>
                <w:rFonts w:hint="eastAsia" w:ascii="宋体" w:hAnsi="宋体" w:cs="宋体"/>
                <w:bCs/>
                <w:color w:val="auto"/>
                <w:szCs w:val="21"/>
                <w:highlight w:val="none"/>
              </w:rPr>
              <w:t>●</w:t>
            </w:r>
            <w:r>
              <w:rPr>
                <w:rFonts w:hint="eastAsia" w:ascii="宋体" w:hAnsi="宋体" w:cs="宋体"/>
                <w:color w:val="auto"/>
                <w:szCs w:val="21"/>
                <w:highlight w:val="none"/>
              </w:rPr>
              <w:t>回渗量≤15.0（g）；渗漏量≤1.0（g）；</w:t>
            </w:r>
            <w:r>
              <w:rPr>
                <w:rFonts w:hint="eastAsia" w:ascii="宋体" w:hAnsi="宋体" w:cs="宋体"/>
                <w:bCs/>
                <w:color w:val="auto"/>
                <w:szCs w:val="21"/>
                <w:highlight w:val="none"/>
              </w:rPr>
              <w:t>●</w:t>
            </w:r>
            <w:r>
              <w:rPr>
                <w:rFonts w:hint="eastAsia" w:ascii="宋体" w:hAnsi="宋体" w:cs="宋体"/>
                <w:color w:val="auto"/>
                <w:szCs w:val="21"/>
                <w:highlight w:val="none"/>
              </w:rPr>
              <w:t>交货水分≤10.0%；PH：4.0～7.5；</w:t>
            </w:r>
            <w:r>
              <w:rPr>
                <w:rFonts w:hint="eastAsia" w:ascii="宋体" w:hAnsi="宋体" w:cs="宋体"/>
                <w:bCs/>
                <w:color w:val="auto"/>
                <w:szCs w:val="21"/>
                <w:highlight w:val="none"/>
              </w:rPr>
              <w:t>●</w:t>
            </w:r>
            <w:r>
              <w:rPr>
                <w:rFonts w:hint="eastAsia" w:ascii="宋体" w:hAnsi="宋体" w:cs="宋体"/>
                <w:color w:val="auto"/>
                <w:szCs w:val="21"/>
                <w:highlight w:val="none"/>
              </w:rPr>
              <w:t>重金属含量（铅）：≤10mg/kg；重金属含量（砷）：≤2mg/kg；重金属含量（镉）：5mg/kg；</w:t>
            </w:r>
          </w:p>
          <w:p w14:paraId="1BAED009">
            <w:pPr>
              <w:widowControl/>
              <w:numPr>
                <w:ilvl w:val="255"/>
                <w:numId w:val="0"/>
              </w:numPr>
              <w:jc w:val="left"/>
              <w:textAlignment w:val="center"/>
              <w:rPr>
                <w:rFonts w:ascii="宋体" w:hAnsi="宋体" w:cs="宋体"/>
                <w:szCs w:val="21"/>
              </w:rPr>
            </w:pPr>
            <w:r>
              <w:rPr>
                <w:rFonts w:hint="eastAsia" w:ascii="宋体" w:hAnsi="宋体" w:cs="宋体"/>
                <w:szCs w:val="21"/>
              </w:rPr>
              <w:t>（2）外观质量：外观应洁净，不掉色，防漏底膜完好，无破损，封口牢固；松紧带粘合均匀，固定贴位置应符合使用要求；</w:t>
            </w:r>
          </w:p>
          <w:p w14:paraId="5BC9A621">
            <w:pPr>
              <w:widowControl/>
              <w:jc w:val="left"/>
              <w:textAlignment w:val="center"/>
              <w:rPr>
                <w:rFonts w:ascii="宋体" w:hAnsi="宋体" w:cs="宋体"/>
                <w:szCs w:val="21"/>
              </w:rPr>
            </w:pPr>
            <w:r>
              <w:rPr>
                <w:rFonts w:hint="eastAsia" w:ascii="宋体" w:hAnsi="宋体" w:cs="宋体"/>
                <w:szCs w:val="21"/>
              </w:rPr>
              <w:t>▲8、细菌菌落总数≤200（cfu/g）；真菌菌落总数≤100（cfu/g）；大肠菌群：不应检测出；绿脓杆菌：不应检测出；金黄色葡萄球菌：不应检测出；溶血性链球菌：不应检测出；</w:t>
            </w:r>
          </w:p>
          <w:p w14:paraId="23DBC008">
            <w:pPr>
              <w:widowControl/>
              <w:jc w:val="left"/>
              <w:textAlignment w:val="center"/>
              <w:rPr>
                <w:rFonts w:ascii="宋体" w:hAnsi="宋体" w:cs="宋体"/>
                <w:szCs w:val="21"/>
              </w:rPr>
            </w:pPr>
            <w:r>
              <w:rPr>
                <w:rFonts w:hint="eastAsia" w:ascii="宋体" w:hAnsi="宋体" w:cs="宋体"/>
                <w:szCs w:val="21"/>
              </w:rPr>
              <w:t>▲ 9、符合国家标准： 《一次性使用卫生用品卫生标准》（GB15979-2024）、GB/T 28004.1-2021、GB/T 33280-2016标准；</w:t>
            </w:r>
          </w:p>
          <w:p w14:paraId="1BD6971A">
            <w:pPr>
              <w:widowControl/>
              <w:jc w:val="left"/>
              <w:textAlignment w:val="center"/>
              <w:rPr>
                <w:rFonts w:ascii="宋体" w:hAnsi="宋体" w:cs="宋体"/>
                <w:szCs w:val="21"/>
              </w:rPr>
            </w:pPr>
            <w:r>
              <w:rPr>
                <w:rFonts w:hint="eastAsia" w:ascii="宋体" w:hAnsi="宋体" w:cs="宋体"/>
                <w:szCs w:val="21"/>
              </w:rPr>
              <w:t>10、可迁移性荧光增白剂：无；甲醛含量：≤6。</w:t>
            </w:r>
          </w:p>
        </w:tc>
        <w:tc>
          <w:tcPr>
            <w:tcW w:w="1020" w:type="dxa"/>
            <w:tcBorders>
              <w:top w:val="single" w:color="auto" w:sz="4" w:space="0"/>
              <w:left w:val="single" w:color="auto" w:sz="4" w:space="0"/>
              <w:bottom w:val="single" w:color="auto" w:sz="4" w:space="0"/>
              <w:right w:val="single" w:color="auto" w:sz="4" w:space="0"/>
            </w:tcBorders>
            <w:vAlign w:val="center"/>
          </w:tcPr>
          <w:p w14:paraId="7CDDFE75">
            <w:pPr>
              <w:widowControl/>
              <w:jc w:val="center"/>
              <w:textAlignment w:val="center"/>
              <w:rPr>
                <w:rFonts w:ascii="宋体" w:hAnsi="宋体" w:cs="宋体"/>
                <w:szCs w:val="21"/>
              </w:rPr>
            </w:pPr>
            <w:r>
              <w:rPr>
                <w:rFonts w:hint="eastAsia" w:ascii="宋体" w:hAnsi="宋体" w:cs="宋体"/>
                <w:szCs w:val="21"/>
              </w:rPr>
              <w:t>33855.00</w:t>
            </w:r>
          </w:p>
        </w:tc>
        <w:tc>
          <w:tcPr>
            <w:tcW w:w="1246" w:type="dxa"/>
            <w:tcBorders>
              <w:top w:val="single" w:color="auto" w:sz="4" w:space="0"/>
              <w:left w:val="single" w:color="auto" w:sz="4" w:space="0"/>
              <w:bottom w:val="single" w:color="auto" w:sz="4" w:space="0"/>
              <w:right w:val="single" w:color="auto" w:sz="4" w:space="0"/>
            </w:tcBorders>
            <w:vAlign w:val="center"/>
          </w:tcPr>
          <w:p w14:paraId="7A5C07D8">
            <w:pPr>
              <w:widowControl/>
              <w:jc w:val="center"/>
              <w:textAlignment w:val="center"/>
              <w:rPr>
                <w:rFonts w:ascii="宋体" w:hAnsi="宋体" w:cs="宋体"/>
                <w:szCs w:val="21"/>
              </w:rPr>
            </w:pPr>
            <w:r>
              <w:rPr>
                <w:rFonts w:hint="eastAsia" w:ascii="宋体" w:hAnsi="宋体" w:cs="宋体"/>
                <w:szCs w:val="21"/>
              </w:rPr>
              <w:t>工业</w:t>
            </w:r>
          </w:p>
        </w:tc>
      </w:tr>
      <w:tr w14:paraId="6F73E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3A9CC681">
            <w:pPr>
              <w:widowControl/>
              <w:jc w:val="left"/>
              <w:textAlignment w:val="center"/>
              <w:rPr>
                <w:rFonts w:ascii="宋体" w:hAnsi="宋体" w:cs="宋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010BB642">
            <w:pPr>
              <w:widowControl/>
              <w:jc w:val="center"/>
              <w:textAlignment w:val="center"/>
              <w:rPr>
                <w:rFonts w:ascii="宋体" w:hAnsi="宋体" w:cs="宋体"/>
                <w:szCs w:val="21"/>
              </w:rPr>
            </w:pPr>
            <w:r>
              <w:rPr>
                <w:rFonts w:hint="eastAsia" w:ascii="宋体" w:hAnsi="宋体" w:cs="宋体"/>
                <w:szCs w:val="21"/>
              </w:rPr>
              <w:t>7</w:t>
            </w: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75827545">
            <w:pPr>
              <w:widowControl/>
              <w:jc w:val="left"/>
              <w:textAlignment w:val="center"/>
              <w:rPr>
                <w:rFonts w:ascii="宋体" w:hAnsi="宋体" w:cs="宋体"/>
                <w:szCs w:val="21"/>
              </w:rPr>
            </w:pPr>
            <w:r>
              <w:rPr>
                <w:rFonts w:hint="eastAsia" w:ascii="宋体" w:hAnsi="宋体" w:cs="宋体"/>
                <w:szCs w:val="21"/>
              </w:rPr>
              <w:t>成人纸尿裤M码</w:t>
            </w:r>
          </w:p>
        </w:tc>
        <w:tc>
          <w:tcPr>
            <w:tcW w:w="864" w:type="dxa"/>
            <w:tcBorders>
              <w:top w:val="single" w:color="auto" w:sz="4" w:space="0"/>
              <w:left w:val="single" w:color="auto" w:sz="4" w:space="0"/>
              <w:bottom w:val="single" w:color="auto" w:sz="4" w:space="0"/>
              <w:right w:val="single" w:color="auto" w:sz="4" w:space="0"/>
            </w:tcBorders>
            <w:vAlign w:val="center"/>
          </w:tcPr>
          <w:p w14:paraId="33888286">
            <w:pPr>
              <w:widowControl/>
              <w:jc w:val="center"/>
              <w:textAlignment w:val="center"/>
              <w:rPr>
                <w:rFonts w:ascii="宋体" w:hAnsi="宋体" w:cs="宋体"/>
                <w:szCs w:val="21"/>
              </w:rPr>
            </w:pPr>
            <w:r>
              <w:rPr>
                <w:rFonts w:hint="eastAsia" w:ascii="宋体" w:hAnsi="宋体" w:cs="宋体"/>
                <w:szCs w:val="21"/>
              </w:rPr>
              <w:t>片</w:t>
            </w:r>
          </w:p>
        </w:tc>
        <w:tc>
          <w:tcPr>
            <w:tcW w:w="876" w:type="dxa"/>
            <w:tcBorders>
              <w:top w:val="single" w:color="auto" w:sz="4" w:space="0"/>
              <w:left w:val="single" w:color="auto" w:sz="4" w:space="0"/>
              <w:bottom w:val="single" w:color="auto" w:sz="4" w:space="0"/>
              <w:right w:val="single" w:color="auto" w:sz="4" w:space="0"/>
            </w:tcBorders>
            <w:vAlign w:val="center"/>
          </w:tcPr>
          <w:p w14:paraId="457BBB5C">
            <w:pPr>
              <w:widowControl/>
              <w:jc w:val="center"/>
              <w:textAlignment w:val="center"/>
              <w:rPr>
                <w:rFonts w:ascii="宋体" w:hAnsi="宋体" w:cs="宋体"/>
                <w:szCs w:val="21"/>
              </w:rPr>
            </w:pPr>
            <w:r>
              <w:rPr>
                <w:rFonts w:hint="eastAsia" w:ascii="宋体" w:hAnsi="宋体" w:cs="宋体"/>
                <w:szCs w:val="21"/>
              </w:rPr>
              <w:t>118850</w:t>
            </w:r>
          </w:p>
        </w:tc>
        <w:tc>
          <w:tcPr>
            <w:tcW w:w="3564" w:type="dxa"/>
            <w:tcBorders>
              <w:top w:val="single" w:color="auto" w:sz="4" w:space="0"/>
              <w:left w:val="single" w:color="auto" w:sz="4" w:space="0"/>
              <w:bottom w:val="single" w:color="auto" w:sz="4" w:space="0"/>
              <w:right w:val="single" w:color="auto" w:sz="4" w:space="0"/>
            </w:tcBorders>
          </w:tcPr>
          <w:p w14:paraId="2A2423D1">
            <w:pPr>
              <w:widowControl/>
              <w:jc w:val="left"/>
              <w:textAlignment w:val="center"/>
              <w:rPr>
                <w:rFonts w:ascii="宋体" w:hAnsi="宋体" w:cs="宋体"/>
                <w:szCs w:val="21"/>
              </w:rPr>
            </w:pPr>
            <w:r>
              <w:rPr>
                <w:rFonts w:hint="eastAsia" w:ascii="宋体" w:hAnsi="宋体" w:cs="宋体"/>
                <w:szCs w:val="21"/>
              </w:rPr>
              <w:t>1、主要原料纺布、吸水纸、绒毛浆、高分子吸收树脂、PE防水膜；</w:t>
            </w:r>
          </w:p>
          <w:p w14:paraId="62AB28D4">
            <w:pPr>
              <w:widowControl/>
              <w:jc w:val="left"/>
              <w:textAlignment w:val="center"/>
              <w:rPr>
                <w:rFonts w:ascii="宋体" w:hAnsi="宋体" w:cs="宋体"/>
                <w:szCs w:val="21"/>
              </w:rPr>
            </w:pPr>
            <w:r>
              <w:rPr>
                <w:rFonts w:hint="eastAsia" w:ascii="宋体" w:hAnsi="宋体" w:cs="宋体"/>
                <w:szCs w:val="21"/>
              </w:rPr>
              <w:t>2、强力吸收层，吸收长效，护理省心；</w:t>
            </w:r>
          </w:p>
          <w:p w14:paraId="363664A9">
            <w:pPr>
              <w:widowControl/>
              <w:jc w:val="left"/>
              <w:textAlignment w:val="center"/>
              <w:rPr>
                <w:rFonts w:ascii="宋体" w:hAnsi="宋体" w:cs="宋体"/>
                <w:szCs w:val="21"/>
              </w:rPr>
            </w:pPr>
            <w:r>
              <w:rPr>
                <w:rFonts w:hint="eastAsia" w:ascii="宋体" w:hAnsi="宋体" w:cs="宋体"/>
                <w:szCs w:val="21"/>
              </w:rPr>
              <w:t>3、立体式打孔或压花导流层，快速吸走大量尿液，保持表面干爽；</w:t>
            </w:r>
          </w:p>
          <w:p w14:paraId="6D5F2694">
            <w:pPr>
              <w:widowControl/>
              <w:jc w:val="left"/>
              <w:textAlignment w:val="center"/>
              <w:rPr>
                <w:rFonts w:ascii="宋体" w:hAnsi="宋体" w:cs="宋体"/>
                <w:szCs w:val="21"/>
              </w:rPr>
            </w:pPr>
            <w:r>
              <w:rPr>
                <w:rFonts w:hint="eastAsia" w:ascii="宋体" w:hAnsi="宋体" w:cs="宋体"/>
                <w:szCs w:val="21"/>
              </w:rPr>
              <w:t>4、胶贴可反复调整至合适的尺寸，穿脱方便；</w:t>
            </w:r>
          </w:p>
          <w:p w14:paraId="737E8BCF">
            <w:pPr>
              <w:widowControl/>
              <w:jc w:val="left"/>
              <w:textAlignment w:val="center"/>
              <w:rPr>
                <w:rFonts w:ascii="宋体" w:hAnsi="宋体" w:cs="宋体"/>
                <w:szCs w:val="21"/>
              </w:rPr>
            </w:pPr>
            <w:r>
              <w:rPr>
                <w:rFonts w:hint="eastAsia" w:ascii="宋体" w:hAnsi="宋体" w:cs="宋体"/>
                <w:szCs w:val="21"/>
              </w:rPr>
              <w:t>5、立体防漏隔边设计；</w:t>
            </w:r>
          </w:p>
          <w:p w14:paraId="119A0345">
            <w:pPr>
              <w:widowControl/>
              <w:jc w:val="left"/>
              <w:textAlignment w:val="center"/>
              <w:rPr>
                <w:rFonts w:ascii="宋体" w:hAnsi="宋体" w:cs="宋体"/>
                <w:szCs w:val="21"/>
              </w:rPr>
            </w:pPr>
            <w:r>
              <w:rPr>
                <w:rFonts w:hint="eastAsia" w:ascii="宋体" w:hAnsi="宋体" w:cs="宋体"/>
                <w:szCs w:val="21"/>
              </w:rPr>
              <w:t>6、</w:t>
            </w:r>
            <w:r>
              <w:rPr>
                <w:rFonts w:hint="eastAsia" w:ascii="宋体" w:hAnsi="宋体" w:cs="宋体"/>
                <w:bCs/>
                <w:szCs w:val="21"/>
              </w:rPr>
              <w:t>●</w:t>
            </w:r>
            <w:r>
              <w:rPr>
                <w:rFonts w:hint="eastAsia" w:ascii="宋体" w:hAnsi="宋体" w:cs="宋体"/>
                <w:szCs w:val="21"/>
              </w:rPr>
              <w:t>第一次吸收速度（S）：≤50；第二次吸收速度（S）：≤100；</w:t>
            </w:r>
            <w:r>
              <w:rPr>
                <w:rFonts w:hint="eastAsia" w:ascii="宋体" w:hAnsi="宋体" w:cs="宋体"/>
                <w:bCs/>
                <w:szCs w:val="21"/>
              </w:rPr>
              <w:t>●</w:t>
            </w:r>
            <w:r>
              <w:rPr>
                <w:rFonts w:hint="eastAsia" w:ascii="宋体" w:hAnsi="宋体" w:cs="宋体"/>
                <w:szCs w:val="21"/>
              </w:rPr>
              <w:t>回渗量≤40.0（g）；</w:t>
            </w:r>
            <w:r>
              <w:rPr>
                <w:rFonts w:hint="eastAsia" w:ascii="宋体" w:hAnsi="宋体" w:cs="宋体"/>
                <w:bCs/>
                <w:szCs w:val="21"/>
              </w:rPr>
              <w:t>●</w:t>
            </w:r>
            <w:r>
              <w:rPr>
                <w:rFonts w:hint="eastAsia" w:ascii="宋体" w:hAnsi="宋体" w:cs="宋体"/>
                <w:szCs w:val="21"/>
              </w:rPr>
              <w:t>渗漏量≤1.0（g）；</w:t>
            </w:r>
            <w:r>
              <w:rPr>
                <w:rFonts w:hint="eastAsia" w:ascii="宋体" w:hAnsi="宋体" w:cs="宋体"/>
                <w:bCs/>
                <w:szCs w:val="21"/>
              </w:rPr>
              <w:t>●</w:t>
            </w:r>
            <w:r>
              <w:rPr>
                <w:rFonts w:hint="eastAsia" w:ascii="宋体" w:hAnsi="宋体" w:cs="宋体"/>
                <w:szCs w:val="21"/>
              </w:rPr>
              <w:t>交货水分≤10.0%；PH：4.0～8.0；</w:t>
            </w:r>
            <w:r>
              <w:rPr>
                <w:rFonts w:hint="eastAsia" w:ascii="宋体" w:hAnsi="宋体" w:cs="宋体"/>
                <w:bCs/>
                <w:szCs w:val="21"/>
              </w:rPr>
              <w:t>●饱和吸收</w:t>
            </w:r>
            <w:r>
              <w:rPr>
                <w:rFonts w:hint="eastAsia" w:ascii="宋体" w:hAnsi="宋体" w:cs="宋体"/>
                <w:szCs w:val="21"/>
              </w:rPr>
              <w:t>量≥600；</w:t>
            </w:r>
          </w:p>
          <w:p w14:paraId="1692414C">
            <w:pPr>
              <w:widowControl/>
              <w:jc w:val="left"/>
              <w:textAlignment w:val="center"/>
              <w:rPr>
                <w:rFonts w:ascii="宋体" w:hAnsi="宋体" w:cs="宋体"/>
                <w:szCs w:val="21"/>
              </w:rPr>
            </w:pPr>
            <w:r>
              <w:rPr>
                <w:rFonts w:hint="eastAsia" w:ascii="宋体" w:hAnsi="宋体" w:cs="宋体"/>
                <w:szCs w:val="21"/>
              </w:rPr>
              <w:t>▲ 7、细菌菌落总数≤200（cfu/g）；真菌菌落总数≤100（cfu/g）；大肠菌群：不应检测出；绿脓杆菌：不应检测出；金黄色葡萄球菌：不应检测出；溶血性链球菌：不应检测出；</w:t>
            </w:r>
          </w:p>
          <w:p w14:paraId="014D8BAE">
            <w:pPr>
              <w:widowControl/>
              <w:jc w:val="left"/>
              <w:textAlignment w:val="center"/>
              <w:rPr>
                <w:rFonts w:ascii="宋体" w:hAnsi="宋体" w:cs="宋体"/>
                <w:szCs w:val="21"/>
              </w:rPr>
            </w:pPr>
            <w:r>
              <w:rPr>
                <w:rFonts w:hint="eastAsia" w:ascii="宋体" w:hAnsi="宋体" w:cs="宋体"/>
                <w:szCs w:val="21"/>
              </w:rPr>
              <w:t>8、可迁移性荧光增白剂：无；甲醛含量：≤6；</w:t>
            </w:r>
          </w:p>
          <w:p w14:paraId="71698BF6">
            <w:pPr>
              <w:widowControl/>
              <w:jc w:val="left"/>
              <w:textAlignment w:val="center"/>
              <w:rPr>
                <w:rFonts w:ascii="宋体" w:hAnsi="宋体" w:cs="宋体"/>
                <w:szCs w:val="21"/>
              </w:rPr>
            </w:pPr>
            <w:r>
              <w:rPr>
                <w:rFonts w:hint="eastAsia" w:ascii="宋体" w:hAnsi="宋体" w:cs="宋体"/>
                <w:szCs w:val="21"/>
              </w:rPr>
              <w:t xml:space="preserve">▲ 9、符合GB/T 28004.2-2021等现行的国家标准、行业标准。 </w:t>
            </w:r>
          </w:p>
        </w:tc>
        <w:tc>
          <w:tcPr>
            <w:tcW w:w="1020" w:type="dxa"/>
            <w:tcBorders>
              <w:top w:val="single" w:color="auto" w:sz="4" w:space="0"/>
              <w:left w:val="single" w:color="auto" w:sz="4" w:space="0"/>
              <w:bottom w:val="single" w:color="auto" w:sz="4" w:space="0"/>
              <w:right w:val="single" w:color="auto" w:sz="4" w:space="0"/>
            </w:tcBorders>
            <w:vAlign w:val="center"/>
          </w:tcPr>
          <w:p w14:paraId="0E798079">
            <w:pPr>
              <w:widowControl/>
              <w:jc w:val="center"/>
              <w:textAlignment w:val="center"/>
              <w:rPr>
                <w:rFonts w:ascii="宋体" w:hAnsi="宋体" w:cs="宋体"/>
                <w:szCs w:val="21"/>
              </w:rPr>
            </w:pPr>
            <w:r>
              <w:rPr>
                <w:rFonts w:hint="eastAsia" w:ascii="宋体" w:hAnsi="宋体" w:cs="宋体"/>
                <w:szCs w:val="21"/>
              </w:rPr>
              <w:t>273355.00</w:t>
            </w:r>
          </w:p>
        </w:tc>
        <w:tc>
          <w:tcPr>
            <w:tcW w:w="1246" w:type="dxa"/>
            <w:tcBorders>
              <w:top w:val="single" w:color="auto" w:sz="4" w:space="0"/>
              <w:left w:val="single" w:color="auto" w:sz="4" w:space="0"/>
              <w:bottom w:val="single" w:color="auto" w:sz="4" w:space="0"/>
              <w:right w:val="single" w:color="auto" w:sz="4" w:space="0"/>
            </w:tcBorders>
            <w:vAlign w:val="center"/>
          </w:tcPr>
          <w:p w14:paraId="27A63A64">
            <w:pPr>
              <w:widowControl/>
              <w:jc w:val="center"/>
              <w:textAlignment w:val="center"/>
              <w:rPr>
                <w:rFonts w:ascii="宋体" w:hAnsi="宋体" w:cs="宋体"/>
                <w:szCs w:val="21"/>
              </w:rPr>
            </w:pPr>
            <w:r>
              <w:rPr>
                <w:rFonts w:hint="eastAsia" w:ascii="宋体" w:hAnsi="宋体" w:cs="宋体"/>
                <w:szCs w:val="21"/>
              </w:rPr>
              <w:t>工业</w:t>
            </w:r>
          </w:p>
        </w:tc>
      </w:tr>
      <w:tr w14:paraId="10143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23E6F346">
            <w:pPr>
              <w:widowControl/>
              <w:jc w:val="left"/>
              <w:textAlignment w:val="center"/>
              <w:rPr>
                <w:rFonts w:ascii="宋体" w:hAnsi="宋体" w:cs="宋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0B9A5644">
            <w:pPr>
              <w:widowControl/>
              <w:jc w:val="center"/>
              <w:textAlignment w:val="center"/>
              <w:rPr>
                <w:rFonts w:ascii="宋体" w:hAnsi="宋体" w:cs="宋体"/>
                <w:szCs w:val="21"/>
              </w:rPr>
            </w:pPr>
            <w:r>
              <w:rPr>
                <w:rFonts w:hint="eastAsia" w:ascii="宋体" w:hAnsi="宋体" w:cs="宋体"/>
                <w:szCs w:val="21"/>
              </w:rPr>
              <w:t>8</w:t>
            </w: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726E3BFB">
            <w:pPr>
              <w:widowControl/>
              <w:jc w:val="left"/>
              <w:textAlignment w:val="center"/>
              <w:rPr>
                <w:rFonts w:ascii="宋体" w:hAnsi="宋体" w:cs="宋体"/>
                <w:szCs w:val="21"/>
              </w:rPr>
            </w:pPr>
            <w:r>
              <w:rPr>
                <w:rFonts w:hint="eastAsia" w:ascii="宋体" w:hAnsi="宋体" w:cs="宋体"/>
                <w:szCs w:val="21"/>
              </w:rPr>
              <w:t>成人纸尿裤L码</w:t>
            </w:r>
          </w:p>
        </w:tc>
        <w:tc>
          <w:tcPr>
            <w:tcW w:w="864" w:type="dxa"/>
            <w:tcBorders>
              <w:top w:val="single" w:color="auto" w:sz="4" w:space="0"/>
              <w:left w:val="single" w:color="auto" w:sz="4" w:space="0"/>
              <w:bottom w:val="single" w:color="auto" w:sz="4" w:space="0"/>
              <w:right w:val="single" w:color="auto" w:sz="4" w:space="0"/>
            </w:tcBorders>
            <w:vAlign w:val="center"/>
          </w:tcPr>
          <w:p w14:paraId="74785ECD">
            <w:pPr>
              <w:widowControl/>
              <w:jc w:val="center"/>
              <w:textAlignment w:val="center"/>
              <w:rPr>
                <w:rFonts w:ascii="宋体" w:hAnsi="宋体" w:cs="宋体"/>
                <w:szCs w:val="21"/>
              </w:rPr>
            </w:pPr>
            <w:r>
              <w:rPr>
                <w:rFonts w:hint="eastAsia" w:ascii="宋体" w:hAnsi="宋体" w:cs="宋体"/>
                <w:szCs w:val="21"/>
              </w:rPr>
              <w:t>片</w:t>
            </w:r>
          </w:p>
        </w:tc>
        <w:tc>
          <w:tcPr>
            <w:tcW w:w="876" w:type="dxa"/>
            <w:tcBorders>
              <w:top w:val="single" w:color="auto" w:sz="4" w:space="0"/>
              <w:left w:val="single" w:color="auto" w:sz="4" w:space="0"/>
              <w:bottom w:val="single" w:color="auto" w:sz="4" w:space="0"/>
              <w:right w:val="single" w:color="auto" w:sz="4" w:space="0"/>
            </w:tcBorders>
            <w:vAlign w:val="center"/>
          </w:tcPr>
          <w:p w14:paraId="0052C77D">
            <w:pPr>
              <w:widowControl/>
              <w:jc w:val="center"/>
              <w:textAlignment w:val="center"/>
              <w:rPr>
                <w:rFonts w:ascii="宋体" w:hAnsi="宋体" w:cs="宋体"/>
                <w:szCs w:val="21"/>
              </w:rPr>
            </w:pPr>
            <w:r>
              <w:rPr>
                <w:rFonts w:hint="eastAsia" w:ascii="宋体" w:hAnsi="宋体" w:cs="宋体"/>
                <w:szCs w:val="21"/>
              </w:rPr>
              <w:t>1460</w:t>
            </w:r>
          </w:p>
        </w:tc>
        <w:tc>
          <w:tcPr>
            <w:tcW w:w="3564" w:type="dxa"/>
            <w:tcBorders>
              <w:top w:val="single" w:color="auto" w:sz="4" w:space="0"/>
              <w:left w:val="single" w:color="auto" w:sz="4" w:space="0"/>
              <w:bottom w:val="single" w:color="auto" w:sz="4" w:space="0"/>
              <w:right w:val="single" w:color="auto" w:sz="4" w:space="0"/>
            </w:tcBorders>
          </w:tcPr>
          <w:p w14:paraId="7BA88C7F">
            <w:pPr>
              <w:widowControl/>
              <w:jc w:val="left"/>
              <w:textAlignment w:val="center"/>
              <w:rPr>
                <w:rFonts w:ascii="宋体" w:hAnsi="宋体" w:cs="宋体"/>
                <w:szCs w:val="21"/>
              </w:rPr>
            </w:pPr>
            <w:r>
              <w:rPr>
                <w:rFonts w:hint="eastAsia" w:ascii="宋体" w:hAnsi="宋体" w:cs="宋体"/>
                <w:szCs w:val="21"/>
              </w:rPr>
              <w:t>1、主要原料纺布、吸水纸、绒毛浆、高分子吸收树脂、PE防水膜；</w:t>
            </w:r>
          </w:p>
          <w:p w14:paraId="2037B880">
            <w:pPr>
              <w:widowControl/>
              <w:jc w:val="left"/>
              <w:textAlignment w:val="center"/>
              <w:rPr>
                <w:rFonts w:ascii="宋体" w:hAnsi="宋体" w:cs="宋体"/>
                <w:szCs w:val="21"/>
              </w:rPr>
            </w:pPr>
            <w:r>
              <w:rPr>
                <w:rFonts w:hint="eastAsia" w:ascii="宋体" w:hAnsi="宋体" w:cs="宋体"/>
                <w:szCs w:val="21"/>
              </w:rPr>
              <w:t>2、强力吸收层，吸收长效，护理省心；</w:t>
            </w:r>
          </w:p>
          <w:p w14:paraId="615B06A2">
            <w:pPr>
              <w:widowControl/>
              <w:jc w:val="left"/>
              <w:textAlignment w:val="center"/>
              <w:rPr>
                <w:rFonts w:ascii="宋体" w:hAnsi="宋体" w:cs="宋体"/>
                <w:szCs w:val="21"/>
              </w:rPr>
            </w:pPr>
            <w:r>
              <w:rPr>
                <w:rFonts w:hint="eastAsia" w:ascii="宋体" w:hAnsi="宋体" w:cs="宋体"/>
                <w:szCs w:val="21"/>
              </w:rPr>
              <w:t>3、立体式打孔或压花导流层，快速吸走大量尿液，保持表面干爽；</w:t>
            </w:r>
          </w:p>
          <w:p w14:paraId="5E29D3D0">
            <w:pPr>
              <w:widowControl/>
              <w:jc w:val="left"/>
              <w:textAlignment w:val="center"/>
              <w:rPr>
                <w:rFonts w:ascii="宋体" w:hAnsi="宋体" w:cs="宋体"/>
                <w:szCs w:val="21"/>
              </w:rPr>
            </w:pPr>
            <w:r>
              <w:rPr>
                <w:rFonts w:hint="eastAsia" w:ascii="宋体" w:hAnsi="宋体" w:cs="宋体"/>
                <w:szCs w:val="21"/>
              </w:rPr>
              <w:t>4、胶贴可反复调整至合适的尺寸，穿脱方便；</w:t>
            </w:r>
          </w:p>
          <w:p w14:paraId="529EF524">
            <w:pPr>
              <w:widowControl/>
              <w:jc w:val="left"/>
              <w:textAlignment w:val="center"/>
              <w:rPr>
                <w:rFonts w:ascii="宋体" w:hAnsi="宋体" w:cs="宋体"/>
                <w:szCs w:val="21"/>
              </w:rPr>
            </w:pPr>
            <w:r>
              <w:rPr>
                <w:rFonts w:hint="eastAsia" w:ascii="宋体" w:hAnsi="宋体" w:cs="宋体"/>
                <w:szCs w:val="21"/>
              </w:rPr>
              <w:t>5、立体防漏隔边设计；</w:t>
            </w:r>
          </w:p>
          <w:p w14:paraId="6C59DB0F">
            <w:pPr>
              <w:widowControl/>
              <w:jc w:val="left"/>
              <w:textAlignment w:val="center"/>
              <w:rPr>
                <w:rFonts w:ascii="宋体" w:hAnsi="宋体" w:cs="宋体"/>
                <w:szCs w:val="21"/>
              </w:rPr>
            </w:pPr>
            <w:r>
              <w:rPr>
                <w:rFonts w:hint="eastAsia" w:ascii="宋体" w:hAnsi="宋体" w:cs="宋体"/>
                <w:szCs w:val="21"/>
              </w:rPr>
              <w:t>6、</w:t>
            </w:r>
            <w:r>
              <w:rPr>
                <w:rFonts w:hint="eastAsia" w:ascii="宋体" w:hAnsi="宋体" w:cs="宋体"/>
                <w:bCs/>
                <w:szCs w:val="21"/>
              </w:rPr>
              <w:t>●</w:t>
            </w:r>
            <w:r>
              <w:rPr>
                <w:rFonts w:hint="eastAsia" w:ascii="宋体" w:hAnsi="宋体" w:cs="宋体"/>
                <w:szCs w:val="21"/>
              </w:rPr>
              <w:t>第一次吸收速度（S）：≤50；第二次吸收速度（S）：≤100；</w:t>
            </w:r>
            <w:r>
              <w:rPr>
                <w:rFonts w:hint="eastAsia" w:ascii="宋体" w:hAnsi="宋体" w:cs="宋体"/>
                <w:bCs/>
                <w:szCs w:val="21"/>
              </w:rPr>
              <w:t>●</w:t>
            </w:r>
            <w:r>
              <w:rPr>
                <w:rFonts w:hint="eastAsia" w:ascii="宋体" w:hAnsi="宋体" w:cs="宋体"/>
                <w:szCs w:val="21"/>
              </w:rPr>
              <w:t>回渗量≤40.0（g）；</w:t>
            </w:r>
            <w:r>
              <w:rPr>
                <w:rFonts w:hint="eastAsia" w:ascii="宋体" w:hAnsi="宋体" w:cs="宋体"/>
                <w:bCs/>
                <w:szCs w:val="21"/>
              </w:rPr>
              <w:t>●</w:t>
            </w:r>
            <w:r>
              <w:rPr>
                <w:rFonts w:hint="eastAsia" w:ascii="宋体" w:hAnsi="宋体" w:cs="宋体"/>
                <w:szCs w:val="21"/>
              </w:rPr>
              <w:t>渗漏量≤1.0（g）；</w:t>
            </w:r>
            <w:r>
              <w:rPr>
                <w:rFonts w:hint="eastAsia" w:ascii="宋体" w:hAnsi="宋体" w:cs="宋体"/>
                <w:bCs/>
                <w:szCs w:val="21"/>
              </w:rPr>
              <w:t>●</w:t>
            </w:r>
            <w:r>
              <w:rPr>
                <w:rFonts w:hint="eastAsia" w:ascii="宋体" w:hAnsi="宋体" w:cs="宋体"/>
                <w:szCs w:val="21"/>
              </w:rPr>
              <w:t>交货水分≤10.0%；PH：4.0～8.0；</w:t>
            </w:r>
            <w:r>
              <w:rPr>
                <w:rFonts w:hint="eastAsia" w:ascii="宋体" w:hAnsi="宋体" w:cs="宋体"/>
                <w:bCs/>
                <w:szCs w:val="21"/>
              </w:rPr>
              <w:t>●饱和吸收</w:t>
            </w:r>
            <w:r>
              <w:rPr>
                <w:rFonts w:hint="eastAsia" w:ascii="宋体" w:hAnsi="宋体" w:cs="宋体"/>
                <w:szCs w:val="21"/>
              </w:rPr>
              <w:t>量≥600；</w:t>
            </w:r>
          </w:p>
          <w:p w14:paraId="6E6F35E5">
            <w:pPr>
              <w:widowControl/>
              <w:jc w:val="left"/>
              <w:textAlignment w:val="center"/>
              <w:rPr>
                <w:rFonts w:ascii="宋体" w:hAnsi="宋体" w:cs="宋体"/>
                <w:szCs w:val="21"/>
              </w:rPr>
            </w:pPr>
            <w:r>
              <w:rPr>
                <w:rFonts w:hint="eastAsia" w:ascii="宋体" w:hAnsi="宋体" w:cs="宋体"/>
                <w:szCs w:val="21"/>
              </w:rPr>
              <w:t>▲ 7、细菌菌落总数≤200（cfu/g）；真菌菌落总数≤100（cfu/g）；大肠菌群：不应检测出；绿脓杆菌：不应检测出；金黄色葡萄球菌：不应检测出；溶血性链球菌：不应检测出；</w:t>
            </w:r>
          </w:p>
          <w:p w14:paraId="6427E52A">
            <w:pPr>
              <w:widowControl/>
              <w:jc w:val="left"/>
              <w:textAlignment w:val="center"/>
              <w:rPr>
                <w:rFonts w:ascii="宋体" w:hAnsi="宋体" w:cs="宋体"/>
                <w:szCs w:val="21"/>
              </w:rPr>
            </w:pPr>
            <w:r>
              <w:rPr>
                <w:rFonts w:hint="eastAsia" w:ascii="宋体" w:hAnsi="宋体" w:cs="宋体"/>
                <w:szCs w:val="21"/>
              </w:rPr>
              <w:t>8、可迁移性荧光增白剂：无；甲醛含量：≤6；</w:t>
            </w:r>
          </w:p>
          <w:p w14:paraId="3ECF0D8F">
            <w:pPr>
              <w:widowControl/>
              <w:jc w:val="left"/>
              <w:textAlignment w:val="center"/>
              <w:rPr>
                <w:rFonts w:ascii="宋体" w:hAnsi="宋体" w:cs="宋体"/>
                <w:szCs w:val="21"/>
              </w:rPr>
            </w:pPr>
            <w:r>
              <w:rPr>
                <w:rFonts w:hint="eastAsia" w:ascii="宋体" w:hAnsi="宋体" w:cs="宋体"/>
                <w:szCs w:val="21"/>
              </w:rPr>
              <w:t xml:space="preserve">▲ 9、符合GB/T 28004.2-2021等现行的国家标准、行业标准。 </w:t>
            </w:r>
          </w:p>
        </w:tc>
        <w:tc>
          <w:tcPr>
            <w:tcW w:w="1020" w:type="dxa"/>
            <w:tcBorders>
              <w:top w:val="single" w:color="auto" w:sz="4" w:space="0"/>
              <w:left w:val="single" w:color="auto" w:sz="4" w:space="0"/>
              <w:bottom w:val="single" w:color="auto" w:sz="4" w:space="0"/>
              <w:right w:val="single" w:color="auto" w:sz="4" w:space="0"/>
            </w:tcBorders>
            <w:vAlign w:val="center"/>
          </w:tcPr>
          <w:p w14:paraId="3D505FCB">
            <w:pPr>
              <w:widowControl/>
              <w:jc w:val="center"/>
              <w:textAlignment w:val="center"/>
              <w:rPr>
                <w:rFonts w:ascii="宋体" w:hAnsi="宋体" w:cs="宋体"/>
                <w:szCs w:val="21"/>
              </w:rPr>
            </w:pPr>
            <w:r>
              <w:rPr>
                <w:rFonts w:hint="eastAsia" w:ascii="宋体" w:hAnsi="宋体" w:cs="宋体"/>
                <w:szCs w:val="21"/>
              </w:rPr>
              <w:t>3504.00</w:t>
            </w:r>
          </w:p>
        </w:tc>
        <w:tc>
          <w:tcPr>
            <w:tcW w:w="1246" w:type="dxa"/>
            <w:tcBorders>
              <w:top w:val="single" w:color="auto" w:sz="4" w:space="0"/>
              <w:left w:val="single" w:color="auto" w:sz="4" w:space="0"/>
              <w:bottom w:val="single" w:color="auto" w:sz="4" w:space="0"/>
              <w:right w:val="single" w:color="auto" w:sz="4" w:space="0"/>
            </w:tcBorders>
            <w:vAlign w:val="center"/>
          </w:tcPr>
          <w:p w14:paraId="18EB6DA0">
            <w:pPr>
              <w:widowControl/>
              <w:jc w:val="center"/>
              <w:textAlignment w:val="center"/>
              <w:rPr>
                <w:rFonts w:ascii="宋体" w:hAnsi="宋体" w:cs="宋体"/>
                <w:szCs w:val="21"/>
              </w:rPr>
            </w:pPr>
            <w:r>
              <w:rPr>
                <w:rFonts w:hint="eastAsia" w:ascii="宋体" w:hAnsi="宋体" w:cs="宋体"/>
                <w:szCs w:val="21"/>
              </w:rPr>
              <w:t>工业</w:t>
            </w:r>
          </w:p>
        </w:tc>
      </w:tr>
      <w:tr w14:paraId="00E54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0C5484C4">
            <w:pPr>
              <w:widowControl/>
              <w:jc w:val="left"/>
              <w:textAlignment w:val="center"/>
              <w:rPr>
                <w:rFonts w:ascii="宋体" w:hAnsi="宋体" w:cs="宋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7AEFC38E">
            <w:pPr>
              <w:widowControl/>
              <w:jc w:val="center"/>
              <w:textAlignment w:val="center"/>
              <w:rPr>
                <w:rFonts w:ascii="宋体" w:hAnsi="宋体" w:cs="宋体"/>
                <w:szCs w:val="21"/>
              </w:rPr>
            </w:pPr>
            <w:r>
              <w:rPr>
                <w:rFonts w:hint="eastAsia" w:ascii="宋体" w:hAnsi="宋体" w:cs="宋体"/>
                <w:szCs w:val="21"/>
              </w:rPr>
              <w:t>9</w:t>
            </w: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442D2706">
            <w:pPr>
              <w:widowControl/>
              <w:jc w:val="left"/>
              <w:textAlignment w:val="center"/>
              <w:rPr>
                <w:rFonts w:ascii="宋体" w:hAnsi="宋体" w:cs="宋体"/>
                <w:szCs w:val="21"/>
              </w:rPr>
            </w:pPr>
            <w:r>
              <w:rPr>
                <w:rFonts w:hint="eastAsia" w:ascii="宋体" w:hAnsi="宋体" w:cs="宋体"/>
                <w:szCs w:val="21"/>
              </w:rPr>
              <w:t>成人尿片</w:t>
            </w:r>
          </w:p>
        </w:tc>
        <w:tc>
          <w:tcPr>
            <w:tcW w:w="864" w:type="dxa"/>
            <w:tcBorders>
              <w:top w:val="single" w:color="auto" w:sz="4" w:space="0"/>
              <w:left w:val="single" w:color="auto" w:sz="4" w:space="0"/>
              <w:bottom w:val="single" w:color="auto" w:sz="4" w:space="0"/>
              <w:right w:val="single" w:color="auto" w:sz="4" w:space="0"/>
            </w:tcBorders>
            <w:vAlign w:val="center"/>
          </w:tcPr>
          <w:p w14:paraId="2EBF3FC9">
            <w:pPr>
              <w:widowControl/>
              <w:jc w:val="center"/>
              <w:textAlignment w:val="center"/>
              <w:rPr>
                <w:rFonts w:ascii="宋体" w:hAnsi="宋体" w:cs="宋体"/>
                <w:szCs w:val="21"/>
              </w:rPr>
            </w:pPr>
            <w:r>
              <w:rPr>
                <w:rFonts w:hint="eastAsia" w:ascii="宋体" w:hAnsi="宋体" w:cs="宋体"/>
                <w:szCs w:val="21"/>
              </w:rPr>
              <w:t>片</w:t>
            </w:r>
          </w:p>
        </w:tc>
        <w:tc>
          <w:tcPr>
            <w:tcW w:w="876" w:type="dxa"/>
            <w:tcBorders>
              <w:top w:val="single" w:color="auto" w:sz="4" w:space="0"/>
              <w:left w:val="single" w:color="auto" w:sz="4" w:space="0"/>
              <w:bottom w:val="single" w:color="auto" w:sz="4" w:space="0"/>
              <w:right w:val="single" w:color="auto" w:sz="4" w:space="0"/>
            </w:tcBorders>
            <w:vAlign w:val="center"/>
          </w:tcPr>
          <w:p w14:paraId="0C9190EC">
            <w:pPr>
              <w:widowControl/>
              <w:jc w:val="center"/>
              <w:textAlignment w:val="center"/>
              <w:rPr>
                <w:rFonts w:ascii="宋体" w:hAnsi="宋体" w:cs="宋体"/>
                <w:szCs w:val="21"/>
              </w:rPr>
            </w:pPr>
            <w:r>
              <w:rPr>
                <w:rFonts w:hint="eastAsia" w:ascii="宋体" w:hAnsi="宋体" w:cs="宋体"/>
                <w:szCs w:val="21"/>
              </w:rPr>
              <w:t>36500</w:t>
            </w:r>
          </w:p>
        </w:tc>
        <w:tc>
          <w:tcPr>
            <w:tcW w:w="3564" w:type="dxa"/>
            <w:tcBorders>
              <w:top w:val="single" w:color="auto" w:sz="4" w:space="0"/>
              <w:left w:val="single" w:color="auto" w:sz="4" w:space="0"/>
              <w:bottom w:val="single" w:color="auto" w:sz="4" w:space="0"/>
              <w:right w:val="single" w:color="auto" w:sz="4" w:space="0"/>
            </w:tcBorders>
          </w:tcPr>
          <w:p w14:paraId="78E8D88C">
            <w:pPr>
              <w:widowControl/>
              <w:jc w:val="left"/>
              <w:textAlignment w:val="center"/>
              <w:rPr>
                <w:rFonts w:ascii="宋体" w:hAnsi="宋体" w:cs="宋体"/>
                <w:szCs w:val="21"/>
              </w:rPr>
            </w:pPr>
            <w:r>
              <w:rPr>
                <w:rFonts w:hint="eastAsia" w:ascii="宋体" w:hAnsi="宋体" w:cs="宋体"/>
                <w:szCs w:val="21"/>
              </w:rPr>
              <w:t>1、主要原料无纺布、绒毛浆、高分子吸收树脂、PE防水膜；</w:t>
            </w:r>
          </w:p>
          <w:p w14:paraId="1F220590">
            <w:pPr>
              <w:widowControl/>
              <w:jc w:val="left"/>
              <w:textAlignment w:val="center"/>
              <w:rPr>
                <w:rFonts w:ascii="宋体" w:hAnsi="宋体" w:cs="宋体"/>
                <w:szCs w:val="21"/>
              </w:rPr>
            </w:pPr>
            <w:r>
              <w:rPr>
                <w:rFonts w:hint="eastAsia" w:ascii="宋体" w:hAnsi="宋体" w:cs="宋体"/>
                <w:szCs w:val="21"/>
              </w:rPr>
              <w:t>2、强力吸收层，吸收长效，快速吸水锁水；</w:t>
            </w:r>
          </w:p>
          <w:p w14:paraId="7F841ADC">
            <w:pPr>
              <w:widowControl/>
              <w:jc w:val="left"/>
              <w:textAlignment w:val="center"/>
              <w:rPr>
                <w:rFonts w:ascii="宋体" w:hAnsi="宋体" w:cs="宋体"/>
                <w:szCs w:val="21"/>
              </w:rPr>
            </w:pPr>
            <w:r>
              <w:rPr>
                <w:rFonts w:hint="eastAsia" w:ascii="宋体" w:hAnsi="宋体" w:cs="宋体"/>
                <w:szCs w:val="21"/>
              </w:rPr>
              <w:t>3、立体护围双侧防侧漏设计；</w:t>
            </w:r>
          </w:p>
          <w:p w14:paraId="3AC5994F">
            <w:pPr>
              <w:widowControl/>
              <w:jc w:val="left"/>
              <w:textAlignment w:val="center"/>
              <w:rPr>
                <w:rFonts w:ascii="宋体" w:hAnsi="宋体" w:cs="宋体"/>
                <w:szCs w:val="21"/>
              </w:rPr>
            </w:pPr>
            <w:r>
              <w:rPr>
                <w:rFonts w:hint="eastAsia" w:ascii="宋体" w:hAnsi="宋体" w:cs="宋体"/>
                <w:szCs w:val="21"/>
              </w:rPr>
              <w:t>4、第一次吸收速度（S）：≤50；第二次吸收速度（S）：≤100；回渗量≤40.0（g）；渗漏量≤1.0（g）；交货水分≤10.0%；PH：4.0～8.0；</w:t>
            </w:r>
          </w:p>
          <w:p w14:paraId="76795B42">
            <w:pPr>
              <w:widowControl/>
              <w:jc w:val="left"/>
              <w:textAlignment w:val="center"/>
              <w:rPr>
                <w:rFonts w:ascii="宋体" w:hAnsi="宋体" w:cs="宋体"/>
                <w:szCs w:val="21"/>
              </w:rPr>
            </w:pPr>
            <w:r>
              <w:rPr>
                <w:rFonts w:hint="eastAsia" w:ascii="宋体" w:hAnsi="宋体" w:cs="宋体"/>
                <w:szCs w:val="21"/>
              </w:rPr>
              <w:t>▲ 5、细菌菌落总数≤200（cfu/g）；真菌菌落总数≤100（cfu/g）；大肠菌群：不应检测出；绿脓杆菌：不应检测出；金黄色葡萄球菌：不应检测出；溶血性链球菌：不应检测出；</w:t>
            </w:r>
          </w:p>
          <w:p w14:paraId="3E6DDAFB">
            <w:pPr>
              <w:widowControl/>
              <w:jc w:val="left"/>
              <w:textAlignment w:val="center"/>
              <w:rPr>
                <w:rFonts w:ascii="宋体" w:hAnsi="宋体" w:cs="宋体"/>
                <w:szCs w:val="21"/>
              </w:rPr>
            </w:pPr>
            <w:r>
              <w:rPr>
                <w:rFonts w:hint="eastAsia" w:ascii="宋体" w:hAnsi="宋体" w:cs="宋体"/>
                <w:szCs w:val="21"/>
              </w:rPr>
              <w:t>▲6、符合国家标准：符合现行的国家标准、行业标准。</w:t>
            </w:r>
          </w:p>
          <w:p w14:paraId="28D6A04E">
            <w:pPr>
              <w:widowControl/>
              <w:jc w:val="left"/>
              <w:textAlignment w:val="center"/>
              <w:rPr>
                <w:rFonts w:ascii="宋体" w:hAnsi="宋体" w:cs="宋体"/>
                <w:szCs w:val="21"/>
              </w:rPr>
            </w:pPr>
            <w:r>
              <w:rPr>
                <w:rFonts w:hint="eastAsia" w:ascii="宋体" w:hAnsi="宋体" w:cs="宋体"/>
                <w:szCs w:val="21"/>
              </w:rPr>
              <w:t>7、尺寸约59 cm×33cm。</w:t>
            </w:r>
          </w:p>
        </w:tc>
        <w:tc>
          <w:tcPr>
            <w:tcW w:w="1020" w:type="dxa"/>
            <w:tcBorders>
              <w:top w:val="single" w:color="auto" w:sz="4" w:space="0"/>
              <w:left w:val="single" w:color="auto" w:sz="4" w:space="0"/>
              <w:bottom w:val="single" w:color="auto" w:sz="4" w:space="0"/>
              <w:right w:val="single" w:color="auto" w:sz="4" w:space="0"/>
            </w:tcBorders>
            <w:vAlign w:val="center"/>
          </w:tcPr>
          <w:p w14:paraId="28136159">
            <w:pPr>
              <w:widowControl/>
              <w:jc w:val="center"/>
              <w:textAlignment w:val="center"/>
              <w:rPr>
                <w:rFonts w:ascii="宋体" w:hAnsi="宋体" w:cs="宋体"/>
                <w:szCs w:val="21"/>
              </w:rPr>
            </w:pPr>
            <w:r>
              <w:rPr>
                <w:rFonts w:hint="eastAsia" w:ascii="宋体" w:hAnsi="宋体" w:cs="宋体"/>
                <w:szCs w:val="21"/>
              </w:rPr>
              <w:t>65700.00</w:t>
            </w:r>
          </w:p>
        </w:tc>
        <w:tc>
          <w:tcPr>
            <w:tcW w:w="1246" w:type="dxa"/>
            <w:tcBorders>
              <w:top w:val="single" w:color="auto" w:sz="4" w:space="0"/>
              <w:left w:val="single" w:color="auto" w:sz="4" w:space="0"/>
              <w:bottom w:val="single" w:color="auto" w:sz="4" w:space="0"/>
              <w:right w:val="single" w:color="auto" w:sz="4" w:space="0"/>
            </w:tcBorders>
            <w:vAlign w:val="center"/>
          </w:tcPr>
          <w:p w14:paraId="70BC99B6">
            <w:pPr>
              <w:widowControl/>
              <w:jc w:val="center"/>
              <w:textAlignment w:val="center"/>
              <w:rPr>
                <w:rFonts w:ascii="宋体" w:hAnsi="宋体" w:cs="宋体"/>
                <w:szCs w:val="21"/>
              </w:rPr>
            </w:pPr>
            <w:r>
              <w:rPr>
                <w:rFonts w:hint="eastAsia" w:ascii="宋体" w:hAnsi="宋体" w:cs="宋体"/>
                <w:szCs w:val="21"/>
              </w:rPr>
              <w:t>工业</w:t>
            </w:r>
          </w:p>
        </w:tc>
      </w:tr>
      <w:tr w14:paraId="4A8E2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45BB30D6">
            <w:pPr>
              <w:widowControl/>
              <w:jc w:val="left"/>
              <w:textAlignment w:val="center"/>
              <w:rPr>
                <w:rFonts w:ascii="宋体" w:hAnsi="宋体" w:cs="宋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32C79047">
            <w:pPr>
              <w:widowControl/>
              <w:jc w:val="center"/>
              <w:textAlignment w:val="center"/>
              <w:rPr>
                <w:rFonts w:ascii="宋体" w:hAnsi="宋体" w:cs="宋体"/>
                <w:szCs w:val="21"/>
              </w:rPr>
            </w:pPr>
            <w:r>
              <w:rPr>
                <w:rFonts w:hint="eastAsia" w:ascii="宋体" w:hAnsi="宋体" w:cs="宋体"/>
                <w:szCs w:val="21"/>
              </w:rPr>
              <w:t>10</w:t>
            </w: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03B0A822">
            <w:pPr>
              <w:widowControl/>
              <w:jc w:val="left"/>
              <w:textAlignment w:val="center"/>
              <w:rPr>
                <w:rFonts w:ascii="宋体" w:hAnsi="宋体" w:cs="宋体"/>
                <w:szCs w:val="21"/>
              </w:rPr>
            </w:pPr>
            <w:r>
              <w:rPr>
                <w:rFonts w:hint="eastAsia" w:ascii="宋体" w:hAnsi="宋体" w:cs="宋体"/>
                <w:szCs w:val="21"/>
              </w:rPr>
              <w:t>成人拉拉裤M-L码</w:t>
            </w:r>
          </w:p>
        </w:tc>
        <w:tc>
          <w:tcPr>
            <w:tcW w:w="864" w:type="dxa"/>
            <w:tcBorders>
              <w:top w:val="single" w:color="auto" w:sz="4" w:space="0"/>
              <w:left w:val="single" w:color="auto" w:sz="4" w:space="0"/>
              <w:bottom w:val="single" w:color="auto" w:sz="4" w:space="0"/>
              <w:right w:val="single" w:color="auto" w:sz="4" w:space="0"/>
            </w:tcBorders>
            <w:vAlign w:val="center"/>
          </w:tcPr>
          <w:p w14:paraId="19B9CE2E">
            <w:pPr>
              <w:widowControl/>
              <w:jc w:val="center"/>
              <w:textAlignment w:val="center"/>
              <w:rPr>
                <w:rFonts w:ascii="宋体" w:hAnsi="宋体" w:cs="宋体"/>
                <w:szCs w:val="21"/>
              </w:rPr>
            </w:pPr>
            <w:r>
              <w:rPr>
                <w:rFonts w:hint="eastAsia" w:ascii="宋体" w:hAnsi="宋体" w:cs="宋体"/>
                <w:szCs w:val="21"/>
              </w:rPr>
              <w:t>片</w:t>
            </w:r>
          </w:p>
        </w:tc>
        <w:tc>
          <w:tcPr>
            <w:tcW w:w="876" w:type="dxa"/>
            <w:tcBorders>
              <w:top w:val="single" w:color="auto" w:sz="4" w:space="0"/>
              <w:left w:val="single" w:color="auto" w:sz="4" w:space="0"/>
              <w:bottom w:val="single" w:color="auto" w:sz="4" w:space="0"/>
              <w:right w:val="single" w:color="auto" w:sz="4" w:space="0"/>
            </w:tcBorders>
            <w:vAlign w:val="center"/>
          </w:tcPr>
          <w:p w14:paraId="0F7D1254">
            <w:pPr>
              <w:widowControl/>
              <w:jc w:val="center"/>
              <w:textAlignment w:val="center"/>
              <w:rPr>
                <w:rFonts w:ascii="宋体" w:hAnsi="宋体" w:cs="宋体"/>
                <w:szCs w:val="21"/>
              </w:rPr>
            </w:pPr>
            <w:r>
              <w:rPr>
                <w:rFonts w:hint="eastAsia" w:ascii="宋体" w:hAnsi="宋体" w:cs="宋体"/>
                <w:szCs w:val="21"/>
              </w:rPr>
              <w:t>33240</w:t>
            </w:r>
          </w:p>
        </w:tc>
        <w:tc>
          <w:tcPr>
            <w:tcW w:w="3564" w:type="dxa"/>
            <w:tcBorders>
              <w:top w:val="single" w:color="auto" w:sz="4" w:space="0"/>
              <w:left w:val="single" w:color="auto" w:sz="4" w:space="0"/>
              <w:bottom w:val="single" w:color="auto" w:sz="4" w:space="0"/>
              <w:right w:val="single" w:color="auto" w:sz="4" w:space="0"/>
            </w:tcBorders>
          </w:tcPr>
          <w:p w14:paraId="20BB04C2">
            <w:pPr>
              <w:widowControl/>
              <w:numPr>
                <w:ilvl w:val="255"/>
                <w:numId w:val="0"/>
              </w:numPr>
              <w:jc w:val="left"/>
              <w:textAlignment w:val="center"/>
              <w:rPr>
                <w:rFonts w:ascii="宋体" w:hAnsi="宋体" w:cs="宋体"/>
                <w:szCs w:val="21"/>
              </w:rPr>
            </w:pPr>
            <w:r>
              <w:rPr>
                <w:rFonts w:hint="eastAsia" w:ascii="宋体" w:hAnsi="宋体" w:cs="宋体"/>
                <w:szCs w:val="21"/>
              </w:rPr>
              <w:t>1、主要原料无纺布、吸水纸、绒毛浆、高分子吸收树脂、PE防水膜；</w:t>
            </w:r>
          </w:p>
          <w:p w14:paraId="002B528B">
            <w:pPr>
              <w:widowControl/>
              <w:numPr>
                <w:ilvl w:val="255"/>
                <w:numId w:val="0"/>
              </w:numPr>
              <w:jc w:val="left"/>
              <w:textAlignment w:val="center"/>
              <w:rPr>
                <w:rFonts w:ascii="宋体" w:hAnsi="宋体" w:cs="宋体"/>
                <w:szCs w:val="21"/>
              </w:rPr>
            </w:pPr>
            <w:r>
              <w:rPr>
                <w:rFonts w:hint="eastAsia" w:ascii="宋体" w:hAnsi="宋体" w:cs="宋体"/>
                <w:szCs w:val="21"/>
              </w:rPr>
              <w:t>2、360°弹力腰围，不勒皮肤不下坠；</w:t>
            </w:r>
          </w:p>
          <w:p w14:paraId="03748AA1">
            <w:pPr>
              <w:widowControl/>
              <w:numPr>
                <w:ilvl w:val="255"/>
                <w:numId w:val="0"/>
              </w:numPr>
              <w:jc w:val="left"/>
              <w:textAlignment w:val="center"/>
              <w:rPr>
                <w:rFonts w:ascii="宋体" w:hAnsi="宋体" w:cs="宋体"/>
                <w:szCs w:val="21"/>
              </w:rPr>
            </w:pPr>
            <w:r>
              <w:rPr>
                <w:rFonts w:hint="eastAsia" w:ascii="宋体" w:hAnsi="宋体" w:cs="宋体"/>
                <w:szCs w:val="21"/>
              </w:rPr>
              <w:t>3、防漏隔边、防漏腿围；</w:t>
            </w:r>
          </w:p>
          <w:p w14:paraId="475FAC00">
            <w:pPr>
              <w:widowControl/>
              <w:numPr>
                <w:ilvl w:val="255"/>
                <w:numId w:val="0"/>
              </w:numPr>
              <w:jc w:val="left"/>
              <w:textAlignment w:val="center"/>
              <w:rPr>
                <w:rFonts w:ascii="宋体" w:hAnsi="宋体" w:cs="宋体"/>
                <w:szCs w:val="21"/>
              </w:rPr>
            </w:pPr>
            <w:r>
              <w:rPr>
                <w:rFonts w:hint="eastAsia" w:ascii="宋体" w:hAnsi="宋体" w:cs="宋体"/>
                <w:szCs w:val="21"/>
              </w:rPr>
              <w:t>4、全芯体结构，不起坨不断层；</w:t>
            </w:r>
          </w:p>
          <w:p w14:paraId="6F29D5EE">
            <w:pPr>
              <w:widowControl/>
              <w:jc w:val="left"/>
              <w:textAlignment w:val="center"/>
              <w:rPr>
                <w:rFonts w:ascii="宋体" w:hAnsi="宋体" w:cs="宋体"/>
                <w:szCs w:val="21"/>
              </w:rPr>
            </w:pPr>
            <w:r>
              <w:rPr>
                <w:rFonts w:hint="eastAsia" w:ascii="宋体" w:hAnsi="宋体" w:cs="宋体"/>
                <w:szCs w:val="21"/>
              </w:rPr>
              <w:t>5、第一次吸收速度（S）：≤50；第二次吸收速度（S）：≤100；回渗量≤40.0（g）；渗漏量≤1.0（g）；交货水分≤10.0%；PH：4.0～8.0；</w:t>
            </w:r>
          </w:p>
          <w:p w14:paraId="6AF4F605">
            <w:pPr>
              <w:widowControl/>
              <w:jc w:val="left"/>
              <w:textAlignment w:val="center"/>
              <w:rPr>
                <w:rFonts w:ascii="宋体" w:hAnsi="宋体" w:cs="宋体"/>
                <w:szCs w:val="21"/>
              </w:rPr>
            </w:pPr>
            <w:r>
              <w:rPr>
                <w:rFonts w:hint="eastAsia" w:ascii="宋体" w:hAnsi="宋体" w:cs="宋体"/>
                <w:szCs w:val="21"/>
              </w:rPr>
              <w:t>▲ 6、细菌菌落总数≤200（cfu/g）；真菌菌落总数≤100（cfu/g）；大肠菌群：不应检测出；绿脓杆菌：不应检测出；金黄色葡萄球菌：不应检测出；溶血性链球菌：不应检测出；</w:t>
            </w:r>
          </w:p>
          <w:p w14:paraId="0B2B7F1C">
            <w:pPr>
              <w:widowControl/>
              <w:jc w:val="left"/>
              <w:textAlignment w:val="center"/>
              <w:rPr>
                <w:rFonts w:ascii="宋体" w:hAnsi="宋体" w:cs="宋体"/>
                <w:szCs w:val="21"/>
              </w:rPr>
            </w:pPr>
            <w:r>
              <w:rPr>
                <w:rFonts w:hint="eastAsia" w:ascii="宋体" w:hAnsi="宋体" w:cs="宋体"/>
                <w:szCs w:val="21"/>
              </w:rPr>
              <w:t>▲ 7、符合国家标准：符合GB/T 28004.2-2021等现行的国家标准、行业标准。</w:t>
            </w:r>
          </w:p>
        </w:tc>
        <w:tc>
          <w:tcPr>
            <w:tcW w:w="1020" w:type="dxa"/>
            <w:tcBorders>
              <w:top w:val="single" w:color="auto" w:sz="4" w:space="0"/>
              <w:left w:val="single" w:color="auto" w:sz="4" w:space="0"/>
              <w:bottom w:val="single" w:color="auto" w:sz="4" w:space="0"/>
              <w:right w:val="single" w:color="auto" w:sz="4" w:space="0"/>
            </w:tcBorders>
            <w:vAlign w:val="center"/>
          </w:tcPr>
          <w:p w14:paraId="328B67DD">
            <w:pPr>
              <w:widowControl/>
              <w:jc w:val="center"/>
              <w:textAlignment w:val="center"/>
              <w:rPr>
                <w:rFonts w:ascii="宋体" w:hAnsi="宋体" w:cs="宋体"/>
                <w:szCs w:val="21"/>
              </w:rPr>
            </w:pPr>
            <w:r>
              <w:rPr>
                <w:rFonts w:hint="eastAsia" w:ascii="宋体" w:hAnsi="宋体" w:cs="宋体"/>
                <w:szCs w:val="21"/>
              </w:rPr>
              <w:t>69804.00</w:t>
            </w:r>
          </w:p>
        </w:tc>
        <w:tc>
          <w:tcPr>
            <w:tcW w:w="1246" w:type="dxa"/>
            <w:tcBorders>
              <w:top w:val="single" w:color="auto" w:sz="4" w:space="0"/>
              <w:left w:val="single" w:color="auto" w:sz="4" w:space="0"/>
              <w:bottom w:val="single" w:color="auto" w:sz="4" w:space="0"/>
              <w:right w:val="single" w:color="auto" w:sz="4" w:space="0"/>
            </w:tcBorders>
            <w:vAlign w:val="center"/>
          </w:tcPr>
          <w:p w14:paraId="7AB15E1D">
            <w:pPr>
              <w:widowControl/>
              <w:jc w:val="center"/>
              <w:textAlignment w:val="center"/>
              <w:rPr>
                <w:rFonts w:ascii="宋体" w:hAnsi="宋体" w:cs="宋体"/>
                <w:szCs w:val="21"/>
              </w:rPr>
            </w:pPr>
            <w:r>
              <w:rPr>
                <w:rFonts w:hint="eastAsia" w:ascii="宋体" w:hAnsi="宋体" w:cs="宋体"/>
                <w:szCs w:val="21"/>
              </w:rPr>
              <w:t>工业</w:t>
            </w:r>
          </w:p>
        </w:tc>
      </w:tr>
      <w:tr w14:paraId="157D4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4C4CB345">
            <w:pPr>
              <w:widowControl/>
              <w:jc w:val="left"/>
              <w:textAlignment w:val="center"/>
              <w:rPr>
                <w:rFonts w:ascii="宋体" w:hAnsi="宋体" w:cs="宋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46EC5BFD">
            <w:pPr>
              <w:widowControl/>
              <w:jc w:val="center"/>
              <w:textAlignment w:val="center"/>
              <w:rPr>
                <w:rFonts w:ascii="宋体" w:hAnsi="宋体" w:cs="宋体"/>
                <w:szCs w:val="21"/>
              </w:rPr>
            </w:pPr>
            <w:r>
              <w:rPr>
                <w:rFonts w:hint="eastAsia" w:ascii="宋体" w:hAnsi="宋体" w:cs="宋体"/>
                <w:szCs w:val="21"/>
              </w:rPr>
              <w:t>11</w:t>
            </w:r>
          </w:p>
        </w:tc>
        <w:tc>
          <w:tcPr>
            <w:tcW w:w="1461" w:type="dxa"/>
            <w:gridSpan w:val="2"/>
            <w:tcBorders>
              <w:top w:val="single" w:color="auto" w:sz="4" w:space="0"/>
              <w:left w:val="single" w:color="auto" w:sz="4" w:space="0"/>
              <w:bottom w:val="single" w:color="auto" w:sz="4" w:space="0"/>
              <w:right w:val="single" w:color="auto" w:sz="4" w:space="0"/>
            </w:tcBorders>
            <w:vAlign w:val="center"/>
          </w:tcPr>
          <w:p w14:paraId="3E47508C">
            <w:pPr>
              <w:widowControl/>
              <w:jc w:val="left"/>
              <w:textAlignment w:val="center"/>
              <w:rPr>
                <w:rFonts w:ascii="宋体" w:hAnsi="宋体" w:cs="宋体"/>
                <w:szCs w:val="21"/>
              </w:rPr>
            </w:pPr>
            <w:r>
              <w:rPr>
                <w:rFonts w:hint="eastAsia" w:ascii="宋体" w:hAnsi="宋体" w:cs="宋体"/>
                <w:szCs w:val="21"/>
              </w:rPr>
              <w:t>成人护理垫</w:t>
            </w:r>
          </w:p>
        </w:tc>
        <w:tc>
          <w:tcPr>
            <w:tcW w:w="864" w:type="dxa"/>
            <w:tcBorders>
              <w:top w:val="single" w:color="auto" w:sz="4" w:space="0"/>
              <w:left w:val="single" w:color="auto" w:sz="4" w:space="0"/>
              <w:bottom w:val="single" w:color="auto" w:sz="4" w:space="0"/>
              <w:right w:val="single" w:color="auto" w:sz="4" w:space="0"/>
            </w:tcBorders>
            <w:vAlign w:val="center"/>
          </w:tcPr>
          <w:p w14:paraId="168CFB03">
            <w:pPr>
              <w:widowControl/>
              <w:jc w:val="center"/>
              <w:textAlignment w:val="center"/>
              <w:rPr>
                <w:rFonts w:ascii="宋体" w:hAnsi="宋体" w:cs="宋体"/>
                <w:szCs w:val="21"/>
              </w:rPr>
            </w:pPr>
            <w:r>
              <w:rPr>
                <w:rFonts w:hint="eastAsia" w:ascii="宋体" w:hAnsi="宋体" w:cs="宋体"/>
                <w:szCs w:val="21"/>
              </w:rPr>
              <w:t>片</w:t>
            </w:r>
          </w:p>
        </w:tc>
        <w:tc>
          <w:tcPr>
            <w:tcW w:w="876" w:type="dxa"/>
            <w:tcBorders>
              <w:top w:val="single" w:color="auto" w:sz="4" w:space="0"/>
              <w:left w:val="single" w:color="auto" w:sz="4" w:space="0"/>
              <w:bottom w:val="single" w:color="auto" w:sz="4" w:space="0"/>
              <w:right w:val="single" w:color="auto" w:sz="4" w:space="0"/>
            </w:tcBorders>
            <w:vAlign w:val="center"/>
          </w:tcPr>
          <w:p w14:paraId="4E6BD1A8">
            <w:pPr>
              <w:widowControl/>
              <w:jc w:val="center"/>
              <w:textAlignment w:val="center"/>
              <w:rPr>
                <w:rFonts w:ascii="宋体" w:hAnsi="宋体" w:cs="宋体"/>
                <w:szCs w:val="21"/>
              </w:rPr>
            </w:pPr>
            <w:r>
              <w:rPr>
                <w:rFonts w:hint="eastAsia" w:ascii="宋体" w:hAnsi="宋体" w:cs="宋体"/>
                <w:szCs w:val="21"/>
              </w:rPr>
              <w:t>25675</w:t>
            </w:r>
          </w:p>
        </w:tc>
        <w:tc>
          <w:tcPr>
            <w:tcW w:w="3564" w:type="dxa"/>
            <w:tcBorders>
              <w:top w:val="single" w:color="auto" w:sz="4" w:space="0"/>
              <w:left w:val="single" w:color="auto" w:sz="4" w:space="0"/>
              <w:bottom w:val="single" w:color="auto" w:sz="4" w:space="0"/>
              <w:right w:val="single" w:color="auto" w:sz="4" w:space="0"/>
            </w:tcBorders>
          </w:tcPr>
          <w:p w14:paraId="19FCD309">
            <w:pPr>
              <w:widowControl/>
              <w:jc w:val="left"/>
              <w:textAlignment w:val="center"/>
              <w:rPr>
                <w:rFonts w:ascii="宋体" w:hAnsi="宋体" w:cs="宋体"/>
                <w:szCs w:val="21"/>
              </w:rPr>
            </w:pPr>
            <w:r>
              <w:rPr>
                <w:rFonts w:hint="eastAsia" w:ascii="宋体" w:hAnsi="宋体" w:cs="宋体"/>
                <w:szCs w:val="21"/>
              </w:rPr>
              <w:t>1、主要原料无纺布、吸水纸、绒毛浆、高分子吸收树脂、PE膜；</w:t>
            </w:r>
          </w:p>
          <w:p w14:paraId="2984A01A">
            <w:pPr>
              <w:widowControl/>
              <w:jc w:val="left"/>
              <w:textAlignment w:val="center"/>
              <w:rPr>
                <w:rFonts w:ascii="宋体" w:hAnsi="宋体" w:cs="宋体"/>
                <w:szCs w:val="21"/>
              </w:rPr>
            </w:pPr>
            <w:r>
              <w:rPr>
                <w:rFonts w:hint="eastAsia" w:ascii="宋体" w:hAnsi="宋体" w:cs="宋体"/>
                <w:szCs w:val="21"/>
              </w:rPr>
              <w:t>2、表层绵柔亲肤，不反渗；</w:t>
            </w:r>
          </w:p>
          <w:p w14:paraId="068EAF62">
            <w:pPr>
              <w:widowControl/>
              <w:jc w:val="left"/>
              <w:textAlignment w:val="center"/>
              <w:rPr>
                <w:rFonts w:ascii="宋体" w:hAnsi="宋体" w:cs="宋体"/>
                <w:szCs w:val="21"/>
              </w:rPr>
            </w:pPr>
            <w:r>
              <w:rPr>
                <w:rFonts w:hint="eastAsia" w:ascii="宋体" w:hAnsi="宋体" w:cs="宋体"/>
                <w:szCs w:val="21"/>
              </w:rPr>
              <w:t>3、边缘包边密封压合；</w:t>
            </w:r>
          </w:p>
          <w:p w14:paraId="37BCA8E1">
            <w:pPr>
              <w:widowControl/>
              <w:jc w:val="left"/>
              <w:textAlignment w:val="center"/>
              <w:rPr>
                <w:rFonts w:ascii="宋体" w:hAnsi="宋体" w:cs="宋体"/>
                <w:szCs w:val="21"/>
              </w:rPr>
            </w:pPr>
            <w:r>
              <w:rPr>
                <w:rFonts w:hint="eastAsia" w:ascii="宋体" w:hAnsi="宋体" w:cs="宋体"/>
                <w:szCs w:val="21"/>
              </w:rPr>
              <w:t>4、立体导流层；</w:t>
            </w:r>
          </w:p>
          <w:p w14:paraId="7ACE950A">
            <w:pPr>
              <w:widowControl/>
              <w:jc w:val="left"/>
              <w:textAlignment w:val="center"/>
              <w:rPr>
                <w:rFonts w:ascii="宋体" w:hAnsi="宋体" w:cs="宋体"/>
                <w:szCs w:val="21"/>
              </w:rPr>
            </w:pPr>
            <w:r>
              <w:rPr>
                <w:rFonts w:hint="eastAsia" w:ascii="宋体" w:hAnsi="宋体" w:cs="宋体"/>
                <w:szCs w:val="21"/>
              </w:rPr>
              <w:t>5、吸收层锁水效果好；</w:t>
            </w:r>
          </w:p>
          <w:p w14:paraId="218FC194">
            <w:pPr>
              <w:widowControl/>
              <w:jc w:val="left"/>
              <w:textAlignment w:val="center"/>
              <w:rPr>
                <w:rFonts w:ascii="宋体" w:hAnsi="宋体" w:cs="宋体"/>
                <w:szCs w:val="21"/>
              </w:rPr>
            </w:pPr>
            <w:r>
              <w:rPr>
                <w:rFonts w:hint="eastAsia" w:ascii="宋体" w:hAnsi="宋体" w:cs="宋体"/>
                <w:szCs w:val="21"/>
              </w:rPr>
              <w:t>6、底膜防漏透气，防滑设计。</w:t>
            </w:r>
          </w:p>
          <w:p w14:paraId="448A6B8C">
            <w:pPr>
              <w:widowControl/>
              <w:jc w:val="left"/>
              <w:textAlignment w:val="center"/>
              <w:rPr>
                <w:rFonts w:ascii="宋体" w:hAnsi="宋体" w:cs="宋体"/>
                <w:szCs w:val="21"/>
              </w:rPr>
            </w:pPr>
            <w:r>
              <w:rPr>
                <w:rFonts w:hint="eastAsia" w:ascii="宋体" w:hAnsi="宋体" w:cs="宋体"/>
                <w:szCs w:val="21"/>
              </w:rPr>
              <w:t>▲ 7、细菌菌落总数≤200（cfu/g）；真菌菌落总数≤100（cfu/g）；大肠菌群：不应检测出；绿脓杆菌：不应检测出；金黄色葡萄球菌：不应检测出；溶血性链球菌：不应检测出；</w:t>
            </w:r>
          </w:p>
          <w:p w14:paraId="4F397E60">
            <w:pPr>
              <w:widowControl/>
              <w:jc w:val="left"/>
              <w:textAlignment w:val="center"/>
              <w:rPr>
                <w:rFonts w:ascii="宋体" w:hAnsi="宋体" w:cs="宋体"/>
                <w:szCs w:val="21"/>
              </w:rPr>
            </w:pPr>
            <w:r>
              <w:rPr>
                <w:rFonts w:hint="eastAsia" w:ascii="宋体" w:hAnsi="宋体" w:cs="宋体"/>
                <w:szCs w:val="21"/>
              </w:rPr>
              <w:t>▲8、符合现行的国家标准、行业标准。</w:t>
            </w:r>
          </w:p>
          <w:p w14:paraId="4299D9D1">
            <w:pPr>
              <w:widowControl/>
              <w:jc w:val="left"/>
              <w:textAlignment w:val="center"/>
              <w:rPr>
                <w:rFonts w:ascii="宋体" w:hAnsi="宋体" w:cs="宋体"/>
                <w:szCs w:val="21"/>
              </w:rPr>
            </w:pPr>
            <w:r>
              <w:rPr>
                <w:rFonts w:hint="eastAsia" w:ascii="宋体" w:hAnsi="宋体" w:cs="宋体"/>
                <w:szCs w:val="21"/>
              </w:rPr>
              <w:t>9、尺寸约</w:t>
            </w:r>
            <w:r>
              <w:rPr>
                <w:rFonts w:ascii="宋体" w:hAnsi="宋体" w:cs="宋体"/>
                <w:szCs w:val="21"/>
              </w:rPr>
              <w:t>60cm×90cm</w:t>
            </w:r>
            <w:r>
              <w:rPr>
                <w:rFonts w:hint="eastAsia" w:ascii="宋体" w:hAnsi="宋体" w:cs="宋体"/>
                <w:szCs w:val="21"/>
              </w:rPr>
              <w:t>。</w:t>
            </w:r>
          </w:p>
        </w:tc>
        <w:tc>
          <w:tcPr>
            <w:tcW w:w="1020" w:type="dxa"/>
            <w:tcBorders>
              <w:top w:val="single" w:color="auto" w:sz="4" w:space="0"/>
              <w:left w:val="single" w:color="auto" w:sz="4" w:space="0"/>
              <w:bottom w:val="single" w:color="auto" w:sz="4" w:space="0"/>
              <w:right w:val="single" w:color="auto" w:sz="4" w:space="0"/>
            </w:tcBorders>
            <w:vAlign w:val="center"/>
          </w:tcPr>
          <w:p w14:paraId="658DAA32">
            <w:pPr>
              <w:widowControl/>
              <w:jc w:val="center"/>
              <w:textAlignment w:val="center"/>
              <w:rPr>
                <w:rFonts w:ascii="宋体" w:hAnsi="宋体" w:cs="宋体"/>
                <w:szCs w:val="21"/>
              </w:rPr>
            </w:pPr>
            <w:r>
              <w:rPr>
                <w:rFonts w:ascii="宋体" w:hAnsi="宋体" w:cs="宋体"/>
                <w:szCs w:val="21"/>
              </w:rPr>
              <w:t>41080.00</w:t>
            </w:r>
          </w:p>
        </w:tc>
        <w:tc>
          <w:tcPr>
            <w:tcW w:w="1246" w:type="dxa"/>
            <w:tcBorders>
              <w:top w:val="single" w:color="auto" w:sz="4" w:space="0"/>
              <w:left w:val="single" w:color="auto" w:sz="4" w:space="0"/>
              <w:bottom w:val="single" w:color="auto" w:sz="4" w:space="0"/>
              <w:right w:val="single" w:color="auto" w:sz="4" w:space="0"/>
            </w:tcBorders>
            <w:vAlign w:val="center"/>
          </w:tcPr>
          <w:p w14:paraId="76E16CC3">
            <w:pPr>
              <w:widowControl/>
              <w:jc w:val="center"/>
              <w:textAlignment w:val="center"/>
              <w:rPr>
                <w:rFonts w:ascii="宋体" w:hAnsi="宋体" w:cs="宋体"/>
                <w:szCs w:val="21"/>
              </w:rPr>
            </w:pPr>
            <w:r>
              <w:rPr>
                <w:rFonts w:hint="eastAsia" w:ascii="宋体" w:hAnsi="宋体" w:cs="宋体"/>
                <w:szCs w:val="21"/>
              </w:rPr>
              <w:t>工业</w:t>
            </w:r>
          </w:p>
        </w:tc>
      </w:tr>
      <w:tr w14:paraId="24F52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tcPr>
          <w:p w14:paraId="2EFBF77A">
            <w:pPr>
              <w:jc w:val="center"/>
              <w:rPr>
                <w:rFonts w:ascii="宋体" w:hAnsi="宋体" w:cs="宋体"/>
              </w:rPr>
            </w:pPr>
          </w:p>
          <w:p w14:paraId="3B36B45D">
            <w:pPr>
              <w:jc w:val="center"/>
              <w:rPr>
                <w:rFonts w:ascii="宋体" w:hAnsi="宋体" w:cs="宋体"/>
              </w:rPr>
            </w:pPr>
          </w:p>
          <w:p w14:paraId="2EFEFBF7">
            <w:pPr>
              <w:jc w:val="center"/>
              <w:rPr>
                <w:rFonts w:ascii="宋体" w:hAnsi="宋体" w:cs="宋体"/>
              </w:rPr>
            </w:pPr>
            <w:r>
              <w:rPr>
                <w:rFonts w:hint="eastAsia" w:ascii="宋体" w:hAnsi="宋体" w:cs="宋体"/>
              </w:rPr>
              <w:t>商务条款</w:t>
            </w:r>
          </w:p>
        </w:tc>
        <w:tc>
          <w:tcPr>
            <w:tcW w:w="9576" w:type="dxa"/>
            <w:gridSpan w:val="8"/>
            <w:tcBorders>
              <w:top w:val="single" w:color="auto" w:sz="4" w:space="0"/>
              <w:left w:val="single" w:color="auto" w:sz="4" w:space="0"/>
              <w:bottom w:val="single" w:color="auto" w:sz="4" w:space="0"/>
              <w:right w:val="single" w:color="auto" w:sz="4" w:space="0"/>
            </w:tcBorders>
          </w:tcPr>
          <w:p w14:paraId="62F51039">
            <w:pPr>
              <w:widowControl/>
              <w:shd w:val="clear" w:color="auto" w:fill="FFFFFF"/>
              <w:spacing w:line="360" w:lineRule="auto"/>
              <w:rPr>
                <w:rFonts w:ascii="宋体" w:hAnsi="宋体" w:cs="宋体"/>
                <w:szCs w:val="21"/>
              </w:rPr>
            </w:pPr>
            <w:r>
              <w:rPr>
                <w:rFonts w:hint="eastAsia" w:ascii="宋体" w:hAnsi="宋体" w:cs="宋体"/>
                <w:szCs w:val="21"/>
              </w:rPr>
              <w:t>▲一、合同签订期：自中标通知书发出之日起25日内。</w:t>
            </w:r>
          </w:p>
          <w:p w14:paraId="1E85C6FC">
            <w:pPr>
              <w:widowControl/>
              <w:shd w:val="clear" w:color="auto" w:fill="FFFFFF"/>
              <w:spacing w:line="360" w:lineRule="auto"/>
              <w:rPr>
                <w:rFonts w:ascii="宋体" w:hAnsi="宋体" w:cs="宋体"/>
                <w:szCs w:val="21"/>
              </w:rPr>
            </w:pPr>
            <w:r>
              <w:rPr>
                <w:rFonts w:hint="eastAsia" w:ascii="宋体" w:hAnsi="宋体" w:cs="宋体"/>
                <w:szCs w:val="21"/>
              </w:rPr>
              <w:t>▲二、</w:t>
            </w:r>
            <w:r>
              <w:rPr>
                <w:rFonts w:hint="eastAsia" w:ascii="宋体" w:hAnsi="宋体" w:cs="宋体"/>
                <w:bCs/>
                <w:szCs w:val="21"/>
              </w:rPr>
              <w:t xml:space="preserve">货物期限及货物时间：自合同签订之日起1年，分批次供货，按采购人通知进行供货（有7*24小时送货电话，接到供货通知后，少批量≤5件货物时4小时内送至采购人指定地点；大批量&gt;5件货物时12小时内送至采购人地点，如情况特殊可与采购人协商同意后适当延长。） </w:t>
            </w:r>
          </w:p>
          <w:p w14:paraId="4FC7B30A">
            <w:pPr>
              <w:widowControl/>
              <w:shd w:val="clear" w:color="auto" w:fill="FFFFFF"/>
              <w:spacing w:line="360" w:lineRule="auto"/>
              <w:rPr>
                <w:rFonts w:ascii="宋体" w:hAnsi="宋体" w:cs="宋体"/>
                <w:bCs/>
                <w:szCs w:val="21"/>
                <w:u w:val="single"/>
              </w:rPr>
            </w:pPr>
            <w:r>
              <w:rPr>
                <w:rFonts w:hint="eastAsia" w:ascii="宋体" w:hAnsi="宋体" w:cs="宋体"/>
                <w:szCs w:val="21"/>
              </w:rPr>
              <w:t>三、交货地点：采购人指定地点（南宁市社会福利院） 。</w:t>
            </w:r>
          </w:p>
          <w:p w14:paraId="080683B2">
            <w:pPr>
              <w:widowControl/>
              <w:shd w:val="clear" w:color="auto" w:fill="FFFFFF"/>
              <w:spacing w:line="330" w:lineRule="atLeast"/>
              <w:rPr>
                <w:rFonts w:ascii="宋体" w:hAnsi="宋体" w:cs="宋体"/>
                <w:bCs/>
                <w:szCs w:val="21"/>
                <w:u w:val="single"/>
              </w:rPr>
            </w:pPr>
            <w:r>
              <w:rPr>
                <w:rFonts w:hint="eastAsia" w:ascii="宋体" w:hAnsi="宋体" w:cs="宋体"/>
                <w:bCs/>
                <w:szCs w:val="21"/>
              </w:rPr>
              <w:t>四、</w:t>
            </w:r>
            <w:r>
              <w:rPr>
                <w:rFonts w:hint="eastAsia" w:ascii="宋体" w:hAnsi="宋体" w:cs="宋体"/>
                <w:szCs w:val="21"/>
              </w:rPr>
              <w:t>验收标准、规范：符合现行的国家标准、行业标准；招标文件要求及投标文件响应。</w:t>
            </w:r>
          </w:p>
          <w:p w14:paraId="1AAA4B78">
            <w:pPr>
              <w:widowControl/>
              <w:shd w:val="clear" w:color="auto" w:fill="FFFFFF"/>
              <w:spacing w:line="360" w:lineRule="auto"/>
              <w:rPr>
                <w:rFonts w:ascii="宋体" w:hAnsi="宋体" w:cs="宋体"/>
                <w:szCs w:val="21"/>
              </w:rPr>
            </w:pPr>
            <w:r>
              <w:rPr>
                <w:rFonts w:hint="eastAsia" w:ascii="宋体" w:hAnsi="宋体" w:cs="宋体"/>
                <w:b/>
                <w:bCs/>
                <w:szCs w:val="21"/>
              </w:rPr>
              <w:t xml:space="preserve">▲ </w:t>
            </w:r>
            <w:r>
              <w:rPr>
                <w:rFonts w:hint="eastAsia" w:ascii="宋体" w:hAnsi="宋体" w:cs="宋体"/>
                <w:szCs w:val="21"/>
              </w:rPr>
              <w:t>五、售后服务要求：</w:t>
            </w:r>
          </w:p>
          <w:p w14:paraId="6C22716E">
            <w:pPr>
              <w:widowControl/>
              <w:shd w:val="clear" w:color="auto" w:fill="FFFFFF"/>
              <w:spacing w:line="360" w:lineRule="auto"/>
              <w:rPr>
                <w:rFonts w:ascii="宋体" w:hAnsi="宋体" w:cs="宋体"/>
                <w:szCs w:val="21"/>
              </w:rPr>
            </w:pPr>
            <w:r>
              <w:rPr>
                <w:rFonts w:hint="eastAsia" w:ascii="宋体" w:hAnsi="宋体" w:cs="宋体"/>
                <w:szCs w:val="21"/>
              </w:rPr>
              <w:t xml:space="preserve">1、质量保证期 2年（自采购人收到该批次货品之日起计算）。 </w:t>
            </w:r>
          </w:p>
          <w:p w14:paraId="6E788DCE">
            <w:pPr>
              <w:widowControl/>
              <w:shd w:val="clear" w:color="auto" w:fill="FFFFFF"/>
              <w:spacing w:line="360" w:lineRule="auto"/>
              <w:rPr>
                <w:rFonts w:ascii="宋体" w:hAnsi="宋体" w:cs="宋体"/>
                <w:szCs w:val="21"/>
              </w:rPr>
            </w:pPr>
            <w:r>
              <w:rPr>
                <w:rFonts w:hint="eastAsia" w:ascii="宋体" w:hAnsi="宋体" w:cs="宋体"/>
                <w:szCs w:val="21"/>
              </w:rPr>
              <w:t>2、响应时间：接到采购人处理问题通知后2小时内到达采购人指定现场。</w:t>
            </w:r>
          </w:p>
          <w:p w14:paraId="4B4B6BD3">
            <w:pPr>
              <w:widowControl/>
              <w:shd w:val="clear" w:color="auto" w:fill="FFFFFF"/>
              <w:spacing w:line="360" w:lineRule="auto"/>
              <w:rPr>
                <w:rFonts w:ascii="宋体" w:hAnsi="宋体" w:cs="宋体"/>
                <w:szCs w:val="21"/>
              </w:rPr>
            </w:pPr>
            <w:r>
              <w:rPr>
                <w:rFonts w:hint="eastAsia" w:ascii="宋体" w:hAnsi="宋体" w:cs="宋体"/>
                <w:szCs w:val="21"/>
              </w:rPr>
              <w:t>3、售后服务技术人员要求：专职人员（至少1名）。</w:t>
            </w:r>
          </w:p>
          <w:p w14:paraId="594349F1">
            <w:pPr>
              <w:widowControl/>
              <w:shd w:val="clear" w:color="auto" w:fill="FFFFFF"/>
              <w:spacing w:line="360" w:lineRule="auto"/>
              <w:rPr>
                <w:rFonts w:ascii="宋体" w:hAnsi="宋体" w:cs="宋体"/>
                <w:szCs w:val="21"/>
              </w:rPr>
            </w:pPr>
            <w:r>
              <w:rPr>
                <w:rFonts w:hint="eastAsia" w:ascii="宋体" w:hAnsi="宋体" w:cs="宋体"/>
                <w:szCs w:val="21"/>
              </w:rPr>
              <w:t>5、备品备件要求：满足货物期限内要求所供货品的储备。</w:t>
            </w:r>
          </w:p>
          <w:p w14:paraId="364FFE97">
            <w:pPr>
              <w:widowControl/>
              <w:shd w:val="clear" w:color="auto" w:fill="FFFFFF"/>
              <w:tabs>
                <w:tab w:val="left" w:pos="3580"/>
              </w:tabs>
              <w:spacing w:line="360" w:lineRule="auto"/>
              <w:rPr>
                <w:rFonts w:ascii="宋体" w:hAnsi="宋体" w:cs="宋体"/>
                <w:bCs/>
                <w:szCs w:val="21"/>
                <w:u w:val="single"/>
              </w:rPr>
            </w:pPr>
            <w:r>
              <w:rPr>
                <w:rFonts w:hint="eastAsia" w:ascii="宋体" w:hAnsi="宋体" w:cs="宋体"/>
                <w:szCs w:val="21"/>
              </w:rPr>
              <w:t>6、其他：</w:t>
            </w:r>
          </w:p>
          <w:p w14:paraId="355CC20A">
            <w:pPr>
              <w:rPr>
                <w:rFonts w:ascii="宋体" w:hAnsi="宋体"/>
                <w:szCs w:val="21"/>
              </w:rPr>
            </w:pPr>
            <w:r>
              <w:rPr>
                <w:rFonts w:hint="eastAsia" w:ascii="宋体" w:hAnsi="宋体"/>
                <w:szCs w:val="21"/>
              </w:rPr>
              <w:t>六、其他要求：</w:t>
            </w:r>
          </w:p>
          <w:p w14:paraId="77CFEE1F">
            <w:pPr>
              <w:rPr>
                <w:rFonts w:ascii="宋体" w:hAnsi="宋体"/>
                <w:szCs w:val="21"/>
              </w:rPr>
            </w:pPr>
            <w:r>
              <w:rPr>
                <w:rFonts w:hint="eastAsia" w:ascii="宋体" w:hAnsi="宋体"/>
                <w:szCs w:val="21"/>
              </w:rPr>
              <w:t>1、报价必须含以下部分，包括：</w:t>
            </w:r>
          </w:p>
          <w:p w14:paraId="5348CDE6">
            <w:pPr>
              <w:rPr>
                <w:rFonts w:ascii="宋体" w:hAnsi="宋体" w:cs="宋体"/>
                <w:szCs w:val="21"/>
              </w:rPr>
            </w:pPr>
            <w:r>
              <w:rPr>
                <w:rFonts w:hint="eastAsia" w:ascii="宋体" w:hAnsi="宋体" w:cs="宋体"/>
                <w:szCs w:val="21"/>
              </w:rPr>
              <w:t>（1）货物、服务的价格；</w:t>
            </w:r>
          </w:p>
          <w:p w14:paraId="2DA4052A">
            <w:pPr>
              <w:rPr>
                <w:rFonts w:ascii="宋体" w:hAnsi="宋体" w:cs="宋体"/>
                <w:szCs w:val="21"/>
              </w:rPr>
            </w:pPr>
            <w:r>
              <w:rPr>
                <w:rFonts w:hint="eastAsia" w:ascii="宋体" w:hAnsi="宋体" w:cs="宋体"/>
                <w:szCs w:val="21"/>
              </w:rPr>
              <w:t>（2）必要的保险费用和各项税金；</w:t>
            </w:r>
          </w:p>
          <w:p w14:paraId="3457F46B">
            <w:pPr>
              <w:tabs>
                <w:tab w:val="left" w:pos="3490"/>
                <w:tab w:val="left" w:pos="3670"/>
                <w:tab w:val="left" w:pos="3895"/>
              </w:tabs>
              <w:rPr>
                <w:rFonts w:ascii="宋体" w:hAnsi="宋体"/>
                <w:szCs w:val="21"/>
                <w:u w:val="single"/>
              </w:rPr>
            </w:pPr>
            <w:r>
              <w:rPr>
                <w:rFonts w:hint="eastAsia" w:ascii="宋体" w:hAnsi="宋体" w:cs="宋体"/>
                <w:szCs w:val="21"/>
              </w:rPr>
              <w:t>（3）其他：</w:t>
            </w:r>
            <w:r>
              <w:rPr>
                <w:rFonts w:hint="eastAsia" w:ascii="宋体" w:hAnsi="宋体" w:cs="宋体"/>
                <w:szCs w:val="21"/>
                <w:u w:val="single"/>
              </w:rPr>
              <w:t>送货上门、搬运、培训、售后服务等费用。</w:t>
            </w:r>
            <w:r>
              <w:rPr>
                <w:rFonts w:hint="eastAsia" w:ascii="宋体" w:hAnsi="宋体"/>
                <w:szCs w:val="21"/>
                <w:u w:val="single"/>
              </w:rPr>
              <w:t xml:space="preserve">  </w:t>
            </w:r>
          </w:p>
          <w:p w14:paraId="672CBAF5">
            <w:pPr>
              <w:rPr>
                <w:rFonts w:ascii="宋体" w:hAnsi="宋体" w:cs="宋体"/>
                <w:szCs w:val="21"/>
              </w:rPr>
            </w:pPr>
            <w:r>
              <w:rPr>
                <w:rFonts w:hint="eastAsia" w:ascii="宋体" w:hAnsi="宋体"/>
                <w:b/>
                <w:bCs/>
                <w:szCs w:val="21"/>
              </w:rPr>
              <w:t>▲</w:t>
            </w:r>
            <w:r>
              <w:rPr>
                <w:rFonts w:hint="eastAsia" w:ascii="宋体" w:hAnsi="宋体" w:cs="宋体"/>
                <w:szCs w:val="21"/>
              </w:rPr>
              <w:t>2、付款方式：中标供应商提交货物和服务后，经验收合格，当月采购的货款于次月结算，以单片价格*实际数量来结算，采购人按月进行公对公账户转账，中标供应商必须提供详细的物品销售清单与采购人的收货单核对无误后，由中标供应商按照采购人财务规定出具正式发票，采购人才予以付款。</w:t>
            </w:r>
          </w:p>
          <w:p w14:paraId="06C94D68">
            <w:pPr>
              <w:jc w:val="left"/>
              <w:rPr>
                <w:rFonts w:ascii="宋体" w:hAnsi="宋体" w:cs="宋体"/>
                <w:szCs w:val="21"/>
              </w:rPr>
            </w:pPr>
            <w:r>
              <w:rPr>
                <w:rFonts w:hint="eastAsia" w:ascii="宋体" w:hAnsi="宋体"/>
                <w:szCs w:val="21"/>
              </w:rPr>
              <w:t>3、</w:t>
            </w:r>
            <w:r>
              <w:rPr>
                <w:rFonts w:hint="eastAsia" w:ascii="宋体" w:hAnsi="宋体" w:cs="宋体"/>
                <w:szCs w:val="21"/>
              </w:rPr>
              <w:t>特殊要求及说明：</w:t>
            </w:r>
          </w:p>
          <w:p w14:paraId="147DB919">
            <w:pPr>
              <w:rPr>
                <w:rFonts w:ascii="宋体" w:hAnsi="宋体" w:cs="宋体"/>
                <w:szCs w:val="21"/>
              </w:rPr>
            </w:pPr>
            <w:r>
              <w:rPr>
                <w:rFonts w:hint="eastAsia" w:ascii="宋体" w:hAnsi="宋体" w:cs="宋体"/>
                <w:szCs w:val="21"/>
              </w:rPr>
              <w:t>（1）提供的商品必须是全新的、包装完好的正品品牌；</w:t>
            </w:r>
          </w:p>
          <w:p w14:paraId="67EDA12F">
            <w:pPr>
              <w:rPr>
                <w:rFonts w:ascii="宋体" w:hAnsi="宋体" w:cs="宋体"/>
                <w:szCs w:val="21"/>
              </w:rPr>
            </w:pPr>
            <w:r>
              <w:rPr>
                <w:rFonts w:hint="eastAsia" w:ascii="宋体" w:hAnsi="宋体" w:cs="宋体"/>
                <w:szCs w:val="21"/>
              </w:rPr>
              <w:t>（2）保证提供的商品符合国家和行业有关产品质量、安全、技术标准；</w:t>
            </w:r>
          </w:p>
          <w:p w14:paraId="7F9D68B5">
            <w:pPr>
              <w:rPr>
                <w:rFonts w:ascii="宋体" w:hAnsi="宋体" w:cs="宋体"/>
                <w:szCs w:val="21"/>
              </w:rPr>
            </w:pPr>
            <w:r>
              <w:rPr>
                <w:rFonts w:hint="eastAsia" w:ascii="宋体" w:hAnsi="宋体" w:cs="宋体"/>
                <w:szCs w:val="21"/>
              </w:rPr>
              <w:t>（3）中标供应商应按时供货，不能以任何理由推脱，一旦影响到采购人工作的正常运转，中标供应商应承担相应的经济赔偿。</w:t>
            </w:r>
          </w:p>
          <w:p w14:paraId="42A7E14E">
            <w:pPr>
              <w:jc w:val="left"/>
              <w:rPr>
                <w:rFonts w:ascii="宋体" w:hAnsi="宋体" w:cs="宋体"/>
                <w:szCs w:val="21"/>
              </w:rPr>
            </w:pPr>
            <w:r>
              <w:rPr>
                <w:rFonts w:hint="eastAsia" w:ascii="宋体" w:hAnsi="宋体" w:cs="宋体"/>
                <w:szCs w:val="21"/>
              </w:rPr>
              <w:t>▲（4）中标供应商须在规定时间内并按照采购文件参数要求提供货物，一旦发现所提供的货物与采购文件要求不符，采购单位有权终止合同，无条件退货，并上报采购监督部门，追究相关法律责任，对造成的损失采购单位保留索赔的权利。</w:t>
            </w:r>
          </w:p>
          <w:p w14:paraId="6FAF2449">
            <w:pPr>
              <w:jc w:val="left"/>
              <w:rPr>
                <w:szCs w:val="21"/>
              </w:rPr>
            </w:pPr>
            <w:r>
              <w:rPr>
                <w:rFonts w:hint="eastAsia" w:ascii="宋体" w:hAnsi="宋体" w:cs="宋体"/>
                <w:szCs w:val="21"/>
              </w:rPr>
              <w:t>（5）自合同签订后5个工作日内，中标供应商必须提供所有货物的样板送采购人验收。若产品样板验收不合格的，中标供应商必须在2个工作日内更换一批货物样板直至验收合格，若中标供应商不接受整改的按违约处理；货物样板验收合格后，货物样板不予退回，由采购人保管，作为交货验收的依据及标准；</w:t>
            </w:r>
          </w:p>
          <w:p w14:paraId="082A20CF">
            <w:pPr>
              <w:widowControl/>
              <w:jc w:val="left"/>
              <w:textAlignment w:val="center"/>
              <w:rPr>
                <w:rFonts w:ascii="宋体" w:hAnsi="宋体" w:cs="宋体"/>
                <w:szCs w:val="21"/>
              </w:rPr>
            </w:pPr>
            <w:r>
              <w:rPr>
                <w:rFonts w:hint="eastAsia" w:ascii="宋体" w:hAnsi="宋体" w:cs="宋体"/>
                <w:szCs w:val="21"/>
              </w:rPr>
              <w:t>▲（6）依据产品质量监督检验所提供的质量标准，中标供应商提供的产品必须是经过质量监督管理部门检验并取得合格证明的产品。中标供应商必须依法接受质量技术监督、工商、卫生、食品药品监督等职能部门的监督管理，并接受、配合相关职能部门的检测。因产品卫生和质量不合格而造成的后果，中标供应商无条件承担全部责任，有关职能部门依法追究其责任，并取消中标供应商供应资格。</w:t>
            </w:r>
          </w:p>
          <w:p w14:paraId="69865B6E">
            <w:pPr>
              <w:widowControl/>
              <w:jc w:val="left"/>
              <w:textAlignment w:val="center"/>
              <w:rPr>
                <w:rFonts w:ascii="宋体" w:hAnsi="宋体" w:cs="宋体"/>
                <w:szCs w:val="21"/>
              </w:rPr>
            </w:pPr>
            <w:r>
              <w:rPr>
                <w:rFonts w:hint="eastAsia" w:ascii="宋体" w:hAnsi="宋体" w:cs="宋体"/>
                <w:szCs w:val="21"/>
              </w:rPr>
              <w:t>（7）采购人经市场多方面询价发现中标供应商在合同服务期内所提供的商品价格普遍比市场询价高的、提供假冒伪劣、质量缺陷、非正品的产品，采购人向中标供应商发出累计二次书面质疑书后合同自动解除。</w:t>
            </w:r>
          </w:p>
          <w:p w14:paraId="47DCB51D">
            <w:pPr>
              <w:widowControl/>
              <w:jc w:val="left"/>
              <w:textAlignment w:val="center"/>
              <w:rPr>
                <w:rFonts w:ascii="宋体" w:hAnsi="宋体" w:cs="宋体"/>
                <w:szCs w:val="21"/>
              </w:rPr>
            </w:pPr>
            <w:r>
              <w:rPr>
                <w:rFonts w:hint="eastAsia" w:ascii="宋体" w:hAnsi="宋体" w:cs="宋体"/>
                <w:szCs w:val="21"/>
              </w:rPr>
              <w:t>（8）根据《南宁市本级政府采购不良行为记录名单管理办法》，中标供应商提供虚假材料谋取中标、成交的；提供假冒伪劣产品等情况的；将如实向财政局申请将供应商列入不良行为记录名单。</w:t>
            </w:r>
          </w:p>
          <w:p w14:paraId="30B8B7BC">
            <w:pPr>
              <w:widowControl/>
              <w:jc w:val="left"/>
              <w:textAlignment w:val="center"/>
              <w:rPr>
                <w:rFonts w:ascii="宋体" w:hAnsi="宋体" w:cs="宋体"/>
                <w:szCs w:val="21"/>
              </w:rPr>
            </w:pPr>
            <w:r>
              <w:rPr>
                <w:rFonts w:hint="eastAsia" w:ascii="宋体" w:hAnsi="宋体" w:cs="宋体"/>
                <w:szCs w:val="21"/>
              </w:rPr>
              <w:t xml:space="preserve">▲（9）使用过程中，如因货物质量导致使用人出现尿布疹等皮肤病的，应扣除中标供应商相应货款及承担相关医疗费，并追究法律责任。 </w:t>
            </w:r>
          </w:p>
        </w:tc>
      </w:tr>
      <w:tr w14:paraId="368E1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7D80367C">
            <w:pPr>
              <w:jc w:val="center"/>
              <w:rPr>
                <w:rFonts w:ascii="宋体" w:hAnsi="宋体" w:cs="宋体"/>
              </w:rPr>
            </w:pPr>
            <w:r>
              <w:rPr>
                <w:rFonts w:hint="eastAsia" w:ascii="宋体" w:hAnsi="宋体" w:cs="宋体"/>
              </w:rPr>
              <w:t>其他说明</w:t>
            </w:r>
          </w:p>
        </w:tc>
        <w:tc>
          <w:tcPr>
            <w:tcW w:w="9576" w:type="dxa"/>
            <w:gridSpan w:val="8"/>
            <w:tcBorders>
              <w:top w:val="single" w:color="auto" w:sz="4" w:space="0"/>
              <w:left w:val="single" w:color="auto" w:sz="4" w:space="0"/>
              <w:bottom w:val="single" w:color="auto" w:sz="4" w:space="0"/>
              <w:right w:val="single" w:color="auto" w:sz="4" w:space="0"/>
            </w:tcBorders>
          </w:tcPr>
          <w:p w14:paraId="6E07BE4B">
            <w:pPr>
              <w:widowControl/>
              <w:tabs>
                <w:tab w:val="left" w:pos="180"/>
                <w:tab w:val="left" w:pos="1620"/>
              </w:tabs>
              <w:spacing w:line="360" w:lineRule="auto"/>
              <w:rPr>
                <w:rFonts w:ascii="宋体" w:hAnsi="宋体" w:cs="宋体"/>
              </w:rPr>
            </w:pPr>
            <w:r>
              <w:rPr>
                <w:rFonts w:hint="eastAsia" w:ascii="宋体" w:hAnsi="宋体" w:cs="宋体"/>
              </w:rPr>
              <w:t>一、进口产品说明（根据项目实际情况选择）</w:t>
            </w:r>
          </w:p>
          <w:p w14:paraId="12FCC87D">
            <w:pPr>
              <w:tabs>
                <w:tab w:val="left" w:pos="180"/>
                <w:tab w:val="left" w:pos="1620"/>
              </w:tabs>
              <w:spacing w:line="360" w:lineRule="auto"/>
              <w:rPr>
                <w:rFonts w:ascii="宋体" w:hAnsi="宋体" w:cs="宋体"/>
                <w:szCs w:val="21"/>
              </w:rPr>
            </w:pPr>
            <w:r>
              <w:rPr>
                <w:rFonts w:hint="eastAsia" w:ascii="宋体" w:hAnsi="宋体" w:cs="宋体"/>
                <w:szCs w:val="21"/>
              </w:rPr>
              <w:t>本分标货物所涉及的货物不接受进口产品（即通过中国海关报关验放进入中国境内且产自关境外的产品）参与投标，</w:t>
            </w:r>
            <w:r>
              <w:rPr>
                <w:rFonts w:hint="eastAsia" w:ascii="宋体" w:hAnsi="宋体" w:cs="宋体"/>
                <w:b/>
                <w:szCs w:val="21"/>
              </w:rPr>
              <w:t>如有进口产品参与投标的作无效投标处理</w:t>
            </w:r>
            <w:r>
              <w:rPr>
                <w:rFonts w:hint="eastAsia" w:ascii="宋体" w:hAnsi="宋体" w:cs="宋体"/>
                <w:szCs w:val="21"/>
              </w:rPr>
              <w:t>。</w:t>
            </w:r>
          </w:p>
          <w:p w14:paraId="194B0E64">
            <w:pPr>
              <w:tabs>
                <w:tab w:val="left" w:pos="180"/>
                <w:tab w:val="left" w:pos="1620"/>
              </w:tabs>
              <w:spacing w:line="360" w:lineRule="auto"/>
              <w:rPr>
                <w:rFonts w:ascii="宋体" w:hAnsi="宋体" w:cs="宋体"/>
              </w:rPr>
            </w:pPr>
            <w:r>
              <w:rPr>
                <w:rFonts w:hint="eastAsia" w:ascii="宋体" w:hAnsi="宋体" w:cs="宋体"/>
                <w:szCs w:val="21"/>
              </w:rPr>
              <w:t>▲二、</w:t>
            </w:r>
            <w:r>
              <w:rPr>
                <w:rFonts w:hint="eastAsia" w:ascii="宋体" w:hAnsi="宋体" w:cs="宋体"/>
              </w:rPr>
              <w:t>核心产品</w:t>
            </w:r>
          </w:p>
          <w:p w14:paraId="13D8F0DA">
            <w:pPr>
              <w:widowControl/>
              <w:tabs>
                <w:tab w:val="left" w:pos="180"/>
                <w:tab w:val="left" w:pos="1620"/>
              </w:tabs>
              <w:spacing w:line="360" w:lineRule="auto"/>
              <w:rPr>
                <w:rFonts w:ascii="宋体" w:hAnsi="宋体" w:cs="宋体"/>
              </w:rPr>
            </w:pPr>
            <w:r>
              <w:rPr>
                <w:rFonts w:hint="eastAsia" w:ascii="宋体" w:hAnsi="宋体" w:cs="宋体"/>
              </w:rPr>
              <w:t>“采购清单及技术参数”表中的核心产品为序号第7项产品（</w:t>
            </w:r>
            <w:r>
              <w:rPr>
                <w:rFonts w:hint="eastAsia" w:ascii="宋体" w:hAnsi="宋体" w:cs="宋体"/>
                <w:szCs w:val="21"/>
              </w:rPr>
              <w:t>成人纸尿裤M码</w:t>
            </w:r>
            <w:r>
              <w:rPr>
                <w:rFonts w:hint="eastAsia" w:ascii="宋体" w:hAnsi="宋体" w:cs="宋体"/>
              </w:rPr>
              <w:t>）。</w:t>
            </w:r>
          </w:p>
        </w:tc>
      </w:tr>
    </w:tbl>
    <w:p w14:paraId="7AB6BF99">
      <w:pPr>
        <w:spacing w:line="320" w:lineRule="exact"/>
        <w:rPr>
          <w:rFonts w:ascii="宋体" w:hAnsi="宋体" w:cs="宋体"/>
        </w:rPr>
      </w:pPr>
    </w:p>
    <w:p w14:paraId="558F695D">
      <w:pPr>
        <w:spacing w:line="428" w:lineRule="exact"/>
        <w:ind w:left="119"/>
        <w:rPr>
          <w:rFonts w:ascii="宋体" w:hAnsi="宋体" w:cs="宋体"/>
          <w:sz w:val="32"/>
          <w:szCs w:val="32"/>
        </w:rPr>
      </w:pPr>
      <w:r>
        <w:rPr>
          <w:rFonts w:hint="eastAsia" w:ascii="宋体" w:hAnsi="宋体" w:cs="宋体"/>
        </w:rPr>
        <w:br w:type="page"/>
      </w:r>
      <w:r>
        <w:rPr>
          <w:rFonts w:hint="eastAsia" w:ascii="宋体" w:hAnsi="宋体" w:cs="宋体"/>
          <w:sz w:val="32"/>
          <w:szCs w:val="32"/>
        </w:rPr>
        <w:t>附件1：</w:t>
      </w:r>
    </w:p>
    <w:p w14:paraId="38B2A032">
      <w:pPr>
        <w:spacing w:before="7"/>
        <w:rPr>
          <w:rFonts w:ascii="宋体" w:hAnsi="宋体" w:cs="宋体"/>
          <w:sz w:val="17"/>
          <w:szCs w:val="17"/>
        </w:rPr>
      </w:pPr>
    </w:p>
    <w:p w14:paraId="377FFAE1">
      <w:pPr>
        <w:spacing w:line="528" w:lineRule="exact"/>
        <w:ind w:left="1871"/>
        <w:rPr>
          <w:rFonts w:ascii="宋体" w:hAnsi="宋体" w:cs="宋体"/>
          <w:sz w:val="40"/>
          <w:szCs w:val="40"/>
        </w:rPr>
      </w:pPr>
      <w:r>
        <w:rPr>
          <w:rFonts w:hint="eastAsia" w:ascii="宋体" w:hAnsi="宋体" w:cs="宋体"/>
          <w:sz w:val="40"/>
          <w:szCs w:val="40"/>
        </w:rPr>
        <w:t>节能产品政府采购品目清单</w:t>
      </w:r>
    </w:p>
    <w:tbl>
      <w:tblPr>
        <w:tblStyle w:val="32"/>
        <w:tblW w:w="9452" w:type="dxa"/>
        <w:tblInd w:w="93" w:type="dxa"/>
        <w:tblLayout w:type="fixed"/>
        <w:tblCellMar>
          <w:top w:w="0" w:type="dxa"/>
          <w:left w:w="108" w:type="dxa"/>
          <w:bottom w:w="0" w:type="dxa"/>
          <w:right w:w="108" w:type="dxa"/>
        </w:tblCellMar>
      </w:tblPr>
      <w:tblGrid>
        <w:gridCol w:w="660"/>
        <w:gridCol w:w="1116"/>
        <w:gridCol w:w="1516"/>
        <w:gridCol w:w="1620"/>
        <w:gridCol w:w="4540"/>
      </w:tblGrid>
      <w:tr w14:paraId="0CD9223D">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tcPr>
          <w:p w14:paraId="72AB8538">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252" w:type="dxa"/>
            <w:gridSpan w:val="3"/>
            <w:tcBorders>
              <w:top w:val="single" w:color="000000" w:sz="8" w:space="0"/>
              <w:left w:val="nil"/>
              <w:bottom w:val="single" w:color="000000" w:sz="8" w:space="0"/>
              <w:right w:val="single" w:color="000000" w:sz="8" w:space="0"/>
            </w:tcBorders>
            <w:vAlign w:val="center"/>
          </w:tcPr>
          <w:p w14:paraId="226AC748">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14:paraId="05AB744A">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40B8849F">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vAlign w:val="center"/>
          </w:tcPr>
          <w:p w14:paraId="5592D474">
            <w:pPr>
              <w:widowControl/>
              <w:jc w:val="center"/>
              <w:rPr>
                <w:rFonts w:ascii="宋体" w:hAnsi="宋体" w:cs="宋体"/>
                <w:kern w:val="0"/>
                <w:sz w:val="20"/>
                <w:szCs w:val="20"/>
              </w:rPr>
            </w:pPr>
            <w:r>
              <w:rPr>
                <w:rFonts w:hint="eastAsia" w:ascii="宋体" w:hAnsi="宋体" w:cs="宋体"/>
                <w:kern w:val="0"/>
                <w:sz w:val="20"/>
                <w:szCs w:val="20"/>
              </w:rPr>
              <w:t>1</w:t>
            </w:r>
          </w:p>
        </w:tc>
        <w:tc>
          <w:tcPr>
            <w:tcW w:w="1116" w:type="dxa"/>
            <w:vMerge w:val="restart"/>
            <w:tcBorders>
              <w:top w:val="nil"/>
              <w:left w:val="single" w:color="000000" w:sz="8" w:space="0"/>
              <w:bottom w:val="single" w:color="000000" w:sz="8" w:space="0"/>
              <w:right w:val="single" w:color="000000" w:sz="8" w:space="0"/>
            </w:tcBorders>
            <w:vAlign w:val="center"/>
          </w:tcPr>
          <w:p w14:paraId="17B4C819">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65A4C085">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20" w:type="dxa"/>
            <w:tcBorders>
              <w:top w:val="nil"/>
              <w:left w:val="nil"/>
              <w:bottom w:val="single" w:color="000000" w:sz="8" w:space="0"/>
              <w:right w:val="single" w:color="000000" w:sz="8" w:space="0"/>
            </w:tcBorders>
            <w:vAlign w:val="center"/>
          </w:tcPr>
          <w:p w14:paraId="001ABD10">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035E3A7D">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4593DF64">
        <w:tblPrEx>
          <w:tblCellMar>
            <w:top w:w="0" w:type="dxa"/>
            <w:left w:w="108" w:type="dxa"/>
            <w:bottom w:w="0" w:type="dxa"/>
            <w:right w:w="108" w:type="dxa"/>
          </w:tblCellMar>
        </w:tblPrEx>
        <w:trPr>
          <w:trHeight w:val="495" w:hRule="atLeast"/>
        </w:trPr>
        <w:tc>
          <w:tcPr>
            <w:tcW w:w="660" w:type="dxa"/>
            <w:vMerge w:val="continue"/>
            <w:tcBorders>
              <w:top w:val="single" w:color="000000" w:sz="8" w:space="0"/>
              <w:left w:val="single" w:color="000000" w:sz="8" w:space="0"/>
              <w:bottom w:val="single" w:color="000000" w:sz="8" w:space="0"/>
              <w:right w:val="single" w:color="000000" w:sz="8" w:space="0"/>
            </w:tcBorders>
            <w:vAlign w:val="center"/>
          </w:tcPr>
          <w:p w14:paraId="24739BDA">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F3584C5">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1A97B4B1">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14:paraId="09D9D97E">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61495793">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7BBC0BA2">
        <w:tblPrEx>
          <w:tblCellMar>
            <w:top w:w="0" w:type="dxa"/>
            <w:left w:w="108" w:type="dxa"/>
            <w:bottom w:w="0" w:type="dxa"/>
            <w:right w:w="108" w:type="dxa"/>
          </w:tblCellMar>
        </w:tblPrEx>
        <w:trPr>
          <w:trHeight w:val="735" w:hRule="atLeast"/>
        </w:trPr>
        <w:tc>
          <w:tcPr>
            <w:tcW w:w="660" w:type="dxa"/>
            <w:vMerge w:val="continue"/>
            <w:tcBorders>
              <w:top w:val="single" w:color="000000" w:sz="8" w:space="0"/>
              <w:left w:val="single" w:color="000000" w:sz="8" w:space="0"/>
              <w:bottom w:val="single" w:color="000000" w:sz="8" w:space="0"/>
              <w:right w:val="single" w:color="000000" w:sz="8" w:space="0"/>
            </w:tcBorders>
            <w:vAlign w:val="center"/>
          </w:tcPr>
          <w:p w14:paraId="64CCDEB9">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035F739">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287861CE">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14:paraId="69B92E35">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487CA173">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7EC63F9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23AAF81">
            <w:pPr>
              <w:widowControl/>
              <w:jc w:val="center"/>
              <w:rPr>
                <w:rFonts w:ascii="宋体" w:hAnsi="宋体" w:cs="宋体"/>
                <w:kern w:val="0"/>
                <w:sz w:val="20"/>
                <w:szCs w:val="20"/>
              </w:rPr>
            </w:pPr>
            <w:r>
              <w:rPr>
                <w:rFonts w:hint="eastAsia" w:ascii="宋体" w:hAnsi="宋体" w:cs="宋体"/>
                <w:kern w:val="0"/>
                <w:sz w:val="20"/>
                <w:szCs w:val="20"/>
              </w:rPr>
              <w:t>2</w:t>
            </w:r>
          </w:p>
        </w:tc>
        <w:tc>
          <w:tcPr>
            <w:tcW w:w="1116" w:type="dxa"/>
            <w:vMerge w:val="restart"/>
            <w:tcBorders>
              <w:top w:val="nil"/>
              <w:left w:val="single" w:color="000000" w:sz="8" w:space="0"/>
              <w:bottom w:val="single" w:color="000000" w:sz="8" w:space="0"/>
              <w:right w:val="single" w:color="000000" w:sz="8" w:space="0"/>
            </w:tcBorders>
            <w:vAlign w:val="center"/>
          </w:tcPr>
          <w:p w14:paraId="28CBC261">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547488F6">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20" w:type="dxa"/>
            <w:tcBorders>
              <w:top w:val="nil"/>
              <w:left w:val="nil"/>
              <w:bottom w:val="single" w:color="000000" w:sz="8" w:space="0"/>
              <w:right w:val="single" w:color="000000" w:sz="8" w:space="0"/>
            </w:tcBorders>
            <w:vAlign w:val="center"/>
          </w:tcPr>
          <w:p w14:paraId="5939AA42">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14:paraId="2EC6BAF7">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3CD5C8E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CC18BEE">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E9A7CC4">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3E26578">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033036BD">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14:paraId="0F542381">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30C4B72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766F73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3F9977C">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CAE6E6B">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5F9E43C5">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14:paraId="63A857B7">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147CA86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754615C">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3CD8428">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0422419">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20" w:type="dxa"/>
            <w:tcBorders>
              <w:top w:val="nil"/>
              <w:left w:val="nil"/>
              <w:bottom w:val="single" w:color="000000" w:sz="8" w:space="0"/>
              <w:right w:val="single" w:color="000000" w:sz="8" w:space="0"/>
            </w:tcBorders>
            <w:vAlign w:val="center"/>
          </w:tcPr>
          <w:p w14:paraId="3312820F">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14:paraId="5DACC8EE">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66E1CE9C">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7846138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47F3581">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42F00BC">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14:paraId="617CA38E">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540" w:type="dxa"/>
            <w:tcBorders>
              <w:top w:val="nil"/>
              <w:left w:val="nil"/>
              <w:bottom w:val="single" w:color="000000" w:sz="8" w:space="0"/>
              <w:right w:val="single" w:color="000000" w:sz="8" w:space="0"/>
            </w:tcBorders>
            <w:vAlign w:val="center"/>
          </w:tcPr>
          <w:p w14:paraId="3E148EBF">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6CDC991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642F55C">
            <w:pPr>
              <w:widowControl/>
              <w:jc w:val="center"/>
              <w:rPr>
                <w:rFonts w:ascii="宋体" w:hAnsi="宋体" w:cs="宋体"/>
                <w:kern w:val="0"/>
                <w:sz w:val="20"/>
                <w:szCs w:val="20"/>
              </w:rPr>
            </w:pPr>
            <w:r>
              <w:rPr>
                <w:rFonts w:hint="eastAsia" w:ascii="宋体" w:hAnsi="宋体" w:cs="宋体"/>
                <w:kern w:val="0"/>
                <w:sz w:val="20"/>
                <w:szCs w:val="20"/>
              </w:rPr>
              <w:t>3</w:t>
            </w:r>
          </w:p>
        </w:tc>
        <w:tc>
          <w:tcPr>
            <w:tcW w:w="1116" w:type="dxa"/>
            <w:tcBorders>
              <w:top w:val="nil"/>
              <w:left w:val="nil"/>
              <w:bottom w:val="single" w:color="000000" w:sz="8" w:space="0"/>
              <w:right w:val="single" w:color="000000" w:sz="8" w:space="0"/>
            </w:tcBorders>
            <w:vAlign w:val="center"/>
          </w:tcPr>
          <w:p w14:paraId="23F1358B">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7D3715E1">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2483A11C">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5961E2B0">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76EBD54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6B02D10">
            <w:pPr>
              <w:widowControl/>
              <w:jc w:val="center"/>
              <w:rPr>
                <w:rFonts w:ascii="宋体" w:hAnsi="宋体" w:cs="宋体"/>
                <w:kern w:val="0"/>
                <w:sz w:val="20"/>
                <w:szCs w:val="20"/>
              </w:rPr>
            </w:pPr>
            <w:r>
              <w:rPr>
                <w:rFonts w:hint="eastAsia" w:ascii="宋体" w:hAnsi="宋体" w:cs="宋体"/>
                <w:kern w:val="0"/>
                <w:sz w:val="20"/>
                <w:szCs w:val="20"/>
              </w:rPr>
              <w:t>4</w:t>
            </w:r>
          </w:p>
        </w:tc>
        <w:tc>
          <w:tcPr>
            <w:tcW w:w="1116" w:type="dxa"/>
            <w:tcBorders>
              <w:top w:val="nil"/>
              <w:left w:val="nil"/>
              <w:bottom w:val="single" w:color="000000" w:sz="8" w:space="0"/>
              <w:right w:val="single" w:color="000000" w:sz="8" w:space="0"/>
            </w:tcBorders>
            <w:vAlign w:val="center"/>
          </w:tcPr>
          <w:p w14:paraId="1C60EA36">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6B3A1ACA">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0ABD26E9">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53A058E8">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324C795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8B0B3CE">
            <w:pPr>
              <w:widowControl/>
              <w:jc w:val="center"/>
              <w:rPr>
                <w:rFonts w:ascii="宋体" w:hAnsi="宋体" w:cs="宋体"/>
                <w:kern w:val="0"/>
                <w:sz w:val="20"/>
                <w:szCs w:val="20"/>
              </w:rPr>
            </w:pPr>
            <w:r>
              <w:rPr>
                <w:rFonts w:hint="eastAsia" w:ascii="宋体" w:hAnsi="宋体" w:cs="宋体"/>
                <w:kern w:val="0"/>
                <w:sz w:val="20"/>
                <w:szCs w:val="20"/>
              </w:rPr>
              <w:t>5</w:t>
            </w:r>
          </w:p>
        </w:tc>
        <w:tc>
          <w:tcPr>
            <w:tcW w:w="1116" w:type="dxa"/>
            <w:tcBorders>
              <w:top w:val="nil"/>
              <w:left w:val="nil"/>
              <w:bottom w:val="single" w:color="000000" w:sz="8" w:space="0"/>
              <w:right w:val="single" w:color="000000" w:sz="8" w:space="0"/>
            </w:tcBorders>
            <w:vAlign w:val="center"/>
          </w:tcPr>
          <w:p w14:paraId="3AB174AD">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516" w:type="dxa"/>
            <w:tcBorders>
              <w:top w:val="nil"/>
              <w:left w:val="nil"/>
              <w:bottom w:val="single" w:color="000000" w:sz="8" w:space="0"/>
              <w:right w:val="single" w:color="000000" w:sz="8" w:space="0"/>
            </w:tcBorders>
            <w:vAlign w:val="center"/>
          </w:tcPr>
          <w:p w14:paraId="70DFB65F">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20" w:type="dxa"/>
            <w:tcBorders>
              <w:top w:val="nil"/>
              <w:left w:val="nil"/>
              <w:bottom w:val="single" w:color="000000" w:sz="8" w:space="0"/>
              <w:right w:val="single" w:color="000000" w:sz="8" w:space="0"/>
            </w:tcBorders>
            <w:vAlign w:val="center"/>
          </w:tcPr>
          <w:p w14:paraId="089F01CE">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508588F2">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650906DE">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1257F544">
            <w:pPr>
              <w:widowControl/>
              <w:jc w:val="center"/>
              <w:rPr>
                <w:rFonts w:ascii="宋体" w:hAnsi="宋体" w:cs="宋体"/>
                <w:kern w:val="0"/>
                <w:sz w:val="20"/>
                <w:szCs w:val="20"/>
              </w:rPr>
            </w:pPr>
            <w:r>
              <w:rPr>
                <w:rFonts w:hint="eastAsia" w:ascii="宋体" w:hAnsi="宋体" w:cs="宋体"/>
                <w:kern w:val="0"/>
                <w:sz w:val="20"/>
                <w:szCs w:val="20"/>
              </w:rPr>
              <w:t>6</w:t>
            </w:r>
          </w:p>
        </w:tc>
        <w:tc>
          <w:tcPr>
            <w:tcW w:w="1116" w:type="dxa"/>
            <w:vMerge w:val="restart"/>
            <w:tcBorders>
              <w:top w:val="nil"/>
              <w:left w:val="single" w:color="000000" w:sz="8" w:space="0"/>
              <w:bottom w:val="single" w:color="000000" w:sz="8" w:space="0"/>
              <w:right w:val="single" w:color="000000" w:sz="8" w:space="0"/>
            </w:tcBorders>
            <w:vAlign w:val="center"/>
          </w:tcPr>
          <w:p w14:paraId="22FDD19E">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2B7B590F">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20" w:type="dxa"/>
            <w:tcBorders>
              <w:top w:val="nil"/>
              <w:left w:val="nil"/>
              <w:bottom w:val="single" w:color="000000" w:sz="8" w:space="0"/>
              <w:right w:val="single" w:color="000000" w:sz="8" w:space="0"/>
            </w:tcBorders>
            <w:vAlign w:val="center"/>
          </w:tcPr>
          <w:p w14:paraId="1369FCC7">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540" w:type="dxa"/>
            <w:tcBorders>
              <w:top w:val="nil"/>
              <w:left w:val="nil"/>
              <w:bottom w:val="single" w:color="000000" w:sz="8" w:space="0"/>
              <w:right w:val="single" w:color="000000" w:sz="8" w:space="0"/>
            </w:tcBorders>
            <w:vAlign w:val="center"/>
          </w:tcPr>
          <w:p w14:paraId="5AFC7757">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0F4BE01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CEC3DD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85D9F1E">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558E337">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048EDE5D">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540" w:type="dxa"/>
            <w:tcBorders>
              <w:top w:val="nil"/>
              <w:left w:val="nil"/>
              <w:bottom w:val="single" w:color="000000" w:sz="8" w:space="0"/>
              <w:right w:val="single" w:color="000000" w:sz="8" w:space="0"/>
            </w:tcBorders>
            <w:vAlign w:val="center"/>
          </w:tcPr>
          <w:p w14:paraId="5F1ED62A">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2357DB2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748E96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A3E1B79">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60D2EF1">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5B43A616">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14:paraId="227A70E4">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588391D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91FEBBB">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D006583">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4FCDD55C">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20" w:type="dxa"/>
            <w:tcBorders>
              <w:top w:val="nil"/>
              <w:left w:val="nil"/>
              <w:bottom w:val="single" w:color="000000" w:sz="8" w:space="0"/>
              <w:right w:val="single" w:color="000000" w:sz="8" w:space="0"/>
            </w:tcBorders>
            <w:vAlign w:val="center"/>
          </w:tcPr>
          <w:p w14:paraId="5D89C333">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14:paraId="30A951D4">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576BD77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654376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C22B13C">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AA37175">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061192D9">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14:paraId="5E1F0C38">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15CCD79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D56F2B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F8B5759">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F788524">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14:paraId="317DDBF1">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540" w:type="dxa"/>
            <w:tcBorders>
              <w:top w:val="nil"/>
              <w:left w:val="nil"/>
              <w:bottom w:val="single" w:color="000000" w:sz="8" w:space="0"/>
              <w:right w:val="single" w:color="000000" w:sz="8" w:space="0"/>
            </w:tcBorders>
            <w:vAlign w:val="center"/>
          </w:tcPr>
          <w:p w14:paraId="2FC91942">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6E4EAF5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219929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EF2DF2A">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2FF81001">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14:paraId="5005D6F8">
            <w:pPr>
              <w:widowControl/>
              <w:jc w:val="center"/>
              <w:rPr>
                <w:rFonts w:ascii="宋体" w:hAnsi="宋体" w:cs="宋体"/>
                <w:kern w:val="0"/>
                <w:sz w:val="20"/>
                <w:szCs w:val="20"/>
              </w:rPr>
            </w:pPr>
            <w:r>
              <w:rPr>
                <w:rFonts w:hint="eastAsia" w:ascii="宋体" w:hAnsi="宋体" w:cs="宋体"/>
                <w:kern w:val="0"/>
                <w:sz w:val="20"/>
                <w:szCs w:val="20"/>
              </w:rPr>
              <w:t>冷却塔</w:t>
            </w:r>
          </w:p>
        </w:tc>
        <w:tc>
          <w:tcPr>
            <w:tcW w:w="4540" w:type="dxa"/>
            <w:tcBorders>
              <w:top w:val="nil"/>
              <w:left w:val="nil"/>
              <w:bottom w:val="single" w:color="000000" w:sz="8" w:space="0"/>
              <w:right w:val="single" w:color="000000" w:sz="8" w:space="0"/>
            </w:tcBorders>
            <w:vAlign w:val="center"/>
          </w:tcPr>
          <w:p w14:paraId="17075CB9">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6286499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3C4EFCB">
            <w:pPr>
              <w:widowControl/>
              <w:jc w:val="center"/>
              <w:rPr>
                <w:rFonts w:ascii="宋体" w:hAnsi="宋体" w:cs="宋体"/>
                <w:kern w:val="0"/>
                <w:sz w:val="20"/>
                <w:szCs w:val="20"/>
              </w:rPr>
            </w:pPr>
            <w:r>
              <w:rPr>
                <w:rFonts w:hint="eastAsia" w:ascii="宋体" w:hAnsi="宋体" w:cs="宋体"/>
                <w:kern w:val="0"/>
                <w:sz w:val="20"/>
                <w:szCs w:val="20"/>
              </w:rPr>
              <w:t>7</w:t>
            </w:r>
          </w:p>
        </w:tc>
        <w:tc>
          <w:tcPr>
            <w:tcW w:w="1116" w:type="dxa"/>
            <w:tcBorders>
              <w:top w:val="nil"/>
              <w:left w:val="nil"/>
              <w:bottom w:val="single" w:color="000000" w:sz="8" w:space="0"/>
              <w:right w:val="single" w:color="000000" w:sz="8" w:space="0"/>
            </w:tcBorders>
            <w:vAlign w:val="center"/>
          </w:tcPr>
          <w:p w14:paraId="62EECAC5">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516" w:type="dxa"/>
            <w:tcBorders>
              <w:top w:val="nil"/>
              <w:left w:val="nil"/>
              <w:bottom w:val="single" w:color="000000" w:sz="8" w:space="0"/>
              <w:right w:val="single" w:color="000000" w:sz="8" w:space="0"/>
            </w:tcBorders>
            <w:vAlign w:val="center"/>
          </w:tcPr>
          <w:p w14:paraId="5950D302">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6ABFAF64">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4A31FDC3">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4B5A488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F4221FD">
            <w:pPr>
              <w:widowControl/>
              <w:jc w:val="center"/>
              <w:rPr>
                <w:rFonts w:ascii="宋体" w:hAnsi="宋体" w:cs="宋体"/>
                <w:kern w:val="0"/>
                <w:sz w:val="20"/>
                <w:szCs w:val="20"/>
              </w:rPr>
            </w:pPr>
            <w:r>
              <w:rPr>
                <w:rFonts w:hint="eastAsia" w:ascii="宋体" w:hAnsi="宋体" w:cs="宋体"/>
                <w:kern w:val="0"/>
                <w:sz w:val="20"/>
                <w:szCs w:val="20"/>
              </w:rPr>
              <w:t>8</w:t>
            </w:r>
          </w:p>
        </w:tc>
        <w:tc>
          <w:tcPr>
            <w:tcW w:w="1116" w:type="dxa"/>
            <w:tcBorders>
              <w:top w:val="nil"/>
              <w:left w:val="nil"/>
              <w:bottom w:val="single" w:color="000000" w:sz="8" w:space="0"/>
              <w:right w:val="single" w:color="000000" w:sz="8" w:space="0"/>
            </w:tcBorders>
            <w:vAlign w:val="center"/>
          </w:tcPr>
          <w:p w14:paraId="4D0EC065">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2645C7A1">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20" w:type="dxa"/>
            <w:tcBorders>
              <w:top w:val="nil"/>
              <w:left w:val="nil"/>
              <w:bottom w:val="single" w:color="000000" w:sz="8" w:space="0"/>
              <w:right w:val="single" w:color="000000" w:sz="8" w:space="0"/>
            </w:tcBorders>
            <w:vAlign w:val="center"/>
          </w:tcPr>
          <w:p w14:paraId="7425B7AD">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6B39168F">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73D3089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35FF32B">
            <w:pPr>
              <w:widowControl/>
              <w:jc w:val="center"/>
              <w:rPr>
                <w:rFonts w:ascii="宋体" w:hAnsi="宋体" w:cs="宋体"/>
                <w:kern w:val="0"/>
                <w:sz w:val="20"/>
                <w:szCs w:val="20"/>
              </w:rPr>
            </w:pPr>
            <w:r>
              <w:rPr>
                <w:rFonts w:hint="eastAsia" w:ascii="宋体" w:hAnsi="宋体" w:cs="宋体"/>
                <w:kern w:val="0"/>
                <w:sz w:val="20"/>
                <w:szCs w:val="20"/>
              </w:rPr>
              <w:t>9</w:t>
            </w:r>
          </w:p>
        </w:tc>
        <w:tc>
          <w:tcPr>
            <w:tcW w:w="1116" w:type="dxa"/>
            <w:tcBorders>
              <w:top w:val="nil"/>
              <w:left w:val="nil"/>
              <w:bottom w:val="single" w:color="000000" w:sz="8" w:space="0"/>
              <w:right w:val="single" w:color="000000" w:sz="8" w:space="0"/>
            </w:tcBorders>
            <w:vAlign w:val="center"/>
          </w:tcPr>
          <w:p w14:paraId="53CCBAEF">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424D72C3">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20" w:type="dxa"/>
            <w:tcBorders>
              <w:top w:val="nil"/>
              <w:left w:val="nil"/>
              <w:bottom w:val="single" w:color="000000" w:sz="8" w:space="0"/>
              <w:right w:val="single" w:color="000000" w:sz="8" w:space="0"/>
            </w:tcBorders>
            <w:vAlign w:val="center"/>
          </w:tcPr>
          <w:p w14:paraId="51D987F3">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5E2025E2">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4A27096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498F1603">
            <w:pPr>
              <w:widowControl/>
              <w:jc w:val="center"/>
              <w:rPr>
                <w:rFonts w:ascii="宋体" w:hAnsi="宋体" w:cs="宋体"/>
                <w:kern w:val="0"/>
                <w:sz w:val="20"/>
                <w:szCs w:val="20"/>
              </w:rPr>
            </w:pPr>
            <w:r>
              <w:rPr>
                <w:rFonts w:hint="eastAsia" w:ascii="宋体" w:hAnsi="宋体" w:cs="宋体"/>
                <w:kern w:val="0"/>
                <w:sz w:val="20"/>
                <w:szCs w:val="20"/>
              </w:rPr>
              <w:t>10</w:t>
            </w:r>
          </w:p>
        </w:tc>
        <w:tc>
          <w:tcPr>
            <w:tcW w:w="1116" w:type="dxa"/>
            <w:vMerge w:val="restart"/>
            <w:tcBorders>
              <w:top w:val="nil"/>
              <w:left w:val="single" w:color="000000" w:sz="8" w:space="0"/>
              <w:bottom w:val="single" w:color="000000" w:sz="8" w:space="0"/>
              <w:right w:val="single" w:color="000000" w:sz="8" w:space="0"/>
            </w:tcBorders>
            <w:vAlign w:val="center"/>
          </w:tcPr>
          <w:p w14:paraId="17107CA5">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635C74E0">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20" w:type="dxa"/>
            <w:tcBorders>
              <w:top w:val="nil"/>
              <w:left w:val="nil"/>
              <w:bottom w:val="single" w:color="000000" w:sz="8" w:space="0"/>
              <w:right w:val="single" w:color="000000" w:sz="8" w:space="0"/>
            </w:tcBorders>
            <w:vAlign w:val="center"/>
          </w:tcPr>
          <w:p w14:paraId="40A73719">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2735FB36">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7AFA16C9">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1D4F6F7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EAF3C51">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27A20684">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20" w:type="dxa"/>
            <w:tcBorders>
              <w:top w:val="nil"/>
              <w:left w:val="nil"/>
              <w:bottom w:val="single" w:color="000000" w:sz="8" w:space="0"/>
              <w:right w:val="single" w:color="000000" w:sz="8" w:space="0"/>
            </w:tcBorders>
            <w:vAlign w:val="center"/>
          </w:tcPr>
          <w:p w14:paraId="277A37EC">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540" w:type="dxa"/>
            <w:tcBorders>
              <w:top w:val="nil"/>
              <w:left w:val="nil"/>
              <w:bottom w:val="single" w:color="000000" w:sz="8" w:space="0"/>
              <w:right w:val="single" w:color="000000" w:sz="8" w:space="0"/>
            </w:tcBorders>
            <w:vAlign w:val="center"/>
          </w:tcPr>
          <w:p w14:paraId="266EE4A5">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2484201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AE80805">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E55FBCD">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E7B860C">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5F621959">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14:paraId="1E0144DB">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77CF68D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FE1EC9E">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6B1F87E">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F30C38C">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55198169">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14:paraId="06AFE908">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031E737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07B25E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436E78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150E0D96">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20" w:type="dxa"/>
            <w:tcBorders>
              <w:top w:val="nil"/>
              <w:left w:val="nil"/>
              <w:bottom w:val="single" w:color="000000" w:sz="8" w:space="0"/>
              <w:right w:val="single" w:color="000000" w:sz="8" w:space="0"/>
            </w:tcBorders>
            <w:vAlign w:val="center"/>
          </w:tcPr>
          <w:p w14:paraId="295A4D62">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2A08BC15">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4688FEA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BD2FFD9">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DE4BE15">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7A1E0028">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20" w:type="dxa"/>
            <w:tcBorders>
              <w:top w:val="nil"/>
              <w:left w:val="nil"/>
              <w:bottom w:val="single" w:color="000000" w:sz="8" w:space="0"/>
              <w:right w:val="single" w:color="000000" w:sz="8" w:space="0"/>
            </w:tcBorders>
            <w:vAlign w:val="center"/>
          </w:tcPr>
          <w:p w14:paraId="7C540B06">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540" w:type="dxa"/>
            <w:tcBorders>
              <w:top w:val="nil"/>
              <w:left w:val="nil"/>
              <w:bottom w:val="single" w:color="000000" w:sz="8" w:space="0"/>
              <w:right w:val="single" w:color="000000" w:sz="8" w:space="0"/>
            </w:tcBorders>
            <w:vAlign w:val="center"/>
          </w:tcPr>
          <w:p w14:paraId="1487C587">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19E09DD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6D556E2">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4DA55F4">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839D1BB">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198FB237">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540" w:type="dxa"/>
            <w:tcBorders>
              <w:top w:val="nil"/>
              <w:left w:val="nil"/>
              <w:bottom w:val="single" w:color="000000" w:sz="8" w:space="0"/>
              <w:right w:val="single" w:color="000000" w:sz="8" w:space="0"/>
            </w:tcBorders>
            <w:vAlign w:val="center"/>
          </w:tcPr>
          <w:p w14:paraId="19528118">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5356D45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AB3D10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8EFD582">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A254877">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3811390F">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540" w:type="dxa"/>
            <w:tcBorders>
              <w:top w:val="nil"/>
              <w:left w:val="nil"/>
              <w:bottom w:val="single" w:color="000000" w:sz="8" w:space="0"/>
              <w:right w:val="single" w:color="000000" w:sz="8" w:space="0"/>
            </w:tcBorders>
            <w:vAlign w:val="center"/>
          </w:tcPr>
          <w:p w14:paraId="6CA4B2AB">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148A4AC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F2FA16E">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C9A48A1">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5414C1C6">
            <w:pPr>
              <w:widowControl/>
              <w:jc w:val="left"/>
              <w:rPr>
                <w:rFonts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10450E52">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540" w:type="dxa"/>
            <w:tcBorders>
              <w:top w:val="nil"/>
              <w:left w:val="nil"/>
              <w:bottom w:val="single" w:color="000000" w:sz="8" w:space="0"/>
              <w:right w:val="single" w:color="000000" w:sz="8" w:space="0"/>
            </w:tcBorders>
            <w:vAlign w:val="center"/>
          </w:tcPr>
          <w:p w14:paraId="01AB48D4">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1272C028">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vAlign w:val="center"/>
          </w:tcPr>
          <w:p w14:paraId="6CED44C6">
            <w:pPr>
              <w:widowControl/>
              <w:jc w:val="center"/>
              <w:rPr>
                <w:rFonts w:ascii="宋体" w:hAnsi="宋体" w:cs="宋体"/>
                <w:kern w:val="0"/>
                <w:sz w:val="20"/>
                <w:szCs w:val="20"/>
              </w:rPr>
            </w:pPr>
            <w:r>
              <w:rPr>
                <w:rFonts w:hint="eastAsia" w:ascii="宋体" w:hAnsi="宋体" w:cs="宋体"/>
                <w:kern w:val="0"/>
                <w:sz w:val="20"/>
                <w:szCs w:val="20"/>
              </w:rPr>
              <w:t>11</w:t>
            </w:r>
          </w:p>
        </w:tc>
        <w:tc>
          <w:tcPr>
            <w:tcW w:w="1116" w:type="dxa"/>
            <w:vMerge w:val="restart"/>
            <w:tcBorders>
              <w:top w:val="nil"/>
              <w:left w:val="single" w:color="auto" w:sz="8" w:space="0"/>
              <w:bottom w:val="single" w:color="auto" w:sz="8" w:space="0"/>
              <w:right w:val="single" w:color="auto" w:sz="8" w:space="0"/>
            </w:tcBorders>
            <w:vAlign w:val="center"/>
          </w:tcPr>
          <w:p w14:paraId="6FF391A7">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516" w:type="dxa"/>
            <w:tcBorders>
              <w:top w:val="nil"/>
              <w:left w:val="nil"/>
              <w:bottom w:val="single" w:color="auto" w:sz="8" w:space="0"/>
              <w:right w:val="single" w:color="auto" w:sz="8" w:space="0"/>
            </w:tcBorders>
            <w:vAlign w:val="center"/>
          </w:tcPr>
          <w:p w14:paraId="2D3D9C77">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20" w:type="dxa"/>
            <w:tcBorders>
              <w:top w:val="nil"/>
              <w:left w:val="nil"/>
              <w:bottom w:val="single" w:color="auto" w:sz="8" w:space="0"/>
              <w:right w:val="single" w:color="auto" w:sz="8" w:space="0"/>
            </w:tcBorders>
            <w:vAlign w:val="center"/>
          </w:tcPr>
          <w:p w14:paraId="59EB17A6">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vAlign w:val="center"/>
          </w:tcPr>
          <w:p w14:paraId="67CE8D01">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6E6F92AA">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vAlign w:val="center"/>
          </w:tcPr>
          <w:p w14:paraId="172648FD">
            <w:pPr>
              <w:widowControl/>
              <w:jc w:val="left"/>
              <w:rPr>
                <w:rFonts w:ascii="宋体" w:hAnsi="宋体" w:cs="宋体"/>
                <w:kern w:val="0"/>
                <w:sz w:val="20"/>
                <w:szCs w:val="20"/>
              </w:rPr>
            </w:pPr>
          </w:p>
        </w:tc>
        <w:tc>
          <w:tcPr>
            <w:tcW w:w="1116" w:type="dxa"/>
            <w:vMerge w:val="continue"/>
            <w:tcBorders>
              <w:top w:val="nil"/>
              <w:left w:val="single" w:color="auto" w:sz="8" w:space="0"/>
              <w:bottom w:val="single" w:color="auto" w:sz="8" w:space="0"/>
              <w:right w:val="single" w:color="auto" w:sz="8" w:space="0"/>
            </w:tcBorders>
            <w:vAlign w:val="center"/>
          </w:tcPr>
          <w:p w14:paraId="6DC0D14F">
            <w:pPr>
              <w:widowControl/>
              <w:jc w:val="left"/>
              <w:rPr>
                <w:rFonts w:ascii="宋体" w:hAnsi="宋体" w:cs="宋体"/>
                <w:kern w:val="0"/>
                <w:sz w:val="20"/>
                <w:szCs w:val="20"/>
              </w:rPr>
            </w:pPr>
          </w:p>
        </w:tc>
        <w:tc>
          <w:tcPr>
            <w:tcW w:w="1516" w:type="dxa"/>
            <w:tcBorders>
              <w:top w:val="nil"/>
              <w:left w:val="nil"/>
              <w:bottom w:val="single" w:color="auto" w:sz="8" w:space="0"/>
              <w:right w:val="single" w:color="auto" w:sz="8" w:space="0"/>
            </w:tcBorders>
            <w:vAlign w:val="center"/>
          </w:tcPr>
          <w:p w14:paraId="047838E6">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20" w:type="dxa"/>
            <w:tcBorders>
              <w:top w:val="nil"/>
              <w:left w:val="nil"/>
              <w:bottom w:val="single" w:color="auto" w:sz="8" w:space="0"/>
              <w:right w:val="single" w:color="auto" w:sz="8" w:space="0"/>
            </w:tcBorders>
            <w:vAlign w:val="center"/>
          </w:tcPr>
          <w:p w14:paraId="2DEA5BF5">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vAlign w:val="center"/>
          </w:tcPr>
          <w:p w14:paraId="61DE8723">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6E6FD8D1">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vAlign w:val="center"/>
          </w:tcPr>
          <w:p w14:paraId="44806990">
            <w:pPr>
              <w:widowControl/>
              <w:jc w:val="left"/>
              <w:rPr>
                <w:rFonts w:ascii="宋体" w:hAnsi="宋体" w:cs="宋体"/>
                <w:kern w:val="0"/>
                <w:sz w:val="20"/>
                <w:szCs w:val="20"/>
              </w:rPr>
            </w:pPr>
          </w:p>
        </w:tc>
        <w:tc>
          <w:tcPr>
            <w:tcW w:w="1116" w:type="dxa"/>
            <w:vMerge w:val="continue"/>
            <w:tcBorders>
              <w:top w:val="nil"/>
              <w:left w:val="single" w:color="auto" w:sz="8" w:space="0"/>
              <w:bottom w:val="single" w:color="auto" w:sz="8" w:space="0"/>
              <w:right w:val="single" w:color="auto" w:sz="8" w:space="0"/>
            </w:tcBorders>
            <w:vAlign w:val="center"/>
          </w:tcPr>
          <w:p w14:paraId="7062F9DD">
            <w:pPr>
              <w:widowControl/>
              <w:jc w:val="left"/>
              <w:rPr>
                <w:rFonts w:ascii="宋体" w:hAnsi="宋体" w:cs="宋体"/>
                <w:kern w:val="0"/>
                <w:sz w:val="20"/>
                <w:szCs w:val="20"/>
              </w:rPr>
            </w:pPr>
          </w:p>
        </w:tc>
        <w:tc>
          <w:tcPr>
            <w:tcW w:w="1516" w:type="dxa"/>
            <w:tcBorders>
              <w:top w:val="nil"/>
              <w:left w:val="nil"/>
              <w:bottom w:val="single" w:color="auto" w:sz="8" w:space="0"/>
              <w:right w:val="single" w:color="auto" w:sz="8" w:space="0"/>
            </w:tcBorders>
            <w:vAlign w:val="center"/>
          </w:tcPr>
          <w:p w14:paraId="3118B3D7">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20" w:type="dxa"/>
            <w:tcBorders>
              <w:top w:val="nil"/>
              <w:left w:val="nil"/>
              <w:bottom w:val="single" w:color="auto" w:sz="8" w:space="0"/>
              <w:right w:val="single" w:color="auto" w:sz="8" w:space="0"/>
            </w:tcBorders>
            <w:vAlign w:val="center"/>
          </w:tcPr>
          <w:p w14:paraId="48774FB1">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vAlign w:val="center"/>
          </w:tcPr>
          <w:p w14:paraId="343E4FDA">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52FD69AE">
        <w:tblPrEx>
          <w:tblCellMar>
            <w:top w:w="0" w:type="dxa"/>
            <w:left w:w="108" w:type="dxa"/>
            <w:bottom w:w="0" w:type="dxa"/>
            <w:right w:w="108" w:type="dxa"/>
          </w:tblCellMar>
        </w:tblPrEx>
        <w:trPr>
          <w:trHeight w:val="735" w:hRule="atLeast"/>
        </w:trPr>
        <w:tc>
          <w:tcPr>
            <w:tcW w:w="660" w:type="dxa"/>
            <w:vMerge w:val="continue"/>
            <w:tcBorders>
              <w:top w:val="nil"/>
              <w:left w:val="single" w:color="auto" w:sz="8" w:space="0"/>
              <w:bottom w:val="single" w:color="auto" w:sz="8" w:space="0"/>
              <w:right w:val="single" w:color="auto" w:sz="8" w:space="0"/>
            </w:tcBorders>
            <w:vAlign w:val="center"/>
          </w:tcPr>
          <w:p w14:paraId="4AF4ADFA">
            <w:pPr>
              <w:widowControl/>
              <w:jc w:val="left"/>
              <w:rPr>
                <w:rFonts w:ascii="宋体" w:hAnsi="宋体" w:cs="宋体"/>
                <w:kern w:val="0"/>
                <w:sz w:val="20"/>
                <w:szCs w:val="20"/>
              </w:rPr>
            </w:pPr>
          </w:p>
        </w:tc>
        <w:tc>
          <w:tcPr>
            <w:tcW w:w="1116" w:type="dxa"/>
            <w:vMerge w:val="continue"/>
            <w:tcBorders>
              <w:top w:val="nil"/>
              <w:left w:val="single" w:color="auto" w:sz="8" w:space="0"/>
              <w:bottom w:val="single" w:color="auto" w:sz="8" w:space="0"/>
              <w:right w:val="single" w:color="auto" w:sz="8" w:space="0"/>
            </w:tcBorders>
            <w:vAlign w:val="center"/>
          </w:tcPr>
          <w:p w14:paraId="6907480D">
            <w:pPr>
              <w:widowControl/>
              <w:jc w:val="left"/>
              <w:rPr>
                <w:rFonts w:ascii="宋体" w:hAnsi="宋体" w:cs="宋体"/>
                <w:kern w:val="0"/>
                <w:sz w:val="20"/>
                <w:szCs w:val="20"/>
              </w:rPr>
            </w:pPr>
          </w:p>
        </w:tc>
        <w:tc>
          <w:tcPr>
            <w:tcW w:w="1516" w:type="dxa"/>
            <w:tcBorders>
              <w:top w:val="nil"/>
              <w:left w:val="nil"/>
              <w:bottom w:val="single" w:color="auto" w:sz="8" w:space="0"/>
              <w:right w:val="single" w:color="auto" w:sz="8" w:space="0"/>
            </w:tcBorders>
            <w:vAlign w:val="center"/>
          </w:tcPr>
          <w:p w14:paraId="45A5A16B">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20" w:type="dxa"/>
            <w:tcBorders>
              <w:top w:val="nil"/>
              <w:left w:val="nil"/>
              <w:bottom w:val="single" w:color="auto" w:sz="8" w:space="0"/>
              <w:right w:val="single" w:color="auto" w:sz="8" w:space="0"/>
            </w:tcBorders>
            <w:vAlign w:val="center"/>
          </w:tcPr>
          <w:p w14:paraId="587B8D86">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vAlign w:val="center"/>
          </w:tcPr>
          <w:p w14:paraId="31180C74">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0E84BBAC">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vAlign w:val="center"/>
          </w:tcPr>
          <w:p w14:paraId="2FE608B0">
            <w:pPr>
              <w:widowControl/>
              <w:jc w:val="center"/>
              <w:rPr>
                <w:rFonts w:ascii="宋体" w:hAnsi="宋体" w:cs="宋体"/>
                <w:kern w:val="0"/>
                <w:sz w:val="20"/>
                <w:szCs w:val="20"/>
              </w:rPr>
            </w:pPr>
            <w:r>
              <w:rPr>
                <w:rFonts w:hint="eastAsia" w:ascii="宋体" w:hAnsi="宋体" w:cs="宋体"/>
                <w:kern w:val="0"/>
                <w:sz w:val="20"/>
                <w:szCs w:val="20"/>
              </w:rPr>
              <w:t>12</w:t>
            </w:r>
          </w:p>
        </w:tc>
        <w:tc>
          <w:tcPr>
            <w:tcW w:w="1116" w:type="dxa"/>
            <w:tcBorders>
              <w:top w:val="nil"/>
              <w:left w:val="nil"/>
              <w:bottom w:val="single" w:color="auto" w:sz="8" w:space="0"/>
              <w:right w:val="single" w:color="auto" w:sz="8" w:space="0"/>
            </w:tcBorders>
            <w:vAlign w:val="center"/>
          </w:tcPr>
          <w:p w14:paraId="0CB8BE65">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516" w:type="dxa"/>
            <w:tcBorders>
              <w:top w:val="nil"/>
              <w:left w:val="nil"/>
              <w:bottom w:val="single" w:color="auto" w:sz="8" w:space="0"/>
              <w:right w:val="single" w:color="auto" w:sz="8" w:space="0"/>
            </w:tcBorders>
            <w:vAlign w:val="center"/>
          </w:tcPr>
          <w:p w14:paraId="72BE0A93">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20" w:type="dxa"/>
            <w:tcBorders>
              <w:top w:val="nil"/>
              <w:left w:val="nil"/>
              <w:bottom w:val="single" w:color="auto" w:sz="8" w:space="0"/>
              <w:right w:val="single" w:color="auto" w:sz="8" w:space="0"/>
            </w:tcBorders>
            <w:vAlign w:val="center"/>
          </w:tcPr>
          <w:p w14:paraId="7C006F6F">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vAlign w:val="center"/>
          </w:tcPr>
          <w:p w14:paraId="348B6E87">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4FA4FD65">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vAlign w:val="center"/>
          </w:tcPr>
          <w:p w14:paraId="0521A631">
            <w:pPr>
              <w:widowControl/>
              <w:jc w:val="center"/>
              <w:rPr>
                <w:rFonts w:ascii="宋体" w:hAnsi="宋体" w:cs="宋体"/>
                <w:kern w:val="0"/>
                <w:sz w:val="20"/>
                <w:szCs w:val="20"/>
              </w:rPr>
            </w:pPr>
            <w:r>
              <w:rPr>
                <w:rFonts w:hint="eastAsia" w:ascii="宋体" w:hAnsi="宋体" w:cs="宋体"/>
                <w:kern w:val="0"/>
                <w:sz w:val="20"/>
                <w:szCs w:val="20"/>
              </w:rPr>
              <w:t>13</w:t>
            </w:r>
          </w:p>
        </w:tc>
        <w:tc>
          <w:tcPr>
            <w:tcW w:w="1116" w:type="dxa"/>
            <w:tcBorders>
              <w:top w:val="nil"/>
              <w:left w:val="nil"/>
              <w:bottom w:val="single" w:color="auto" w:sz="8" w:space="0"/>
              <w:right w:val="single" w:color="auto" w:sz="8" w:space="0"/>
            </w:tcBorders>
            <w:vAlign w:val="center"/>
          </w:tcPr>
          <w:p w14:paraId="27797A02">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516" w:type="dxa"/>
            <w:tcBorders>
              <w:top w:val="nil"/>
              <w:left w:val="nil"/>
              <w:bottom w:val="single" w:color="auto" w:sz="8" w:space="0"/>
              <w:right w:val="single" w:color="auto" w:sz="8" w:space="0"/>
            </w:tcBorders>
            <w:vAlign w:val="center"/>
          </w:tcPr>
          <w:p w14:paraId="3B77E732">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20" w:type="dxa"/>
            <w:tcBorders>
              <w:top w:val="nil"/>
              <w:left w:val="nil"/>
              <w:bottom w:val="single" w:color="auto" w:sz="8" w:space="0"/>
              <w:right w:val="single" w:color="auto" w:sz="8" w:space="0"/>
            </w:tcBorders>
            <w:vAlign w:val="center"/>
          </w:tcPr>
          <w:p w14:paraId="572B7E1E">
            <w:pPr>
              <w:widowControl/>
              <w:jc w:val="center"/>
              <w:rPr>
                <w:rFonts w:ascii="宋体" w:hAnsi="宋体" w:cs="宋体"/>
                <w:kern w:val="0"/>
                <w:sz w:val="20"/>
                <w:szCs w:val="20"/>
              </w:rPr>
            </w:pPr>
            <w:r>
              <w:rPr>
                <w:rFonts w:hint="eastAsia" w:ascii="宋体" w:hAnsi="宋体" w:cs="宋体"/>
                <w:kern w:val="0"/>
                <w:sz w:val="20"/>
                <w:szCs w:val="20"/>
              </w:rPr>
              <w:t>监视器</w:t>
            </w:r>
          </w:p>
        </w:tc>
        <w:tc>
          <w:tcPr>
            <w:tcW w:w="4540" w:type="dxa"/>
            <w:tcBorders>
              <w:top w:val="nil"/>
              <w:left w:val="nil"/>
              <w:bottom w:val="single" w:color="auto" w:sz="8" w:space="0"/>
              <w:right w:val="single" w:color="auto" w:sz="8" w:space="0"/>
            </w:tcBorders>
            <w:vAlign w:val="center"/>
          </w:tcPr>
          <w:p w14:paraId="5A50C525">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03F90BA4">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vAlign w:val="center"/>
          </w:tcPr>
          <w:p w14:paraId="5EB00808">
            <w:pPr>
              <w:widowControl/>
              <w:jc w:val="center"/>
              <w:rPr>
                <w:rFonts w:ascii="宋体" w:hAnsi="宋体" w:cs="宋体"/>
                <w:kern w:val="0"/>
                <w:sz w:val="20"/>
                <w:szCs w:val="20"/>
              </w:rPr>
            </w:pPr>
            <w:r>
              <w:rPr>
                <w:rFonts w:hint="eastAsia" w:ascii="宋体" w:hAnsi="宋体" w:cs="宋体"/>
                <w:kern w:val="0"/>
                <w:sz w:val="20"/>
                <w:szCs w:val="20"/>
              </w:rPr>
              <w:t>14</w:t>
            </w:r>
          </w:p>
        </w:tc>
        <w:tc>
          <w:tcPr>
            <w:tcW w:w="1116" w:type="dxa"/>
            <w:tcBorders>
              <w:top w:val="nil"/>
              <w:left w:val="nil"/>
              <w:bottom w:val="single" w:color="auto" w:sz="8" w:space="0"/>
              <w:right w:val="single" w:color="auto" w:sz="8" w:space="0"/>
            </w:tcBorders>
            <w:vAlign w:val="center"/>
          </w:tcPr>
          <w:p w14:paraId="4AF7DB80">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516" w:type="dxa"/>
            <w:tcBorders>
              <w:top w:val="nil"/>
              <w:left w:val="nil"/>
              <w:bottom w:val="single" w:color="auto" w:sz="8" w:space="0"/>
              <w:right w:val="single" w:color="auto" w:sz="8" w:space="0"/>
            </w:tcBorders>
            <w:vAlign w:val="center"/>
          </w:tcPr>
          <w:p w14:paraId="66AB608E">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20" w:type="dxa"/>
            <w:tcBorders>
              <w:top w:val="nil"/>
              <w:left w:val="nil"/>
              <w:bottom w:val="single" w:color="auto" w:sz="8" w:space="0"/>
              <w:right w:val="single" w:color="auto" w:sz="8" w:space="0"/>
            </w:tcBorders>
            <w:vAlign w:val="center"/>
          </w:tcPr>
          <w:p w14:paraId="2F6DA554">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vAlign w:val="center"/>
          </w:tcPr>
          <w:p w14:paraId="7704FF04">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708A8EC6">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vAlign w:val="center"/>
          </w:tcPr>
          <w:p w14:paraId="79534946">
            <w:pPr>
              <w:widowControl/>
              <w:jc w:val="center"/>
              <w:rPr>
                <w:rFonts w:ascii="宋体" w:hAnsi="宋体" w:cs="宋体"/>
                <w:kern w:val="0"/>
                <w:sz w:val="20"/>
                <w:szCs w:val="20"/>
              </w:rPr>
            </w:pPr>
            <w:r>
              <w:rPr>
                <w:rFonts w:hint="eastAsia" w:ascii="宋体" w:hAnsi="宋体" w:cs="宋体"/>
                <w:kern w:val="0"/>
                <w:sz w:val="20"/>
                <w:szCs w:val="20"/>
              </w:rPr>
              <w:t>15</w:t>
            </w:r>
          </w:p>
        </w:tc>
        <w:tc>
          <w:tcPr>
            <w:tcW w:w="1116" w:type="dxa"/>
            <w:vMerge w:val="restart"/>
            <w:tcBorders>
              <w:top w:val="nil"/>
              <w:left w:val="single" w:color="auto" w:sz="8" w:space="0"/>
              <w:bottom w:val="single" w:color="000000" w:sz="8" w:space="0"/>
              <w:right w:val="single" w:color="auto" w:sz="8" w:space="0"/>
            </w:tcBorders>
            <w:vAlign w:val="center"/>
          </w:tcPr>
          <w:p w14:paraId="4D6B0C11">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516" w:type="dxa"/>
            <w:tcBorders>
              <w:top w:val="nil"/>
              <w:left w:val="nil"/>
              <w:bottom w:val="single" w:color="auto" w:sz="8" w:space="0"/>
              <w:right w:val="single" w:color="auto" w:sz="8" w:space="0"/>
            </w:tcBorders>
            <w:vAlign w:val="center"/>
          </w:tcPr>
          <w:p w14:paraId="5A0CADDC">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20" w:type="dxa"/>
            <w:tcBorders>
              <w:top w:val="nil"/>
              <w:left w:val="nil"/>
              <w:bottom w:val="single" w:color="auto" w:sz="8" w:space="0"/>
              <w:right w:val="single" w:color="auto" w:sz="8" w:space="0"/>
            </w:tcBorders>
            <w:vAlign w:val="center"/>
          </w:tcPr>
          <w:p w14:paraId="5FE0E22F">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vAlign w:val="center"/>
          </w:tcPr>
          <w:p w14:paraId="38DE5F3F">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3F8ED7B9">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vAlign w:val="center"/>
          </w:tcPr>
          <w:p w14:paraId="0D341D21">
            <w:pPr>
              <w:widowControl/>
              <w:jc w:val="left"/>
              <w:rPr>
                <w:rFonts w:ascii="宋体" w:hAnsi="宋体" w:cs="宋体"/>
                <w:kern w:val="0"/>
                <w:sz w:val="20"/>
                <w:szCs w:val="20"/>
              </w:rPr>
            </w:pPr>
          </w:p>
        </w:tc>
        <w:tc>
          <w:tcPr>
            <w:tcW w:w="1116" w:type="dxa"/>
            <w:vMerge w:val="continue"/>
            <w:tcBorders>
              <w:top w:val="nil"/>
              <w:left w:val="single" w:color="auto" w:sz="8" w:space="0"/>
              <w:bottom w:val="single" w:color="000000" w:sz="8" w:space="0"/>
              <w:right w:val="single" w:color="auto" w:sz="8" w:space="0"/>
            </w:tcBorders>
            <w:vAlign w:val="center"/>
          </w:tcPr>
          <w:p w14:paraId="437DBADA">
            <w:pPr>
              <w:widowControl/>
              <w:jc w:val="left"/>
              <w:rPr>
                <w:rFonts w:ascii="宋体" w:hAnsi="宋体" w:cs="宋体"/>
                <w:kern w:val="0"/>
                <w:sz w:val="20"/>
                <w:szCs w:val="20"/>
              </w:rPr>
            </w:pPr>
          </w:p>
        </w:tc>
        <w:tc>
          <w:tcPr>
            <w:tcW w:w="1516" w:type="dxa"/>
            <w:tcBorders>
              <w:top w:val="nil"/>
              <w:left w:val="nil"/>
              <w:bottom w:val="single" w:color="auto" w:sz="8" w:space="0"/>
              <w:right w:val="single" w:color="auto" w:sz="8" w:space="0"/>
            </w:tcBorders>
            <w:vAlign w:val="center"/>
          </w:tcPr>
          <w:p w14:paraId="12800C10">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20" w:type="dxa"/>
            <w:tcBorders>
              <w:top w:val="nil"/>
              <w:left w:val="nil"/>
              <w:bottom w:val="single" w:color="auto" w:sz="8" w:space="0"/>
              <w:right w:val="single" w:color="auto" w:sz="8" w:space="0"/>
            </w:tcBorders>
            <w:vAlign w:val="center"/>
          </w:tcPr>
          <w:p w14:paraId="522F05A3">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vAlign w:val="center"/>
          </w:tcPr>
          <w:p w14:paraId="1923115B">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60293303">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vAlign w:val="center"/>
          </w:tcPr>
          <w:p w14:paraId="03EADAAE">
            <w:pPr>
              <w:widowControl/>
              <w:jc w:val="left"/>
              <w:rPr>
                <w:rFonts w:ascii="宋体" w:hAnsi="宋体" w:cs="宋体"/>
                <w:kern w:val="0"/>
                <w:sz w:val="20"/>
                <w:szCs w:val="20"/>
              </w:rPr>
            </w:pPr>
          </w:p>
        </w:tc>
        <w:tc>
          <w:tcPr>
            <w:tcW w:w="1116" w:type="dxa"/>
            <w:vMerge w:val="continue"/>
            <w:tcBorders>
              <w:top w:val="nil"/>
              <w:left w:val="single" w:color="auto" w:sz="8" w:space="0"/>
              <w:bottom w:val="single" w:color="000000" w:sz="8" w:space="0"/>
              <w:right w:val="single" w:color="auto" w:sz="8" w:space="0"/>
            </w:tcBorders>
            <w:vAlign w:val="center"/>
          </w:tcPr>
          <w:p w14:paraId="4EF94EF9">
            <w:pPr>
              <w:widowControl/>
              <w:jc w:val="left"/>
              <w:rPr>
                <w:rFonts w:ascii="宋体" w:hAnsi="宋体" w:cs="宋体"/>
                <w:kern w:val="0"/>
                <w:sz w:val="20"/>
                <w:szCs w:val="20"/>
              </w:rPr>
            </w:pPr>
          </w:p>
        </w:tc>
        <w:tc>
          <w:tcPr>
            <w:tcW w:w="1516" w:type="dxa"/>
            <w:tcBorders>
              <w:top w:val="nil"/>
              <w:left w:val="nil"/>
              <w:bottom w:val="single" w:color="auto" w:sz="8" w:space="0"/>
              <w:right w:val="single" w:color="auto" w:sz="8" w:space="0"/>
            </w:tcBorders>
            <w:vAlign w:val="center"/>
          </w:tcPr>
          <w:p w14:paraId="63F3F4B0">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20" w:type="dxa"/>
            <w:tcBorders>
              <w:top w:val="nil"/>
              <w:left w:val="nil"/>
              <w:bottom w:val="single" w:color="auto" w:sz="8" w:space="0"/>
              <w:right w:val="single" w:color="auto" w:sz="8" w:space="0"/>
            </w:tcBorders>
            <w:vAlign w:val="center"/>
          </w:tcPr>
          <w:p w14:paraId="3A7FC025">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auto" w:sz="8" w:space="0"/>
              <w:right w:val="single" w:color="auto" w:sz="8" w:space="0"/>
            </w:tcBorders>
            <w:vAlign w:val="center"/>
          </w:tcPr>
          <w:p w14:paraId="793A9EDA">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39074AC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06737FD">
            <w:pPr>
              <w:widowControl/>
              <w:jc w:val="center"/>
              <w:rPr>
                <w:rFonts w:ascii="宋体" w:hAnsi="宋体" w:cs="宋体"/>
                <w:kern w:val="0"/>
                <w:sz w:val="20"/>
                <w:szCs w:val="20"/>
              </w:rPr>
            </w:pPr>
            <w:r>
              <w:rPr>
                <w:rFonts w:hint="eastAsia" w:ascii="宋体" w:hAnsi="宋体" w:cs="宋体"/>
                <w:kern w:val="0"/>
                <w:sz w:val="20"/>
                <w:szCs w:val="20"/>
              </w:rPr>
              <w:t>16</w:t>
            </w:r>
          </w:p>
        </w:tc>
        <w:tc>
          <w:tcPr>
            <w:tcW w:w="1116" w:type="dxa"/>
            <w:tcBorders>
              <w:top w:val="nil"/>
              <w:left w:val="nil"/>
              <w:bottom w:val="single" w:color="000000" w:sz="8" w:space="0"/>
              <w:right w:val="single" w:color="000000" w:sz="8" w:space="0"/>
            </w:tcBorders>
            <w:vAlign w:val="center"/>
          </w:tcPr>
          <w:p w14:paraId="7C3B42F0">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079FAD6E">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477AFDB0">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3BDDAAE6">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53A651B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A4859DE">
            <w:pPr>
              <w:widowControl/>
              <w:jc w:val="center"/>
              <w:rPr>
                <w:rFonts w:ascii="宋体" w:hAnsi="宋体" w:cs="宋体"/>
                <w:kern w:val="0"/>
                <w:sz w:val="20"/>
                <w:szCs w:val="20"/>
              </w:rPr>
            </w:pPr>
            <w:r>
              <w:rPr>
                <w:rFonts w:hint="eastAsia" w:ascii="宋体" w:hAnsi="宋体" w:cs="宋体"/>
                <w:kern w:val="0"/>
                <w:sz w:val="20"/>
                <w:szCs w:val="20"/>
              </w:rPr>
              <w:t>17</w:t>
            </w:r>
          </w:p>
        </w:tc>
        <w:tc>
          <w:tcPr>
            <w:tcW w:w="1116" w:type="dxa"/>
            <w:tcBorders>
              <w:top w:val="nil"/>
              <w:left w:val="nil"/>
              <w:bottom w:val="single" w:color="000000" w:sz="8" w:space="0"/>
              <w:right w:val="single" w:color="000000" w:sz="8" w:space="0"/>
            </w:tcBorders>
            <w:vAlign w:val="center"/>
          </w:tcPr>
          <w:p w14:paraId="1109B0B1">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7EDAF76A">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4D710C92">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3FF9854F">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23C0A3D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D5B50C9">
            <w:pPr>
              <w:widowControl/>
              <w:jc w:val="center"/>
              <w:rPr>
                <w:rFonts w:ascii="宋体" w:hAnsi="宋体" w:cs="宋体"/>
                <w:kern w:val="0"/>
                <w:sz w:val="20"/>
                <w:szCs w:val="20"/>
              </w:rPr>
            </w:pPr>
            <w:r>
              <w:rPr>
                <w:rFonts w:hint="eastAsia" w:ascii="宋体" w:hAnsi="宋体" w:cs="宋体"/>
                <w:kern w:val="0"/>
                <w:sz w:val="20"/>
                <w:szCs w:val="20"/>
              </w:rPr>
              <w:t>18</w:t>
            </w:r>
          </w:p>
        </w:tc>
        <w:tc>
          <w:tcPr>
            <w:tcW w:w="1116" w:type="dxa"/>
            <w:tcBorders>
              <w:top w:val="nil"/>
              <w:left w:val="nil"/>
              <w:bottom w:val="single" w:color="000000" w:sz="8" w:space="0"/>
              <w:right w:val="single" w:color="000000" w:sz="8" w:space="0"/>
            </w:tcBorders>
            <w:vAlign w:val="center"/>
          </w:tcPr>
          <w:p w14:paraId="5621E367">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788EBFC6">
            <w:pPr>
              <w:widowControl/>
              <w:jc w:val="center"/>
              <w:rPr>
                <w:rFonts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44884093">
            <w:pPr>
              <w:widowControl/>
              <w:jc w:val="center"/>
              <w:rPr>
                <w:rFonts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47D002AB">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36C2E513">
      <w:pPr>
        <w:widowControl/>
        <w:rPr>
          <w:rFonts w:ascii="宋体" w:hAnsi="宋体" w:cs="宋体"/>
          <w:sz w:val="20"/>
          <w:szCs w:val="20"/>
        </w:rPr>
      </w:pPr>
    </w:p>
    <w:p w14:paraId="70D844E3">
      <w:pPr>
        <w:pStyle w:val="14"/>
        <w:spacing w:line="360" w:lineRule="auto"/>
        <w:rPr>
          <w:rFonts w:ascii="宋体" w:hAnsi="宋体" w:cs="宋体"/>
          <w:szCs w:val="21"/>
        </w:rPr>
      </w:pPr>
      <w:r>
        <w:rPr>
          <w:rFonts w:hint="eastAsia" w:ascii="宋体" w:hAnsi="宋体" w:cs="宋体"/>
          <w:spacing w:val="-3"/>
          <w:szCs w:val="21"/>
        </w:rPr>
        <w:t>注：1.节能产品认证应依据相关国家标准的最新版本，依据国家标准中二级能效（水效）</w:t>
      </w:r>
      <w:r>
        <w:rPr>
          <w:rFonts w:hint="eastAsia" w:ascii="宋体" w:hAnsi="宋体" w:cs="宋体"/>
          <w:szCs w:val="21"/>
        </w:rPr>
        <w:t>指标。</w:t>
      </w:r>
    </w:p>
    <w:p w14:paraId="483564F4">
      <w:pPr>
        <w:pStyle w:val="14"/>
        <w:spacing w:line="360" w:lineRule="auto"/>
        <w:rPr>
          <w:rFonts w:ascii="宋体" w:hAnsi="宋体" w:cs="宋体"/>
          <w:b/>
          <w:bCs/>
          <w:szCs w:val="21"/>
        </w:rPr>
      </w:pPr>
      <w:r>
        <w:rPr>
          <w:rFonts w:hint="eastAsia" w:ascii="宋体" w:hAnsi="宋体" w:cs="宋体"/>
          <w:szCs w:val="21"/>
        </w:rPr>
        <w:t>2</w:t>
      </w:r>
      <w:r>
        <w:rPr>
          <w:rFonts w:hint="eastAsia" w:ascii="宋体" w:hAnsi="宋体" w:cs="宋体"/>
          <w:b/>
          <w:bCs/>
          <w:szCs w:val="21"/>
        </w:rPr>
        <w:t>.以“★”标注的为政府强制采购产品。</w:t>
      </w:r>
    </w:p>
    <w:p w14:paraId="63806408">
      <w:pPr>
        <w:pStyle w:val="18"/>
        <w:jc w:val="left"/>
        <w:rPr>
          <w:rFonts w:hAnsi="宋体" w:cs="宋体"/>
          <w:sz w:val="32"/>
          <w:szCs w:val="32"/>
        </w:rPr>
      </w:pPr>
      <w:r>
        <w:rPr>
          <w:rFonts w:hint="eastAsia" w:hAnsi="宋体" w:cs="宋体"/>
        </w:rPr>
        <w:br w:type="page"/>
      </w:r>
      <w:r>
        <w:rPr>
          <w:rFonts w:hint="eastAsia" w:hAnsi="宋体" w:cs="宋体"/>
          <w:sz w:val="32"/>
          <w:szCs w:val="32"/>
        </w:rPr>
        <w:t>附件2：</w:t>
      </w:r>
    </w:p>
    <w:p w14:paraId="33DE5E34">
      <w:pPr>
        <w:spacing w:line="528" w:lineRule="exact"/>
        <w:ind w:left="1871"/>
        <w:rPr>
          <w:rFonts w:ascii="宋体" w:hAnsi="宋体" w:cs="宋体"/>
          <w:sz w:val="40"/>
          <w:szCs w:val="40"/>
        </w:rPr>
      </w:pPr>
      <w:r>
        <w:rPr>
          <w:rFonts w:hint="eastAsia" w:ascii="宋体" w:hAnsi="宋体" w:cs="宋体"/>
          <w:sz w:val="40"/>
          <w:szCs w:val="40"/>
        </w:rPr>
        <w:t>中小微企业划型标准</w:t>
      </w:r>
    </w:p>
    <w:tbl>
      <w:tblPr>
        <w:tblStyle w:val="32"/>
        <w:tblW w:w="9439" w:type="dxa"/>
        <w:tblInd w:w="250" w:type="dxa"/>
        <w:tblLayout w:type="fixed"/>
        <w:tblCellMar>
          <w:top w:w="0" w:type="dxa"/>
          <w:left w:w="108" w:type="dxa"/>
          <w:bottom w:w="0" w:type="dxa"/>
          <w:right w:w="108" w:type="dxa"/>
        </w:tblCellMar>
      </w:tblPr>
      <w:tblGrid>
        <w:gridCol w:w="2012"/>
        <w:gridCol w:w="1636"/>
        <w:gridCol w:w="1080"/>
        <w:gridCol w:w="1915"/>
        <w:gridCol w:w="1702"/>
        <w:gridCol w:w="1094"/>
      </w:tblGrid>
      <w:tr w14:paraId="644CA7B3">
        <w:tblPrEx>
          <w:tblCellMar>
            <w:top w:w="0" w:type="dxa"/>
            <w:left w:w="108" w:type="dxa"/>
            <w:bottom w:w="0" w:type="dxa"/>
            <w:right w:w="108" w:type="dxa"/>
          </w:tblCellMar>
        </w:tblPrEx>
        <w:trPr>
          <w:trHeight w:val="671" w:hRule="atLeast"/>
        </w:trPr>
        <w:tc>
          <w:tcPr>
            <w:tcW w:w="2012" w:type="dxa"/>
            <w:tcBorders>
              <w:top w:val="single" w:color="auto" w:sz="4" w:space="0"/>
              <w:left w:val="single" w:color="auto" w:sz="4" w:space="0"/>
              <w:bottom w:val="single" w:color="auto" w:sz="4" w:space="0"/>
              <w:right w:val="single" w:color="auto" w:sz="4" w:space="0"/>
            </w:tcBorders>
            <w:vAlign w:val="center"/>
          </w:tcPr>
          <w:p w14:paraId="66599175">
            <w:pPr>
              <w:widowControl/>
              <w:jc w:val="left"/>
              <w:rPr>
                <w:rFonts w:ascii="宋体" w:hAnsi="宋体" w:cs="宋体"/>
                <w:b/>
                <w:kern w:val="0"/>
                <w:sz w:val="24"/>
              </w:rPr>
            </w:pPr>
            <w:r>
              <w:rPr>
                <w:rFonts w:hint="eastAsia" w:ascii="宋体" w:hAnsi="宋体" w:cs="宋体"/>
                <w:b/>
                <w:kern w:val="0"/>
                <w:sz w:val="24"/>
              </w:rPr>
              <w:t>行业名称</w:t>
            </w:r>
          </w:p>
        </w:tc>
        <w:tc>
          <w:tcPr>
            <w:tcW w:w="1636" w:type="dxa"/>
            <w:tcBorders>
              <w:top w:val="single" w:color="auto" w:sz="4" w:space="0"/>
              <w:left w:val="nil"/>
              <w:bottom w:val="single" w:color="auto" w:sz="4" w:space="0"/>
              <w:right w:val="single" w:color="auto" w:sz="4" w:space="0"/>
            </w:tcBorders>
            <w:vAlign w:val="center"/>
          </w:tcPr>
          <w:p w14:paraId="25E9BB25">
            <w:pPr>
              <w:widowControl/>
              <w:jc w:val="left"/>
              <w:rPr>
                <w:rFonts w:ascii="宋体" w:hAnsi="宋体" w:cs="宋体"/>
                <w:b/>
                <w:kern w:val="0"/>
                <w:sz w:val="24"/>
              </w:rPr>
            </w:pPr>
            <w:r>
              <w:rPr>
                <w:rFonts w:hint="eastAsia" w:ascii="宋体" w:hAnsi="宋体" w:cs="宋体"/>
                <w:b/>
                <w:kern w:val="0"/>
                <w:sz w:val="24"/>
              </w:rPr>
              <w:t>指标名称</w:t>
            </w:r>
          </w:p>
        </w:tc>
        <w:tc>
          <w:tcPr>
            <w:tcW w:w="1080" w:type="dxa"/>
            <w:tcBorders>
              <w:top w:val="single" w:color="auto" w:sz="4" w:space="0"/>
              <w:left w:val="nil"/>
              <w:bottom w:val="single" w:color="auto" w:sz="4" w:space="0"/>
              <w:right w:val="single" w:color="auto" w:sz="4" w:space="0"/>
            </w:tcBorders>
            <w:vAlign w:val="center"/>
          </w:tcPr>
          <w:p w14:paraId="02A038CE">
            <w:pPr>
              <w:widowControl/>
              <w:jc w:val="left"/>
              <w:rPr>
                <w:rFonts w:ascii="宋体" w:hAnsi="宋体" w:cs="宋体"/>
                <w:b/>
                <w:kern w:val="0"/>
                <w:sz w:val="24"/>
              </w:rPr>
            </w:pPr>
            <w:r>
              <w:rPr>
                <w:rFonts w:hint="eastAsia" w:ascii="宋体" w:hAnsi="宋体" w:cs="宋体"/>
                <w:b/>
                <w:kern w:val="0"/>
                <w:sz w:val="24"/>
              </w:rPr>
              <w:t>计量单位</w:t>
            </w:r>
          </w:p>
        </w:tc>
        <w:tc>
          <w:tcPr>
            <w:tcW w:w="1915" w:type="dxa"/>
            <w:tcBorders>
              <w:top w:val="single" w:color="auto" w:sz="4" w:space="0"/>
              <w:left w:val="nil"/>
              <w:bottom w:val="single" w:color="auto" w:sz="4" w:space="0"/>
              <w:right w:val="single" w:color="auto" w:sz="4" w:space="0"/>
            </w:tcBorders>
            <w:vAlign w:val="center"/>
          </w:tcPr>
          <w:p w14:paraId="2014D484">
            <w:pPr>
              <w:widowControl/>
              <w:jc w:val="left"/>
              <w:rPr>
                <w:rFonts w:ascii="宋体" w:hAnsi="宋体" w:cs="宋体"/>
                <w:b/>
                <w:kern w:val="0"/>
                <w:sz w:val="24"/>
              </w:rPr>
            </w:pPr>
            <w:r>
              <w:rPr>
                <w:rFonts w:hint="eastAsia" w:ascii="宋体" w:hAnsi="宋体" w:cs="宋体"/>
                <w:b/>
                <w:kern w:val="0"/>
                <w:sz w:val="24"/>
              </w:rPr>
              <w:t>中型</w:t>
            </w:r>
          </w:p>
        </w:tc>
        <w:tc>
          <w:tcPr>
            <w:tcW w:w="1702" w:type="dxa"/>
            <w:tcBorders>
              <w:top w:val="single" w:color="auto" w:sz="4" w:space="0"/>
              <w:left w:val="nil"/>
              <w:bottom w:val="single" w:color="auto" w:sz="4" w:space="0"/>
              <w:right w:val="single" w:color="auto" w:sz="4" w:space="0"/>
            </w:tcBorders>
            <w:vAlign w:val="center"/>
          </w:tcPr>
          <w:p w14:paraId="48D5CBED">
            <w:pPr>
              <w:widowControl/>
              <w:jc w:val="left"/>
              <w:rPr>
                <w:rFonts w:ascii="宋体" w:hAnsi="宋体" w:cs="宋体"/>
                <w:b/>
                <w:kern w:val="0"/>
                <w:sz w:val="24"/>
              </w:rPr>
            </w:pPr>
            <w:r>
              <w:rPr>
                <w:rFonts w:hint="eastAsia" w:ascii="宋体" w:hAnsi="宋体" w:cs="宋体"/>
                <w:b/>
                <w:kern w:val="0"/>
                <w:sz w:val="24"/>
              </w:rPr>
              <w:t>小型</w:t>
            </w:r>
          </w:p>
        </w:tc>
        <w:tc>
          <w:tcPr>
            <w:tcW w:w="1094" w:type="dxa"/>
            <w:tcBorders>
              <w:top w:val="single" w:color="auto" w:sz="4" w:space="0"/>
              <w:left w:val="nil"/>
              <w:bottom w:val="single" w:color="auto" w:sz="4" w:space="0"/>
              <w:right w:val="single" w:color="auto" w:sz="4" w:space="0"/>
            </w:tcBorders>
            <w:vAlign w:val="center"/>
          </w:tcPr>
          <w:p w14:paraId="2C609890">
            <w:pPr>
              <w:widowControl/>
              <w:jc w:val="left"/>
              <w:rPr>
                <w:rFonts w:ascii="宋体" w:hAnsi="宋体" w:cs="宋体"/>
                <w:b/>
                <w:kern w:val="0"/>
                <w:sz w:val="24"/>
              </w:rPr>
            </w:pPr>
            <w:r>
              <w:rPr>
                <w:rFonts w:hint="eastAsia" w:ascii="宋体" w:hAnsi="宋体" w:cs="宋体"/>
                <w:b/>
                <w:kern w:val="0"/>
                <w:sz w:val="24"/>
              </w:rPr>
              <w:t>微型</w:t>
            </w:r>
          </w:p>
        </w:tc>
      </w:tr>
      <w:tr w14:paraId="06965497">
        <w:tblPrEx>
          <w:tblCellMar>
            <w:top w:w="0" w:type="dxa"/>
            <w:left w:w="108" w:type="dxa"/>
            <w:bottom w:w="0" w:type="dxa"/>
            <w:right w:w="108" w:type="dxa"/>
          </w:tblCellMar>
        </w:tblPrEx>
        <w:trPr>
          <w:trHeight w:val="341" w:hRule="atLeast"/>
        </w:trPr>
        <w:tc>
          <w:tcPr>
            <w:tcW w:w="2012" w:type="dxa"/>
            <w:tcBorders>
              <w:top w:val="nil"/>
              <w:left w:val="single" w:color="auto" w:sz="4" w:space="0"/>
              <w:bottom w:val="single" w:color="auto" w:sz="4" w:space="0"/>
              <w:right w:val="single" w:color="auto" w:sz="4" w:space="0"/>
            </w:tcBorders>
            <w:vAlign w:val="bottom"/>
          </w:tcPr>
          <w:p w14:paraId="59FB2F74">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636" w:type="dxa"/>
            <w:tcBorders>
              <w:top w:val="nil"/>
              <w:left w:val="nil"/>
              <w:bottom w:val="single" w:color="auto" w:sz="4" w:space="0"/>
              <w:right w:val="single" w:color="auto" w:sz="4" w:space="0"/>
            </w:tcBorders>
            <w:vAlign w:val="center"/>
          </w:tcPr>
          <w:p w14:paraId="5A5D7ED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1080" w:type="dxa"/>
            <w:tcBorders>
              <w:top w:val="nil"/>
              <w:left w:val="nil"/>
              <w:bottom w:val="single" w:color="auto" w:sz="4" w:space="0"/>
              <w:right w:val="single" w:color="auto" w:sz="4" w:space="0"/>
            </w:tcBorders>
            <w:vAlign w:val="center"/>
          </w:tcPr>
          <w:p w14:paraId="3A99C927">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0ABC0075">
            <w:pPr>
              <w:widowControl/>
              <w:jc w:val="left"/>
              <w:rPr>
                <w:rFonts w:ascii="宋体" w:hAnsi="宋体" w:cs="宋体"/>
                <w:kern w:val="0"/>
                <w:sz w:val="18"/>
                <w:szCs w:val="18"/>
              </w:rPr>
            </w:pPr>
            <w:r>
              <w:rPr>
                <w:rFonts w:hint="eastAsia" w:ascii="宋体" w:hAnsi="宋体" w:cs="宋体"/>
                <w:kern w:val="0"/>
                <w:sz w:val="18"/>
                <w:szCs w:val="18"/>
              </w:rPr>
              <w:t>500≤Y＜20000</w:t>
            </w:r>
          </w:p>
        </w:tc>
        <w:tc>
          <w:tcPr>
            <w:tcW w:w="1702" w:type="dxa"/>
            <w:tcBorders>
              <w:top w:val="nil"/>
              <w:left w:val="nil"/>
              <w:bottom w:val="single" w:color="auto" w:sz="4" w:space="0"/>
              <w:right w:val="single" w:color="auto" w:sz="4" w:space="0"/>
            </w:tcBorders>
            <w:vAlign w:val="center"/>
          </w:tcPr>
          <w:p w14:paraId="61C95B59">
            <w:pPr>
              <w:widowControl/>
              <w:jc w:val="left"/>
              <w:rPr>
                <w:rFonts w:ascii="宋体" w:hAnsi="宋体" w:cs="宋体"/>
                <w:kern w:val="0"/>
                <w:sz w:val="18"/>
                <w:szCs w:val="18"/>
              </w:rPr>
            </w:pPr>
            <w:r>
              <w:rPr>
                <w:rFonts w:hint="eastAsia" w:ascii="宋体" w:hAnsi="宋体" w:cs="宋体"/>
                <w:kern w:val="0"/>
                <w:sz w:val="18"/>
                <w:szCs w:val="18"/>
              </w:rPr>
              <w:t>50≤Y＜500</w:t>
            </w:r>
          </w:p>
        </w:tc>
        <w:tc>
          <w:tcPr>
            <w:tcW w:w="1094" w:type="dxa"/>
            <w:tcBorders>
              <w:top w:val="nil"/>
              <w:left w:val="nil"/>
              <w:bottom w:val="single" w:color="auto" w:sz="4" w:space="0"/>
              <w:right w:val="single" w:color="auto" w:sz="4" w:space="0"/>
            </w:tcBorders>
            <w:vAlign w:val="center"/>
          </w:tcPr>
          <w:p w14:paraId="7FEDC5D6">
            <w:pPr>
              <w:widowControl/>
              <w:jc w:val="left"/>
              <w:rPr>
                <w:rFonts w:ascii="宋体" w:hAnsi="宋体" w:cs="宋体"/>
                <w:kern w:val="0"/>
                <w:sz w:val="18"/>
                <w:szCs w:val="18"/>
              </w:rPr>
            </w:pPr>
            <w:r>
              <w:rPr>
                <w:rFonts w:hint="eastAsia" w:ascii="宋体" w:hAnsi="宋体" w:cs="宋体"/>
                <w:kern w:val="0"/>
                <w:sz w:val="18"/>
                <w:szCs w:val="18"/>
              </w:rPr>
              <w:t>Y＜50</w:t>
            </w:r>
          </w:p>
        </w:tc>
      </w:tr>
      <w:tr w14:paraId="4381A202">
        <w:tblPrEx>
          <w:tblCellMar>
            <w:top w:w="0" w:type="dxa"/>
            <w:left w:w="108" w:type="dxa"/>
            <w:bottom w:w="0" w:type="dxa"/>
            <w:right w:w="108" w:type="dxa"/>
          </w:tblCellMar>
        </w:tblPrEx>
        <w:trPr>
          <w:trHeight w:val="341" w:hRule="atLeast"/>
        </w:trPr>
        <w:tc>
          <w:tcPr>
            <w:tcW w:w="2012" w:type="dxa"/>
            <w:vMerge w:val="restart"/>
            <w:tcBorders>
              <w:top w:val="nil"/>
              <w:left w:val="single" w:color="auto" w:sz="4" w:space="0"/>
              <w:bottom w:val="single" w:color="auto" w:sz="4" w:space="0"/>
              <w:right w:val="single" w:color="auto" w:sz="4" w:space="0"/>
            </w:tcBorders>
            <w:vAlign w:val="bottom"/>
          </w:tcPr>
          <w:p w14:paraId="53EB3534">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636" w:type="dxa"/>
            <w:tcBorders>
              <w:top w:val="nil"/>
              <w:left w:val="nil"/>
              <w:bottom w:val="single" w:color="auto" w:sz="4" w:space="0"/>
              <w:right w:val="single" w:color="auto" w:sz="4" w:space="0"/>
            </w:tcBorders>
            <w:vAlign w:val="center"/>
          </w:tcPr>
          <w:p w14:paraId="7116D56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1080" w:type="dxa"/>
            <w:tcBorders>
              <w:top w:val="nil"/>
              <w:left w:val="nil"/>
              <w:bottom w:val="single" w:color="auto" w:sz="4" w:space="0"/>
              <w:right w:val="single" w:color="auto" w:sz="4" w:space="0"/>
            </w:tcBorders>
            <w:vAlign w:val="center"/>
          </w:tcPr>
          <w:p w14:paraId="47B209CC">
            <w:pPr>
              <w:widowControl/>
              <w:jc w:val="left"/>
              <w:rPr>
                <w:rFonts w:ascii="宋体" w:hAnsi="宋体" w:cs="宋体"/>
                <w:kern w:val="0"/>
                <w:sz w:val="18"/>
                <w:szCs w:val="18"/>
              </w:rPr>
            </w:pPr>
            <w:r>
              <w:rPr>
                <w:rFonts w:hint="eastAsia" w:ascii="宋体" w:hAnsi="宋体" w:cs="宋体"/>
                <w:kern w:val="0"/>
                <w:sz w:val="18"/>
                <w:szCs w:val="18"/>
              </w:rPr>
              <w:t>人</w:t>
            </w:r>
          </w:p>
        </w:tc>
        <w:tc>
          <w:tcPr>
            <w:tcW w:w="1915" w:type="dxa"/>
            <w:tcBorders>
              <w:top w:val="nil"/>
              <w:left w:val="nil"/>
              <w:bottom w:val="single" w:color="auto" w:sz="4" w:space="0"/>
              <w:right w:val="single" w:color="auto" w:sz="4" w:space="0"/>
            </w:tcBorders>
            <w:vAlign w:val="center"/>
          </w:tcPr>
          <w:p w14:paraId="077C13F5">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13783DA5">
            <w:pPr>
              <w:widowControl/>
              <w:jc w:val="left"/>
              <w:rPr>
                <w:rFonts w:ascii="宋体" w:hAnsi="宋体" w:cs="宋体"/>
                <w:kern w:val="0"/>
                <w:sz w:val="18"/>
                <w:szCs w:val="18"/>
              </w:rPr>
            </w:pPr>
            <w:r>
              <w:rPr>
                <w:rFonts w:hint="eastAsia" w:ascii="宋体" w:hAnsi="宋体" w:cs="宋体"/>
                <w:kern w:val="0"/>
                <w:sz w:val="18"/>
                <w:szCs w:val="18"/>
              </w:rPr>
              <w:t>20≤X＜300</w:t>
            </w:r>
          </w:p>
        </w:tc>
        <w:tc>
          <w:tcPr>
            <w:tcW w:w="1094" w:type="dxa"/>
            <w:tcBorders>
              <w:top w:val="nil"/>
              <w:left w:val="nil"/>
              <w:bottom w:val="single" w:color="auto" w:sz="4" w:space="0"/>
              <w:right w:val="single" w:color="auto" w:sz="4" w:space="0"/>
            </w:tcBorders>
            <w:vAlign w:val="center"/>
          </w:tcPr>
          <w:p w14:paraId="15BAF30B">
            <w:pPr>
              <w:widowControl/>
              <w:jc w:val="left"/>
              <w:rPr>
                <w:rFonts w:ascii="宋体" w:hAnsi="宋体" w:cs="宋体"/>
                <w:kern w:val="0"/>
                <w:sz w:val="18"/>
                <w:szCs w:val="18"/>
              </w:rPr>
            </w:pPr>
            <w:r>
              <w:rPr>
                <w:rFonts w:hint="eastAsia" w:ascii="宋体" w:hAnsi="宋体" w:cs="宋体"/>
                <w:kern w:val="0"/>
                <w:sz w:val="18"/>
                <w:szCs w:val="18"/>
              </w:rPr>
              <w:t>X＜20</w:t>
            </w:r>
          </w:p>
        </w:tc>
      </w:tr>
      <w:tr w14:paraId="66E2C276">
        <w:tblPrEx>
          <w:tblCellMar>
            <w:top w:w="0" w:type="dxa"/>
            <w:left w:w="108" w:type="dxa"/>
            <w:bottom w:w="0" w:type="dxa"/>
            <w:right w:w="108" w:type="dxa"/>
          </w:tblCellMar>
        </w:tblPrEx>
        <w:trPr>
          <w:trHeight w:val="341" w:hRule="atLeast"/>
        </w:trPr>
        <w:tc>
          <w:tcPr>
            <w:tcW w:w="2012" w:type="dxa"/>
            <w:vMerge w:val="continue"/>
            <w:tcBorders>
              <w:top w:val="nil"/>
              <w:left w:val="single" w:color="auto" w:sz="4" w:space="0"/>
              <w:bottom w:val="single" w:color="auto" w:sz="4" w:space="0"/>
              <w:right w:val="single" w:color="auto" w:sz="4" w:space="0"/>
            </w:tcBorders>
            <w:vAlign w:val="center"/>
          </w:tcPr>
          <w:p w14:paraId="3CCD2CB6">
            <w:pPr>
              <w:widowControl/>
              <w:jc w:val="left"/>
              <w:rPr>
                <w:rFonts w:ascii="宋体" w:hAnsi="宋体" w:cs="宋体"/>
                <w:b/>
                <w:bCs/>
                <w:kern w:val="0"/>
                <w:sz w:val="18"/>
                <w:szCs w:val="18"/>
              </w:rPr>
            </w:pPr>
          </w:p>
        </w:tc>
        <w:tc>
          <w:tcPr>
            <w:tcW w:w="1636" w:type="dxa"/>
            <w:tcBorders>
              <w:top w:val="nil"/>
              <w:left w:val="nil"/>
              <w:bottom w:val="single" w:color="auto" w:sz="4" w:space="0"/>
              <w:right w:val="single" w:color="auto" w:sz="4" w:space="0"/>
            </w:tcBorders>
            <w:vAlign w:val="center"/>
          </w:tcPr>
          <w:p w14:paraId="05D64CD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1080" w:type="dxa"/>
            <w:tcBorders>
              <w:top w:val="nil"/>
              <w:left w:val="nil"/>
              <w:bottom w:val="single" w:color="auto" w:sz="4" w:space="0"/>
              <w:right w:val="single" w:color="auto" w:sz="4" w:space="0"/>
            </w:tcBorders>
            <w:vAlign w:val="center"/>
          </w:tcPr>
          <w:p w14:paraId="1199AB88">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1862A98D">
            <w:pPr>
              <w:widowControl/>
              <w:jc w:val="left"/>
              <w:rPr>
                <w:rFonts w:ascii="宋体" w:hAnsi="宋体" w:cs="宋体"/>
                <w:kern w:val="0"/>
                <w:sz w:val="18"/>
                <w:szCs w:val="18"/>
              </w:rPr>
            </w:pPr>
            <w:r>
              <w:rPr>
                <w:rFonts w:hint="eastAsia" w:ascii="宋体" w:hAnsi="宋体" w:cs="宋体"/>
                <w:kern w:val="0"/>
                <w:sz w:val="18"/>
                <w:szCs w:val="18"/>
              </w:rPr>
              <w:t>2000≤Y＜40000</w:t>
            </w:r>
          </w:p>
        </w:tc>
        <w:tc>
          <w:tcPr>
            <w:tcW w:w="1702" w:type="dxa"/>
            <w:tcBorders>
              <w:top w:val="nil"/>
              <w:left w:val="nil"/>
              <w:bottom w:val="single" w:color="auto" w:sz="4" w:space="0"/>
              <w:right w:val="single" w:color="auto" w:sz="4" w:space="0"/>
            </w:tcBorders>
            <w:vAlign w:val="center"/>
          </w:tcPr>
          <w:p w14:paraId="3AD8E994">
            <w:pPr>
              <w:widowControl/>
              <w:jc w:val="left"/>
              <w:rPr>
                <w:rFonts w:ascii="宋体" w:hAnsi="宋体" w:cs="宋体"/>
                <w:kern w:val="0"/>
                <w:sz w:val="18"/>
                <w:szCs w:val="18"/>
              </w:rPr>
            </w:pPr>
            <w:r>
              <w:rPr>
                <w:rFonts w:hint="eastAsia" w:ascii="宋体" w:hAnsi="宋体" w:cs="宋体"/>
                <w:kern w:val="0"/>
                <w:sz w:val="18"/>
                <w:szCs w:val="18"/>
              </w:rPr>
              <w:t>300≤Y＜2000</w:t>
            </w:r>
          </w:p>
        </w:tc>
        <w:tc>
          <w:tcPr>
            <w:tcW w:w="1094" w:type="dxa"/>
            <w:tcBorders>
              <w:top w:val="nil"/>
              <w:left w:val="nil"/>
              <w:bottom w:val="single" w:color="auto" w:sz="4" w:space="0"/>
              <w:right w:val="single" w:color="auto" w:sz="4" w:space="0"/>
            </w:tcBorders>
            <w:vAlign w:val="center"/>
          </w:tcPr>
          <w:p w14:paraId="2EAE6B02">
            <w:pPr>
              <w:widowControl/>
              <w:jc w:val="left"/>
              <w:rPr>
                <w:rFonts w:ascii="宋体" w:hAnsi="宋体" w:cs="宋体"/>
                <w:kern w:val="0"/>
                <w:sz w:val="18"/>
                <w:szCs w:val="18"/>
              </w:rPr>
            </w:pPr>
            <w:r>
              <w:rPr>
                <w:rFonts w:hint="eastAsia" w:ascii="宋体" w:hAnsi="宋体" w:cs="宋体"/>
                <w:kern w:val="0"/>
                <w:sz w:val="18"/>
                <w:szCs w:val="18"/>
              </w:rPr>
              <w:t>Y＜300</w:t>
            </w:r>
          </w:p>
        </w:tc>
      </w:tr>
      <w:tr w14:paraId="561CD8B6">
        <w:tblPrEx>
          <w:tblCellMar>
            <w:top w:w="0" w:type="dxa"/>
            <w:left w:w="108" w:type="dxa"/>
            <w:bottom w:w="0" w:type="dxa"/>
            <w:right w:w="108" w:type="dxa"/>
          </w:tblCellMar>
        </w:tblPrEx>
        <w:trPr>
          <w:trHeight w:val="341" w:hRule="atLeast"/>
        </w:trPr>
        <w:tc>
          <w:tcPr>
            <w:tcW w:w="2012" w:type="dxa"/>
            <w:vMerge w:val="restart"/>
            <w:tcBorders>
              <w:top w:val="nil"/>
              <w:left w:val="single" w:color="auto" w:sz="4" w:space="0"/>
              <w:bottom w:val="single" w:color="auto" w:sz="4" w:space="0"/>
              <w:right w:val="single" w:color="auto" w:sz="4" w:space="0"/>
            </w:tcBorders>
            <w:vAlign w:val="bottom"/>
          </w:tcPr>
          <w:p w14:paraId="130D2544">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636" w:type="dxa"/>
            <w:tcBorders>
              <w:top w:val="nil"/>
              <w:left w:val="nil"/>
              <w:bottom w:val="single" w:color="auto" w:sz="4" w:space="0"/>
              <w:right w:val="single" w:color="auto" w:sz="4" w:space="0"/>
            </w:tcBorders>
            <w:vAlign w:val="center"/>
          </w:tcPr>
          <w:p w14:paraId="011982E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1080" w:type="dxa"/>
            <w:tcBorders>
              <w:top w:val="nil"/>
              <w:left w:val="nil"/>
              <w:bottom w:val="single" w:color="auto" w:sz="4" w:space="0"/>
              <w:right w:val="single" w:color="auto" w:sz="4" w:space="0"/>
            </w:tcBorders>
            <w:vAlign w:val="center"/>
          </w:tcPr>
          <w:p w14:paraId="49E4D3C5">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1373EC7F">
            <w:pPr>
              <w:widowControl/>
              <w:jc w:val="left"/>
              <w:rPr>
                <w:rFonts w:ascii="宋体" w:hAnsi="宋体" w:cs="宋体"/>
                <w:kern w:val="0"/>
                <w:sz w:val="18"/>
                <w:szCs w:val="18"/>
              </w:rPr>
            </w:pPr>
            <w:r>
              <w:rPr>
                <w:rFonts w:hint="eastAsia" w:ascii="宋体" w:hAnsi="宋体" w:cs="宋体"/>
                <w:kern w:val="0"/>
                <w:sz w:val="18"/>
                <w:szCs w:val="18"/>
              </w:rPr>
              <w:t>6000≤Y＜80000</w:t>
            </w:r>
          </w:p>
        </w:tc>
        <w:tc>
          <w:tcPr>
            <w:tcW w:w="1702" w:type="dxa"/>
            <w:tcBorders>
              <w:top w:val="nil"/>
              <w:left w:val="nil"/>
              <w:bottom w:val="single" w:color="auto" w:sz="4" w:space="0"/>
              <w:right w:val="single" w:color="auto" w:sz="4" w:space="0"/>
            </w:tcBorders>
            <w:vAlign w:val="center"/>
          </w:tcPr>
          <w:p w14:paraId="4F3A8BA9">
            <w:pPr>
              <w:widowControl/>
              <w:jc w:val="left"/>
              <w:rPr>
                <w:rFonts w:ascii="宋体" w:hAnsi="宋体" w:cs="宋体"/>
                <w:kern w:val="0"/>
                <w:sz w:val="18"/>
                <w:szCs w:val="18"/>
              </w:rPr>
            </w:pPr>
            <w:r>
              <w:rPr>
                <w:rFonts w:hint="eastAsia" w:ascii="宋体" w:hAnsi="宋体" w:cs="宋体"/>
                <w:kern w:val="0"/>
                <w:sz w:val="18"/>
                <w:szCs w:val="18"/>
              </w:rPr>
              <w:t>300≤Y＜6000</w:t>
            </w:r>
          </w:p>
        </w:tc>
        <w:tc>
          <w:tcPr>
            <w:tcW w:w="1094" w:type="dxa"/>
            <w:tcBorders>
              <w:top w:val="nil"/>
              <w:left w:val="nil"/>
              <w:bottom w:val="single" w:color="auto" w:sz="4" w:space="0"/>
              <w:right w:val="single" w:color="auto" w:sz="4" w:space="0"/>
            </w:tcBorders>
            <w:vAlign w:val="center"/>
          </w:tcPr>
          <w:p w14:paraId="76C6439C">
            <w:pPr>
              <w:widowControl/>
              <w:jc w:val="left"/>
              <w:rPr>
                <w:rFonts w:ascii="宋体" w:hAnsi="宋体" w:cs="宋体"/>
                <w:kern w:val="0"/>
                <w:sz w:val="18"/>
                <w:szCs w:val="18"/>
              </w:rPr>
            </w:pPr>
            <w:r>
              <w:rPr>
                <w:rFonts w:hint="eastAsia" w:ascii="宋体" w:hAnsi="宋体" w:cs="宋体"/>
                <w:kern w:val="0"/>
                <w:sz w:val="18"/>
                <w:szCs w:val="18"/>
              </w:rPr>
              <w:t>Y＜300</w:t>
            </w:r>
          </w:p>
        </w:tc>
      </w:tr>
      <w:tr w14:paraId="461F6C3F">
        <w:tblPrEx>
          <w:tblCellMar>
            <w:top w:w="0" w:type="dxa"/>
            <w:left w:w="108" w:type="dxa"/>
            <w:bottom w:w="0" w:type="dxa"/>
            <w:right w:w="108" w:type="dxa"/>
          </w:tblCellMar>
        </w:tblPrEx>
        <w:trPr>
          <w:trHeight w:val="341" w:hRule="atLeast"/>
        </w:trPr>
        <w:tc>
          <w:tcPr>
            <w:tcW w:w="2012" w:type="dxa"/>
            <w:vMerge w:val="continue"/>
            <w:tcBorders>
              <w:top w:val="nil"/>
              <w:left w:val="single" w:color="auto" w:sz="4" w:space="0"/>
              <w:bottom w:val="single" w:color="auto" w:sz="4" w:space="0"/>
              <w:right w:val="single" w:color="auto" w:sz="4" w:space="0"/>
            </w:tcBorders>
            <w:vAlign w:val="center"/>
          </w:tcPr>
          <w:p w14:paraId="7E85F0F2">
            <w:pPr>
              <w:widowControl/>
              <w:jc w:val="left"/>
              <w:rPr>
                <w:rFonts w:ascii="宋体" w:hAnsi="宋体" w:cs="宋体"/>
                <w:b/>
                <w:bCs/>
                <w:kern w:val="0"/>
                <w:sz w:val="18"/>
                <w:szCs w:val="18"/>
              </w:rPr>
            </w:pPr>
          </w:p>
        </w:tc>
        <w:tc>
          <w:tcPr>
            <w:tcW w:w="1636" w:type="dxa"/>
            <w:tcBorders>
              <w:top w:val="nil"/>
              <w:left w:val="nil"/>
              <w:bottom w:val="single" w:color="auto" w:sz="4" w:space="0"/>
              <w:right w:val="single" w:color="auto" w:sz="4" w:space="0"/>
            </w:tcBorders>
            <w:vAlign w:val="center"/>
          </w:tcPr>
          <w:p w14:paraId="15F08CE6">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1080" w:type="dxa"/>
            <w:tcBorders>
              <w:top w:val="nil"/>
              <w:left w:val="nil"/>
              <w:bottom w:val="single" w:color="auto" w:sz="4" w:space="0"/>
              <w:right w:val="single" w:color="auto" w:sz="4" w:space="0"/>
            </w:tcBorders>
            <w:vAlign w:val="center"/>
          </w:tcPr>
          <w:p w14:paraId="3ED46362">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374B3CF9">
            <w:pPr>
              <w:widowControl/>
              <w:jc w:val="left"/>
              <w:rPr>
                <w:rFonts w:ascii="宋体" w:hAnsi="宋体" w:cs="宋体"/>
                <w:kern w:val="0"/>
                <w:sz w:val="18"/>
                <w:szCs w:val="18"/>
              </w:rPr>
            </w:pPr>
            <w:r>
              <w:rPr>
                <w:rFonts w:hint="eastAsia" w:ascii="宋体" w:hAnsi="宋体" w:cs="宋体"/>
                <w:kern w:val="0"/>
                <w:sz w:val="18"/>
                <w:szCs w:val="18"/>
              </w:rPr>
              <w:t>5000≤Z＜80000</w:t>
            </w:r>
          </w:p>
        </w:tc>
        <w:tc>
          <w:tcPr>
            <w:tcW w:w="1702" w:type="dxa"/>
            <w:tcBorders>
              <w:top w:val="nil"/>
              <w:left w:val="nil"/>
              <w:bottom w:val="single" w:color="auto" w:sz="4" w:space="0"/>
              <w:right w:val="single" w:color="auto" w:sz="4" w:space="0"/>
            </w:tcBorders>
            <w:vAlign w:val="center"/>
          </w:tcPr>
          <w:p w14:paraId="04568790">
            <w:pPr>
              <w:widowControl/>
              <w:jc w:val="left"/>
              <w:rPr>
                <w:rFonts w:ascii="宋体" w:hAnsi="宋体" w:cs="宋体"/>
                <w:kern w:val="0"/>
                <w:sz w:val="18"/>
                <w:szCs w:val="18"/>
              </w:rPr>
            </w:pPr>
            <w:r>
              <w:rPr>
                <w:rFonts w:hint="eastAsia" w:ascii="宋体" w:hAnsi="宋体" w:cs="宋体"/>
                <w:kern w:val="0"/>
                <w:sz w:val="18"/>
                <w:szCs w:val="18"/>
              </w:rPr>
              <w:t>300≤Z＜5000</w:t>
            </w:r>
          </w:p>
        </w:tc>
        <w:tc>
          <w:tcPr>
            <w:tcW w:w="1094" w:type="dxa"/>
            <w:tcBorders>
              <w:top w:val="nil"/>
              <w:left w:val="nil"/>
              <w:bottom w:val="single" w:color="auto" w:sz="4" w:space="0"/>
              <w:right w:val="single" w:color="auto" w:sz="4" w:space="0"/>
            </w:tcBorders>
            <w:vAlign w:val="center"/>
          </w:tcPr>
          <w:p w14:paraId="3147B9BF">
            <w:pPr>
              <w:widowControl/>
              <w:jc w:val="left"/>
              <w:rPr>
                <w:rFonts w:ascii="宋体" w:hAnsi="宋体" w:cs="宋体"/>
                <w:kern w:val="0"/>
                <w:sz w:val="18"/>
                <w:szCs w:val="18"/>
              </w:rPr>
            </w:pPr>
            <w:r>
              <w:rPr>
                <w:rFonts w:hint="eastAsia" w:ascii="宋体" w:hAnsi="宋体" w:cs="宋体"/>
                <w:kern w:val="0"/>
                <w:sz w:val="18"/>
                <w:szCs w:val="18"/>
              </w:rPr>
              <w:t>Z＜300</w:t>
            </w:r>
          </w:p>
        </w:tc>
      </w:tr>
      <w:tr w14:paraId="378D550C">
        <w:tblPrEx>
          <w:tblCellMar>
            <w:top w:w="0" w:type="dxa"/>
            <w:left w:w="108" w:type="dxa"/>
            <w:bottom w:w="0" w:type="dxa"/>
            <w:right w:w="108" w:type="dxa"/>
          </w:tblCellMar>
        </w:tblPrEx>
        <w:trPr>
          <w:trHeight w:val="341" w:hRule="atLeast"/>
        </w:trPr>
        <w:tc>
          <w:tcPr>
            <w:tcW w:w="2012" w:type="dxa"/>
            <w:vMerge w:val="restart"/>
            <w:tcBorders>
              <w:top w:val="nil"/>
              <w:left w:val="single" w:color="auto" w:sz="4" w:space="0"/>
              <w:bottom w:val="single" w:color="auto" w:sz="4" w:space="0"/>
              <w:right w:val="single" w:color="auto" w:sz="4" w:space="0"/>
            </w:tcBorders>
            <w:vAlign w:val="bottom"/>
          </w:tcPr>
          <w:p w14:paraId="608B2F3E">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636" w:type="dxa"/>
            <w:tcBorders>
              <w:top w:val="nil"/>
              <w:left w:val="nil"/>
              <w:bottom w:val="single" w:color="auto" w:sz="4" w:space="0"/>
              <w:right w:val="single" w:color="auto" w:sz="4" w:space="0"/>
            </w:tcBorders>
            <w:vAlign w:val="center"/>
          </w:tcPr>
          <w:p w14:paraId="24C1C11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1080" w:type="dxa"/>
            <w:tcBorders>
              <w:top w:val="nil"/>
              <w:left w:val="nil"/>
              <w:bottom w:val="single" w:color="auto" w:sz="4" w:space="0"/>
              <w:right w:val="single" w:color="auto" w:sz="4" w:space="0"/>
            </w:tcBorders>
            <w:vAlign w:val="center"/>
          </w:tcPr>
          <w:p w14:paraId="09B021B0">
            <w:pPr>
              <w:widowControl/>
              <w:jc w:val="left"/>
              <w:rPr>
                <w:rFonts w:ascii="宋体" w:hAnsi="宋体" w:cs="宋体"/>
                <w:kern w:val="0"/>
                <w:sz w:val="18"/>
                <w:szCs w:val="18"/>
              </w:rPr>
            </w:pPr>
            <w:r>
              <w:rPr>
                <w:rFonts w:hint="eastAsia" w:ascii="宋体" w:hAnsi="宋体" w:cs="宋体"/>
                <w:kern w:val="0"/>
                <w:sz w:val="18"/>
                <w:szCs w:val="18"/>
              </w:rPr>
              <w:t>人</w:t>
            </w:r>
          </w:p>
        </w:tc>
        <w:tc>
          <w:tcPr>
            <w:tcW w:w="1915" w:type="dxa"/>
            <w:tcBorders>
              <w:top w:val="nil"/>
              <w:left w:val="nil"/>
              <w:bottom w:val="single" w:color="auto" w:sz="4" w:space="0"/>
              <w:right w:val="single" w:color="auto" w:sz="4" w:space="0"/>
            </w:tcBorders>
            <w:vAlign w:val="center"/>
          </w:tcPr>
          <w:p w14:paraId="19BAE7DD">
            <w:pPr>
              <w:widowControl/>
              <w:jc w:val="left"/>
              <w:rPr>
                <w:rFonts w:ascii="宋体" w:hAnsi="宋体" w:cs="宋体"/>
                <w:kern w:val="0"/>
                <w:sz w:val="18"/>
                <w:szCs w:val="18"/>
              </w:rPr>
            </w:pPr>
            <w:r>
              <w:rPr>
                <w:rFonts w:hint="eastAsia" w:ascii="宋体" w:hAnsi="宋体" w:cs="宋体"/>
                <w:kern w:val="0"/>
                <w:sz w:val="18"/>
                <w:szCs w:val="18"/>
              </w:rPr>
              <w:t>20≤X＜200</w:t>
            </w:r>
          </w:p>
        </w:tc>
        <w:tc>
          <w:tcPr>
            <w:tcW w:w="1702" w:type="dxa"/>
            <w:tcBorders>
              <w:top w:val="nil"/>
              <w:left w:val="nil"/>
              <w:bottom w:val="single" w:color="auto" w:sz="4" w:space="0"/>
              <w:right w:val="single" w:color="auto" w:sz="4" w:space="0"/>
            </w:tcBorders>
            <w:vAlign w:val="center"/>
          </w:tcPr>
          <w:p w14:paraId="0ADC07CF">
            <w:pPr>
              <w:widowControl/>
              <w:jc w:val="left"/>
              <w:rPr>
                <w:rFonts w:ascii="宋体" w:hAnsi="宋体" w:cs="宋体"/>
                <w:kern w:val="0"/>
                <w:sz w:val="18"/>
                <w:szCs w:val="18"/>
              </w:rPr>
            </w:pPr>
            <w:r>
              <w:rPr>
                <w:rFonts w:hint="eastAsia" w:ascii="宋体" w:hAnsi="宋体" w:cs="宋体"/>
                <w:kern w:val="0"/>
                <w:sz w:val="18"/>
                <w:szCs w:val="18"/>
              </w:rPr>
              <w:t>5≤X＜20</w:t>
            </w:r>
          </w:p>
        </w:tc>
        <w:tc>
          <w:tcPr>
            <w:tcW w:w="1094" w:type="dxa"/>
            <w:tcBorders>
              <w:top w:val="nil"/>
              <w:left w:val="nil"/>
              <w:bottom w:val="single" w:color="auto" w:sz="4" w:space="0"/>
              <w:right w:val="single" w:color="auto" w:sz="4" w:space="0"/>
            </w:tcBorders>
            <w:vAlign w:val="center"/>
          </w:tcPr>
          <w:p w14:paraId="05188484">
            <w:pPr>
              <w:widowControl/>
              <w:jc w:val="left"/>
              <w:rPr>
                <w:rFonts w:ascii="宋体" w:hAnsi="宋体" w:cs="宋体"/>
                <w:kern w:val="0"/>
                <w:sz w:val="18"/>
                <w:szCs w:val="18"/>
              </w:rPr>
            </w:pPr>
            <w:r>
              <w:rPr>
                <w:rFonts w:hint="eastAsia" w:ascii="宋体" w:hAnsi="宋体" w:cs="宋体"/>
                <w:kern w:val="0"/>
                <w:sz w:val="18"/>
                <w:szCs w:val="18"/>
              </w:rPr>
              <w:t>X＜5</w:t>
            </w:r>
          </w:p>
        </w:tc>
      </w:tr>
      <w:tr w14:paraId="0BD317E8">
        <w:tblPrEx>
          <w:tblCellMar>
            <w:top w:w="0" w:type="dxa"/>
            <w:left w:w="108" w:type="dxa"/>
            <w:bottom w:w="0" w:type="dxa"/>
            <w:right w:w="108" w:type="dxa"/>
          </w:tblCellMar>
        </w:tblPrEx>
        <w:trPr>
          <w:trHeight w:val="341" w:hRule="atLeast"/>
        </w:trPr>
        <w:tc>
          <w:tcPr>
            <w:tcW w:w="2012" w:type="dxa"/>
            <w:vMerge w:val="continue"/>
            <w:tcBorders>
              <w:top w:val="nil"/>
              <w:left w:val="single" w:color="auto" w:sz="4" w:space="0"/>
              <w:bottom w:val="single" w:color="auto" w:sz="4" w:space="0"/>
              <w:right w:val="single" w:color="auto" w:sz="4" w:space="0"/>
            </w:tcBorders>
            <w:vAlign w:val="center"/>
          </w:tcPr>
          <w:p w14:paraId="04769F9D">
            <w:pPr>
              <w:widowControl/>
              <w:jc w:val="left"/>
              <w:rPr>
                <w:rFonts w:ascii="宋体" w:hAnsi="宋体" w:cs="宋体"/>
                <w:b/>
                <w:bCs/>
                <w:kern w:val="0"/>
                <w:sz w:val="18"/>
                <w:szCs w:val="18"/>
              </w:rPr>
            </w:pPr>
          </w:p>
        </w:tc>
        <w:tc>
          <w:tcPr>
            <w:tcW w:w="1636" w:type="dxa"/>
            <w:tcBorders>
              <w:top w:val="nil"/>
              <w:left w:val="nil"/>
              <w:bottom w:val="single" w:color="auto" w:sz="4" w:space="0"/>
              <w:right w:val="single" w:color="auto" w:sz="4" w:space="0"/>
            </w:tcBorders>
            <w:vAlign w:val="center"/>
          </w:tcPr>
          <w:p w14:paraId="317473A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1080" w:type="dxa"/>
            <w:tcBorders>
              <w:top w:val="nil"/>
              <w:left w:val="nil"/>
              <w:bottom w:val="single" w:color="auto" w:sz="4" w:space="0"/>
              <w:right w:val="single" w:color="auto" w:sz="4" w:space="0"/>
            </w:tcBorders>
            <w:vAlign w:val="center"/>
          </w:tcPr>
          <w:p w14:paraId="3AE87BC3">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022DBE11">
            <w:pPr>
              <w:widowControl/>
              <w:jc w:val="left"/>
              <w:rPr>
                <w:rFonts w:ascii="宋体" w:hAnsi="宋体" w:cs="宋体"/>
                <w:kern w:val="0"/>
                <w:sz w:val="18"/>
                <w:szCs w:val="18"/>
              </w:rPr>
            </w:pPr>
            <w:r>
              <w:rPr>
                <w:rFonts w:hint="eastAsia" w:ascii="宋体" w:hAnsi="宋体" w:cs="宋体"/>
                <w:kern w:val="0"/>
                <w:sz w:val="18"/>
                <w:szCs w:val="18"/>
              </w:rPr>
              <w:t>5000≤Y＜40000</w:t>
            </w:r>
          </w:p>
        </w:tc>
        <w:tc>
          <w:tcPr>
            <w:tcW w:w="1702" w:type="dxa"/>
            <w:tcBorders>
              <w:top w:val="nil"/>
              <w:left w:val="nil"/>
              <w:bottom w:val="single" w:color="auto" w:sz="4" w:space="0"/>
              <w:right w:val="single" w:color="auto" w:sz="4" w:space="0"/>
            </w:tcBorders>
            <w:vAlign w:val="center"/>
          </w:tcPr>
          <w:p w14:paraId="0DAFD13D">
            <w:pPr>
              <w:widowControl/>
              <w:jc w:val="left"/>
              <w:rPr>
                <w:rFonts w:ascii="宋体" w:hAnsi="宋体" w:cs="宋体"/>
                <w:kern w:val="0"/>
                <w:sz w:val="18"/>
                <w:szCs w:val="18"/>
              </w:rPr>
            </w:pPr>
            <w:r>
              <w:rPr>
                <w:rFonts w:hint="eastAsia" w:ascii="宋体" w:hAnsi="宋体" w:cs="宋体"/>
                <w:kern w:val="0"/>
                <w:sz w:val="18"/>
                <w:szCs w:val="18"/>
              </w:rPr>
              <w:t>1000≤Y＜5000</w:t>
            </w:r>
          </w:p>
        </w:tc>
        <w:tc>
          <w:tcPr>
            <w:tcW w:w="1094" w:type="dxa"/>
            <w:tcBorders>
              <w:top w:val="nil"/>
              <w:left w:val="nil"/>
              <w:bottom w:val="single" w:color="auto" w:sz="4" w:space="0"/>
              <w:right w:val="single" w:color="auto" w:sz="4" w:space="0"/>
            </w:tcBorders>
            <w:vAlign w:val="center"/>
          </w:tcPr>
          <w:p w14:paraId="2F0BED8D">
            <w:pPr>
              <w:widowControl/>
              <w:jc w:val="left"/>
              <w:rPr>
                <w:rFonts w:ascii="宋体" w:hAnsi="宋体" w:cs="宋体"/>
                <w:kern w:val="0"/>
                <w:sz w:val="18"/>
                <w:szCs w:val="18"/>
              </w:rPr>
            </w:pPr>
            <w:r>
              <w:rPr>
                <w:rFonts w:hint="eastAsia" w:ascii="宋体" w:hAnsi="宋体" w:cs="宋体"/>
                <w:kern w:val="0"/>
                <w:sz w:val="18"/>
                <w:szCs w:val="18"/>
              </w:rPr>
              <w:t>Y＜1000</w:t>
            </w:r>
          </w:p>
        </w:tc>
      </w:tr>
      <w:tr w14:paraId="5D17C677">
        <w:tblPrEx>
          <w:tblCellMar>
            <w:top w:w="0" w:type="dxa"/>
            <w:left w:w="108" w:type="dxa"/>
            <w:bottom w:w="0" w:type="dxa"/>
            <w:right w:w="108" w:type="dxa"/>
          </w:tblCellMar>
        </w:tblPrEx>
        <w:trPr>
          <w:trHeight w:val="341" w:hRule="atLeast"/>
        </w:trPr>
        <w:tc>
          <w:tcPr>
            <w:tcW w:w="2012" w:type="dxa"/>
            <w:vMerge w:val="restart"/>
            <w:tcBorders>
              <w:top w:val="nil"/>
              <w:left w:val="single" w:color="auto" w:sz="4" w:space="0"/>
              <w:bottom w:val="single" w:color="auto" w:sz="4" w:space="0"/>
              <w:right w:val="single" w:color="auto" w:sz="4" w:space="0"/>
            </w:tcBorders>
            <w:vAlign w:val="bottom"/>
          </w:tcPr>
          <w:p w14:paraId="0E30A100">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636" w:type="dxa"/>
            <w:tcBorders>
              <w:top w:val="nil"/>
              <w:left w:val="nil"/>
              <w:bottom w:val="single" w:color="auto" w:sz="4" w:space="0"/>
              <w:right w:val="single" w:color="auto" w:sz="4" w:space="0"/>
            </w:tcBorders>
            <w:vAlign w:val="center"/>
          </w:tcPr>
          <w:p w14:paraId="4B36301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1080" w:type="dxa"/>
            <w:tcBorders>
              <w:top w:val="nil"/>
              <w:left w:val="nil"/>
              <w:bottom w:val="single" w:color="auto" w:sz="4" w:space="0"/>
              <w:right w:val="single" w:color="auto" w:sz="4" w:space="0"/>
            </w:tcBorders>
            <w:vAlign w:val="center"/>
          </w:tcPr>
          <w:p w14:paraId="3CE20114">
            <w:pPr>
              <w:widowControl/>
              <w:jc w:val="left"/>
              <w:rPr>
                <w:rFonts w:ascii="宋体" w:hAnsi="宋体" w:cs="宋体"/>
                <w:kern w:val="0"/>
                <w:sz w:val="18"/>
                <w:szCs w:val="18"/>
              </w:rPr>
            </w:pPr>
            <w:r>
              <w:rPr>
                <w:rFonts w:hint="eastAsia" w:ascii="宋体" w:hAnsi="宋体" w:cs="宋体"/>
                <w:kern w:val="0"/>
                <w:sz w:val="18"/>
                <w:szCs w:val="18"/>
              </w:rPr>
              <w:t>人</w:t>
            </w:r>
          </w:p>
        </w:tc>
        <w:tc>
          <w:tcPr>
            <w:tcW w:w="1915" w:type="dxa"/>
            <w:tcBorders>
              <w:top w:val="nil"/>
              <w:left w:val="nil"/>
              <w:bottom w:val="single" w:color="auto" w:sz="4" w:space="0"/>
              <w:right w:val="single" w:color="auto" w:sz="4" w:space="0"/>
            </w:tcBorders>
            <w:vAlign w:val="center"/>
          </w:tcPr>
          <w:p w14:paraId="0FA47C38">
            <w:pPr>
              <w:widowControl/>
              <w:jc w:val="left"/>
              <w:rPr>
                <w:rFonts w:ascii="宋体" w:hAnsi="宋体" w:cs="宋体"/>
                <w:kern w:val="0"/>
                <w:sz w:val="18"/>
                <w:szCs w:val="18"/>
              </w:rPr>
            </w:pPr>
            <w:r>
              <w:rPr>
                <w:rFonts w:hint="eastAsia" w:ascii="宋体" w:hAnsi="宋体" w:cs="宋体"/>
                <w:kern w:val="0"/>
                <w:sz w:val="18"/>
                <w:szCs w:val="18"/>
              </w:rPr>
              <w:t>50≤X＜300</w:t>
            </w:r>
          </w:p>
        </w:tc>
        <w:tc>
          <w:tcPr>
            <w:tcW w:w="1702" w:type="dxa"/>
            <w:tcBorders>
              <w:top w:val="nil"/>
              <w:left w:val="nil"/>
              <w:bottom w:val="single" w:color="auto" w:sz="4" w:space="0"/>
              <w:right w:val="single" w:color="auto" w:sz="4" w:space="0"/>
            </w:tcBorders>
            <w:vAlign w:val="center"/>
          </w:tcPr>
          <w:p w14:paraId="3390D10E">
            <w:pPr>
              <w:widowControl/>
              <w:jc w:val="left"/>
              <w:rPr>
                <w:rFonts w:ascii="宋体" w:hAnsi="宋体" w:cs="宋体"/>
                <w:kern w:val="0"/>
                <w:sz w:val="18"/>
                <w:szCs w:val="18"/>
              </w:rPr>
            </w:pPr>
            <w:r>
              <w:rPr>
                <w:rFonts w:hint="eastAsia" w:ascii="宋体" w:hAnsi="宋体" w:cs="宋体"/>
                <w:kern w:val="0"/>
                <w:sz w:val="18"/>
                <w:szCs w:val="18"/>
              </w:rPr>
              <w:t>10≤X＜50</w:t>
            </w:r>
          </w:p>
        </w:tc>
        <w:tc>
          <w:tcPr>
            <w:tcW w:w="1094" w:type="dxa"/>
            <w:tcBorders>
              <w:top w:val="nil"/>
              <w:left w:val="nil"/>
              <w:bottom w:val="single" w:color="auto" w:sz="4" w:space="0"/>
              <w:right w:val="single" w:color="auto" w:sz="4" w:space="0"/>
            </w:tcBorders>
            <w:vAlign w:val="center"/>
          </w:tcPr>
          <w:p w14:paraId="01187AA9">
            <w:pPr>
              <w:widowControl/>
              <w:jc w:val="left"/>
              <w:rPr>
                <w:rFonts w:ascii="宋体" w:hAnsi="宋体" w:cs="宋体"/>
                <w:kern w:val="0"/>
                <w:sz w:val="18"/>
                <w:szCs w:val="18"/>
              </w:rPr>
            </w:pPr>
            <w:r>
              <w:rPr>
                <w:rFonts w:hint="eastAsia" w:ascii="宋体" w:hAnsi="宋体" w:cs="宋体"/>
                <w:kern w:val="0"/>
                <w:sz w:val="18"/>
                <w:szCs w:val="18"/>
              </w:rPr>
              <w:t>X＜10</w:t>
            </w:r>
          </w:p>
        </w:tc>
      </w:tr>
      <w:tr w14:paraId="056CE8B3">
        <w:tblPrEx>
          <w:tblCellMar>
            <w:top w:w="0" w:type="dxa"/>
            <w:left w:w="108" w:type="dxa"/>
            <w:bottom w:w="0" w:type="dxa"/>
            <w:right w:w="108" w:type="dxa"/>
          </w:tblCellMar>
        </w:tblPrEx>
        <w:trPr>
          <w:trHeight w:val="341" w:hRule="atLeast"/>
        </w:trPr>
        <w:tc>
          <w:tcPr>
            <w:tcW w:w="2012" w:type="dxa"/>
            <w:vMerge w:val="continue"/>
            <w:tcBorders>
              <w:top w:val="nil"/>
              <w:left w:val="single" w:color="auto" w:sz="4" w:space="0"/>
              <w:bottom w:val="single" w:color="auto" w:sz="4" w:space="0"/>
              <w:right w:val="single" w:color="auto" w:sz="4" w:space="0"/>
            </w:tcBorders>
            <w:vAlign w:val="center"/>
          </w:tcPr>
          <w:p w14:paraId="7D413BDC">
            <w:pPr>
              <w:widowControl/>
              <w:jc w:val="left"/>
              <w:rPr>
                <w:rFonts w:ascii="宋体" w:hAnsi="宋体" w:cs="宋体"/>
                <w:b/>
                <w:bCs/>
                <w:kern w:val="0"/>
                <w:sz w:val="18"/>
                <w:szCs w:val="18"/>
              </w:rPr>
            </w:pPr>
          </w:p>
        </w:tc>
        <w:tc>
          <w:tcPr>
            <w:tcW w:w="1636" w:type="dxa"/>
            <w:tcBorders>
              <w:top w:val="nil"/>
              <w:left w:val="nil"/>
              <w:bottom w:val="single" w:color="auto" w:sz="4" w:space="0"/>
              <w:right w:val="single" w:color="auto" w:sz="4" w:space="0"/>
            </w:tcBorders>
            <w:vAlign w:val="center"/>
          </w:tcPr>
          <w:p w14:paraId="7B66DBC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1080" w:type="dxa"/>
            <w:tcBorders>
              <w:top w:val="nil"/>
              <w:left w:val="nil"/>
              <w:bottom w:val="single" w:color="auto" w:sz="4" w:space="0"/>
              <w:right w:val="single" w:color="auto" w:sz="4" w:space="0"/>
            </w:tcBorders>
            <w:vAlign w:val="center"/>
          </w:tcPr>
          <w:p w14:paraId="39EEE7F7">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03D1AFB5">
            <w:pPr>
              <w:widowControl/>
              <w:jc w:val="left"/>
              <w:rPr>
                <w:rFonts w:ascii="宋体" w:hAnsi="宋体" w:cs="宋体"/>
                <w:kern w:val="0"/>
                <w:sz w:val="18"/>
                <w:szCs w:val="18"/>
              </w:rPr>
            </w:pPr>
            <w:r>
              <w:rPr>
                <w:rFonts w:hint="eastAsia" w:ascii="宋体" w:hAnsi="宋体" w:cs="宋体"/>
                <w:kern w:val="0"/>
                <w:sz w:val="18"/>
                <w:szCs w:val="18"/>
              </w:rPr>
              <w:t>500≤Y＜20000</w:t>
            </w:r>
          </w:p>
        </w:tc>
        <w:tc>
          <w:tcPr>
            <w:tcW w:w="1702" w:type="dxa"/>
            <w:tcBorders>
              <w:top w:val="nil"/>
              <w:left w:val="nil"/>
              <w:bottom w:val="single" w:color="auto" w:sz="4" w:space="0"/>
              <w:right w:val="single" w:color="auto" w:sz="4" w:space="0"/>
            </w:tcBorders>
            <w:vAlign w:val="center"/>
          </w:tcPr>
          <w:p w14:paraId="2D89E689">
            <w:pPr>
              <w:widowControl/>
              <w:jc w:val="left"/>
              <w:rPr>
                <w:rFonts w:ascii="宋体" w:hAnsi="宋体" w:cs="宋体"/>
                <w:kern w:val="0"/>
                <w:sz w:val="18"/>
                <w:szCs w:val="18"/>
              </w:rPr>
            </w:pPr>
            <w:r>
              <w:rPr>
                <w:rFonts w:hint="eastAsia" w:ascii="宋体" w:hAnsi="宋体" w:cs="宋体"/>
                <w:kern w:val="0"/>
                <w:sz w:val="18"/>
                <w:szCs w:val="18"/>
              </w:rPr>
              <w:t>100≤Y＜500</w:t>
            </w:r>
          </w:p>
        </w:tc>
        <w:tc>
          <w:tcPr>
            <w:tcW w:w="1094" w:type="dxa"/>
            <w:tcBorders>
              <w:top w:val="nil"/>
              <w:left w:val="nil"/>
              <w:bottom w:val="single" w:color="auto" w:sz="4" w:space="0"/>
              <w:right w:val="single" w:color="auto" w:sz="4" w:space="0"/>
            </w:tcBorders>
            <w:vAlign w:val="center"/>
          </w:tcPr>
          <w:p w14:paraId="039178C8">
            <w:pPr>
              <w:widowControl/>
              <w:jc w:val="left"/>
              <w:rPr>
                <w:rFonts w:ascii="宋体" w:hAnsi="宋体" w:cs="宋体"/>
                <w:kern w:val="0"/>
                <w:sz w:val="18"/>
                <w:szCs w:val="18"/>
              </w:rPr>
            </w:pPr>
            <w:r>
              <w:rPr>
                <w:rFonts w:hint="eastAsia" w:ascii="宋体" w:hAnsi="宋体" w:cs="宋体"/>
                <w:kern w:val="0"/>
                <w:sz w:val="18"/>
                <w:szCs w:val="18"/>
              </w:rPr>
              <w:t>Y＜100</w:t>
            </w:r>
          </w:p>
        </w:tc>
      </w:tr>
      <w:tr w14:paraId="32469F94">
        <w:tblPrEx>
          <w:tblCellMar>
            <w:top w:w="0" w:type="dxa"/>
            <w:left w:w="108" w:type="dxa"/>
            <w:bottom w:w="0" w:type="dxa"/>
            <w:right w:w="108" w:type="dxa"/>
          </w:tblCellMar>
        </w:tblPrEx>
        <w:trPr>
          <w:trHeight w:val="341" w:hRule="atLeast"/>
        </w:trPr>
        <w:tc>
          <w:tcPr>
            <w:tcW w:w="2012" w:type="dxa"/>
            <w:vMerge w:val="restart"/>
            <w:tcBorders>
              <w:top w:val="nil"/>
              <w:left w:val="single" w:color="auto" w:sz="4" w:space="0"/>
              <w:bottom w:val="single" w:color="auto" w:sz="4" w:space="0"/>
              <w:right w:val="single" w:color="auto" w:sz="4" w:space="0"/>
            </w:tcBorders>
            <w:vAlign w:val="bottom"/>
          </w:tcPr>
          <w:p w14:paraId="6BFF39B4">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636" w:type="dxa"/>
            <w:tcBorders>
              <w:top w:val="nil"/>
              <w:left w:val="nil"/>
              <w:bottom w:val="single" w:color="auto" w:sz="4" w:space="0"/>
              <w:right w:val="single" w:color="auto" w:sz="4" w:space="0"/>
            </w:tcBorders>
            <w:vAlign w:val="center"/>
          </w:tcPr>
          <w:p w14:paraId="22F3999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1080" w:type="dxa"/>
            <w:tcBorders>
              <w:top w:val="nil"/>
              <w:left w:val="nil"/>
              <w:bottom w:val="single" w:color="auto" w:sz="4" w:space="0"/>
              <w:right w:val="single" w:color="auto" w:sz="4" w:space="0"/>
            </w:tcBorders>
            <w:vAlign w:val="center"/>
          </w:tcPr>
          <w:p w14:paraId="0C4602C1">
            <w:pPr>
              <w:widowControl/>
              <w:jc w:val="left"/>
              <w:rPr>
                <w:rFonts w:ascii="宋体" w:hAnsi="宋体" w:cs="宋体"/>
                <w:kern w:val="0"/>
                <w:sz w:val="18"/>
                <w:szCs w:val="18"/>
              </w:rPr>
            </w:pPr>
            <w:r>
              <w:rPr>
                <w:rFonts w:hint="eastAsia" w:ascii="宋体" w:hAnsi="宋体" w:cs="宋体"/>
                <w:kern w:val="0"/>
                <w:sz w:val="18"/>
                <w:szCs w:val="18"/>
              </w:rPr>
              <w:t>人</w:t>
            </w:r>
          </w:p>
        </w:tc>
        <w:tc>
          <w:tcPr>
            <w:tcW w:w="1915" w:type="dxa"/>
            <w:tcBorders>
              <w:top w:val="nil"/>
              <w:left w:val="nil"/>
              <w:bottom w:val="single" w:color="auto" w:sz="4" w:space="0"/>
              <w:right w:val="single" w:color="auto" w:sz="4" w:space="0"/>
            </w:tcBorders>
            <w:vAlign w:val="center"/>
          </w:tcPr>
          <w:p w14:paraId="6233EA85">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6BC93579">
            <w:pPr>
              <w:widowControl/>
              <w:jc w:val="left"/>
              <w:rPr>
                <w:rFonts w:ascii="宋体" w:hAnsi="宋体" w:cs="宋体"/>
                <w:kern w:val="0"/>
                <w:sz w:val="18"/>
                <w:szCs w:val="18"/>
              </w:rPr>
            </w:pPr>
            <w:r>
              <w:rPr>
                <w:rFonts w:hint="eastAsia" w:ascii="宋体" w:hAnsi="宋体" w:cs="宋体"/>
                <w:kern w:val="0"/>
                <w:sz w:val="18"/>
                <w:szCs w:val="18"/>
              </w:rPr>
              <w:t>20≤X＜300</w:t>
            </w:r>
          </w:p>
        </w:tc>
        <w:tc>
          <w:tcPr>
            <w:tcW w:w="1094" w:type="dxa"/>
            <w:tcBorders>
              <w:top w:val="nil"/>
              <w:left w:val="nil"/>
              <w:bottom w:val="single" w:color="auto" w:sz="4" w:space="0"/>
              <w:right w:val="single" w:color="auto" w:sz="4" w:space="0"/>
            </w:tcBorders>
            <w:vAlign w:val="center"/>
          </w:tcPr>
          <w:p w14:paraId="2CAB663D">
            <w:pPr>
              <w:widowControl/>
              <w:jc w:val="left"/>
              <w:rPr>
                <w:rFonts w:ascii="宋体" w:hAnsi="宋体" w:cs="宋体"/>
                <w:kern w:val="0"/>
                <w:sz w:val="18"/>
                <w:szCs w:val="18"/>
              </w:rPr>
            </w:pPr>
            <w:r>
              <w:rPr>
                <w:rFonts w:hint="eastAsia" w:ascii="宋体" w:hAnsi="宋体" w:cs="宋体"/>
                <w:kern w:val="0"/>
                <w:sz w:val="18"/>
                <w:szCs w:val="18"/>
              </w:rPr>
              <w:t>X＜20</w:t>
            </w:r>
          </w:p>
        </w:tc>
      </w:tr>
      <w:tr w14:paraId="2298C476">
        <w:tblPrEx>
          <w:tblCellMar>
            <w:top w:w="0" w:type="dxa"/>
            <w:left w:w="108" w:type="dxa"/>
            <w:bottom w:w="0" w:type="dxa"/>
            <w:right w:w="108" w:type="dxa"/>
          </w:tblCellMar>
        </w:tblPrEx>
        <w:trPr>
          <w:trHeight w:val="341" w:hRule="atLeast"/>
        </w:trPr>
        <w:tc>
          <w:tcPr>
            <w:tcW w:w="2012" w:type="dxa"/>
            <w:vMerge w:val="continue"/>
            <w:tcBorders>
              <w:top w:val="nil"/>
              <w:left w:val="single" w:color="auto" w:sz="4" w:space="0"/>
              <w:bottom w:val="single" w:color="auto" w:sz="4" w:space="0"/>
              <w:right w:val="single" w:color="auto" w:sz="4" w:space="0"/>
            </w:tcBorders>
            <w:vAlign w:val="center"/>
          </w:tcPr>
          <w:p w14:paraId="4C5FDE5A">
            <w:pPr>
              <w:widowControl/>
              <w:jc w:val="left"/>
              <w:rPr>
                <w:rFonts w:ascii="宋体" w:hAnsi="宋体" w:cs="宋体"/>
                <w:b/>
                <w:bCs/>
                <w:kern w:val="0"/>
                <w:sz w:val="18"/>
                <w:szCs w:val="18"/>
              </w:rPr>
            </w:pPr>
          </w:p>
        </w:tc>
        <w:tc>
          <w:tcPr>
            <w:tcW w:w="1636" w:type="dxa"/>
            <w:tcBorders>
              <w:top w:val="nil"/>
              <w:left w:val="nil"/>
              <w:bottom w:val="single" w:color="auto" w:sz="4" w:space="0"/>
              <w:right w:val="single" w:color="auto" w:sz="4" w:space="0"/>
            </w:tcBorders>
            <w:vAlign w:val="center"/>
          </w:tcPr>
          <w:p w14:paraId="70861EA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1080" w:type="dxa"/>
            <w:tcBorders>
              <w:top w:val="nil"/>
              <w:left w:val="nil"/>
              <w:bottom w:val="single" w:color="auto" w:sz="4" w:space="0"/>
              <w:right w:val="single" w:color="auto" w:sz="4" w:space="0"/>
            </w:tcBorders>
            <w:vAlign w:val="center"/>
          </w:tcPr>
          <w:p w14:paraId="2186F377">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475D195D">
            <w:pPr>
              <w:widowControl/>
              <w:jc w:val="left"/>
              <w:rPr>
                <w:rFonts w:ascii="宋体" w:hAnsi="宋体" w:cs="宋体"/>
                <w:kern w:val="0"/>
                <w:sz w:val="18"/>
                <w:szCs w:val="18"/>
              </w:rPr>
            </w:pPr>
            <w:r>
              <w:rPr>
                <w:rFonts w:hint="eastAsia" w:ascii="宋体" w:hAnsi="宋体" w:cs="宋体"/>
                <w:kern w:val="0"/>
                <w:sz w:val="18"/>
                <w:szCs w:val="18"/>
              </w:rPr>
              <w:t>3000≤Y＜30000</w:t>
            </w:r>
          </w:p>
        </w:tc>
        <w:tc>
          <w:tcPr>
            <w:tcW w:w="1702" w:type="dxa"/>
            <w:tcBorders>
              <w:top w:val="nil"/>
              <w:left w:val="nil"/>
              <w:bottom w:val="single" w:color="auto" w:sz="4" w:space="0"/>
              <w:right w:val="single" w:color="auto" w:sz="4" w:space="0"/>
            </w:tcBorders>
            <w:vAlign w:val="center"/>
          </w:tcPr>
          <w:p w14:paraId="4588A9CE">
            <w:pPr>
              <w:widowControl/>
              <w:jc w:val="left"/>
              <w:rPr>
                <w:rFonts w:ascii="宋体" w:hAnsi="宋体" w:cs="宋体"/>
                <w:kern w:val="0"/>
                <w:sz w:val="18"/>
                <w:szCs w:val="18"/>
              </w:rPr>
            </w:pPr>
            <w:r>
              <w:rPr>
                <w:rFonts w:hint="eastAsia" w:ascii="宋体" w:hAnsi="宋体" w:cs="宋体"/>
                <w:kern w:val="0"/>
                <w:sz w:val="18"/>
                <w:szCs w:val="18"/>
              </w:rPr>
              <w:t>200≤Y＜3000</w:t>
            </w:r>
          </w:p>
        </w:tc>
        <w:tc>
          <w:tcPr>
            <w:tcW w:w="1094" w:type="dxa"/>
            <w:tcBorders>
              <w:top w:val="nil"/>
              <w:left w:val="nil"/>
              <w:bottom w:val="single" w:color="auto" w:sz="4" w:space="0"/>
              <w:right w:val="single" w:color="auto" w:sz="4" w:space="0"/>
            </w:tcBorders>
            <w:vAlign w:val="center"/>
          </w:tcPr>
          <w:p w14:paraId="7C047AFD">
            <w:pPr>
              <w:widowControl/>
              <w:jc w:val="left"/>
              <w:rPr>
                <w:rFonts w:ascii="宋体" w:hAnsi="宋体" w:cs="宋体"/>
                <w:kern w:val="0"/>
                <w:sz w:val="18"/>
                <w:szCs w:val="18"/>
              </w:rPr>
            </w:pPr>
            <w:r>
              <w:rPr>
                <w:rFonts w:hint="eastAsia" w:ascii="宋体" w:hAnsi="宋体" w:cs="宋体"/>
                <w:kern w:val="0"/>
                <w:sz w:val="18"/>
                <w:szCs w:val="18"/>
              </w:rPr>
              <w:t>Y＜200</w:t>
            </w:r>
          </w:p>
        </w:tc>
      </w:tr>
      <w:tr w14:paraId="7D5090F0">
        <w:tblPrEx>
          <w:tblCellMar>
            <w:top w:w="0" w:type="dxa"/>
            <w:left w:w="108" w:type="dxa"/>
            <w:bottom w:w="0" w:type="dxa"/>
            <w:right w:w="108" w:type="dxa"/>
          </w:tblCellMar>
        </w:tblPrEx>
        <w:trPr>
          <w:trHeight w:val="341" w:hRule="atLeast"/>
        </w:trPr>
        <w:tc>
          <w:tcPr>
            <w:tcW w:w="2012" w:type="dxa"/>
            <w:vMerge w:val="restart"/>
            <w:tcBorders>
              <w:top w:val="nil"/>
              <w:left w:val="single" w:color="auto" w:sz="4" w:space="0"/>
              <w:bottom w:val="single" w:color="auto" w:sz="4" w:space="0"/>
              <w:right w:val="single" w:color="auto" w:sz="4" w:space="0"/>
            </w:tcBorders>
            <w:vAlign w:val="bottom"/>
          </w:tcPr>
          <w:p w14:paraId="59340E03">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636" w:type="dxa"/>
            <w:tcBorders>
              <w:top w:val="nil"/>
              <w:left w:val="nil"/>
              <w:bottom w:val="single" w:color="auto" w:sz="4" w:space="0"/>
              <w:right w:val="single" w:color="auto" w:sz="4" w:space="0"/>
            </w:tcBorders>
            <w:vAlign w:val="center"/>
          </w:tcPr>
          <w:p w14:paraId="46DC4EE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1080" w:type="dxa"/>
            <w:tcBorders>
              <w:top w:val="nil"/>
              <w:left w:val="nil"/>
              <w:bottom w:val="single" w:color="auto" w:sz="4" w:space="0"/>
              <w:right w:val="single" w:color="auto" w:sz="4" w:space="0"/>
            </w:tcBorders>
            <w:vAlign w:val="center"/>
          </w:tcPr>
          <w:p w14:paraId="79410C47">
            <w:pPr>
              <w:widowControl/>
              <w:jc w:val="left"/>
              <w:rPr>
                <w:rFonts w:ascii="宋体" w:hAnsi="宋体" w:cs="宋体"/>
                <w:kern w:val="0"/>
                <w:sz w:val="18"/>
                <w:szCs w:val="18"/>
              </w:rPr>
            </w:pPr>
            <w:r>
              <w:rPr>
                <w:rFonts w:hint="eastAsia" w:ascii="宋体" w:hAnsi="宋体" w:cs="宋体"/>
                <w:kern w:val="0"/>
                <w:sz w:val="18"/>
                <w:szCs w:val="18"/>
              </w:rPr>
              <w:t>人</w:t>
            </w:r>
          </w:p>
        </w:tc>
        <w:tc>
          <w:tcPr>
            <w:tcW w:w="1915" w:type="dxa"/>
            <w:tcBorders>
              <w:top w:val="nil"/>
              <w:left w:val="nil"/>
              <w:bottom w:val="single" w:color="auto" w:sz="4" w:space="0"/>
              <w:right w:val="single" w:color="auto" w:sz="4" w:space="0"/>
            </w:tcBorders>
            <w:vAlign w:val="center"/>
          </w:tcPr>
          <w:p w14:paraId="7BC41FB9">
            <w:pPr>
              <w:widowControl/>
              <w:jc w:val="left"/>
              <w:rPr>
                <w:rFonts w:ascii="宋体" w:hAnsi="宋体" w:cs="宋体"/>
                <w:kern w:val="0"/>
                <w:sz w:val="18"/>
                <w:szCs w:val="18"/>
              </w:rPr>
            </w:pPr>
            <w:r>
              <w:rPr>
                <w:rFonts w:hint="eastAsia" w:ascii="宋体" w:hAnsi="宋体" w:cs="宋体"/>
                <w:kern w:val="0"/>
                <w:sz w:val="18"/>
                <w:szCs w:val="18"/>
              </w:rPr>
              <w:t>100≤X＜200</w:t>
            </w:r>
          </w:p>
        </w:tc>
        <w:tc>
          <w:tcPr>
            <w:tcW w:w="1702" w:type="dxa"/>
            <w:tcBorders>
              <w:top w:val="nil"/>
              <w:left w:val="nil"/>
              <w:bottom w:val="single" w:color="auto" w:sz="4" w:space="0"/>
              <w:right w:val="single" w:color="auto" w:sz="4" w:space="0"/>
            </w:tcBorders>
            <w:vAlign w:val="center"/>
          </w:tcPr>
          <w:p w14:paraId="7D10EADC">
            <w:pPr>
              <w:widowControl/>
              <w:jc w:val="left"/>
              <w:rPr>
                <w:rFonts w:ascii="宋体" w:hAnsi="宋体" w:cs="宋体"/>
                <w:kern w:val="0"/>
                <w:sz w:val="18"/>
                <w:szCs w:val="18"/>
              </w:rPr>
            </w:pPr>
            <w:r>
              <w:rPr>
                <w:rFonts w:hint="eastAsia" w:ascii="宋体" w:hAnsi="宋体" w:cs="宋体"/>
                <w:kern w:val="0"/>
                <w:sz w:val="18"/>
                <w:szCs w:val="18"/>
              </w:rPr>
              <w:t>20≤X＜100</w:t>
            </w:r>
          </w:p>
        </w:tc>
        <w:tc>
          <w:tcPr>
            <w:tcW w:w="1094" w:type="dxa"/>
            <w:tcBorders>
              <w:top w:val="nil"/>
              <w:left w:val="nil"/>
              <w:bottom w:val="single" w:color="auto" w:sz="4" w:space="0"/>
              <w:right w:val="single" w:color="auto" w:sz="4" w:space="0"/>
            </w:tcBorders>
            <w:vAlign w:val="center"/>
          </w:tcPr>
          <w:p w14:paraId="3584C5B4">
            <w:pPr>
              <w:widowControl/>
              <w:jc w:val="left"/>
              <w:rPr>
                <w:rFonts w:ascii="宋体" w:hAnsi="宋体" w:cs="宋体"/>
                <w:kern w:val="0"/>
                <w:sz w:val="18"/>
                <w:szCs w:val="18"/>
              </w:rPr>
            </w:pPr>
            <w:r>
              <w:rPr>
                <w:rFonts w:hint="eastAsia" w:ascii="宋体" w:hAnsi="宋体" w:cs="宋体"/>
                <w:kern w:val="0"/>
                <w:sz w:val="18"/>
                <w:szCs w:val="18"/>
              </w:rPr>
              <w:t>X＜20</w:t>
            </w:r>
          </w:p>
        </w:tc>
      </w:tr>
      <w:tr w14:paraId="5A8885BB">
        <w:tblPrEx>
          <w:tblCellMar>
            <w:top w:w="0" w:type="dxa"/>
            <w:left w:w="108" w:type="dxa"/>
            <w:bottom w:w="0" w:type="dxa"/>
            <w:right w:w="108" w:type="dxa"/>
          </w:tblCellMar>
        </w:tblPrEx>
        <w:trPr>
          <w:trHeight w:val="341" w:hRule="atLeast"/>
        </w:trPr>
        <w:tc>
          <w:tcPr>
            <w:tcW w:w="2012" w:type="dxa"/>
            <w:vMerge w:val="continue"/>
            <w:tcBorders>
              <w:top w:val="nil"/>
              <w:left w:val="single" w:color="auto" w:sz="4" w:space="0"/>
              <w:bottom w:val="single" w:color="auto" w:sz="4" w:space="0"/>
              <w:right w:val="single" w:color="auto" w:sz="4" w:space="0"/>
            </w:tcBorders>
            <w:vAlign w:val="center"/>
          </w:tcPr>
          <w:p w14:paraId="1048D087">
            <w:pPr>
              <w:widowControl/>
              <w:jc w:val="left"/>
              <w:rPr>
                <w:rFonts w:ascii="宋体" w:hAnsi="宋体" w:cs="宋体"/>
                <w:b/>
                <w:bCs/>
                <w:kern w:val="0"/>
                <w:sz w:val="18"/>
                <w:szCs w:val="18"/>
              </w:rPr>
            </w:pPr>
          </w:p>
        </w:tc>
        <w:tc>
          <w:tcPr>
            <w:tcW w:w="1636" w:type="dxa"/>
            <w:tcBorders>
              <w:top w:val="nil"/>
              <w:left w:val="nil"/>
              <w:bottom w:val="single" w:color="auto" w:sz="4" w:space="0"/>
              <w:right w:val="single" w:color="auto" w:sz="4" w:space="0"/>
            </w:tcBorders>
            <w:vAlign w:val="center"/>
          </w:tcPr>
          <w:p w14:paraId="1FB2118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1080" w:type="dxa"/>
            <w:tcBorders>
              <w:top w:val="nil"/>
              <w:left w:val="nil"/>
              <w:bottom w:val="single" w:color="auto" w:sz="4" w:space="0"/>
              <w:right w:val="single" w:color="auto" w:sz="4" w:space="0"/>
            </w:tcBorders>
            <w:vAlign w:val="center"/>
          </w:tcPr>
          <w:p w14:paraId="264BB1CF">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09BF76A3">
            <w:pPr>
              <w:widowControl/>
              <w:jc w:val="left"/>
              <w:rPr>
                <w:rFonts w:ascii="宋体" w:hAnsi="宋体" w:cs="宋体"/>
                <w:kern w:val="0"/>
                <w:sz w:val="18"/>
                <w:szCs w:val="18"/>
              </w:rPr>
            </w:pPr>
            <w:r>
              <w:rPr>
                <w:rFonts w:hint="eastAsia" w:ascii="宋体" w:hAnsi="宋体" w:cs="宋体"/>
                <w:kern w:val="0"/>
                <w:sz w:val="18"/>
                <w:szCs w:val="18"/>
              </w:rPr>
              <w:t>1000≤Y＜30000</w:t>
            </w:r>
          </w:p>
        </w:tc>
        <w:tc>
          <w:tcPr>
            <w:tcW w:w="1702" w:type="dxa"/>
            <w:tcBorders>
              <w:top w:val="nil"/>
              <w:left w:val="nil"/>
              <w:bottom w:val="single" w:color="auto" w:sz="4" w:space="0"/>
              <w:right w:val="single" w:color="auto" w:sz="4" w:space="0"/>
            </w:tcBorders>
            <w:vAlign w:val="center"/>
          </w:tcPr>
          <w:p w14:paraId="0ACA1208">
            <w:pPr>
              <w:widowControl/>
              <w:jc w:val="left"/>
              <w:rPr>
                <w:rFonts w:ascii="宋体" w:hAnsi="宋体" w:cs="宋体"/>
                <w:kern w:val="0"/>
                <w:sz w:val="18"/>
                <w:szCs w:val="18"/>
              </w:rPr>
            </w:pPr>
            <w:r>
              <w:rPr>
                <w:rFonts w:hint="eastAsia" w:ascii="宋体" w:hAnsi="宋体" w:cs="宋体"/>
                <w:kern w:val="0"/>
                <w:sz w:val="18"/>
                <w:szCs w:val="18"/>
              </w:rPr>
              <w:t>100≤Y＜1000</w:t>
            </w:r>
          </w:p>
        </w:tc>
        <w:tc>
          <w:tcPr>
            <w:tcW w:w="1094" w:type="dxa"/>
            <w:tcBorders>
              <w:top w:val="nil"/>
              <w:left w:val="nil"/>
              <w:bottom w:val="single" w:color="auto" w:sz="4" w:space="0"/>
              <w:right w:val="single" w:color="auto" w:sz="4" w:space="0"/>
            </w:tcBorders>
            <w:vAlign w:val="center"/>
          </w:tcPr>
          <w:p w14:paraId="4C092833">
            <w:pPr>
              <w:widowControl/>
              <w:jc w:val="left"/>
              <w:rPr>
                <w:rFonts w:ascii="宋体" w:hAnsi="宋体" w:cs="宋体"/>
                <w:kern w:val="0"/>
                <w:sz w:val="18"/>
                <w:szCs w:val="18"/>
              </w:rPr>
            </w:pPr>
            <w:r>
              <w:rPr>
                <w:rFonts w:hint="eastAsia" w:ascii="宋体" w:hAnsi="宋体" w:cs="宋体"/>
                <w:kern w:val="0"/>
                <w:sz w:val="18"/>
                <w:szCs w:val="18"/>
              </w:rPr>
              <w:t>Y＜100</w:t>
            </w:r>
          </w:p>
        </w:tc>
      </w:tr>
      <w:tr w14:paraId="2AF445C5">
        <w:tblPrEx>
          <w:tblCellMar>
            <w:top w:w="0" w:type="dxa"/>
            <w:left w:w="108" w:type="dxa"/>
            <w:bottom w:w="0" w:type="dxa"/>
            <w:right w:w="108" w:type="dxa"/>
          </w:tblCellMar>
        </w:tblPrEx>
        <w:trPr>
          <w:trHeight w:val="341" w:hRule="atLeast"/>
        </w:trPr>
        <w:tc>
          <w:tcPr>
            <w:tcW w:w="2012" w:type="dxa"/>
            <w:vMerge w:val="restart"/>
            <w:tcBorders>
              <w:top w:val="nil"/>
              <w:left w:val="single" w:color="auto" w:sz="4" w:space="0"/>
              <w:bottom w:val="single" w:color="auto" w:sz="4" w:space="0"/>
              <w:right w:val="single" w:color="auto" w:sz="4" w:space="0"/>
            </w:tcBorders>
            <w:vAlign w:val="bottom"/>
          </w:tcPr>
          <w:p w14:paraId="5919FB44">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636" w:type="dxa"/>
            <w:tcBorders>
              <w:top w:val="nil"/>
              <w:left w:val="nil"/>
              <w:bottom w:val="single" w:color="auto" w:sz="4" w:space="0"/>
              <w:right w:val="single" w:color="auto" w:sz="4" w:space="0"/>
            </w:tcBorders>
            <w:vAlign w:val="center"/>
          </w:tcPr>
          <w:p w14:paraId="79039AD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1080" w:type="dxa"/>
            <w:tcBorders>
              <w:top w:val="nil"/>
              <w:left w:val="nil"/>
              <w:bottom w:val="single" w:color="auto" w:sz="4" w:space="0"/>
              <w:right w:val="single" w:color="auto" w:sz="4" w:space="0"/>
            </w:tcBorders>
            <w:vAlign w:val="center"/>
          </w:tcPr>
          <w:p w14:paraId="5C2B3E85">
            <w:pPr>
              <w:widowControl/>
              <w:jc w:val="left"/>
              <w:rPr>
                <w:rFonts w:ascii="宋体" w:hAnsi="宋体" w:cs="宋体"/>
                <w:kern w:val="0"/>
                <w:sz w:val="18"/>
                <w:szCs w:val="18"/>
              </w:rPr>
            </w:pPr>
            <w:r>
              <w:rPr>
                <w:rFonts w:hint="eastAsia" w:ascii="宋体" w:hAnsi="宋体" w:cs="宋体"/>
                <w:kern w:val="0"/>
                <w:sz w:val="18"/>
                <w:szCs w:val="18"/>
              </w:rPr>
              <w:t>人</w:t>
            </w:r>
          </w:p>
        </w:tc>
        <w:tc>
          <w:tcPr>
            <w:tcW w:w="1915" w:type="dxa"/>
            <w:tcBorders>
              <w:top w:val="nil"/>
              <w:left w:val="nil"/>
              <w:bottom w:val="single" w:color="auto" w:sz="4" w:space="0"/>
              <w:right w:val="single" w:color="auto" w:sz="4" w:space="0"/>
            </w:tcBorders>
            <w:vAlign w:val="center"/>
          </w:tcPr>
          <w:p w14:paraId="431E9EA0">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20ED539E">
            <w:pPr>
              <w:widowControl/>
              <w:jc w:val="left"/>
              <w:rPr>
                <w:rFonts w:ascii="宋体" w:hAnsi="宋体" w:cs="宋体"/>
                <w:kern w:val="0"/>
                <w:sz w:val="18"/>
                <w:szCs w:val="18"/>
              </w:rPr>
            </w:pPr>
            <w:r>
              <w:rPr>
                <w:rFonts w:hint="eastAsia" w:ascii="宋体" w:hAnsi="宋体" w:cs="宋体"/>
                <w:kern w:val="0"/>
                <w:sz w:val="18"/>
                <w:szCs w:val="18"/>
              </w:rPr>
              <w:t>20≤X＜300</w:t>
            </w:r>
          </w:p>
        </w:tc>
        <w:tc>
          <w:tcPr>
            <w:tcW w:w="1094" w:type="dxa"/>
            <w:tcBorders>
              <w:top w:val="nil"/>
              <w:left w:val="nil"/>
              <w:bottom w:val="single" w:color="auto" w:sz="4" w:space="0"/>
              <w:right w:val="single" w:color="auto" w:sz="4" w:space="0"/>
            </w:tcBorders>
            <w:vAlign w:val="center"/>
          </w:tcPr>
          <w:p w14:paraId="754E6CEE">
            <w:pPr>
              <w:widowControl/>
              <w:jc w:val="left"/>
              <w:rPr>
                <w:rFonts w:ascii="宋体" w:hAnsi="宋体" w:cs="宋体"/>
                <w:kern w:val="0"/>
                <w:sz w:val="18"/>
                <w:szCs w:val="18"/>
              </w:rPr>
            </w:pPr>
            <w:r>
              <w:rPr>
                <w:rFonts w:hint="eastAsia" w:ascii="宋体" w:hAnsi="宋体" w:cs="宋体"/>
                <w:kern w:val="0"/>
                <w:sz w:val="18"/>
                <w:szCs w:val="18"/>
              </w:rPr>
              <w:t>X＜20</w:t>
            </w:r>
          </w:p>
        </w:tc>
      </w:tr>
      <w:tr w14:paraId="5F198B42">
        <w:tblPrEx>
          <w:tblCellMar>
            <w:top w:w="0" w:type="dxa"/>
            <w:left w:w="108" w:type="dxa"/>
            <w:bottom w:w="0" w:type="dxa"/>
            <w:right w:w="108" w:type="dxa"/>
          </w:tblCellMar>
        </w:tblPrEx>
        <w:trPr>
          <w:trHeight w:val="341" w:hRule="atLeast"/>
        </w:trPr>
        <w:tc>
          <w:tcPr>
            <w:tcW w:w="2012" w:type="dxa"/>
            <w:vMerge w:val="continue"/>
            <w:tcBorders>
              <w:top w:val="nil"/>
              <w:left w:val="single" w:color="auto" w:sz="4" w:space="0"/>
              <w:bottom w:val="single" w:color="auto" w:sz="4" w:space="0"/>
              <w:right w:val="single" w:color="auto" w:sz="4" w:space="0"/>
            </w:tcBorders>
            <w:vAlign w:val="center"/>
          </w:tcPr>
          <w:p w14:paraId="07EDA1D1">
            <w:pPr>
              <w:widowControl/>
              <w:jc w:val="left"/>
              <w:rPr>
                <w:rFonts w:ascii="宋体" w:hAnsi="宋体" w:cs="宋体"/>
                <w:b/>
                <w:bCs/>
                <w:kern w:val="0"/>
                <w:sz w:val="18"/>
                <w:szCs w:val="18"/>
              </w:rPr>
            </w:pPr>
          </w:p>
        </w:tc>
        <w:tc>
          <w:tcPr>
            <w:tcW w:w="1636" w:type="dxa"/>
            <w:tcBorders>
              <w:top w:val="nil"/>
              <w:left w:val="nil"/>
              <w:bottom w:val="single" w:color="auto" w:sz="4" w:space="0"/>
              <w:right w:val="single" w:color="auto" w:sz="4" w:space="0"/>
            </w:tcBorders>
            <w:vAlign w:val="center"/>
          </w:tcPr>
          <w:p w14:paraId="014810D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1080" w:type="dxa"/>
            <w:tcBorders>
              <w:top w:val="nil"/>
              <w:left w:val="nil"/>
              <w:bottom w:val="single" w:color="auto" w:sz="4" w:space="0"/>
              <w:right w:val="single" w:color="auto" w:sz="4" w:space="0"/>
            </w:tcBorders>
            <w:vAlign w:val="center"/>
          </w:tcPr>
          <w:p w14:paraId="788D92EB">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70BDBF67">
            <w:pPr>
              <w:widowControl/>
              <w:jc w:val="left"/>
              <w:rPr>
                <w:rFonts w:ascii="宋体" w:hAnsi="宋体" w:cs="宋体"/>
                <w:kern w:val="0"/>
                <w:sz w:val="18"/>
                <w:szCs w:val="18"/>
              </w:rPr>
            </w:pPr>
            <w:r>
              <w:rPr>
                <w:rFonts w:hint="eastAsia" w:ascii="宋体" w:hAnsi="宋体" w:cs="宋体"/>
                <w:kern w:val="0"/>
                <w:sz w:val="18"/>
                <w:szCs w:val="18"/>
              </w:rPr>
              <w:t>2000≤Y＜30000</w:t>
            </w:r>
          </w:p>
        </w:tc>
        <w:tc>
          <w:tcPr>
            <w:tcW w:w="1702" w:type="dxa"/>
            <w:tcBorders>
              <w:top w:val="nil"/>
              <w:left w:val="nil"/>
              <w:bottom w:val="single" w:color="auto" w:sz="4" w:space="0"/>
              <w:right w:val="single" w:color="auto" w:sz="4" w:space="0"/>
            </w:tcBorders>
            <w:vAlign w:val="center"/>
          </w:tcPr>
          <w:p w14:paraId="43D36A03">
            <w:pPr>
              <w:widowControl/>
              <w:jc w:val="left"/>
              <w:rPr>
                <w:rFonts w:ascii="宋体" w:hAnsi="宋体" w:cs="宋体"/>
                <w:kern w:val="0"/>
                <w:sz w:val="18"/>
                <w:szCs w:val="18"/>
              </w:rPr>
            </w:pPr>
            <w:r>
              <w:rPr>
                <w:rFonts w:hint="eastAsia" w:ascii="宋体" w:hAnsi="宋体" w:cs="宋体"/>
                <w:kern w:val="0"/>
                <w:sz w:val="18"/>
                <w:szCs w:val="18"/>
              </w:rPr>
              <w:t>100≤Y＜2000</w:t>
            </w:r>
          </w:p>
        </w:tc>
        <w:tc>
          <w:tcPr>
            <w:tcW w:w="1094" w:type="dxa"/>
            <w:tcBorders>
              <w:top w:val="nil"/>
              <w:left w:val="nil"/>
              <w:bottom w:val="single" w:color="auto" w:sz="4" w:space="0"/>
              <w:right w:val="single" w:color="auto" w:sz="4" w:space="0"/>
            </w:tcBorders>
            <w:vAlign w:val="center"/>
          </w:tcPr>
          <w:p w14:paraId="79498B57">
            <w:pPr>
              <w:widowControl/>
              <w:jc w:val="left"/>
              <w:rPr>
                <w:rFonts w:ascii="宋体" w:hAnsi="宋体" w:cs="宋体"/>
                <w:kern w:val="0"/>
                <w:sz w:val="18"/>
                <w:szCs w:val="18"/>
              </w:rPr>
            </w:pPr>
            <w:r>
              <w:rPr>
                <w:rFonts w:hint="eastAsia" w:ascii="宋体" w:hAnsi="宋体" w:cs="宋体"/>
                <w:kern w:val="0"/>
                <w:sz w:val="18"/>
                <w:szCs w:val="18"/>
              </w:rPr>
              <w:t>Y＜100</w:t>
            </w:r>
          </w:p>
        </w:tc>
      </w:tr>
      <w:tr w14:paraId="60AC019E">
        <w:tblPrEx>
          <w:tblCellMar>
            <w:top w:w="0" w:type="dxa"/>
            <w:left w:w="108" w:type="dxa"/>
            <w:bottom w:w="0" w:type="dxa"/>
            <w:right w:w="108" w:type="dxa"/>
          </w:tblCellMar>
        </w:tblPrEx>
        <w:trPr>
          <w:trHeight w:val="341" w:hRule="atLeast"/>
        </w:trPr>
        <w:tc>
          <w:tcPr>
            <w:tcW w:w="2012" w:type="dxa"/>
            <w:vMerge w:val="restart"/>
            <w:tcBorders>
              <w:top w:val="nil"/>
              <w:left w:val="single" w:color="auto" w:sz="4" w:space="0"/>
              <w:bottom w:val="single" w:color="auto" w:sz="4" w:space="0"/>
              <w:right w:val="single" w:color="auto" w:sz="4" w:space="0"/>
            </w:tcBorders>
            <w:vAlign w:val="bottom"/>
          </w:tcPr>
          <w:p w14:paraId="7F674417">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636" w:type="dxa"/>
            <w:tcBorders>
              <w:top w:val="nil"/>
              <w:left w:val="nil"/>
              <w:bottom w:val="single" w:color="auto" w:sz="4" w:space="0"/>
              <w:right w:val="single" w:color="auto" w:sz="4" w:space="0"/>
            </w:tcBorders>
            <w:vAlign w:val="center"/>
          </w:tcPr>
          <w:p w14:paraId="5BDB8DD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1080" w:type="dxa"/>
            <w:tcBorders>
              <w:top w:val="nil"/>
              <w:left w:val="nil"/>
              <w:bottom w:val="single" w:color="auto" w:sz="4" w:space="0"/>
              <w:right w:val="single" w:color="auto" w:sz="4" w:space="0"/>
            </w:tcBorders>
            <w:vAlign w:val="center"/>
          </w:tcPr>
          <w:p w14:paraId="1384FC97">
            <w:pPr>
              <w:widowControl/>
              <w:jc w:val="left"/>
              <w:rPr>
                <w:rFonts w:ascii="宋体" w:hAnsi="宋体" w:cs="宋体"/>
                <w:kern w:val="0"/>
                <w:sz w:val="18"/>
                <w:szCs w:val="18"/>
              </w:rPr>
            </w:pPr>
            <w:r>
              <w:rPr>
                <w:rFonts w:hint="eastAsia" w:ascii="宋体" w:hAnsi="宋体" w:cs="宋体"/>
                <w:kern w:val="0"/>
                <w:sz w:val="18"/>
                <w:szCs w:val="18"/>
              </w:rPr>
              <w:t>人</w:t>
            </w:r>
          </w:p>
        </w:tc>
        <w:tc>
          <w:tcPr>
            <w:tcW w:w="1915" w:type="dxa"/>
            <w:tcBorders>
              <w:top w:val="nil"/>
              <w:left w:val="nil"/>
              <w:bottom w:val="single" w:color="auto" w:sz="4" w:space="0"/>
              <w:right w:val="single" w:color="auto" w:sz="4" w:space="0"/>
            </w:tcBorders>
            <w:vAlign w:val="center"/>
          </w:tcPr>
          <w:p w14:paraId="4EE97F17">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26011D11">
            <w:pPr>
              <w:widowControl/>
              <w:jc w:val="left"/>
              <w:rPr>
                <w:rFonts w:ascii="宋体" w:hAnsi="宋体" w:cs="宋体"/>
                <w:kern w:val="0"/>
                <w:sz w:val="18"/>
                <w:szCs w:val="18"/>
              </w:rPr>
            </w:pPr>
            <w:r>
              <w:rPr>
                <w:rFonts w:hint="eastAsia" w:ascii="宋体" w:hAnsi="宋体" w:cs="宋体"/>
                <w:kern w:val="0"/>
                <w:sz w:val="18"/>
                <w:szCs w:val="18"/>
              </w:rPr>
              <w:t>10≤X＜100</w:t>
            </w:r>
          </w:p>
        </w:tc>
        <w:tc>
          <w:tcPr>
            <w:tcW w:w="1094" w:type="dxa"/>
            <w:tcBorders>
              <w:top w:val="nil"/>
              <w:left w:val="nil"/>
              <w:bottom w:val="single" w:color="auto" w:sz="4" w:space="0"/>
              <w:right w:val="single" w:color="auto" w:sz="4" w:space="0"/>
            </w:tcBorders>
            <w:vAlign w:val="center"/>
          </w:tcPr>
          <w:p w14:paraId="2F4D35E5">
            <w:pPr>
              <w:widowControl/>
              <w:jc w:val="left"/>
              <w:rPr>
                <w:rFonts w:ascii="宋体" w:hAnsi="宋体" w:cs="宋体"/>
                <w:kern w:val="0"/>
                <w:sz w:val="18"/>
                <w:szCs w:val="18"/>
              </w:rPr>
            </w:pPr>
            <w:r>
              <w:rPr>
                <w:rFonts w:hint="eastAsia" w:ascii="宋体" w:hAnsi="宋体" w:cs="宋体"/>
                <w:kern w:val="0"/>
                <w:sz w:val="18"/>
                <w:szCs w:val="18"/>
              </w:rPr>
              <w:t>X＜10</w:t>
            </w:r>
          </w:p>
        </w:tc>
      </w:tr>
      <w:tr w14:paraId="61733EF3">
        <w:tblPrEx>
          <w:tblCellMar>
            <w:top w:w="0" w:type="dxa"/>
            <w:left w:w="108" w:type="dxa"/>
            <w:bottom w:w="0" w:type="dxa"/>
            <w:right w:w="108" w:type="dxa"/>
          </w:tblCellMar>
        </w:tblPrEx>
        <w:trPr>
          <w:trHeight w:val="341" w:hRule="atLeast"/>
        </w:trPr>
        <w:tc>
          <w:tcPr>
            <w:tcW w:w="2012" w:type="dxa"/>
            <w:vMerge w:val="continue"/>
            <w:tcBorders>
              <w:top w:val="nil"/>
              <w:left w:val="single" w:color="auto" w:sz="4" w:space="0"/>
              <w:bottom w:val="single" w:color="auto" w:sz="4" w:space="0"/>
              <w:right w:val="single" w:color="auto" w:sz="4" w:space="0"/>
            </w:tcBorders>
            <w:vAlign w:val="center"/>
          </w:tcPr>
          <w:p w14:paraId="76EDD780">
            <w:pPr>
              <w:widowControl/>
              <w:jc w:val="left"/>
              <w:rPr>
                <w:rFonts w:ascii="宋体" w:hAnsi="宋体" w:cs="宋体"/>
                <w:b/>
                <w:bCs/>
                <w:kern w:val="0"/>
                <w:sz w:val="18"/>
                <w:szCs w:val="18"/>
              </w:rPr>
            </w:pPr>
          </w:p>
        </w:tc>
        <w:tc>
          <w:tcPr>
            <w:tcW w:w="1636" w:type="dxa"/>
            <w:tcBorders>
              <w:top w:val="nil"/>
              <w:left w:val="nil"/>
              <w:bottom w:val="single" w:color="auto" w:sz="4" w:space="0"/>
              <w:right w:val="single" w:color="auto" w:sz="4" w:space="0"/>
            </w:tcBorders>
            <w:vAlign w:val="center"/>
          </w:tcPr>
          <w:p w14:paraId="59571CE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1080" w:type="dxa"/>
            <w:tcBorders>
              <w:top w:val="nil"/>
              <w:left w:val="nil"/>
              <w:bottom w:val="single" w:color="auto" w:sz="4" w:space="0"/>
              <w:right w:val="single" w:color="auto" w:sz="4" w:space="0"/>
            </w:tcBorders>
            <w:vAlign w:val="center"/>
          </w:tcPr>
          <w:p w14:paraId="1690100B">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711F2578">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2" w:type="dxa"/>
            <w:tcBorders>
              <w:top w:val="nil"/>
              <w:left w:val="nil"/>
              <w:bottom w:val="single" w:color="auto" w:sz="4" w:space="0"/>
              <w:right w:val="single" w:color="auto" w:sz="4" w:space="0"/>
            </w:tcBorders>
            <w:vAlign w:val="center"/>
          </w:tcPr>
          <w:p w14:paraId="7B25361F">
            <w:pPr>
              <w:widowControl/>
              <w:jc w:val="left"/>
              <w:rPr>
                <w:rFonts w:ascii="宋体" w:hAnsi="宋体" w:cs="宋体"/>
                <w:kern w:val="0"/>
                <w:sz w:val="18"/>
                <w:szCs w:val="18"/>
              </w:rPr>
            </w:pPr>
            <w:r>
              <w:rPr>
                <w:rFonts w:hint="eastAsia" w:ascii="宋体" w:hAnsi="宋体" w:cs="宋体"/>
                <w:kern w:val="0"/>
                <w:sz w:val="18"/>
                <w:szCs w:val="18"/>
              </w:rPr>
              <w:t>100≤Y＜2000</w:t>
            </w:r>
          </w:p>
        </w:tc>
        <w:tc>
          <w:tcPr>
            <w:tcW w:w="1094" w:type="dxa"/>
            <w:tcBorders>
              <w:top w:val="nil"/>
              <w:left w:val="nil"/>
              <w:bottom w:val="single" w:color="auto" w:sz="4" w:space="0"/>
              <w:right w:val="single" w:color="auto" w:sz="4" w:space="0"/>
            </w:tcBorders>
            <w:vAlign w:val="center"/>
          </w:tcPr>
          <w:p w14:paraId="3F5F1C7F">
            <w:pPr>
              <w:widowControl/>
              <w:jc w:val="left"/>
              <w:rPr>
                <w:rFonts w:ascii="宋体" w:hAnsi="宋体" w:cs="宋体"/>
                <w:kern w:val="0"/>
                <w:sz w:val="18"/>
                <w:szCs w:val="18"/>
              </w:rPr>
            </w:pPr>
            <w:r>
              <w:rPr>
                <w:rFonts w:hint="eastAsia" w:ascii="宋体" w:hAnsi="宋体" w:cs="宋体"/>
                <w:kern w:val="0"/>
                <w:sz w:val="18"/>
                <w:szCs w:val="18"/>
              </w:rPr>
              <w:t>Y＜100</w:t>
            </w:r>
          </w:p>
        </w:tc>
      </w:tr>
      <w:tr w14:paraId="59E37ADA">
        <w:tblPrEx>
          <w:tblCellMar>
            <w:top w:w="0" w:type="dxa"/>
            <w:left w:w="108" w:type="dxa"/>
            <w:bottom w:w="0" w:type="dxa"/>
            <w:right w:w="108" w:type="dxa"/>
          </w:tblCellMar>
        </w:tblPrEx>
        <w:trPr>
          <w:trHeight w:val="341" w:hRule="atLeast"/>
        </w:trPr>
        <w:tc>
          <w:tcPr>
            <w:tcW w:w="2012" w:type="dxa"/>
            <w:vMerge w:val="restart"/>
            <w:tcBorders>
              <w:top w:val="nil"/>
              <w:left w:val="single" w:color="auto" w:sz="4" w:space="0"/>
              <w:bottom w:val="single" w:color="auto" w:sz="4" w:space="0"/>
              <w:right w:val="single" w:color="auto" w:sz="4" w:space="0"/>
            </w:tcBorders>
            <w:vAlign w:val="bottom"/>
          </w:tcPr>
          <w:p w14:paraId="20AC6949">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636" w:type="dxa"/>
            <w:tcBorders>
              <w:top w:val="nil"/>
              <w:left w:val="nil"/>
              <w:bottom w:val="single" w:color="auto" w:sz="4" w:space="0"/>
              <w:right w:val="single" w:color="auto" w:sz="4" w:space="0"/>
            </w:tcBorders>
            <w:vAlign w:val="center"/>
          </w:tcPr>
          <w:p w14:paraId="40D05DA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1080" w:type="dxa"/>
            <w:tcBorders>
              <w:top w:val="nil"/>
              <w:left w:val="nil"/>
              <w:bottom w:val="single" w:color="auto" w:sz="4" w:space="0"/>
              <w:right w:val="single" w:color="auto" w:sz="4" w:space="0"/>
            </w:tcBorders>
            <w:vAlign w:val="center"/>
          </w:tcPr>
          <w:p w14:paraId="2BDFBA23">
            <w:pPr>
              <w:widowControl/>
              <w:jc w:val="left"/>
              <w:rPr>
                <w:rFonts w:ascii="宋体" w:hAnsi="宋体" w:cs="宋体"/>
                <w:kern w:val="0"/>
                <w:sz w:val="18"/>
                <w:szCs w:val="18"/>
              </w:rPr>
            </w:pPr>
            <w:r>
              <w:rPr>
                <w:rFonts w:hint="eastAsia" w:ascii="宋体" w:hAnsi="宋体" w:cs="宋体"/>
                <w:kern w:val="0"/>
                <w:sz w:val="18"/>
                <w:szCs w:val="18"/>
              </w:rPr>
              <w:t>人</w:t>
            </w:r>
          </w:p>
        </w:tc>
        <w:tc>
          <w:tcPr>
            <w:tcW w:w="1915" w:type="dxa"/>
            <w:tcBorders>
              <w:top w:val="nil"/>
              <w:left w:val="nil"/>
              <w:bottom w:val="single" w:color="auto" w:sz="4" w:space="0"/>
              <w:right w:val="single" w:color="auto" w:sz="4" w:space="0"/>
            </w:tcBorders>
            <w:vAlign w:val="center"/>
          </w:tcPr>
          <w:p w14:paraId="5AF260FD">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69259473">
            <w:pPr>
              <w:widowControl/>
              <w:jc w:val="left"/>
              <w:rPr>
                <w:rFonts w:ascii="宋体" w:hAnsi="宋体" w:cs="宋体"/>
                <w:kern w:val="0"/>
                <w:sz w:val="18"/>
                <w:szCs w:val="18"/>
              </w:rPr>
            </w:pPr>
            <w:r>
              <w:rPr>
                <w:rFonts w:hint="eastAsia" w:ascii="宋体" w:hAnsi="宋体" w:cs="宋体"/>
                <w:kern w:val="0"/>
                <w:sz w:val="18"/>
                <w:szCs w:val="18"/>
              </w:rPr>
              <w:t>10≤X＜100</w:t>
            </w:r>
          </w:p>
        </w:tc>
        <w:tc>
          <w:tcPr>
            <w:tcW w:w="1094" w:type="dxa"/>
            <w:tcBorders>
              <w:top w:val="nil"/>
              <w:left w:val="nil"/>
              <w:bottom w:val="single" w:color="auto" w:sz="4" w:space="0"/>
              <w:right w:val="single" w:color="auto" w:sz="4" w:space="0"/>
            </w:tcBorders>
            <w:vAlign w:val="center"/>
          </w:tcPr>
          <w:p w14:paraId="4A23560D">
            <w:pPr>
              <w:widowControl/>
              <w:jc w:val="left"/>
              <w:rPr>
                <w:rFonts w:ascii="宋体" w:hAnsi="宋体" w:cs="宋体"/>
                <w:kern w:val="0"/>
                <w:sz w:val="18"/>
                <w:szCs w:val="18"/>
              </w:rPr>
            </w:pPr>
            <w:r>
              <w:rPr>
                <w:rFonts w:hint="eastAsia" w:ascii="宋体" w:hAnsi="宋体" w:cs="宋体"/>
                <w:kern w:val="0"/>
                <w:sz w:val="18"/>
                <w:szCs w:val="18"/>
              </w:rPr>
              <w:t>X＜10</w:t>
            </w:r>
          </w:p>
        </w:tc>
      </w:tr>
      <w:tr w14:paraId="19D99793">
        <w:tblPrEx>
          <w:tblCellMar>
            <w:top w:w="0" w:type="dxa"/>
            <w:left w:w="108" w:type="dxa"/>
            <w:bottom w:w="0" w:type="dxa"/>
            <w:right w:w="108" w:type="dxa"/>
          </w:tblCellMar>
        </w:tblPrEx>
        <w:trPr>
          <w:trHeight w:val="341" w:hRule="atLeast"/>
        </w:trPr>
        <w:tc>
          <w:tcPr>
            <w:tcW w:w="2012" w:type="dxa"/>
            <w:vMerge w:val="continue"/>
            <w:tcBorders>
              <w:top w:val="nil"/>
              <w:left w:val="single" w:color="auto" w:sz="4" w:space="0"/>
              <w:bottom w:val="single" w:color="auto" w:sz="4" w:space="0"/>
              <w:right w:val="single" w:color="auto" w:sz="4" w:space="0"/>
            </w:tcBorders>
            <w:vAlign w:val="center"/>
          </w:tcPr>
          <w:p w14:paraId="3226C7B9">
            <w:pPr>
              <w:widowControl/>
              <w:jc w:val="left"/>
              <w:rPr>
                <w:rFonts w:ascii="宋体" w:hAnsi="宋体" w:cs="宋体"/>
                <w:b/>
                <w:bCs/>
                <w:kern w:val="0"/>
                <w:sz w:val="18"/>
                <w:szCs w:val="18"/>
              </w:rPr>
            </w:pPr>
          </w:p>
        </w:tc>
        <w:tc>
          <w:tcPr>
            <w:tcW w:w="1636" w:type="dxa"/>
            <w:tcBorders>
              <w:top w:val="nil"/>
              <w:left w:val="nil"/>
              <w:bottom w:val="single" w:color="auto" w:sz="4" w:space="0"/>
              <w:right w:val="single" w:color="auto" w:sz="4" w:space="0"/>
            </w:tcBorders>
            <w:vAlign w:val="center"/>
          </w:tcPr>
          <w:p w14:paraId="2B75B9E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1080" w:type="dxa"/>
            <w:tcBorders>
              <w:top w:val="nil"/>
              <w:left w:val="nil"/>
              <w:bottom w:val="single" w:color="auto" w:sz="4" w:space="0"/>
              <w:right w:val="single" w:color="auto" w:sz="4" w:space="0"/>
            </w:tcBorders>
            <w:vAlign w:val="center"/>
          </w:tcPr>
          <w:p w14:paraId="2E18F405">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1BC691B2">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2" w:type="dxa"/>
            <w:tcBorders>
              <w:top w:val="nil"/>
              <w:left w:val="nil"/>
              <w:bottom w:val="single" w:color="auto" w:sz="4" w:space="0"/>
              <w:right w:val="single" w:color="auto" w:sz="4" w:space="0"/>
            </w:tcBorders>
            <w:vAlign w:val="center"/>
          </w:tcPr>
          <w:p w14:paraId="1B62C741">
            <w:pPr>
              <w:widowControl/>
              <w:jc w:val="left"/>
              <w:rPr>
                <w:rFonts w:ascii="宋体" w:hAnsi="宋体" w:cs="宋体"/>
                <w:kern w:val="0"/>
                <w:sz w:val="18"/>
                <w:szCs w:val="18"/>
              </w:rPr>
            </w:pPr>
            <w:r>
              <w:rPr>
                <w:rFonts w:hint="eastAsia" w:ascii="宋体" w:hAnsi="宋体" w:cs="宋体"/>
                <w:kern w:val="0"/>
                <w:sz w:val="18"/>
                <w:szCs w:val="18"/>
              </w:rPr>
              <w:t>100≤Y＜2000</w:t>
            </w:r>
          </w:p>
        </w:tc>
        <w:tc>
          <w:tcPr>
            <w:tcW w:w="1094" w:type="dxa"/>
            <w:tcBorders>
              <w:top w:val="nil"/>
              <w:left w:val="nil"/>
              <w:bottom w:val="single" w:color="auto" w:sz="4" w:space="0"/>
              <w:right w:val="single" w:color="auto" w:sz="4" w:space="0"/>
            </w:tcBorders>
            <w:vAlign w:val="center"/>
          </w:tcPr>
          <w:p w14:paraId="4BABABA6">
            <w:pPr>
              <w:widowControl/>
              <w:jc w:val="left"/>
              <w:rPr>
                <w:rFonts w:ascii="宋体" w:hAnsi="宋体" w:cs="宋体"/>
                <w:kern w:val="0"/>
                <w:sz w:val="18"/>
                <w:szCs w:val="18"/>
              </w:rPr>
            </w:pPr>
            <w:r>
              <w:rPr>
                <w:rFonts w:hint="eastAsia" w:ascii="宋体" w:hAnsi="宋体" w:cs="宋体"/>
                <w:kern w:val="0"/>
                <w:sz w:val="18"/>
                <w:szCs w:val="18"/>
              </w:rPr>
              <w:t>Y＜100</w:t>
            </w:r>
          </w:p>
        </w:tc>
      </w:tr>
      <w:tr w14:paraId="4590E8C0">
        <w:tblPrEx>
          <w:tblCellMar>
            <w:top w:w="0" w:type="dxa"/>
            <w:left w:w="108" w:type="dxa"/>
            <w:bottom w:w="0" w:type="dxa"/>
            <w:right w:w="108" w:type="dxa"/>
          </w:tblCellMar>
        </w:tblPrEx>
        <w:trPr>
          <w:trHeight w:val="341" w:hRule="atLeast"/>
        </w:trPr>
        <w:tc>
          <w:tcPr>
            <w:tcW w:w="2012" w:type="dxa"/>
            <w:vMerge w:val="restart"/>
            <w:tcBorders>
              <w:top w:val="nil"/>
              <w:left w:val="single" w:color="auto" w:sz="4" w:space="0"/>
              <w:bottom w:val="single" w:color="auto" w:sz="4" w:space="0"/>
              <w:right w:val="single" w:color="auto" w:sz="4" w:space="0"/>
            </w:tcBorders>
            <w:vAlign w:val="bottom"/>
          </w:tcPr>
          <w:p w14:paraId="25397B3F">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636" w:type="dxa"/>
            <w:tcBorders>
              <w:top w:val="nil"/>
              <w:left w:val="nil"/>
              <w:bottom w:val="single" w:color="auto" w:sz="4" w:space="0"/>
              <w:right w:val="single" w:color="auto" w:sz="4" w:space="0"/>
            </w:tcBorders>
            <w:vAlign w:val="center"/>
          </w:tcPr>
          <w:p w14:paraId="77A6B92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1080" w:type="dxa"/>
            <w:tcBorders>
              <w:top w:val="nil"/>
              <w:left w:val="nil"/>
              <w:bottom w:val="single" w:color="auto" w:sz="4" w:space="0"/>
              <w:right w:val="single" w:color="auto" w:sz="4" w:space="0"/>
            </w:tcBorders>
            <w:vAlign w:val="center"/>
          </w:tcPr>
          <w:p w14:paraId="275190EA">
            <w:pPr>
              <w:widowControl/>
              <w:jc w:val="left"/>
              <w:rPr>
                <w:rFonts w:ascii="宋体" w:hAnsi="宋体" w:cs="宋体"/>
                <w:kern w:val="0"/>
                <w:sz w:val="18"/>
                <w:szCs w:val="18"/>
              </w:rPr>
            </w:pPr>
            <w:r>
              <w:rPr>
                <w:rFonts w:hint="eastAsia" w:ascii="宋体" w:hAnsi="宋体" w:cs="宋体"/>
                <w:kern w:val="0"/>
                <w:sz w:val="18"/>
                <w:szCs w:val="18"/>
              </w:rPr>
              <w:t>人</w:t>
            </w:r>
          </w:p>
        </w:tc>
        <w:tc>
          <w:tcPr>
            <w:tcW w:w="1915" w:type="dxa"/>
            <w:tcBorders>
              <w:top w:val="nil"/>
              <w:left w:val="nil"/>
              <w:bottom w:val="single" w:color="auto" w:sz="4" w:space="0"/>
              <w:right w:val="single" w:color="auto" w:sz="4" w:space="0"/>
            </w:tcBorders>
            <w:vAlign w:val="center"/>
          </w:tcPr>
          <w:p w14:paraId="3AA83E32">
            <w:pPr>
              <w:widowControl/>
              <w:jc w:val="left"/>
              <w:rPr>
                <w:rFonts w:ascii="宋体" w:hAnsi="宋体" w:cs="宋体"/>
                <w:kern w:val="0"/>
                <w:sz w:val="18"/>
                <w:szCs w:val="18"/>
              </w:rPr>
            </w:pPr>
            <w:r>
              <w:rPr>
                <w:rFonts w:hint="eastAsia" w:ascii="宋体" w:hAnsi="宋体" w:cs="宋体"/>
                <w:kern w:val="0"/>
                <w:sz w:val="18"/>
                <w:szCs w:val="18"/>
              </w:rPr>
              <w:t>100≤X＜2000</w:t>
            </w:r>
          </w:p>
        </w:tc>
        <w:tc>
          <w:tcPr>
            <w:tcW w:w="1702" w:type="dxa"/>
            <w:tcBorders>
              <w:top w:val="nil"/>
              <w:left w:val="nil"/>
              <w:bottom w:val="single" w:color="auto" w:sz="4" w:space="0"/>
              <w:right w:val="single" w:color="auto" w:sz="4" w:space="0"/>
            </w:tcBorders>
            <w:vAlign w:val="center"/>
          </w:tcPr>
          <w:p w14:paraId="0B5AB138">
            <w:pPr>
              <w:widowControl/>
              <w:jc w:val="left"/>
              <w:rPr>
                <w:rFonts w:ascii="宋体" w:hAnsi="宋体" w:cs="宋体"/>
                <w:kern w:val="0"/>
                <w:sz w:val="18"/>
                <w:szCs w:val="18"/>
              </w:rPr>
            </w:pPr>
            <w:r>
              <w:rPr>
                <w:rFonts w:hint="eastAsia" w:ascii="宋体" w:hAnsi="宋体" w:cs="宋体"/>
                <w:kern w:val="0"/>
                <w:sz w:val="18"/>
                <w:szCs w:val="18"/>
              </w:rPr>
              <w:t>10≤X＜100</w:t>
            </w:r>
          </w:p>
        </w:tc>
        <w:tc>
          <w:tcPr>
            <w:tcW w:w="1094" w:type="dxa"/>
            <w:tcBorders>
              <w:top w:val="nil"/>
              <w:left w:val="nil"/>
              <w:bottom w:val="single" w:color="auto" w:sz="4" w:space="0"/>
              <w:right w:val="single" w:color="auto" w:sz="4" w:space="0"/>
            </w:tcBorders>
            <w:vAlign w:val="center"/>
          </w:tcPr>
          <w:p w14:paraId="4B3FC567">
            <w:pPr>
              <w:widowControl/>
              <w:jc w:val="left"/>
              <w:rPr>
                <w:rFonts w:ascii="宋体" w:hAnsi="宋体" w:cs="宋体"/>
                <w:kern w:val="0"/>
                <w:sz w:val="18"/>
                <w:szCs w:val="18"/>
              </w:rPr>
            </w:pPr>
            <w:r>
              <w:rPr>
                <w:rFonts w:hint="eastAsia" w:ascii="宋体" w:hAnsi="宋体" w:cs="宋体"/>
                <w:kern w:val="0"/>
                <w:sz w:val="18"/>
                <w:szCs w:val="18"/>
              </w:rPr>
              <w:t>X＜10</w:t>
            </w:r>
          </w:p>
        </w:tc>
      </w:tr>
      <w:tr w14:paraId="0FA65F04">
        <w:tblPrEx>
          <w:tblCellMar>
            <w:top w:w="0" w:type="dxa"/>
            <w:left w:w="108" w:type="dxa"/>
            <w:bottom w:w="0" w:type="dxa"/>
            <w:right w:w="108" w:type="dxa"/>
          </w:tblCellMar>
        </w:tblPrEx>
        <w:trPr>
          <w:trHeight w:val="341" w:hRule="atLeast"/>
        </w:trPr>
        <w:tc>
          <w:tcPr>
            <w:tcW w:w="2012" w:type="dxa"/>
            <w:vMerge w:val="continue"/>
            <w:tcBorders>
              <w:top w:val="nil"/>
              <w:left w:val="single" w:color="auto" w:sz="4" w:space="0"/>
              <w:bottom w:val="single" w:color="auto" w:sz="4" w:space="0"/>
              <w:right w:val="single" w:color="auto" w:sz="4" w:space="0"/>
            </w:tcBorders>
            <w:vAlign w:val="center"/>
          </w:tcPr>
          <w:p w14:paraId="7C3C8B53">
            <w:pPr>
              <w:widowControl/>
              <w:jc w:val="left"/>
              <w:rPr>
                <w:rFonts w:ascii="宋体" w:hAnsi="宋体" w:cs="宋体"/>
                <w:b/>
                <w:bCs/>
                <w:kern w:val="0"/>
                <w:sz w:val="18"/>
                <w:szCs w:val="18"/>
              </w:rPr>
            </w:pPr>
          </w:p>
        </w:tc>
        <w:tc>
          <w:tcPr>
            <w:tcW w:w="1636" w:type="dxa"/>
            <w:tcBorders>
              <w:top w:val="nil"/>
              <w:left w:val="nil"/>
              <w:bottom w:val="single" w:color="auto" w:sz="4" w:space="0"/>
              <w:right w:val="single" w:color="auto" w:sz="4" w:space="0"/>
            </w:tcBorders>
            <w:vAlign w:val="center"/>
          </w:tcPr>
          <w:p w14:paraId="3962977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1080" w:type="dxa"/>
            <w:tcBorders>
              <w:top w:val="nil"/>
              <w:left w:val="nil"/>
              <w:bottom w:val="single" w:color="auto" w:sz="4" w:space="0"/>
              <w:right w:val="single" w:color="auto" w:sz="4" w:space="0"/>
            </w:tcBorders>
            <w:vAlign w:val="center"/>
          </w:tcPr>
          <w:p w14:paraId="5F510AD8">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55ECB953">
            <w:pPr>
              <w:widowControl/>
              <w:jc w:val="left"/>
              <w:rPr>
                <w:rFonts w:ascii="宋体" w:hAnsi="宋体" w:cs="宋体"/>
                <w:kern w:val="0"/>
                <w:sz w:val="18"/>
                <w:szCs w:val="18"/>
              </w:rPr>
            </w:pPr>
            <w:r>
              <w:rPr>
                <w:rFonts w:hint="eastAsia" w:ascii="宋体" w:hAnsi="宋体" w:cs="宋体"/>
                <w:kern w:val="0"/>
                <w:sz w:val="18"/>
                <w:szCs w:val="18"/>
              </w:rPr>
              <w:t>1000≤Y＜100000</w:t>
            </w:r>
          </w:p>
        </w:tc>
        <w:tc>
          <w:tcPr>
            <w:tcW w:w="1702" w:type="dxa"/>
            <w:tcBorders>
              <w:top w:val="nil"/>
              <w:left w:val="nil"/>
              <w:bottom w:val="single" w:color="auto" w:sz="4" w:space="0"/>
              <w:right w:val="single" w:color="auto" w:sz="4" w:space="0"/>
            </w:tcBorders>
            <w:vAlign w:val="center"/>
          </w:tcPr>
          <w:p w14:paraId="34DABD61">
            <w:pPr>
              <w:widowControl/>
              <w:jc w:val="left"/>
              <w:rPr>
                <w:rFonts w:ascii="宋体" w:hAnsi="宋体" w:cs="宋体"/>
                <w:kern w:val="0"/>
                <w:sz w:val="18"/>
                <w:szCs w:val="18"/>
              </w:rPr>
            </w:pPr>
            <w:r>
              <w:rPr>
                <w:rFonts w:hint="eastAsia" w:ascii="宋体" w:hAnsi="宋体" w:cs="宋体"/>
                <w:kern w:val="0"/>
                <w:sz w:val="18"/>
                <w:szCs w:val="18"/>
              </w:rPr>
              <w:t>100≤Y＜1000</w:t>
            </w:r>
          </w:p>
        </w:tc>
        <w:tc>
          <w:tcPr>
            <w:tcW w:w="1094" w:type="dxa"/>
            <w:tcBorders>
              <w:top w:val="nil"/>
              <w:left w:val="nil"/>
              <w:bottom w:val="single" w:color="auto" w:sz="4" w:space="0"/>
              <w:right w:val="single" w:color="auto" w:sz="4" w:space="0"/>
            </w:tcBorders>
            <w:vAlign w:val="center"/>
          </w:tcPr>
          <w:p w14:paraId="3BC5AC5D">
            <w:pPr>
              <w:widowControl/>
              <w:jc w:val="left"/>
              <w:rPr>
                <w:rFonts w:ascii="宋体" w:hAnsi="宋体" w:cs="宋体"/>
                <w:kern w:val="0"/>
                <w:sz w:val="18"/>
                <w:szCs w:val="18"/>
              </w:rPr>
            </w:pPr>
            <w:r>
              <w:rPr>
                <w:rFonts w:hint="eastAsia" w:ascii="宋体" w:hAnsi="宋体" w:cs="宋体"/>
                <w:kern w:val="0"/>
                <w:sz w:val="18"/>
                <w:szCs w:val="18"/>
              </w:rPr>
              <w:t>Y＜100</w:t>
            </w:r>
          </w:p>
        </w:tc>
      </w:tr>
      <w:tr w14:paraId="2EDD651F">
        <w:tblPrEx>
          <w:tblCellMar>
            <w:top w:w="0" w:type="dxa"/>
            <w:left w:w="108" w:type="dxa"/>
            <w:bottom w:w="0" w:type="dxa"/>
            <w:right w:w="108" w:type="dxa"/>
          </w:tblCellMar>
        </w:tblPrEx>
        <w:trPr>
          <w:trHeight w:val="341" w:hRule="atLeast"/>
        </w:trPr>
        <w:tc>
          <w:tcPr>
            <w:tcW w:w="2012" w:type="dxa"/>
            <w:vMerge w:val="restart"/>
            <w:tcBorders>
              <w:top w:val="nil"/>
              <w:left w:val="single" w:color="auto" w:sz="4" w:space="0"/>
              <w:bottom w:val="single" w:color="auto" w:sz="4" w:space="0"/>
              <w:right w:val="single" w:color="auto" w:sz="4" w:space="0"/>
            </w:tcBorders>
            <w:vAlign w:val="bottom"/>
          </w:tcPr>
          <w:p w14:paraId="5C1BA762">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636" w:type="dxa"/>
            <w:tcBorders>
              <w:top w:val="nil"/>
              <w:left w:val="nil"/>
              <w:bottom w:val="single" w:color="auto" w:sz="4" w:space="0"/>
              <w:right w:val="single" w:color="auto" w:sz="4" w:space="0"/>
            </w:tcBorders>
            <w:vAlign w:val="center"/>
          </w:tcPr>
          <w:p w14:paraId="70289D4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1080" w:type="dxa"/>
            <w:tcBorders>
              <w:top w:val="nil"/>
              <w:left w:val="nil"/>
              <w:bottom w:val="single" w:color="auto" w:sz="4" w:space="0"/>
              <w:right w:val="single" w:color="auto" w:sz="4" w:space="0"/>
            </w:tcBorders>
            <w:vAlign w:val="center"/>
          </w:tcPr>
          <w:p w14:paraId="56374207">
            <w:pPr>
              <w:widowControl/>
              <w:jc w:val="left"/>
              <w:rPr>
                <w:rFonts w:ascii="宋体" w:hAnsi="宋体" w:cs="宋体"/>
                <w:kern w:val="0"/>
                <w:sz w:val="18"/>
                <w:szCs w:val="18"/>
              </w:rPr>
            </w:pPr>
            <w:r>
              <w:rPr>
                <w:rFonts w:hint="eastAsia" w:ascii="宋体" w:hAnsi="宋体" w:cs="宋体"/>
                <w:kern w:val="0"/>
                <w:sz w:val="18"/>
                <w:szCs w:val="18"/>
              </w:rPr>
              <w:t>人</w:t>
            </w:r>
          </w:p>
        </w:tc>
        <w:tc>
          <w:tcPr>
            <w:tcW w:w="1915" w:type="dxa"/>
            <w:tcBorders>
              <w:top w:val="nil"/>
              <w:left w:val="nil"/>
              <w:bottom w:val="single" w:color="auto" w:sz="4" w:space="0"/>
              <w:right w:val="single" w:color="auto" w:sz="4" w:space="0"/>
            </w:tcBorders>
            <w:vAlign w:val="center"/>
          </w:tcPr>
          <w:p w14:paraId="163FD79C">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37287397">
            <w:pPr>
              <w:widowControl/>
              <w:jc w:val="left"/>
              <w:rPr>
                <w:rFonts w:ascii="宋体" w:hAnsi="宋体" w:cs="宋体"/>
                <w:kern w:val="0"/>
                <w:sz w:val="18"/>
                <w:szCs w:val="18"/>
              </w:rPr>
            </w:pPr>
            <w:r>
              <w:rPr>
                <w:rFonts w:hint="eastAsia" w:ascii="宋体" w:hAnsi="宋体" w:cs="宋体"/>
                <w:kern w:val="0"/>
                <w:sz w:val="18"/>
                <w:szCs w:val="18"/>
              </w:rPr>
              <w:t>10≤X＜100</w:t>
            </w:r>
          </w:p>
        </w:tc>
        <w:tc>
          <w:tcPr>
            <w:tcW w:w="1094" w:type="dxa"/>
            <w:tcBorders>
              <w:top w:val="nil"/>
              <w:left w:val="nil"/>
              <w:bottom w:val="single" w:color="auto" w:sz="4" w:space="0"/>
              <w:right w:val="single" w:color="auto" w:sz="4" w:space="0"/>
            </w:tcBorders>
            <w:vAlign w:val="center"/>
          </w:tcPr>
          <w:p w14:paraId="394D992E">
            <w:pPr>
              <w:widowControl/>
              <w:jc w:val="left"/>
              <w:rPr>
                <w:rFonts w:ascii="宋体" w:hAnsi="宋体" w:cs="宋体"/>
                <w:kern w:val="0"/>
                <w:sz w:val="18"/>
                <w:szCs w:val="18"/>
              </w:rPr>
            </w:pPr>
            <w:r>
              <w:rPr>
                <w:rFonts w:hint="eastAsia" w:ascii="宋体" w:hAnsi="宋体" w:cs="宋体"/>
                <w:kern w:val="0"/>
                <w:sz w:val="18"/>
                <w:szCs w:val="18"/>
              </w:rPr>
              <w:t>X＜10</w:t>
            </w:r>
          </w:p>
        </w:tc>
      </w:tr>
      <w:tr w14:paraId="1CD786CB">
        <w:tblPrEx>
          <w:tblCellMar>
            <w:top w:w="0" w:type="dxa"/>
            <w:left w:w="108" w:type="dxa"/>
            <w:bottom w:w="0" w:type="dxa"/>
            <w:right w:w="108" w:type="dxa"/>
          </w:tblCellMar>
        </w:tblPrEx>
        <w:trPr>
          <w:trHeight w:val="341" w:hRule="atLeast"/>
        </w:trPr>
        <w:tc>
          <w:tcPr>
            <w:tcW w:w="2012" w:type="dxa"/>
            <w:vMerge w:val="continue"/>
            <w:tcBorders>
              <w:top w:val="nil"/>
              <w:left w:val="single" w:color="auto" w:sz="4" w:space="0"/>
              <w:bottom w:val="single" w:color="auto" w:sz="4" w:space="0"/>
              <w:right w:val="single" w:color="auto" w:sz="4" w:space="0"/>
            </w:tcBorders>
            <w:vAlign w:val="center"/>
          </w:tcPr>
          <w:p w14:paraId="14FDE31E">
            <w:pPr>
              <w:widowControl/>
              <w:jc w:val="left"/>
              <w:rPr>
                <w:rFonts w:ascii="宋体" w:hAnsi="宋体" w:cs="宋体"/>
                <w:b/>
                <w:bCs/>
                <w:kern w:val="0"/>
                <w:sz w:val="18"/>
                <w:szCs w:val="18"/>
              </w:rPr>
            </w:pPr>
          </w:p>
        </w:tc>
        <w:tc>
          <w:tcPr>
            <w:tcW w:w="1636" w:type="dxa"/>
            <w:tcBorders>
              <w:top w:val="nil"/>
              <w:left w:val="nil"/>
              <w:bottom w:val="single" w:color="auto" w:sz="4" w:space="0"/>
              <w:right w:val="single" w:color="auto" w:sz="4" w:space="0"/>
            </w:tcBorders>
            <w:vAlign w:val="center"/>
          </w:tcPr>
          <w:p w14:paraId="1A891B1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1080" w:type="dxa"/>
            <w:tcBorders>
              <w:top w:val="nil"/>
              <w:left w:val="nil"/>
              <w:bottom w:val="single" w:color="auto" w:sz="4" w:space="0"/>
              <w:right w:val="single" w:color="auto" w:sz="4" w:space="0"/>
            </w:tcBorders>
            <w:vAlign w:val="center"/>
          </w:tcPr>
          <w:p w14:paraId="2315A808">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0083BB8E">
            <w:pPr>
              <w:widowControl/>
              <w:jc w:val="left"/>
              <w:rPr>
                <w:rFonts w:ascii="宋体" w:hAnsi="宋体" w:cs="宋体"/>
                <w:kern w:val="0"/>
                <w:sz w:val="18"/>
                <w:szCs w:val="18"/>
              </w:rPr>
            </w:pPr>
            <w:r>
              <w:rPr>
                <w:rFonts w:hint="eastAsia" w:ascii="宋体" w:hAnsi="宋体" w:cs="宋体"/>
                <w:kern w:val="0"/>
                <w:sz w:val="18"/>
                <w:szCs w:val="18"/>
              </w:rPr>
              <w:t>1000≤Y＜10000</w:t>
            </w:r>
          </w:p>
        </w:tc>
        <w:tc>
          <w:tcPr>
            <w:tcW w:w="1702" w:type="dxa"/>
            <w:tcBorders>
              <w:top w:val="nil"/>
              <w:left w:val="nil"/>
              <w:bottom w:val="single" w:color="auto" w:sz="4" w:space="0"/>
              <w:right w:val="single" w:color="auto" w:sz="4" w:space="0"/>
            </w:tcBorders>
            <w:vAlign w:val="center"/>
          </w:tcPr>
          <w:p w14:paraId="5E9BEE4B">
            <w:pPr>
              <w:widowControl/>
              <w:jc w:val="left"/>
              <w:rPr>
                <w:rFonts w:ascii="宋体" w:hAnsi="宋体" w:cs="宋体"/>
                <w:kern w:val="0"/>
                <w:sz w:val="18"/>
                <w:szCs w:val="18"/>
              </w:rPr>
            </w:pPr>
            <w:r>
              <w:rPr>
                <w:rFonts w:hint="eastAsia" w:ascii="宋体" w:hAnsi="宋体" w:cs="宋体"/>
                <w:kern w:val="0"/>
                <w:sz w:val="18"/>
                <w:szCs w:val="18"/>
              </w:rPr>
              <w:t>50≤Y＜1000</w:t>
            </w:r>
          </w:p>
        </w:tc>
        <w:tc>
          <w:tcPr>
            <w:tcW w:w="1094" w:type="dxa"/>
            <w:tcBorders>
              <w:top w:val="nil"/>
              <w:left w:val="nil"/>
              <w:bottom w:val="single" w:color="auto" w:sz="4" w:space="0"/>
              <w:right w:val="single" w:color="auto" w:sz="4" w:space="0"/>
            </w:tcBorders>
            <w:vAlign w:val="center"/>
          </w:tcPr>
          <w:p w14:paraId="7375D926">
            <w:pPr>
              <w:widowControl/>
              <w:jc w:val="left"/>
              <w:rPr>
                <w:rFonts w:ascii="宋体" w:hAnsi="宋体" w:cs="宋体"/>
                <w:kern w:val="0"/>
                <w:sz w:val="18"/>
                <w:szCs w:val="18"/>
              </w:rPr>
            </w:pPr>
            <w:r>
              <w:rPr>
                <w:rFonts w:hint="eastAsia" w:ascii="宋体" w:hAnsi="宋体" w:cs="宋体"/>
                <w:kern w:val="0"/>
                <w:sz w:val="18"/>
                <w:szCs w:val="18"/>
              </w:rPr>
              <w:t>Y＜50</w:t>
            </w:r>
          </w:p>
        </w:tc>
      </w:tr>
      <w:tr w14:paraId="571481BC">
        <w:tblPrEx>
          <w:tblCellMar>
            <w:top w:w="0" w:type="dxa"/>
            <w:left w:w="108" w:type="dxa"/>
            <w:bottom w:w="0" w:type="dxa"/>
            <w:right w:w="108" w:type="dxa"/>
          </w:tblCellMar>
        </w:tblPrEx>
        <w:trPr>
          <w:trHeight w:val="341" w:hRule="atLeast"/>
        </w:trPr>
        <w:tc>
          <w:tcPr>
            <w:tcW w:w="2012" w:type="dxa"/>
            <w:vMerge w:val="restart"/>
            <w:tcBorders>
              <w:top w:val="nil"/>
              <w:left w:val="single" w:color="auto" w:sz="4" w:space="0"/>
              <w:bottom w:val="single" w:color="auto" w:sz="4" w:space="0"/>
              <w:right w:val="single" w:color="auto" w:sz="4" w:space="0"/>
            </w:tcBorders>
            <w:vAlign w:val="bottom"/>
          </w:tcPr>
          <w:p w14:paraId="6E168160">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636" w:type="dxa"/>
            <w:tcBorders>
              <w:top w:val="nil"/>
              <w:left w:val="nil"/>
              <w:bottom w:val="single" w:color="auto" w:sz="4" w:space="0"/>
              <w:right w:val="single" w:color="auto" w:sz="4" w:space="0"/>
            </w:tcBorders>
            <w:vAlign w:val="center"/>
          </w:tcPr>
          <w:p w14:paraId="6F1A89B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1080" w:type="dxa"/>
            <w:tcBorders>
              <w:top w:val="nil"/>
              <w:left w:val="nil"/>
              <w:bottom w:val="single" w:color="auto" w:sz="4" w:space="0"/>
              <w:right w:val="single" w:color="auto" w:sz="4" w:space="0"/>
            </w:tcBorders>
            <w:vAlign w:val="center"/>
          </w:tcPr>
          <w:p w14:paraId="3C6A1936">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2575167A">
            <w:pPr>
              <w:widowControl/>
              <w:jc w:val="left"/>
              <w:rPr>
                <w:rFonts w:ascii="宋体" w:hAnsi="宋体" w:cs="宋体"/>
                <w:kern w:val="0"/>
                <w:sz w:val="18"/>
                <w:szCs w:val="18"/>
              </w:rPr>
            </w:pPr>
            <w:r>
              <w:rPr>
                <w:rFonts w:hint="eastAsia" w:ascii="宋体" w:hAnsi="宋体" w:cs="宋体"/>
                <w:kern w:val="0"/>
                <w:sz w:val="18"/>
                <w:szCs w:val="18"/>
              </w:rPr>
              <w:t>1000≤Y＜200000</w:t>
            </w:r>
          </w:p>
        </w:tc>
        <w:tc>
          <w:tcPr>
            <w:tcW w:w="1702" w:type="dxa"/>
            <w:tcBorders>
              <w:top w:val="nil"/>
              <w:left w:val="nil"/>
              <w:bottom w:val="single" w:color="auto" w:sz="4" w:space="0"/>
              <w:right w:val="single" w:color="auto" w:sz="4" w:space="0"/>
            </w:tcBorders>
            <w:vAlign w:val="center"/>
          </w:tcPr>
          <w:p w14:paraId="17E5005D">
            <w:pPr>
              <w:widowControl/>
              <w:jc w:val="left"/>
              <w:rPr>
                <w:rFonts w:ascii="宋体" w:hAnsi="宋体" w:cs="宋体"/>
                <w:kern w:val="0"/>
                <w:sz w:val="18"/>
                <w:szCs w:val="18"/>
              </w:rPr>
            </w:pPr>
            <w:r>
              <w:rPr>
                <w:rFonts w:hint="eastAsia" w:ascii="宋体" w:hAnsi="宋体" w:cs="宋体"/>
                <w:kern w:val="0"/>
                <w:sz w:val="18"/>
                <w:szCs w:val="18"/>
              </w:rPr>
              <w:t>100≤X＜1000</w:t>
            </w:r>
          </w:p>
        </w:tc>
        <w:tc>
          <w:tcPr>
            <w:tcW w:w="1094" w:type="dxa"/>
            <w:tcBorders>
              <w:top w:val="nil"/>
              <w:left w:val="nil"/>
              <w:bottom w:val="single" w:color="auto" w:sz="4" w:space="0"/>
              <w:right w:val="single" w:color="auto" w:sz="4" w:space="0"/>
            </w:tcBorders>
            <w:vAlign w:val="center"/>
          </w:tcPr>
          <w:p w14:paraId="2E1E10B7">
            <w:pPr>
              <w:widowControl/>
              <w:jc w:val="left"/>
              <w:rPr>
                <w:rFonts w:ascii="宋体" w:hAnsi="宋体" w:cs="宋体"/>
                <w:kern w:val="0"/>
                <w:sz w:val="18"/>
                <w:szCs w:val="18"/>
              </w:rPr>
            </w:pPr>
            <w:r>
              <w:rPr>
                <w:rFonts w:hint="eastAsia" w:ascii="宋体" w:hAnsi="宋体" w:cs="宋体"/>
                <w:kern w:val="0"/>
                <w:sz w:val="18"/>
                <w:szCs w:val="18"/>
              </w:rPr>
              <w:t>X＜100</w:t>
            </w:r>
          </w:p>
        </w:tc>
      </w:tr>
      <w:tr w14:paraId="1D474BEA">
        <w:tblPrEx>
          <w:tblCellMar>
            <w:top w:w="0" w:type="dxa"/>
            <w:left w:w="108" w:type="dxa"/>
            <w:bottom w:w="0" w:type="dxa"/>
            <w:right w:w="108" w:type="dxa"/>
          </w:tblCellMar>
        </w:tblPrEx>
        <w:trPr>
          <w:trHeight w:val="341" w:hRule="atLeast"/>
        </w:trPr>
        <w:tc>
          <w:tcPr>
            <w:tcW w:w="2012" w:type="dxa"/>
            <w:vMerge w:val="continue"/>
            <w:tcBorders>
              <w:top w:val="nil"/>
              <w:left w:val="single" w:color="auto" w:sz="4" w:space="0"/>
              <w:bottom w:val="single" w:color="auto" w:sz="4" w:space="0"/>
              <w:right w:val="single" w:color="auto" w:sz="4" w:space="0"/>
            </w:tcBorders>
            <w:vAlign w:val="center"/>
          </w:tcPr>
          <w:p w14:paraId="517A6173">
            <w:pPr>
              <w:widowControl/>
              <w:jc w:val="left"/>
              <w:rPr>
                <w:rFonts w:ascii="宋体" w:hAnsi="宋体" w:cs="宋体"/>
                <w:b/>
                <w:bCs/>
                <w:kern w:val="0"/>
                <w:sz w:val="18"/>
                <w:szCs w:val="18"/>
              </w:rPr>
            </w:pPr>
          </w:p>
        </w:tc>
        <w:tc>
          <w:tcPr>
            <w:tcW w:w="1636" w:type="dxa"/>
            <w:tcBorders>
              <w:top w:val="nil"/>
              <w:left w:val="nil"/>
              <w:bottom w:val="single" w:color="auto" w:sz="4" w:space="0"/>
              <w:right w:val="single" w:color="auto" w:sz="4" w:space="0"/>
            </w:tcBorders>
            <w:vAlign w:val="center"/>
          </w:tcPr>
          <w:p w14:paraId="358C60AA">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1080" w:type="dxa"/>
            <w:tcBorders>
              <w:top w:val="nil"/>
              <w:left w:val="nil"/>
              <w:bottom w:val="single" w:color="auto" w:sz="4" w:space="0"/>
              <w:right w:val="single" w:color="auto" w:sz="4" w:space="0"/>
            </w:tcBorders>
            <w:vAlign w:val="center"/>
          </w:tcPr>
          <w:p w14:paraId="01C707B8">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70C4BB43">
            <w:pPr>
              <w:widowControl/>
              <w:jc w:val="left"/>
              <w:rPr>
                <w:rFonts w:ascii="宋体" w:hAnsi="宋体" w:cs="宋体"/>
                <w:kern w:val="0"/>
                <w:sz w:val="18"/>
                <w:szCs w:val="18"/>
              </w:rPr>
            </w:pPr>
            <w:r>
              <w:rPr>
                <w:rFonts w:hint="eastAsia" w:ascii="宋体" w:hAnsi="宋体" w:cs="宋体"/>
                <w:kern w:val="0"/>
                <w:sz w:val="18"/>
                <w:szCs w:val="18"/>
              </w:rPr>
              <w:t>5000≤Z＜10000</w:t>
            </w:r>
          </w:p>
        </w:tc>
        <w:tc>
          <w:tcPr>
            <w:tcW w:w="1702" w:type="dxa"/>
            <w:tcBorders>
              <w:top w:val="nil"/>
              <w:left w:val="nil"/>
              <w:bottom w:val="single" w:color="auto" w:sz="4" w:space="0"/>
              <w:right w:val="single" w:color="auto" w:sz="4" w:space="0"/>
            </w:tcBorders>
            <w:vAlign w:val="center"/>
          </w:tcPr>
          <w:p w14:paraId="64A095D9">
            <w:pPr>
              <w:widowControl/>
              <w:jc w:val="left"/>
              <w:rPr>
                <w:rFonts w:ascii="宋体" w:hAnsi="宋体" w:cs="宋体"/>
                <w:kern w:val="0"/>
                <w:sz w:val="18"/>
                <w:szCs w:val="18"/>
              </w:rPr>
            </w:pPr>
            <w:r>
              <w:rPr>
                <w:rFonts w:hint="eastAsia" w:ascii="宋体" w:hAnsi="宋体" w:cs="宋体"/>
                <w:kern w:val="0"/>
                <w:sz w:val="18"/>
                <w:szCs w:val="18"/>
              </w:rPr>
              <w:t>2000≤Y＜5000</w:t>
            </w:r>
          </w:p>
        </w:tc>
        <w:tc>
          <w:tcPr>
            <w:tcW w:w="1094" w:type="dxa"/>
            <w:tcBorders>
              <w:top w:val="nil"/>
              <w:left w:val="nil"/>
              <w:bottom w:val="single" w:color="auto" w:sz="4" w:space="0"/>
              <w:right w:val="single" w:color="auto" w:sz="4" w:space="0"/>
            </w:tcBorders>
            <w:vAlign w:val="center"/>
          </w:tcPr>
          <w:p w14:paraId="65FB1052">
            <w:pPr>
              <w:widowControl/>
              <w:jc w:val="left"/>
              <w:rPr>
                <w:rFonts w:ascii="宋体" w:hAnsi="宋体" w:cs="宋体"/>
                <w:kern w:val="0"/>
                <w:sz w:val="18"/>
                <w:szCs w:val="18"/>
              </w:rPr>
            </w:pPr>
            <w:r>
              <w:rPr>
                <w:rFonts w:hint="eastAsia" w:ascii="宋体" w:hAnsi="宋体" w:cs="宋体"/>
                <w:kern w:val="0"/>
                <w:sz w:val="18"/>
                <w:szCs w:val="18"/>
              </w:rPr>
              <w:t>Y＜2000</w:t>
            </w:r>
          </w:p>
        </w:tc>
      </w:tr>
      <w:tr w14:paraId="2B0010C0">
        <w:tblPrEx>
          <w:tblCellMar>
            <w:top w:w="0" w:type="dxa"/>
            <w:left w:w="108" w:type="dxa"/>
            <w:bottom w:w="0" w:type="dxa"/>
            <w:right w:w="108" w:type="dxa"/>
          </w:tblCellMar>
        </w:tblPrEx>
        <w:trPr>
          <w:trHeight w:val="341" w:hRule="atLeast"/>
        </w:trPr>
        <w:tc>
          <w:tcPr>
            <w:tcW w:w="2012" w:type="dxa"/>
            <w:vMerge w:val="restart"/>
            <w:tcBorders>
              <w:top w:val="nil"/>
              <w:left w:val="single" w:color="auto" w:sz="4" w:space="0"/>
              <w:bottom w:val="single" w:color="auto" w:sz="4" w:space="0"/>
              <w:right w:val="single" w:color="auto" w:sz="4" w:space="0"/>
            </w:tcBorders>
            <w:vAlign w:val="bottom"/>
          </w:tcPr>
          <w:p w14:paraId="662FFF56">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636" w:type="dxa"/>
            <w:tcBorders>
              <w:top w:val="nil"/>
              <w:left w:val="nil"/>
              <w:bottom w:val="single" w:color="auto" w:sz="4" w:space="0"/>
              <w:right w:val="single" w:color="auto" w:sz="4" w:space="0"/>
            </w:tcBorders>
            <w:vAlign w:val="center"/>
          </w:tcPr>
          <w:p w14:paraId="010FF2E3">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1080" w:type="dxa"/>
            <w:tcBorders>
              <w:top w:val="nil"/>
              <w:left w:val="nil"/>
              <w:bottom w:val="single" w:color="auto" w:sz="4" w:space="0"/>
              <w:right w:val="single" w:color="auto" w:sz="4" w:space="0"/>
            </w:tcBorders>
            <w:vAlign w:val="center"/>
          </w:tcPr>
          <w:p w14:paraId="45BD3A25">
            <w:pPr>
              <w:widowControl/>
              <w:jc w:val="left"/>
              <w:rPr>
                <w:rFonts w:ascii="宋体" w:hAnsi="宋体" w:cs="宋体"/>
                <w:kern w:val="0"/>
                <w:sz w:val="18"/>
                <w:szCs w:val="18"/>
              </w:rPr>
            </w:pPr>
            <w:r>
              <w:rPr>
                <w:rFonts w:hint="eastAsia" w:ascii="宋体" w:hAnsi="宋体" w:cs="宋体"/>
                <w:kern w:val="0"/>
                <w:sz w:val="18"/>
                <w:szCs w:val="18"/>
              </w:rPr>
              <w:t>人</w:t>
            </w:r>
          </w:p>
        </w:tc>
        <w:tc>
          <w:tcPr>
            <w:tcW w:w="1915" w:type="dxa"/>
            <w:tcBorders>
              <w:top w:val="nil"/>
              <w:left w:val="nil"/>
              <w:bottom w:val="single" w:color="auto" w:sz="4" w:space="0"/>
              <w:right w:val="single" w:color="auto" w:sz="4" w:space="0"/>
            </w:tcBorders>
            <w:vAlign w:val="center"/>
          </w:tcPr>
          <w:p w14:paraId="471EBA68">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172DC432">
            <w:pPr>
              <w:widowControl/>
              <w:jc w:val="left"/>
              <w:rPr>
                <w:rFonts w:ascii="宋体" w:hAnsi="宋体" w:cs="宋体"/>
                <w:kern w:val="0"/>
                <w:sz w:val="18"/>
                <w:szCs w:val="18"/>
              </w:rPr>
            </w:pPr>
            <w:r>
              <w:rPr>
                <w:rFonts w:hint="eastAsia" w:ascii="宋体" w:hAnsi="宋体" w:cs="宋体"/>
                <w:kern w:val="0"/>
                <w:sz w:val="18"/>
                <w:szCs w:val="18"/>
              </w:rPr>
              <w:t>100≤X＜300</w:t>
            </w:r>
          </w:p>
        </w:tc>
        <w:tc>
          <w:tcPr>
            <w:tcW w:w="1094" w:type="dxa"/>
            <w:tcBorders>
              <w:top w:val="nil"/>
              <w:left w:val="nil"/>
              <w:bottom w:val="single" w:color="auto" w:sz="4" w:space="0"/>
              <w:right w:val="single" w:color="auto" w:sz="4" w:space="0"/>
            </w:tcBorders>
            <w:vAlign w:val="center"/>
          </w:tcPr>
          <w:p w14:paraId="2B573B5A">
            <w:pPr>
              <w:widowControl/>
              <w:jc w:val="left"/>
              <w:rPr>
                <w:rFonts w:ascii="宋体" w:hAnsi="宋体" w:cs="宋体"/>
                <w:kern w:val="0"/>
                <w:sz w:val="18"/>
                <w:szCs w:val="18"/>
              </w:rPr>
            </w:pPr>
            <w:r>
              <w:rPr>
                <w:rFonts w:hint="eastAsia" w:ascii="宋体" w:hAnsi="宋体" w:cs="宋体"/>
                <w:kern w:val="0"/>
                <w:sz w:val="18"/>
                <w:szCs w:val="18"/>
              </w:rPr>
              <w:t>X＜100</w:t>
            </w:r>
          </w:p>
        </w:tc>
      </w:tr>
      <w:tr w14:paraId="5F410E91">
        <w:tblPrEx>
          <w:tblCellMar>
            <w:top w:w="0" w:type="dxa"/>
            <w:left w:w="108" w:type="dxa"/>
            <w:bottom w:w="0" w:type="dxa"/>
            <w:right w:w="108" w:type="dxa"/>
          </w:tblCellMar>
        </w:tblPrEx>
        <w:trPr>
          <w:trHeight w:val="341" w:hRule="atLeast"/>
        </w:trPr>
        <w:tc>
          <w:tcPr>
            <w:tcW w:w="2012" w:type="dxa"/>
            <w:vMerge w:val="continue"/>
            <w:tcBorders>
              <w:top w:val="nil"/>
              <w:left w:val="single" w:color="auto" w:sz="4" w:space="0"/>
              <w:bottom w:val="single" w:color="auto" w:sz="4" w:space="0"/>
              <w:right w:val="single" w:color="auto" w:sz="4" w:space="0"/>
            </w:tcBorders>
            <w:vAlign w:val="center"/>
          </w:tcPr>
          <w:p w14:paraId="4AEAF5A7">
            <w:pPr>
              <w:widowControl/>
              <w:jc w:val="left"/>
              <w:rPr>
                <w:rFonts w:ascii="宋体" w:hAnsi="宋体" w:cs="宋体"/>
                <w:b/>
                <w:bCs/>
                <w:kern w:val="0"/>
                <w:sz w:val="18"/>
                <w:szCs w:val="18"/>
              </w:rPr>
            </w:pPr>
          </w:p>
        </w:tc>
        <w:tc>
          <w:tcPr>
            <w:tcW w:w="1636" w:type="dxa"/>
            <w:tcBorders>
              <w:top w:val="nil"/>
              <w:left w:val="nil"/>
              <w:bottom w:val="single" w:color="auto" w:sz="4" w:space="0"/>
              <w:right w:val="single" w:color="auto" w:sz="4" w:space="0"/>
            </w:tcBorders>
            <w:vAlign w:val="center"/>
          </w:tcPr>
          <w:p w14:paraId="0780CBF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1080" w:type="dxa"/>
            <w:tcBorders>
              <w:top w:val="nil"/>
              <w:left w:val="nil"/>
              <w:bottom w:val="single" w:color="auto" w:sz="4" w:space="0"/>
              <w:right w:val="single" w:color="auto" w:sz="4" w:space="0"/>
            </w:tcBorders>
            <w:vAlign w:val="center"/>
          </w:tcPr>
          <w:p w14:paraId="796F176C">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662A685C">
            <w:pPr>
              <w:widowControl/>
              <w:jc w:val="left"/>
              <w:rPr>
                <w:rFonts w:ascii="宋体" w:hAnsi="宋体" w:cs="宋体"/>
                <w:kern w:val="0"/>
                <w:sz w:val="18"/>
                <w:szCs w:val="18"/>
              </w:rPr>
            </w:pPr>
            <w:r>
              <w:rPr>
                <w:rFonts w:hint="eastAsia" w:ascii="宋体" w:hAnsi="宋体" w:cs="宋体"/>
                <w:kern w:val="0"/>
                <w:sz w:val="18"/>
                <w:szCs w:val="18"/>
              </w:rPr>
              <w:t>1000≤Y＜5000</w:t>
            </w:r>
          </w:p>
        </w:tc>
        <w:tc>
          <w:tcPr>
            <w:tcW w:w="1702" w:type="dxa"/>
            <w:tcBorders>
              <w:top w:val="nil"/>
              <w:left w:val="nil"/>
              <w:bottom w:val="single" w:color="auto" w:sz="4" w:space="0"/>
              <w:right w:val="single" w:color="auto" w:sz="4" w:space="0"/>
            </w:tcBorders>
            <w:vAlign w:val="center"/>
          </w:tcPr>
          <w:p w14:paraId="596F4BE9">
            <w:pPr>
              <w:widowControl/>
              <w:jc w:val="left"/>
              <w:rPr>
                <w:rFonts w:ascii="宋体" w:hAnsi="宋体" w:cs="宋体"/>
                <w:kern w:val="0"/>
                <w:sz w:val="18"/>
                <w:szCs w:val="18"/>
              </w:rPr>
            </w:pPr>
            <w:r>
              <w:rPr>
                <w:rFonts w:hint="eastAsia" w:ascii="宋体" w:hAnsi="宋体" w:cs="宋体"/>
                <w:kern w:val="0"/>
                <w:sz w:val="18"/>
                <w:szCs w:val="18"/>
              </w:rPr>
              <w:t>500≤Y＜1000</w:t>
            </w:r>
          </w:p>
        </w:tc>
        <w:tc>
          <w:tcPr>
            <w:tcW w:w="1094" w:type="dxa"/>
            <w:tcBorders>
              <w:top w:val="nil"/>
              <w:left w:val="nil"/>
              <w:bottom w:val="single" w:color="auto" w:sz="4" w:space="0"/>
              <w:right w:val="single" w:color="auto" w:sz="4" w:space="0"/>
            </w:tcBorders>
            <w:vAlign w:val="center"/>
          </w:tcPr>
          <w:p w14:paraId="0557D6A5">
            <w:pPr>
              <w:widowControl/>
              <w:jc w:val="left"/>
              <w:rPr>
                <w:rFonts w:ascii="宋体" w:hAnsi="宋体" w:cs="宋体"/>
                <w:kern w:val="0"/>
                <w:sz w:val="18"/>
                <w:szCs w:val="18"/>
              </w:rPr>
            </w:pPr>
            <w:r>
              <w:rPr>
                <w:rFonts w:hint="eastAsia" w:ascii="宋体" w:hAnsi="宋体" w:cs="宋体"/>
                <w:kern w:val="0"/>
                <w:sz w:val="18"/>
                <w:szCs w:val="18"/>
              </w:rPr>
              <w:t>Y＜500</w:t>
            </w:r>
          </w:p>
        </w:tc>
      </w:tr>
      <w:tr w14:paraId="4111B6C1">
        <w:tblPrEx>
          <w:tblCellMar>
            <w:top w:w="0" w:type="dxa"/>
            <w:left w:w="108" w:type="dxa"/>
            <w:bottom w:w="0" w:type="dxa"/>
            <w:right w:w="108" w:type="dxa"/>
          </w:tblCellMar>
        </w:tblPrEx>
        <w:trPr>
          <w:trHeight w:val="341" w:hRule="atLeast"/>
        </w:trPr>
        <w:tc>
          <w:tcPr>
            <w:tcW w:w="2012" w:type="dxa"/>
            <w:vMerge w:val="restart"/>
            <w:tcBorders>
              <w:top w:val="nil"/>
              <w:left w:val="single" w:color="auto" w:sz="4" w:space="0"/>
              <w:bottom w:val="single" w:color="auto" w:sz="4" w:space="0"/>
              <w:right w:val="single" w:color="auto" w:sz="4" w:space="0"/>
            </w:tcBorders>
            <w:vAlign w:val="bottom"/>
          </w:tcPr>
          <w:p w14:paraId="7D458CED">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636" w:type="dxa"/>
            <w:tcBorders>
              <w:top w:val="nil"/>
              <w:left w:val="nil"/>
              <w:bottom w:val="single" w:color="auto" w:sz="4" w:space="0"/>
              <w:right w:val="single" w:color="auto" w:sz="4" w:space="0"/>
            </w:tcBorders>
            <w:vAlign w:val="center"/>
          </w:tcPr>
          <w:p w14:paraId="0ECC2973">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1080" w:type="dxa"/>
            <w:tcBorders>
              <w:top w:val="nil"/>
              <w:left w:val="nil"/>
              <w:bottom w:val="single" w:color="auto" w:sz="4" w:space="0"/>
              <w:right w:val="single" w:color="auto" w:sz="4" w:space="0"/>
            </w:tcBorders>
            <w:vAlign w:val="center"/>
          </w:tcPr>
          <w:p w14:paraId="6F984F36">
            <w:pPr>
              <w:widowControl/>
              <w:jc w:val="left"/>
              <w:rPr>
                <w:rFonts w:ascii="宋体" w:hAnsi="宋体" w:cs="宋体"/>
                <w:kern w:val="0"/>
                <w:sz w:val="18"/>
                <w:szCs w:val="18"/>
              </w:rPr>
            </w:pPr>
            <w:r>
              <w:rPr>
                <w:rFonts w:hint="eastAsia" w:ascii="宋体" w:hAnsi="宋体" w:cs="宋体"/>
                <w:kern w:val="0"/>
                <w:sz w:val="18"/>
                <w:szCs w:val="18"/>
              </w:rPr>
              <w:t>人</w:t>
            </w:r>
          </w:p>
        </w:tc>
        <w:tc>
          <w:tcPr>
            <w:tcW w:w="1915" w:type="dxa"/>
            <w:tcBorders>
              <w:top w:val="nil"/>
              <w:left w:val="nil"/>
              <w:bottom w:val="single" w:color="auto" w:sz="4" w:space="0"/>
              <w:right w:val="single" w:color="auto" w:sz="4" w:space="0"/>
            </w:tcBorders>
            <w:vAlign w:val="center"/>
          </w:tcPr>
          <w:p w14:paraId="28549AA2">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2051FA28">
            <w:pPr>
              <w:widowControl/>
              <w:jc w:val="left"/>
              <w:rPr>
                <w:rFonts w:ascii="宋体" w:hAnsi="宋体" w:cs="宋体"/>
                <w:kern w:val="0"/>
                <w:sz w:val="18"/>
                <w:szCs w:val="18"/>
              </w:rPr>
            </w:pPr>
            <w:r>
              <w:rPr>
                <w:rFonts w:hint="eastAsia" w:ascii="宋体" w:hAnsi="宋体" w:cs="宋体"/>
                <w:kern w:val="0"/>
                <w:sz w:val="18"/>
                <w:szCs w:val="18"/>
              </w:rPr>
              <w:t>10≤X＜100</w:t>
            </w:r>
          </w:p>
        </w:tc>
        <w:tc>
          <w:tcPr>
            <w:tcW w:w="1094" w:type="dxa"/>
            <w:tcBorders>
              <w:top w:val="nil"/>
              <w:left w:val="nil"/>
              <w:bottom w:val="single" w:color="auto" w:sz="4" w:space="0"/>
              <w:right w:val="single" w:color="auto" w:sz="4" w:space="0"/>
            </w:tcBorders>
            <w:vAlign w:val="center"/>
          </w:tcPr>
          <w:p w14:paraId="4FB856A3">
            <w:pPr>
              <w:widowControl/>
              <w:jc w:val="left"/>
              <w:rPr>
                <w:rFonts w:ascii="宋体" w:hAnsi="宋体" w:cs="宋体"/>
                <w:kern w:val="0"/>
                <w:sz w:val="18"/>
                <w:szCs w:val="18"/>
              </w:rPr>
            </w:pPr>
            <w:r>
              <w:rPr>
                <w:rFonts w:hint="eastAsia" w:ascii="宋体" w:hAnsi="宋体" w:cs="宋体"/>
                <w:kern w:val="0"/>
                <w:sz w:val="18"/>
                <w:szCs w:val="18"/>
              </w:rPr>
              <w:t>X＜10</w:t>
            </w:r>
          </w:p>
        </w:tc>
      </w:tr>
      <w:tr w14:paraId="543034BF">
        <w:tblPrEx>
          <w:tblCellMar>
            <w:top w:w="0" w:type="dxa"/>
            <w:left w:w="108" w:type="dxa"/>
            <w:bottom w:w="0" w:type="dxa"/>
            <w:right w:w="108" w:type="dxa"/>
          </w:tblCellMar>
        </w:tblPrEx>
        <w:trPr>
          <w:trHeight w:val="341" w:hRule="atLeast"/>
        </w:trPr>
        <w:tc>
          <w:tcPr>
            <w:tcW w:w="2012" w:type="dxa"/>
            <w:vMerge w:val="continue"/>
            <w:tcBorders>
              <w:top w:val="nil"/>
              <w:left w:val="single" w:color="auto" w:sz="4" w:space="0"/>
              <w:bottom w:val="single" w:color="auto" w:sz="4" w:space="0"/>
              <w:right w:val="single" w:color="auto" w:sz="4" w:space="0"/>
            </w:tcBorders>
            <w:vAlign w:val="center"/>
          </w:tcPr>
          <w:p w14:paraId="01728C11">
            <w:pPr>
              <w:widowControl/>
              <w:jc w:val="left"/>
              <w:rPr>
                <w:rFonts w:ascii="宋体" w:hAnsi="宋体" w:cs="宋体"/>
                <w:b/>
                <w:bCs/>
                <w:kern w:val="0"/>
                <w:sz w:val="18"/>
                <w:szCs w:val="18"/>
              </w:rPr>
            </w:pPr>
          </w:p>
        </w:tc>
        <w:tc>
          <w:tcPr>
            <w:tcW w:w="1636" w:type="dxa"/>
            <w:tcBorders>
              <w:top w:val="nil"/>
              <w:left w:val="nil"/>
              <w:bottom w:val="single" w:color="auto" w:sz="4" w:space="0"/>
              <w:right w:val="single" w:color="auto" w:sz="4" w:space="0"/>
            </w:tcBorders>
            <w:vAlign w:val="center"/>
          </w:tcPr>
          <w:p w14:paraId="084B7E06">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1080" w:type="dxa"/>
            <w:tcBorders>
              <w:top w:val="nil"/>
              <w:left w:val="nil"/>
              <w:bottom w:val="single" w:color="auto" w:sz="4" w:space="0"/>
              <w:right w:val="single" w:color="auto" w:sz="4" w:space="0"/>
            </w:tcBorders>
            <w:vAlign w:val="center"/>
          </w:tcPr>
          <w:p w14:paraId="2545E31B">
            <w:pPr>
              <w:widowControl/>
              <w:jc w:val="left"/>
              <w:rPr>
                <w:rFonts w:ascii="宋体" w:hAnsi="宋体" w:cs="宋体"/>
                <w:kern w:val="0"/>
                <w:sz w:val="18"/>
                <w:szCs w:val="18"/>
              </w:rPr>
            </w:pPr>
            <w:r>
              <w:rPr>
                <w:rFonts w:hint="eastAsia" w:ascii="宋体" w:hAnsi="宋体" w:cs="宋体"/>
                <w:kern w:val="0"/>
                <w:sz w:val="18"/>
                <w:szCs w:val="18"/>
              </w:rPr>
              <w:t>万元</w:t>
            </w:r>
          </w:p>
        </w:tc>
        <w:tc>
          <w:tcPr>
            <w:tcW w:w="1915" w:type="dxa"/>
            <w:tcBorders>
              <w:top w:val="nil"/>
              <w:left w:val="nil"/>
              <w:bottom w:val="single" w:color="auto" w:sz="4" w:space="0"/>
              <w:right w:val="single" w:color="auto" w:sz="4" w:space="0"/>
            </w:tcBorders>
            <w:vAlign w:val="center"/>
          </w:tcPr>
          <w:p w14:paraId="0F08142D">
            <w:pPr>
              <w:widowControl/>
              <w:jc w:val="left"/>
              <w:rPr>
                <w:rFonts w:ascii="宋体" w:hAnsi="宋体" w:cs="宋体"/>
                <w:kern w:val="0"/>
                <w:sz w:val="18"/>
                <w:szCs w:val="18"/>
              </w:rPr>
            </w:pPr>
            <w:r>
              <w:rPr>
                <w:rFonts w:hint="eastAsia" w:ascii="宋体" w:hAnsi="宋体" w:cs="宋体"/>
                <w:kern w:val="0"/>
                <w:sz w:val="18"/>
                <w:szCs w:val="18"/>
              </w:rPr>
              <w:t>8000≤Z＜120000</w:t>
            </w:r>
          </w:p>
        </w:tc>
        <w:tc>
          <w:tcPr>
            <w:tcW w:w="1702" w:type="dxa"/>
            <w:tcBorders>
              <w:top w:val="nil"/>
              <w:left w:val="nil"/>
              <w:bottom w:val="single" w:color="auto" w:sz="4" w:space="0"/>
              <w:right w:val="single" w:color="auto" w:sz="4" w:space="0"/>
            </w:tcBorders>
            <w:vAlign w:val="center"/>
          </w:tcPr>
          <w:p w14:paraId="73F45B71">
            <w:pPr>
              <w:widowControl/>
              <w:jc w:val="left"/>
              <w:rPr>
                <w:rFonts w:ascii="宋体" w:hAnsi="宋体" w:cs="宋体"/>
                <w:kern w:val="0"/>
                <w:sz w:val="18"/>
                <w:szCs w:val="18"/>
              </w:rPr>
            </w:pPr>
            <w:r>
              <w:rPr>
                <w:rFonts w:hint="eastAsia" w:ascii="宋体" w:hAnsi="宋体" w:cs="宋体"/>
                <w:kern w:val="0"/>
                <w:sz w:val="18"/>
                <w:szCs w:val="18"/>
              </w:rPr>
              <w:t>100≤Z＜8000</w:t>
            </w:r>
          </w:p>
        </w:tc>
        <w:tc>
          <w:tcPr>
            <w:tcW w:w="1094" w:type="dxa"/>
            <w:tcBorders>
              <w:top w:val="nil"/>
              <w:left w:val="nil"/>
              <w:bottom w:val="single" w:color="auto" w:sz="4" w:space="0"/>
              <w:right w:val="single" w:color="auto" w:sz="4" w:space="0"/>
            </w:tcBorders>
            <w:vAlign w:val="center"/>
          </w:tcPr>
          <w:p w14:paraId="7942E164">
            <w:pPr>
              <w:widowControl/>
              <w:jc w:val="left"/>
              <w:rPr>
                <w:rFonts w:ascii="宋体" w:hAnsi="宋体" w:cs="宋体"/>
                <w:kern w:val="0"/>
                <w:sz w:val="18"/>
                <w:szCs w:val="18"/>
              </w:rPr>
            </w:pPr>
            <w:r>
              <w:rPr>
                <w:rFonts w:hint="eastAsia" w:ascii="宋体" w:hAnsi="宋体" w:cs="宋体"/>
                <w:kern w:val="0"/>
                <w:sz w:val="18"/>
                <w:szCs w:val="18"/>
              </w:rPr>
              <w:t>Y＜100</w:t>
            </w:r>
          </w:p>
        </w:tc>
      </w:tr>
      <w:tr w14:paraId="3F678E64">
        <w:tblPrEx>
          <w:tblCellMar>
            <w:top w:w="0" w:type="dxa"/>
            <w:left w:w="108" w:type="dxa"/>
            <w:bottom w:w="0" w:type="dxa"/>
            <w:right w:w="108" w:type="dxa"/>
          </w:tblCellMar>
        </w:tblPrEx>
        <w:trPr>
          <w:trHeight w:val="351" w:hRule="atLeast"/>
        </w:trPr>
        <w:tc>
          <w:tcPr>
            <w:tcW w:w="2012" w:type="dxa"/>
            <w:tcBorders>
              <w:top w:val="nil"/>
              <w:left w:val="single" w:color="auto" w:sz="4" w:space="0"/>
              <w:bottom w:val="single" w:color="auto" w:sz="4" w:space="0"/>
              <w:right w:val="single" w:color="auto" w:sz="4" w:space="0"/>
            </w:tcBorders>
            <w:vAlign w:val="bottom"/>
          </w:tcPr>
          <w:p w14:paraId="67289035">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636" w:type="dxa"/>
            <w:tcBorders>
              <w:top w:val="nil"/>
              <w:left w:val="nil"/>
              <w:bottom w:val="single" w:color="auto" w:sz="4" w:space="0"/>
              <w:right w:val="single" w:color="auto" w:sz="4" w:space="0"/>
            </w:tcBorders>
            <w:vAlign w:val="center"/>
          </w:tcPr>
          <w:p w14:paraId="0A36EBEF">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1080" w:type="dxa"/>
            <w:tcBorders>
              <w:top w:val="nil"/>
              <w:left w:val="nil"/>
              <w:bottom w:val="single" w:color="auto" w:sz="4" w:space="0"/>
              <w:right w:val="single" w:color="auto" w:sz="4" w:space="0"/>
            </w:tcBorders>
            <w:vAlign w:val="center"/>
          </w:tcPr>
          <w:p w14:paraId="3D9A3163">
            <w:pPr>
              <w:widowControl/>
              <w:jc w:val="left"/>
              <w:rPr>
                <w:rFonts w:ascii="宋体" w:hAnsi="宋体" w:cs="宋体"/>
                <w:kern w:val="0"/>
                <w:sz w:val="18"/>
                <w:szCs w:val="18"/>
              </w:rPr>
            </w:pPr>
            <w:r>
              <w:rPr>
                <w:rFonts w:hint="eastAsia" w:ascii="宋体" w:hAnsi="宋体" w:cs="宋体"/>
                <w:kern w:val="0"/>
                <w:sz w:val="18"/>
                <w:szCs w:val="18"/>
              </w:rPr>
              <w:t>人</w:t>
            </w:r>
          </w:p>
        </w:tc>
        <w:tc>
          <w:tcPr>
            <w:tcW w:w="1915" w:type="dxa"/>
            <w:tcBorders>
              <w:top w:val="nil"/>
              <w:left w:val="nil"/>
              <w:bottom w:val="single" w:color="auto" w:sz="4" w:space="0"/>
              <w:right w:val="single" w:color="auto" w:sz="4" w:space="0"/>
            </w:tcBorders>
            <w:vAlign w:val="center"/>
          </w:tcPr>
          <w:p w14:paraId="2AF818A4">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1FE68219">
            <w:pPr>
              <w:widowControl/>
              <w:jc w:val="left"/>
              <w:rPr>
                <w:rFonts w:ascii="宋体" w:hAnsi="宋体" w:cs="宋体"/>
                <w:kern w:val="0"/>
                <w:sz w:val="18"/>
                <w:szCs w:val="18"/>
              </w:rPr>
            </w:pPr>
            <w:r>
              <w:rPr>
                <w:rFonts w:hint="eastAsia" w:ascii="宋体" w:hAnsi="宋体" w:cs="宋体"/>
                <w:kern w:val="0"/>
                <w:sz w:val="18"/>
                <w:szCs w:val="18"/>
              </w:rPr>
              <w:t>10≤X＜100</w:t>
            </w:r>
          </w:p>
        </w:tc>
        <w:tc>
          <w:tcPr>
            <w:tcW w:w="1094" w:type="dxa"/>
            <w:tcBorders>
              <w:top w:val="nil"/>
              <w:left w:val="nil"/>
              <w:bottom w:val="single" w:color="auto" w:sz="4" w:space="0"/>
              <w:right w:val="single" w:color="auto" w:sz="4" w:space="0"/>
            </w:tcBorders>
            <w:vAlign w:val="center"/>
          </w:tcPr>
          <w:p w14:paraId="2E6DDEC5">
            <w:pPr>
              <w:widowControl/>
              <w:jc w:val="left"/>
              <w:rPr>
                <w:rFonts w:ascii="宋体" w:hAnsi="宋体" w:cs="宋体"/>
                <w:kern w:val="0"/>
                <w:sz w:val="18"/>
                <w:szCs w:val="18"/>
              </w:rPr>
            </w:pPr>
            <w:r>
              <w:rPr>
                <w:rFonts w:hint="eastAsia" w:ascii="宋体" w:hAnsi="宋体" w:cs="宋体"/>
                <w:kern w:val="0"/>
                <w:sz w:val="18"/>
                <w:szCs w:val="18"/>
              </w:rPr>
              <w:t>X＜10</w:t>
            </w:r>
          </w:p>
        </w:tc>
      </w:tr>
    </w:tbl>
    <w:p w14:paraId="5AEC9C13">
      <w:pPr>
        <w:spacing w:line="360" w:lineRule="auto"/>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E1C5D98">
      <w:pPr>
        <w:widowControl/>
        <w:jc w:val="left"/>
        <w:rPr>
          <w:rFonts w:ascii="宋体" w:hAnsi="宋体" w:cs="宋体"/>
          <w:szCs w:val="20"/>
        </w:rPr>
        <w:sectPr>
          <w:pgSz w:w="11906" w:h="16838"/>
          <w:pgMar w:top="1134" w:right="1134" w:bottom="1134" w:left="1134" w:header="720" w:footer="720" w:gutter="0"/>
          <w:cols w:space="720" w:num="1"/>
          <w:docGrid w:type="lines" w:linePitch="331" w:charSpace="0"/>
        </w:sectPr>
      </w:pPr>
    </w:p>
    <w:p w14:paraId="08459E5B">
      <w:pPr>
        <w:pStyle w:val="18"/>
        <w:jc w:val="center"/>
        <w:outlineLvl w:val="0"/>
        <w:rPr>
          <w:rFonts w:hAnsi="宋体" w:cs="宋体"/>
          <w:b/>
          <w:sz w:val="36"/>
          <w:szCs w:val="36"/>
        </w:rPr>
      </w:pPr>
      <w:bookmarkStart w:id="38" w:name="_Toc24827"/>
      <w:bookmarkStart w:id="39" w:name="_Toc532545044"/>
      <w:bookmarkStart w:id="40" w:name="_Toc89075991"/>
      <w:bookmarkStart w:id="41" w:name="_Toc24886"/>
      <w:r>
        <w:rPr>
          <w:rFonts w:hint="eastAsia" w:hAnsi="宋体" w:cs="宋体"/>
          <w:b/>
          <w:sz w:val="36"/>
        </w:rPr>
        <w:t>第三章投标人须知</w:t>
      </w:r>
      <w:bookmarkEnd w:id="38"/>
      <w:bookmarkEnd w:id="39"/>
      <w:bookmarkEnd w:id="40"/>
      <w:bookmarkEnd w:id="41"/>
    </w:p>
    <w:p w14:paraId="1185BE86">
      <w:pPr>
        <w:pStyle w:val="18"/>
        <w:spacing w:line="720" w:lineRule="auto"/>
        <w:jc w:val="center"/>
        <w:outlineLvl w:val="1"/>
        <w:rPr>
          <w:rFonts w:hAnsi="宋体" w:cs="宋体"/>
          <w:b/>
          <w:sz w:val="30"/>
          <w:szCs w:val="30"/>
        </w:rPr>
      </w:pPr>
      <w:bookmarkStart w:id="42" w:name="_Toc4691"/>
      <w:bookmarkStart w:id="43" w:name="_Toc89075992"/>
      <w:bookmarkStart w:id="44" w:name="_Toc24340"/>
      <w:r>
        <w:rPr>
          <w:rFonts w:hint="eastAsia" w:hAnsi="宋体" w:cs="宋体"/>
          <w:b/>
          <w:sz w:val="30"/>
          <w:szCs w:val="30"/>
        </w:rPr>
        <w:t>第一节投标人须知前附表</w:t>
      </w:r>
      <w:bookmarkEnd w:id="42"/>
      <w:bookmarkEnd w:id="43"/>
      <w:bookmarkEnd w:id="44"/>
    </w:p>
    <w:tbl>
      <w:tblPr>
        <w:tblStyle w:val="32"/>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36D92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976BD69">
            <w:pPr>
              <w:snapToGrid w:val="0"/>
              <w:spacing w:line="360" w:lineRule="auto"/>
              <w:jc w:val="left"/>
              <w:rPr>
                <w:rFonts w:ascii="宋体" w:hAnsi="宋体" w:cs="宋体"/>
                <w:szCs w:val="21"/>
              </w:rPr>
            </w:pPr>
            <w:r>
              <w:rPr>
                <w:rFonts w:hint="eastAsia" w:ascii="宋体" w:hAnsi="宋体" w:cs="宋体"/>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5E340AEB">
            <w:pPr>
              <w:snapToGrid w:val="0"/>
              <w:spacing w:line="360" w:lineRule="auto"/>
              <w:jc w:val="left"/>
              <w:rPr>
                <w:rFonts w:ascii="宋体" w:hAnsi="宋体" w:cs="宋体"/>
                <w:szCs w:val="21"/>
              </w:rPr>
            </w:pPr>
            <w:r>
              <w:rPr>
                <w:rFonts w:hint="eastAsia" w:ascii="宋体" w:hAnsi="宋体" w:cs="宋体"/>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281F3CA0">
            <w:pPr>
              <w:snapToGrid w:val="0"/>
              <w:spacing w:line="360" w:lineRule="auto"/>
              <w:jc w:val="center"/>
              <w:rPr>
                <w:rFonts w:ascii="宋体" w:hAnsi="宋体" w:cs="宋体"/>
                <w:szCs w:val="21"/>
              </w:rPr>
            </w:pPr>
            <w:r>
              <w:rPr>
                <w:rFonts w:hint="eastAsia" w:ascii="宋体" w:hAnsi="宋体" w:cs="宋体"/>
                <w:szCs w:val="21"/>
              </w:rPr>
              <w:t>编列内容</w:t>
            </w:r>
          </w:p>
        </w:tc>
      </w:tr>
      <w:tr w14:paraId="0E957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495219B">
            <w:pPr>
              <w:spacing w:line="380" w:lineRule="exact"/>
              <w:rPr>
                <w:rFonts w:ascii="宋体" w:hAnsi="宋体" w:cs="宋体"/>
                <w:szCs w:val="21"/>
              </w:rPr>
            </w:pPr>
            <w:r>
              <w:rPr>
                <w:rFonts w:hint="eastAsia" w:ascii="宋体" w:hAnsi="宋体" w:cs="宋体"/>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14:paraId="775F2A47">
            <w:pPr>
              <w:spacing w:line="380" w:lineRule="exact"/>
              <w:rPr>
                <w:rFonts w:ascii="宋体" w:hAnsi="宋体" w:cs="宋体"/>
                <w:szCs w:val="21"/>
              </w:rPr>
            </w:pPr>
            <w:bookmarkStart w:id="45" w:name="_9.2"/>
            <w:bookmarkEnd w:id="45"/>
            <w:bookmarkStart w:id="46" w:name="_8.1"/>
            <w:bookmarkEnd w:id="46"/>
            <w:bookmarkStart w:id="47" w:name="_5"/>
            <w:bookmarkEnd w:id="47"/>
            <w:r>
              <w:rPr>
                <w:rFonts w:hint="eastAsia" w:ascii="宋体" w:hAnsi="宋体" w:cs="宋体"/>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45A72801">
            <w:pPr>
              <w:pStyle w:val="12"/>
              <w:spacing w:line="380" w:lineRule="exact"/>
              <w:rPr>
                <w:rFonts w:ascii="宋体" w:hAnsi="宋体" w:cs="宋体"/>
                <w:szCs w:val="21"/>
              </w:rPr>
            </w:pPr>
            <w:bookmarkStart w:id="48" w:name="PO_3000001867_PM007_1"/>
            <w:r>
              <w:rPr>
                <w:rFonts w:hint="eastAsia" w:ascii="宋体" w:hAnsi="宋体" w:cs="宋体"/>
                <w:szCs w:val="21"/>
              </w:rPr>
              <w:t>否</w:t>
            </w:r>
            <w:bookmarkEnd w:id="48"/>
          </w:p>
        </w:tc>
      </w:tr>
      <w:tr w14:paraId="2BADA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FB9FF2C">
            <w:pPr>
              <w:spacing w:line="380" w:lineRule="exact"/>
              <w:rPr>
                <w:rFonts w:ascii="宋体" w:hAnsi="宋体" w:cs="宋体"/>
                <w:szCs w:val="21"/>
              </w:rPr>
            </w:pPr>
            <w:r>
              <w:rPr>
                <w:rFonts w:hint="eastAsia" w:ascii="宋体" w:hAnsi="宋体" w:cs="宋体"/>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14:paraId="27CE56B6">
            <w:pPr>
              <w:spacing w:line="380" w:lineRule="exact"/>
              <w:rPr>
                <w:rFonts w:ascii="宋体" w:hAnsi="宋体" w:cs="宋体"/>
                <w:szCs w:val="21"/>
              </w:rPr>
            </w:pPr>
            <w:r>
              <w:rPr>
                <w:rFonts w:hint="eastAsia" w:ascii="宋体" w:hAnsi="宋体" w:cs="宋体"/>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08439A95">
            <w:pPr>
              <w:pStyle w:val="12"/>
              <w:spacing w:line="380" w:lineRule="exact"/>
              <w:rPr>
                <w:rFonts w:ascii="宋体" w:hAnsi="宋体" w:cs="宋体"/>
                <w:szCs w:val="21"/>
              </w:rPr>
            </w:pPr>
            <w:r>
              <w:rPr>
                <w:rFonts w:hint="eastAsia" w:ascii="宋体" w:hAnsi="宋体" w:cs="宋体"/>
                <w:szCs w:val="21"/>
              </w:rPr>
              <w:t xml:space="preserve">无  </w:t>
            </w:r>
          </w:p>
        </w:tc>
      </w:tr>
      <w:tr w14:paraId="2A3E7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11F207E">
            <w:pPr>
              <w:spacing w:line="380" w:lineRule="exact"/>
              <w:rPr>
                <w:rFonts w:ascii="宋体" w:hAnsi="宋体" w:cs="宋体"/>
                <w:szCs w:val="21"/>
              </w:rPr>
            </w:pPr>
            <w:r>
              <w:rPr>
                <w:rFonts w:hint="eastAsia" w:ascii="宋体" w:hAnsi="宋体" w:cs="宋体"/>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2A34B0E7">
            <w:pPr>
              <w:spacing w:line="380" w:lineRule="exact"/>
              <w:rPr>
                <w:rFonts w:ascii="宋体" w:hAnsi="宋体" w:cs="宋体"/>
                <w:szCs w:val="21"/>
              </w:rPr>
            </w:pPr>
            <w:r>
              <w:rPr>
                <w:rFonts w:hint="eastAsia" w:ascii="宋体" w:hAnsi="宋体" w:cs="宋体"/>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1315F6AF">
            <w:pPr>
              <w:pStyle w:val="12"/>
              <w:spacing w:line="380" w:lineRule="exact"/>
              <w:rPr>
                <w:rFonts w:ascii="宋体" w:hAnsi="宋体" w:cs="宋体"/>
                <w:szCs w:val="21"/>
              </w:rPr>
            </w:pPr>
            <w:r>
              <w:rPr>
                <w:rFonts w:hint="eastAsia" w:ascii="宋体" w:hAnsi="宋体" w:cs="宋体"/>
                <w:szCs w:val="21"/>
              </w:rPr>
              <w:t>否</w:t>
            </w:r>
          </w:p>
        </w:tc>
      </w:tr>
      <w:tr w14:paraId="62F56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8750B93">
            <w:pPr>
              <w:spacing w:line="380" w:lineRule="exact"/>
              <w:rPr>
                <w:rFonts w:ascii="宋体" w:hAnsi="宋体" w:cs="宋体"/>
                <w:szCs w:val="21"/>
              </w:rPr>
            </w:pPr>
            <w:r>
              <w:rPr>
                <w:rFonts w:hint="eastAsia" w:ascii="宋体" w:hAnsi="宋体" w:cs="宋体"/>
                <w:szCs w:val="21"/>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00ABBE88">
            <w:pPr>
              <w:spacing w:line="380" w:lineRule="exact"/>
              <w:rPr>
                <w:rFonts w:ascii="宋体" w:hAnsi="宋体" w:cs="宋体"/>
                <w:szCs w:val="21"/>
              </w:rPr>
            </w:pPr>
            <w:r>
              <w:rPr>
                <w:rFonts w:hint="eastAsia" w:ascii="宋体" w:hAnsi="宋体" w:cs="宋体"/>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6F6E8ABC">
            <w:pPr>
              <w:rPr>
                <w:rFonts w:ascii="宋体" w:hAnsi="宋体" w:cs="宋体"/>
                <w:sz w:val="28"/>
                <w:szCs w:val="18"/>
              </w:rPr>
            </w:pPr>
            <w:r>
              <w:rPr>
                <w:rFonts w:hint="eastAsia" w:ascii="宋体" w:hAnsi="宋体" w:cs="宋体"/>
                <w:szCs w:val="21"/>
              </w:rPr>
              <w:t>与本项目相关的政府采购业务澄清、更正及与之相关的事项将在采购公告中“六、其他补充事宜”中网上查询地址上发布</w:t>
            </w:r>
            <w:r>
              <w:rPr>
                <w:rFonts w:hint="eastAsia" w:ascii="宋体" w:hAnsi="宋体" w:cs="宋体"/>
                <w:kern w:val="0"/>
                <w:szCs w:val="21"/>
              </w:rPr>
              <w:t>。</w:t>
            </w:r>
          </w:p>
        </w:tc>
      </w:tr>
      <w:tr w14:paraId="36C3D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AE321EB">
            <w:pPr>
              <w:spacing w:line="380" w:lineRule="exact"/>
              <w:rPr>
                <w:rFonts w:ascii="宋体" w:hAnsi="宋体" w:cs="宋体"/>
                <w:szCs w:val="21"/>
              </w:rPr>
            </w:pPr>
            <w:r>
              <w:rPr>
                <w:rFonts w:hint="eastAsia" w:ascii="宋体" w:hAnsi="宋体" w:cs="宋体"/>
                <w:szCs w:val="21"/>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29EBC7A8">
            <w:pPr>
              <w:spacing w:line="380" w:lineRule="exact"/>
              <w:rPr>
                <w:rFonts w:ascii="宋体" w:hAnsi="宋体" w:cs="宋体"/>
                <w:szCs w:val="21"/>
              </w:rPr>
            </w:pPr>
            <w:r>
              <w:rPr>
                <w:rFonts w:hint="eastAsia" w:ascii="宋体" w:hAnsi="宋体" w:cs="宋体"/>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4DE61D48">
            <w:pPr>
              <w:snapToGrid w:val="0"/>
              <w:spacing w:line="380" w:lineRule="exact"/>
              <w:rPr>
                <w:rFonts w:ascii="宋体" w:hAnsi="宋体" w:cs="宋体"/>
                <w:szCs w:val="21"/>
                <w:u w:val="single"/>
              </w:rPr>
            </w:pPr>
            <w:r>
              <w:rPr>
                <w:rFonts w:hint="eastAsia" w:ascii="宋体" w:hAnsi="宋体" w:cs="宋体"/>
                <w:szCs w:val="21"/>
              </w:rPr>
              <w:t>不组织召开开标前答疑会</w:t>
            </w:r>
          </w:p>
        </w:tc>
      </w:tr>
      <w:tr w14:paraId="364BF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20EB9E87">
            <w:pPr>
              <w:spacing w:line="380" w:lineRule="exact"/>
              <w:rPr>
                <w:rFonts w:ascii="宋体" w:hAnsi="宋体" w:cs="宋体"/>
                <w:szCs w:val="21"/>
              </w:rPr>
            </w:pPr>
            <w:r>
              <w:rPr>
                <w:rFonts w:hint="eastAsia" w:ascii="宋体" w:hAnsi="宋体" w:cs="宋体"/>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484FFA4B">
            <w:pPr>
              <w:snapToGrid w:val="0"/>
              <w:spacing w:line="380" w:lineRule="exact"/>
              <w:jc w:val="left"/>
              <w:rPr>
                <w:rFonts w:ascii="宋体" w:hAnsi="宋体" w:cs="宋体"/>
                <w:szCs w:val="21"/>
              </w:rPr>
            </w:pPr>
            <w:bookmarkStart w:id="49" w:name="_13.2"/>
            <w:bookmarkEnd w:id="49"/>
            <w:r>
              <w:rPr>
                <w:rFonts w:hint="eastAsia" w:ascii="宋体" w:hAnsi="宋体" w:cs="宋体"/>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BBA0FA4">
            <w:pPr>
              <w:pStyle w:val="12"/>
              <w:spacing w:line="360" w:lineRule="auto"/>
              <w:rPr>
                <w:rFonts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1E5D761A">
            <w:pPr>
              <w:snapToGrid w:val="0"/>
              <w:spacing w:line="380" w:lineRule="exact"/>
              <w:jc w:val="left"/>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供应商依法缴纳税收的相关材料：[</w:t>
            </w:r>
            <w:r>
              <w:rPr>
                <w:rFonts w:hint="eastAsia" w:ascii="宋体" w:hAnsi="宋体"/>
                <w:szCs w:val="21"/>
                <w:u w:val="single" w:color="000000"/>
              </w:rPr>
              <w:t>投标截止之日前半年内供应商连续三个月</w:t>
            </w:r>
            <w:r>
              <w:rPr>
                <w:rFonts w:ascii="宋体" w:hAnsi="宋体"/>
                <w:szCs w:val="21"/>
                <w:u w:val="single" w:color="000000"/>
              </w:rPr>
              <w:t>]</w:t>
            </w:r>
            <w:r>
              <w:rPr>
                <w:rFonts w:hint="eastAsia" w:ascii="宋体" w:hAnsi="宋体"/>
                <w:szCs w:val="21"/>
                <w:u w:val="single" w:color="000000"/>
              </w:rPr>
              <w:t>的依法缴纳税收的凭据原件扫描件或其他电子文件</w:t>
            </w:r>
            <w:r>
              <w:rPr>
                <w:rFonts w:hint="eastAsia" w:ascii="宋体" w:hAnsi="宋体" w:cs="宋体"/>
                <w:szCs w:val="21"/>
              </w:rPr>
              <w:t>；依法免税的供应商，必须提供相应文件证明其依法免税。从取得营业执照时间起到投标文件提交截止时间为止不足要求月数的，只需提供从取得营业执照起的依法缴纳税收相应证明文件）；（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必须提供，否则响应文件按无效响应处理</w:t>
            </w:r>
            <w:r>
              <w:rPr>
                <w:rFonts w:hint="eastAsia" w:ascii="宋体" w:hAnsi="宋体" w:cs="宋体"/>
                <w:szCs w:val="21"/>
              </w:rPr>
              <w:t>）</w:t>
            </w:r>
          </w:p>
          <w:p w14:paraId="6FA48266">
            <w:pPr>
              <w:snapToGrid w:val="0"/>
              <w:spacing w:line="380" w:lineRule="exact"/>
              <w:jc w:val="left"/>
              <w:rPr>
                <w:rFonts w:ascii="宋体" w:hAnsi="宋体" w:cs="宋体"/>
                <w:szCs w:val="21"/>
              </w:rPr>
            </w:pPr>
            <w:r>
              <w:rPr>
                <w:rFonts w:hint="eastAsia" w:ascii="宋体" w:hAnsi="宋体" w:cs="宋体"/>
                <w:szCs w:val="21"/>
              </w:rPr>
              <w:t>3.供应商依法缴纳社会保障资金的相关材料：[</w:t>
            </w:r>
            <w:r>
              <w:rPr>
                <w:rFonts w:hint="eastAsia" w:ascii="宋体" w:hAnsi="宋体" w:cs="宋体"/>
                <w:szCs w:val="21"/>
                <w:u w:val="single"/>
              </w:rPr>
              <w:t xml:space="preserve"> </w:t>
            </w:r>
            <w:r>
              <w:rPr>
                <w:rFonts w:hint="eastAsia" w:ascii="宋体" w:hAnsi="宋体"/>
                <w:szCs w:val="21"/>
                <w:u w:val="single" w:color="000000"/>
              </w:rPr>
              <w:t>投标截止之日前半年内供应商连续三个月</w:t>
            </w:r>
            <w:r>
              <w:rPr>
                <w:rFonts w:ascii="宋体" w:hAnsi="宋体"/>
                <w:szCs w:val="21"/>
                <w:u w:val="single" w:color="000000"/>
              </w:rPr>
              <w:t>]</w:t>
            </w:r>
            <w:r>
              <w:rPr>
                <w:rFonts w:hint="eastAsia" w:ascii="宋体" w:hAnsi="宋体" w:cs="宋体"/>
                <w:szCs w:val="21"/>
              </w:rPr>
              <w:t>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szCs w:val="21"/>
              </w:rPr>
              <w:t>必须提供，否则响应文件按无效响应处理</w:t>
            </w:r>
            <w:r>
              <w:rPr>
                <w:rFonts w:hint="eastAsia" w:ascii="宋体" w:hAnsi="宋体" w:cs="宋体"/>
                <w:szCs w:val="21"/>
              </w:rPr>
              <w:t>）</w:t>
            </w:r>
          </w:p>
          <w:p w14:paraId="4D8D404E">
            <w:pPr>
              <w:snapToGrid w:val="0"/>
              <w:spacing w:line="360" w:lineRule="auto"/>
              <w:jc w:val="left"/>
              <w:rPr>
                <w:rFonts w:ascii="宋体" w:hAnsi="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供应商财务状况报告：</w:t>
            </w:r>
            <w:r>
              <w:rPr>
                <w:rFonts w:hint="eastAsia" w:ascii="宋体" w:hAnsi="宋体"/>
                <w:szCs w:val="21"/>
              </w:rPr>
              <w:t>[</w:t>
            </w:r>
            <w:r>
              <w:rPr>
                <w:rFonts w:hint="eastAsia" w:ascii="宋体" w:hAnsi="宋体"/>
                <w:szCs w:val="21"/>
                <w:u w:val="single"/>
              </w:rPr>
              <w:t xml:space="preserve"> 2024</w:t>
            </w:r>
            <w:r>
              <w:rPr>
                <w:rFonts w:hint="eastAsia" w:ascii="宋体" w:hAnsi="宋体"/>
                <w:szCs w:val="21"/>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szCs w:val="21"/>
              </w:rPr>
              <w:t>必须提供，否则作无效响应处理</w:t>
            </w:r>
            <w:r>
              <w:rPr>
                <w:rFonts w:hint="eastAsia" w:ascii="宋体" w:hAnsi="宋体"/>
                <w:szCs w:val="21"/>
              </w:rPr>
              <w:t>）</w:t>
            </w:r>
          </w:p>
          <w:p w14:paraId="06B09949">
            <w:pPr>
              <w:snapToGrid w:val="0"/>
              <w:spacing w:line="360" w:lineRule="auto"/>
              <w:jc w:val="left"/>
              <w:rPr>
                <w:rFonts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14:paraId="1B7DA2C4">
            <w:pPr>
              <w:snapToGrid w:val="0"/>
              <w:spacing w:line="360" w:lineRule="auto"/>
              <w:jc w:val="left"/>
              <w:rPr>
                <w:rFonts w:ascii="宋体" w:hAnsi="宋体" w:cs="宋体"/>
                <w:szCs w:val="21"/>
              </w:rPr>
            </w:pPr>
            <w:r>
              <w:rPr>
                <w:rFonts w:ascii="宋体" w:hAnsi="宋体" w:cs="宋体"/>
                <w:szCs w:val="21"/>
              </w:rPr>
              <w:t>6</w:t>
            </w:r>
            <w:r>
              <w:rPr>
                <w:rFonts w:hint="eastAsia" w:ascii="宋体" w:hAnsi="宋体" w:cs="宋体"/>
                <w:szCs w:val="21"/>
              </w:rPr>
              <w:t>.资格声明函；（格式后附）（</w:t>
            </w:r>
            <w:r>
              <w:rPr>
                <w:rFonts w:hint="eastAsia" w:ascii="宋体" w:hAnsi="宋体" w:cs="宋体"/>
                <w:b/>
                <w:szCs w:val="21"/>
              </w:rPr>
              <w:t>必须提供，否则响应文件按无效响应处理</w:t>
            </w:r>
            <w:r>
              <w:rPr>
                <w:rFonts w:hint="eastAsia" w:ascii="宋体" w:hAnsi="宋体" w:cs="宋体"/>
                <w:szCs w:val="21"/>
              </w:rPr>
              <w:t>）</w:t>
            </w:r>
          </w:p>
          <w:p w14:paraId="2286D82F">
            <w:pPr>
              <w:snapToGrid w:val="0"/>
              <w:spacing w:line="360" w:lineRule="auto"/>
              <w:jc w:val="left"/>
              <w:rPr>
                <w:rFonts w:ascii="宋体" w:hAnsi="宋体" w:cs="宋体"/>
                <w:szCs w:val="21"/>
              </w:rPr>
            </w:pPr>
            <w:r>
              <w:rPr>
                <w:rFonts w:hint="eastAsia" w:ascii="宋体" w:hAnsi="宋体" w:cs="宋体"/>
                <w:szCs w:val="21"/>
              </w:rPr>
              <w:t>7、中小企业声明函（格式后附）</w:t>
            </w:r>
            <w:r>
              <w:rPr>
                <w:rFonts w:hint="eastAsia" w:ascii="宋体" w:hAnsi="宋体" w:cs="宋体"/>
                <w:b/>
                <w:bCs/>
                <w:szCs w:val="21"/>
              </w:rPr>
              <w:t>【提供中小企业声明函（本项目采购标的对应的小微企业划分标准所属行业为其他未列明行业）或监狱企业证明或残疾人福利声明函，必须提供，否则按无效响应处理】</w:t>
            </w:r>
          </w:p>
          <w:p w14:paraId="7AD5A861">
            <w:pPr>
              <w:snapToGrid w:val="0"/>
              <w:spacing w:line="360" w:lineRule="auto"/>
              <w:jc w:val="left"/>
              <w:rPr>
                <w:rFonts w:ascii="宋体" w:hAnsi="宋体" w:cs="宋体"/>
                <w:szCs w:val="21"/>
              </w:rPr>
            </w:pPr>
            <w:r>
              <w:rPr>
                <w:rFonts w:hint="eastAsia" w:ascii="宋体" w:hAnsi="宋体" w:cs="宋体"/>
                <w:szCs w:val="21"/>
              </w:rPr>
              <w:t>8.除谈判文件规定必须提供以外，供应商认为需要提供的其他证明材料；</w:t>
            </w:r>
          </w:p>
          <w:p w14:paraId="70B4F75F">
            <w:pPr>
              <w:snapToGrid w:val="0"/>
              <w:spacing w:line="360" w:lineRule="auto"/>
              <w:jc w:val="left"/>
              <w:rPr>
                <w:rFonts w:ascii="宋体" w:hAnsi="宋体" w:cs="宋体"/>
                <w:b/>
                <w:szCs w:val="21"/>
              </w:rPr>
            </w:pPr>
            <w:r>
              <w:rPr>
                <w:rFonts w:hint="eastAsia" w:ascii="宋体" w:hAnsi="宋体" w:cs="宋体"/>
                <w:b/>
                <w:szCs w:val="21"/>
              </w:rPr>
              <w:t>注：</w:t>
            </w:r>
          </w:p>
          <w:p w14:paraId="63D2AD3E">
            <w:pPr>
              <w:snapToGrid w:val="0"/>
              <w:spacing w:line="360" w:lineRule="auto"/>
              <w:ind w:firstLine="413" w:firstLineChars="196"/>
              <w:jc w:val="left"/>
              <w:rPr>
                <w:rFonts w:ascii="宋体" w:hAnsi="宋体" w:cs="宋体"/>
                <w:b/>
                <w:bCs/>
                <w:szCs w:val="21"/>
              </w:rPr>
            </w:pPr>
            <w:r>
              <w:rPr>
                <w:rFonts w:hint="eastAsia" w:ascii="宋体" w:hAnsi="宋体" w:cs="宋体"/>
                <w:b/>
                <w:szCs w:val="21"/>
              </w:rPr>
              <w:t>1.以上标明“必须提供”的材料属于复印件的扫描件的，必须加盖供应商电子公章，否则响应文件按无效响应处理。</w:t>
            </w:r>
          </w:p>
        </w:tc>
      </w:tr>
      <w:tr w14:paraId="10229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54192D42">
            <w:pPr>
              <w:spacing w:line="380" w:lineRule="exact"/>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D16DE04">
            <w:pPr>
              <w:snapToGrid w:val="0"/>
              <w:spacing w:line="380" w:lineRule="exact"/>
              <w:jc w:val="left"/>
              <w:rPr>
                <w:rFonts w:ascii="宋体" w:hAnsi="宋体" w:cs="宋体"/>
                <w:szCs w:val="21"/>
              </w:rPr>
            </w:pPr>
            <w:bookmarkStart w:id="50" w:name="_13.3"/>
            <w:bookmarkEnd w:id="50"/>
            <w:r>
              <w:rPr>
                <w:rFonts w:hint="eastAsia" w:ascii="宋体" w:hAnsi="宋体" w:cs="宋体"/>
                <w:szCs w:val="21"/>
              </w:rPr>
              <w:t>商务文件组成</w:t>
            </w:r>
          </w:p>
          <w:p w14:paraId="4552E4BF">
            <w:pPr>
              <w:spacing w:line="380" w:lineRule="exact"/>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7FD64791">
            <w:pPr>
              <w:snapToGrid w:val="0"/>
              <w:spacing w:line="380" w:lineRule="exact"/>
              <w:jc w:val="left"/>
              <w:rPr>
                <w:rFonts w:ascii="宋体" w:hAnsi="宋体" w:cs="宋体"/>
                <w:szCs w:val="21"/>
              </w:rPr>
            </w:pPr>
            <w:r>
              <w:rPr>
                <w:rFonts w:hint="eastAsia" w:ascii="宋体" w:hAnsi="宋体" w:cs="宋体"/>
                <w:szCs w:val="21"/>
              </w:rPr>
              <w:t>1、无串通投标行为的承诺函；（</w:t>
            </w:r>
            <w:r>
              <w:rPr>
                <w:rFonts w:hint="eastAsia" w:ascii="宋体" w:hAnsi="宋体" w:cs="宋体"/>
                <w:b/>
                <w:szCs w:val="21"/>
              </w:rPr>
              <w:t>必须提供，否则作无效投标处理</w:t>
            </w:r>
            <w:r>
              <w:rPr>
                <w:rFonts w:hint="eastAsia" w:ascii="宋体" w:hAnsi="宋体" w:cs="宋体"/>
                <w:szCs w:val="21"/>
              </w:rPr>
              <w:t>）</w:t>
            </w:r>
          </w:p>
          <w:p w14:paraId="6B4B4F4A">
            <w:pPr>
              <w:snapToGrid w:val="0"/>
              <w:spacing w:line="380" w:lineRule="exact"/>
              <w:jc w:val="left"/>
              <w:rPr>
                <w:rFonts w:ascii="宋体" w:hAnsi="宋体" w:cs="宋体"/>
                <w:szCs w:val="21"/>
              </w:rPr>
            </w:pPr>
            <w:r>
              <w:rPr>
                <w:rFonts w:hint="eastAsia" w:ascii="宋体" w:hAnsi="宋体" w:cs="宋体"/>
                <w:szCs w:val="21"/>
              </w:rPr>
              <w:t>2、法定代表人身份证明及法定代表人有效身份证正反面复印件；（</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p w14:paraId="4274C30E">
            <w:pPr>
              <w:snapToGrid w:val="0"/>
              <w:spacing w:line="380" w:lineRule="exact"/>
              <w:jc w:val="left"/>
              <w:rPr>
                <w:rFonts w:ascii="宋体" w:hAnsi="宋体" w:cs="宋体"/>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委托时必须提供，否则作无效投标处理</w:t>
            </w:r>
            <w:r>
              <w:rPr>
                <w:rFonts w:hint="eastAsia" w:ascii="宋体" w:hAnsi="宋体" w:cs="宋体"/>
                <w:szCs w:val="21"/>
              </w:rPr>
              <w:t>）</w:t>
            </w:r>
          </w:p>
          <w:p w14:paraId="24C7CD49">
            <w:pPr>
              <w:snapToGrid w:val="0"/>
              <w:spacing w:line="380" w:lineRule="exact"/>
              <w:jc w:val="left"/>
              <w:rPr>
                <w:rFonts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必须提供，否则作无效投标处理</w:t>
            </w:r>
            <w:r>
              <w:rPr>
                <w:rFonts w:hint="eastAsia" w:ascii="宋体" w:hAnsi="宋体" w:cs="宋体"/>
                <w:szCs w:val="21"/>
              </w:rPr>
              <w:t>）</w:t>
            </w:r>
          </w:p>
          <w:p w14:paraId="2C475FD2">
            <w:pPr>
              <w:snapToGrid w:val="0"/>
              <w:spacing w:line="380" w:lineRule="exact"/>
              <w:jc w:val="left"/>
              <w:rPr>
                <w:rFonts w:ascii="宋体" w:hAnsi="宋体" w:cs="宋体"/>
                <w:szCs w:val="21"/>
              </w:rPr>
            </w:pPr>
            <w:r>
              <w:rPr>
                <w:rFonts w:hint="eastAsia" w:ascii="宋体" w:hAnsi="宋体" w:cs="宋体"/>
                <w:szCs w:val="21"/>
              </w:rPr>
              <w:t>5、投标人情况介绍；（如有请提供）</w:t>
            </w:r>
          </w:p>
          <w:p w14:paraId="28A3A014">
            <w:pPr>
              <w:snapToGrid w:val="0"/>
              <w:spacing w:line="380" w:lineRule="exact"/>
              <w:jc w:val="left"/>
              <w:rPr>
                <w:rFonts w:ascii="宋体" w:hAnsi="宋体" w:cs="宋体"/>
                <w:szCs w:val="21"/>
              </w:rPr>
            </w:pPr>
            <w:r>
              <w:rPr>
                <w:rFonts w:hint="eastAsia" w:ascii="宋体" w:hAnsi="宋体" w:cs="宋体"/>
                <w:szCs w:val="21"/>
              </w:rPr>
              <w:t>6、除招标文件规定必须提供以外，投标人认为需要提供的其他证明材料。（投标人根据“第二章 采购需求”及“第四章 评标方法及评标标准”提供有关证明材料）。（如有请提供）</w:t>
            </w:r>
          </w:p>
          <w:p w14:paraId="3A57526D">
            <w:pPr>
              <w:snapToGrid w:val="0"/>
              <w:spacing w:line="380" w:lineRule="exact"/>
              <w:jc w:val="left"/>
              <w:rPr>
                <w:rFonts w:ascii="宋体" w:hAnsi="宋体" w:cs="宋体"/>
                <w:b/>
                <w:bCs/>
                <w:szCs w:val="21"/>
              </w:rPr>
            </w:pPr>
            <w:r>
              <w:rPr>
                <w:rFonts w:hint="eastAsia" w:ascii="宋体" w:hAnsi="宋体" w:cs="宋体"/>
                <w:b/>
                <w:bCs/>
                <w:szCs w:val="21"/>
              </w:rPr>
              <w:t>注： 1.法定代表人授权委托书必须由法定代表人及委托代理人签字，并加盖投标人公章，否则作无效投标处理。</w:t>
            </w:r>
          </w:p>
          <w:p w14:paraId="695C3C9B">
            <w:pPr>
              <w:snapToGrid w:val="0"/>
              <w:spacing w:line="380" w:lineRule="exact"/>
              <w:ind w:firstLine="422" w:firstLineChars="200"/>
              <w:jc w:val="left"/>
              <w:rPr>
                <w:rFonts w:ascii="宋体" w:hAnsi="宋体" w:cs="宋体"/>
                <w:b/>
                <w:szCs w:val="21"/>
              </w:rPr>
            </w:pPr>
            <w:r>
              <w:rPr>
                <w:rFonts w:hint="eastAsia" w:ascii="宋体" w:hAnsi="宋体" w:cs="宋体"/>
                <w:b/>
                <w:bCs/>
                <w:szCs w:val="21"/>
              </w:rPr>
              <w:t>2.以上标明“必须提供”的材料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32574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24C357C5">
            <w:pPr>
              <w:spacing w:line="380" w:lineRule="exact"/>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FA9CA36">
            <w:pPr>
              <w:snapToGrid w:val="0"/>
              <w:spacing w:line="380" w:lineRule="exact"/>
              <w:jc w:val="left"/>
              <w:rPr>
                <w:rFonts w:ascii="宋体" w:hAnsi="宋体" w:cs="宋体"/>
                <w:szCs w:val="21"/>
              </w:rPr>
            </w:pPr>
            <w:bookmarkStart w:id="51" w:name="_13.4"/>
            <w:bookmarkEnd w:id="51"/>
            <w:r>
              <w:rPr>
                <w:rFonts w:hint="eastAsia" w:ascii="宋体" w:hAnsi="宋体" w:cs="宋体"/>
                <w:szCs w:val="21"/>
              </w:rPr>
              <w:t>技术文件组成</w:t>
            </w:r>
          </w:p>
          <w:p w14:paraId="3B63C5F1">
            <w:pPr>
              <w:spacing w:line="380" w:lineRule="exact"/>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731EB698">
            <w:pPr>
              <w:snapToGrid w:val="0"/>
              <w:spacing w:line="380" w:lineRule="exact"/>
              <w:jc w:val="left"/>
              <w:rPr>
                <w:rFonts w:ascii="宋体" w:hAnsi="宋体" w:cs="宋体"/>
                <w:szCs w:val="21"/>
              </w:rPr>
            </w:pPr>
            <w:r>
              <w:rPr>
                <w:rFonts w:hint="eastAsia" w:ascii="宋体" w:hAnsi="宋体" w:cs="宋体"/>
                <w:szCs w:val="21"/>
              </w:rPr>
              <w:t>1.技术需求偏离表；（</w:t>
            </w:r>
            <w:r>
              <w:rPr>
                <w:rFonts w:hint="eastAsia" w:ascii="宋体" w:hAnsi="宋体" w:cs="宋体"/>
                <w:b/>
                <w:szCs w:val="21"/>
              </w:rPr>
              <w:t>必须提供，否则作无效投标处理</w:t>
            </w:r>
            <w:r>
              <w:rPr>
                <w:rFonts w:hint="eastAsia" w:ascii="宋体" w:hAnsi="宋体" w:cs="宋体"/>
                <w:szCs w:val="21"/>
              </w:rPr>
              <w:t>）</w:t>
            </w:r>
          </w:p>
          <w:p w14:paraId="475AA9A4">
            <w:pPr>
              <w:snapToGrid w:val="0"/>
              <w:spacing w:line="380" w:lineRule="exact"/>
              <w:jc w:val="left"/>
              <w:rPr>
                <w:rFonts w:ascii="宋体" w:hAnsi="宋体" w:cs="宋体"/>
                <w:szCs w:val="21"/>
              </w:rPr>
            </w:pPr>
            <w:r>
              <w:rPr>
                <w:rFonts w:hint="eastAsia" w:ascii="宋体" w:hAnsi="宋体" w:cs="宋体"/>
                <w:szCs w:val="21"/>
              </w:rPr>
              <w:t>2.项目实施方案；（如有请提供）</w:t>
            </w:r>
          </w:p>
          <w:p w14:paraId="68B7A12A">
            <w:pPr>
              <w:snapToGrid w:val="0"/>
              <w:spacing w:line="380" w:lineRule="exact"/>
              <w:jc w:val="left"/>
              <w:rPr>
                <w:rFonts w:ascii="宋体" w:hAnsi="宋体" w:cs="宋体"/>
                <w:szCs w:val="21"/>
              </w:rPr>
            </w:pPr>
            <w:r>
              <w:rPr>
                <w:rFonts w:hint="eastAsia" w:ascii="宋体" w:hAnsi="宋体" w:cs="宋体"/>
                <w:szCs w:val="21"/>
              </w:rPr>
              <w:t>3.售后服务方案；（</w:t>
            </w:r>
            <w:r>
              <w:rPr>
                <w:rFonts w:hint="eastAsia" w:ascii="宋体" w:hAnsi="宋体" w:cs="宋体"/>
                <w:b/>
                <w:szCs w:val="21"/>
              </w:rPr>
              <w:t>必须提供，否则作无效投标处理</w:t>
            </w:r>
            <w:r>
              <w:rPr>
                <w:rFonts w:hint="eastAsia" w:ascii="宋体" w:hAnsi="宋体" w:cs="宋体"/>
                <w:szCs w:val="21"/>
              </w:rPr>
              <w:t>）</w:t>
            </w:r>
          </w:p>
          <w:p w14:paraId="2BFAF442">
            <w:pPr>
              <w:snapToGrid w:val="0"/>
              <w:spacing w:line="380" w:lineRule="exact"/>
              <w:jc w:val="left"/>
              <w:rPr>
                <w:rFonts w:ascii="宋体" w:hAnsi="宋体" w:cs="宋体"/>
                <w:szCs w:val="21"/>
              </w:rPr>
            </w:pPr>
            <w:r>
              <w:rPr>
                <w:rFonts w:hint="eastAsia" w:ascii="宋体" w:hAnsi="宋体" w:cs="宋体"/>
                <w:szCs w:val="21"/>
              </w:rPr>
              <w:t>4、对本项目总体要求的理解。包括：功能说明、性能指标及设备选型说明（质量、性能、价格、外观、体积等方面进行比较和选择的理由及过程）；（如有请提供）</w:t>
            </w:r>
          </w:p>
          <w:p w14:paraId="3C3901EA">
            <w:pPr>
              <w:snapToGrid w:val="0"/>
              <w:spacing w:line="380" w:lineRule="exact"/>
              <w:jc w:val="left"/>
              <w:rPr>
                <w:rFonts w:ascii="宋体" w:hAnsi="宋体" w:cs="宋体"/>
                <w:szCs w:val="21"/>
              </w:rPr>
            </w:pPr>
            <w:r>
              <w:rPr>
                <w:rFonts w:hint="eastAsia" w:ascii="宋体" w:hAnsi="宋体" w:cs="宋体"/>
                <w:szCs w:val="21"/>
              </w:rPr>
              <w:t>5. 产品出厂标准、质量检测报告[其中有精度要求的仪器设备类政府采购项目，应当要求投标人提供精度数据（第三方检测报告或者由采购人在投标前组织的实测获得）]</w:t>
            </w:r>
            <w:r>
              <w:rPr>
                <w:rFonts w:hint="eastAsia" w:ascii="宋体" w:hAnsi="宋体" w:cs="宋体"/>
                <w:b/>
                <w:szCs w:val="21"/>
              </w:rPr>
              <w:t>（根据招标文件要求提供）</w:t>
            </w:r>
          </w:p>
          <w:p w14:paraId="00B9BF2F">
            <w:pPr>
              <w:snapToGrid w:val="0"/>
              <w:spacing w:line="380" w:lineRule="exact"/>
              <w:jc w:val="left"/>
              <w:rPr>
                <w:rFonts w:ascii="宋体" w:hAnsi="宋体" w:cs="宋体"/>
                <w:szCs w:val="21"/>
              </w:rPr>
            </w:pPr>
            <w:r>
              <w:rPr>
                <w:rFonts w:hint="eastAsia" w:ascii="宋体" w:hAnsi="宋体" w:cs="宋体"/>
                <w:szCs w:val="21"/>
              </w:rPr>
              <w:t>6. 优惠条件：投标人承诺给予招标人的各种优惠条件，包括售后服务、备品备件、专用耗材等方面的优惠；投标人不得给予赠品或者与采购无关的其他商品、服务；（如有请提供）</w:t>
            </w:r>
          </w:p>
          <w:p w14:paraId="112A9B65">
            <w:pPr>
              <w:snapToGrid w:val="0"/>
              <w:spacing w:line="380" w:lineRule="exact"/>
              <w:jc w:val="left"/>
              <w:rPr>
                <w:rFonts w:ascii="宋体" w:hAnsi="宋体" w:cs="宋体"/>
                <w:bCs/>
                <w:szCs w:val="21"/>
              </w:rPr>
            </w:pPr>
            <w:r>
              <w:rPr>
                <w:rFonts w:hint="eastAsia" w:ascii="宋体" w:hAnsi="宋体" w:cs="宋体"/>
                <w:szCs w:val="21"/>
              </w:rPr>
              <w:t>7.除招标文件规定必须提供以外，投标人需要说明的其他文件和说明。（投标人根据“第二章 采购需求”及“第四章 评标方法及评标标准”提供有关证明材料）</w:t>
            </w:r>
          </w:p>
          <w:p w14:paraId="1731D9A7">
            <w:pPr>
              <w:snapToGrid w:val="0"/>
              <w:spacing w:line="380" w:lineRule="exact"/>
              <w:jc w:val="left"/>
              <w:rPr>
                <w:rFonts w:ascii="宋体" w:hAnsi="宋体" w:cs="宋体"/>
                <w:b/>
                <w:bCs/>
                <w:szCs w:val="21"/>
              </w:rPr>
            </w:pPr>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7F94A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3F081C34">
            <w:pPr>
              <w:widowControl/>
              <w:jc w:val="left"/>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57BF727">
            <w:pPr>
              <w:snapToGrid w:val="0"/>
              <w:spacing w:line="380" w:lineRule="exact"/>
              <w:jc w:val="left"/>
              <w:rPr>
                <w:rFonts w:ascii="宋体" w:hAnsi="宋体" w:cs="宋体"/>
                <w:szCs w:val="21"/>
              </w:rPr>
            </w:pPr>
            <w:r>
              <w:rPr>
                <w:rFonts w:hint="eastAsia" w:ascii="宋体" w:hAnsi="宋体" w:cs="宋体"/>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59ED171">
            <w:pPr>
              <w:tabs>
                <w:tab w:val="left" w:pos="459"/>
              </w:tabs>
              <w:snapToGrid w:val="0"/>
              <w:spacing w:line="380" w:lineRule="exact"/>
              <w:jc w:val="left"/>
              <w:rPr>
                <w:rFonts w:ascii="宋体" w:hAnsi="宋体" w:cs="宋体"/>
                <w:szCs w:val="21"/>
              </w:rPr>
            </w:pPr>
            <w:r>
              <w:rPr>
                <w:rFonts w:hint="eastAsia" w:ascii="宋体" w:hAnsi="宋体" w:cs="宋体"/>
                <w:szCs w:val="21"/>
              </w:rPr>
              <w:t>1、投标函；</w:t>
            </w:r>
            <w:r>
              <w:rPr>
                <w:rFonts w:hint="eastAsia" w:ascii="宋体" w:hAnsi="宋体" w:cs="宋体"/>
                <w:b/>
                <w:szCs w:val="21"/>
              </w:rPr>
              <w:t>（必须提供，否则作无效投标处理）</w:t>
            </w:r>
          </w:p>
          <w:p w14:paraId="7004C14B">
            <w:pPr>
              <w:tabs>
                <w:tab w:val="left" w:pos="459"/>
              </w:tabs>
              <w:snapToGrid w:val="0"/>
              <w:spacing w:line="380" w:lineRule="exact"/>
              <w:jc w:val="left"/>
              <w:rPr>
                <w:rFonts w:ascii="宋体" w:hAnsi="宋体" w:cs="宋体"/>
                <w:szCs w:val="21"/>
              </w:rPr>
            </w:pPr>
            <w:r>
              <w:rPr>
                <w:rFonts w:hint="eastAsia" w:ascii="宋体" w:hAnsi="宋体" w:cs="宋体"/>
                <w:szCs w:val="21"/>
              </w:rPr>
              <w:t>2、开标一览表；（</w:t>
            </w:r>
            <w:r>
              <w:rPr>
                <w:rFonts w:hint="eastAsia" w:ascii="宋体" w:hAnsi="宋体" w:cs="宋体"/>
                <w:b/>
                <w:szCs w:val="21"/>
              </w:rPr>
              <w:t>必须提供，否则作无效投标处理</w:t>
            </w:r>
            <w:r>
              <w:rPr>
                <w:rFonts w:hint="eastAsia" w:ascii="宋体" w:hAnsi="宋体" w:cs="宋体"/>
                <w:szCs w:val="21"/>
              </w:rPr>
              <w:t>）</w:t>
            </w:r>
          </w:p>
          <w:p w14:paraId="7AB1C338">
            <w:pPr>
              <w:tabs>
                <w:tab w:val="left" w:pos="459"/>
              </w:tabs>
              <w:snapToGrid w:val="0"/>
              <w:spacing w:line="380" w:lineRule="exact"/>
              <w:jc w:val="left"/>
              <w:rPr>
                <w:rFonts w:ascii="宋体" w:hAnsi="宋体" w:cs="宋体"/>
                <w:szCs w:val="21"/>
              </w:rPr>
            </w:pPr>
            <w:r>
              <w:rPr>
                <w:rFonts w:hint="eastAsia" w:ascii="宋体" w:hAnsi="宋体" w:cs="宋体"/>
                <w:szCs w:val="21"/>
              </w:rPr>
              <w:t>3、投标人针对报价需要说明的其他文件和说明。（如有请提供）</w:t>
            </w:r>
          </w:p>
        </w:tc>
      </w:tr>
      <w:tr w14:paraId="52A21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CEDFB10">
            <w:pPr>
              <w:spacing w:line="380" w:lineRule="exact"/>
              <w:rPr>
                <w:rFonts w:ascii="宋体" w:hAnsi="宋体" w:cs="宋体"/>
                <w:szCs w:val="21"/>
              </w:rPr>
            </w:pPr>
            <w:r>
              <w:rPr>
                <w:rFonts w:hint="eastAsia" w:ascii="宋体" w:hAnsi="宋体" w:cs="宋体"/>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4D812EB4">
            <w:pPr>
              <w:spacing w:line="380" w:lineRule="exact"/>
              <w:rPr>
                <w:rFonts w:ascii="宋体" w:hAnsi="宋体" w:cs="宋体"/>
                <w:szCs w:val="21"/>
              </w:rPr>
            </w:pPr>
            <w:bookmarkStart w:id="52" w:name="_16.2"/>
            <w:bookmarkEnd w:id="52"/>
            <w:r>
              <w:rPr>
                <w:rFonts w:hint="eastAsia" w:ascii="宋体" w:hAnsi="宋体" w:cs="宋体"/>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2BF1BDB6">
            <w:pPr>
              <w:snapToGrid w:val="0"/>
              <w:spacing w:line="380" w:lineRule="exact"/>
              <w:rPr>
                <w:rFonts w:ascii="宋体" w:hAnsi="宋体" w:cs="宋体"/>
                <w:b/>
                <w:szCs w:val="21"/>
              </w:rPr>
            </w:pPr>
            <w:r>
              <w:rPr>
                <w:rFonts w:hint="eastAsia" w:ascii="宋体" w:hAnsi="宋体" w:cs="宋体"/>
                <w:szCs w:val="21"/>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tc>
      </w:tr>
      <w:tr w14:paraId="349DB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69E98D0">
            <w:pPr>
              <w:spacing w:line="380" w:lineRule="exact"/>
              <w:rPr>
                <w:rFonts w:ascii="宋体" w:hAnsi="宋体" w:cs="宋体"/>
                <w:szCs w:val="21"/>
              </w:rPr>
            </w:pPr>
            <w:r>
              <w:rPr>
                <w:rFonts w:hint="eastAsia" w:ascii="宋体" w:hAnsi="宋体" w:cs="宋体"/>
                <w:szCs w:val="21"/>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4538D591">
            <w:pPr>
              <w:spacing w:line="380" w:lineRule="exact"/>
              <w:rPr>
                <w:rFonts w:ascii="宋体" w:hAnsi="宋体" w:cs="宋体"/>
                <w:szCs w:val="21"/>
              </w:rPr>
            </w:pPr>
            <w:bookmarkStart w:id="53" w:name="_17.1"/>
            <w:bookmarkEnd w:id="53"/>
            <w:r>
              <w:rPr>
                <w:rFonts w:hint="eastAsia" w:ascii="宋体" w:hAnsi="宋体" w:cs="宋体"/>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7A76A283">
            <w:pPr>
              <w:snapToGrid w:val="0"/>
              <w:spacing w:line="380" w:lineRule="exact"/>
              <w:rPr>
                <w:rFonts w:ascii="宋体" w:hAnsi="宋体" w:cs="宋体"/>
                <w:szCs w:val="21"/>
              </w:rPr>
            </w:pPr>
            <w:r>
              <w:rPr>
                <w:rFonts w:hint="eastAsia" w:ascii="宋体" w:hAnsi="宋体" w:cs="宋体"/>
                <w:szCs w:val="21"/>
              </w:rPr>
              <w:t>自投标截止之日起 60日历天。</w:t>
            </w:r>
          </w:p>
        </w:tc>
      </w:tr>
      <w:tr w14:paraId="6F8DF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8CBE8F4">
            <w:pPr>
              <w:spacing w:line="380" w:lineRule="exact"/>
              <w:rPr>
                <w:rFonts w:ascii="宋体" w:hAnsi="宋体" w:cs="宋体"/>
                <w:szCs w:val="21"/>
              </w:rPr>
            </w:pPr>
            <w:r>
              <w:rPr>
                <w:rFonts w:hint="eastAsia" w:ascii="宋体" w:hAnsi="宋体" w:cs="宋体"/>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14:paraId="32F1AB8E">
            <w:pPr>
              <w:spacing w:line="380" w:lineRule="exact"/>
              <w:rPr>
                <w:rFonts w:ascii="宋体" w:hAnsi="宋体" w:cs="宋体"/>
                <w:szCs w:val="21"/>
              </w:rPr>
            </w:pPr>
            <w:bookmarkStart w:id="54" w:name="_18"/>
            <w:bookmarkEnd w:id="54"/>
            <w:r>
              <w:rPr>
                <w:rFonts w:hint="eastAsia" w:ascii="宋体" w:hAnsi="宋体" w:cs="宋体"/>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70896CCF">
            <w:pPr>
              <w:autoSpaceDE w:val="0"/>
              <w:autoSpaceDN w:val="0"/>
              <w:snapToGrid w:val="0"/>
              <w:spacing w:line="380" w:lineRule="exact"/>
              <w:textAlignment w:val="bottom"/>
              <w:rPr>
                <w:rFonts w:ascii="宋体" w:hAnsi="宋体" w:cs="宋体"/>
                <w:szCs w:val="21"/>
              </w:rPr>
            </w:pPr>
            <w:r>
              <w:rPr>
                <w:rFonts w:hint="eastAsia" w:ascii="宋体" w:hAnsi="宋体" w:cs="宋体"/>
                <w:szCs w:val="21"/>
              </w:rPr>
              <w:t>本项目不收取投标保证金。</w:t>
            </w:r>
          </w:p>
        </w:tc>
      </w:tr>
      <w:tr w14:paraId="28DEB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C520FAB">
            <w:pPr>
              <w:spacing w:line="380" w:lineRule="exact"/>
              <w:rPr>
                <w:rFonts w:ascii="宋体" w:hAnsi="宋体" w:cs="宋体"/>
                <w:szCs w:val="21"/>
              </w:rPr>
            </w:pPr>
            <w:r>
              <w:rPr>
                <w:rFonts w:hint="eastAsia" w:ascii="宋体" w:hAnsi="宋体" w:cs="宋体"/>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6FC8A32A">
            <w:pPr>
              <w:spacing w:line="380" w:lineRule="exact"/>
              <w:rPr>
                <w:rFonts w:ascii="宋体" w:hAnsi="宋体" w:cs="宋体"/>
                <w:szCs w:val="21"/>
              </w:rPr>
            </w:pPr>
            <w:r>
              <w:rPr>
                <w:rFonts w:hint="eastAsia" w:ascii="宋体" w:hAnsi="宋体" w:cs="宋体"/>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1472B769">
            <w:pPr>
              <w:spacing w:line="360" w:lineRule="auto"/>
              <w:rPr>
                <w:rFonts w:ascii="宋体" w:hAnsi="宋体" w:cs="宋体"/>
                <w:b/>
                <w:szCs w:val="21"/>
                <w:u w:val="single"/>
              </w:rPr>
            </w:pPr>
            <w:r>
              <w:rPr>
                <w:rFonts w:hint="eastAsia" w:ascii="宋体" w:hAnsi="宋体" w:cs="宋体"/>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szCs w:val="21"/>
                <w:u w:val="single"/>
              </w:rPr>
              <w:t>电子版投标文件制作方式见招标公告附件。</w:t>
            </w:r>
          </w:p>
        </w:tc>
      </w:tr>
      <w:tr w14:paraId="5FDE8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A06CA91">
            <w:pPr>
              <w:spacing w:line="380" w:lineRule="exact"/>
              <w:rPr>
                <w:rFonts w:ascii="宋体" w:hAnsi="宋体" w:cs="宋体"/>
                <w:szCs w:val="21"/>
              </w:rPr>
            </w:pPr>
            <w:r>
              <w:rPr>
                <w:rFonts w:hint="eastAsia" w:ascii="宋体" w:hAnsi="宋体" w:cs="宋体"/>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14:paraId="1A0747C1">
            <w:pPr>
              <w:spacing w:line="380" w:lineRule="exact"/>
              <w:rPr>
                <w:rFonts w:ascii="宋体" w:hAnsi="宋体" w:cs="宋体"/>
                <w:szCs w:val="21"/>
              </w:rPr>
            </w:pPr>
            <w:r>
              <w:rPr>
                <w:rFonts w:hint="eastAsia" w:ascii="宋体" w:hAnsi="宋体" w:cs="宋体"/>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4F8E4527">
            <w:pPr>
              <w:autoSpaceDE w:val="0"/>
              <w:autoSpaceDN w:val="0"/>
              <w:snapToGrid w:val="0"/>
              <w:spacing w:line="380" w:lineRule="exact"/>
              <w:textAlignment w:val="bottom"/>
              <w:rPr>
                <w:rFonts w:ascii="宋体" w:hAnsi="宋体" w:cs="宋体"/>
                <w:szCs w:val="21"/>
              </w:rPr>
            </w:pPr>
            <w:r>
              <w:rPr>
                <w:rFonts w:hint="eastAsia" w:ascii="宋体" w:hAnsi="宋体" w:cs="宋体"/>
                <w:szCs w:val="21"/>
              </w:rPr>
              <w:t>本项目不接受备份投标文件。</w:t>
            </w:r>
          </w:p>
        </w:tc>
      </w:tr>
      <w:tr w14:paraId="1BA10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4BE5F8AD">
            <w:pPr>
              <w:spacing w:line="380" w:lineRule="exact"/>
              <w:rPr>
                <w:rFonts w:ascii="宋体" w:hAnsi="宋体" w:cs="宋体"/>
                <w:szCs w:val="21"/>
              </w:rPr>
            </w:pPr>
            <w:r>
              <w:rPr>
                <w:rFonts w:hint="eastAsia" w:ascii="宋体" w:hAnsi="宋体" w:cs="宋体"/>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5AE075A9">
            <w:pPr>
              <w:spacing w:line="380" w:lineRule="exact"/>
              <w:rPr>
                <w:rFonts w:ascii="宋体" w:hAnsi="宋体" w:cs="宋体"/>
                <w:szCs w:val="21"/>
              </w:rPr>
            </w:pPr>
            <w:bookmarkStart w:id="55" w:name="_21.1"/>
            <w:bookmarkEnd w:id="55"/>
            <w:r>
              <w:rPr>
                <w:rFonts w:hint="eastAsia" w:ascii="宋体" w:hAnsi="宋体" w:cs="宋体"/>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36500C7E">
            <w:pPr>
              <w:snapToGrid w:val="0"/>
              <w:spacing w:line="380" w:lineRule="exact"/>
              <w:rPr>
                <w:rFonts w:ascii="宋体" w:hAnsi="宋体" w:cs="宋体"/>
                <w:szCs w:val="21"/>
                <w:u w:val="single"/>
              </w:rPr>
            </w:pPr>
            <w:r>
              <w:rPr>
                <w:rFonts w:hint="eastAsia" w:ascii="宋体" w:hAnsi="宋体" w:cs="宋体"/>
                <w:szCs w:val="21"/>
              </w:rPr>
              <w:t>详见招标公告</w:t>
            </w:r>
          </w:p>
        </w:tc>
      </w:tr>
      <w:tr w14:paraId="2B4D2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62E61B1">
            <w:pPr>
              <w:widowControl/>
              <w:jc w:val="left"/>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005A7D4">
            <w:pPr>
              <w:spacing w:line="380" w:lineRule="exact"/>
              <w:rPr>
                <w:rFonts w:ascii="宋体" w:hAnsi="宋体" w:cs="宋体"/>
                <w:szCs w:val="21"/>
              </w:rPr>
            </w:pPr>
            <w:r>
              <w:rPr>
                <w:rFonts w:hint="eastAsia" w:ascii="宋体" w:hAnsi="宋体" w:cs="宋体"/>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649ED5D4">
            <w:pPr>
              <w:snapToGrid w:val="0"/>
              <w:spacing w:line="380" w:lineRule="exact"/>
              <w:rPr>
                <w:rFonts w:ascii="宋体" w:hAnsi="宋体" w:cs="宋体"/>
                <w:szCs w:val="21"/>
              </w:rPr>
            </w:pPr>
            <w:r>
              <w:rPr>
                <w:rFonts w:hint="eastAsia" w:ascii="宋体" w:hAnsi="宋体" w:cs="宋体"/>
                <w:szCs w:val="21"/>
              </w:rPr>
              <w:t>详见招标公告</w:t>
            </w:r>
          </w:p>
        </w:tc>
      </w:tr>
      <w:tr w14:paraId="1484F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345C21D9">
            <w:pPr>
              <w:widowControl/>
              <w:jc w:val="left"/>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67F6199">
            <w:pPr>
              <w:spacing w:line="380" w:lineRule="exact"/>
              <w:rPr>
                <w:rFonts w:ascii="宋体" w:hAnsi="宋体" w:cs="宋体"/>
                <w:szCs w:val="21"/>
              </w:rPr>
            </w:pPr>
            <w:r>
              <w:rPr>
                <w:rFonts w:hint="eastAsia" w:ascii="宋体" w:hAnsi="宋体" w:cs="宋体"/>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2D69A54D">
            <w:pPr>
              <w:snapToGrid w:val="0"/>
              <w:spacing w:line="380" w:lineRule="exact"/>
              <w:rPr>
                <w:rFonts w:ascii="宋体" w:hAnsi="宋体" w:cs="宋体"/>
                <w:szCs w:val="21"/>
              </w:rPr>
            </w:pPr>
            <w:r>
              <w:rPr>
                <w:rFonts w:hint="eastAsia" w:ascii="宋体" w:hAnsi="宋体" w:cs="宋体"/>
                <w:szCs w:val="21"/>
              </w:rPr>
              <w:t>详见招标公告</w:t>
            </w:r>
          </w:p>
        </w:tc>
      </w:tr>
      <w:tr w14:paraId="6A614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748FB7C">
            <w:pPr>
              <w:widowControl/>
              <w:jc w:val="left"/>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3E815F7">
            <w:pPr>
              <w:spacing w:line="380" w:lineRule="exact"/>
              <w:rPr>
                <w:rFonts w:ascii="宋体" w:hAnsi="宋体" w:cs="宋体"/>
                <w:szCs w:val="21"/>
              </w:rPr>
            </w:pPr>
            <w:r>
              <w:rPr>
                <w:rFonts w:hint="eastAsia" w:ascii="宋体" w:hAnsi="宋体" w:cs="宋体"/>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2076F7E4">
            <w:pPr>
              <w:snapToGrid w:val="0"/>
              <w:spacing w:line="380" w:lineRule="exact"/>
              <w:rPr>
                <w:rFonts w:ascii="宋体" w:hAnsi="宋体" w:cs="宋体"/>
                <w:szCs w:val="21"/>
              </w:rPr>
            </w:pPr>
            <w:r>
              <w:rPr>
                <w:rFonts w:hint="eastAsia" w:ascii="宋体" w:hAnsi="宋体" w:cs="宋体"/>
                <w:szCs w:val="21"/>
              </w:rPr>
              <w:t>时间：  /年 /月 / 日 / 时  /分（北京时间）</w:t>
            </w:r>
          </w:p>
          <w:p w14:paraId="7A84E3D5">
            <w:pPr>
              <w:snapToGrid w:val="0"/>
              <w:spacing w:line="380" w:lineRule="exact"/>
              <w:rPr>
                <w:rFonts w:ascii="宋体" w:hAnsi="宋体" w:cs="宋体"/>
                <w:szCs w:val="21"/>
              </w:rPr>
            </w:pPr>
            <w:r>
              <w:rPr>
                <w:rFonts w:hint="eastAsia" w:ascii="宋体" w:hAnsi="宋体" w:cs="宋体"/>
                <w:szCs w:val="21"/>
              </w:rPr>
              <w:t xml:space="preserve">地点：      /                        </w:t>
            </w:r>
          </w:p>
        </w:tc>
      </w:tr>
      <w:tr w14:paraId="33115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D39844E">
            <w:pPr>
              <w:spacing w:line="380" w:lineRule="exact"/>
              <w:rPr>
                <w:rFonts w:ascii="宋体" w:hAnsi="宋体" w:cs="宋体"/>
                <w:szCs w:val="21"/>
              </w:rPr>
            </w:pPr>
            <w:r>
              <w:rPr>
                <w:rFonts w:hint="eastAsia" w:ascii="宋体" w:hAnsi="宋体" w:cs="宋体"/>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14:paraId="475C873A">
            <w:pPr>
              <w:spacing w:line="380" w:lineRule="exact"/>
              <w:rPr>
                <w:rFonts w:ascii="宋体" w:hAnsi="宋体" w:cs="宋体"/>
                <w:szCs w:val="21"/>
              </w:rPr>
            </w:pPr>
            <w:bookmarkStart w:id="56" w:name="_23"/>
            <w:bookmarkEnd w:id="56"/>
            <w:r>
              <w:rPr>
                <w:rFonts w:hint="eastAsia" w:ascii="宋体" w:hAnsi="宋体" w:cs="宋体"/>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3614B0B8">
            <w:pPr>
              <w:snapToGrid w:val="0"/>
              <w:spacing w:line="380" w:lineRule="exact"/>
              <w:rPr>
                <w:rFonts w:ascii="宋体" w:hAnsi="宋体" w:cs="宋体"/>
                <w:szCs w:val="21"/>
              </w:rPr>
            </w:pPr>
            <w:r>
              <w:rPr>
                <w:rFonts w:hint="eastAsia" w:ascii="宋体" w:hAnsi="宋体" w:cs="宋体"/>
                <w:szCs w:val="21"/>
              </w:rPr>
              <w:t xml:space="preserve">详见招标公告 </w:t>
            </w:r>
          </w:p>
        </w:tc>
      </w:tr>
      <w:tr w14:paraId="1424E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1FB3124">
            <w:pPr>
              <w:spacing w:line="380" w:lineRule="exact"/>
              <w:rPr>
                <w:rFonts w:ascii="宋体" w:hAnsi="宋体" w:cs="宋体"/>
                <w:szCs w:val="21"/>
              </w:rPr>
            </w:pPr>
            <w:r>
              <w:rPr>
                <w:rFonts w:hint="eastAsia" w:ascii="宋体" w:hAnsi="宋体" w:cs="宋体"/>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0E785052">
            <w:pPr>
              <w:spacing w:line="380" w:lineRule="exact"/>
              <w:rPr>
                <w:rFonts w:ascii="宋体" w:hAnsi="宋体" w:cs="宋体"/>
                <w:szCs w:val="21"/>
              </w:rPr>
            </w:pPr>
            <w:bookmarkStart w:id="57" w:name="_25.3"/>
            <w:bookmarkEnd w:id="57"/>
            <w:r>
              <w:rPr>
                <w:rFonts w:hint="eastAsia" w:ascii="宋体" w:hAnsi="宋体" w:cs="宋体"/>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39696184">
            <w:pPr>
              <w:snapToGrid w:val="0"/>
              <w:spacing w:line="380" w:lineRule="exact"/>
              <w:rPr>
                <w:rFonts w:ascii="宋体" w:hAnsi="宋体" w:cs="宋体"/>
                <w:szCs w:val="21"/>
              </w:rPr>
            </w:pPr>
            <w:r>
              <w:rPr>
                <w:rFonts w:hint="eastAsia" w:ascii="宋体" w:hAnsi="宋体" w:cs="宋体"/>
                <w:szCs w:val="21"/>
              </w:rPr>
              <w:t>采购人或者采购代理机构在资格审查结束前，对投标人进行信用查询。</w:t>
            </w:r>
          </w:p>
          <w:p w14:paraId="6A250947">
            <w:pPr>
              <w:snapToGrid w:val="0"/>
              <w:spacing w:line="380" w:lineRule="exact"/>
              <w:rPr>
                <w:rFonts w:ascii="宋体" w:hAnsi="宋体" w:cs="宋体"/>
                <w:szCs w:val="21"/>
              </w:rPr>
            </w:pPr>
            <w:r>
              <w:rPr>
                <w:rFonts w:hint="eastAsia" w:ascii="宋体" w:hAnsi="宋体" w:cs="宋体"/>
                <w:szCs w:val="21"/>
              </w:rPr>
              <w:t>查询渠道：“信用中国”网站（www.creditchina.gov.cn) 、中国政府采购网（www.ccgp.gov.cn)。</w:t>
            </w:r>
          </w:p>
        </w:tc>
      </w:tr>
      <w:tr w14:paraId="42ECD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CEACEEB">
            <w:pPr>
              <w:widowControl/>
              <w:jc w:val="left"/>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81FA4E2">
            <w:pPr>
              <w:spacing w:line="380" w:lineRule="exact"/>
              <w:rPr>
                <w:rFonts w:ascii="宋体" w:hAnsi="宋体" w:cs="宋体"/>
                <w:szCs w:val="21"/>
              </w:rPr>
            </w:pPr>
            <w:r>
              <w:rPr>
                <w:rFonts w:hint="eastAsia" w:ascii="宋体" w:hAnsi="宋体" w:cs="宋体"/>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4D22EFC9">
            <w:pPr>
              <w:snapToGrid w:val="0"/>
              <w:spacing w:line="380" w:lineRule="exact"/>
              <w:rPr>
                <w:rFonts w:ascii="宋体" w:hAnsi="宋体" w:cs="宋体"/>
                <w:szCs w:val="21"/>
              </w:rPr>
            </w:pPr>
            <w:r>
              <w:rPr>
                <w:rFonts w:hint="eastAsia" w:ascii="宋体" w:hAnsi="宋体" w:cs="宋体"/>
                <w:szCs w:val="21"/>
              </w:rPr>
              <w:t>资格审查结束前</w:t>
            </w:r>
          </w:p>
        </w:tc>
      </w:tr>
      <w:tr w14:paraId="0133B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EA6E524">
            <w:pPr>
              <w:widowControl/>
              <w:jc w:val="left"/>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A8B92BC">
            <w:pPr>
              <w:spacing w:line="380" w:lineRule="exact"/>
              <w:rPr>
                <w:rFonts w:ascii="宋体" w:hAnsi="宋体" w:cs="宋体"/>
                <w:szCs w:val="21"/>
              </w:rPr>
            </w:pPr>
            <w:r>
              <w:rPr>
                <w:rFonts w:hint="eastAsia" w:ascii="宋体" w:hAnsi="宋体" w:cs="宋体"/>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7F8C43CD">
            <w:pPr>
              <w:snapToGrid w:val="0"/>
              <w:spacing w:line="380" w:lineRule="exact"/>
              <w:rPr>
                <w:rFonts w:ascii="宋体" w:hAnsi="宋体" w:cs="宋体"/>
                <w:szCs w:val="21"/>
              </w:rPr>
            </w:pPr>
            <w:r>
              <w:rPr>
                <w:rFonts w:hint="eastAsia" w:ascii="宋体" w:hAnsi="宋体" w:cs="宋体"/>
                <w:szCs w:val="21"/>
              </w:rPr>
              <w:t>在查询网站中直接截图查询记录，截图作为在“政采云”平台作为附件上传保存。</w:t>
            </w:r>
          </w:p>
        </w:tc>
      </w:tr>
      <w:tr w14:paraId="1DE65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B29ADD5">
            <w:pPr>
              <w:widowControl/>
              <w:jc w:val="left"/>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3C492F8">
            <w:pPr>
              <w:spacing w:line="380" w:lineRule="exact"/>
              <w:rPr>
                <w:rFonts w:ascii="宋体" w:hAnsi="宋体" w:cs="宋体"/>
                <w:szCs w:val="21"/>
              </w:rPr>
            </w:pPr>
            <w:r>
              <w:rPr>
                <w:rFonts w:hint="eastAsia" w:ascii="宋体" w:hAnsi="宋体" w:cs="宋体"/>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56743568">
            <w:pPr>
              <w:snapToGrid w:val="0"/>
              <w:spacing w:line="380" w:lineRule="exact"/>
              <w:rPr>
                <w:rFonts w:ascii="宋体" w:hAnsi="宋体" w:cs="宋体"/>
                <w:szCs w:val="21"/>
              </w:rPr>
            </w:pPr>
            <w:r>
              <w:rPr>
                <w:rFonts w:hint="eastAsia" w:ascii="宋体" w:hAnsi="宋体" w:cs="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宋体" w:hAnsi="宋体" w:cs="宋体"/>
                <w:sz w:val="22"/>
                <w:szCs w:val="22"/>
              </w:rPr>
              <w:t>应当拒绝其参与政府采购活动</w:t>
            </w:r>
            <w:r>
              <w:rPr>
                <w:rFonts w:hint="eastAsia" w:ascii="宋体" w:hAnsi="宋体" w:cs="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BB03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B48CBD7">
            <w:pPr>
              <w:spacing w:line="380" w:lineRule="exact"/>
              <w:rPr>
                <w:rFonts w:ascii="宋体" w:hAnsi="宋体" w:cs="宋体"/>
                <w:szCs w:val="21"/>
              </w:rPr>
            </w:pPr>
            <w:r>
              <w:rPr>
                <w:rFonts w:hint="eastAsia" w:ascii="宋体" w:hAnsi="宋体" w:cs="宋体"/>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134D319F">
            <w:pPr>
              <w:spacing w:line="380" w:lineRule="exact"/>
              <w:rPr>
                <w:rFonts w:ascii="宋体" w:hAnsi="宋体" w:cs="宋体"/>
                <w:szCs w:val="21"/>
              </w:rPr>
            </w:pPr>
            <w:bookmarkStart w:id="58" w:name="_26"/>
            <w:bookmarkEnd w:id="58"/>
            <w:bookmarkStart w:id="59" w:name="_28.3"/>
            <w:bookmarkEnd w:id="59"/>
            <w:r>
              <w:rPr>
                <w:rFonts w:hint="eastAsia" w:ascii="宋体" w:hAnsi="宋体" w:cs="宋体"/>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594287BB">
            <w:pPr>
              <w:autoSpaceDE w:val="0"/>
              <w:autoSpaceDN w:val="0"/>
              <w:snapToGrid w:val="0"/>
              <w:spacing w:line="380" w:lineRule="exact"/>
              <w:textAlignment w:val="bottom"/>
              <w:rPr>
                <w:rFonts w:ascii="宋体" w:hAnsi="宋体" w:cs="宋体"/>
                <w:szCs w:val="21"/>
              </w:rPr>
            </w:pPr>
            <w:r>
              <w:rPr>
                <w:rFonts w:hint="eastAsia" w:ascii="宋体" w:hAnsi="宋体" w:cs="宋体"/>
                <w:szCs w:val="21"/>
              </w:rPr>
              <w:t>综合评分法</w:t>
            </w:r>
          </w:p>
        </w:tc>
      </w:tr>
      <w:tr w14:paraId="77384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415EAAC0">
            <w:pPr>
              <w:spacing w:line="380" w:lineRule="exact"/>
              <w:rPr>
                <w:rFonts w:ascii="宋体" w:hAnsi="宋体" w:cs="宋体"/>
                <w:szCs w:val="21"/>
              </w:rPr>
            </w:pPr>
            <w:r>
              <w:rPr>
                <w:rFonts w:hint="eastAsia" w:ascii="宋体" w:hAnsi="宋体" w:cs="宋体"/>
                <w:szCs w:val="21"/>
              </w:rPr>
              <w:t>29.2</w:t>
            </w:r>
          </w:p>
        </w:tc>
        <w:tc>
          <w:tcPr>
            <w:tcW w:w="2268" w:type="dxa"/>
            <w:tcBorders>
              <w:top w:val="single" w:color="auto" w:sz="4" w:space="0"/>
              <w:left w:val="single" w:color="auto" w:sz="4" w:space="0"/>
              <w:bottom w:val="nil"/>
              <w:right w:val="single" w:color="auto" w:sz="4" w:space="0"/>
            </w:tcBorders>
            <w:vAlign w:val="center"/>
          </w:tcPr>
          <w:p w14:paraId="20E83972">
            <w:pPr>
              <w:spacing w:line="380" w:lineRule="exact"/>
              <w:rPr>
                <w:rFonts w:ascii="宋体" w:hAnsi="宋体" w:cs="宋体"/>
                <w:szCs w:val="21"/>
              </w:rPr>
            </w:pPr>
            <w:bookmarkStart w:id="60" w:name="_29.2.2（2）"/>
            <w:bookmarkEnd w:id="60"/>
            <w:r>
              <w:rPr>
                <w:rFonts w:hint="eastAsia" w:ascii="宋体" w:hAnsi="宋体" w:cs="宋体"/>
                <w:szCs w:val="21"/>
              </w:rPr>
              <w:t>允许负偏离项</w:t>
            </w:r>
          </w:p>
        </w:tc>
        <w:tc>
          <w:tcPr>
            <w:tcW w:w="7297" w:type="dxa"/>
            <w:tcBorders>
              <w:top w:val="single" w:color="auto" w:sz="4" w:space="0"/>
              <w:left w:val="single" w:color="auto" w:sz="4" w:space="0"/>
              <w:bottom w:val="nil"/>
              <w:right w:val="single" w:color="auto" w:sz="4" w:space="0"/>
            </w:tcBorders>
            <w:vAlign w:val="center"/>
          </w:tcPr>
          <w:p w14:paraId="77EAC9D3">
            <w:pPr>
              <w:snapToGrid w:val="0"/>
              <w:spacing w:line="380" w:lineRule="exact"/>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3C85836F">
            <w:pPr>
              <w:snapToGrid w:val="0"/>
              <w:spacing w:line="380" w:lineRule="exact"/>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3 </w:t>
            </w:r>
            <w:r>
              <w:rPr>
                <w:rFonts w:hint="eastAsia" w:ascii="宋体" w:hAnsi="宋体" w:cs="宋体"/>
                <w:szCs w:val="21"/>
              </w:rPr>
              <w:t>项。</w:t>
            </w:r>
          </w:p>
        </w:tc>
      </w:tr>
      <w:tr w14:paraId="3C27C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2EBCD1A">
            <w:pPr>
              <w:spacing w:line="380" w:lineRule="exact"/>
              <w:rPr>
                <w:rFonts w:ascii="宋体" w:hAnsi="宋体" w:cs="宋体"/>
                <w:szCs w:val="21"/>
              </w:rPr>
            </w:pPr>
            <w:r>
              <w:rPr>
                <w:rFonts w:hint="eastAsia" w:ascii="宋体" w:hAnsi="宋体" w:cs="宋体"/>
                <w:szCs w:val="21"/>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0A536086">
            <w:pPr>
              <w:autoSpaceDE w:val="0"/>
              <w:autoSpaceDN w:val="0"/>
              <w:snapToGrid w:val="0"/>
              <w:spacing w:line="380" w:lineRule="exact"/>
              <w:textAlignment w:val="bottom"/>
              <w:rPr>
                <w:rFonts w:ascii="宋体" w:hAnsi="宋体" w:cs="宋体"/>
                <w:szCs w:val="21"/>
              </w:rPr>
            </w:pPr>
            <w:r>
              <w:rPr>
                <w:rFonts w:hint="eastAsia" w:ascii="宋体" w:hAnsi="宋体" w:cs="宋体"/>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3E585637">
            <w:pPr>
              <w:autoSpaceDE w:val="0"/>
              <w:autoSpaceDN w:val="0"/>
              <w:snapToGrid w:val="0"/>
              <w:spacing w:line="380" w:lineRule="exact"/>
              <w:textAlignment w:val="bottom"/>
              <w:rPr>
                <w:rFonts w:ascii="宋体" w:hAnsi="宋体" w:cs="宋体"/>
                <w:b/>
                <w:szCs w:val="21"/>
              </w:rPr>
            </w:pPr>
            <w:r>
              <w:rPr>
                <w:rFonts w:hint="eastAsia" w:ascii="宋体" w:hAnsi="宋体" w:cs="宋体"/>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5CC10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21F471EB">
            <w:pPr>
              <w:spacing w:line="380" w:lineRule="exact"/>
              <w:rPr>
                <w:rFonts w:ascii="宋体" w:hAnsi="宋体" w:cs="宋体"/>
                <w:szCs w:val="21"/>
              </w:rPr>
            </w:pPr>
            <w:r>
              <w:rPr>
                <w:rFonts w:hint="eastAsia" w:ascii="宋体" w:hAnsi="宋体" w:cs="宋体"/>
                <w:szCs w:val="21"/>
              </w:rPr>
              <w:t>30.2</w:t>
            </w:r>
          </w:p>
        </w:tc>
        <w:tc>
          <w:tcPr>
            <w:tcW w:w="2268" w:type="dxa"/>
            <w:tcBorders>
              <w:top w:val="single" w:color="auto" w:sz="4" w:space="0"/>
              <w:left w:val="single" w:color="auto" w:sz="4" w:space="0"/>
              <w:bottom w:val="single" w:color="auto" w:sz="4" w:space="0"/>
              <w:right w:val="single" w:color="auto" w:sz="4" w:space="0"/>
            </w:tcBorders>
            <w:vAlign w:val="center"/>
          </w:tcPr>
          <w:p w14:paraId="7D955898">
            <w:pPr>
              <w:spacing w:line="380" w:lineRule="exact"/>
              <w:rPr>
                <w:rFonts w:ascii="宋体" w:hAnsi="宋体" w:cs="宋体"/>
                <w:szCs w:val="21"/>
              </w:rPr>
            </w:pPr>
            <w:r>
              <w:rPr>
                <w:rFonts w:hint="eastAsia" w:ascii="宋体" w:hAnsi="宋体" w:cs="宋体"/>
                <w:szCs w:val="21"/>
              </w:rPr>
              <w:t>提供相同品牌产品且通过资格审查、符合性审查的不同投标人参加同一合同项下投标的中标候选人确定方式</w:t>
            </w:r>
          </w:p>
        </w:tc>
        <w:tc>
          <w:tcPr>
            <w:tcW w:w="7297" w:type="dxa"/>
            <w:tcBorders>
              <w:top w:val="single" w:color="auto" w:sz="4" w:space="0"/>
              <w:left w:val="single" w:color="auto" w:sz="4" w:space="0"/>
              <w:bottom w:val="single" w:color="auto" w:sz="4" w:space="0"/>
              <w:right w:val="single" w:color="auto" w:sz="4" w:space="0"/>
            </w:tcBorders>
          </w:tcPr>
          <w:p w14:paraId="6F19D63E">
            <w:pPr>
              <w:autoSpaceDE w:val="0"/>
              <w:autoSpaceDN w:val="0"/>
              <w:snapToGrid w:val="0"/>
              <w:spacing w:line="380" w:lineRule="exact"/>
              <w:textAlignment w:val="bottom"/>
              <w:rPr>
                <w:rFonts w:ascii="宋体" w:hAnsi="宋体"/>
                <w:szCs w:val="21"/>
              </w:rPr>
            </w:pPr>
            <w:r>
              <w:rPr>
                <w:rFonts w:hint="eastAsia" w:ascii="宋体" w:hAnsi="宋体"/>
                <w:szCs w:val="21"/>
              </w:rPr>
              <w:t>①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14:paraId="64C4B117">
            <w:pPr>
              <w:autoSpaceDE w:val="0"/>
              <w:autoSpaceDN w:val="0"/>
              <w:snapToGrid w:val="0"/>
              <w:spacing w:line="380" w:lineRule="exact"/>
              <w:textAlignment w:val="bottom"/>
              <w:rPr>
                <w:rFonts w:ascii="宋体" w:hAnsi="宋体" w:cs="宋体"/>
                <w:szCs w:val="21"/>
                <w:u w:val="single"/>
              </w:rPr>
            </w:pPr>
            <w:r>
              <w:rPr>
                <w:rFonts w:hint="eastAsia" w:ascii="宋体" w:hAnsi="宋体"/>
                <w:szCs w:val="21"/>
              </w:rPr>
              <w:t>②非单一产品采购项目，采购人应当根据采购项目技术构成、产品价格比重等合理确定核心产品，并在招标文件中载明。多家投标人提供的核心产品品牌相同的，按上述规定处理。</w:t>
            </w:r>
          </w:p>
        </w:tc>
      </w:tr>
      <w:tr w14:paraId="3DDA1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1F166512">
            <w:pPr>
              <w:spacing w:line="380" w:lineRule="exact"/>
              <w:rPr>
                <w:rFonts w:ascii="宋体" w:hAnsi="宋体" w:cs="宋体"/>
                <w:szCs w:val="21"/>
              </w:rPr>
            </w:pPr>
            <w:r>
              <w:rPr>
                <w:rFonts w:hint="eastAsia" w:ascii="宋体" w:hAnsi="宋体" w:cs="宋体"/>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14:paraId="7BD8B394">
            <w:pPr>
              <w:spacing w:line="380" w:lineRule="exact"/>
              <w:rPr>
                <w:rFonts w:ascii="宋体" w:hAnsi="宋体" w:cs="宋体"/>
                <w:szCs w:val="21"/>
              </w:rPr>
            </w:pPr>
            <w:bookmarkStart w:id="61" w:name="_39.1"/>
            <w:bookmarkEnd w:id="61"/>
            <w:r>
              <w:rPr>
                <w:rFonts w:hint="eastAsia" w:ascii="宋体" w:hAnsi="宋体" w:cs="宋体"/>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44D6F2FC">
            <w:pPr>
              <w:autoSpaceDE w:val="0"/>
              <w:autoSpaceDN w:val="0"/>
              <w:snapToGrid w:val="0"/>
              <w:spacing w:line="380" w:lineRule="exact"/>
              <w:jc w:val="left"/>
              <w:textAlignment w:val="bottom"/>
              <w:rPr>
                <w:rFonts w:ascii="宋体" w:hAnsi="宋体" w:cs="宋体"/>
                <w:szCs w:val="21"/>
              </w:rPr>
            </w:pPr>
            <w:r>
              <w:rPr>
                <w:rFonts w:hint="eastAsia" w:ascii="宋体" w:hAnsi="宋体" w:cs="宋体"/>
                <w:szCs w:val="21"/>
              </w:rPr>
              <w:t>本项目不收取履约保证金。</w:t>
            </w:r>
          </w:p>
        </w:tc>
      </w:tr>
      <w:tr w14:paraId="551F5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F2C0F97">
            <w:pPr>
              <w:spacing w:line="380" w:lineRule="exact"/>
              <w:rPr>
                <w:rFonts w:ascii="宋体" w:hAnsi="宋体" w:cs="宋体"/>
                <w:szCs w:val="21"/>
              </w:rPr>
            </w:pPr>
            <w:r>
              <w:rPr>
                <w:rFonts w:hint="eastAsia" w:ascii="宋体" w:hAnsi="宋体" w:cs="宋体"/>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37D2DD32">
            <w:pPr>
              <w:spacing w:line="380" w:lineRule="exact"/>
              <w:rPr>
                <w:rFonts w:ascii="宋体" w:hAnsi="宋体" w:cs="宋体"/>
                <w:szCs w:val="21"/>
              </w:rPr>
            </w:pPr>
            <w:bookmarkStart w:id="62" w:name="_40.1"/>
            <w:bookmarkEnd w:id="62"/>
            <w:r>
              <w:rPr>
                <w:rFonts w:hint="eastAsia" w:ascii="宋体" w:hAnsi="宋体" w:cs="宋体"/>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6E0BC482">
            <w:pPr>
              <w:autoSpaceDE w:val="0"/>
              <w:autoSpaceDN w:val="0"/>
              <w:snapToGrid w:val="0"/>
              <w:spacing w:line="380" w:lineRule="exact"/>
              <w:textAlignment w:val="bottom"/>
              <w:rPr>
                <w:rFonts w:ascii="宋体" w:hAnsi="宋体" w:cs="宋体"/>
                <w:szCs w:val="21"/>
              </w:rPr>
            </w:pPr>
            <w:r>
              <w:rPr>
                <w:rFonts w:hint="eastAsia" w:ascii="宋体" w:hAnsi="宋体" w:cs="宋体"/>
                <w:szCs w:val="21"/>
              </w:rPr>
              <w:t>电子采购合同需要供应商通过有效CA证书进行电子签名与签章</w:t>
            </w:r>
          </w:p>
        </w:tc>
      </w:tr>
      <w:tr w14:paraId="6360B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F490C5D">
            <w:pPr>
              <w:spacing w:line="380" w:lineRule="exact"/>
              <w:rPr>
                <w:rFonts w:ascii="宋体" w:hAnsi="宋体" w:cs="宋体"/>
                <w:szCs w:val="21"/>
              </w:rPr>
            </w:pPr>
            <w:r>
              <w:rPr>
                <w:rFonts w:hint="eastAsia" w:ascii="宋体" w:hAnsi="宋体" w:cs="宋体"/>
                <w:szCs w:val="21"/>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50CA23D5">
            <w:pPr>
              <w:spacing w:line="380" w:lineRule="exact"/>
              <w:rPr>
                <w:rFonts w:ascii="宋体" w:hAnsi="宋体" w:cs="宋体"/>
                <w:szCs w:val="21"/>
              </w:rPr>
            </w:pPr>
            <w:r>
              <w:rPr>
                <w:rFonts w:hint="eastAsia" w:ascii="宋体" w:hAnsi="宋体" w:cs="宋体"/>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1BE8CB4D">
            <w:pPr>
              <w:snapToGrid w:val="0"/>
              <w:spacing w:line="380" w:lineRule="exact"/>
              <w:rPr>
                <w:rFonts w:ascii="宋体" w:hAnsi="宋体" w:cs="宋体"/>
                <w:szCs w:val="21"/>
              </w:rPr>
            </w:pPr>
            <w:r>
              <w:rPr>
                <w:rFonts w:hint="eastAsia" w:ascii="宋体" w:hAnsi="宋体" w:cs="宋体"/>
                <w:szCs w:val="21"/>
              </w:rPr>
              <w:t>以书面形式</w:t>
            </w:r>
          </w:p>
        </w:tc>
      </w:tr>
      <w:tr w14:paraId="23F38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8B608D9">
            <w:pPr>
              <w:widowControl/>
              <w:jc w:val="left"/>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5771CCD">
            <w:pPr>
              <w:spacing w:line="380" w:lineRule="exact"/>
              <w:rPr>
                <w:rFonts w:ascii="宋体" w:hAnsi="宋体" w:cs="宋体"/>
                <w:szCs w:val="21"/>
              </w:rPr>
            </w:pPr>
            <w:r>
              <w:rPr>
                <w:rFonts w:hint="eastAsia" w:ascii="宋体" w:hAnsi="宋体" w:cs="宋体"/>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0FAD7AA1">
            <w:pPr>
              <w:autoSpaceDE w:val="0"/>
              <w:autoSpaceDN w:val="0"/>
              <w:snapToGrid w:val="0"/>
              <w:spacing w:line="380" w:lineRule="exact"/>
              <w:textAlignment w:val="bottom"/>
              <w:rPr>
                <w:rFonts w:ascii="宋体" w:hAnsi="宋体" w:cs="宋体"/>
                <w:szCs w:val="21"/>
              </w:rPr>
            </w:pPr>
            <w:r>
              <w:rPr>
                <w:rFonts w:hint="eastAsia" w:ascii="宋体" w:hAnsi="宋体" w:cs="宋体"/>
                <w:szCs w:val="21"/>
              </w:rPr>
              <w:t>（1）采购代理机构：南宁市建昶建设工程监理咨询有限责任公司　；</w:t>
            </w:r>
          </w:p>
          <w:p w14:paraId="01399F2E">
            <w:pPr>
              <w:autoSpaceDE w:val="0"/>
              <w:autoSpaceDN w:val="0"/>
              <w:snapToGrid w:val="0"/>
              <w:spacing w:line="380" w:lineRule="exact"/>
              <w:textAlignment w:val="bottom"/>
              <w:rPr>
                <w:rFonts w:ascii="宋体" w:hAnsi="宋体" w:cs="宋体"/>
                <w:szCs w:val="21"/>
              </w:rPr>
            </w:pPr>
            <w:r>
              <w:rPr>
                <w:rFonts w:hint="eastAsia" w:ascii="宋体" w:hAnsi="宋体" w:cs="宋体"/>
                <w:szCs w:val="21"/>
              </w:rPr>
              <w:t>联系电话：黄慧、0771-5501692 ，</w:t>
            </w:r>
          </w:p>
          <w:p w14:paraId="2BA57B45">
            <w:pPr>
              <w:autoSpaceDE w:val="0"/>
              <w:autoSpaceDN w:val="0"/>
              <w:snapToGrid w:val="0"/>
              <w:spacing w:line="380" w:lineRule="exact"/>
              <w:textAlignment w:val="bottom"/>
              <w:rPr>
                <w:rFonts w:ascii="宋体" w:hAnsi="宋体" w:cs="宋体"/>
                <w:szCs w:val="21"/>
              </w:rPr>
            </w:pPr>
            <w:r>
              <w:rPr>
                <w:rFonts w:hint="eastAsia" w:ascii="宋体" w:hAnsi="宋体" w:cs="宋体"/>
                <w:szCs w:val="21"/>
              </w:rPr>
              <w:t>通讯地址：南宁市良庆区云英璐8号五象总部大厦B座23楼。</w:t>
            </w:r>
          </w:p>
          <w:p w14:paraId="484E6655">
            <w:pPr>
              <w:autoSpaceDE w:val="0"/>
              <w:autoSpaceDN w:val="0"/>
              <w:snapToGrid w:val="0"/>
              <w:spacing w:line="380" w:lineRule="exact"/>
              <w:textAlignment w:val="bottom"/>
              <w:rPr>
                <w:rFonts w:ascii="宋体" w:hAnsi="宋体" w:cs="宋体"/>
                <w:szCs w:val="21"/>
              </w:rPr>
            </w:pPr>
            <w:r>
              <w:rPr>
                <w:rFonts w:hint="eastAsia" w:ascii="宋体" w:hAnsi="宋体" w:cs="宋体"/>
                <w:szCs w:val="21"/>
              </w:rPr>
              <w:t xml:space="preserve">（2）采购人：南宁市社会福利院 </w:t>
            </w:r>
          </w:p>
          <w:p w14:paraId="08B0C889">
            <w:pPr>
              <w:autoSpaceDE w:val="0"/>
              <w:autoSpaceDN w:val="0"/>
              <w:snapToGrid w:val="0"/>
              <w:spacing w:line="380" w:lineRule="exact"/>
              <w:textAlignment w:val="bottom"/>
              <w:rPr>
                <w:rFonts w:ascii="宋体" w:hAnsi="宋体" w:cs="宋体"/>
                <w:szCs w:val="21"/>
              </w:rPr>
            </w:pPr>
            <w:r>
              <w:rPr>
                <w:rFonts w:hint="eastAsia" w:ascii="宋体" w:hAnsi="宋体" w:cs="宋体"/>
                <w:szCs w:val="21"/>
              </w:rPr>
              <w:t>联系电话：0771-2236118</w:t>
            </w:r>
          </w:p>
          <w:p w14:paraId="72C205E8">
            <w:pPr>
              <w:snapToGrid w:val="0"/>
              <w:spacing w:line="380" w:lineRule="exact"/>
              <w:rPr>
                <w:rFonts w:ascii="宋体" w:hAnsi="宋体" w:cs="宋体"/>
                <w:szCs w:val="21"/>
              </w:rPr>
            </w:pPr>
            <w:r>
              <w:rPr>
                <w:rFonts w:hint="eastAsia" w:ascii="宋体" w:hAnsi="宋体" w:cs="宋体"/>
                <w:szCs w:val="21"/>
              </w:rPr>
              <w:t>通讯地址：</w:t>
            </w:r>
            <w:bookmarkStart w:id="63" w:name="PO_3000001867_PM030_1"/>
            <w:r>
              <w:rPr>
                <w:rFonts w:hint="eastAsia" w:ascii="宋体" w:hAnsi="宋体" w:cs="宋体"/>
                <w:szCs w:val="21"/>
              </w:rPr>
              <w:t>南宁市</w:t>
            </w:r>
            <w:r>
              <w:rPr>
                <w:rFonts w:hint="eastAsia" w:ascii="宋体" w:hAnsi="宋体"/>
                <w:szCs w:val="21"/>
              </w:rPr>
              <w:t>新阳北三路16号</w:t>
            </w:r>
            <w:bookmarkEnd w:id="63"/>
            <w:r>
              <w:rPr>
                <w:rFonts w:hint="eastAsia" w:ascii="宋体" w:hAnsi="宋体"/>
                <w:szCs w:val="21"/>
              </w:rPr>
              <w:t xml:space="preserve"> </w:t>
            </w:r>
            <w:r>
              <w:rPr>
                <w:rFonts w:hint="eastAsia" w:ascii="宋体" w:hAnsi="宋体" w:cs="宋体"/>
                <w:szCs w:val="21"/>
              </w:rPr>
              <w:t xml:space="preserve"> </w:t>
            </w:r>
          </w:p>
        </w:tc>
      </w:tr>
      <w:tr w14:paraId="0C6EB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9B57E2F">
            <w:pPr>
              <w:widowControl/>
              <w:jc w:val="left"/>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8DF6BA0">
            <w:pPr>
              <w:spacing w:line="380" w:lineRule="exact"/>
              <w:rPr>
                <w:rFonts w:ascii="宋体" w:hAnsi="宋体" w:cs="宋体"/>
                <w:szCs w:val="21"/>
              </w:rPr>
            </w:pPr>
            <w:r>
              <w:rPr>
                <w:rFonts w:hint="eastAsia" w:ascii="宋体" w:hAnsi="宋体" w:cs="宋体"/>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5C7F6B61">
            <w:pPr>
              <w:snapToGrid w:val="0"/>
              <w:spacing w:line="380" w:lineRule="exact"/>
              <w:rPr>
                <w:rFonts w:ascii="宋体" w:hAnsi="宋体" w:cs="宋体"/>
                <w:szCs w:val="21"/>
              </w:rPr>
            </w:pPr>
            <w:r>
              <w:rPr>
                <w:rFonts w:hint="eastAsia" w:ascii="宋体" w:hAnsi="宋体" w:cs="宋体"/>
                <w:szCs w:val="21"/>
              </w:rPr>
              <w:t>质疑期内每个工作日 08时 30 分到 12  时 00 分， 14时 30 分到 17 时30 分</w:t>
            </w:r>
          </w:p>
        </w:tc>
      </w:tr>
      <w:tr w14:paraId="38AAB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63FC40D6">
            <w:pPr>
              <w:spacing w:line="380" w:lineRule="exact"/>
              <w:rPr>
                <w:rFonts w:ascii="宋体" w:hAnsi="宋体" w:cs="宋体"/>
                <w:szCs w:val="21"/>
              </w:rPr>
            </w:pPr>
            <w:r>
              <w:rPr>
                <w:rFonts w:hint="eastAsia" w:ascii="宋体" w:hAnsi="宋体" w:cs="宋体"/>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14255BDA">
            <w:pPr>
              <w:spacing w:line="380" w:lineRule="exact"/>
              <w:rPr>
                <w:rFonts w:ascii="宋体" w:hAnsi="宋体" w:cs="宋体"/>
              </w:rPr>
            </w:pPr>
            <w:r>
              <w:rPr>
                <w:rFonts w:hint="eastAsia" w:ascii="宋体" w:hAnsi="宋体" w:cs="宋体"/>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5C47A3ED">
            <w:pPr>
              <w:snapToGrid w:val="0"/>
              <w:spacing w:line="380" w:lineRule="exact"/>
              <w:rPr>
                <w:rFonts w:ascii="宋体" w:hAnsi="宋体" w:cs="宋体"/>
              </w:rPr>
            </w:pPr>
            <w:r>
              <w:rPr>
                <w:rFonts w:hint="eastAsia" w:ascii="宋体" w:hAnsi="宋体" w:cs="宋体"/>
              </w:rPr>
              <w:t>1.受理方式：纸质方式受理，投诉书正、副本（经过质疑的事项才可投诉）。</w:t>
            </w:r>
          </w:p>
          <w:p w14:paraId="5F69B071">
            <w:pPr>
              <w:snapToGrid w:val="0"/>
              <w:spacing w:line="380" w:lineRule="exact"/>
              <w:rPr>
                <w:rFonts w:ascii="宋体" w:hAnsi="宋体" w:cs="宋体"/>
              </w:rPr>
            </w:pPr>
            <w:r>
              <w:rPr>
                <w:rFonts w:hint="eastAsia" w:ascii="宋体" w:hAnsi="宋体" w:cs="宋体"/>
              </w:rPr>
              <w:t>2.邮寄地址：</w:t>
            </w:r>
          </w:p>
          <w:p w14:paraId="0717FFD6">
            <w:pPr>
              <w:snapToGrid w:val="0"/>
              <w:spacing w:line="380" w:lineRule="exact"/>
              <w:rPr>
                <w:rFonts w:ascii="宋体" w:hAnsi="宋体" w:cs="宋体"/>
              </w:rPr>
            </w:pPr>
            <w:r>
              <w:rPr>
                <w:rFonts w:hint="eastAsia" w:ascii="宋体" w:hAnsi="宋体" w:cs="宋体"/>
              </w:rPr>
              <w:t>名称：南宁市财政局政府采购监督管理科</w:t>
            </w:r>
          </w:p>
          <w:p w14:paraId="60BAF709">
            <w:pPr>
              <w:snapToGrid w:val="0"/>
              <w:spacing w:line="380" w:lineRule="exact"/>
              <w:rPr>
                <w:rFonts w:ascii="宋体" w:hAnsi="宋体" w:cs="宋体"/>
              </w:rPr>
            </w:pPr>
            <w:r>
              <w:rPr>
                <w:rFonts w:hint="eastAsia" w:ascii="宋体" w:hAnsi="宋体" w:cs="宋体"/>
              </w:rPr>
              <w:t xml:space="preserve">地址：南宁市东葛路129号   </w:t>
            </w:r>
          </w:p>
          <w:p w14:paraId="0718381B">
            <w:pPr>
              <w:snapToGrid w:val="0"/>
              <w:spacing w:line="380" w:lineRule="exact"/>
              <w:rPr>
                <w:rFonts w:ascii="宋体" w:hAnsi="宋体" w:cs="宋体"/>
              </w:rPr>
            </w:pPr>
            <w:r>
              <w:rPr>
                <w:rFonts w:hint="eastAsia" w:ascii="宋体" w:hAnsi="宋体" w:cs="宋体"/>
              </w:rPr>
              <w:t>联系电话：0771-2189091</w:t>
            </w:r>
          </w:p>
        </w:tc>
      </w:tr>
      <w:tr w14:paraId="51304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71BF4D7">
            <w:pPr>
              <w:spacing w:line="380" w:lineRule="exact"/>
              <w:rPr>
                <w:rFonts w:ascii="宋体" w:hAnsi="宋体" w:cs="宋体"/>
                <w:szCs w:val="21"/>
              </w:rPr>
            </w:pPr>
            <w:r>
              <w:rPr>
                <w:rFonts w:hint="eastAsia" w:ascii="宋体" w:hAnsi="宋体" w:cs="宋体"/>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14:paraId="67669865">
            <w:pPr>
              <w:spacing w:line="380" w:lineRule="exact"/>
              <w:rPr>
                <w:rFonts w:ascii="宋体" w:hAnsi="宋体" w:cs="宋体"/>
                <w:szCs w:val="21"/>
              </w:rPr>
            </w:pPr>
            <w:bookmarkStart w:id="64" w:name="_42"/>
            <w:bookmarkEnd w:id="64"/>
            <w:bookmarkStart w:id="65" w:name="_41"/>
            <w:bookmarkEnd w:id="65"/>
            <w:r>
              <w:rPr>
                <w:rFonts w:hint="eastAsia" w:ascii="宋体" w:hAnsi="宋体" w:cs="宋体"/>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224D37CB">
            <w:pPr>
              <w:pStyle w:val="18"/>
              <w:snapToGrid w:val="0"/>
              <w:spacing w:line="380" w:lineRule="exact"/>
              <w:rPr>
                <w:rFonts w:hAnsi="宋体" w:cs="宋体"/>
              </w:rPr>
            </w:pPr>
            <w:r>
              <w:rPr>
                <w:rFonts w:hint="eastAsia" w:hAnsi="宋体" w:cs="宋体"/>
              </w:rPr>
              <w:t>本项目代理货物费由</w:t>
            </w:r>
            <w:r>
              <w:rPr>
                <w:rFonts w:hint="eastAsia" w:hAnsi="宋体" w:cs="宋体"/>
                <w:u w:val="single"/>
              </w:rPr>
              <w:t>中标人</w:t>
            </w:r>
            <w:r>
              <w:rPr>
                <w:rFonts w:hint="eastAsia" w:hAnsi="宋体" w:cs="宋体"/>
              </w:rPr>
              <w:t>在领取中标通知书前，一次性向采购代理机构支付。</w:t>
            </w:r>
          </w:p>
        </w:tc>
      </w:tr>
      <w:tr w14:paraId="14E10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98A4755">
            <w:pPr>
              <w:widowControl/>
              <w:jc w:val="left"/>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C2FD661">
            <w:pPr>
              <w:spacing w:line="380" w:lineRule="exact"/>
              <w:rPr>
                <w:rFonts w:ascii="宋体" w:hAnsi="宋体" w:cs="宋体"/>
                <w:szCs w:val="21"/>
              </w:rPr>
            </w:pPr>
            <w:r>
              <w:rPr>
                <w:rFonts w:hint="eastAsia" w:ascii="宋体" w:hAnsi="宋体" w:cs="宋体"/>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0F288FB8">
            <w:pPr>
              <w:keepLines/>
              <w:wordWrap w:val="0"/>
              <w:snapToGrid w:val="0"/>
              <w:spacing w:line="348" w:lineRule="auto"/>
              <w:rPr>
                <w:rFonts w:ascii="宋体" w:hAnsi="宋体" w:cs="宋体"/>
                <w:kern w:val="0"/>
                <w:szCs w:val="21"/>
              </w:rPr>
            </w:pPr>
            <w:bookmarkStart w:id="66" w:name="PO_3000001867_PM025"/>
            <w:r>
              <w:rPr>
                <w:rFonts w:hint="eastAsia" w:ascii="宋体" w:hAnsi="宋体" w:cs="宋体"/>
                <w:kern w:val="0"/>
                <w:szCs w:val="21"/>
                <w:lang w:bidi="ar"/>
              </w:rPr>
              <w:t xml:space="preserve">1. 是否收取采购代理费：是    </w:t>
            </w:r>
          </w:p>
          <w:p w14:paraId="56ADC25F">
            <w:pPr>
              <w:keepLines/>
              <w:wordWrap w:val="0"/>
              <w:snapToGrid w:val="0"/>
              <w:spacing w:line="348" w:lineRule="auto"/>
              <w:rPr>
                <w:rFonts w:ascii="宋体" w:hAnsi="宋体" w:cs="宋体"/>
                <w:kern w:val="0"/>
                <w:szCs w:val="21"/>
              </w:rPr>
            </w:pPr>
            <w:r>
              <w:rPr>
                <w:rFonts w:hint="eastAsia" w:ascii="宋体" w:hAnsi="宋体" w:cs="宋体"/>
                <w:kern w:val="0"/>
                <w:szCs w:val="21"/>
                <w:lang w:bidi="ar"/>
              </w:rPr>
              <w:t>2.采购代理费支付方式：本项目代理服务费由</w:t>
            </w:r>
            <w:r>
              <w:rPr>
                <w:rFonts w:hint="eastAsia" w:ascii="宋体" w:hAnsi="宋体" w:cs="宋体"/>
                <w:kern w:val="0"/>
                <w:szCs w:val="21"/>
                <w:u w:val="single"/>
                <w:lang w:bidi="ar"/>
              </w:rPr>
              <w:t>中标人</w:t>
            </w:r>
            <w:r>
              <w:rPr>
                <w:rFonts w:hint="eastAsia" w:ascii="宋体" w:hAnsi="宋体" w:cs="宋体"/>
                <w:kern w:val="0"/>
                <w:szCs w:val="21"/>
                <w:lang w:bidi="ar"/>
              </w:rPr>
              <w:t>领取中标通知书前，一次性向采购代理机构支付。</w:t>
            </w:r>
          </w:p>
          <w:p w14:paraId="2A806AA2">
            <w:pPr>
              <w:keepLines/>
              <w:wordWrap w:val="0"/>
              <w:snapToGrid w:val="0"/>
              <w:spacing w:line="348" w:lineRule="auto"/>
              <w:rPr>
                <w:rFonts w:ascii="宋体" w:hAnsi="宋体" w:cs="宋体"/>
                <w:szCs w:val="21"/>
              </w:rPr>
            </w:pPr>
            <w:r>
              <w:rPr>
                <w:rFonts w:hint="eastAsia" w:ascii="宋体" w:hAnsi="宋体" w:cs="宋体"/>
                <w:kern w:val="0"/>
                <w:szCs w:val="21"/>
                <w:lang w:bidi="ar"/>
              </w:rPr>
              <w:t>3.采购代理费收取标准：</w:t>
            </w:r>
            <w:r>
              <w:rPr>
                <w:rFonts w:hint="eastAsia" w:ascii="宋体" w:hAnsi="宋体" w:cs="宋体"/>
                <w:szCs w:val="21"/>
                <w:lang w:bidi="ar"/>
              </w:rPr>
              <w:t>中标金额为计费额，按</w:t>
            </w:r>
            <w:r>
              <w:rPr>
                <w:rFonts w:hint="eastAsia" w:ascii="宋体" w:hAnsi="宋体" w:cs="宋体"/>
                <w:szCs w:val="21"/>
                <w:u w:val="single"/>
                <w:lang w:bidi="ar"/>
              </w:rPr>
              <w:t>货物类</w:t>
            </w:r>
            <w:r>
              <w:rPr>
                <w:rFonts w:hint="eastAsia" w:ascii="宋体" w:hAnsi="宋体" w:cs="宋体"/>
                <w:szCs w:val="21"/>
                <w:lang w:bidi="ar"/>
              </w:rPr>
              <w:t>采用差额定率累进法计算出收费基准价格，采购代理收费以（收费基准价格）下浮30%计算。</w:t>
            </w:r>
          </w:p>
          <w:p w14:paraId="6E27DDB7">
            <w:pPr>
              <w:keepLines/>
              <w:wordWrap w:val="0"/>
              <w:snapToGrid w:val="0"/>
              <w:spacing w:line="348" w:lineRule="auto"/>
              <w:ind w:firstLine="482"/>
              <w:rPr>
                <w:rFonts w:ascii="宋体" w:hAnsi="宋体" w:cs="宋体"/>
                <w:b/>
                <w:szCs w:val="21"/>
                <w:u w:val="single"/>
                <w:lang w:bidi="ar"/>
              </w:rPr>
            </w:pPr>
            <w:r>
              <w:rPr>
                <w:rFonts w:hint="eastAsia" w:ascii="宋体" w:hAnsi="宋体" w:cs="宋体"/>
                <w:b/>
                <w:szCs w:val="21"/>
                <w:u w:val="single"/>
                <w:lang w:bidi="ar"/>
              </w:rPr>
              <w:t>基准价计算标准如下：</w:t>
            </w:r>
          </w:p>
          <w:p w14:paraId="04A5522D">
            <w:pPr>
              <w:pStyle w:val="18"/>
              <w:keepLines/>
              <w:wordWrap w:val="0"/>
              <w:spacing w:line="348" w:lineRule="auto"/>
              <w:ind w:firstLine="420" w:firstLineChars="200"/>
              <w:rPr>
                <w:rFonts w:hAnsi="宋体" w:cs="宋体"/>
                <w:szCs w:val="21"/>
                <w:shd w:val="clear" w:color="auto" w:fill="FFFFFF"/>
              </w:rPr>
            </w:pPr>
            <w:r>
              <w:rPr>
                <w:rFonts w:hint="eastAsia" w:hAnsi="宋体" w:cs="宋体"/>
                <w:szCs w:val="21"/>
                <w:shd w:val="clear" w:color="auto" w:fill="FFFFFF"/>
              </w:rPr>
              <w:t>参照国家发展改革委关于进一步放开建设项目专业服务价格的通知发改价格〔2015〕299号文要求，采用差额定率累进法计算，按下表的标准计取代理服务基准价：</w:t>
            </w:r>
          </w:p>
          <w:tbl>
            <w:tblPr>
              <w:tblStyle w:val="32"/>
              <w:tblpPr w:leftFromText="180" w:rightFromText="180" w:vertAnchor="text" w:horzAnchor="margin" w:tblpXSpec="center" w:tblpY="161"/>
              <w:tblW w:w="6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414"/>
              <w:gridCol w:w="1231"/>
              <w:gridCol w:w="1211"/>
            </w:tblGrid>
            <w:tr w14:paraId="43D4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562" w:type="dxa"/>
                  <w:tcBorders>
                    <w:tl2br w:val="single" w:color="auto" w:sz="4" w:space="0"/>
                  </w:tcBorders>
                </w:tcPr>
                <w:p w14:paraId="70A30223">
                  <w:pPr>
                    <w:keepLines/>
                    <w:wordWrap w:val="0"/>
                    <w:spacing w:line="348" w:lineRule="auto"/>
                    <w:rPr>
                      <w:rFonts w:ascii="宋体" w:hAnsi="宋体" w:cs="宋体"/>
                      <w:szCs w:val="21"/>
                    </w:rPr>
                  </w:pPr>
                  <w:r>
                    <w:rPr>
                      <w:rFonts w:hint="eastAsia" w:ascii="宋体" w:hAnsi="宋体" w:cs="宋体"/>
                      <w:szCs w:val="21"/>
                    </w:rPr>
                    <w:t xml:space="preserve">               费率</w:t>
                  </w:r>
                </w:p>
                <w:p w14:paraId="16EEE24C">
                  <w:pPr>
                    <w:keepLines/>
                    <w:wordWrap w:val="0"/>
                    <w:spacing w:line="348" w:lineRule="auto"/>
                    <w:rPr>
                      <w:rFonts w:ascii="宋体" w:hAnsi="宋体" w:cs="宋体"/>
                      <w:szCs w:val="21"/>
                    </w:rPr>
                  </w:pPr>
                  <w:r>
                    <w:rPr>
                      <w:rFonts w:hint="eastAsia" w:ascii="宋体" w:hAnsi="宋体" w:cs="宋体"/>
                      <w:szCs w:val="21"/>
                    </w:rPr>
                    <w:t>中标金额</w:t>
                  </w:r>
                </w:p>
              </w:tc>
              <w:tc>
                <w:tcPr>
                  <w:tcW w:w="1414" w:type="dxa"/>
                  <w:vAlign w:val="center"/>
                </w:tcPr>
                <w:p w14:paraId="0C10C57C">
                  <w:pPr>
                    <w:keepLines/>
                    <w:wordWrap w:val="0"/>
                    <w:spacing w:line="348" w:lineRule="auto"/>
                    <w:ind w:firstLine="105" w:firstLineChars="50"/>
                    <w:jc w:val="center"/>
                    <w:rPr>
                      <w:rFonts w:ascii="宋体" w:hAnsi="宋体" w:cs="宋体"/>
                      <w:szCs w:val="21"/>
                    </w:rPr>
                  </w:pPr>
                  <w:r>
                    <w:rPr>
                      <w:rFonts w:hint="eastAsia" w:ascii="宋体" w:hAnsi="宋体" w:cs="宋体"/>
                      <w:szCs w:val="21"/>
                    </w:rPr>
                    <w:t>货物招标</w:t>
                  </w:r>
                </w:p>
              </w:tc>
              <w:tc>
                <w:tcPr>
                  <w:tcW w:w="1231" w:type="dxa"/>
                  <w:vAlign w:val="center"/>
                </w:tcPr>
                <w:p w14:paraId="72DB647D">
                  <w:pPr>
                    <w:keepLines/>
                    <w:wordWrap w:val="0"/>
                    <w:spacing w:line="348" w:lineRule="auto"/>
                    <w:jc w:val="center"/>
                    <w:rPr>
                      <w:rFonts w:ascii="宋体" w:hAnsi="宋体" w:cs="宋体"/>
                      <w:szCs w:val="21"/>
                    </w:rPr>
                  </w:pPr>
                  <w:r>
                    <w:rPr>
                      <w:rFonts w:hint="eastAsia" w:ascii="宋体" w:hAnsi="宋体" w:cs="宋体"/>
                      <w:szCs w:val="21"/>
                    </w:rPr>
                    <w:t>服务招标</w:t>
                  </w:r>
                </w:p>
              </w:tc>
              <w:tc>
                <w:tcPr>
                  <w:tcW w:w="1211" w:type="dxa"/>
                  <w:vAlign w:val="center"/>
                </w:tcPr>
                <w:p w14:paraId="4DEDE3A8">
                  <w:pPr>
                    <w:keepLines/>
                    <w:wordWrap w:val="0"/>
                    <w:spacing w:line="348" w:lineRule="auto"/>
                    <w:jc w:val="center"/>
                    <w:rPr>
                      <w:rFonts w:ascii="宋体" w:hAnsi="宋体" w:cs="宋体"/>
                      <w:szCs w:val="21"/>
                    </w:rPr>
                  </w:pPr>
                  <w:r>
                    <w:rPr>
                      <w:rFonts w:hint="eastAsia" w:ascii="宋体" w:hAnsi="宋体" w:cs="宋体"/>
                      <w:szCs w:val="21"/>
                    </w:rPr>
                    <w:t>工程招标</w:t>
                  </w:r>
                </w:p>
              </w:tc>
            </w:tr>
            <w:tr w14:paraId="1901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62" w:type="dxa"/>
                </w:tcPr>
                <w:p w14:paraId="01C73BE1">
                  <w:pPr>
                    <w:keepLines/>
                    <w:wordWrap w:val="0"/>
                    <w:spacing w:line="348" w:lineRule="auto"/>
                    <w:rPr>
                      <w:rFonts w:ascii="宋体" w:hAnsi="宋体" w:cs="宋体"/>
                      <w:szCs w:val="21"/>
                    </w:rPr>
                  </w:pPr>
                  <w:r>
                    <w:rPr>
                      <w:rFonts w:hint="eastAsia" w:ascii="宋体" w:hAnsi="宋体" w:cs="宋体"/>
                      <w:szCs w:val="21"/>
                    </w:rPr>
                    <w:t>100万元以下</w:t>
                  </w:r>
                </w:p>
              </w:tc>
              <w:tc>
                <w:tcPr>
                  <w:tcW w:w="1414" w:type="dxa"/>
                </w:tcPr>
                <w:p w14:paraId="1CBD4AAD">
                  <w:pPr>
                    <w:keepLines/>
                    <w:wordWrap w:val="0"/>
                    <w:spacing w:line="348" w:lineRule="auto"/>
                    <w:rPr>
                      <w:rFonts w:ascii="宋体" w:hAnsi="宋体" w:cs="宋体"/>
                      <w:szCs w:val="21"/>
                    </w:rPr>
                  </w:pPr>
                  <w:r>
                    <w:rPr>
                      <w:rFonts w:hint="eastAsia" w:ascii="宋体" w:hAnsi="宋体" w:cs="宋体"/>
                      <w:szCs w:val="21"/>
                    </w:rPr>
                    <w:t xml:space="preserve">  1.5%</w:t>
                  </w:r>
                </w:p>
              </w:tc>
              <w:tc>
                <w:tcPr>
                  <w:tcW w:w="1231" w:type="dxa"/>
                </w:tcPr>
                <w:p w14:paraId="7098F0C7">
                  <w:pPr>
                    <w:keepLines/>
                    <w:wordWrap w:val="0"/>
                    <w:spacing w:line="348" w:lineRule="auto"/>
                    <w:ind w:firstLine="210" w:firstLineChars="100"/>
                    <w:rPr>
                      <w:rFonts w:ascii="宋体" w:hAnsi="宋体" w:cs="宋体"/>
                      <w:szCs w:val="21"/>
                    </w:rPr>
                  </w:pPr>
                  <w:r>
                    <w:rPr>
                      <w:rFonts w:hint="eastAsia" w:ascii="宋体" w:hAnsi="宋体" w:cs="宋体"/>
                      <w:szCs w:val="21"/>
                    </w:rPr>
                    <w:t>1.5%</w:t>
                  </w:r>
                </w:p>
              </w:tc>
              <w:tc>
                <w:tcPr>
                  <w:tcW w:w="1211" w:type="dxa"/>
                </w:tcPr>
                <w:p w14:paraId="1748BAD9">
                  <w:pPr>
                    <w:keepLines/>
                    <w:wordWrap w:val="0"/>
                    <w:spacing w:line="348" w:lineRule="auto"/>
                    <w:ind w:firstLine="210" w:firstLineChars="100"/>
                    <w:rPr>
                      <w:rFonts w:ascii="宋体" w:hAnsi="宋体" w:cs="宋体"/>
                      <w:szCs w:val="21"/>
                    </w:rPr>
                  </w:pPr>
                  <w:r>
                    <w:rPr>
                      <w:rFonts w:hint="eastAsia" w:ascii="宋体" w:hAnsi="宋体" w:cs="宋体"/>
                      <w:szCs w:val="21"/>
                    </w:rPr>
                    <w:t xml:space="preserve">1.0% </w:t>
                  </w:r>
                </w:p>
              </w:tc>
            </w:tr>
            <w:tr w14:paraId="336A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51504AB4">
                  <w:pPr>
                    <w:keepLines/>
                    <w:wordWrap w:val="0"/>
                    <w:spacing w:line="348" w:lineRule="auto"/>
                    <w:rPr>
                      <w:rFonts w:ascii="宋体" w:hAnsi="宋体" w:cs="宋体"/>
                      <w:szCs w:val="21"/>
                    </w:rPr>
                  </w:pPr>
                  <w:r>
                    <w:rPr>
                      <w:rFonts w:hint="eastAsia" w:ascii="宋体" w:hAnsi="宋体" w:cs="宋体"/>
                      <w:szCs w:val="21"/>
                    </w:rPr>
                    <w:t>100～500万元</w:t>
                  </w:r>
                </w:p>
              </w:tc>
              <w:tc>
                <w:tcPr>
                  <w:tcW w:w="1414" w:type="dxa"/>
                </w:tcPr>
                <w:p w14:paraId="5A58DF18">
                  <w:pPr>
                    <w:keepLines/>
                    <w:wordWrap w:val="0"/>
                    <w:spacing w:line="348" w:lineRule="auto"/>
                    <w:ind w:firstLine="210" w:firstLineChars="100"/>
                    <w:rPr>
                      <w:rFonts w:ascii="宋体" w:hAnsi="宋体" w:cs="宋体"/>
                      <w:szCs w:val="21"/>
                    </w:rPr>
                  </w:pPr>
                  <w:r>
                    <w:rPr>
                      <w:rFonts w:hint="eastAsia" w:ascii="宋体" w:hAnsi="宋体" w:cs="宋体"/>
                      <w:szCs w:val="21"/>
                    </w:rPr>
                    <w:t>1.1%</w:t>
                  </w:r>
                </w:p>
              </w:tc>
              <w:tc>
                <w:tcPr>
                  <w:tcW w:w="1231" w:type="dxa"/>
                </w:tcPr>
                <w:p w14:paraId="7EFF0729">
                  <w:pPr>
                    <w:keepLines/>
                    <w:wordWrap w:val="0"/>
                    <w:spacing w:line="348" w:lineRule="auto"/>
                    <w:ind w:firstLine="210" w:firstLineChars="100"/>
                    <w:rPr>
                      <w:rFonts w:ascii="宋体" w:hAnsi="宋体" w:cs="宋体"/>
                      <w:szCs w:val="21"/>
                    </w:rPr>
                  </w:pPr>
                  <w:r>
                    <w:rPr>
                      <w:rFonts w:hint="eastAsia" w:ascii="宋体" w:hAnsi="宋体" w:cs="宋体"/>
                      <w:szCs w:val="21"/>
                    </w:rPr>
                    <w:t>0.8%</w:t>
                  </w:r>
                </w:p>
              </w:tc>
              <w:tc>
                <w:tcPr>
                  <w:tcW w:w="1211" w:type="dxa"/>
                </w:tcPr>
                <w:p w14:paraId="31CB9A56">
                  <w:pPr>
                    <w:keepLines/>
                    <w:wordWrap w:val="0"/>
                    <w:spacing w:line="348" w:lineRule="auto"/>
                    <w:ind w:firstLine="210" w:firstLineChars="100"/>
                    <w:rPr>
                      <w:rFonts w:ascii="宋体" w:hAnsi="宋体" w:cs="宋体"/>
                      <w:szCs w:val="21"/>
                    </w:rPr>
                  </w:pPr>
                  <w:r>
                    <w:rPr>
                      <w:rFonts w:hint="eastAsia" w:ascii="宋体" w:hAnsi="宋体" w:cs="宋体"/>
                      <w:szCs w:val="21"/>
                    </w:rPr>
                    <w:t xml:space="preserve">0.7% </w:t>
                  </w:r>
                </w:p>
              </w:tc>
            </w:tr>
            <w:tr w14:paraId="6206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5E35C28A">
                  <w:pPr>
                    <w:keepLines/>
                    <w:wordWrap w:val="0"/>
                    <w:spacing w:line="348" w:lineRule="auto"/>
                    <w:rPr>
                      <w:rFonts w:ascii="宋体" w:hAnsi="宋体" w:cs="宋体"/>
                      <w:szCs w:val="21"/>
                    </w:rPr>
                  </w:pPr>
                  <w:r>
                    <w:rPr>
                      <w:rFonts w:hint="eastAsia" w:ascii="宋体" w:hAnsi="宋体" w:cs="宋体"/>
                      <w:szCs w:val="21"/>
                    </w:rPr>
                    <w:t>500～1000万元</w:t>
                  </w:r>
                </w:p>
              </w:tc>
              <w:tc>
                <w:tcPr>
                  <w:tcW w:w="1414" w:type="dxa"/>
                </w:tcPr>
                <w:p w14:paraId="1304A6BF">
                  <w:pPr>
                    <w:keepLines/>
                    <w:wordWrap w:val="0"/>
                    <w:spacing w:line="348" w:lineRule="auto"/>
                    <w:rPr>
                      <w:rFonts w:ascii="宋体" w:hAnsi="宋体" w:cs="宋体"/>
                      <w:szCs w:val="21"/>
                    </w:rPr>
                  </w:pPr>
                  <w:r>
                    <w:rPr>
                      <w:rFonts w:hint="eastAsia" w:ascii="宋体" w:hAnsi="宋体" w:cs="宋体"/>
                      <w:szCs w:val="21"/>
                    </w:rPr>
                    <w:t xml:space="preserve">  0.8%</w:t>
                  </w:r>
                </w:p>
              </w:tc>
              <w:tc>
                <w:tcPr>
                  <w:tcW w:w="1231" w:type="dxa"/>
                </w:tcPr>
                <w:p w14:paraId="38DCCC0A">
                  <w:pPr>
                    <w:keepLines/>
                    <w:wordWrap w:val="0"/>
                    <w:spacing w:line="348" w:lineRule="auto"/>
                    <w:ind w:firstLine="210" w:firstLineChars="100"/>
                    <w:rPr>
                      <w:rFonts w:ascii="宋体" w:hAnsi="宋体" w:cs="宋体"/>
                      <w:szCs w:val="21"/>
                    </w:rPr>
                  </w:pPr>
                  <w:r>
                    <w:rPr>
                      <w:rFonts w:hint="eastAsia" w:ascii="宋体" w:hAnsi="宋体" w:cs="宋体"/>
                      <w:szCs w:val="21"/>
                    </w:rPr>
                    <w:t>0.45%</w:t>
                  </w:r>
                </w:p>
              </w:tc>
              <w:tc>
                <w:tcPr>
                  <w:tcW w:w="1211" w:type="dxa"/>
                </w:tcPr>
                <w:p w14:paraId="2F6A81D8">
                  <w:pPr>
                    <w:keepLines/>
                    <w:wordWrap w:val="0"/>
                    <w:spacing w:line="348" w:lineRule="auto"/>
                    <w:ind w:firstLine="210" w:firstLineChars="100"/>
                    <w:rPr>
                      <w:rFonts w:ascii="宋体" w:hAnsi="宋体" w:cs="宋体"/>
                      <w:szCs w:val="21"/>
                    </w:rPr>
                  </w:pPr>
                  <w:r>
                    <w:rPr>
                      <w:rFonts w:hint="eastAsia" w:ascii="宋体" w:hAnsi="宋体" w:cs="宋体"/>
                      <w:szCs w:val="21"/>
                    </w:rPr>
                    <w:t>0.55%</w:t>
                  </w:r>
                </w:p>
              </w:tc>
            </w:tr>
            <w:tr w14:paraId="581B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62" w:type="dxa"/>
                </w:tcPr>
                <w:p w14:paraId="6535A0D8">
                  <w:pPr>
                    <w:keepLines/>
                    <w:wordWrap w:val="0"/>
                    <w:spacing w:line="348" w:lineRule="auto"/>
                    <w:rPr>
                      <w:rFonts w:ascii="宋体" w:hAnsi="宋体" w:cs="宋体"/>
                      <w:szCs w:val="21"/>
                    </w:rPr>
                  </w:pPr>
                  <w:r>
                    <w:rPr>
                      <w:rFonts w:hint="eastAsia" w:ascii="宋体" w:hAnsi="宋体" w:cs="宋体"/>
                      <w:szCs w:val="21"/>
                    </w:rPr>
                    <w:t>1000～5000万元</w:t>
                  </w:r>
                </w:p>
              </w:tc>
              <w:tc>
                <w:tcPr>
                  <w:tcW w:w="1414" w:type="dxa"/>
                </w:tcPr>
                <w:p w14:paraId="2DA4C26B">
                  <w:pPr>
                    <w:keepLines/>
                    <w:wordWrap w:val="0"/>
                    <w:spacing w:line="348" w:lineRule="auto"/>
                    <w:ind w:firstLine="210" w:firstLineChars="100"/>
                    <w:rPr>
                      <w:rFonts w:ascii="宋体" w:hAnsi="宋体" w:cs="宋体"/>
                      <w:szCs w:val="21"/>
                    </w:rPr>
                  </w:pPr>
                  <w:r>
                    <w:rPr>
                      <w:rFonts w:hint="eastAsia" w:ascii="宋体" w:hAnsi="宋体" w:cs="宋体"/>
                      <w:szCs w:val="21"/>
                    </w:rPr>
                    <w:t>0.5%</w:t>
                  </w:r>
                </w:p>
              </w:tc>
              <w:tc>
                <w:tcPr>
                  <w:tcW w:w="1231" w:type="dxa"/>
                </w:tcPr>
                <w:p w14:paraId="57720A26">
                  <w:pPr>
                    <w:keepLines/>
                    <w:wordWrap w:val="0"/>
                    <w:spacing w:line="348" w:lineRule="auto"/>
                    <w:ind w:firstLine="210" w:firstLineChars="100"/>
                    <w:rPr>
                      <w:rFonts w:ascii="宋体" w:hAnsi="宋体" w:cs="宋体"/>
                      <w:szCs w:val="21"/>
                    </w:rPr>
                  </w:pPr>
                  <w:r>
                    <w:rPr>
                      <w:rFonts w:hint="eastAsia" w:ascii="宋体" w:hAnsi="宋体" w:cs="宋体"/>
                      <w:szCs w:val="21"/>
                    </w:rPr>
                    <w:t>0.25%</w:t>
                  </w:r>
                </w:p>
              </w:tc>
              <w:tc>
                <w:tcPr>
                  <w:tcW w:w="1211" w:type="dxa"/>
                </w:tcPr>
                <w:p w14:paraId="4B2D9F39">
                  <w:pPr>
                    <w:keepLines/>
                    <w:wordWrap w:val="0"/>
                    <w:spacing w:line="348" w:lineRule="auto"/>
                    <w:ind w:firstLine="210" w:firstLineChars="100"/>
                    <w:rPr>
                      <w:rFonts w:ascii="宋体" w:hAnsi="宋体" w:cs="宋体"/>
                      <w:szCs w:val="21"/>
                    </w:rPr>
                  </w:pPr>
                  <w:r>
                    <w:rPr>
                      <w:rFonts w:hint="eastAsia" w:ascii="宋体" w:hAnsi="宋体" w:cs="宋体"/>
                      <w:szCs w:val="21"/>
                    </w:rPr>
                    <w:t xml:space="preserve">0.35% </w:t>
                  </w:r>
                </w:p>
              </w:tc>
            </w:tr>
            <w:tr w14:paraId="22D9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76E9D197">
                  <w:pPr>
                    <w:keepLines/>
                    <w:wordWrap w:val="0"/>
                    <w:spacing w:line="348" w:lineRule="auto"/>
                    <w:rPr>
                      <w:rFonts w:ascii="宋体" w:hAnsi="宋体" w:cs="宋体"/>
                      <w:szCs w:val="21"/>
                    </w:rPr>
                  </w:pPr>
                  <w:r>
                    <w:rPr>
                      <w:rFonts w:hint="eastAsia" w:ascii="宋体" w:hAnsi="宋体" w:cs="宋体"/>
                      <w:szCs w:val="21"/>
                    </w:rPr>
                    <w:t>5000万元～1亿元</w:t>
                  </w:r>
                </w:p>
              </w:tc>
              <w:tc>
                <w:tcPr>
                  <w:tcW w:w="1414" w:type="dxa"/>
                </w:tcPr>
                <w:p w14:paraId="27656126">
                  <w:pPr>
                    <w:keepLines/>
                    <w:wordWrap w:val="0"/>
                    <w:spacing w:line="348" w:lineRule="auto"/>
                    <w:ind w:firstLine="210" w:firstLineChars="100"/>
                    <w:rPr>
                      <w:rFonts w:ascii="宋体" w:hAnsi="宋体" w:cs="宋体"/>
                      <w:szCs w:val="21"/>
                    </w:rPr>
                  </w:pPr>
                  <w:r>
                    <w:rPr>
                      <w:rFonts w:hint="eastAsia" w:ascii="宋体" w:hAnsi="宋体" w:cs="宋体"/>
                      <w:szCs w:val="21"/>
                    </w:rPr>
                    <w:t>0.25%</w:t>
                  </w:r>
                </w:p>
              </w:tc>
              <w:tc>
                <w:tcPr>
                  <w:tcW w:w="1231" w:type="dxa"/>
                </w:tcPr>
                <w:p w14:paraId="2F9C0958">
                  <w:pPr>
                    <w:keepLines/>
                    <w:wordWrap w:val="0"/>
                    <w:spacing w:line="348" w:lineRule="auto"/>
                    <w:ind w:firstLine="210" w:firstLineChars="100"/>
                    <w:rPr>
                      <w:rFonts w:ascii="宋体" w:hAnsi="宋体" w:cs="宋体"/>
                      <w:szCs w:val="21"/>
                    </w:rPr>
                  </w:pPr>
                  <w:r>
                    <w:rPr>
                      <w:rFonts w:hint="eastAsia" w:ascii="宋体" w:hAnsi="宋体" w:cs="宋体"/>
                      <w:szCs w:val="21"/>
                    </w:rPr>
                    <w:t>0.1%</w:t>
                  </w:r>
                </w:p>
              </w:tc>
              <w:tc>
                <w:tcPr>
                  <w:tcW w:w="1211" w:type="dxa"/>
                </w:tcPr>
                <w:p w14:paraId="45D0912D">
                  <w:pPr>
                    <w:keepLines/>
                    <w:wordWrap w:val="0"/>
                    <w:spacing w:line="348" w:lineRule="auto"/>
                    <w:ind w:firstLine="210" w:firstLineChars="100"/>
                    <w:rPr>
                      <w:rFonts w:ascii="宋体" w:hAnsi="宋体" w:cs="宋体"/>
                      <w:szCs w:val="21"/>
                    </w:rPr>
                  </w:pPr>
                  <w:r>
                    <w:rPr>
                      <w:rFonts w:hint="eastAsia" w:ascii="宋体" w:hAnsi="宋体" w:cs="宋体"/>
                      <w:szCs w:val="21"/>
                    </w:rPr>
                    <w:t>0.2%</w:t>
                  </w:r>
                </w:p>
              </w:tc>
            </w:tr>
            <w:tr w14:paraId="77DD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3B53A43D">
                  <w:pPr>
                    <w:keepLines/>
                    <w:wordWrap w:val="0"/>
                    <w:spacing w:line="348" w:lineRule="auto"/>
                    <w:rPr>
                      <w:rFonts w:ascii="宋体" w:hAnsi="宋体" w:cs="宋体"/>
                      <w:szCs w:val="21"/>
                    </w:rPr>
                  </w:pPr>
                  <w:r>
                    <w:rPr>
                      <w:rFonts w:hint="eastAsia" w:ascii="宋体" w:hAnsi="宋体" w:cs="宋体"/>
                      <w:szCs w:val="21"/>
                    </w:rPr>
                    <w:t>1～5亿元</w:t>
                  </w:r>
                </w:p>
              </w:tc>
              <w:tc>
                <w:tcPr>
                  <w:tcW w:w="1414" w:type="dxa"/>
                </w:tcPr>
                <w:p w14:paraId="442FD3A7">
                  <w:pPr>
                    <w:keepLines/>
                    <w:wordWrap w:val="0"/>
                    <w:spacing w:line="348" w:lineRule="auto"/>
                    <w:ind w:firstLine="210" w:firstLineChars="100"/>
                    <w:rPr>
                      <w:rFonts w:ascii="宋体" w:hAnsi="宋体" w:cs="宋体"/>
                      <w:szCs w:val="21"/>
                    </w:rPr>
                  </w:pPr>
                  <w:r>
                    <w:rPr>
                      <w:rFonts w:hint="eastAsia" w:ascii="宋体" w:hAnsi="宋体" w:cs="宋体"/>
                      <w:szCs w:val="21"/>
                    </w:rPr>
                    <w:t>0.05%</w:t>
                  </w:r>
                </w:p>
              </w:tc>
              <w:tc>
                <w:tcPr>
                  <w:tcW w:w="1231" w:type="dxa"/>
                </w:tcPr>
                <w:p w14:paraId="2CFA71A7">
                  <w:pPr>
                    <w:keepLines/>
                    <w:wordWrap w:val="0"/>
                    <w:spacing w:line="348" w:lineRule="auto"/>
                    <w:rPr>
                      <w:rFonts w:ascii="宋体" w:hAnsi="宋体" w:cs="宋体"/>
                      <w:szCs w:val="21"/>
                    </w:rPr>
                  </w:pPr>
                  <w:r>
                    <w:rPr>
                      <w:rFonts w:hint="eastAsia" w:ascii="宋体" w:hAnsi="宋体" w:cs="宋体"/>
                      <w:szCs w:val="21"/>
                    </w:rPr>
                    <w:t xml:space="preserve">  0.05%</w:t>
                  </w:r>
                </w:p>
              </w:tc>
              <w:tc>
                <w:tcPr>
                  <w:tcW w:w="1211" w:type="dxa"/>
                </w:tcPr>
                <w:p w14:paraId="0CE54605">
                  <w:pPr>
                    <w:keepLines/>
                    <w:wordWrap w:val="0"/>
                    <w:spacing w:line="348" w:lineRule="auto"/>
                    <w:rPr>
                      <w:rFonts w:ascii="宋体" w:hAnsi="宋体" w:cs="宋体"/>
                      <w:szCs w:val="21"/>
                    </w:rPr>
                  </w:pPr>
                  <w:r>
                    <w:rPr>
                      <w:rFonts w:hint="eastAsia" w:ascii="宋体" w:hAnsi="宋体" w:cs="宋体"/>
                      <w:szCs w:val="21"/>
                    </w:rPr>
                    <w:t xml:space="preserve">  0.05%</w:t>
                  </w:r>
                </w:p>
              </w:tc>
            </w:tr>
            <w:tr w14:paraId="3D40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591AD64A">
                  <w:pPr>
                    <w:keepLines/>
                    <w:wordWrap w:val="0"/>
                    <w:spacing w:line="348" w:lineRule="auto"/>
                    <w:rPr>
                      <w:rFonts w:ascii="宋体" w:hAnsi="宋体" w:cs="宋体"/>
                      <w:szCs w:val="21"/>
                    </w:rPr>
                  </w:pPr>
                  <w:r>
                    <w:rPr>
                      <w:rFonts w:hint="eastAsia" w:ascii="宋体" w:hAnsi="宋体" w:cs="宋体"/>
                      <w:szCs w:val="21"/>
                    </w:rPr>
                    <w:t>5～10亿元</w:t>
                  </w:r>
                </w:p>
              </w:tc>
              <w:tc>
                <w:tcPr>
                  <w:tcW w:w="1414" w:type="dxa"/>
                </w:tcPr>
                <w:p w14:paraId="0D823110">
                  <w:pPr>
                    <w:keepLines/>
                    <w:wordWrap w:val="0"/>
                    <w:spacing w:line="348" w:lineRule="auto"/>
                    <w:ind w:firstLine="105" w:firstLineChars="50"/>
                    <w:rPr>
                      <w:rFonts w:ascii="宋体" w:hAnsi="宋体" w:cs="宋体"/>
                      <w:szCs w:val="21"/>
                    </w:rPr>
                  </w:pPr>
                  <w:r>
                    <w:rPr>
                      <w:rFonts w:hint="eastAsia" w:ascii="宋体" w:hAnsi="宋体" w:cs="宋体"/>
                      <w:szCs w:val="21"/>
                    </w:rPr>
                    <w:t>0.035%</w:t>
                  </w:r>
                </w:p>
              </w:tc>
              <w:tc>
                <w:tcPr>
                  <w:tcW w:w="1231" w:type="dxa"/>
                </w:tcPr>
                <w:p w14:paraId="5DC9C0FD">
                  <w:pPr>
                    <w:keepLines/>
                    <w:wordWrap w:val="0"/>
                    <w:spacing w:line="348" w:lineRule="auto"/>
                    <w:rPr>
                      <w:rFonts w:ascii="宋体" w:hAnsi="宋体" w:cs="宋体"/>
                      <w:szCs w:val="21"/>
                    </w:rPr>
                  </w:pPr>
                  <w:r>
                    <w:rPr>
                      <w:rFonts w:hint="eastAsia" w:ascii="宋体" w:hAnsi="宋体" w:cs="宋体"/>
                      <w:szCs w:val="21"/>
                    </w:rPr>
                    <w:t xml:space="preserve">  0.035%</w:t>
                  </w:r>
                </w:p>
              </w:tc>
              <w:tc>
                <w:tcPr>
                  <w:tcW w:w="1211" w:type="dxa"/>
                </w:tcPr>
                <w:p w14:paraId="4C740CFB">
                  <w:pPr>
                    <w:keepLines/>
                    <w:wordWrap w:val="0"/>
                    <w:spacing w:line="348" w:lineRule="auto"/>
                    <w:ind w:firstLine="105" w:firstLineChars="50"/>
                    <w:rPr>
                      <w:rFonts w:ascii="宋体" w:hAnsi="宋体" w:cs="宋体"/>
                      <w:szCs w:val="21"/>
                    </w:rPr>
                  </w:pPr>
                  <w:r>
                    <w:rPr>
                      <w:rFonts w:hint="eastAsia" w:ascii="宋体" w:hAnsi="宋体" w:cs="宋体"/>
                      <w:szCs w:val="21"/>
                    </w:rPr>
                    <w:t>0.035%</w:t>
                  </w:r>
                </w:p>
              </w:tc>
            </w:tr>
            <w:tr w14:paraId="29B9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62" w:type="dxa"/>
                </w:tcPr>
                <w:p w14:paraId="5877230E">
                  <w:pPr>
                    <w:keepLines/>
                    <w:wordWrap w:val="0"/>
                    <w:spacing w:line="348" w:lineRule="auto"/>
                    <w:rPr>
                      <w:rFonts w:ascii="宋体" w:hAnsi="宋体" w:cs="宋体"/>
                      <w:szCs w:val="21"/>
                    </w:rPr>
                  </w:pPr>
                  <w:r>
                    <w:rPr>
                      <w:rFonts w:hint="eastAsia" w:ascii="宋体" w:hAnsi="宋体" w:cs="宋体"/>
                      <w:szCs w:val="21"/>
                    </w:rPr>
                    <w:t>10～50亿元</w:t>
                  </w:r>
                </w:p>
              </w:tc>
              <w:tc>
                <w:tcPr>
                  <w:tcW w:w="1414" w:type="dxa"/>
                </w:tcPr>
                <w:p w14:paraId="636C07A5">
                  <w:pPr>
                    <w:keepLines/>
                    <w:wordWrap w:val="0"/>
                    <w:spacing w:line="348" w:lineRule="auto"/>
                    <w:ind w:firstLine="105" w:firstLineChars="50"/>
                    <w:rPr>
                      <w:rFonts w:ascii="宋体" w:hAnsi="宋体" w:cs="宋体"/>
                      <w:szCs w:val="21"/>
                    </w:rPr>
                  </w:pPr>
                  <w:r>
                    <w:rPr>
                      <w:rFonts w:hint="eastAsia" w:ascii="宋体" w:hAnsi="宋体" w:cs="宋体"/>
                      <w:szCs w:val="21"/>
                    </w:rPr>
                    <w:t>0.008%</w:t>
                  </w:r>
                </w:p>
              </w:tc>
              <w:tc>
                <w:tcPr>
                  <w:tcW w:w="1231" w:type="dxa"/>
                </w:tcPr>
                <w:p w14:paraId="3FFD7DD8">
                  <w:pPr>
                    <w:keepLines/>
                    <w:wordWrap w:val="0"/>
                    <w:spacing w:line="348" w:lineRule="auto"/>
                    <w:ind w:firstLine="210" w:firstLineChars="100"/>
                    <w:rPr>
                      <w:rFonts w:ascii="宋体" w:hAnsi="宋体" w:cs="宋体"/>
                      <w:szCs w:val="21"/>
                    </w:rPr>
                  </w:pPr>
                  <w:r>
                    <w:rPr>
                      <w:rFonts w:hint="eastAsia" w:ascii="宋体" w:hAnsi="宋体" w:cs="宋体"/>
                      <w:szCs w:val="21"/>
                    </w:rPr>
                    <w:t>0.008%</w:t>
                  </w:r>
                </w:p>
              </w:tc>
              <w:tc>
                <w:tcPr>
                  <w:tcW w:w="1211" w:type="dxa"/>
                </w:tcPr>
                <w:p w14:paraId="2B1D197E">
                  <w:pPr>
                    <w:keepLines/>
                    <w:wordWrap w:val="0"/>
                    <w:spacing w:line="348" w:lineRule="auto"/>
                    <w:ind w:firstLine="105" w:firstLineChars="50"/>
                    <w:rPr>
                      <w:rFonts w:ascii="宋体" w:hAnsi="宋体" w:cs="宋体"/>
                      <w:szCs w:val="21"/>
                    </w:rPr>
                  </w:pPr>
                  <w:r>
                    <w:rPr>
                      <w:rFonts w:hint="eastAsia" w:ascii="宋体" w:hAnsi="宋体" w:cs="宋体"/>
                      <w:szCs w:val="21"/>
                    </w:rPr>
                    <w:t>0.008%</w:t>
                  </w:r>
                </w:p>
              </w:tc>
            </w:tr>
            <w:tr w14:paraId="36E2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36EEF10D">
                  <w:pPr>
                    <w:keepLines/>
                    <w:wordWrap w:val="0"/>
                    <w:spacing w:line="348" w:lineRule="auto"/>
                    <w:rPr>
                      <w:rFonts w:ascii="宋体" w:hAnsi="宋体" w:cs="宋体"/>
                      <w:szCs w:val="21"/>
                    </w:rPr>
                  </w:pPr>
                  <w:r>
                    <w:rPr>
                      <w:rFonts w:hint="eastAsia" w:ascii="宋体" w:hAnsi="宋体" w:cs="宋体"/>
                      <w:szCs w:val="21"/>
                    </w:rPr>
                    <w:t>50～100亿元</w:t>
                  </w:r>
                </w:p>
              </w:tc>
              <w:tc>
                <w:tcPr>
                  <w:tcW w:w="1414" w:type="dxa"/>
                </w:tcPr>
                <w:p w14:paraId="7BE9CA4C">
                  <w:pPr>
                    <w:keepLines/>
                    <w:wordWrap w:val="0"/>
                    <w:spacing w:line="348" w:lineRule="auto"/>
                    <w:rPr>
                      <w:rFonts w:ascii="宋体" w:hAnsi="宋体" w:cs="宋体"/>
                      <w:szCs w:val="21"/>
                    </w:rPr>
                  </w:pPr>
                  <w:r>
                    <w:rPr>
                      <w:rFonts w:hint="eastAsia" w:ascii="宋体" w:hAnsi="宋体" w:cs="宋体"/>
                      <w:szCs w:val="21"/>
                    </w:rPr>
                    <w:t xml:space="preserve"> 0.006%</w:t>
                  </w:r>
                </w:p>
              </w:tc>
              <w:tc>
                <w:tcPr>
                  <w:tcW w:w="1231" w:type="dxa"/>
                </w:tcPr>
                <w:p w14:paraId="170B5EBC">
                  <w:pPr>
                    <w:keepLines/>
                    <w:wordWrap w:val="0"/>
                    <w:spacing w:line="348" w:lineRule="auto"/>
                    <w:ind w:firstLine="210" w:firstLineChars="100"/>
                    <w:rPr>
                      <w:rFonts w:ascii="宋体" w:hAnsi="宋体" w:cs="宋体"/>
                      <w:szCs w:val="21"/>
                    </w:rPr>
                  </w:pPr>
                  <w:r>
                    <w:rPr>
                      <w:rFonts w:hint="eastAsia" w:ascii="宋体" w:hAnsi="宋体" w:cs="宋体"/>
                      <w:szCs w:val="21"/>
                    </w:rPr>
                    <w:t>0.006%</w:t>
                  </w:r>
                </w:p>
              </w:tc>
              <w:tc>
                <w:tcPr>
                  <w:tcW w:w="1211" w:type="dxa"/>
                </w:tcPr>
                <w:p w14:paraId="0B34FB68">
                  <w:pPr>
                    <w:keepLines/>
                    <w:wordWrap w:val="0"/>
                    <w:spacing w:line="348" w:lineRule="auto"/>
                    <w:ind w:firstLine="105" w:firstLineChars="50"/>
                    <w:rPr>
                      <w:rFonts w:ascii="宋体" w:hAnsi="宋体" w:cs="宋体"/>
                      <w:szCs w:val="21"/>
                    </w:rPr>
                  </w:pPr>
                  <w:r>
                    <w:rPr>
                      <w:rFonts w:hint="eastAsia" w:ascii="宋体" w:hAnsi="宋体" w:cs="宋体"/>
                      <w:szCs w:val="21"/>
                    </w:rPr>
                    <w:t>0.006%</w:t>
                  </w:r>
                </w:p>
              </w:tc>
            </w:tr>
            <w:tr w14:paraId="71A5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5640527E">
                  <w:pPr>
                    <w:keepLines/>
                    <w:wordWrap w:val="0"/>
                    <w:spacing w:line="348" w:lineRule="auto"/>
                    <w:rPr>
                      <w:rFonts w:ascii="宋体" w:hAnsi="宋体" w:cs="宋体"/>
                      <w:szCs w:val="21"/>
                    </w:rPr>
                  </w:pPr>
                  <w:r>
                    <w:rPr>
                      <w:rFonts w:hint="eastAsia" w:ascii="宋体" w:hAnsi="宋体" w:cs="宋体"/>
                      <w:szCs w:val="21"/>
                    </w:rPr>
                    <w:t>100亿以上</w:t>
                  </w:r>
                </w:p>
              </w:tc>
              <w:tc>
                <w:tcPr>
                  <w:tcW w:w="1414" w:type="dxa"/>
                </w:tcPr>
                <w:p w14:paraId="2CB7823D">
                  <w:pPr>
                    <w:keepLines/>
                    <w:wordWrap w:val="0"/>
                    <w:spacing w:line="348" w:lineRule="auto"/>
                    <w:rPr>
                      <w:rFonts w:ascii="宋体" w:hAnsi="宋体" w:cs="宋体"/>
                      <w:szCs w:val="21"/>
                    </w:rPr>
                  </w:pPr>
                  <w:r>
                    <w:rPr>
                      <w:rFonts w:hint="eastAsia" w:ascii="宋体" w:hAnsi="宋体" w:cs="宋体"/>
                      <w:szCs w:val="21"/>
                    </w:rPr>
                    <w:t xml:space="preserve"> 0.004%</w:t>
                  </w:r>
                </w:p>
              </w:tc>
              <w:tc>
                <w:tcPr>
                  <w:tcW w:w="1231" w:type="dxa"/>
                </w:tcPr>
                <w:p w14:paraId="2D1EAB8F">
                  <w:pPr>
                    <w:keepLines/>
                    <w:wordWrap w:val="0"/>
                    <w:spacing w:line="348" w:lineRule="auto"/>
                    <w:ind w:firstLine="210" w:firstLineChars="100"/>
                    <w:rPr>
                      <w:rFonts w:ascii="宋体" w:hAnsi="宋体" w:cs="宋体"/>
                      <w:szCs w:val="21"/>
                    </w:rPr>
                  </w:pPr>
                  <w:r>
                    <w:rPr>
                      <w:rFonts w:hint="eastAsia" w:ascii="宋体" w:hAnsi="宋体" w:cs="宋体"/>
                      <w:szCs w:val="21"/>
                    </w:rPr>
                    <w:t>0.004%</w:t>
                  </w:r>
                </w:p>
              </w:tc>
              <w:tc>
                <w:tcPr>
                  <w:tcW w:w="1211" w:type="dxa"/>
                </w:tcPr>
                <w:p w14:paraId="58D1631D">
                  <w:pPr>
                    <w:keepLines/>
                    <w:wordWrap w:val="0"/>
                    <w:spacing w:line="348" w:lineRule="auto"/>
                    <w:ind w:firstLine="105" w:firstLineChars="50"/>
                    <w:rPr>
                      <w:rFonts w:ascii="宋体" w:hAnsi="宋体" w:cs="宋体"/>
                      <w:szCs w:val="21"/>
                    </w:rPr>
                  </w:pPr>
                  <w:r>
                    <w:rPr>
                      <w:rFonts w:hint="eastAsia" w:ascii="宋体" w:hAnsi="宋体" w:cs="宋体"/>
                      <w:szCs w:val="21"/>
                    </w:rPr>
                    <w:t>0.004%</w:t>
                  </w:r>
                </w:p>
              </w:tc>
            </w:tr>
            <w:bookmarkEnd w:id="66"/>
          </w:tbl>
          <w:p w14:paraId="63B919DB">
            <w:pPr>
              <w:pStyle w:val="18"/>
              <w:snapToGrid w:val="0"/>
              <w:spacing w:line="380" w:lineRule="exact"/>
              <w:rPr>
                <w:rFonts w:hAnsi="宋体" w:cs="宋体"/>
                <w:sz w:val="18"/>
                <w:szCs w:val="18"/>
                <w:u w:val="single"/>
              </w:rPr>
            </w:pPr>
          </w:p>
        </w:tc>
      </w:tr>
      <w:tr w14:paraId="4E490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9364A1D">
            <w:pPr>
              <w:widowControl/>
              <w:jc w:val="left"/>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BDD9C9E">
            <w:pPr>
              <w:spacing w:line="380" w:lineRule="exact"/>
              <w:rPr>
                <w:rFonts w:ascii="宋体" w:hAnsi="宋体" w:cs="宋体"/>
                <w:szCs w:val="21"/>
              </w:rPr>
            </w:pPr>
            <w:r>
              <w:rPr>
                <w:rFonts w:hint="eastAsia" w:ascii="宋体" w:hAnsi="宋体" w:cs="宋体"/>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5F269EF2">
            <w:pPr>
              <w:pStyle w:val="18"/>
              <w:snapToGrid w:val="0"/>
              <w:spacing w:line="380" w:lineRule="exact"/>
              <w:rPr>
                <w:rFonts w:hAnsi="宋体" w:cs="宋体"/>
              </w:rPr>
            </w:pPr>
            <w:r>
              <w:rPr>
                <w:rFonts w:hint="eastAsia" w:hAnsi="宋体" w:cs="宋体"/>
              </w:rPr>
              <w:t xml:space="preserve">账户名称：南宁市建昶建设工程监理咨询有限责任公司 </w:t>
            </w:r>
          </w:p>
          <w:p w14:paraId="40F653FC">
            <w:pPr>
              <w:pStyle w:val="18"/>
              <w:snapToGrid w:val="0"/>
              <w:spacing w:line="380" w:lineRule="exact"/>
              <w:rPr>
                <w:rFonts w:hAnsi="宋体" w:cs="宋体"/>
              </w:rPr>
            </w:pPr>
            <w:r>
              <w:rPr>
                <w:rFonts w:hint="eastAsia" w:hAnsi="宋体" w:cs="宋体"/>
              </w:rPr>
              <w:t xml:space="preserve">开户银行：建行南宁金湖广场支行 </w:t>
            </w:r>
          </w:p>
          <w:p w14:paraId="7E9B9F81">
            <w:pPr>
              <w:pStyle w:val="18"/>
              <w:snapToGrid w:val="0"/>
              <w:spacing w:line="380" w:lineRule="exact"/>
              <w:rPr>
                <w:rFonts w:hAnsi="宋体" w:cs="宋体"/>
              </w:rPr>
            </w:pPr>
            <w:r>
              <w:rPr>
                <w:rFonts w:hint="eastAsia" w:hAnsi="宋体" w:cs="宋体"/>
              </w:rPr>
              <w:t xml:space="preserve">银行账号：4500 1604 2660 5250 2851 </w:t>
            </w:r>
          </w:p>
        </w:tc>
      </w:tr>
      <w:tr w14:paraId="2006F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C505744">
            <w:pPr>
              <w:snapToGrid w:val="0"/>
              <w:spacing w:line="380" w:lineRule="exact"/>
              <w:jc w:val="center"/>
              <w:rPr>
                <w:rFonts w:ascii="宋体" w:hAnsi="宋体" w:cs="宋体"/>
                <w:szCs w:val="21"/>
              </w:rPr>
            </w:pPr>
            <w:r>
              <w:rPr>
                <w:rFonts w:hint="eastAsia" w:ascii="宋体" w:hAnsi="宋体" w:cs="宋体"/>
                <w:szCs w:val="21"/>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07734ADC">
            <w:pPr>
              <w:snapToGrid w:val="0"/>
              <w:spacing w:line="380" w:lineRule="exact"/>
              <w:rPr>
                <w:rFonts w:ascii="宋体" w:hAnsi="宋体" w:cs="宋体"/>
                <w:szCs w:val="21"/>
              </w:rPr>
            </w:pPr>
            <w:r>
              <w:rPr>
                <w:rFonts w:hint="eastAsia" w:ascii="宋体" w:hAnsi="宋体" w:cs="宋体"/>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1CE3E627">
            <w:pPr>
              <w:spacing w:line="380" w:lineRule="exact"/>
              <w:rPr>
                <w:rFonts w:ascii="宋体" w:hAnsi="宋体" w:cs="宋体"/>
              </w:rPr>
            </w:pPr>
            <w:r>
              <w:rPr>
                <w:rFonts w:hint="eastAsia" w:ascii="宋体" w:hAnsi="宋体" w:cs="宋体"/>
                <w:b/>
                <w:bCs/>
              </w:rPr>
              <w:t>解释权：</w:t>
            </w:r>
            <w:r>
              <w:rPr>
                <w:rFonts w:hint="eastAsia" w:ascii="宋体" w:hAnsi="宋体" w:cs="宋体"/>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019BAAE7">
            <w:pPr>
              <w:spacing w:line="380" w:lineRule="exact"/>
              <w:rPr>
                <w:rFonts w:ascii="宋体" w:hAnsi="宋体" w:cs="宋体"/>
                <w:b/>
                <w:bCs/>
              </w:rPr>
            </w:pPr>
            <w:r>
              <w:rPr>
                <w:rFonts w:hint="eastAsia" w:ascii="宋体" w:hAnsi="宋体" w:cs="宋体"/>
                <w:b/>
                <w:bCs/>
              </w:rPr>
              <w:t>法律责任：</w:t>
            </w:r>
          </w:p>
          <w:p w14:paraId="0A37DA44">
            <w:pPr>
              <w:spacing w:line="380" w:lineRule="exact"/>
              <w:rPr>
                <w:rFonts w:ascii="宋体" w:hAnsi="宋体" w:cs="宋体"/>
              </w:rPr>
            </w:pPr>
            <w:r>
              <w:rPr>
                <w:rFonts w:hint="eastAsia" w:ascii="宋体" w:hAnsi="宋体" w:cs="宋体"/>
              </w:rPr>
              <w:t>1.本采购文件根据《中华人民共和国政府采购法》、《中华人民共和国民法典》；《中华人民共和国政府采购法实施条例》、、《政府采购货物和服务招标投 标管理办法》等有关法律法规编制，参与本项目的各政府采购当事人依法享有上述法律法规所赋予的权利与义务。</w:t>
            </w:r>
          </w:p>
          <w:p w14:paraId="7FEEF07E">
            <w:pPr>
              <w:spacing w:line="380" w:lineRule="exact"/>
              <w:rPr>
                <w:rFonts w:ascii="宋体" w:hAnsi="宋体" w:cs="宋体"/>
              </w:rPr>
            </w:pPr>
            <w:r>
              <w:rPr>
                <w:rFonts w:hint="eastAsia" w:ascii="宋体" w:hAnsi="宋体" w:cs="宋体"/>
                <w:b/>
                <w:bCs/>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96E3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D0A408F">
            <w:pPr>
              <w:snapToGrid w:val="0"/>
              <w:spacing w:line="380" w:lineRule="exact"/>
              <w:jc w:val="center"/>
              <w:rPr>
                <w:rFonts w:ascii="宋体" w:hAnsi="宋体" w:cs="宋体"/>
                <w:szCs w:val="21"/>
              </w:rPr>
            </w:pPr>
            <w:r>
              <w:rPr>
                <w:rFonts w:hint="eastAsia" w:ascii="宋体" w:hAnsi="宋体" w:cs="宋体"/>
                <w:szCs w:val="21"/>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22FF0D2A">
            <w:pPr>
              <w:snapToGrid w:val="0"/>
              <w:spacing w:line="380" w:lineRule="exact"/>
              <w:rPr>
                <w:rFonts w:ascii="宋体" w:hAnsi="宋体" w:cs="宋体"/>
                <w:szCs w:val="21"/>
              </w:rPr>
            </w:pPr>
            <w:r>
              <w:rPr>
                <w:rFonts w:hint="eastAsia" w:ascii="宋体" w:hAnsi="宋体" w:cs="宋体"/>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66FA3321">
            <w:pPr>
              <w:pStyle w:val="18"/>
              <w:snapToGrid w:val="0"/>
              <w:spacing w:line="380" w:lineRule="exact"/>
              <w:rPr>
                <w:rFonts w:hAnsi="宋体" w:cs="宋体"/>
                <w:b/>
                <w:bCs/>
              </w:rPr>
            </w:pPr>
            <w:r>
              <w:rPr>
                <w:rFonts w:hint="eastAsia" w:hAnsi="宋体" w:cs="宋体"/>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6A841B7">
            <w:pPr>
              <w:pStyle w:val="18"/>
              <w:snapToGrid w:val="0"/>
              <w:spacing w:line="380" w:lineRule="exact"/>
              <w:rPr>
                <w:rFonts w:hAnsi="宋体" w:cs="宋体"/>
                <w:b/>
                <w:bCs/>
              </w:rPr>
            </w:pPr>
            <w:r>
              <w:rPr>
                <w:rFonts w:hint="eastAsia"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D487995">
            <w:pPr>
              <w:pStyle w:val="18"/>
              <w:snapToGrid w:val="0"/>
              <w:spacing w:line="380" w:lineRule="exact"/>
              <w:rPr>
                <w:rFonts w:hAnsi="宋体" w:cs="宋体"/>
                <w:b/>
                <w:bCs/>
              </w:rPr>
            </w:pPr>
            <w:r>
              <w:rPr>
                <w:rFonts w:hint="eastAsia" w:hAnsi="宋体" w:cs="宋体"/>
                <w:b/>
                <w:bCs/>
              </w:rPr>
              <w:t>3.本招标文件中描述投标人的“签字”是指投标人的法定代表人或者委托代理人亲自在文件规定签署处亲笔写上个人的名字的行为，私章、签字章、印鉴、影印等其他形式均不能代替亲笔签字。</w:t>
            </w:r>
          </w:p>
          <w:p w14:paraId="214156A8">
            <w:pPr>
              <w:pStyle w:val="18"/>
              <w:snapToGrid w:val="0"/>
              <w:spacing w:line="380" w:lineRule="exact"/>
              <w:rPr>
                <w:rFonts w:hAnsi="宋体" w:cs="宋体"/>
                <w:b/>
                <w:bCs/>
              </w:rPr>
            </w:pPr>
            <w:r>
              <w:rPr>
                <w:rFonts w:hint="eastAsia" w:hAnsi="宋体" w:cs="宋体"/>
                <w:b/>
                <w:bCs/>
              </w:rPr>
              <w:t>4.自然人投标的，招标文件规定盖公章处由自然人摁手指指印。</w:t>
            </w:r>
          </w:p>
          <w:p w14:paraId="04E2A480">
            <w:pPr>
              <w:spacing w:line="380" w:lineRule="exact"/>
              <w:jc w:val="left"/>
              <w:rPr>
                <w:rFonts w:ascii="宋体" w:hAnsi="宋体" w:cs="宋体"/>
                <w:szCs w:val="21"/>
              </w:rPr>
            </w:pPr>
            <w:r>
              <w:rPr>
                <w:rFonts w:hint="eastAsia" w:ascii="宋体" w:hAnsi="宋体" w:cs="宋体"/>
                <w:b/>
                <w:bCs/>
                <w:szCs w:val="21"/>
              </w:rPr>
              <w:t>5.本招标文件所称的“以上”“以下”“以内”“届满”，包括本数；所称的“不满”“超过”“以外”，不包括本数。</w:t>
            </w:r>
          </w:p>
        </w:tc>
      </w:tr>
    </w:tbl>
    <w:p w14:paraId="48BBAC77">
      <w:pPr>
        <w:widowControl/>
        <w:spacing w:line="412" w:lineRule="auto"/>
        <w:jc w:val="left"/>
        <w:rPr>
          <w:rFonts w:ascii="宋体" w:hAnsi="宋体" w:cs="宋体"/>
          <w:b/>
          <w:bCs/>
          <w:sz w:val="32"/>
          <w:szCs w:val="32"/>
        </w:rPr>
        <w:sectPr>
          <w:pgSz w:w="11906" w:h="16838"/>
          <w:pgMar w:top="1134" w:right="1134" w:bottom="1134" w:left="1134" w:header="720" w:footer="720" w:gutter="0"/>
          <w:cols w:space="720" w:num="1"/>
          <w:docGrid w:type="lines" w:linePitch="331" w:charSpace="0"/>
        </w:sectPr>
      </w:pPr>
    </w:p>
    <w:p w14:paraId="3D0A9EB8">
      <w:pPr>
        <w:rPr>
          <w:rFonts w:ascii="宋体" w:hAnsi="宋体" w:cs="宋体"/>
        </w:rPr>
      </w:pPr>
    </w:p>
    <w:p w14:paraId="70A31317">
      <w:pPr>
        <w:pStyle w:val="3"/>
        <w:jc w:val="center"/>
        <w:rPr>
          <w:rFonts w:ascii="宋体" w:hAnsi="宋体" w:eastAsia="宋体" w:cs="宋体"/>
        </w:rPr>
      </w:pPr>
      <w:bookmarkStart w:id="67" w:name="_Toc27483"/>
      <w:bookmarkStart w:id="68" w:name="_Toc27158"/>
      <w:bookmarkStart w:id="69" w:name="_Toc89075993"/>
      <w:r>
        <w:rPr>
          <w:rFonts w:hint="eastAsia" w:ascii="宋体" w:hAnsi="宋体" w:eastAsia="宋体" w:cs="宋体"/>
        </w:rPr>
        <w:t>第二节投标人须知正文</w:t>
      </w:r>
      <w:bookmarkEnd w:id="67"/>
      <w:bookmarkEnd w:id="68"/>
      <w:bookmarkEnd w:id="69"/>
    </w:p>
    <w:p w14:paraId="009F0692">
      <w:pPr>
        <w:pStyle w:val="4"/>
        <w:keepNext w:val="0"/>
        <w:keepLines w:val="0"/>
        <w:spacing w:line="400" w:lineRule="exact"/>
        <w:jc w:val="center"/>
        <w:rPr>
          <w:rFonts w:ascii="宋体" w:hAnsi="宋体" w:cs="宋体"/>
        </w:rPr>
      </w:pPr>
      <w:bookmarkStart w:id="70" w:name="_Toc6224"/>
      <w:bookmarkStart w:id="71" w:name="_Toc16984"/>
      <w:bookmarkStart w:id="72" w:name="_Toc89075994"/>
      <w:r>
        <w:rPr>
          <w:rFonts w:hint="eastAsia" w:ascii="宋体" w:hAnsi="宋体" w:cs="宋体"/>
        </w:rPr>
        <w:t>一、总则</w:t>
      </w:r>
      <w:bookmarkEnd w:id="70"/>
      <w:bookmarkEnd w:id="71"/>
      <w:bookmarkEnd w:id="72"/>
    </w:p>
    <w:p w14:paraId="6B468D7A">
      <w:pPr>
        <w:spacing w:line="360" w:lineRule="auto"/>
        <w:ind w:firstLine="480" w:firstLineChars="200"/>
        <w:rPr>
          <w:rFonts w:ascii="宋体" w:hAnsi="宋体" w:cs="宋体"/>
          <w:sz w:val="24"/>
        </w:rPr>
      </w:pPr>
      <w:bookmarkStart w:id="73" w:name="_Toc254970668"/>
      <w:bookmarkStart w:id="74" w:name="_Toc254970527"/>
      <w:r>
        <w:rPr>
          <w:rFonts w:hint="eastAsia" w:ascii="宋体" w:hAnsi="宋体" w:cs="宋体"/>
          <w:sz w:val="24"/>
        </w:rPr>
        <w:t>1.适用范围</w:t>
      </w:r>
      <w:bookmarkEnd w:id="73"/>
      <w:bookmarkEnd w:id="74"/>
    </w:p>
    <w:p w14:paraId="53FFDD1A">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76BFBA0C">
      <w:pPr>
        <w:spacing w:line="360" w:lineRule="auto"/>
        <w:ind w:firstLine="420" w:firstLineChars="200"/>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14:paraId="32D2694F">
      <w:pPr>
        <w:spacing w:line="360" w:lineRule="auto"/>
        <w:ind w:firstLine="480" w:firstLineChars="200"/>
        <w:rPr>
          <w:rFonts w:ascii="宋体" w:hAnsi="宋体" w:cs="宋体"/>
          <w:sz w:val="24"/>
        </w:rPr>
      </w:pPr>
      <w:bookmarkStart w:id="75" w:name="_Toc254970669"/>
      <w:bookmarkStart w:id="76" w:name="_Toc254970528"/>
      <w:r>
        <w:rPr>
          <w:rFonts w:hint="eastAsia" w:ascii="宋体" w:hAnsi="宋体" w:cs="宋体"/>
          <w:sz w:val="24"/>
        </w:rPr>
        <w:t>2.定义</w:t>
      </w:r>
      <w:bookmarkEnd w:id="75"/>
      <w:bookmarkEnd w:id="76"/>
    </w:p>
    <w:p w14:paraId="70683673">
      <w:pPr>
        <w:spacing w:line="360" w:lineRule="auto"/>
        <w:ind w:firstLine="422" w:firstLineChars="200"/>
        <w:rPr>
          <w:rFonts w:ascii="宋体" w:hAnsi="宋体" w:cs="宋体"/>
          <w:b/>
          <w:szCs w:val="21"/>
        </w:rPr>
      </w:pPr>
      <w:r>
        <w:rPr>
          <w:rFonts w:hint="eastAsia" w:ascii="宋体" w:hAnsi="宋体" w:cs="宋体"/>
          <w:b/>
          <w:szCs w:val="21"/>
        </w:rPr>
        <w:t>2.1“采购人”是指依法进行政府采购的国家机关、事业单位、团体组织。</w:t>
      </w:r>
    </w:p>
    <w:p w14:paraId="6B94C72D">
      <w:pPr>
        <w:spacing w:line="360" w:lineRule="auto"/>
        <w:ind w:firstLine="422" w:firstLineChars="200"/>
        <w:rPr>
          <w:rFonts w:ascii="宋体" w:hAnsi="宋体" w:cs="宋体"/>
          <w:b/>
          <w:szCs w:val="21"/>
        </w:rPr>
      </w:pPr>
      <w:r>
        <w:rPr>
          <w:rFonts w:hint="eastAsia" w:ascii="宋体" w:hAnsi="宋体" w:cs="宋体"/>
          <w:b/>
          <w:szCs w:val="21"/>
        </w:rPr>
        <w:t>2.2“采购代理机构” 指政府采购集中采购机构和集中采购机构以外的采购代理机构。</w:t>
      </w:r>
    </w:p>
    <w:p w14:paraId="04F7BAA6">
      <w:pPr>
        <w:spacing w:line="360" w:lineRule="auto"/>
        <w:ind w:firstLine="422" w:firstLineChars="200"/>
        <w:rPr>
          <w:rFonts w:ascii="宋体" w:hAnsi="宋体" w:cs="宋体"/>
          <w:b/>
          <w:szCs w:val="21"/>
        </w:rPr>
      </w:pPr>
      <w:r>
        <w:rPr>
          <w:rFonts w:hint="eastAsia" w:ascii="宋体" w:hAnsi="宋体" w:cs="宋体"/>
          <w:b/>
          <w:szCs w:val="21"/>
        </w:rPr>
        <w:t>2.3“供应商”是指向采购人提供货物、工程或者服务的法人、其他组织或者自然人。</w:t>
      </w:r>
    </w:p>
    <w:p w14:paraId="525ED919">
      <w:pPr>
        <w:spacing w:line="360" w:lineRule="auto"/>
        <w:ind w:firstLine="420" w:firstLineChars="200"/>
        <w:rPr>
          <w:rFonts w:ascii="宋体" w:hAnsi="宋体" w:cs="宋体"/>
          <w:szCs w:val="21"/>
        </w:rPr>
      </w:pPr>
      <w:r>
        <w:rPr>
          <w:rFonts w:hint="eastAsia" w:ascii="宋体" w:hAnsi="宋体" w:cs="宋体"/>
          <w:szCs w:val="21"/>
        </w:rPr>
        <w:t>2.4“投标人”是指响应招标、参加投标竞争的法人、非法人组织或者自然人。</w:t>
      </w:r>
    </w:p>
    <w:p w14:paraId="4D0EB54B">
      <w:pPr>
        <w:spacing w:line="360" w:lineRule="auto"/>
        <w:ind w:firstLine="422" w:firstLineChars="200"/>
        <w:rPr>
          <w:rFonts w:ascii="宋体" w:hAnsi="宋体" w:cs="宋体"/>
          <w:b/>
          <w:szCs w:val="21"/>
        </w:rPr>
      </w:pPr>
      <w:r>
        <w:rPr>
          <w:rFonts w:hint="eastAsia" w:ascii="宋体" w:hAnsi="宋体" w:cs="宋体"/>
          <w:b/>
          <w:szCs w:val="21"/>
        </w:rPr>
        <w:t>2.5“货物”是指各种形态和种类的物品，包括原材料、燃料、设备、产品等。</w:t>
      </w:r>
    </w:p>
    <w:p w14:paraId="19AFA6F8">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2.6“售后服务” 是指商品出售以后所提供的各种服务，包含但不限于投标人须承担的备品备件、包装、运输、装卸、保险、货到就位以及安装、调试、培训、保修以及其他各种服务。</w:t>
      </w:r>
    </w:p>
    <w:p w14:paraId="60079955">
      <w:pPr>
        <w:pStyle w:val="6"/>
        <w:keepNext w:val="0"/>
        <w:keepLines w:val="0"/>
        <w:spacing w:before="0" w:after="0" w:line="360" w:lineRule="auto"/>
        <w:rPr>
          <w:rFonts w:ascii="宋体" w:hAnsi="宋体" w:cs="宋体"/>
          <w:b w:val="0"/>
          <w:sz w:val="21"/>
          <w:szCs w:val="21"/>
        </w:rPr>
      </w:pPr>
      <w:r>
        <w:rPr>
          <w:rFonts w:hint="eastAsia" w:ascii="宋体" w:hAnsi="宋体" w:cs="宋体"/>
          <w:b w:val="0"/>
          <w:sz w:val="21"/>
          <w:szCs w:val="21"/>
        </w:rPr>
        <w:t xml:space="preserve">    2.7“书面形式”是指合同书、信件和数据电文（包括电报、电传、传真、电子数据交换和电子邮件）等可以有形地表现所载内容的形式。</w:t>
      </w:r>
    </w:p>
    <w:p w14:paraId="22BB8A41">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2.8“实质性要求”是指招标文件中已经指明不满足则投标无效的条款，或者不能负偏离的条款，或者采购需求中带“▲”的条款。</w:t>
      </w:r>
    </w:p>
    <w:p w14:paraId="18E1F894">
      <w:pPr>
        <w:snapToGrid w:val="0"/>
        <w:spacing w:line="360" w:lineRule="auto"/>
        <w:ind w:firstLine="420" w:firstLineChars="200"/>
        <w:jc w:val="left"/>
        <w:rPr>
          <w:rFonts w:ascii="宋体" w:hAnsi="宋体" w:cs="宋体"/>
          <w:szCs w:val="21"/>
        </w:rPr>
      </w:pPr>
      <w:r>
        <w:rPr>
          <w:rFonts w:hint="eastAsia" w:ascii="宋体" w:hAnsi="宋体" w:cs="宋体"/>
          <w:szCs w:val="21"/>
        </w:rPr>
        <w:t>2.9 “正偏离”，是指投标文件对招标文件“采购需求”中有关条款作出的响应优于条款要求并有利于采购人的情形。</w:t>
      </w:r>
    </w:p>
    <w:p w14:paraId="476033A5">
      <w:pPr>
        <w:snapToGrid w:val="0"/>
        <w:spacing w:line="360" w:lineRule="auto"/>
        <w:ind w:firstLine="420" w:firstLineChars="200"/>
        <w:jc w:val="left"/>
        <w:rPr>
          <w:rFonts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14:paraId="286F2F78">
      <w:pPr>
        <w:snapToGrid w:val="0"/>
        <w:spacing w:line="360" w:lineRule="auto"/>
        <w:ind w:firstLine="420" w:firstLineChars="200"/>
        <w:jc w:val="left"/>
        <w:rPr>
          <w:rFonts w:ascii="宋体" w:hAnsi="宋体" w:cs="宋体"/>
          <w:szCs w:val="21"/>
        </w:rPr>
      </w:pPr>
      <w:r>
        <w:rPr>
          <w:rFonts w:hint="eastAsia" w:ascii="宋体" w:hAnsi="宋体" w:cs="宋体"/>
          <w:szCs w:val="21"/>
        </w:rPr>
        <w:t>2.11“允许负偏离的条款”是指采购需求中的不属于“实质性要求”的条款。</w:t>
      </w:r>
    </w:p>
    <w:p w14:paraId="442DD132">
      <w:pPr>
        <w:spacing w:line="360" w:lineRule="auto"/>
        <w:ind w:firstLine="480" w:firstLineChars="200"/>
        <w:rPr>
          <w:rFonts w:ascii="宋体" w:hAnsi="宋体" w:cs="宋体"/>
          <w:sz w:val="24"/>
        </w:rPr>
      </w:pPr>
      <w:bookmarkStart w:id="77" w:name="_Toc254970529"/>
      <w:bookmarkStart w:id="78" w:name="_Toc254970670"/>
      <w:r>
        <w:rPr>
          <w:rFonts w:hint="eastAsia" w:ascii="宋体" w:hAnsi="宋体" w:cs="宋体"/>
          <w:sz w:val="24"/>
        </w:rPr>
        <w:t>3.</w:t>
      </w:r>
      <w:bookmarkEnd w:id="77"/>
      <w:bookmarkEnd w:id="78"/>
      <w:r>
        <w:rPr>
          <w:rFonts w:hint="eastAsia" w:ascii="宋体" w:hAnsi="宋体" w:cs="宋体"/>
          <w:sz w:val="24"/>
        </w:rPr>
        <w:t>投标人的资格要求</w:t>
      </w:r>
    </w:p>
    <w:p w14:paraId="3A5B79A5">
      <w:pPr>
        <w:spacing w:line="360" w:lineRule="auto"/>
        <w:ind w:firstLine="420" w:firstLineChars="200"/>
        <w:rPr>
          <w:rFonts w:ascii="宋体" w:hAnsi="宋体" w:cs="宋体"/>
          <w:szCs w:val="21"/>
        </w:rPr>
      </w:pPr>
      <w:r>
        <w:rPr>
          <w:rFonts w:hint="eastAsia" w:ascii="宋体" w:hAnsi="宋体" w:cs="宋体"/>
          <w:szCs w:val="21"/>
        </w:rPr>
        <w:t>投标人的资格要求详见“招标公告”。</w:t>
      </w:r>
    </w:p>
    <w:p w14:paraId="20E9C160">
      <w:pPr>
        <w:spacing w:line="360" w:lineRule="auto"/>
        <w:ind w:firstLine="480" w:firstLineChars="200"/>
        <w:rPr>
          <w:rFonts w:ascii="宋体" w:hAnsi="宋体" w:cs="宋体"/>
          <w:sz w:val="24"/>
        </w:rPr>
      </w:pPr>
      <w:bookmarkStart w:id="79" w:name="_Toc254970671"/>
      <w:bookmarkStart w:id="80" w:name="_Toc254970530"/>
      <w:r>
        <w:rPr>
          <w:rFonts w:hint="eastAsia" w:ascii="宋体" w:hAnsi="宋体" w:cs="宋体"/>
          <w:sz w:val="24"/>
        </w:rPr>
        <w:t>4.投标委托</w:t>
      </w:r>
      <w:bookmarkEnd w:id="79"/>
      <w:bookmarkEnd w:id="80"/>
    </w:p>
    <w:p w14:paraId="6E39D478">
      <w:pPr>
        <w:spacing w:line="360" w:lineRule="auto"/>
        <w:ind w:firstLine="420" w:firstLineChars="200"/>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投标人代表参加投标活动过程中必须携带个人有效身份证件。如投标人代表不是法定代表人，须持有法定代表人授权委托书（正本用原件，副本用复印件，按第六章要求格式填写）。</w:t>
      </w:r>
    </w:p>
    <w:p w14:paraId="48DB84F0">
      <w:pPr>
        <w:spacing w:line="360" w:lineRule="auto"/>
        <w:ind w:firstLine="480" w:firstLineChars="200"/>
        <w:rPr>
          <w:rFonts w:ascii="宋体" w:hAnsi="宋体" w:cs="宋体"/>
          <w:sz w:val="24"/>
        </w:rPr>
      </w:pPr>
      <w:bookmarkStart w:id="81" w:name="_5.投标费用"/>
      <w:bookmarkEnd w:id="81"/>
      <w:bookmarkStart w:id="82" w:name="_Toc254970672"/>
      <w:bookmarkStart w:id="83" w:name="_Toc254970531"/>
      <w:r>
        <w:rPr>
          <w:rFonts w:hint="eastAsia" w:ascii="宋体" w:hAnsi="宋体" w:cs="宋体"/>
          <w:sz w:val="24"/>
        </w:rPr>
        <w:t>5.投标费用</w:t>
      </w:r>
      <w:bookmarkEnd w:id="82"/>
      <w:bookmarkEnd w:id="83"/>
    </w:p>
    <w:p w14:paraId="7776C4F7">
      <w:pPr>
        <w:spacing w:line="360" w:lineRule="auto"/>
        <w:ind w:firstLine="420" w:firstLineChars="200"/>
        <w:rPr>
          <w:rFonts w:ascii="宋体" w:hAnsi="宋体" w:cs="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7A088844">
      <w:pPr>
        <w:spacing w:line="360" w:lineRule="auto"/>
        <w:ind w:firstLine="480" w:firstLineChars="200"/>
        <w:rPr>
          <w:rFonts w:ascii="宋体" w:hAnsi="宋体" w:cs="宋体"/>
          <w:sz w:val="24"/>
        </w:rPr>
      </w:pPr>
      <w:r>
        <w:rPr>
          <w:rFonts w:hint="eastAsia" w:ascii="宋体" w:hAnsi="宋体" w:cs="宋体"/>
          <w:sz w:val="24"/>
        </w:rPr>
        <w:t>6.联合体投标</w:t>
      </w:r>
    </w:p>
    <w:p w14:paraId="2F0A9F17">
      <w:pPr>
        <w:spacing w:line="360" w:lineRule="auto"/>
        <w:ind w:firstLine="420" w:firstLineChars="200"/>
        <w:rPr>
          <w:rFonts w:ascii="宋体" w:hAnsi="宋体" w:cs="宋体"/>
          <w:szCs w:val="21"/>
        </w:rPr>
      </w:pPr>
      <w:r>
        <w:rPr>
          <w:rFonts w:hint="eastAsia" w:ascii="宋体" w:hAnsi="宋体" w:cs="宋体"/>
          <w:szCs w:val="21"/>
        </w:rPr>
        <w:t>6.1本项目是否接受联合体投标，详见“投标人须知前附表”。</w:t>
      </w:r>
    </w:p>
    <w:p w14:paraId="2536EF78">
      <w:pPr>
        <w:spacing w:line="360" w:lineRule="auto"/>
        <w:ind w:firstLine="420" w:firstLineChars="200"/>
        <w:rPr>
          <w:rFonts w:ascii="宋体" w:hAnsi="宋体" w:cs="宋体"/>
          <w:bCs/>
          <w:szCs w:val="21"/>
        </w:rPr>
      </w:pPr>
      <w:r>
        <w:rPr>
          <w:rFonts w:hint="eastAsia" w:ascii="宋体" w:hAnsi="宋体" w:cs="宋体"/>
          <w:bCs/>
          <w:szCs w:val="21"/>
        </w:rPr>
        <w:t>6.2如接受联合体投标，联合体投标要求详见“投标人须知前附表”。</w:t>
      </w:r>
    </w:p>
    <w:p w14:paraId="72635EEF">
      <w:pPr>
        <w:wordWrap w:val="0"/>
        <w:spacing w:line="348" w:lineRule="auto"/>
        <w:ind w:firstLine="420" w:firstLineChars="200"/>
        <w:rPr>
          <w:rFonts w:ascii="宋体" w:hAnsi="宋体" w:cs="宋体"/>
          <w:bCs/>
          <w:sz w:val="24"/>
          <w:szCs w:val="21"/>
          <w:shd w:val="clear" w:color="auto" w:fill="FFFFFF"/>
        </w:rPr>
      </w:pPr>
      <w:r>
        <w:rPr>
          <w:rFonts w:hint="eastAsia" w:ascii="宋体" w:hAnsi="宋体" w:cs="宋体"/>
          <w:bCs/>
          <w:szCs w:val="21"/>
        </w:rPr>
        <w:t>6.3根据《政府采购促进中小企业发展管理办法》（财库〔2020〕46号）第九条及《财政部关于进一步加大政府采购支持中小企业力度的通知》（财库〔2022〕19号）、</w:t>
      </w:r>
      <w:r>
        <w:rPr>
          <w:rFonts w:hint="eastAsia" w:ascii="宋体" w:hAnsi="宋体" w:cs="宋体"/>
        </w:rPr>
        <w:t>《广西壮族自治区财政厅关于贯彻落实政府采购支持中小企业发展政策的通知》（桂财采〔2022〕31号）、</w:t>
      </w:r>
      <w:r>
        <w:rPr>
          <w:rFonts w:hint="eastAsia" w:ascii="宋体" w:hAnsi="宋体" w:cs="宋体"/>
          <w:bCs/>
          <w:szCs w:val="21"/>
        </w:rPr>
        <w:t>《广西壮族自治区财政厅广西壮族自治区工业和信息化厅转发财政部工业和信息化部政府采购促进中小企业发展管理办法的通知》（桂财采〔2021〕70号）及</w:t>
      </w:r>
      <w:r>
        <w:rPr>
          <w:rFonts w:hint="eastAsia"/>
          <w:szCs w:val="21"/>
        </w:rPr>
        <w:t>《广西壮族自治区财政厅关于持续优化政府采购营商环境推动高质量发展的通知》（桂财采〔2025〕55 号）</w:t>
      </w:r>
      <w:r>
        <w:rPr>
          <w:rFonts w:hint="eastAsia" w:ascii="宋体" w:hAnsi="宋体" w:cs="宋体"/>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BA72F89">
      <w:pPr>
        <w:spacing w:line="360" w:lineRule="auto"/>
        <w:ind w:firstLine="480" w:firstLineChars="200"/>
        <w:rPr>
          <w:rFonts w:ascii="宋体" w:hAnsi="宋体" w:cs="宋体"/>
          <w:sz w:val="24"/>
        </w:rPr>
      </w:pPr>
      <w:r>
        <w:rPr>
          <w:rFonts w:hint="eastAsia" w:ascii="宋体" w:hAnsi="宋体" w:cs="宋体"/>
          <w:sz w:val="24"/>
        </w:rPr>
        <w:t xml:space="preserve">7.转包与分包             </w:t>
      </w:r>
    </w:p>
    <w:p w14:paraId="568886B8">
      <w:pPr>
        <w:spacing w:line="360" w:lineRule="auto"/>
        <w:ind w:firstLine="422" w:firstLineChars="200"/>
        <w:rPr>
          <w:rFonts w:ascii="宋体" w:hAnsi="宋体" w:cs="宋体"/>
          <w:b/>
          <w:szCs w:val="21"/>
        </w:rPr>
      </w:pPr>
      <w:r>
        <w:rPr>
          <w:rFonts w:hint="eastAsia" w:ascii="宋体" w:hAnsi="宋体" w:cs="宋体"/>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C8E0509">
      <w:pPr>
        <w:wordWrap w:val="0"/>
        <w:spacing w:line="348" w:lineRule="auto"/>
        <w:ind w:firstLine="420" w:firstLineChars="200"/>
        <w:rPr>
          <w:rFonts w:ascii="宋体" w:hAnsi="宋体" w:cs="宋体"/>
          <w:bCs/>
          <w:szCs w:val="21"/>
        </w:rPr>
      </w:pPr>
      <w:r>
        <w:rPr>
          <w:rFonts w:hint="eastAsia" w:ascii="宋体" w:hAnsi="宋体" w:cs="宋体"/>
          <w:bCs/>
          <w:szCs w:val="21"/>
        </w:rPr>
        <w:t>7.2根据《政府采购促进中小企业发展管理办法》（财库〔2020〕46号）第九条及《财政部关于进一步加大政府采购支持中小企业力度的通知》（财库〔2022〕19号）、</w:t>
      </w:r>
      <w:r>
        <w:rPr>
          <w:rFonts w:hint="eastAsia" w:ascii="宋体" w:hAnsi="宋体" w:cs="宋体"/>
        </w:rPr>
        <w:t>《广西壮族自治区财政厅关于贯彻落实政府采购支持中小企业发展政策的通知》（桂财采〔2022〕31号）、</w:t>
      </w:r>
      <w:r>
        <w:rPr>
          <w:rFonts w:hint="eastAsia"/>
          <w:szCs w:val="21"/>
        </w:rPr>
        <w:t>《广西壮族自治区财政厅关于持续优化政府采购营商环境推动高质量发展的通知》（桂财采〔2025〕55 号）</w:t>
      </w:r>
      <w:r>
        <w:rPr>
          <w:rFonts w:hint="eastAsia" w:ascii="宋体" w:hAnsi="宋体" w:cs="宋体"/>
          <w:bCs/>
          <w:szCs w:val="21"/>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7C201C0A">
      <w:pPr>
        <w:spacing w:line="360" w:lineRule="auto"/>
        <w:ind w:firstLine="420" w:firstLineChars="200"/>
        <w:rPr>
          <w:rFonts w:ascii="宋体" w:hAnsi="宋体" w:cs="宋体"/>
          <w:bCs/>
          <w:szCs w:val="21"/>
        </w:rPr>
      </w:pPr>
    </w:p>
    <w:p w14:paraId="176D5806">
      <w:pPr>
        <w:spacing w:line="360" w:lineRule="auto"/>
        <w:ind w:firstLine="480" w:firstLineChars="200"/>
        <w:rPr>
          <w:rFonts w:ascii="宋体" w:hAnsi="宋体" w:cs="宋体"/>
          <w:sz w:val="24"/>
        </w:rPr>
      </w:pPr>
      <w:bookmarkStart w:id="84" w:name="_Toc254970673"/>
      <w:bookmarkStart w:id="85" w:name="_Toc254970532"/>
      <w:r>
        <w:rPr>
          <w:rFonts w:hint="eastAsia" w:ascii="宋体" w:hAnsi="宋体" w:cs="宋体"/>
          <w:sz w:val="24"/>
        </w:rPr>
        <w:t>8.特别说明：</w:t>
      </w:r>
      <w:bookmarkEnd w:id="84"/>
      <w:bookmarkEnd w:id="85"/>
      <w:bookmarkStart w:id="86" w:name="_8.1提供相同品牌产品且通过资格审查、符合性审查的不同投标人参加同一合"/>
      <w:bookmarkEnd w:id="86"/>
    </w:p>
    <w:p w14:paraId="612EF847">
      <w:pPr>
        <w:spacing w:line="360" w:lineRule="auto"/>
        <w:ind w:firstLine="422" w:firstLineChars="200"/>
        <w:rPr>
          <w:rFonts w:ascii="宋体" w:hAnsi="宋体" w:cs="宋体"/>
          <w:b/>
          <w:szCs w:val="21"/>
        </w:rPr>
      </w:pPr>
      <w:r>
        <w:rPr>
          <w:rFonts w:hint="eastAsia" w:ascii="宋体" w:hAnsi="宋体" w:cs="宋体"/>
          <w:b/>
          <w:szCs w:val="21"/>
        </w:rPr>
        <w:t>8.1如果本招标文件要求投标人提供资格、信誉、荣誉、业绩与企业认证等材料的，则投标人所提供的以上材料必须为投标人所拥有。</w:t>
      </w:r>
    </w:p>
    <w:p w14:paraId="56784B0C">
      <w:pPr>
        <w:spacing w:line="360" w:lineRule="auto"/>
        <w:ind w:firstLine="422" w:firstLineChars="200"/>
        <w:rPr>
          <w:rFonts w:ascii="宋体" w:hAnsi="宋体" w:cs="宋体"/>
          <w:b/>
          <w:szCs w:val="21"/>
        </w:rPr>
      </w:pPr>
      <w:r>
        <w:rPr>
          <w:rFonts w:hint="eastAsia" w:ascii="宋体" w:hAnsi="宋体" w:cs="宋体"/>
          <w:b/>
          <w:szCs w:val="21"/>
        </w:rPr>
        <w:t>8.2投标人应仔细阅读招标文件的所有内容，按照招标文件的要求提交投标文件，并对所提供的全部资料的真实性承担法律责任。</w:t>
      </w:r>
    </w:p>
    <w:p w14:paraId="7BAD7198">
      <w:pPr>
        <w:spacing w:line="360" w:lineRule="auto"/>
        <w:ind w:firstLine="422" w:firstLineChars="200"/>
        <w:rPr>
          <w:rFonts w:ascii="宋体" w:hAnsi="宋体" w:cs="宋体"/>
          <w:b/>
          <w:szCs w:val="21"/>
        </w:rPr>
      </w:pPr>
      <w:r>
        <w:rPr>
          <w:rFonts w:hint="eastAsia" w:ascii="宋体" w:hAnsi="宋体" w:cs="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5F8C5833">
      <w:pPr>
        <w:spacing w:line="360" w:lineRule="auto"/>
        <w:ind w:firstLine="480" w:firstLineChars="200"/>
        <w:rPr>
          <w:rFonts w:ascii="宋体" w:hAnsi="宋体" w:cs="宋体"/>
          <w:sz w:val="24"/>
        </w:rPr>
      </w:pPr>
      <w:r>
        <w:rPr>
          <w:rFonts w:hint="eastAsia" w:ascii="宋体" w:hAnsi="宋体" w:cs="宋体"/>
          <w:sz w:val="24"/>
        </w:rPr>
        <w:t>9.回避与串通投标</w:t>
      </w:r>
    </w:p>
    <w:p w14:paraId="38FF51A9">
      <w:pPr>
        <w:spacing w:line="360" w:lineRule="auto"/>
        <w:ind w:firstLine="422" w:firstLineChars="200"/>
        <w:rPr>
          <w:rFonts w:ascii="宋体" w:hAnsi="宋体" w:cs="宋体"/>
          <w:b/>
          <w:szCs w:val="21"/>
        </w:rPr>
      </w:pPr>
      <w:r>
        <w:rPr>
          <w:rFonts w:hint="eastAsia" w:ascii="宋体" w:hAnsi="宋体" w:cs="宋体"/>
          <w:b/>
          <w:szCs w:val="21"/>
        </w:rPr>
        <w:t>9.1在政府采购活动中，采购人员及相关人员与供应商有下列利害关系之一的，应当回避：</w:t>
      </w:r>
    </w:p>
    <w:p w14:paraId="6A7F0B03">
      <w:pPr>
        <w:spacing w:line="360" w:lineRule="auto"/>
        <w:ind w:firstLine="420" w:firstLineChars="200"/>
        <w:rPr>
          <w:rFonts w:ascii="宋体" w:hAnsi="宋体" w:cs="宋体"/>
        </w:rPr>
      </w:pPr>
      <w:r>
        <w:rPr>
          <w:rFonts w:hint="eastAsia" w:ascii="宋体" w:hAnsi="宋体" w:cs="宋体"/>
        </w:rPr>
        <w:t>（1）参加采购活动前3年内与供应商存在劳动关系；</w:t>
      </w:r>
    </w:p>
    <w:p w14:paraId="7248A6FD">
      <w:pPr>
        <w:spacing w:line="360" w:lineRule="auto"/>
        <w:ind w:firstLine="420" w:firstLineChars="200"/>
        <w:rPr>
          <w:rFonts w:ascii="宋体" w:hAnsi="宋体" w:cs="宋体"/>
        </w:rPr>
      </w:pPr>
      <w:r>
        <w:rPr>
          <w:rFonts w:hint="eastAsia" w:ascii="宋体" w:hAnsi="宋体" w:cs="宋体"/>
        </w:rPr>
        <w:t>（2）参加采购活动前3年内担任供应商的董事、监事；</w:t>
      </w:r>
    </w:p>
    <w:p w14:paraId="56F2C76E">
      <w:pPr>
        <w:spacing w:line="360" w:lineRule="auto"/>
        <w:ind w:firstLine="420" w:firstLineChars="200"/>
        <w:rPr>
          <w:rFonts w:ascii="宋体" w:hAnsi="宋体" w:cs="宋体"/>
        </w:rPr>
      </w:pPr>
      <w:r>
        <w:rPr>
          <w:rFonts w:hint="eastAsia" w:ascii="宋体" w:hAnsi="宋体" w:cs="宋体"/>
        </w:rPr>
        <w:t>（3）参加采购活动前3年内是供应商的控股股东或者实际控制人；</w:t>
      </w:r>
    </w:p>
    <w:p w14:paraId="51BAE224">
      <w:pPr>
        <w:spacing w:line="360" w:lineRule="auto"/>
        <w:ind w:firstLine="420" w:firstLineChars="200"/>
        <w:rPr>
          <w:rFonts w:ascii="宋体" w:hAnsi="宋体" w:cs="宋体"/>
        </w:rPr>
      </w:pPr>
      <w:r>
        <w:rPr>
          <w:rFonts w:hint="eastAsia" w:ascii="宋体" w:hAnsi="宋体" w:cs="宋体"/>
        </w:rPr>
        <w:t>（4）与供应商的法定代表人或者负责人有夫妻、直系血亲、三代以内旁系血亲或者近姻亲关系；</w:t>
      </w:r>
    </w:p>
    <w:p w14:paraId="661CBAFE">
      <w:pPr>
        <w:spacing w:line="360" w:lineRule="auto"/>
        <w:ind w:firstLine="420" w:firstLineChars="200"/>
        <w:rPr>
          <w:rFonts w:ascii="宋体" w:hAnsi="宋体" w:cs="宋体"/>
        </w:rPr>
      </w:pPr>
      <w:r>
        <w:rPr>
          <w:rFonts w:hint="eastAsia" w:ascii="宋体" w:hAnsi="宋体" w:cs="宋体"/>
        </w:rPr>
        <w:t>（5）与供应商有其他可能影响政府采购活动公平、公正进行的关系。</w:t>
      </w:r>
    </w:p>
    <w:p w14:paraId="54AE3028">
      <w:pPr>
        <w:spacing w:line="360" w:lineRule="auto"/>
        <w:ind w:firstLine="420" w:firstLineChars="200"/>
        <w:rPr>
          <w:rFonts w:ascii="宋体" w:hAnsi="宋体" w:cs="宋体"/>
        </w:rPr>
      </w:pPr>
      <w:r>
        <w:rPr>
          <w:rFonts w:hint="eastAsia" w:ascii="宋体" w:hAnsi="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CDB3D30">
      <w:pPr>
        <w:spacing w:line="360" w:lineRule="auto"/>
        <w:ind w:firstLine="420" w:firstLineChars="200"/>
        <w:rPr>
          <w:rFonts w:ascii="宋体" w:hAnsi="宋体" w:cs="宋体"/>
          <w:szCs w:val="21"/>
        </w:rPr>
      </w:pPr>
      <w:r>
        <w:rPr>
          <w:rFonts w:hint="eastAsia" w:ascii="宋体" w:hAnsi="宋体" w:cs="宋体"/>
          <w:szCs w:val="21"/>
        </w:rPr>
        <w:t>9.2有下列情形之一的视为投标人相互串通投标，投标文件将被视为无效：</w:t>
      </w:r>
    </w:p>
    <w:p w14:paraId="21B73679">
      <w:pPr>
        <w:spacing w:line="360" w:lineRule="auto"/>
        <w:ind w:firstLine="422" w:firstLineChars="200"/>
        <w:rPr>
          <w:rFonts w:ascii="宋体" w:hAnsi="宋体" w:cs="宋体"/>
          <w:b/>
        </w:rPr>
      </w:pPr>
      <w:r>
        <w:rPr>
          <w:rFonts w:hint="eastAsia" w:ascii="宋体" w:hAnsi="宋体" w:cs="宋体"/>
          <w:b/>
        </w:rPr>
        <w:t>（1）不同投标人的投标文件由同一单位或者个人编制；或者不同投标人报名的IP地址一致的；或者不同投标人报名的IP地址一致的；或者编制标书硬件设备CPU编号、硬盘编号、网卡地址一致的情况。</w:t>
      </w:r>
    </w:p>
    <w:p w14:paraId="5B9849A4">
      <w:pPr>
        <w:spacing w:line="360" w:lineRule="auto"/>
        <w:ind w:firstLine="422" w:firstLineChars="200"/>
        <w:rPr>
          <w:rFonts w:ascii="宋体" w:hAnsi="宋体" w:cs="宋体"/>
          <w:b/>
        </w:rPr>
      </w:pPr>
      <w:r>
        <w:rPr>
          <w:rFonts w:hint="eastAsia" w:ascii="宋体" w:hAnsi="宋体" w:cs="宋体"/>
          <w:b/>
        </w:rPr>
        <w:t>（2）不同投标人委托同一单位或者个人办理投标事宜；</w:t>
      </w:r>
    </w:p>
    <w:p w14:paraId="17743A49">
      <w:pPr>
        <w:spacing w:line="360" w:lineRule="auto"/>
        <w:ind w:firstLine="422" w:firstLineChars="200"/>
        <w:rPr>
          <w:rFonts w:ascii="宋体" w:hAnsi="宋体" w:cs="宋体"/>
          <w:b/>
        </w:rPr>
      </w:pPr>
      <w:r>
        <w:rPr>
          <w:rFonts w:hint="eastAsia" w:ascii="宋体" w:hAnsi="宋体" w:cs="宋体"/>
          <w:b/>
        </w:rPr>
        <w:t>（3）不同的投标人的投标文件载明的项目管理员为同一个人；</w:t>
      </w:r>
    </w:p>
    <w:p w14:paraId="757E5C09">
      <w:pPr>
        <w:spacing w:line="360" w:lineRule="auto"/>
        <w:ind w:firstLine="422" w:firstLineChars="200"/>
        <w:rPr>
          <w:rFonts w:ascii="宋体" w:hAnsi="宋体" w:cs="宋体"/>
          <w:b/>
        </w:rPr>
      </w:pPr>
      <w:r>
        <w:rPr>
          <w:rFonts w:hint="eastAsia" w:ascii="宋体" w:hAnsi="宋体" w:cs="宋体"/>
          <w:b/>
        </w:rPr>
        <w:t>（4）不同投标人的电子或纸质投标文件异常一致或者投标报价呈规律性差异；</w:t>
      </w:r>
    </w:p>
    <w:p w14:paraId="45E7AEF8">
      <w:pPr>
        <w:spacing w:line="360" w:lineRule="auto"/>
        <w:ind w:firstLine="422" w:firstLineChars="200"/>
        <w:rPr>
          <w:rFonts w:ascii="宋体" w:hAnsi="宋体" w:cs="宋体"/>
          <w:b/>
        </w:rPr>
      </w:pPr>
      <w:r>
        <w:rPr>
          <w:rFonts w:hint="eastAsia" w:ascii="宋体" w:hAnsi="宋体" w:cs="宋体"/>
          <w:b/>
        </w:rPr>
        <w:t>（5）不同投标人的纸质投标文件相互混装；</w:t>
      </w:r>
    </w:p>
    <w:p w14:paraId="1D290776">
      <w:pPr>
        <w:spacing w:line="360" w:lineRule="auto"/>
        <w:ind w:firstLine="420" w:firstLineChars="200"/>
        <w:rPr>
          <w:rFonts w:ascii="宋体" w:hAnsi="宋体" w:cs="宋体"/>
          <w:szCs w:val="21"/>
        </w:rPr>
      </w:pPr>
      <w:r>
        <w:rPr>
          <w:rFonts w:hint="eastAsia" w:ascii="宋体" w:hAnsi="宋体" w:cs="宋体"/>
          <w:szCs w:val="21"/>
        </w:rPr>
        <w:t>9.3供应商有下列情形之一的，属于恶意串通行为，将报同级监督管理部门：</w:t>
      </w:r>
    </w:p>
    <w:p w14:paraId="14F1E71F">
      <w:pPr>
        <w:spacing w:line="360" w:lineRule="auto"/>
        <w:ind w:firstLine="420" w:firstLineChars="200"/>
        <w:rPr>
          <w:rFonts w:ascii="宋体" w:hAnsi="宋体" w:cs="宋体"/>
        </w:rPr>
      </w:pPr>
      <w:r>
        <w:rPr>
          <w:rFonts w:hint="eastAsia" w:ascii="宋体" w:hAnsi="宋体" w:cs="宋体"/>
        </w:rPr>
        <w:t>（1）供应商直接或者间接从采购人或者采购代理机构处获得其他供应商的相关信息并修改其投标文件或者投标文件；</w:t>
      </w:r>
    </w:p>
    <w:p w14:paraId="7B4B7ED9">
      <w:pPr>
        <w:spacing w:line="360" w:lineRule="auto"/>
        <w:ind w:firstLine="420" w:firstLineChars="200"/>
        <w:rPr>
          <w:rFonts w:ascii="宋体" w:hAnsi="宋体" w:cs="宋体"/>
        </w:rPr>
      </w:pPr>
      <w:r>
        <w:rPr>
          <w:rFonts w:hint="eastAsia" w:ascii="宋体" w:hAnsi="宋体" w:cs="宋体"/>
        </w:rPr>
        <w:t>（2）供应商按照采购人或者采购代理机构的授意撤换、修改投标文件或者投标文件；</w:t>
      </w:r>
    </w:p>
    <w:p w14:paraId="151B2A20">
      <w:pPr>
        <w:spacing w:line="360" w:lineRule="auto"/>
        <w:ind w:firstLine="420" w:firstLineChars="200"/>
        <w:rPr>
          <w:rFonts w:ascii="宋体" w:hAnsi="宋体" w:cs="宋体"/>
        </w:rPr>
      </w:pPr>
      <w:r>
        <w:rPr>
          <w:rFonts w:hint="eastAsia" w:ascii="宋体" w:hAnsi="宋体" w:cs="宋体"/>
        </w:rPr>
        <w:t>（3）供应商之间协商报价、技术方案等投标文件或者投标文件的实质性内容；</w:t>
      </w:r>
    </w:p>
    <w:p w14:paraId="565213E7">
      <w:pPr>
        <w:spacing w:line="360" w:lineRule="auto"/>
        <w:ind w:firstLine="420" w:firstLineChars="200"/>
        <w:rPr>
          <w:rFonts w:ascii="宋体" w:hAnsi="宋体" w:cs="宋体"/>
        </w:rPr>
      </w:pPr>
      <w:r>
        <w:rPr>
          <w:rFonts w:hint="eastAsia" w:ascii="宋体" w:hAnsi="宋体" w:cs="宋体"/>
        </w:rPr>
        <w:t>（4）属于同一集团、协会、商会等组织成员的供应商按照该组织要求协同参加政府采购活动；</w:t>
      </w:r>
    </w:p>
    <w:p w14:paraId="073F0563">
      <w:pPr>
        <w:spacing w:line="360" w:lineRule="auto"/>
        <w:ind w:firstLine="420" w:firstLineChars="200"/>
        <w:rPr>
          <w:rFonts w:ascii="宋体" w:hAnsi="宋体" w:cs="宋体"/>
        </w:rPr>
      </w:pPr>
      <w:r>
        <w:rPr>
          <w:rFonts w:hint="eastAsia" w:ascii="宋体" w:hAnsi="宋体" w:cs="宋体"/>
        </w:rPr>
        <w:t>（5）供应商之间事先约定一致抬高或者压低投标报价，或者在招标项目中事先约定轮流以高价位或者低价位中标，或者事先约定由某一特定供应商中标，然后再参加投标；</w:t>
      </w:r>
    </w:p>
    <w:p w14:paraId="434DA4D5">
      <w:pPr>
        <w:spacing w:line="360" w:lineRule="auto"/>
        <w:ind w:firstLine="420" w:firstLineChars="200"/>
        <w:rPr>
          <w:rFonts w:ascii="宋体" w:hAnsi="宋体" w:cs="宋体"/>
        </w:rPr>
      </w:pPr>
      <w:r>
        <w:rPr>
          <w:rFonts w:hint="eastAsia" w:ascii="宋体" w:hAnsi="宋体" w:cs="宋体"/>
        </w:rPr>
        <w:t>（6）供应商之间商定部分供应商放弃参加政府采购活动或者放弃中标；</w:t>
      </w:r>
    </w:p>
    <w:p w14:paraId="2C958715">
      <w:pPr>
        <w:spacing w:line="360" w:lineRule="auto"/>
        <w:ind w:firstLine="420" w:firstLineChars="200"/>
        <w:rPr>
          <w:rFonts w:ascii="宋体" w:hAnsi="宋体" w:cs="宋体"/>
        </w:rPr>
      </w:pPr>
      <w:r>
        <w:rPr>
          <w:rFonts w:hint="eastAsia" w:ascii="宋体" w:hAnsi="宋体" w:cs="宋体"/>
        </w:rPr>
        <w:t>（7）供应商与采购人或者采购代理机构之间、供应商相互之间，为谋求特定供应商中标或者排斥其他供应商的其他串通行为。</w:t>
      </w:r>
    </w:p>
    <w:p w14:paraId="0700B6D6">
      <w:pPr>
        <w:pStyle w:val="18"/>
        <w:snapToGrid w:val="0"/>
        <w:spacing w:line="360" w:lineRule="auto"/>
        <w:ind w:left="2" w:leftChars="1" w:firstLine="422" w:firstLineChars="200"/>
        <w:rPr>
          <w:rFonts w:hAnsi="宋体" w:cs="宋体"/>
          <w:b/>
        </w:rPr>
      </w:pPr>
    </w:p>
    <w:p w14:paraId="48E7B450">
      <w:pPr>
        <w:pStyle w:val="4"/>
        <w:keepNext w:val="0"/>
        <w:keepLines w:val="0"/>
        <w:spacing w:line="400" w:lineRule="exact"/>
        <w:jc w:val="center"/>
        <w:rPr>
          <w:rFonts w:ascii="宋体" w:hAnsi="宋体" w:cs="宋体"/>
        </w:rPr>
      </w:pPr>
      <w:bookmarkStart w:id="87" w:name="_Toc29215"/>
      <w:bookmarkStart w:id="88" w:name="_Toc254970675"/>
      <w:bookmarkStart w:id="89" w:name="_Toc12739"/>
      <w:bookmarkStart w:id="90" w:name="_Toc254970534"/>
      <w:bookmarkStart w:id="91" w:name="_Toc89075995"/>
      <w:r>
        <w:rPr>
          <w:rFonts w:hint="eastAsia" w:ascii="宋体" w:hAnsi="宋体" w:cs="宋体"/>
        </w:rPr>
        <w:t>二、招标文件</w:t>
      </w:r>
      <w:bookmarkEnd w:id="87"/>
      <w:bookmarkEnd w:id="88"/>
      <w:bookmarkEnd w:id="89"/>
      <w:bookmarkEnd w:id="90"/>
      <w:bookmarkEnd w:id="91"/>
    </w:p>
    <w:p w14:paraId="3474073A">
      <w:pPr>
        <w:spacing w:line="360" w:lineRule="auto"/>
        <w:ind w:firstLine="480" w:firstLineChars="200"/>
        <w:rPr>
          <w:rFonts w:ascii="宋体" w:hAnsi="宋体" w:cs="宋体"/>
          <w:sz w:val="24"/>
        </w:rPr>
      </w:pPr>
      <w:r>
        <w:rPr>
          <w:rFonts w:hint="eastAsia" w:ascii="宋体" w:hAnsi="宋体" w:cs="宋体"/>
          <w:sz w:val="24"/>
        </w:rPr>
        <w:t>10.招标文件的组成</w:t>
      </w:r>
    </w:p>
    <w:p w14:paraId="06A56A98">
      <w:pPr>
        <w:spacing w:line="360" w:lineRule="auto"/>
        <w:ind w:firstLine="420" w:firstLineChars="200"/>
        <w:rPr>
          <w:rFonts w:ascii="宋体" w:hAnsi="宋体" w:cs="宋体"/>
          <w:szCs w:val="21"/>
        </w:rPr>
      </w:pPr>
      <w:r>
        <w:rPr>
          <w:rFonts w:hint="eastAsia" w:ascii="宋体" w:hAnsi="宋体" w:cs="宋体"/>
          <w:szCs w:val="21"/>
        </w:rPr>
        <w:t>第一章 招标公告；</w:t>
      </w:r>
    </w:p>
    <w:p w14:paraId="123A9FFC">
      <w:pPr>
        <w:spacing w:line="360" w:lineRule="auto"/>
        <w:ind w:firstLine="420" w:firstLineChars="200"/>
        <w:rPr>
          <w:rFonts w:ascii="宋体" w:hAnsi="宋体" w:cs="宋体"/>
          <w:szCs w:val="21"/>
        </w:rPr>
      </w:pPr>
      <w:r>
        <w:rPr>
          <w:rFonts w:hint="eastAsia" w:ascii="宋体" w:hAnsi="宋体" w:cs="宋体"/>
          <w:szCs w:val="21"/>
        </w:rPr>
        <w:t xml:space="preserve">第二章 采购需求； </w:t>
      </w:r>
    </w:p>
    <w:p w14:paraId="7A57D95C">
      <w:pPr>
        <w:spacing w:line="360" w:lineRule="auto"/>
        <w:ind w:firstLine="420" w:firstLineChars="200"/>
        <w:rPr>
          <w:rFonts w:ascii="宋体" w:hAnsi="宋体" w:cs="宋体"/>
          <w:szCs w:val="21"/>
        </w:rPr>
      </w:pPr>
      <w:r>
        <w:rPr>
          <w:rFonts w:hint="eastAsia" w:ascii="宋体" w:hAnsi="宋体" w:cs="宋体"/>
          <w:szCs w:val="21"/>
        </w:rPr>
        <w:t>第三章 投标人须知；</w:t>
      </w:r>
    </w:p>
    <w:p w14:paraId="6369EA05">
      <w:pPr>
        <w:spacing w:line="360" w:lineRule="auto"/>
        <w:ind w:firstLine="420" w:firstLineChars="200"/>
        <w:rPr>
          <w:rFonts w:ascii="宋体" w:hAnsi="宋体" w:cs="宋体"/>
          <w:szCs w:val="21"/>
        </w:rPr>
      </w:pPr>
      <w:r>
        <w:rPr>
          <w:rFonts w:hint="eastAsia" w:ascii="宋体" w:hAnsi="宋体" w:cs="宋体"/>
          <w:szCs w:val="21"/>
        </w:rPr>
        <w:t>第四章 评标方法及评标标准；</w:t>
      </w:r>
    </w:p>
    <w:p w14:paraId="7F126AB7">
      <w:pPr>
        <w:spacing w:line="360" w:lineRule="auto"/>
        <w:ind w:firstLine="420" w:firstLineChars="200"/>
        <w:rPr>
          <w:rFonts w:ascii="宋体" w:hAnsi="宋体" w:cs="宋体"/>
          <w:szCs w:val="21"/>
        </w:rPr>
      </w:pPr>
      <w:r>
        <w:rPr>
          <w:rFonts w:hint="eastAsia" w:ascii="宋体" w:hAnsi="宋体" w:cs="宋体"/>
          <w:szCs w:val="21"/>
        </w:rPr>
        <w:t>第五章 拟签订的合同文本；</w:t>
      </w:r>
    </w:p>
    <w:p w14:paraId="7C9D822E">
      <w:pPr>
        <w:spacing w:line="360" w:lineRule="auto"/>
        <w:ind w:firstLine="420" w:firstLineChars="200"/>
        <w:rPr>
          <w:rFonts w:ascii="宋体" w:hAnsi="宋体" w:cs="宋体"/>
          <w:szCs w:val="21"/>
        </w:rPr>
      </w:pPr>
      <w:r>
        <w:rPr>
          <w:rFonts w:hint="eastAsia" w:ascii="宋体" w:hAnsi="宋体" w:cs="宋体"/>
          <w:szCs w:val="21"/>
        </w:rPr>
        <w:t>第六章 投标文件格式；</w:t>
      </w:r>
    </w:p>
    <w:p w14:paraId="2B498ADF">
      <w:pPr>
        <w:spacing w:line="360" w:lineRule="auto"/>
        <w:ind w:firstLine="420" w:firstLineChars="200"/>
        <w:rPr>
          <w:rFonts w:ascii="宋体" w:hAnsi="宋体" w:cs="宋体"/>
          <w:szCs w:val="21"/>
        </w:rPr>
      </w:pPr>
      <w:r>
        <w:rPr>
          <w:rFonts w:hint="eastAsia" w:ascii="宋体" w:hAnsi="宋体" w:cs="宋体"/>
          <w:szCs w:val="21"/>
        </w:rPr>
        <w:t>第七章 质疑、投诉材料格式</w:t>
      </w:r>
    </w:p>
    <w:p w14:paraId="7851CB83">
      <w:pPr>
        <w:spacing w:line="360" w:lineRule="auto"/>
        <w:ind w:firstLine="420" w:firstLineChars="200"/>
        <w:rPr>
          <w:rFonts w:ascii="宋体" w:hAnsi="宋体" w:cs="宋体"/>
        </w:rPr>
      </w:pPr>
      <w:r>
        <w:rPr>
          <w:rFonts w:hint="eastAsia" w:ascii="宋体" w:hAnsi="宋体" w:cs="宋体"/>
        </w:rPr>
        <w:t>根据本章第11.1项的规定对公开招标文件所做的澄清、修改，构成招标文件的组成部分。当公开招标文件与招标文件的澄清和修改就同一内容的表述不一致时，以最后澄清或修改公告为准。</w:t>
      </w:r>
    </w:p>
    <w:p w14:paraId="45F7F7CC">
      <w:pPr>
        <w:spacing w:line="360" w:lineRule="auto"/>
        <w:ind w:firstLine="480" w:firstLineChars="200"/>
        <w:rPr>
          <w:rFonts w:ascii="宋体" w:hAnsi="宋体" w:cs="宋体"/>
          <w:sz w:val="24"/>
        </w:rPr>
      </w:pPr>
      <w:r>
        <w:rPr>
          <w:rFonts w:hint="eastAsia" w:ascii="宋体" w:hAnsi="宋体" w:cs="宋体"/>
          <w:sz w:val="24"/>
        </w:rPr>
        <w:t>11.招标文件的澄清、修改 、现场考察和答疑会</w:t>
      </w:r>
    </w:p>
    <w:p w14:paraId="2CF08ACE">
      <w:pPr>
        <w:wordWrap w:val="0"/>
        <w:spacing w:line="348" w:lineRule="auto"/>
        <w:ind w:firstLine="422" w:firstLineChars="200"/>
        <w:rPr>
          <w:rFonts w:ascii="宋体" w:hAnsi="宋体" w:cs="宋体"/>
          <w:b/>
          <w:szCs w:val="21"/>
        </w:rPr>
      </w:pPr>
      <w:r>
        <w:rPr>
          <w:rFonts w:hint="eastAsia" w:ascii="宋体" w:hAnsi="宋体" w:cs="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2C21F9C">
      <w:pPr>
        <w:wordWrap w:val="0"/>
        <w:spacing w:line="348" w:lineRule="auto"/>
        <w:ind w:firstLine="420" w:firstLineChars="200"/>
        <w:rPr>
          <w:rFonts w:ascii="宋体" w:hAnsi="宋体" w:cs="宋体"/>
        </w:rPr>
      </w:pPr>
      <w:r>
        <w:rPr>
          <w:rFonts w:hint="eastAsia" w:ascii="宋体" w:hAnsi="宋体" w:cs="宋体"/>
        </w:rPr>
        <w:t>11.2 投标人应认真审阅本公开招标文件，如有疑问，或发现其中有误或有要求不合理的，应在投标人须知前附表规定的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14:paraId="3F03B008">
      <w:pPr>
        <w:wordWrap w:val="0"/>
        <w:spacing w:line="348"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6DD3F063">
      <w:pPr>
        <w:wordWrap w:val="0"/>
        <w:spacing w:line="348"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14:paraId="3AC80798">
      <w:pPr>
        <w:wordWrap w:val="0"/>
        <w:spacing w:line="348" w:lineRule="auto"/>
        <w:ind w:firstLine="420" w:firstLineChars="200"/>
        <w:rPr>
          <w:rFonts w:ascii="宋体" w:hAnsi="宋体" w:cs="宋体"/>
        </w:rPr>
      </w:pPr>
      <w:r>
        <w:rPr>
          <w:rFonts w:hint="eastAsia" w:ascii="宋体" w:hAnsi="宋体" w:cs="宋体"/>
        </w:rPr>
        <w:t>11.5采购人或者采购代理机构可以在招标文件提供期限截止后，组织已获取招标文件的潜在投标人现场考察或者召开开标前答疑会，具体详见“投标人须知前附表”。</w:t>
      </w:r>
    </w:p>
    <w:p w14:paraId="7D6116DB">
      <w:pPr>
        <w:pStyle w:val="4"/>
        <w:keepNext w:val="0"/>
        <w:keepLines w:val="0"/>
        <w:spacing w:line="400" w:lineRule="exact"/>
        <w:jc w:val="center"/>
        <w:rPr>
          <w:rFonts w:ascii="宋体" w:hAnsi="宋体" w:cs="宋体"/>
        </w:rPr>
      </w:pPr>
      <w:bookmarkStart w:id="92" w:name="_Toc867"/>
      <w:bookmarkStart w:id="93" w:name="_Toc29590"/>
      <w:bookmarkStart w:id="94" w:name="_Toc254970676"/>
      <w:bookmarkStart w:id="95" w:name="_Toc254970535"/>
      <w:bookmarkStart w:id="96" w:name="_Toc89075996"/>
      <w:r>
        <w:rPr>
          <w:rFonts w:hint="eastAsia" w:ascii="宋体" w:hAnsi="宋体" w:cs="宋体"/>
        </w:rPr>
        <w:t>三、投标文件的编制</w:t>
      </w:r>
      <w:bookmarkEnd w:id="92"/>
      <w:bookmarkEnd w:id="93"/>
      <w:bookmarkEnd w:id="94"/>
      <w:bookmarkEnd w:id="95"/>
      <w:bookmarkEnd w:id="96"/>
    </w:p>
    <w:p w14:paraId="39290979">
      <w:pPr>
        <w:spacing w:line="360" w:lineRule="auto"/>
        <w:ind w:firstLine="480" w:firstLineChars="200"/>
        <w:rPr>
          <w:rFonts w:ascii="宋体" w:hAnsi="宋体" w:cs="宋体"/>
          <w:sz w:val="24"/>
        </w:rPr>
      </w:pPr>
      <w:bookmarkStart w:id="97" w:name="_Toc254970536"/>
      <w:bookmarkStart w:id="98" w:name="_Toc254970677"/>
      <w:r>
        <w:rPr>
          <w:rFonts w:hint="eastAsia" w:ascii="宋体" w:hAnsi="宋体" w:cs="宋体"/>
          <w:sz w:val="24"/>
        </w:rPr>
        <w:t>12.投标文件的编制原则</w:t>
      </w:r>
    </w:p>
    <w:p w14:paraId="0754FCC7">
      <w:pPr>
        <w:spacing w:line="360" w:lineRule="auto"/>
        <w:ind w:firstLine="420" w:firstLineChars="200"/>
        <w:rPr>
          <w:rFonts w:ascii="宋体" w:hAnsi="宋体" w:cs="宋体"/>
          <w:szCs w:val="21"/>
        </w:rPr>
      </w:pPr>
      <w:r>
        <w:rPr>
          <w:rFonts w:hint="eastAsia" w:ascii="宋体" w:hAnsi="宋体" w:cs="宋体"/>
          <w:szCs w:val="21"/>
        </w:rPr>
        <w:t>12.1投标人必须按照招标文件的要求编制投标文件。投标文件必须对招标文件提出的要求和条件作出明确响应。</w:t>
      </w:r>
    </w:p>
    <w:p w14:paraId="3F7DE0AC">
      <w:pPr>
        <w:spacing w:line="360" w:lineRule="auto"/>
        <w:ind w:firstLine="420" w:firstLineChars="200"/>
        <w:rPr>
          <w:rFonts w:ascii="宋体" w:hAnsi="宋体" w:cs="宋体"/>
          <w:szCs w:val="21"/>
        </w:rPr>
      </w:pPr>
      <w:r>
        <w:rPr>
          <w:rFonts w:hint="eastAsia" w:ascii="宋体" w:hAnsi="宋体" w:cs="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B1058E2">
      <w:pPr>
        <w:spacing w:line="360" w:lineRule="auto"/>
        <w:ind w:firstLine="480" w:firstLineChars="200"/>
        <w:rPr>
          <w:rFonts w:ascii="宋体" w:hAnsi="宋体" w:cs="宋体"/>
          <w:sz w:val="24"/>
        </w:rPr>
      </w:pPr>
      <w:r>
        <w:rPr>
          <w:rFonts w:hint="eastAsia" w:ascii="宋体" w:hAnsi="宋体" w:cs="宋体"/>
          <w:sz w:val="24"/>
        </w:rPr>
        <w:t>13.投标文件的组成</w:t>
      </w:r>
      <w:bookmarkEnd w:id="97"/>
      <w:bookmarkEnd w:id="98"/>
    </w:p>
    <w:p w14:paraId="0DD4362F">
      <w:pPr>
        <w:spacing w:line="360" w:lineRule="auto"/>
        <w:ind w:firstLine="420" w:firstLineChars="200"/>
        <w:rPr>
          <w:rFonts w:ascii="宋体" w:hAnsi="宋体" w:cs="宋体"/>
          <w:szCs w:val="21"/>
        </w:rPr>
      </w:pPr>
      <w:r>
        <w:rPr>
          <w:rFonts w:hint="eastAsia" w:ascii="宋体" w:hAnsi="宋体" w:cs="宋体"/>
          <w:szCs w:val="21"/>
        </w:rPr>
        <w:t>13.1投标文件由报价文件、资格证明文件、商务文件、技术文件四部分组成。</w:t>
      </w:r>
    </w:p>
    <w:p w14:paraId="65F7D211">
      <w:pPr>
        <w:spacing w:line="360" w:lineRule="auto"/>
        <w:ind w:firstLine="420" w:firstLineChars="200"/>
        <w:rPr>
          <w:rFonts w:ascii="宋体" w:hAnsi="宋体" w:cs="宋体"/>
          <w:bCs/>
          <w:szCs w:val="21"/>
        </w:rPr>
      </w:pPr>
      <w:bookmarkStart w:id="99" w:name="_13.1报价文件:_具体材料见“投标人须知前附表”。"/>
      <w:bookmarkEnd w:id="99"/>
      <w:bookmarkStart w:id="100" w:name="_13.2资格证明文件：具体材料见“投标人须知前附表”。"/>
      <w:bookmarkEnd w:id="100"/>
      <w:r>
        <w:rPr>
          <w:rFonts w:hint="eastAsia" w:ascii="宋体" w:hAnsi="宋体" w:cs="宋体"/>
          <w:bCs/>
          <w:szCs w:val="21"/>
        </w:rPr>
        <w:t>（1）资格证明文件：具体材料见“投标人须知前附表”。</w:t>
      </w:r>
    </w:p>
    <w:p w14:paraId="3836900C">
      <w:pPr>
        <w:spacing w:line="360" w:lineRule="auto"/>
        <w:ind w:firstLine="420" w:firstLineChars="200"/>
        <w:rPr>
          <w:rFonts w:ascii="宋体" w:hAnsi="宋体" w:cs="宋体"/>
          <w:bCs/>
          <w:szCs w:val="21"/>
        </w:rPr>
      </w:pPr>
      <w:bookmarkStart w:id="101" w:name="_13.3商务文件:_具体材料见“投标人须知前附表”。"/>
      <w:bookmarkEnd w:id="101"/>
      <w:r>
        <w:rPr>
          <w:rFonts w:hint="eastAsia" w:ascii="宋体" w:hAnsi="宋体" w:cs="宋体"/>
          <w:bCs/>
          <w:szCs w:val="21"/>
        </w:rPr>
        <w:t>（2）商务文件：具体材料见“投标人须知前附表”。</w:t>
      </w:r>
    </w:p>
    <w:p w14:paraId="691B0CC2">
      <w:pPr>
        <w:spacing w:line="360" w:lineRule="auto"/>
        <w:ind w:firstLine="420" w:firstLineChars="200"/>
        <w:rPr>
          <w:rFonts w:ascii="宋体" w:hAnsi="宋体" w:cs="宋体"/>
          <w:bCs/>
          <w:szCs w:val="21"/>
        </w:rPr>
      </w:pPr>
      <w:bookmarkStart w:id="102" w:name="_13.4技术文件：具体材料见“投标人须知前附表”。"/>
      <w:bookmarkEnd w:id="102"/>
      <w:r>
        <w:rPr>
          <w:rFonts w:hint="eastAsia" w:ascii="宋体" w:hAnsi="宋体" w:cs="宋体"/>
          <w:bCs/>
          <w:szCs w:val="21"/>
        </w:rPr>
        <w:t xml:space="preserve">（3）技术文件：具体材料见“投标人须知前附表”。 </w:t>
      </w:r>
    </w:p>
    <w:p w14:paraId="1D5B928B">
      <w:pPr>
        <w:spacing w:line="360" w:lineRule="auto"/>
        <w:ind w:firstLine="420" w:firstLineChars="200"/>
        <w:rPr>
          <w:rFonts w:ascii="宋体" w:hAnsi="宋体" w:cs="宋体"/>
          <w:bCs/>
          <w:szCs w:val="21"/>
        </w:rPr>
      </w:pPr>
      <w:r>
        <w:rPr>
          <w:rFonts w:hint="eastAsia" w:ascii="宋体" w:hAnsi="宋体" w:cs="宋体"/>
          <w:bCs/>
          <w:szCs w:val="21"/>
        </w:rPr>
        <w:t>（4）报价文件： 具体材料见“投标人须知前附表”。</w:t>
      </w:r>
    </w:p>
    <w:p w14:paraId="5F9EB289">
      <w:pPr>
        <w:spacing w:line="360" w:lineRule="auto"/>
        <w:ind w:firstLine="420" w:firstLineChars="200"/>
        <w:rPr>
          <w:rFonts w:ascii="宋体" w:hAnsi="宋体" w:cs="宋体"/>
          <w:bCs/>
          <w:szCs w:val="21"/>
        </w:rPr>
      </w:pPr>
      <w:bookmarkStart w:id="103" w:name="_13.5投标文件电子版：具体材料见“投标人须知前附表”。"/>
      <w:bookmarkEnd w:id="103"/>
      <w:r>
        <w:rPr>
          <w:rFonts w:hint="eastAsia" w:ascii="宋体" w:hAnsi="宋体" w:cs="宋体"/>
          <w:bCs/>
          <w:szCs w:val="21"/>
        </w:rPr>
        <w:t>13.2投标文件电子版：具体要求见本节19.投标文件编制。</w:t>
      </w:r>
    </w:p>
    <w:p w14:paraId="271B438B">
      <w:pPr>
        <w:spacing w:line="360" w:lineRule="auto"/>
        <w:ind w:firstLine="480" w:firstLineChars="200"/>
        <w:rPr>
          <w:rFonts w:ascii="宋体" w:hAnsi="宋体" w:cs="宋体"/>
          <w:sz w:val="24"/>
        </w:rPr>
      </w:pPr>
      <w:bookmarkStart w:id="104" w:name="_Toc254970537"/>
      <w:bookmarkStart w:id="105" w:name="_Toc254970678"/>
      <w:r>
        <w:rPr>
          <w:rFonts w:hint="eastAsia" w:ascii="宋体" w:hAnsi="宋体" w:cs="宋体"/>
          <w:sz w:val="24"/>
        </w:rPr>
        <w:t>14.投标文件的语言及计量</w:t>
      </w:r>
      <w:bookmarkEnd w:id="104"/>
      <w:bookmarkEnd w:id="105"/>
    </w:p>
    <w:p w14:paraId="08FA31BA">
      <w:pPr>
        <w:spacing w:line="360" w:lineRule="auto"/>
        <w:ind w:firstLine="420" w:firstLineChars="200"/>
        <w:rPr>
          <w:rFonts w:ascii="宋体" w:hAnsi="宋体" w:cs="宋体"/>
          <w:bCs/>
          <w:szCs w:val="21"/>
        </w:rPr>
      </w:pPr>
      <w:r>
        <w:rPr>
          <w:rFonts w:hint="eastAsia" w:ascii="宋体" w:hAnsi="宋体" w:cs="宋体"/>
          <w:bCs/>
          <w:szCs w:val="21"/>
        </w:rPr>
        <w:t>14.1语言文字</w:t>
      </w:r>
    </w:p>
    <w:p w14:paraId="15FBF814">
      <w:pPr>
        <w:spacing w:line="360" w:lineRule="auto"/>
        <w:ind w:firstLine="420" w:firstLineChars="200"/>
        <w:rPr>
          <w:rFonts w:ascii="宋体" w:hAnsi="宋体" w:cs="宋体"/>
          <w:bCs/>
          <w:szCs w:val="21"/>
        </w:rPr>
      </w:pPr>
      <w:r>
        <w:rPr>
          <w:rFonts w:hint="eastAsia" w:ascii="宋体" w:hAnsi="宋体" w:cs="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CCFBF40">
      <w:pPr>
        <w:spacing w:line="360" w:lineRule="auto"/>
        <w:ind w:firstLine="420" w:firstLineChars="200"/>
        <w:rPr>
          <w:rFonts w:ascii="宋体" w:hAnsi="宋体" w:cs="宋体"/>
          <w:bCs/>
          <w:szCs w:val="21"/>
        </w:rPr>
      </w:pPr>
      <w:r>
        <w:rPr>
          <w:rFonts w:hint="eastAsia" w:ascii="宋体" w:hAnsi="宋体" w:cs="宋体"/>
          <w:bCs/>
          <w:szCs w:val="21"/>
        </w:rPr>
        <w:t>14.2投标计量单位</w:t>
      </w:r>
    </w:p>
    <w:p w14:paraId="4FF5EEFA">
      <w:pPr>
        <w:spacing w:line="360" w:lineRule="auto"/>
        <w:ind w:firstLine="420" w:firstLineChars="200"/>
        <w:rPr>
          <w:rFonts w:ascii="宋体" w:hAnsi="宋体" w:cs="宋体"/>
          <w:bCs/>
          <w:szCs w:val="21"/>
        </w:rPr>
      </w:pPr>
      <w:r>
        <w:rPr>
          <w:rFonts w:hint="eastAsia" w:ascii="宋体" w:hAnsi="宋体" w:cs="宋体"/>
          <w:bCs/>
          <w:szCs w:val="21"/>
        </w:rPr>
        <w:t>招标文件已有明确规定的，使用招标文件规定的计量单位；招标文件没有规定的，应采用中华人民共和国法定计量单位，货币种类为人民币，否则视同未响应。</w:t>
      </w:r>
    </w:p>
    <w:p w14:paraId="79DF745A">
      <w:pPr>
        <w:spacing w:line="360" w:lineRule="auto"/>
        <w:ind w:firstLine="480" w:firstLineChars="200"/>
        <w:rPr>
          <w:rFonts w:ascii="宋体" w:hAnsi="宋体" w:cs="宋体"/>
          <w:sz w:val="24"/>
        </w:rPr>
      </w:pPr>
      <w:r>
        <w:rPr>
          <w:rFonts w:hint="eastAsia" w:ascii="宋体" w:hAnsi="宋体" w:cs="宋体"/>
          <w:sz w:val="24"/>
        </w:rPr>
        <w:t>15.投标的风险</w:t>
      </w:r>
    </w:p>
    <w:p w14:paraId="07ED5842">
      <w:pPr>
        <w:spacing w:line="360" w:lineRule="auto"/>
        <w:ind w:firstLine="420" w:firstLineChars="200"/>
        <w:rPr>
          <w:rFonts w:ascii="宋体" w:hAnsi="宋体" w:cs="宋体"/>
          <w:b/>
          <w:bCs/>
        </w:rPr>
      </w:pPr>
      <w:r>
        <w:rPr>
          <w:rFonts w:hint="eastAsia" w:ascii="宋体" w:hAnsi="宋体" w:cs="宋体"/>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rPr>
        <w:t>投标文件没有按照招标文件要求提供全部资料、没有对招标文件作出实质性响应，投标无效；</w:t>
      </w:r>
    </w:p>
    <w:p w14:paraId="58C05E0A">
      <w:pPr>
        <w:spacing w:line="360" w:lineRule="auto"/>
        <w:ind w:firstLine="480" w:firstLineChars="200"/>
        <w:rPr>
          <w:rFonts w:ascii="宋体" w:hAnsi="宋体" w:cs="宋体"/>
          <w:sz w:val="24"/>
        </w:rPr>
      </w:pPr>
      <w:bookmarkStart w:id="106" w:name="_Toc254970679"/>
      <w:bookmarkStart w:id="107" w:name="_Toc254970538"/>
      <w:r>
        <w:rPr>
          <w:rFonts w:hint="eastAsia" w:ascii="宋体" w:hAnsi="宋体" w:cs="宋体"/>
          <w:sz w:val="24"/>
        </w:rPr>
        <w:t>16.投标报价</w:t>
      </w:r>
      <w:bookmarkEnd w:id="106"/>
      <w:bookmarkEnd w:id="107"/>
    </w:p>
    <w:p w14:paraId="3F00A87C">
      <w:pPr>
        <w:spacing w:line="360" w:lineRule="auto"/>
        <w:ind w:firstLine="420" w:firstLineChars="200"/>
        <w:rPr>
          <w:rFonts w:ascii="宋体" w:hAnsi="宋体" w:cs="宋体"/>
          <w:bCs/>
          <w:szCs w:val="21"/>
        </w:rPr>
      </w:pPr>
      <w:r>
        <w:rPr>
          <w:rFonts w:hint="eastAsia" w:ascii="宋体" w:hAnsi="宋体" w:cs="宋体"/>
          <w:bCs/>
          <w:szCs w:val="21"/>
        </w:rPr>
        <w:t>16.1投标报价应</w:t>
      </w:r>
      <w:r>
        <w:rPr>
          <w:rFonts w:hint="eastAsia" w:ascii="宋体" w:hAnsi="宋体" w:cs="宋体"/>
          <w:bCs/>
          <w:szCs w:val="20"/>
        </w:rPr>
        <w:t>按“第六章　投标文件格式”中“开标一览表”格式填写。</w:t>
      </w:r>
    </w:p>
    <w:p w14:paraId="076945B4">
      <w:pPr>
        <w:spacing w:line="360" w:lineRule="auto"/>
        <w:ind w:firstLine="420" w:firstLineChars="200"/>
        <w:rPr>
          <w:rFonts w:ascii="宋体" w:hAnsi="宋体" w:cs="宋体"/>
          <w:bCs/>
          <w:szCs w:val="21"/>
        </w:rPr>
      </w:pPr>
      <w:bookmarkStart w:id="108" w:name="_16.2投标报价具体定义见投标人须知前附表。"/>
      <w:bookmarkEnd w:id="108"/>
      <w:r>
        <w:rPr>
          <w:rFonts w:hint="eastAsia" w:ascii="宋体" w:hAnsi="宋体" w:cs="宋体"/>
          <w:bCs/>
          <w:szCs w:val="21"/>
        </w:rPr>
        <w:t>16.2投标报价具体包括内容详见“投标人须知前附表”。</w:t>
      </w:r>
    </w:p>
    <w:p w14:paraId="4AFD911D">
      <w:pPr>
        <w:spacing w:line="360" w:lineRule="auto"/>
        <w:ind w:firstLine="420" w:firstLineChars="200"/>
        <w:rPr>
          <w:rFonts w:ascii="宋体" w:hAnsi="宋体" w:cs="宋体"/>
          <w:bCs/>
          <w:szCs w:val="21"/>
        </w:rPr>
      </w:pPr>
      <w:r>
        <w:rPr>
          <w:rFonts w:hint="eastAsia" w:ascii="宋体" w:hAnsi="宋体" w:cs="宋体"/>
          <w:bCs/>
          <w:szCs w:val="21"/>
        </w:rPr>
        <w:t>16.3投标人必须就所投每个分标的全部内容分别作完整唯一总价报价，不得存在漏项报价；投标人必须就所投分标的单项内容作唯一报价。</w:t>
      </w:r>
    </w:p>
    <w:p w14:paraId="7CD4E76B">
      <w:pPr>
        <w:spacing w:line="360" w:lineRule="auto"/>
        <w:ind w:firstLine="480" w:firstLineChars="200"/>
        <w:rPr>
          <w:rFonts w:ascii="宋体" w:hAnsi="宋体" w:cs="宋体"/>
          <w:sz w:val="24"/>
        </w:rPr>
      </w:pPr>
      <w:r>
        <w:rPr>
          <w:rFonts w:hint="eastAsia" w:ascii="宋体" w:hAnsi="宋体" w:cs="宋体"/>
          <w:sz w:val="24"/>
        </w:rPr>
        <w:t>17.投标有效期</w:t>
      </w:r>
    </w:p>
    <w:p w14:paraId="109E8C23">
      <w:pPr>
        <w:spacing w:line="360" w:lineRule="auto"/>
        <w:ind w:firstLine="420" w:firstLineChars="200"/>
        <w:rPr>
          <w:rFonts w:ascii="宋体" w:hAnsi="宋体" w:cs="宋体"/>
          <w:bCs/>
          <w:szCs w:val="21"/>
        </w:rPr>
      </w:pPr>
      <w:bookmarkStart w:id="109" w:name="_17.1投标有效期应按“投标人须知中的前附表”规定的期限。"/>
      <w:bookmarkEnd w:id="109"/>
      <w:r>
        <w:rPr>
          <w:rFonts w:hint="eastAsia" w:ascii="宋体" w:hAnsi="宋体" w:cs="宋体"/>
          <w:bCs/>
          <w:szCs w:val="21"/>
        </w:rPr>
        <w:t>17.1投标有效期是指为保证采购人有足够的时间在开标后完成评标、定标、合同签订等工作而要求投标人提交的投标文件在一定时间内保持有效的期限。</w:t>
      </w:r>
    </w:p>
    <w:p w14:paraId="759E07F5">
      <w:pPr>
        <w:spacing w:line="360" w:lineRule="auto"/>
        <w:ind w:firstLine="420" w:firstLineChars="200"/>
        <w:rPr>
          <w:rFonts w:ascii="宋体" w:hAnsi="宋体" w:cs="宋体"/>
          <w:bCs/>
          <w:szCs w:val="21"/>
        </w:rPr>
      </w:pPr>
      <w:r>
        <w:rPr>
          <w:rFonts w:hint="eastAsia" w:ascii="宋体" w:hAnsi="宋体" w:cs="宋体"/>
          <w:bCs/>
          <w:szCs w:val="21"/>
        </w:rPr>
        <w:t>17.2</w:t>
      </w:r>
      <w:bookmarkStart w:id="110" w:name="_Toc254970540"/>
      <w:bookmarkStart w:id="111" w:name="_Toc254970681"/>
      <w:r>
        <w:rPr>
          <w:rFonts w:hint="eastAsia" w:ascii="宋体" w:hAnsi="宋体" w:cs="宋体"/>
          <w:bCs/>
          <w:szCs w:val="21"/>
        </w:rPr>
        <w:t xml:space="preserve"> 投标有效期应按规定的期限作出承诺，具体详见“投标人须知前附表”。</w:t>
      </w:r>
    </w:p>
    <w:p w14:paraId="44FC5EDE">
      <w:pPr>
        <w:spacing w:line="360" w:lineRule="auto"/>
        <w:ind w:firstLine="420" w:firstLineChars="200"/>
        <w:rPr>
          <w:rFonts w:ascii="宋体" w:hAnsi="宋体" w:cs="宋体"/>
          <w:bCs/>
          <w:szCs w:val="21"/>
        </w:rPr>
      </w:pPr>
      <w:r>
        <w:rPr>
          <w:rFonts w:hint="eastAsia" w:ascii="宋体" w:hAnsi="宋体" w:cs="宋体"/>
          <w:bCs/>
          <w:szCs w:val="21"/>
        </w:rPr>
        <w:t>17.3投标人的投标文件在投标有效期内均保持有效。</w:t>
      </w:r>
      <w:bookmarkEnd w:id="110"/>
      <w:bookmarkEnd w:id="111"/>
    </w:p>
    <w:p w14:paraId="45709729">
      <w:pPr>
        <w:spacing w:line="360" w:lineRule="auto"/>
        <w:ind w:firstLine="480" w:firstLineChars="200"/>
        <w:rPr>
          <w:rFonts w:ascii="宋体" w:hAnsi="宋体" w:cs="宋体"/>
          <w:sz w:val="24"/>
        </w:rPr>
      </w:pPr>
      <w:bookmarkStart w:id="112" w:name="_18.投标保证金"/>
      <w:bookmarkEnd w:id="112"/>
      <w:bookmarkStart w:id="113" w:name="_Toc254970682"/>
      <w:bookmarkStart w:id="114" w:name="_Toc254970541"/>
      <w:r>
        <w:rPr>
          <w:rFonts w:hint="eastAsia" w:ascii="宋体" w:hAnsi="宋体" w:cs="宋体"/>
          <w:sz w:val="24"/>
        </w:rPr>
        <w:t>18.投标保证金</w:t>
      </w:r>
      <w:bookmarkEnd w:id="113"/>
      <w:bookmarkEnd w:id="114"/>
    </w:p>
    <w:p w14:paraId="41A71CC4">
      <w:pPr>
        <w:spacing w:line="360" w:lineRule="auto"/>
        <w:ind w:firstLine="420" w:firstLineChars="200"/>
        <w:rPr>
          <w:rFonts w:ascii="宋体" w:hAnsi="宋体" w:cs="宋体"/>
          <w:bCs/>
          <w:szCs w:val="21"/>
        </w:rPr>
      </w:pPr>
      <w:bookmarkStart w:id="115" w:name="_Toc254970542"/>
      <w:bookmarkStart w:id="116" w:name="_Toc254970683"/>
      <w:r>
        <w:rPr>
          <w:rFonts w:hint="eastAsia" w:ascii="宋体" w:hAnsi="宋体" w:cs="宋体"/>
          <w:bCs/>
          <w:szCs w:val="21"/>
        </w:rPr>
        <w:t>见“投标人须知前附表”。</w:t>
      </w:r>
    </w:p>
    <w:p w14:paraId="00C86688">
      <w:pPr>
        <w:spacing w:line="360" w:lineRule="auto"/>
        <w:ind w:firstLine="480" w:firstLineChars="200"/>
        <w:rPr>
          <w:rFonts w:ascii="宋体" w:hAnsi="宋体" w:cs="宋体"/>
          <w:sz w:val="24"/>
        </w:rPr>
      </w:pPr>
      <w:r>
        <w:rPr>
          <w:rFonts w:hint="eastAsia" w:ascii="宋体" w:hAnsi="宋体" w:cs="宋体"/>
          <w:sz w:val="24"/>
        </w:rPr>
        <w:t>19.投标文件的</w:t>
      </w:r>
      <w:bookmarkEnd w:id="115"/>
      <w:bookmarkEnd w:id="116"/>
      <w:r>
        <w:rPr>
          <w:rFonts w:hint="eastAsia" w:ascii="宋体" w:hAnsi="宋体" w:cs="宋体"/>
          <w:sz w:val="24"/>
        </w:rPr>
        <w:t>编制</w:t>
      </w:r>
    </w:p>
    <w:p w14:paraId="2BFDC652">
      <w:pPr>
        <w:spacing w:line="360" w:lineRule="auto"/>
        <w:ind w:firstLine="420" w:firstLineChars="200"/>
        <w:rPr>
          <w:rFonts w:ascii="宋体" w:hAnsi="宋体" w:cs="宋体"/>
          <w:szCs w:val="21"/>
        </w:rPr>
      </w:pPr>
      <w:r>
        <w:rPr>
          <w:rFonts w:hint="eastAsia" w:ascii="宋体" w:hAnsi="宋体" w:cs="宋体"/>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7" w:name="_19.2投标文件应按报价文件、资格证明文件、商务文件、技术文件分别编制"/>
      <w:bookmarkEnd w:id="117"/>
    </w:p>
    <w:p w14:paraId="4F4C2D8B">
      <w:pPr>
        <w:pStyle w:val="88"/>
        <w:snapToGrid w:val="0"/>
        <w:spacing w:before="0"/>
        <w:ind w:firstLine="420"/>
        <w:rPr>
          <w:rFonts w:ascii="宋体" w:hAnsi="宋体" w:cs="宋体"/>
          <w:sz w:val="21"/>
          <w:szCs w:val="21"/>
        </w:rPr>
      </w:pPr>
      <w:r>
        <w:rPr>
          <w:rFonts w:hint="eastAsia" w:ascii="宋体" w:hAnsi="宋体" w:cs="宋体"/>
          <w:sz w:val="21"/>
          <w:szCs w:val="21"/>
        </w:rPr>
        <w:t>19.2投标文件按照招标文件第六章格式要求在规定位置进行签署、盖章。投标人的投标文件未按照招标文件要求签署、盖章的，</w:t>
      </w:r>
      <w:r>
        <w:rPr>
          <w:rFonts w:hint="eastAsia" w:ascii="宋体" w:hAnsi="宋体" w:cs="宋体"/>
          <w:b/>
          <w:sz w:val="21"/>
          <w:szCs w:val="21"/>
        </w:rPr>
        <w:t>其投标无效。</w:t>
      </w:r>
      <w:r>
        <w:rPr>
          <w:rFonts w:hint="eastAsia" w:ascii="宋体" w:hAnsi="宋体" w:cs="宋体"/>
          <w:sz w:val="21"/>
          <w:szCs w:val="21"/>
        </w:rPr>
        <w:t>骑缝盖公章不视为在规定位置盖章。</w:t>
      </w:r>
    </w:p>
    <w:p w14:paraId="05CD5679">
      <w:pPr>
        <w:pStyle w:val="88"/>
        <w:snapToGrid w:val="0"/>
        <w:spacing w:before="0"/>
        <w:ind w:firstLine="420"/>
        <w:rPr>
          <w:rFonts w:ascii="宋体" w:hAnsi="宋体" w:cs="宋体"/>
          <w:sz w:val="21"/>
          <w:szCs w:val="21"/>
        </w:rPr>
      </w:pPr>
      <w:r>
        <w:rPr>
          <w:rFonts w:hint="eastAsia" w:ascii="宋体" w:hAnsi="宋体" w:cs="宋体"/>
          <w:sz w:val="21"/>
          <w:szCs w:val="21"/>
        </w:rPr>
        <w:t>19.3为确保网上操作合法、有效和安全，投标人应当在投标截止时间前完成在“政采云”平台的身份认证，确保在电子投标过程中能够对相关数据电文进行加密和使用电子签名。</w:t>
      </w:r>
    </w:p>
    <w:p w14:paraId="4B7875B5">
      <w:pPr>
        <w:spacing w:line="360" w:lineRule="auto"/>
        <w:ind w:firstLine="422" w:firstLineChars="200"/>
        <w:rPr>
          <w:rFonts w:ascii="宋体" w:hAnsi="宋体" w:cs="宋体"/>
          <w:b/>
          <w:szCs w:val="21"/>
        </w:rPr>
      </w:pPr>
      <w:r>
        <w:rPr>
          <w:rFonts w:hint="eastAsia" w:ascii="宋体" w:hAnsi="宋体" w:cs="宋体"/>
          <w:b/>
          <w:szCs w:val="21"/>
        </w:rPr>
        <w:t>19.4投标文件中标注的投标人名称应与主体资格证明（如营业执照、事业单位法人证书、执业许可证、自然人身份证等）及公章一致，</w:t>
      </w:r>
      <w:r>
        <w:rPr>
          <w:rFonts w:hint="eastAsia" w:ascii="宋体" w:hAnsi="宋体" w:cs="宋体"/>
          <w:szCs w:val="21"/>
        </w:rPr>
        <w:t>否则作无效投标处理</w:t>
      </w:r>
      <w:r>
        <w:rPr>
          <w:rFonts w:hint="eastAsia" w:ascii="宋体" w:hAnsi="宋体" w:cs="宋体"/>
          <w:b/>
          <w:szCs w:val="21"/>
        </w:rPr>
        <w:t>。</w:t>
      </w:r>
    </w:p>
    <w:p w14:paraId="38FCF4F4">
      <w:pPr>
        <w:spacing w:line="360" w:lineRule="auto"/>
        <w:ind w:firstLine="420" w:firstLineChars="200"/>
        <w:rPr>
          <w:rFonts w:ascii="宋体" w:hAnsi="宋体" w:cs="宋体"/>
          <w:b/>
          <w:szCs w:val="21"/>
        </w:rPr>
      </w:pPr>
      <w:r>
        <w:rPr>
          <w:rFonts w:hint="eastAsia" w:ascii="宋体" w:hAnsi="宋体" w:cs="宋体"/>
          <w:szCs w:val="21"/>
        </w:rPr>
        <w:t xml:space="preserve"> 19.5投标文件应避免涂改、行间插字或者删除，</w:t>
      </w:r>
      <w:r>
        <w:rPr>
          <w:rFonts w:hint="eastAsia" w:ascii="宋体" w:hAnsi="宋体" w:cs="宋体"/>
          <w:b/>
          <w:szCs w:val="21"/>
        </w:rPr>
        <w:t>否则其投标无效。</w:t>
      </w:r>
    </w:p>
    <w:p w14:paraId="6507EFAA">
      <w:pPr>
        <w:spacing w:line="360" w:lineRule="auto"/>
        <w:ind w:firstLine="520" w:firstLineChars="248"/>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货物内容及要求</w:t>
      </w:r>
      <w:r>
        <w:rPr>
          <w:rFonts w:hint="eastAsia" w:ascii="宋体" w:hAnsi="宋体" w:cs="宋体"/>
        </w:rPr>
        <w:t>、商务条款及其它内容</w:t>
      </w:r>
      <w:r>
        <w:rPr>
          <w:rFonts w:hint="eastAsia" w:ascii="宋体" w:hAnsi="宋体" w:cs="宋体"/>
          <w:b/>
        </w:rPr>
        <w:t>作出满足或者优于原要求和条件的承诺</w:t>
      </w:r>
      <w:r>
        <w:rPr>
          <w:rFonts w:hint="eastAsia" w:ascii="宋体" w:hAnsi="宋体" w:cs="宋体"/>
        </w:rPr>
        <w:t>。</w:t>
      </w:r>
    </w:p>
    <w:p w14:paraId="5B42BCB0">
      <w:pPr>
        <w:spacing w:line="360" w:lineRule="auto"/>
        <w:ind w:firstLine="422" w:firstLineChars="200"/>
        <w:rPr>
          <w:rFonts w:ascii="宋体" w:hAnsi="宋体" w:cs="宋体"/>
          <w:b/>
          <w:szCs w:val="21"/>
          <w:u w:val="single"/>
        </w:rPr>
      </w:pPr>
      <w:r>
        <w:rPr>
          <w:rFonts w:hint="eastAsia" w:ascii="宋体" w:hAnsi="宋体" w:cs="宋体"/>
          <w:b/>
          <w:szCs w:val="21"/>
          <w:u w:val="single"/>
        </w:rPr>
        <w:t>19.7本项目为南宁市全流程电子化项目，异常情况见“第二节 投标人须知正文”中“四、24.2开标程序。</w:t>
      </w:r>
    </w:p>
    <w:p w14:paraId="7E114275">
      <w:pPr>
        <w:spacing w:line="360" w:lineRule="auto"/>
        <w:ind w:firstLine="480" w:firstLineChars="200"/>
        <w:rPr>
          <w:rFonts w:ascii="宋体" w:hAnsi="宋体" w:cs="宋体"/>
          <w:sz w:val="24"/>
        </w:rPr>
      </w:pPr>
      <w:r>
        <w:rPr>
          <w:rFonts w:hint="eastAsia" w:ascii="宋体" w:hAnsi="宋体" w:cs="宋体"/>
          <w:sz w:val="24"/>
        </w:rPr>
        <w:t>20.备份投标文件</w:t>
      </w:r>
    </w:p>
    <w:p w14:paraId="4B9C965D">
      <w:pPr>
        <w:spacing w:line="360" w:lineRule="auto"/>
        <w:ind w:firstLine="420" w:firstLineChars="200"/>
        <w:rPr>
          <w:rFonts w:ascii="宋体" w:hAnsi="宋体" w:cs="宋体"/>
          <w:sz w:val="24"/>
        </w:rPr>
      </w:pPr>
      <w:r>
        <w:rPr>
          <w:rFonts w:hint="eastAsia" w:ascii="宋体" w:hAnsi="宋体" w:cs="宋体"/>
          <w:bCs/>
          <w:szCs w:val="21"/>
        </w:rPr>
        <w:t>详见“投标人须知前附表”。</w:t>
      </w:r>
    </w:p>
    <w:p w14:paraId="529393B2">
      <w:pPr>
        <w:spacing w:line="360" w:lineRule="auto"/>
        <w:ind w:firstLine="480" w:firstLineChars="200"/>
        <w:rPr>
          <w:rFonts w:ascii="宋体" w:hAnsi="宋体" w:cs="宋体"/>
          <w:sz w:val="24"/>
        </w:rPr>
      </w:pPr>
      <w:r>
        <w:rPr>
          <w:rFonts w:hint="eastAsia" w:ascii="宋体" w:hAnsi="宋体" w:cs="宋体"/>
          <w:sz w:val="24"/>
        </w:rPr>
        <w:t>21.投标文件的提交</w:t>
      </w:r>
    </w:p>
    <w:p w14:paraId="209115D5">
      <w:pPr>
        <w:wordWrap w:val="0"/>
        <w:spacing w:line="348" w:lineRule="auto"/>
        <w:ind w:firstLine="420" w:firstLineChars="200"/>
        <w:rPr>
          <w:rFonts w:ascii="宋体" w:hAnsi="宋体" w:cs="宋体"/>
          <w:b/>
        </w:rPr>
      </w:pPr>
      <w:bookmarkStart w:id="118" w:name="_21.1投标人必须在“投标人须知中的前附表”规定的投标文件接收时间和投"/>
      <w:bookmarkEnd w:id="118"/>
      <w:r>
        <w:rPr>
          <w:rFonts w:hint="eastAsia" w:ascii="宋体" w:hAnsi="宋体" w:cs="宋体"/>
          <w:bCs/>
          <w:szCs w:val="21"/>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rPr>
        <w:t>广西政府采购云平台</w:t>
      </w:r>
      <w:r>
        <w:rPr>
          <w:rFonts w:hint="eastAsia" w:ascii="宋体" w:hAnsi="宋体" w:cs="宋体"/>
          <w:bCs/>
          <w:szCs w:val="21"/>
        </w:rPr>
        <w:t>”。</w:t>
      </w:r>
    </w:p>
    <w:p w14:paraId="40697E74">
      <w:pPr>
        <w:wordWrap w:val="0"/>
        <w:spacing w:line="348" w:lineRule="auto"/>
        <w:ind w:firstLine="422" w:firstLineChars="200"/>
        <w:rPr>
          <w:rFonts w:ascii="宋体" w:hAnsi="宋体" w:cs="宋体"/>
          <w:b/>
          <w:szCs w:val="20"/>
        </w:rPr>
      </w:pPr>
      <w:r>
        <w:rPr>
          <w:rFonts w:hint="eastAsia" w:ascii="宋体" w:hAnsi="宋体" w:cs="宋体"/>
          <w:b/>
          <w:szCs w:val="21"/>
        </w:rPr>
        <w:t>21.2未在规定时间内提交或者未按照招标文件要求密封或者标记的电子投标文件，广西政府采购云平台将拒收。</w:t>
      </w:r>
    </w:p>
    <w:p w14:paraId="3E97B31F">
      <w:pPr>
        <w:wordWrap w:val="0"/>
        <w:spacing w:line="348" w:lineRule="auto"/>
        <w:ind w:firstLine="420" w:firstLineChars="200"/>
        <w:rPr>
          <w:rFonts w:ascii="宋体" w:hAnsi="宋体" w:cs="宋体"/>
          <w:szCs w:val="21"/>
        </w:rPr>
      </w:pPr>
      <w:r>
        <w:rPr>
          <w:rFonts w:hint="eastAsia" w:ascii="宋体" w:hAnsi="宋体" w:cs="宋体"/>
          <w:szCs w:val="21"/>
        </w:rPr>
        <w:t>21.3电子版投标文件提交方式见“招标公告”中“四、提交投标文件截止时间、开标时间和地点”</w:t>
      </w:r>
      <w:r>
        <w:rPr>
          <w:rFonts w:hint="eastAsia" w:ascii="宋体" w:hAnsi="宋体" w:cs="宋体"/>
          <w:b/>
          <w:szCs w:val="21"/>
        </w:rPr>
        <w:t xml:space="preserve"> 。</w:t>
      </w:r>
    </w:p>
    <w:p w14:paraId="0E40646A">
      <w:pPr>
        <w:wordWrap w:val="0"/>
        <w:spacing w:line="348" w:lineRule="auto"/>
        <w:ind w:firstLine="480" w:firstLineChars="200"/>
        <w:rPr>
          <w:rFonts w:ascii="宋体" w:hAnsi="宋体" w:cs="宋体"/>
          <w:sz w:val="24"/>
        </w:rPr>
      </w:pPr>
      <w:r>
        <w:rPr>
          <w:rFonts w:hint="eastAsia" w:ascii="宋体" w:hAnsi="宋体" w:cs="宋体"/>
          <w:sz w:val="24"/>
        </w:rPr>
        <w:t>22. 投标文件的补充、修改、撤回与退回</w:t>
      </w:r>
      <w:bookmarkStart w:id="119" w:name="_Toc254970543"/>
      <w:bookmarkStart w:id="120" w:name="_Toc254970684"/>
    </w:p>
    <w:p w14:paraId="058F9EFF">
      <w:pPr>
        <w:wordWrap w:val="0"/>
        <w:spacing w:line="348" w:lineRule="auto"/>
        <w:ind w:firstLine="420" w:firstLineChars="200"/>
        <w:rPr>
          <w:rFonts w:ascii="宋体" w:hAnsi="宋体" w:cs="宋体"/>
          <w:szCs w:val="21"/>
        </w:rPr>
      </w:pPr>
      <w:r>
        <w:rPr>
          <w:rFonts w:hint="eastAsia" w:ascii="宋体" w:hAnsi="宋体" w:cs="宋体"/>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66D2BDA9">
      <w:pPr>
        <w:rPr>
          <w:rFonts w:ascii="宋体" w:hAnsi="宋体" w:cs="宋体"/>
          <w:szCs w:val="21"/>
        </w:rPr>
      </w:pPr>
      <w:r>
        <w:rPr>
          <w:rFonts w:hint="eastAsia" w:ascii="宋体" w:hAnsi="宋体" w:cs="宋体"/>
          <w:szCs w:val="21"/>
        </w:rPr>
        <w:t>22.2广西政府采购云平台收到投标文件，将妥善保存并即时向供应商发出确认回执通知。在投标截止时间前，除供应商补充、修改或者撤回投标文件外，任何单位和个人不得解密或提取投标文件。</w:t>
      </w:r>
    </w:p>
    <w:bookmarkEnd w:id="119"/>
    <w:bookmarkEnd w:id="120"/>
    <w:p w14:paraId="7FF3028F">
      <w:pPr>
        <w:wordWrap w:val="0"/>
        <w:spacing w:line="348" w:lineRule="auto"/>
        <w:ind w:firstLine="420" w:firstLineChars="200"/>
        <w:rPr>
          <w:rFonts w:ascii="宋体" w:hAnsi="宋体" w:cs="宋体"/>
          <w:szCs w:val="21"/>
        </w:rPr>
      </w:pPr>
      <w:r>
        <w:rPr>
          <w:rFonts w:hint="eastAsia" w:ascii="宋体" w:hAnsi="宋体" w:cs="宋体"/>
          <w:szCs w:val="21"/>
        </w:rPr>
        <w:t>22.3在投标截止时间止提交电子版投标文件的投标人不足3家时，电子版投标文件由代理机构在广西政府采购云平台操作退回，除此之外采购人和采购代理机构对已提交的投标文件概不退回。</w:t>
      </w:r>
    </w:p>
    <w:p w14:paraId="68031D2F">
      <w:pPr>
        <w:pStyle w:val="4"/>
        <w:keepNext w:val="0"/>
        <w:keepLines w:val="0"/>
        <w:spacing w:line="400" w:lineRule="exact"/>
        <w:jc w:val="center"/>
        <w:rPr>
          <w:rFonts w:ascii="宋体" w:hAnsi="宋体" w:cs="宋体"/>
        </w:rPr>
      </w:pPr>
      <w:bookmarkStart w:id="121" w:name="_Toc254970544"/>
      <w:bookmarkStart w:id="122" w:name="_Toc19835"/>
      <w:bookmarkStart w:id="123" w:name="_Toc89075997"/>
      <w:bookmarkStart w:id="124" w:name="_Toc30668"/>
      <w:bookmarkStart w:id="125" w:name="_Toc254970685"/>
      <w:r>
        <w:rPr>
          <w:rFonts w:hint="eastAsia" w:ascii="宋体" w:hAnsi="宋体" w:cs="宋体"/>
        </w:rPr>
        <w:t>四、开标</w:t>
      </w:r>
      <w:bookmarkEnd w:id="121"/>
      <w:bookmarkEnd w:id="122"/>
      <w:bookmarkEnd w:id="123"/>
      <w:bookmarkEnd w:id="124"/>
      <w:bookmarkEnd w:id="125"/>
    </w:p>
    <w:p w14:paraId="5CC156A0">
      <w:pPr>
        <w:spacing w:line="360" w:lineRule="auto"/>
        <w:ind w:firstLine="480" w:firstLineChars="200"/>
        <w:rPr>
          <w:rFonts w:ascii="宋体" w:hAnsi="宋体" w:cs="宋体"/>
          <w:sz w:val="24"/>
        </w:rPr>
      </w:pPr>
      <w:bookmarkStart w:id="126" w:name="_23.开标时间和地点"/>
      <w:bookmarkEnd w:id="126"/>
      <w:r>
        <w:rPr>
          <w:rFonts w:hint="eastAsia" w:ascii="宋体" w:hAnsi="宋体" w:cs="宋体"/>
          <w:sz w:val="24"/>
        </w:rPr>
        <w:t>23.开标时间和地点</w:t>
      </w:r>
    </w:p>
    <w:p w14:paraId="187EFD7B">
      <w:pPr>
        <w:spacing w:line="360" w:lineRule="auto"/>
        <w:ind w:firstLine="420" w:firstLineChars="200"/>
        <w:rPr>
          <w:rFonts w:ascii="宋体" w:hAnsi="宋体" w:cs="宋体"/>
          <w:bCs/>
        </w:rPr>
      </w:pPr>
      <w:r>
        <w:rPr>
          <w:rFonts w:hint="eastAsia" w:ascii="宋体" w:hAnsi="宋体" w:cs="宋体"/>
          <w:bCs/>
        </w:rPr>
        <w:t>23.1开标时间及地点详见“投标人须知前附表”</w:t>
      </w:r>
    </w:p>
    <w:p w14:paraId="0F626786">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rPr>
        <w:t>投标人成功解密投标文件，但未在“政采云”电子开标大厅参加开标的，视同认可开标过程和结果，</w:t>
      </w:r>
      <w:r>
        <w:rPr>
          <w:rFonts w:hint="eastAsia" w:ascii="宋体" w:hAnsi="宋体" w:cs="宋体"/>
        </w:rPr>
        <w:t>由此产生的后果由投标人自行负责。投标人不足3家的，不得开标。</w:t>
      </w:r>
    </w:p>
    <w:p w14:paraId="0BC24C43">
      <w:pPr>
        <w:wordWrap w:val="0"/>
        <w:spacing w:line="348" w:lineRule="auto"/>
        <w:ind w:firstLine="420" w:firstLineChars="200"/>
        <w:rPr>
          <w:rFonts w:ascii="宋体" w:hAnsi="宋体" w:cs="宋体"/>
          <w:szCs w:val="21"/>
        </w:rPr>
      </w:pPr>
      <w:r>
        <w:rPr>
          <w:rFonts w:hint="eastAsia" w:ascii="宋体" w:hAnsi="宋体" w:cs="宋体"/>
          <w:szCs w:val="21"/>
        </w:rPr>
        <w:t>24.开标程序</w:t>
      </w:r>
    </w:p>
    <w:p w14:paraId="5ECB5A66">
      <w:pPr>
        <w:wordWrap w:val="0"/>
        <w:autoSpaceDE w:val="0"/>
        <w:autoSpaceDN w:val="0"/>
        <w:adjustRightInd w:val="0"/>
        <w:spacing w:line="348" w:lineRule="auto"/>
        <w:ind w:firstLine="420" w:firstLineChars="200"/>
        <w:rPr>
          <w:rFonts w:ascii="宋体" w:hAnsi="宋体" w:cs="宋体"/>
          <w:kern w:val="0"/>
          <w:szCs w:val="21"/>
        </w:rPr>
      </w:pPr>
      <w:r>
        <w:rPr>
          <w:rFonts w:hint="eastAsia" w:ascii="宋体" w:hAnsi="宋体" w:cs="宋体"/>
          <w:bCs/>
          <w:szCs w:val="21"/>
        </w:rPr>
        <w:t>24.1</w:t>
      </w:r>
      <w:r>
        <w:rPr>
          <w:rFonts w:hint="eastAsia" w:ascii="宋体" w:hAnsi="宋体" w:cs="宋体"/>
          <w:kern w:val="0"/>
          <w:szCs w:val="21"/>
        </w:rPr>
        <w:t>开标形式：</w:t>
      </w:r>
    </w:p>
    <w:p w14:paraId="54CDE505">
      <w:pPr>
        <w:wordWrap w:val="0"/>
        <w:autoSpaceDE w:val="0"/>
        <w:autoSpaceDN w:val="0"/>
        <w:adjustRightInd w:val="0"/>
        <w:spacing w:line="348" w:lineRule="auto"/>
        <w:ind w:firstLine="420" w:firstLineChars="200"/>
        <w:rPr>
          <w:rFonts w:ascii="宋体" w:hAnsi="宋体" w:cs="宋体"/>
          <w:bCs/>
          <w:szCs w:val="21"/>
        </w:rPr>
      </w:pPr>
      <w:r>
        <w:rPr>
          <w:rFonts w:hint="eastAsia" w:ascii="宋体" w:hAnsi="宋体" w:cs="宋体"/>
          <w:szCs w:val="21"/>
        </w:rPr>
        <w:t>（1）</w:t>
      </w:r>
      <w:r>
        <w:rPr>
          <w:rFonts w:hint="eastAsia" w:ascii="宋体" w:hAnsi="宋体" w:cs="宋体"/>
          <w:bCs/>
          <w:szCs w:val="21"/>
        </w:rPr>
        <w:t>开标的准备工作由采购代理机构负责落实，采购代理机构必须基于广西政府采购云平台选取评审专家，如采购代理机构未按规定选取专家的，视为本次开评标无效，应当重新采购；</w:t>
      </w:r>
    </w:p>
    <w:p w14:paraId="1C1830B4">
      <w:pPr>
        <w:wordWrap w:val="0"/>
        <w:autoSpaceDE w:val="0"/>
        <w:autoSpaceDN w:val="0"/>
        <w:adjustRightInd w:val="0"/>
        <w:spacing w:line="348" w:lineRule="auto"/>
        <w:ind w:firstLine="420" w:firstLineChars="200"/>
        <w:rPr>
          <w:rFonts w:ascii="宋体" w:hAnsi="宋体" w:cs="宋体"/>
          <w:bCs/>
          <w:szCs w:val="21"/>
        </w:rPr>
      </w:pPr>
      <w:r>
        <w:rPr>
          <w:rFonts w:hint="eastAsia" w:ascii="宋体" w:hAnsi="宋体" w:cs="宋体"/>
          <w:bCs/>
          <w:szCs w:val="21"/>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E09FECE">
      <w:pPr>
        <w:wordWrap w:val="0"/>
        <w:autoSpaceDE w:val="0"/>
        <w:autoSpaceDN w:val="0"/>
        <w:adjustRightInd w:val="0"/>
        <w:spacing w:line="348" w:lineRule="auto"/>
        <w:ind w:firstLine="420" w:firstLineChars="200"/>
        <w:rPr>
          <w:rFonts w:ascii="宋体" w:hAnsi="宋体" w:cs="宋体"/>
          <w:bCs/>
          <w:szCs w:val="21"/>
        </w:rPr>
      </w:pPr>
      <w:r>
        <w:rPr>
          <w:rFonts w:hint="eastAsia" w:ascii="宋体" w:hAnsi="宋体" w:cs="宋体"/>
          <w:bCs/>
          <w:szCs w:val="21"/>
        </w:rPr>
        <w:t>24.2开标程序：</w:t>
      </w:r>
    </w:p>
    <w:p w14:paraId="46C457A0">
      <w:pPr>
        <w:pStyle w:val="18"/>
        <w:wordWrap w:val="0"/>
        <w:snapToGrid w:val="0"/>
        <w:spacing w:line="348" w:lineRule="auto"/>
        <w:ind w:firstLine="422" w:firstLineChars="200"/>
        <w:rPr>
          <w:rFonts w:hAnsi="宋体" w:cs="宋体"/>
          <w:szCs w:val="21"/>
        </w:rPr>
      </w:pPr>
      <w:r>
        <w:rPr>
          <w:rFonts w:hint="eastAsia" w:hAnsi="宋体" w:cs="宋体"/>
          <w:b/>
          <w:szCs w:val="21"/>
        </w:rPr>
        <w:t>（1）解密电子投标文件。广西政府采购云平台</w:t>
      </w:r>
      <w:r>
        <w:rPr>
          <w:rFonts w:hint="eastAsia" w:hAnsi="宋体" w:cs="宋体"/>
          <w:szCs w:val="21"/>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szCs w:val="21"/>
        </w:rPr>
        <w:t>须携带加密时所用的CA锁准时登录到广西政府采购云平台电子开标大厅签到并对电子投标文件解密</w:t>
      </w:r>
      <w:r>
        <w:rPr>
          <w:rFonts w:hint="eastAsia" w:hAnsi="宋体" w:cs="宋体"/>
          <w:szCs w:val="21"/>
        </w:rPr>
        <w:t>。开标后5分钟投标人还未进行解密的，代理机构要通知投标人。通知后，投标文件仍未按时解密，或者投标人没有预留联系方式或预留联系方式无效，导致代理机构无法联系到投标人进行解密的，</w:t>
      </w:r>
      <w:r>
        <w:rPr>
          <w:rFonts w:hint="eastAsia" w:hAnsi="宋体" w:cs="宋体"/>
          <w:b/>
          <w:szCs w:val="21"/>
        </w:rPr>
        <w:t>均视为无效投标。</w:t>
      </w:r>
    </w:p>
    <w:p w14:paraId="3417EE59">
      <w:pPr>
        <w:pStyle w:val="18"/>
        <w:wordWrap w:val="0"/>
        <w:snapToGrid w:val="0"/>
        <w:spacing w:line="348" w:lineRule="auto"/>
        <w:ind w:firstLine="420" w:firstLineChars="200"/>
        <w:rPr>
          <w:rFonts w:hAnsi="宋体" w:cs="宋体"/>
          <w:szCs w:val="21"/>
        </w:rPr>
      </w:pPr>
      <w:r>
        <w:rPr>
          <w:rFonts w:hint="eastAsia" w:hAnsi="宋体" w:cs="宋体"/>
          <w:szCs w:val="21"/>
        </w:rPr>
        <w:t>（解密</w:t>
      </w:r>
      <w:r>
        <w:rPr>
          <w:rFonts w:hint="eastAsia" w:hAnsi="宋体" w:cs="宋体"/>
          <w:bCs/>
          <w:szCs w:val="21"/>
        </w:rPr>
        <w:t>异常情况处理：详见本章</w:t>
      </w:r>
      <w:r>
        <w:rPr>
          <w:rFonts w:hint="eastAsia" w:hAnsi="宋体" w:cs="宋体"/>
          <w:szCs w:val="21"/>
        </w:rPr>
        <w:t>29.3 电子交易活动的中止。）</w:t>
      </w:r>
    </w:p>
    <w:p w14:paraId="1DAC01E3">
      <w:pPr>
        <w:wordWrap w:val="0"/>
        <w:spacing w:line="348"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电子唱标。</w:t>
      </w:r>
      <w:r>
        <w:rPr>
          <w:rFonts w:hint="eastAsia" w:ascii="宋体" w:hAnsi="宋体" w:cs="宋体"/>
          <w:szCs w:val="21"/>
        </w:rPr>
        <w:t>投标文件解密结束，各投标人报价均在广西政府采购云平台远程不见面开标大厅展示；</w:t>
      </w:r>
    </w:p>
    <w:p w14:paraId="36223CFC">
      <w:pPr>
        <w:wordWrap w:val="0"/>
        <w:spacing w:line="348"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
          <w:szCs w:val="21"/>
        </w:rPr>
        <w:t>签署电子《政府采购活动现场确认声明书》。</w:t>
      </w:r>
      <w:r>
        <w:rPr>
          <w:rFonts w:hint="eastAsia" w:ascii="宋体" w:hAnsi="宋体" w:cs="宋体"/>
          <w:szCs w:val="21"/>
        </w:rPr>
        <w:t>通过邮件形式在远程不见面开标大厅发送各投标人签署电子《政府采购活动现场确认声明书》。</w:t>
      </w:r>
    </w:p>
    <w:p w14:paraId="28071BE2">
      <w:pPr>
        <w:wordWrap w:val="0"/>
        <w:spacing w:line="348" w:lineRule="auto"/>
        <w:ind w:firstLine="420" w:firstLineChars="200"/>
        <w:rPr>
          <w:rFonts w:ascii="宋体" w:hAnsi="宋体" w:cs="宋体"/>
          <w:bCs/>
          <w:szCs w:val="21"/>
        </w:rPr>
      </w:pPr>
      <w:r>
        <w:rPr>
          <w:rFonts w:hint="eastAsia" w:ascii="宋体" w:hAnsi="宋体" w:cs="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6FFC3655">
      <w:pPr>
        <w:wordWrap w:val="0"/>
        <w:spacing w:line="348" w:lineRule="auto"/>
        <w:ind w:firstLine="420" w:firstLineChars="200"/>
        <w:rPr>
          <w:rFonts w:ascii="宋体" w:hAnsi="宋体" w:cs="宋体"/>
          <w:bCs/>
          <w:szCs w:val="21"/>
        </w:rPr>
      </w:pPr>
      <w:r>
        <w:rPr>
          <w:rFonts w:hint="eastAsia" w:ascii="宋体" w:hAnsi="宋体" w:cs="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4A717D5">
      <w:pPr>
        <w:wordWrap w:val="0"/>
        <w:spacing w:line="348" w:lineRule="auto"/>
        <w:ind w:firstLine="420" w:firstLineChars="200"/>
        <w:rPr>
          <w:rFonts w:ascii="宋体" w:hAnsi="宋体" w:cs="宋体"/>
          <w:bCs/>
          <w:szCs w:val="21"/>
        </w:rPr>
      </w:pPr>
      <w:r>
        <w:rPr>
          <w:rFonts w:hint="eastAsia" w:ascii="宋体" w:hAnsi="宋体" w:cs="宋体"/>
          <w:bCs/>
          <w:szCs w:val="21"/>
        </w:rPr>
        <w:t>（6）开标结束。</w:t>
      </w:r>
    </w:p>
    <w:p w14:paraId="6C6732A5">
      <w:pPr>
        <w:pStyle w:val="18"/>
        <w:wordWrap w:val="0"/>
        <w:snapToGrid w:val="0"/>
        <w:spacing w:line="348" w:lineRule="auto"/>
        <w:ind w:firstLine="422" w:firstLineChars="200"/>
        <w:rPr>
          <w:rFonts w:hAnsi="宋体" w:cs="宋体"/>
          <w:szCs w:val="21"/>
        </w:rPr>
      </w:pPr>
      <w:r>
        <w:rPr>
          <w:rFonts w:hint="eastAsia" w:hAnsi="宋体" w:cs="宋体"/>
          <w:b/>
          <w:bCs/>
          <w:szCs w:val="21"/>
        </w:rPr>
        <w:t>特别说明：</w:t>
      </w:r>
      <w:r>
        <w:rPr>
          <w:rFonts w:hint="eastAsia" w:hAnsi="宋体" w:cs="宋体"/>
          <w:szCs w:val="21"/>
        </w:rPr>
        <w:t>如遇广西政府采购云平台电子化开标或评审程序调整的，按调整后执行。</w:t>
      </w:r>
    </w:p>
    <w:p w14:paraId="002B9D53">
      <w:pPr>
        <w:pStyle w:val="18"/>
        <w:snapToGrid w:val="0"/>
        <w:spacing w:line="400" w:lineRule="exact"/>
        <w:ind w:left="689" w:leftChars="228" w:hanging="210" w:hangingChars="100"/>
        <w:rPr>
          <w:rFonts w:hAnsi="宋体" w:cs="宋体"/>
        </w:rPr>
      </w:pPr>
    </w:p>
    <w:p w14:paraId="1079A62B">
      <w:pPr>
        <w:pStyle w:val="4"/>
        <w:keepNext w:val="0"/>
        <w:keepLines w:val="0"/>
        <w:spacing w:line="400" w:lineRule="exact"/>
        <w:jc w:val="center"/>
        <w:rPr>
          <w:rFonts w:ascii="宋体" w:hAnsi="宋体" w:cs="宋体"/>
        </w:rPr>
      </w:pPr>
      <w:bookmarkStart w:id="127" w:name="_Toc21793"/>
      <w:bookmarkStart w:id="128" w:name="_Toc89075998"/>
      <w:bookmarkStart w:id="129" w:name="_Toc13020"/>
      <w:r>
        <w:rPr>
          <w:rFonts w:hint="eastAsia" w:ascii="宋体" w:hAnsi="宋体" w:cs="宋体"/>
        </w:rPr>
        <w:t>五、资格审查</w:t>
      </w:r>
      <w:bookmarkEnd w:id="127"/>
      <w:bookmarkEnd w:id="128"/>
      <w:bookmarkEnd w:id="129"/>
    </w:p>
    <w:p w14:paraId="7D029CE4">
      <w:pPr>
        <w:pStyle w:val="6"/>
        <w:keepNext w:val="0"/>
        <w:keepLines w:val="0"/>
        <w:spacing w:before="0" w:after="0" w:line="360" w:lineRule="auto"/>
        <w:ind w:firstLine="482" w:firstLineChars="200"/>
        <w:rPr>
          <w:rFonts w:ascii="宋体" w:hAnsi="宋体" w:cs="宋体"/>
          <w:sz w:val="24"/>
        </w:rPr>
      </w:pPr>
      <w:r>
        <w:rPr>
          <w:rFonts w:hint="eastAsia" w:ascii="宋体" w:hAnsi="宋体" w:cs="宋体"/>
          <w:sz w:val="24"/>
        </w:rPr>
        <w:t>25.资格审查</w:t>
      </w:r>
    </w:p>
    <w:p w14:paraId="5FA48166">
      <w:pPr>
        <w:spacing w:line="360" w:lineRule="auto"/>
        <w:ind w:firstLine="422" w:firstLineChars="200"/>
        <w:rPr>
          <w:rFonts w:ascii="宋体" w:hAnsi="宋体" w:cs="宋体"/>
          <w:b/>
          <w:bCs/>
          <w:szCs w:val="20"/>
        </w:rPr>
      </w:pPr>
      <w:r>
        <w:rPr>
          <w:rFonts w:hint="eastAsia" w:ascii="宋体" w:hAnsi="宋体" w:cs="宋体"/>
          <w:b/>
          <w:bCs/>
          <w:szCs w:val="20"/>
        </w:rPr>
        <w:t xml:space="preserve"> 25.1开标结束后，采购人或采购机构依法通过电子投标文件对投标人的资格进行线上审查。</w:t>
      </w:r>
    </w:p>
    <w:p w14:paraId="44ADE377">
      <w:pPr>
        <w:spacing w:line="360" w:lineRule="auto"/>
        <w:ind w:firstLine="422" w:firstLineChars="200"/>
        <w:rPr>
          <w:rFonts w:ascii="宋体" w:hAnsi="宋体" w:cs="宋体"/>
          <w:b/>
          <w:bCs/>
          <w:szCs w:val="20"/>
        </w:rPr>
      </w:pPr>
      <w:r>
        <w:rPr>
          <w:rFonts w:hint="eastAsia" w:ascii="宋体" w:hAnsi="宋体" w:cs="宋体"/>
          <w:b/>
          <w:bCs/>
          <w:szCs w:val="20"/>
        </w:rPr>
        <w:t xml:space="preserve"> 25.2采购人或采购机构依据法律法规和招标文件的规定，对投标人的基本资格条件、特定资格条件进行审查。</w:t>
      </w:r>
    </w:p>
    <w:p w14:paraId="748D968C">
      <w:pPr>
        <w:spacing w:line="360" w:lineRule="auto"/>
        <w:ind w:firstLine="420" w:firstLineChars="200"/>
        <w:rPr>
          <w:rFonts w:ascii="宋体" w:hAnsi="宋体" w:cs="宋体"/>
        </w:rPr>
      </w:pPr>
      <w:r>
        <w:rPr>
          <w:rFonts w:hint="eastAsia" w:ascii="宋体" w:hAnsi="宋体" w:cs="宋体"/>
        </w:rPr>
        <w:t>25.3资格审查标准为本“招标文件”中“投标人须知前附表”13.1点载明对投标人资格要求的条件。本项目资格审查采用合格制，凡符合招标文件规定的投标人资格要求的投标人均通过资格审查。</w:t>
      </w:r>
    </w:p>
    <w:p w14:paraId="30D2BA3B">
      <w:pPr>
        <w:spacing w:line="360" w:lineRule="auto"/>
        <w:ind w:firstLine="422" w:firstLineChars="200"/>
        <w:rPr>
          <w:rFonts w:ascii="宋体" w:hAnsi="宋体" w:cs="宋体"/>
          <w:b/>
          <w:bCs/>
          <w:szCs w:val="20"/>
        </w:rPr>
      </w:pPr>
      <w:bookmarkStart w:id="130" w:name="_25.3_投标人有下列情形之一的，资格审查不通过而导致其投标无效："/>
      <w:bookmarkEnd w:id="130"/>
      <w:r>
        <w:rPr>
          <w:rFonts w:hint="eastAsia" w:ascii="宋体" w:hAnsi="宋体" w:cs="宋体"/>
          <w:b/>
          <w:bCs/>
          <w:szCs w:val="20"/>
        </w:rPr>
        <w:t>25.4投标人有下列情形之一的，资格审查不通过，作无效投标处理：</w:t>
      </w:r>
    </w:p>
    <w:p w14:paraId="1A239B3A">
      <w:pPr>
        <w:spacing w:line="360" w:lineRule="auto"/>
        <w:ind w:firstLine="420" w:firstLineChars="200"/>
        <w:rPr>
          <w:rFonts w:ascii="宋体" w:hAnsi="宋体" w:cs="宋体"/>
        </w:rPr>
      </w:pPr>
      <w:r>
        <w:rPr>
          <w:rFonts w:hint="eastAsia" w:ascii="宋体" w:hAnsi="宋体" w:cs="宋体"/>
        </w:rPr>
        <w:t>（1）不具备招标文件中规定的资格要求的；（注：其中信用查询规则见“投标人须知前附表”，“政采云”平台已与“信用中国”平台做接口，审查专家可直接在线查询）</w:t>
      </w:r>
    </w:p>
    <w:p w14:paraId="02F1E631">
      <w:pPr>
        <w:spacing w:line="360" w:lineRule="auto"/>
        <w:ind w:firstLine="420" w:firstLineChars="200"/>
        <w:rPr>
          <w:rFonts w:ascii="宋体" w:hAnsi="宋体" w:cs="宋体"/>
        </w:rPr>
      </w:pPr>
      <w:r>
        <w:rPr>
          <w:rFonts w:hint="eastAsia" w:ascii="宋体" w:hAnsi="宋体" w:cs="宋体"/>
        </w:rPr>
        <w:t>（2）投标文件未提供任一项“投标人须知前附表”资格证明文件规定的“必须提供”的文件资料的；</w:t>
      </w:r>
    </w:p>
    <w:p w14:paraId="75C36B7C">
      <w:pPr>
        <w:spacing w:line="360" w:lineRule="auto"/>
        <w:ind w:firstLine="420" w:firstLineChars="200"/>
        <w:rPr>
          <w:rFonts w:ascii="宋体" w:hAnsi="宋体" w:cs="宋体"/>
        </w:rPr>
      </w:pPr>
      <w:r>
        <w:rPr>
          <w:rFonts w:hint="eastAsia" w:ascii="宋体" w:hAnsi="宋体" w:cs="宋体"/>
        </w:rPr>
        <w:t>（3）投标文件提供的资格证明文件出现任一项不符合“投标人须知前附表”资格证明文件规定的“必须提供”的文件资料要求或者无效的。</w:t>
      </w:r>
    </w:p>
    <w:p w14:paraId="0F0F347D">
      <w:pPr>
        <w:pStyle w:val="6"/>
        <w:keepNext w:val="0"/>
        <w:keepLines w:val="0"/>
        <w:spacing w:before="0" w:after="0" w:line="360" w:lineRule="auto"/>
        <w:ind w:firstLine="420" w:firstLineChars="200"/>
        <w:rPr>
          <w:rFonts w:ascii="宋体" w:hAnsi="宋体" w:cs="宋体"/>
          <w:b w:val="0"/>
          <w:bCs w:val="0"/>
          <w:sz w:val="21"/>
          <w:szCs w:val="20"/>
        </w:rPr>
      </w:pPr>
      <w:r>
        <w:rPr>
          <w:rFonts w:hint="eastAsia" w:ascii="宋体" w:hAnsi="宋体" w:cs="宋体"/>
          <w:b w:val="0"/>
          <w:bCs w:val="0"/>
          <w:sz w:val="21"/>
          <w:szCs w:val="20"/>
        </w:rPr>
        <w:t>25.5资格审查的合格投标人不足3家的，不得评标。</w:t>
      </w:r>
    </w:p>
    <w:p w14:paraId="4EF5C3EC">
      <w:pPr>
        <w:pStyle w:val="4"/>
        <w:keepNext w:val="0"/>
        <w:keepLines w:val="0"/>
        <w:wordWrap w:val="0"/>
        <w:spacing w:line="348" w:lineRule="auto"/>
        <w:jc w:val="center"/>
        <w:rPr>
          <w:rFonts w:ascii="宋体" w:hAnsi="宋体" w:cs="宋体"/>
        </w:rPr>
      </w:pPr>
      <w:bookmarkStart w:id="131" w:name="_Toc27171"/>
      <w:bookmarkStart w:id="132" w:name="_Toc16314"/>
      <w:bookmarkStart w:id="133" w:name="_Toc4293"/>
      <w:bookmarkStart w:id="134" w:name="_Toc89075999"/>
      <w:r>
        <w:rPr>
          <w:rFonts w:hint="eastAsia" w:ascii="宋体" w:hAnsi="宋体" w:cs="宋体"/>
        </w:rPr>
        <w:t>六、评   标</w:t>
      </w:r>
      <w:bookmarkEnd w:id="131"/>
      <w:bookmarkEnd w:id="132"/>
      <w:bookmarkEnd w:id="133"/>
    </w:p>
    <w:p w14:paraId="59B8FB35">
      <w:pPr>
        <w:wordWrap w:val="0"/>
        <w:spacing w:line="348" w:lineRule="auto"/>
        <w:ind w:firstLine="480" w:firstLineChars="200"/>
        <w:rPr>
          <w:rFonts w:ascii="宋体" w:hAnsi="宋体" w:cs="宋体"/>
          <w:sz w:val="24"/>
        </w:rPr>
      </w:pPr>
      <w:r>
        <w:rPr>
          <w:rFonts w:hint="eastAsia" w:ascii="宋体" w:hAnsi="宋体" w:cs="宋体"/>
          <w:sz w:val="24"/>
        </w:rPr>
        <w:t>26.组建评标委员会</w:t>
      </w:r>
    </w:p>
    <w:p w14:paraId="30CECD43">
      <w:pPr>
        <w:wordWrap w:val="0"/>
        <w:spacing w:line="348" w:lineRule="auto"/>
        <w:ind w:firstLine="420" w:firstLineChars="200"/>
        <w:rPr>
          <w:rFonts w:ascii="宋体" w:hAnsi="宋体" w:cs="宋体"/>
        </w:rPr>
      </w:pPr>
      <w:r>
        <w:rPr>
          <w:rFonts w:hint="eastAsia" w:ascii="宋体" w:hAnsi="宋体" w:cs="宋体"/>
        </w:rPr>
        <w:t>评标委员会由采购人代表和评审专家组成，人数为5人以上单数，其中评审专家不得少于成员总数的三分之二。</w:t>
      </w:r>
    </w:p>
    <w:p w14:paraId="3B94F4DE">
      <w:pPr>
        <w:wordWrap w:val="0"/>
        <w:spacing w:line="348" w:lineRule="auto"/>
        <w:ind w:firstLine="420" w:firstLineChars="200"/>
        <w:rPr>
          <w:rFonts w:ascii="宋体" w:hAnsi="宋体" w:cs="宋体"/>
        </w:rPr>
      </w:pPr>
      <w:r>
        <w:rPr>
          <w:rFonts w:hint="eastAsia" w:ascii="宋体" w:hAnsi="宋体" w:cs="宋体"/>
        </w:rPr>
        <w:t>参加过采购项目前期咨询论证的专家，不得参加该采购项目的评审活动。</w:t>
      </w:r>
    </w:p>
    <w:p w14:paraId="5E906BA8">
      <w:pPr>
        <w:wordWrap w:val="0"/>
        <w:spacing w:line="348" w:lineRule="auto"/>
        <w:ind w:firstLine="480" w:firstLineChars="200"/>
        <w:rPr>
          <w:rFonts w:ascii="宋体" w:hAnsi="宋体" w:cs="宋体"/>
          <w:sz w:val="24"/>
        </w:rPr>
      </w:pPr>
      <w:r>
        <w:rPr>
          <w:rFonts w:hint="eastAsia" w:ascii="宋体" w:hAnsi="宋体" w:cs="宋体"/>
          <w:sz w:val="24"/>
        </w:rPr>
        <w:t>27.评标的依据</w:t>
      </w:r>
    </w:p>
    <w:p w14:paraId="4CB4BEFC">
      <w:pPr>
        <w:wordWrap w:val="0"/>
        <w:spacing w:line="348" w:lineRule="auto"/>
        <w:ind w:firstLine="420" w:firstLineChars="200"/>
        <w:rPr>
          <w:rFonts w:ascii="宋体" w:hAnsi="宋体" w:cs="宋体"/>
        </w:rPr>
      </w:pPr>
      <w:r>
        <w:rPr>
          <w:rFonts w:hint="eastAsia" w:ascii="宋体" w:hAnsi="宋体" w:cs="宋体"/>
        </w:rPr>
        <w:t>评标委员会以招标文件为依据对投标文件进行评审，“第四章 评标方法及评标标准”没有规定的方法、评审因素和标准，不作为评标依据。</w:t>
      </w:r>
    </w:p>
    <w:p w14:paraId="5AFF1BB1">
      <w:pPr>
        <w:wordWrap w:val="0"/>
        <w:spacing w:line="348" w:lineRule="auto"/>
        <w:ind w:firstLine="480" w:firstLineChars="200"/>
        <w:rPr>
          <w:rFonts w:ascii="宋体" w:hAnsi="宋体" w:cs="宋体"/>
          <w:sz w:val="24"/>
        </w:rPr>
      </w:pPr>
      <w:r>
        <w:rPr>
          <w:rFonts w:hint="eastAsia" w:ascii="宋体" w:hAnsi="宋体" w:cs="宋体"/>
          <w:sz w:val="24"/>
        </w:rPr>
        <w:t>28.评标原则</w:t>
      </w:r>
    </w:p>
    <w:p w14:paraId="76085717">
      <w:pPr>
        <w:wordWrap w:val="0"/>
        <w:spacing w:line="348" w:lineRule="auto"/>
        <w:ind w:firstLine="420" w:firstLineChars="200"/>
        <w:rPr>
          <w:rFonts w:ascii="宋体" w:hAnsi="宋体" w:cs="宋体"/>
        </w:rPr>
      </w:pPr>
      <w:r>
        <w:rPr>
          <w:rFonts w:hint="eastAsia" w:ascii="宋体" w:hAnsi="宋体" w:cs="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AB43A2D">
      <w:pPr>
        <w:wordWrap w:val="0"/>
        <w:spacing w:line="348" w:lineRule="auto"/>
        <w:ind w:firstLine="420" w:firstLineChars="200"/>
        <w:rPr>
          <w:rFonts w:ascii="宋体" w:hAnsi="宋体" w:cs="宋体"/>
        </w:rPr>
      </w:pPr>
      <w:r>
        <w:rPr>
          <w:rFonts w:hint="eastAsia" w:ascii="宋体" w:hAnsi="宋体" w:cs="宋体"/>
        </w:rPr>
        <w:t>28.2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1E9D45C2">
      <w:pPr>
        <w:wordWrap w:val="0"/>
        <w:spacing w:line="348" w:lineRule="auto"/>
        <w:ind w:firstLine="420" w:firstLineChars="200"/>
        <w:rPr>
          <w:rFonts w:ascii="宋体" w:hAnsi="宋体" w:cs="宋体"/>
        </w:rPr>
      </w:pPr>
      <w:r>
        <w:rPr>
          <w:rFonts w:hint="eastAsia" w:ascii="宋体" w:hAnsi="宋体" w:cs="宋体"/>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1E46D4B">
      <w:pPr>
        <w:wordWrap w:val="0"/>
        <w:spacing w:line="348" w:lineRule="auto"/>
        <w:ind w:firstLine="420" w:firstLineChars="200"/>
        <w:rPr>
          <w:rFonts w:ascii="宋体" w:hAnsi="宋体" w:cs="宋体"/>
        </w:rPr>
      </w:pPr>
      <w:r>
        <w:rPr>
          <w:rFonts w:hint="eastAsia" w:ascii="宋体" w:hAnsi="宋体" w:cs="宋体"/>
        </w:rPr>
        <w:t>28.4评标过程的监控。本项目电子评标过程实行网上留痕、全程录音、录像监控，投标人在评标过程中所进行的试图影响评标结果的不公正活动，可能导致其投标按无效处理。</w:t>
      </w:r>
    </w:p>
    <w:p w14:paraId="1C56D789">
      <w:pPr>
        <w:widowControl/>
        <w:wordWrap w:val="0"/>
        <w:spacing w:line="348" w:lineRule="auto"/>
        <w:ind w:firstLine="420" w:firstLineChars="200"/>
        <w:jc w:val="left"/>
        <w:textAlignment w:val="baseline"/>
        <w:rPr>
          <w:rFonts w:ascii="宋体" w:hAnsi="宋体" w:cs="宋体"/>
        </w:rPr>
      </w:pPr>
      <w:r>
        <w:rPr>
          <w:rFonts w:hint="eastAsia" w:ascii="宋体" w:hAnsi="宋体" w:cs="宋体"/>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A88FD93">
      <w:pPr>
        <w:wordWrap w:val="0"/>
        <w:spacing w:line="348" w:lineRule="auto"/>
        <w:ind w:firstLine="480" w:firstLineChars="200"/>
        <w:rPr>
          <w:rFonts w:ascii="宋体" w:hAnsi="宋体" w:cs="宋体"/>
          <w:sz w:val="24"/>
        </w:rPr>
      </w:pPr>
      <w:r>
        <w:rPr>
          <w:rFonts w:hint="eastAsia" w:ascii="宋体" w:hAnsi="宋体" w:cs="宋体"/>
          <w:sz w:val="24"/>
        </w:rPr>
        <w:t>29.评标方法及评标标准</w:t>
      </w:r>
    </w:p>
    <w:p w14:paraId="3C7531BC">
      <w:pPr>
        <w:wordWrap w:val="0"/>
        <w:spacing w:line="348" w:lineRule="auto"/>
        <w:ind w:firstLine="420" w:firstLineChars="200"/>
        <w:rPr>
          <w:rFonts w:ascii="宋体" w:hAnsi="宋体" w:cs="宋体"/>
        </w:rPr>
      </w:pPr>
      <w:r>
        <w:rPr>
          <w:rFonts w:hint="eastAsia" w:ascii="宋体" w:hAnsi="宋体" w:cs="宋体"/>
        </w:rPr>
        <w:t>29.1本项目的评标方法详见“投标人须知前附表”。</w:t>
      </w:r>
    </w:p>
    <w:p w14:paraId="743B0020">
      <w:pPr>
        <w:wordWrap w:val="0"/>
        <w:spacing w:line="348" w:lineRule="auto"/>
        <w:ind w:firstLine="420" w:firstLineChars="200"/>
        <w:rPr>
          <w:rFonts w:ascii="宋体" w:hAnsi="宋体" w:cs="宋体"/>
        </w:rPr>
      </w:pPr>
      <w:r>
        <w:rPr>
          <w:rFonts w:hint="eastAsia" w:ascii="宋体" w:hAnsi="宋体" w:cs="宋体"/>
        </w:rPr>
        <w:t>29.2 评标委员会按照</w:t>
      </w:r>
      <w:r>
        <w:rPr>
          <w:rFonts w:hint="eastAsia" w:ascii="宋体" w:hAnsi="宋体" w:cs="宋体"/>
          <w:b/>
        </w:rPr>
        <w:t>“第四章 评标方法及评标标准”</w:t>
      </w:r>
      <w:r>
        <w:rPr>
          <w:rFonts w:hint="eastAsia" w:ascii="宋体" w:hAnsi="宋体" w:cs="宋体"/>
        </w:rPr>
        <w:t>规定的方法、评审因素、标准和程序对投标文件进行评审。</w:t>
      </w:r>
    </w:p>
    <w:p w14:paraId="59A9BACD">
      <w:pPr>
        <w:wordWrap w:val="0"/>
        <w:spacing w:line="348" w:lineRule="auto"/>
        <w:ind w:firstLine="420" w:firstLineChars="200"/>
        <w:rPr>
          <w:rFonts w:ascii="宋体" w:hAnsi="宋体" w:cs="宋体"/>
        </w:rPr>
      </w:pPr>
      <w:r>
        <w:rPr>
          <w:rFonts w:hint="eastAsia" w:ascii="宋体" w:hAnsi="宋体" w:cs="宋体"/>
        </w:rPr>
        <w:t>29.3 电子交易活动的中止。采购过程中出现以下情形，导致电子交易平台无法正常运行，或者无法保证电子交易的公平、公正和安全时，采购机构可中止电子交易活动：</w:t>
      </w:r>
    </w:p>
    <w:p w14:paraId="69E4D037">
      <w:pPr>
        <w:wordWrap w:val="0"/>
        <w:spacing w:line="348" w:lineRule="auto"/>
        <w:ind w:firstLine="420" w:firstLineChars="200"/>
        <w:rPr>
          <w:rFonts w:ascii="宋体" w:hAnsi="宋体" w:cs="宋体"/>
        </w:rPr>
      </w:pPr>
      <w:r>
        <w:rPr>
          <w:rFonts w:hint="eastAsia" w:ascii="宋体" w:hAnsi="宋体" w:cs="宋体"/>
        </w:rPr>
        <w:t xml:space="preserve">（1）电子交易平台发生故障而无法登录访问的； </w:t>
      </w:r>
    </w:p>
    <w:p w14:paraId="5D9C2219">
      <w:pPr>
        <w:wordWrap w:val="0"/>
        <w:spacing w:line="348" w:lineRule="auto"/>
        <w:ind w:firstLine="420" w:firstLineChars="200"/>
        <w:rPr>
          <w:rFonts w:ascii="宋体" w:hAnsi="宋体" w:cs="宋体"/>
        </w:rPr>
      </w:pPr>
      <w:r>
        <w:rPr>
          <w:rFonts w:hint="eastAsia" w:ascii="宋体" w:hAnsi="宋体" w:cs="宋体"/>
        </w:rPr>
        <w:t>（2）电子交易平台应用或数据库出现错误，不能进行正常操作的；</w:t>
      </w:r>
    </w:p>
    <w:p w14:paraId="72913F95">
      <w:pPr>
        <w:wordWrap w:val="0"/>
        <w:spacing w:line="348" w:lineRule="auto"/>
        <w:ind w:firstLine="420" w:firstLineChars="200"/>
        <w:rPr>
          <w:rFonts w:ascii="宋体" w:hAnsi="宋体" w:cs="宋体"/>
        </w:rPr>
      </w:pPr>
      <w:r>
        <w:rPr>
          <w:rFonts w:hint="eastAsia" w:ascii="宋体" w:hAnsi="宋体" w:cs="宋体"/>
        </w:rPr>
        <w:t>（3）电子交易平台发现严重安全漏洞，有潜在泄密危险的；</w:t>
      </w:r>
    </w:p>
    <w:p w14:paraId="083C9032">
      <w:pPr>
        <w:wordWrap w:val="0"/>
        <w:spacing w:line="348" w:lineRule="auto"/>
        <w:ind w:firstLine="420" w:firstLineChars="200"/>
        <w:rPr>
          <w:rFonts w:ascii="宋体" w:hAnsi="宋体" w:cs="宋体"/>
        </w:rPr>
      </w:pPr>
      <w:r>
        <w:rPr>
          <w:rFonts w:hint="eastAsia" w:ascii="宋体" w:hAnsi="宋体" w:cs="宋体"/>
        </w:rPr>
        <w:t xml:space="preserve">（4）病毒发作导致不能进行正常操作的； </w:t>
      </w:r>
    </w:p>
    <w:p w14:paraId="171A9087">
      <w:pPr>
        <w:wordWrap w:val="0"/>
        <w:spacing w:line="348" w:lineRule="auto"/>
        <w:ind w:firstLine="420" w:firstLineChars="200"/>
        <w:rPr>
          <w:rFonts w:ascii="宋体" w:hAnsi="宋体" w:cs="宋体"/>
        </w:rPr>
      </w:pPr>
      <w:r>
        <w:rPr>
          <w:rFonts w:hint="eastAsia" w:ascii="宋体" w:hAnsi="宋体" w:cs="宋体"/>
        </w:rPr>
        <w:t>（4）其他无法保证电子交易的公平、公正和安全的情况。</w:t>
      </w:r>
    </w:p>
    <w:p w14:paraId="6F2C7FCC">
      <w:pPr>
        <w:wordWrap w:val="0"/>
        <w:spacing w:line="348" w:lineRule="auto"/>
        <w:ind w:firstLine="420" w:firstLineChars="200"/>
        <w:rPr>
          <w:rFonts w:ascii="宋体" w:hAnsi="宋体" w:cs="宋体"/>
        </w:rPr>
      </w:pPr>
      <w:r>
        <w:rPr>
          <w:rFonts w:hint="eastAsia" w:ascii="宋体" w:hAnsi="宋体" w:cs="宋体"/>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BF17A45">
      <w:pPr>
        <w:pStyle w:val="18"/>
        <w:wordWrap w:val="0"/>
        <w:snapToGrid w:val="0"/>
        <w:spacing w:line="348" w:lineRule="auto"/>
        <w:ind w:firstLine="420" w:firstLineChars="200"/>
        <w:rPr>
          <w:rFonts w:hAnsi="宋体" w:cs="宋体"/>
        </w:rPr>
      </w:pPr>
    </w:p>
    <w:p w14:paraId="37B9158A">
      <w:pPr>
        <w:pStyle w:val="4"/>
        <w:keepNext w:val="0"/>
        <w:keepLines w:val="0"/>
        <w:wordWrap w:val="0"/>
        <w:spacing w:line="348" w:lineRule="auto"/>
        <w:jc w:val="center"/>
        <w:rPr>
          <w:rFonts w:ascii="宋体" w:hAnsi="宋体" w:cs="宋体"/>
        </w:rPr>
      </w:pPr>
      <w:bookmarkStart w:id="135" w:name="_Toc21119"/>
      <w:bookmarkStart w:id="136" w:name="_Toc24461"/>
      <w:bookmarkStart w:id="137" w:name="_Toc19978"/>
      <w:r>
        <w:rPr>
          <w:rFonts w:hint="eastAsia" w:ascii="宋体" w:hAnsi="宋体" w:cs="宋体"/>
        </w:rPr>
        <w:t>七、中标和合同</w:t>
      </w:r>
      <w:bookmarkEnd w:id="135"/>
      <w:bookmarkEnd w:id="136"/>
      <w:bookmarkEnd w:id="137"/>
    </w:p>
    <w:p w14:paraId="031B2B84">
      <w:pPr>
        <w:wordWrap w:val="0"/>
        <w:spacing w:line="348" w:lineRule="auto"/>
        <w:ind w:firstLine="480" w:firstLineChars="200"/>
        <w:rPr>
          <w:rFonts w:ascii="宋体" w:hAnsi="宋体" w:cs="宋体"/>
          <w:sz w:val="24"/>
        </w:rPr>
      </w:pPr>
      <w:r>
        <w:rPr>
          <w:rFonts w:hint="eastAsia" w:ascii="宋体" w:hAnsi="宋体" w:cs="宋体"/>
          <w:sz w:val="24"/>
        </w:rPr>
        <w:t>30.确定中标供应商</w:t>
      </w:r>
    </w:p>
    <w:p w14:paraId="1ACC6C87">
      <w:pPr>
        <w:wordWrap w:val="0"/>
        <w:spacing w:line="348" w:lineRule="auto"/>
        <w:ind w:firstLine="422" w:firstLineChars="200"/>
        <w:rPr>
          <w:rFonts w:ascii="宋体" w:hAnsi="宋体" w:cs="宋体"/>
          <w:b/>
          <w:bCs/>
          <w:szCs w:val="21"/>
        </w:rPr>
      </w:pPr>
      <w:r>
        <w:rPr>
          <w:rFonts w:hint="eastAsia" w:ascii="宋体" w:hAnsi="宋体" w:cs="宋体"/>
          <w:b/>
          <w:bCs/>
          <w:szCs w:val="21"/>
        </w:rPr>
        <w:t>30.1本项目授权评标委员会直接按第四章“评标方法及标准”的规定排列中标候选人顺序，并依照次序确定中标供应商。</w:t>
      </w:r>
    </w:p>
    <w:p w14:paraId="4E4AF7A2">
      <w:pPr>
        <w:wordWrap w:val="0"/>
        <w:spacing w:line="348" w:lineRule="auto"/>
        <w:ind w:firstLine="420" w:firstLineChars="200"/>
        <w:rPr>
          <w:rFonts w:ascii="宋体" w:hAnsi="宋体" w:cs="宋体"/>
          <w:szCs w:val="21"/>
        </w:rPr>
      </w:pPr>
      <w:r>
        <w:rPr>
          <w:rFonts w:hint="eastAsia" w:ascii="宋体" w:hAnsi="宋体" w:cs="宋体"/>
          <w:szCs w:val="21"/>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096A440A">
      <w:pPr>
        <w:wordWrap w:val="0"/>
        <w:spacing w:line="348" w:lineRule="auto"/>
        <w:ind w:firstLine="420" w:firstLineChars="200"/>
        <w:rPr>
          <w:rFonts w:ascii="宋体" w:hAnsi="宋体" w:cs="宋体"/>
          <w:szCs w:val="21"/>
        </w:rPr>
      </w:pPr>
      <w:r>
        <w:rPr>
          <w:rFonts w:hint="eastAsia" w:ascii="宋体" w:hAnsi="宋体" w:cs="宋体"/>
          <w:szCs w:val="21"/>
        </w:rPr>
        <w:t>30.3中标供应商无正当理由拒签合同的，根据《中华人民共和国政府采购法》第七十七条第一款规定处理。</w:t>
      </w:r>
    </w:p>
    <w:p w14:paraId="37620B46">
      <w:pPr>
        <w:wordWrap w:val="0"/>
        <w:spacing w:line="348" w:lineRule="auto"/>
        <w:ind w:firstLine="420" w:firstLineChars="200"/>
        <w:rPr>
          <w:rFonts w:ascii="宋体" w:hAnsi="宋体" w:cs="宋体"/>
          <w:szCs w:val="21"/>
        </w:rPr>
      </w:pPr>
      <w:r>
        <w:rPr>
          <w:rFonts w:hint="eastAsia" w:ascii="宋体" w:hAnsi="宋体" w:cs="宋体"/>
          <w:szCs w:val="21"/>
        </w:rPr>
        <w:t>30.4根据《中华人民共和国民法典》</w:t>
      </w:r>
      <w:r>
        <w:rPr>
          <w:rFonts w:hint="eastAsia" w:ascii="宋体" w:hAnsi="宋体" w:cs="宋体"/>
          <w:sz w:val="19"/>
          <w:szCs w:val="19"/>
        </w:rPr>
        <w:t>第五百六十三条</w:t>
      </w:r>
      <w:r>
        <w:rPr>
          <w:rFonts w:hint="eastAsia" w:ascii="宋体" w:hAnsi="宋体" w:cs="宋体"/>
          <w:szCs w:val="21"/>
        </w:rPr>
        <w:t>，因不可抗力致使不能实现合同目的的，当事人可以解除合同。</w:t>
      </w:r>
    </w:p>
    <w:p w14:paraId="1A3E211C">
      <w:pPr>
        <w:wordWrap w:val="0"/>
        <w:spacing w:line="348" w:lineRule="auto"/>
        <w:ind w:firstLine="480" w:firstLineChars="200"/>
        <w:rPr>
          <w:rFonts w:ascii="宋体" w:hAnsi="宋体" w:cs="宋体"/>
          <w:sz w:val="24"/>
        </w:rPr>
      </w:pPr>
      <w:r>
        <w:rPr>
          <w:rFonts w:hint="eastAsia" w:ascii="宋体" w:hAnsi="宋体" w:cs="宋体"/>
          <w:sz w:val="24"/>
        </w:rPr>
        <w:t>31. 结果公告</w:t>
      </w:r>
    </w:p>
    <w:p w14:paraId="4C71A1EC">
      <w:pPr>
        <w:wordWrap w:val="0"/>
        <w:spacing w:line="348" w:lineRule="auto"/>
        <w:ind w:firstLine="420" w:firstLineChars="200"/>
        <w:rPr>
          <w:rFonts w:ascii="宋体" w:hAnsi="宋体" w:cs="宋体"/>
        </w:rPr>
      </w:pPr>
      <w:r>
        <w:rPr>
          <w:rFonts w:hint="eastAsia" w:ascii="宋体" w:hAnsi="宋体" w:cs="宋体"/>
          <w:szCs w:val="21"/>
        </w:rPr>
        <w:t>31.1</w:t>
      </w:r>
      <w:r>
        <w:rPr>
          <w:rFonts w:hint="eastAsia" w:ascii="宋体" w:hAnsi="宋体" w:cs="宋体"/>
        </w:rPr>
        <w:t>在中标供应商确定之日起2个工作日内，由采购代理机构</w:t>
      </w:r>
      <w:r>
        <w:rPr>
          <w:rFonts w:hint="eastAsia" w:ascii="宋体" w:hAnsi="宋体" w:cs="宋体"/>
          <w:b/>
          <w:szCs w:val="21"/>
        </w:rPr>
        <w:t>在招标公告发布媒体上</w:t>
      </w:r>
      <w:r>
        <w:rPr>
          <w:rFonts w:hint="eastAsia" w:ascii="宋体" w:hAnsi="宋体" w:cs="宋体"/>
        </w:rPr>
        <w:t>发布中标结果公告，中标结果公告期限为1个工作日，发布中标结果公告的同时向中标供应商发出中标通知书。</w:t>
      </w:r>
      <w:r>
        <w:rPr>
          <w:rFonts w:hint="eastAsia" w:ascii="宋体" w:hAnsi="宋体" w:cs="宋体"/>
          <w:b/>
          <w:szCs w:val="21"/>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szCs w:val="21"/>
        </w:rPr>
        <w:t>排名第二的中标候选人因前款规定的同样原因被取消中标资格的，授权的评标委员会可以确定排名第三的中标候选人为中标供应商，以此类推。</w:t>
      </w:r>
    </w:p>
    <w:p w14:paraId="69226370">
      <w:pPr>
        <w:wordWrap w:val="0"/>
        <w:spacing w:line="348" w:lineRule="auto"/>
        <w:ind w:firstLine="420" w:firstLineChars="200"/>
        <w:rPr>
          <w:rFonts w:ascii="宋体" w:hAnsi="宋体" w:cs="宋体"/>
          <w:szCs w:val="21"/>
        </w:rPr>
      </w:pPr>
      <w:r>
        <w:rPr>
          <w:rFonts w:hint="eastAsia" w:ascii="宋体" w:hAnsi="宋体" w:cs="宋体"/>
          <w:szCs w:val="21"/>
        </w:rPr>
        <w:t>以上信息查询记录及相关证据与采购文件一并保存。</w:t>
      </w:r>
    </w:p>
    <w:p w14:paraId="5040C8F6">
      <w:pPr>
        <w:wordWrap w:val="0"/>
        <w:spacing w:line="348" w:lineRule="auto"/>
        <w:ind w:firstLine="420" w:firstLineChars="200"/>
        <w:rPr>
          <w:rFonts w:ascii="宋体" w:hAnsi="宋体" w:cs="宋体"/>
          <w:szCs w:val="21"/>
        </w:rPr>
      </w:pPr>
      <w:r>
        <w:rPr>
          <w:rFonts w:hint="eastAsia" w:ascii="宋体" w:hAnsi="宋体" w:cs="宋体"/>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64FA8485">
      <w:pPr>
        <w:wordWrap w:val="0"/>
        <w:spacing w:line="348" w:lineRule="auto"/>
        <w:ind w:firstLine="480" w:firstLineChars="200"/>
        <w:rPr>
          <w:rFonts w:ascii="宋体" w:hAnsi="宋体" w:cs="宋体"/>
          <w:sz w:val="24"/>
        </w:rPr>
      </w:pPr>
      <w:r>
        <w:rPr>
          <w:rFonts w:hint="eastAsia" w:ascii="宋体" w:hAnsi="宋体" w:cs="宋体"/>
          <w:sz w:val="24"/>
        </w:rPr>
        <w:t>32.发出中标通知书</w:t>
      </w:r>
    </w:p>
    <w:p w14:paraId="2C0F16C9">
      <w:pPr>
        <w:wordWrap w:val="0"/>
        <w:spacing w:line="348" w:lineRule="auto"/>
        <w:ind w:firstLine="422" w:firstLineChars="200"/>
        <w:rPr>
          <w:rFonts w:ascii="宋体" w:hAnsi="宋体" w:cs="宋体"/>
          <w:b/>
          <w:szCs w:val="21"/>
        </w:rPr>
      </w:pPr>
      <w:r>
        <w:rPr>
          <w:rFonts w:hint="eastAsia" w:ascii="宋体" w:hAnsi="宋体" w:cs="宋体"/>
          <w:b/>
          <w:szCs w:val="21"/>
        </w:rPr>
        <w:t>32.1在发布中标公告的同时，采购代理机构向中标供应商通过广西政府采购云平台发出电子中标通知书。</w:t>
      </w:r>
    </w:p>
    <w:p w14:paraId="18582D9A">
      <w:pPr>
        <w:wordWrap w:val="0"/>
        <w:spacing w:line="348" w:lineRule="auto"/>
        <w:ind w:firstLine="422" w:firstLineChars="200"/>
        <w:rPr>
          <w:rFonts w:ascii="宋体" w:hAnsi="宋体" w:cs="宋体"/>
          <w:b/>
          <w:szCs w:val="21"/>
        </w:rPr>
      </w:pPr>
      <w:r>
        <w:rPr>
          <w:rFonts w:hint="eastAsia" w:ascii="宋体" w:hAnsi="宋体" w:cs="宋体"/>
          <w:b/>
          <w:szCs w:val="21"/>
        </w:rPr>
        <w:t>32.2对未通过资格审查的投标人，采购人或采购机构应当告知其未通过的原因；采用综合评分办法评审的，采购人或采购机构还应当告知未中标供应商本人的评审得分与排序。</w:t>
      </w:r>
    </w:p>
    <w:p w14:paraId="5A55BD85">
      <w:pPr>
        <w:wordWrap w:val="0"/>
        <w:spacing w:line="348" w:lineRule="auto"/>
        <w:ind w:firstLine="480" w:firstLineChars="200"/>
        <w:rPr>
          <w:rFonts w:ascii="宋体" w:hAnsi="宋体" w:cs="宋体"/>
          <w:sz w:val="24"/>
        </w:rPr>
      </w:pPr>
      <w:r>
        <w:rPr>
          <w:rFonts w:hint="eastAsia" w:ascii="宋体" w:hAnsi="宋体" w:cs="宋体"/>
          <w:sz w:val="24"/>
        </w:rPr>
        <w:t>33. 无义务解释未中标原因</w:t>
      </w:r>
    </w:p>
    <w:p w14:paraId="1548C95F">
      <w:pPr>
        <w:wordWrap w:val="0"/>
        <w:spacing w:line="348" w:lineRule="auto"/>
        <w:ind w:firstLine="422" w:firstLineChars="200"/>
        <w:rPr>
          <w:rFonts w:ascii="宋体" w:hAnsi="宋体" w:cs="宋体"/>
          <w:b/>
          <w:szCs w:val="21"/>
        </w:rPr>
      </w:pPr>
      <w:r>
        <w:rPr>
          <w:rFonts w:hint="eastAsia" w:ascii="宋体" w:hAnsi="宋体" w:cs="宋体"/>
          <w:b/>
          <w:szCs w:val="21"/>
        </w:rPr>
        <w:t>采购代理机构无义务向未中标的投标人解释未中标原因和退还投标文件。</w:t>
      </w:r>
    </w:p>
    <w:p w14:paraId="2AC0BB15">
      <w:pPr>
        <w:wordWrap w:val="0"/>
        <w:spacing w:line="348" w:lineRule="auto"/>
        <w:ind w:firstLine="480" w:firstLineChars="200"/>
        <w:rPr>
          <w:rFonts w:ascii="宋体" w:hAnsi="宋体" w:cs="宋体"/>
          <w:sz w:val="24"/>
        </w:rPr>
      </w:pPr>
      <w:r>
        <w:rPr>
          <w:rFonts w:hint="eastAsia" w:ascii="宋体" w:hAnsi="宋体" w:cs="宋体"/>
          <w:sz w:val="24"/>
        </w:rPr>
        <w:t>34.合同授予标准</w:t>
      </w:r>
    </w:p>
    <w:p w14:paraId="4853835E">
      <w:pPr>
        <w:wordWrap w:val="0"/>
        <w:spacing w:line="348"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合同将授予被确定实质上响应招标文件要求，具备履行合同能力的中标供应商（招标文件另有约定多名中标供应商的除外）。</w:t>
      </w:r>
    </w:p>
    <w:p w14:paraId="2F3CAD29">
      <w:pPr>
        <w:wordWrap w:val="0"/>
        <w:spacing w:line="348" w:lineRule="auto"/>
        <w:ind w:firstLine="480" w:firstLineChars="200"/>
        <w:rPr>
          <w:rFonts w:ascii="宋体" w:hAnsi="宋体" w:cs="宋体"/>
          <w:sz w:val="24"/>
        </w:rPr>
      </w:pPr>
      <w:r>
        <w:rPr>
          <w:rFonts w:hint="eastAsia" w:ascii="宋体" w:hAnsi="宋体" w:cs="宋体"/>
          <w:sz w:val="24"/>
        </w:rPr>
        <w:t>35.履约保证金</w:t>
      </w:r>
    </w:p>
    <w:p w14:paraId="4EE54945">
      <w:pPr>
        <w:wordWrap w:val="0"/>
        <w:spacing w:line="348" w:lineRule="auto"/>
        <w:ind w:firstLine="420" w:firstLineChars="200"/>
        <w:rPr>
          <w:rFonts w:ascii="宋体" w:hAnsi="宋体" w:cs="宋体"/>
          <w:szCs w:val="21"/>
        </w:rPr>
      </w:pPr>
      <w:r>
        <w:rPr>
          <w:rFonts w:hint="eastAsia" w:ascii="宋体" w:hAnsi="宋体" w:cs="宋体"/>
          <w:szCs w:val="21"/>
        </w:rPr>
        <w:t>见“投标人须知前附表”。</w:t>
      </w:r>
    </w:p>
    <w:p w14:paraId="5C49E149">
      <w:pPr>
        <w:wordWrap w:val="0"/>
        <w:spacing w:line="348" w:lineRule="auto"/>
        <w:ind w:firstLine="480" w:firstLineChars="200"/>
        <w:rPr>
          <w:rFonts w:ascii="宋体" w:hAnsi="宋体" w:cs="宋体"/>
          <w:sz w:val="24"/>
        </w:rPr>
      </w:pPr>
      <w:r>
        <w:rPr>
          <w:rFonts w:hint="eastAsia" w:ascii="宋体" w:hAnsi="宋体" w:cs="宋体"/>
          <w:sz w:val="24"/>
        </w:rPr>
        <w:t>36.签订合同</w:t>
      </w:r>
    </w:p>
    <w:p w14:paraId="0894F35D">
      <w:pPr>
        <w:pStyle w:val="88"/>
        <w:wordWrap w:val="0"/>
        <w:snapToGrid w:val="0"/>
        <w:spacing w:before="0" w:line="348" w:lineRule="auto"/>
        <w:ind w:firstLine="422"/>
        <w:rPr>
          <w:rFonts w:ascii="宋体" w:hAnsi="宋体" w:cs="宋体"/>
          <w:kern w:val="0"/>
          <w:sz w:val="21"/>
          <w:szCs w:val="21"/>
          <w:lang w:val="zh-CN"/>
        </w:rPr>
      </w:pPr>
      <w:r>
        <w:rPr>
          <w:rFonts w:hint="eastAsia" w:ascii="宋体" w:hAnsi="宋体" w:cs="宋体"/>
          <w:b/>
          <w:sz w:val="21"/>
          <w:szCs w:val="21"/>
        </w:rPr>
        <w:t xml:space="preserve"> 36.1中标供应商领取电子中标通知书后，</w:t>
      </w:r>
      <w:r>
        <w:rPr>
          <w:rFonts w:hint="eastAsia" w:ascii="宋体" w:hAnsi="宋体" w:cs="宋体"/>
          <w:kern w:val="0"/>
          <w:sz w:val="21"/>
          <w:szCs w:val="21"/>
          <w:lang w:val="zh-CN"/>
        </w:rPr>
        <w:t>按规定的日期、时间、地点，由法定代表人或其授权代表与采购人代表签订采购合同。如中标供应商为联合体的，由联合体成员各方法定代表人或其授权代表与采购人代表签订合同，签订携带资料详见“投标人须知前附表”。</w:t>
      </w:r>
    </w:p>
    <w:p w14:paraId="17FA5EC7">
      <w:pPr>
        <w:pStyle w:val="88"/>
        <w:wordWrap w:val="0"/>
        <w:snapToGrid w:val="0"/>
        <w:spacing w:before="0" w:line="348" w:lineRule="auto"/>
        <w:ind w:firstLine="420"/>
        <w:rPr>
          <w:rFonts w:ascii="宋体" w:hAnsi="宋体" w:cs="宋体"/>
          <w:kern w:val="0"/>
          <w:sz w:val="21"/>
          <w:szCs w:val="21"/>
          <w:lang w:val="zh-CN"/>
        </w:rPr>
      </w:pPr>
      <w:r>
        <w:rPr>
          <w:rFonts w:hint="eastAsia" w:ascii="宋体" w:hAnsi="宋体" w:cs="宋体"/>
          <w:kern w:val="0"/>
          <w:sz w:val="21"/>
          <w:szCs w:val="21"/>
          <w:lang w:val="zh-CN"/>
        </w:rPr>
        <w:t>36.2</w:t>
      </w:r>
      <w:r>
        <w:rPr>
          <w:rFonts w:hint="eastAsia" w:ascii="宋体" w:hAnsi="宋体" w:cs="宋体"/>
          <w:sz w:val="21"/>
          <w:szCs w:val="21"/>
        </w:rPr>
        <w:t>采购合同由采购人与中标供应商根据招标文件、投标文件等内容通过政府采购电子交易平台在线签订，自动备案。</w:t>
      </w:r>
    </w:p>
    <w:p w14:paraId="7453AFB4">
      <w:pPr>
        <w:pStyle w:val="88"/>
        <w:wordWrap w:val="0"/>
        <w:snapToGrid w:val="0"/>
        <w:spacing w:before="0" w:line="348" w:lineRule="auto"/>
        <w:ind w:firstLine="420"/>
        <w:rPr>
          <w:rFonts w:ascii="宋体" w:hAnsi="宋体" w:cs="宋体"/>
          <w:sz w:val="21"/>
          <w:szCs w:val="21"/>
        </w:rPr>
      </w:pPr>
      <w:r>
        <w:rPr>
          <w:rFonts w:hint="eastAsia" w:ascii="宋体" w:hAnsi="宋体" w:cs="宋体"/>
          <w:sz w:val="21"/>
          <w:szCs w:val="21"/>
        </w:rPr>
        <w:t>36.3签订合同时间：按中标通知书规定的时间与采购人签订合同（最长不能超过25日）。</w:t>
      </w:r>
    </w:p>
    <w:p w14:paraId="50F1B764">
      <w:pPr>
        <w:wordWrap w:val="0"/>
        <w:spacing w:line="348" w:lineRule="auto"/>
        <w:ind w:firstLine="420" w:firstLineChars="200"/>
        <w:rPr>
          <w:rFonts w:ascii="宋体" w:hAnsi="宋体" w:cs="宋体"/>
          <w:szCs w:val="21"/>
        </w:rPr>
      </w:pPr>
      <w:r>
        <w:rPr>
          <w:rFonts w:hint="eastAsia" w:ascii="宋体" w:hAnsi="宋体" w:cs="宋体"/>
          <w:szCs w:val="21"/>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24D7E061">
      <w:pPr>
        <w:wordWrap w:val="0"/>
        <w:spacing w:line="348" w:lineRule="auto"/>
        <w:ind w:firstLine="420" w:firstLineChars="200"/>
        <w:rPr>
          <w:rFonts w:ascii="宋体" w:hAnsi="宋体" w:cs="宋体"/>
          <w:szCs w:val="21"/>
        </w:rPr>
      </w:pPr>
      <w:r>
        <w:rPr>
          <w:rFonts w:hint="eastAsia" w:ascii="宋体" w:hAnsi="宋体" w:cs="宋体"/>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8408023">
      <w:pPr>
        <w:wordWrap w:val="0"/>
        <w:spacing w:line="348" w:lineRule="auto"/>
        <w:ind w:firstLine="420" w:firstLineChars="200"/>
        <w:rPr>
          <w:rFonts w:ascii="宋体" w:hAnsi="宋体" w:cs="宋体"/>
          <w:szCs w:val="21"/>
        </w:rPr>
      </w:pPr>
      <w:r>
        <w:rPr>
          <w:rFonts w:hint="eastAsia" w:ascii="宋体" w:hAnsi="宋体" w:cs="宋体"/>
          <w:szCs w:val="21"/>
        </w:rPr>
        <w:t>36.6采购人或中标供应商不得单方面向合同另一方提出任何招标文件没有约定的条件或不合理的要求，作为签订合同的条件；也不得协商另行订立背离招标文件和合同实质性内容的协议。</w:t>
      </w:r>
    </w:p>
    <w:p w14:paraId="5BB69BF0">
      <w:pPr>
        <w:wordWrap w:val="0"/>
        <w:spacing w:line="348" w:lineRule="auto"/>
        <w:ind w:firstLine="420" w:firstLineChars="200"/>
        <w:rPr>
          <w:rFonts w:ascii="宋体" w:hAnsi="宋体" w:cs="宋体"/>
          <w:szCs w:val="21"/>
        </w:rPr>
      </w:pPr>
      <w:r>
        <w:rPr>
          <w:rFonts w:hint="eastAsia" w:ascii="宋体" w:hAnsi="宋体" w:cs="宋体"/>
          <w:szCs w:val="21"/>
        </w:rPr>
        <w:t>36.7如签订合同并生效后，供应商无故拒绝或延期，除按照合同条款处理外，将承担相应的法律责任。</w:t>
      </w:r>
    </w:p>
    <w:p w14:paraId="37CE89FA">
      <w:pPr>
        <w:wordWrap w:val="0"/>
        <w:spacing w:line="348" w:lineRule="auto"/>
        <w:ind w:firstLine="422" w:firstLineChars="200"/>
        <w:rPr>
          <w:rFonts w:ascii="宋体" w:hAnsi="宋体" w:cs="宋体"/>
          <w:b/>
          <w:szCs w:val="21"/>
        </w:rPr>
      </w:pPr>
      <w:r>
        <w:rPr>
          <w:rFonts w:hint="eastAsia" w:ascii="宋体" w:hAnsi="宋体" w:cs="宋体"/>
          <w:b/>
          <w:szCs w:val="21"/>
        </w:rPr>
        <w:t>36.8采购人需追加与合同标的相同的货物或者服务的，在不改变原合同条款且已报财政部门批准落实资金的前提下，可从原中标供应商处添购，所签订的补充添置合同的采购资金总额不超过原采购合同金额的10%。</w:t>
      </w:r>
    </w:p>
    <w:p w14:paraId="5780B9BB">
      <w:pPr>
        <w:wordWrap w:val="0"/>
        <w:spacing w:line="348" w:lineRule="auto"/>
        <w:ind w:firstLine="480" w:firstLineChars="200"/>
        <w:rPr>
          <w:rFonts w:ascii="宋体" w:hAnsi="宋体" w:cs="宋体"/>
          <w:sz w:val="24"/>
        </w:rPr>
      </w:pPr>
      <w:r>
        <w:rPr>
          <w:rFonts w:hint="eastAsia" w:ascii="宋体" w:hAnsi="宋体" w:cs="宋体"/>
          <w:sz w:val="24"/>
        </w:rPr>
        <w:t>37.政府采购合同公告</w:t>
      </w:r>
    </w:p>
    <w:p w14:paraId="1EA6146A">
      <w:pPr>
        <w:wordWrap w:val="0"/>
        <w:spacing w:line="348" w:lineRule="auto"/>
        <w:ind w:firstLine="420" w:firstLineChars="200"/>
        <w:rPr>
          <w:rFonts w:ascii="宋体" w:hAnsi="宋体" w:cs="宋体"/>
        </w:rPr>
      </w:pPr>
      <w:r>
        <w:rPr>
          <w:rFonts w:hint="eastAsia" w:ascii="宋体" w:hAnsi="宋体" w:cs="宋体"/>
        </w:rPr>
        <w:t>采购人或者受托采购代理机构应当自政府采购合同签订之日起2个工作日内，将政府采购合同</w:t>
      </w:r>
      <w:r>
        <w:rPr>
          <w:rFonts w:hint="eastAsia" w:ascii="宋体" w:hAnsi="宋体" w:cs="宋体"/>
          <w:bCs/>
        </w:rPr>
        <w:t>在以下媒体上发布</w:t>
      </w:r>
      <w:r>
        <w:rPr>
          <w:rFonts w:hint="eastAsia" w:ascii="宋体" w:hAnsi="宋体" w:cs="宋体"/>
          <w:kern w:val="0"/>
          <w:szCs w:val="21"/>
        </w:rPr>
        <w:t xml:space="preserve"> “广西政府采购网”（http://zfcg.gxzf.gov.cn）</w:t>
      </w:r>
      <w:r>
        <w:rPr>
          <w:rFonts w:hint="eastAsia" w:ascii="宋体" w:hAnsi="宋体" w:cs="宋体"/>
        </w:rPr>
        <w:t>上公告，但政府采购合同中涉及国家秘密、商业秘密的内容除外。</w:t>
      </w:r>
    </w:p>
    <w:p w14:paraId="454F06B1">
      <w:pPr>
        <w:wordWrap w:val="0"/>
        <w:spacing w:line="348" w:lineRule="auto"/>
        <w:ind w:firstLine="480" w:firstLineChars="200"/>
        <w:rPr>
          <w:rFonts w:ascii="宋体" w:hAnsi="宋体" w:cs="宋体"/>
          <w:sz w:val="24"/>
        </w:rPr>
      </w:pPr>
      <w:r>
        <w:rPr>
          <w:rFonts w:hint="eastAsia" w:ascii="宋体" w:hAnsi="宋体" w:cs="宋体"/>
          <w:sz w:val="24"/>
        </w:rPr>
        <w:t>38. 询问、质疑和投诉</w:t>
      </w:r>
    </w:p>
    <w:p w14:paraId="1C8B3A8F">
      <w:pPr>
        <w:wordWrap w:val="0"/>
        <w:spacing w:line="348" w:lineRule="auto"/>
        <w:ind w:firstLine="422" w:firstLineChars="200"/>
        <w:rPr>
          <w:rFonts w:ascii="宋体" w:hAnsi="宋体" w:cs="宋体"/>
          <w:b/>
          <w:szCs w:val="21"/>
        </w:rPr>
      </w:pPr>
      <w:r>
        <w:rPr>
          <w:rFonts w:hint="eastAsia" w:ascii="宋体" w:hAnsi="宋体" w:cs="宋体"/>
          <w:b/>
          <w:szCs w:val="21"/>
        </w:rPr>
        <w:t>38.1询问</w:t>
      </w:r>
    </w:p>
    <w:p w14:paraId="0941EBD4">
      <w:pPr>
        <w:wordWrap w:val="0"/>
        <w:spacing w:line="348" w:lineRule="auto"/>
        <w:ind w:firstLine="420" w:firstLineChars="200"/>
        <w:rPr>
          <w:rFonts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14:paraId="4CD5D39C">
      <w:pPr>
        <w:wordWrap w:val="0"/>
        <w:spacing w:line="348" w:lineRule="auto"/>
        <w:ind w:firstLine="420" w:firstLineChars="200"/>
        <w:rPr>
          <w:rFonts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14:paraId="1FB09A98">
      <w:pPr>
        <w:wordWrap w:val="0"/>
        <w:spacing w:line="348" w:lineRule="auto"/>
        <w:ind w:firstLine="420" w:firstLineChars="200"/>
        <w:rPr>
          <w:rFonts w:ascii="宋体" w:hAnsi="宋体" w:cs="宋体"/>
          <w:bCs/>
          <w:szCs w:val="21"/>
        </w:rPr>
      </w:pPr>
      <w:r>
        <w:rPr>
          <w:rFonts w:hint="eastAsia" w:ascii="宋体" w:hAnsi="宋体" w:cs="宋体"/>
          <w:bCs/>
          <w:szCs w:val="21"/>
        </w:rPr>
        <w:t>38.1.3 询问事项可能影响中标、成交结果的，采购人应当暂停签订合同，已经签订合同的，应当中止履行合同。</w:t>
      </w:r>
    </w:p>
    <w:p w14:paraId="281730E7">
      <w:pPr>
        <w:wordWrap w:val="0"/>
        <w:spacing w:line="348"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38.2质疑</w:t>
      </w:r>
    </w:p>
    <w:p w14:paraId="1E6DE7F8">
      <w:pPr>
        <w:wordWrap w:val="0"/>
        <w:spacing w:line="348" w:lineRule="auto"/>
        <w:ind w:firstLine="420" w:firstLineChars="200"/>
        <w:rPr>
          <w:rFonts w:ascii="宋体" w:hAnsi="宋体" w:cs="宋体"/>
          <w:b/>
          <w:szCs w:val="21"/>
        </w:rPr>
      </w:pPr>
      <w:r>
        <w:rPr>
          <w:rFonts w:hint="eastAsia" w:ascii="宋体" w:hAnsi="宋体" w:cs="宋体"/>
          <w:szCs w:val="21"/>
        </w:rPr>
        <w:t>38.2.1</w:t>
      </w:r>
      <w:r>
        <w:rPr>
          <w:rFonts w:hint="eastAsia" w:ascii="宋体" w:hAnsi="宋体" w:cs="宋体"/>
          <w:b/>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60765947">
      <w:pPr>
        <w:wordWrap w:val="0"/>
        <w:spacing w:line="348" w:lineRule="auto"/>
        <w:ind w:firstLine="420" w:firstLineChars="200"/>
        <w:rPr>
          <w:rFonts w:ascii="宋体" w:hAnsi="宋体" w:cs="宋体"/>
          <w:bCs/>
        </w:rPr>
      </w:pPr>
      <w:r>
        <w:rPr>
          <w:rFonts w:hint="eastAsia" w:ascii="宋体" w:hAnsi="宋体" w:cs="宋体"/>
          <w:bCs/>
        </w:rPr>
        <w:t>（1）潜在供应商依法获取公开招标文件后，认为采购文件使自己的权益受到损害的，应当在公开招标文件公告期限届满之日起7个工作日内提出质疑。</w:t>
      </w:r>
      <w:r>
        <w:rPr>
          <w:rFonts w:hint="eastAsia" w:ascii="宋体" w:hAnsi="宋体" w:cs="宋体"/>
        </w:rPr>
        <w:t>委托代理协议无特殊约定的，</w:t>
      </w:r>
      <w:r>
        <w:rPr>
          <w:rFonts w:hint="eastAsia" w:ascii="宋体" w:hAnsi="宋体" w:cs="宋体"/>
          <w:bCs/>
        </w:rPr>
        <w:t>对公开招标文件中采购需求（含资格要求、采购预算和评分办法）的质疑由采购人受理并负责答复；对公开招标文件中的采购执行程序的质疑由采购代理机构受理并负责答复。</w:t>
      </w:r>
    </w:p>
    <w:p w14:paraId="1A561F14">
      <w:pPr>
        <w:wordWrap w:val="0"/>
        <w:spacing w:line="348"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FAABC0C">
      <w:pPr>
        <w:wordWrap w:val="0"/>
        <w:spacing w:line="348" w:lineRule="auto"/>
        <w:ind w:firstLine="420" w:firstLineChars="200"/>
        <w:rPr>
          <w:rFonts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14:paraId="273CB488">
      <w:pPr>
        <w:wordWrap w:val="0"/>
        <w:spacing w:line="348" w:lineRule="auto"/>
        <w:ind w:firstLine="422" w:firstLineChars="200"/>
        <w:rPr>
          <w:rFonts w:ascii="宋体" w:hAnsi="宋体" w:cs="宋体"/>
          <w:bCs/>
          <w:szCs w:val="21"/>
        </w:rPr>
      </w:pPr>
      <w:r>
        <w:rPr>
          <w:rFonts w:hint="eastAsia" w:ascii="宋体" w:hAnsi="宋体" w:cs="宋体"/>
          <w:b/>
          <w:bCs/>
          <w:szCs w:val="21"/>
        </w:rPr>
        <w:t>38.2.2</w:t>
      </w:r>
      <w:r>
        <w:rPr>
          <w:rFonts w:hint="eastAsia" w:ascii="宋体" w:hAnsi="宋体" w:cs="宋体"/>
          <w:bCs/>
          <w:szCs w:val="21"/>
        </w:rPr>
        <w:t>供应商质疑实行实名制，其质疑应当有具体的质疑事项及事实根据，质疑应当坚持依法依规、诚实信用原则，不得进行虚假、恶意质疑。</w:t>
      </w:r>
    </w:p>
    <w:p w14:paraId="25E4B6CC">
      <w:pPr>
        <w:wordWrap w:val="0"/>
        <w:spacing w:line="348" w:lineRule="auto"/>
        <w:ind w:firstLine="422" w:firstLineChars="200"/>
        <w:rPr>
          <w:rFonts w:ascii="宋体" w:hAnsi="宋体" w:cs="宋体"/>
          <w:bCs/>
        </w:rPr>
      </w:pPr>
      <w:r>
        <w:rPr>
          <w:rFonts w:hint="eastAsia" w:ascii="宋体" w:hAnsi="宋体" w:cs="宋体"/>
          <w:b/>
          <w:bCs/>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14:paraId="31CD11B8">
      <w:pPr>
        <w:wordWrap w:val="0"/>
        <w:spacing w:line="348" w:lineRule="auto"/>
        <w:ind w:firstLine="422" w:firstLineChars="200"/>
        <w:rPr>
          <w:rFonts w:ascii="宋体" w:hAnsi="宋体" w:cs="宋体"/>
          <w:b/>
          <w:bCs/>
        </w:rPr>
      </w:pPr>
      <w:r>
        <w:rPr>
          <w:rFonts w:hint="eastAsia" w:ascii="宋体" w:hAnsi="宋体" w:cs="宋体"/>
          <w:b/>
          <w:bCs/>
        </w:rPr>
        <w:t>38.2.4 质疑供应商提起质疑应当符合下列条件：</w:t>
      </w:r>
    </w:p>
    <w:p w14:paraId="4497C13C">
      <w:pPr>
        <w:wordWrap w:val="0"/>
        <w:spacing w:line="348"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采购活动的供应商（潜在供应商已依法获取可之一的采购文件的，可以对该采购文件质疑）；</w:t>
      </w:r>
    </w:p>
    <w:p w14:paraId="492D1D9A">
      <w:pPr>
        <w:wordWrap w:val="0"/>
        <w:spacing w:line="348" w:lineRule="auto"/>
        <w:ind w:firstLine="420" w:firstLineChars="200"/>
        <w:rPr>
          <w:rFonts w:ascii="宋体" w:hAnsi="宋体" w:cs="宋体"/>
          <w:bCs/>
        </w:rPr>
      </w:pPr>
      <w:r>
        <w:rPr>
          <w:rFonts w:hint="eastAsia" w:ascii="宋体" w:hAnsi="宋体" w:cs="宋体"/>
          <w:bCs/>
        </w:rPr>
        <w:t>（2）质疑函内容符合本章第38.2.5项的规定；</w:t>
      </w:r>
    </w:p>
    <w:p w14:paraId="56E0B9B8">
      <w:pPr>
        <w:wordWrap w:val="0"/>
        <w:spacing w:line="348" w:lineRule="auto"/>
        <w:ind w:firstLine="420" w:firstLineChars="200"/>
        <w:rPr>
          <w:rFonts w:ascii="宋体" w:hAnsi="宋体" w:cs="宋体"/>
          <w:bCs/>
        </w:rPr>
      </w:pPr>
      <w:r>
        <w:rPr>
          <w:rFonts w:hint="eastAsia" w:ascii="宋体" w:hAnsi="宋体" w:cs="宋体"/>
          <w:bCs/>
        </w:rPr>
        <w:t>（3）在质疑有效期限内提起质疑；</w:t>
      </w:r>
    </w:p>
    <w:p w14:paraId="7D723113">
      <w:pPr>
        <w:wordWrap w:val="0"/>
        <w:spacing w:line="348" w:lineRule="auto"/>
        <w:ind w:firstLine="420" w:firstLineChars="200"/>
        <w:rPr>
          <w:rFonts w:ascii="宋体" w:hAnsi="宋体" w:cs="宋体"/>
          <w:bCs/>
        </w:rPr>
      </w:pPr>
      <w:r>
        <w:rPr>
          <w:rFonts w:hint="eastAsia" w:ascii="宋体" w:hAnsi="宋体" w:cs="宋体"/>
          <w:bCs/>
        </w:rPr>
        <w:t>（4）属于所质疑的采购人或采购人委托的采购代理机构组织的采购活动；</w:t>
      </w:r>
    </w:p>
    <w:p w14:paraId="791AAECE">
      <w:pPr>
        <w:wordWrap w:val="0"/>
        <w:spacing w:line="348" w:lineRule="auto"/>
        <w:ind w:firstLine="420" w:firstLineChars="200"/>
        <w:rPr>
          <w:rFonts w:ascii="宋体" w:hAnsi="宋体" w:cs="宋体"/>
          <w:bCs/>
        </w:rPr>
      </w:pPr>
      <w:r>
        <w:rPr>
          <w:rFonts w:hint="eastAsia" w:ascii="宋体" w:hAnsi="宋体" w:cs="宋体"/>
          <w:bCs/>
        </w:rPr>
        <w:t xml:space="preserve">（5）同一质疑事项未经采购人或采购人委托的采购代理机构质疑处理； </w:t>
      </w:r>
    </w:p>
    <w:p w14:paraId="68273FDA">
      <w:pPr>
        <w:wordWrap w:val="0"/>
        <w:spacing w:line="348" w:lineRule="auto"/>
        <w:ind w:firstLine="420" w:firstLineChars="200"/>
        <w:rPr>
          <w:rFonts w:ascii="宋体" w:hAnsi="宋体" w:cs="宋体"/>
          <w:bCs/>
        </w:rPr>
      </w:pPr>
      <w:r>
        <w:rPr>
          <w:rFonts w:hint="eastAsia" w:ascii="宋体" w:hAnsi="宋体" w:cs="宋体"/>
          <w:bCs/>
        </w:rPr>
        <w:t>（6）供应商对同一采购程序环节的质疑应当在质疑有效期内一次性提出；</w:t>
      </w:r>
    </w:p>
    <w:p w14:paraId="4A3646A3">
      <w:pPr>
        <w:wordWrap w:val="0"/>
        <w:spacing w:line="348" w:lineRule="auto"/>
        <w:ind w:firstLine="420" w:firstLineChars="200"/>
        <w:rPr>
          <w:rFonts w:ascii="宋体" w:hAnsi="宋体" w:cs="宋体"/>
          <w:bCs/>
        </w:rPr>
      </w:pPr>
      <w:r>
        <w:rPr>
          <w:rFonts w:hint="eastAsia" w:ascii="宋体" w:hAnsi="宋体" w:cs="宋体"/>
          <w:bCs/>
        </w:rPr>
        <w:t>（7）供应商提交质疑应当提交必要的证明材料，证明材料应以合法手段取得；</w:t>
      </w:r>
    </w:p>
    <w:p w14:paraId="6A34AA15">
      <w:pPr>
        <w:wordWrap w:val="0"/>
        <w:spacing w:line="348" w:lineRule="auto"/>
        <w:ind w:firstLine="420" w:firstLineChars="200"/>
        <w:rPr>
          <w:rFonts w:ascii="宋体" w:hAnsi="宋体" w:cs="宋体"/>
        </w:rPr>
      </w:pPr>
      <w:r>
        <w:rPr>
          <w:rFonts w:hint="eastAsia" w:ascii="宋体" w:hAnsi="宋体" w:cs="宋体"/>
          <w:bCs/>
        </w:rPr>
        <w:t>（8）财政部门规定的其他条件。</w:t>
      </w:r>
    </w:p>
    <w:p w14:paraId="0CF9DD85">
      <w:pPr>
        <w:wordWrap w:val="0"/>
        <w:spacing w:line="348" w:lineRule="auto"/>
        <w:ind w:firstLine="420" w:firstLineChars="200"/>
        <w:rPr>
          <w:rFonts w:ascii="宋体" w:hAnsi="宋体" w:cs="宋体"/>
          <w:b/>
          <w:szCs w:val="21"/>
        </w:rPr>
      </w:pPr>
      <w:r>
        <w:rPr>
          <w:rFonts w:hint="eastAsia" w:ascii="宋体" w:hAnsi="宋体" w:cs="宋体"/>
          <w:szCs w:val="21"/>
        </w:rPr>
        <w:t xml:space="preserve"> 38.2.5 </w:t>
      </w:r>
      <w:r>
        <w:rPr>
          <w:rFonts w:hint="eastAsia" w:ascii="宋体" w:hAnsi="宋体" w:cs="宋体"/>
          <w:bCs/>
        </w:rPr>
        <w:t>供应商提出质疑应当提交质疑函和必要的证明材料，针对同一采购程序环节的质疑必须在法定质疑期内一次性提出。质疑函应当包括下列内容（质疑函格式后附）：</w:t>
      </w:r>
    </w:p>
    <w:p w14:paraId="1FBB9B0F">
      <w:pPr>
        <w:wordWrap w:val="0"/>
        <w:spacing w:line="348" w:lineRule="auto"/>
        <w:ind w:firstLine="420" w:firstLineChars="200"/>
        <w:rPr>
          <w:rFonts w:ascii="宋体" w:hAnsi="宋体" w:cs="宋体"/>
          <w:bCs/>
        </w:rPr>
      </w:pPr>
      <w:r>
        <w:rPr>
          <w:rFonts w:hint="eastAsia" w:ascii="宋体" w:hAnsi="宋体" w:cs="宋体"/>
          <w:bCs/>
        </w:rPr>
        <w:t>（1）供应商的姓名或者名称、地址、邮编、联系人及联系电话；</w:t>
      </w:r>
    </w:p>
    <w:p w14:paraId="75BA7911">
      <w:pPr>
        <w:wordWrap w:val="0"/>
        <w:spacing w:line="348" w:lineRule="auto"/>
        <w:ind w:firstLine="420" w:firstLineChars="200"/>
        <w:rPr>
          <w:rFonts w:ascii="宋体" w:hAnsi="宋体" w:cs="宋体"/>
          <w:bCs/>
        </w:rPr>
      </w:pPr>
      <w:r>
        <w:rPr>
          <w:rFonts w:hint="eastAsia" w:ascii="宋体" w:hAnsi="宋体" w:cs="宋体"/>
          <w:bCs/>
        </w:rPr>
        <w:t>（2）质疑项目的名称、编号；</w:t>
      </w:r>
    </w:p>
    <w:p w14:paraId="122BE0F7">
      <w:pPr>
        <w:wordWrap w:val="0"/>
        <w:spacing w:line="348" w:lineRule="auto"/>
        <w:ind w:firstLine="420" w:firstLineChars="200"/>
        <w:rPr>
          <w:rFonts w:ascii="宋体" w:hAnsi="宋体" w:cs="宋体"/>
          <w:bCs/>
        </w:rPr>
      </w:pPr>
      <w:r>
        <w:rPr>
          <w:rFonts w:hint="eastAsia" w:ascii="宋体" w:hAnsi="宋体" w:cs="宋体"/>
          <w:bCs/>
        </w:rPr>
        <w:t>（3）具体、明确的质疑事项和与质疑事项相关的请求；</w:t>
      </w:r>
    </w:p>
    <w:p w14:paraId="4845A192">
      <w:pPr>
        <w:wordWrap w:val="0"/>
        <w:spacing w:line="348" w:lineRule="auto"/>
        <w:ind w:firstLine="420" w:firstLineChars="200"/>
        <w:rPr>
          <w:rFonts w:ascii="宋体" w:hAnsi="宋体" w:cs="宋体"/>
          <w:bCs/>
        </w:rPr>
      </w:pPr>
      <w:r>
        <w:rPr>
          <w:rFonts w:hint="eastAsia" w:ascii="宋体" w:hAnsi="宋体" w:cs="宋体"/>
          <w:bCs/>
        </w:rPr>
        <w:t>（4）事实依据（列明权益受到损害的事实和理由）；</w:t>
      </w:r>
    </w:p>
    <w:p w14:paraId="4E1FA74A">
      <w:pPr>
        <w:wordWrap w:val="0"/>
        <w:spacing w:line="348" w:lineRule="auto"/>
        <w:ind w:firstLine="420" w:firstLineChars="200"/>
        <w:rPr>
          <w:rFonts w:ascii="宋体" w:hAnsi="宋体" w:cs="宋体"/>
          <w:bCs/>
        </w:rPr>
      </w:pPr>
      <w:r>
        <w:rPr>
          <w:rFonts w:hint="eastAsia" w:ascii="宋体" w:hAnsi="宋体" w:cs="宋体"/>
          <w:bCs/>
        </w:rPr>
        <w:t>（5）必要的法律依据；</w:t>
      </w:r>
    </w:p>
    <w:p w14:paraId="7279ABCA">
      <w:pPr>
        <w:wordWrap w:val="0"/>
        <w:spacing w:line="348" w:lineRule="auto"/>
        <w:ind w:firstLine="420" w:firstLineChars="200"/>
        <w:rPr>
          <w:rFonts w:ascii="宋体" w:hAnsi="宋体" w:cs="宋体"/>
          <w:bCs/>
        </w:rPr>
      </w:pPr>
      <w:r>
        <w:rPr>
          <w:rFonts w:hint="eastAsia" w:ascii="宋体" w:hAnsi="宋体" w:cs="宋体"/>
          <w:bCs/>
        </w:rPr>
        <w:t>（6）提出质疑的日期。</w:t>
      </w:r>
    </w:p>
    <w:p w14:paraId="3FBEE27B">
      <w:pPr>
        <w:wordWrap w:val="0"/>
        <w:spacing w:line="348" w:lineRule="auto"/>
        <w:ind w:firstLine="420" w:firstLineChars="200"/>
        <w:rPr>
          <w:rFonts w:ascii="宋体" w:hAnsi="宋体" w:cs="宋体"/>
          <w:bCs/>
        </w:rPr>
      </w:pPr>
      <w:r>
        <w:rPr>
          <w:rFonts w:hint="eastAsia" w:ascii="宋体" w:hAnsi="宋体" w:cs="宋体"/>
          <w:bCs/>
        </w:rPr>
        <w:t>供应商为自然人的，应当由本人签字；供应商为法人或者其他组织的，应当由法定代表人、主要负责人，或者其委托代理人签字或者盖章，并加盖公章。</w:t>
      </w:r>
    </w:p>
    <w:p w14:paraId="695C29C6">
      <w:pPr>
        <w:wordWrap w:val="0"/>
        <w:spacing w:line="348" w:lineRule="auto"/>
        <w:ind w:firstLine="422" w:firstLineChars="200"/>
        <w:rPr>
          <w:rFonts w:ascii="宋体" w:hAnsi="宋体" w:cs="宋体"/>
          <w:b/>
          <w:szCs w:val="20"/>
        </w:rPr>
      </w:pPr>
      <w:r>
        <w:rPr>
          <w:rFonts w:hint="eastAsia" w:ascii="宋体" w:hAnsi="宋体" w:cs="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61BBFEDB">
      <w:pPr>
        <w:wordWrap w:val="0"/>
        <w:spacing w:line="348" w:lineRule="auto"/>
        <w:ind w:firstLine="420" w:firstLineChars="200"/>
        <w:rPr>
          <w:rFonts w:ascii="宋体" w:hAnsi="宋体" w:cs="宋体"/>
          <w:bCs/>
          <w:szCs w:val="21"/>
        </w:rPr>
      </w:pPr>
      <w:r>
        <w:rPr>
          <w:rFonts w:hint="eastAsia" w:ascii="宋体" w:hAnsi="宋体" w:cs="宋体"/>
          <w:szCs w:val="21"/>
        </w:rPr>
        <w:t>3</w:t>
      </w:r>
      <w:r>
        <w:rPr>
          <w:rFonts w:hint="eastAsia" w:ascii="宋体" w:hAnsi="宋体" w:cs="宋体"/>
          <w:bCs/>
          <w:szCs w:val="21"/>
        </w:rPr>
        <w:t>8.2.7采购人、采购代理机构认为供应商质疑不成立，或者成立但未对中标结果构成影响的，继续开展采购活动；认为供应商质疑成立且影响或者可能影响中标结果的，按照下列情况处理：</w:t>
      </w:r>
    </w:p>
    <w:p w14:paraId="78875E11">
      <w:pPr>
        <w:wordWrap w:val="0"/>
        <w:spacing w:line="348" w:lineRule="auto"/>
        <w:ind w:firstLine="420" w:firstLineChars="200"/>
        <w:rPr>
          <w:rFonts w:ascii="宋体" w:hAnsi="宋体" w:cs="宋体"/>
          <w:bCs/>
        </w:rPr>
      </w:pPr>
      <w:r>
        <w:rPr>
          <w:rFonts w:hint="eastAsia" w:ascii="宋体" w:hAnsi="宋体" w:cs="宋体"/>
          <w:bCs/>
        </w:rPr>
        <w:t xml:space="preserve">   （一）对招标文件提出的质疑，依法通过澄清或者修改可以继续开展采购活动的，澄清或者修改招标文件后继续开展采购活动；否则应当修改招标文件后重新开展采购活动。</w:t>
      </w:r>
    </w:p>
    <w:p w14:paraId="66D384E7">
      <w:pPr>
        <w:wordWrap w:val="0"/>
        <w:spacing w:line="348" w:lineRule="auto"/>
        <w:ind w:firstLine="420" w:firstLineChars="200"/>
        <w:rPr>
          <w:rFonts w:ascii="宋体" w:hAnsi="宋体" w:cs="宋体"/>
          <w:bCs/>
        </w:rPr>
      </w:pPr>
      <w:r>
        <w:rPr>
          <w:rFonts w:hint="eastAsia" w:ascii="宋体" w:hAnsi="宋体" w:cs="宋体"/>
          <w:bCs/>
        </w:rPr>
        <w:t xml:space="preserve">    （二）对采购过程、中标结果提出的质疑，合格供应商符合法定数量时，可以从合格的中标候选人中另行确定中标供应商的，应当依法另行确定中标供应商；否则应当重新开展采购活动。</w:t>
      </w:r>
    </w:p>
    <w:p w14:paraId="60E7D460">
      <w:pPr>
        <w:wordWrap w:val="0"/>
        <w:spacing w:line="348" w:lineRule="auto"/>
        <w:ind w:firstLine="420" w:firstLineChars="200"/>
        <w:rPr>
          <w:rFonts w:ascii="宋体" w:hAnsi="宋体" w:cs="宋体"/>
          <w:bCs/>
        </w:rPr>
      </w:pPr>
      <w:r>
        <w:rPr>
          <w:rFonts w:hint="eastAsia" w:ascii="宋体" w:hAnsi="宋体" w:cs="宋体"/>
          <w:bCs/>
        </w:rPr>
        <w:t>质疑答复导致中标结果改变的，采购人或者采购代理机构应当将有关情况书面报告本级财政部门。</w:t>
      </w:r>
    </w:p>
    <w:p w14:paraId="73AC5330">
      <w:pPr>
        <w:wordWrap w:val="0"/>
        <w:spacing w:line="348" w:lineRule="auto"/>
        <w:ind w:firstLine="422" w:firstLineChars="200"/>
        <w:rPr>
          <w:rFonts w:ascii="宋体" w:hAnsi="宋体" w:cs="宋体"/>
          <w:b/>
        </w:rPr>
      </w:pPr>
      <w:r>
        <w:rPr>
          <w:rFonts w:hint="eastAsia" w:ascii="宋体" w:hAnsi="宋体" w:cs="宋体"/>
          <w:b/>
        </w:rPr>
        <w:t>38.3投诉</w:t>
      </w:r>
    </w:p>
    <w:p w14:paraId="365CAC76">
      <w:pPr>
        <w:wordWrap w:val="0"/>
        <w:spacing w:line="348" w:lineRule="auto"/>
        <w:ind w:firstLine="422" w:firstLineChars="200"/>
        <w:rPr>
          <w:rFonts w:ascii="宋体" w:hAnsi="宋体" w:cs="宋体"/>
          <w:bCs/>
        </w:rPr>
      </w:pPr>
      <w:r>
        <w:rPr>
          <w:rFonts w:hint="eastAsia" w:ascii="宋体" w:hAnsi="宋体" w:cs="宋体"/>
          <w:b/>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w:t>
      </w:r>
      <w:r>
        <w:rPr>
          <w:rFonts w:hint="eastAsia" w:ascii="宋体" w:hAnsi="宋体" w:cs="宋体"/>
        </w:rPr>
        <w:t>采购代理机构</w:t>
      </w:r>
      <w:r>
        <w:rPr>
          <w:rFonts w:hint="eastAsia" w:ascii="宋体" w:hAnsi="宋体" w:cs="宋体"/>
          <w:bCs/>
        </w:rPr>
        <w:t>的答复不满意，或者采购人、</w:t>
      </w:r>
      <w:r>
        <w:rPr>
          <w:rFonts w:hint="eastAsia" w:ascii="宋体" w:hAnsi="宋体" w:cs="宋体"/>
        </w:rPr>
        <w:t>采购代理机构</w:t>
      </w:r>
      <w:r>
        <w:rPr>
          <w:rFonts w:hint="eastAsia" w:ascii="宋体" w:hAnsi="宋体" w:cs="宋体"/>
          <w:bCs/>
        </w:rPr>
        <w:t>未在规定期限内做出答复的，供应商可以在答复期满后15个工作日内向南宁市政府采购监督管理部门提起投诉，投诉方式见“投标人须知前附表”。</w:t>
      </w:r>
    </w:p>
    <w:p w14:paraId="6372A2C4">
      <w:pPr>
        <w:wordWrap w:val="0"/>
        <w:spacing w:line="348" w:lineRule="auto"/>
        <w:ind w:firstLine="422" w:firstLineChars="200"/>
        <w:rPr>
          <w:rFonts w:ascii="宋体" w:hAnsi="宋体" w:cs="宋体"/>
          <w:bCs/>
        </w:rPr>
      </w:pPr>
      <w:r>
        <w:rPr>
          <w:rFonts w:hint="eastAsia" w:ascii="宋体" w:hAnsi="宋体" w:cs="宋体"/>
          <w:b/>
        </w:rPr>
        <w:t xml:space="preserve">38.3.2 </w:t>
      </w:r>
      <w:r>
        <w:rPr>
          <w:rFonts w:hint="eastAsia" w:ascii="宋体" w:hAnsi="宋体" w:cs="宋体"/>
        </w:rPr>
        <w:t xml:space="preserve"> 投诉人投诉时，应当提交投诉书，并按照被投诉采购人、采购代理机构和与投诉事项有关的供应商数量提供投诉书的副本。投诉书</w:t>
      </w:r>
      <w:r>
        <w:rPr>
          <w:rFonts w:hint="eastAsia" w:ascii="宋体" w:hAnsi="宋体" w:cs="宋体"/>
          <w:szCs w:val="21"/>
        </w:rPr>
        <w:t>应当包括下列主要内容</w:t>
      </w:r>
      <w:r>
        <w:rPr>
          <w:rFonts w:hint="eastAsia" w:ascii="宋体" w:hAnsi="宋体" w:cs="宋体"/>
        </w:rPr>
        <w:t>（如材料中有外文资料应同时附上对应的中文译本）</w:t>
      </w:r>
      <w:r>
        <w:rPr>
          <w:rFonts w:hint="eastAsia" w:ascii="宋体" w:hAnsi="宋体" w:cs="宋体"/>
          <w:bCs/>
        </w:rPr>
        <w:t>（投诉书格式后附）</w:t>
      </w:r>
      <w:r>
        <w:rPr>
          <w:rFonts w:hint="eastAsia" w:ascii="宋体" w:hAnsi="宋体" w:cs="宋体"/>
          <w:szCs w:val="21"/>
        </w:rPr>
        <w:t>：</w:t>
      </w:r>
    </w:p>
    <w:p w14:paraId="1A9679A0">
      <w:pPr>
        <w:wordWrap w:val="0"/>
        <w:spacing w:line="348" w:lineRule="auto"/>
        <w:ind w:firstLine="420" w:firstLineChars="200"/>
        <w:rPr>
          <w:rFonts w:ascii="宋体" w:hAnsi="宋体" w:cs="宋体"/>
        </w:rPr>
      </w:pPr>
      <w:r>
        <w:rPr>
          <w:rFonts w:hint="eastAsia" w:ascii="宋体" w:hAnsi="宋体" w:cs="宋体"/>
        </w:rPr>
        <w:t xml:space="preserve">（1）投诉人和被投诉人的名称、地址、邮编、联系人及联系电话等； </w:t>
      </w:r>
    </w:p>
    <w:p w14:paraId="17EBE72E">
      <w:pPr>
        <w:wordWrap w:val="0"/>
        <w:spacing w:line="348" w:lineRule="auto"/>
        <w:ind w:firstLine="420" w:firstLineChars="200"/>
        <w:rPr>
          <w:rFonts w:ascii="宋体" w:hAnsi="宋体" w:cs="宋体"/>
        </w:rPr>
      </w:pPr>
      <w:r>
        <w:rPr>
          <w:rFonts w:hint="eastAsia" w:ascii="宋体" w:hAnsi="宋体" w:cs="宋体"/>
        </w:rPr>
        <w:t xml:space="preserve">（2）质疑和质疑答复情况及相关证明材料； </w:t>
      </w:r>
    </w:p>
    <w:p w14:paraId="7CA9E251">
      <w:pPr>
        <w:wordWrap w:val="0"/>
        <w:spacing w:line="348" w:lineRule="auto"/>
        <w:ind w:firstLine="420" w:firstLineChars="200"/>
        <w:rPr>
          <w:rFonts w:ascii="宋体" w:hAnsi="宋体" w:cs="宋体"/>
        </w:rPr>
      </w:pPr>
      <w:r>
        <w:rPr>
          <w:rFonts w:hint="eastAsia" w:ascii="宋体" w:hAnsi="宋体" w:cs="宋体"/>
        </w:rPr>
        <w:t>（3）具体、明确的投诉事项和与投诉事项相关的投诉请求；</w:t>
      </w:r>
    </w:p>
    <w:p w14:paraId="6E8A1D24">
      <w:pPr>
        <w:wordWrap w:val="0"/>
        <w:spacing w:line="348" w:lineRule="auto"/>
        <w:ind w:firstLine="420" w:firstLineChars="200"/>
        <w:rPr>
          <w:rFonts w:ascii="宋体" w:hAnsi="宋体" w:cs="宋体"/>
        </w:rPr>
      </w:pPr>
      <w:r>
        <w:rPr>
          <w:rFonts w:hint="eastAsia" w:ascii="宋体" w:hAnsi="宋体" w:cs="宋体"/>
        </w:rPr>
        <w:t>（4）事实依据；</w:t>
      </w:r>
    </w:p>
    <w:p w14:paraId="518A34EB">
      <w:pPr>
        <w:wordWrap w:val="0"/>
        <w:spacing w:line="348" w:lineRule="auto"/>
        <w:ind w:firstLine="420" w:firstLineChars="200"/>
        <w:rPr>
          <w:rFonts w:ascii="宋体" w:hAnsi="宋体" w:cs="宋体"/>
        </w:rPr>
      </w:pPr>
      <w:r>
        <w:rPr>
          <w:rFonts w:hint="eastAsia" w:ascii="宋体" w:hAnsi="宋体" w:cs="宋体"/>
        </w:rPr>
        <w:t>（5）法律依据；</w:t>
      </w:r>
    </w:p>
    <w:p w14:paraId="3C39C7C8">
      <w:pPr>
        <w:wordWrap w:val="0"/>
        <w:spacing w:line="348" w:lineRule="auto"/>
        <w:ind w:firstLine="420" w:firstLineChars="200"/>
        <w:rPr>
          <w:rFonts w:ascii="宋体" w:hAnsi="宋体" w:cs="宋体"/>
        </w:rPr>
      </w:pPr>
      <w:r>
        <w:rPr>
          <w:rFonts w:hint="eastAsia" w:ascii="宋体" w:hAnsi="宋体" w:cs="宋体"/>
        </w:rPr>
        <w:t>（6）提起投诉的日期。</w:t>
      </w:r>
    </w:p>
    <w:p w14:paraId="044AD44F">
      <w:pPr>
        <w:wordWrap w:val="0"/>
        <w:spacing w:line="348" w:lineRule="auto"/>
        <w:ind w:firstLine="420" w:firstLineChars="200"/>
        <w:rPr>
          <w:rFonts w:ascii="宋体" w:hAnsi="宋体" w:cs="宋体"/>
        </w:rPr>
      </w:pPr>
      <w:r>
        <w:rPr>
          <w:rFonts w:hint="eastAsia" w:ascii="宋体" w:hAnsi="宋体" w:cs="宋体"/>
        </w:rPr>
        <w:t>（7）附件材料：营业执照副本内页复印件（要求证件有效并清晰反映企业法人经营范围；近期连续三个月依法缴纳税收和在职职工社会保障资金证明材料（复印件）。</w:t>
      </w:r>
      <w:r>
        <w:rPr>
          <w:rFonts w:hint="eastAsia" w:ascii="宋体" w:hAnsi="宋体" w:cs="宋体"/>
        </w:rPr>
        <w:tab/>
      </w:r>
    </w:p>
    <w:p w14:paraId="5A7E0779">
      <w:pPr>
        <w:wordWrap w:val="0"/>
        <w:spacing w:line="348" w:lineRule="auto"/>
        <w:ind w:firstLine="422" w:firstLineChars="200"/>
        <w:rPr>
          <w:rFonts w:ascii="宋体" w:hAnsi="宋体" w:cs="宋体"/>
          <w:bCs/>
        </w:rPr>
      </w:pPr>
      <w:r>
        <w:rPr>
          <w:rFonts w:hint="eastAsia" w:ascii="宋体" w:hAnsi="宋体" w:cs="宋体"/>
          <w:b/>
        </w:rPr>
        <w:t xml:space="preserve">38.3.3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14:paraId="0E8CDC0B">
      <w:pPr>
        <w:wordWrap w:val="0"/>
        <w:spacing w:line="348" w:lineRule="auto"/>
        <w:ind w:firstLine="422" w:firstLineChars="200"/>
        <w:rPr>
          <w:rFonts w:ascii="宋体" w:hAnsi="宋体" w:cs="宋体"/>
        </w:rPr>
      </w:pPr>
      <w:r>
        <w:rPr>
          <w:rFonts w:hint="eastAsia" w:ascii="宋体" w:hAnsi="宋体" w:cs="宋体"/>
          <w:b/>
        </w:rPr>
        <w:t>38.3.4</w:t>
      </w:r>
      <w:r>
        <w:rPr>
          <w:rFonts w:hint="eastAsia" w:ascii="宋体" w:hAnsi="宋体" w:cs="宋体"/>
        </w:rPr>
        <w:t xml:space="preserve">  投诉人提起投诉应当符合下列条件：</w:t>
      </w:r>
    </w:p>
    <w:p w14:paraId="28AE30B6">
      <w:pPr>
        <w:wordWrap w:val="0"/>
        <w:spacing w:line="348" w:lineRule="auto"/>
        <w:ind w:firstLine="420" w:firstLineChars="200"/>
        <w:rPr>
          <w:rFonts w:ascii="宋体" w:hAnsi="宋体" w:cs="宋体"/>
        </w:rPr>
      </w:pPr>
      <w:r>
        <w:rPr>
          <w:rFonts w:hint="eastAsia" w:ascii="宋体" w:hAnsi="宋体" w:cs="宋体"/>
        </w:rPr>
        <w:t>（1）投诉人是参与所投诉政府采购活动的供应商；</w:t>
      </w:r>
    </w:p>
    <w:p w14:paraId="375AA4E7">
      <w:pPr>
        <w:wordWrap w:val="0"/>
        <w:spacing w:line="348" w:lineRule="auto"/>
        <w:ind w:firstLine="420" w:firstLineChars="200"/>
        <w:rPr>
          <w:rFonts w:ascii="宋体" w:hAnsi="宋体" w:cs="宋体"/>
        </w:rPr>
      </w:pPr>
      <w:r>
        <w:rPr>
          <w:rFonts w:hint="eastAsia" w:ascii="宋体" w:hAnsi="宋体" w:cs="宋体"/>
        </w:rPr>
        <w:t>（2）提起投诉前已依法进行质疑；</w:t>
      </w:r>
    </w:p>
    <w:p w14:paraId="5C3AD2CB">
      <w:pPr>
        <w:wordWrap w:val="0"/>
        <w:spacing w:line="348" w:lineRule="auto"/>
        <w:ind w:firstLine="420" w:firstLineChars="200"/>
        <w:rPr>
          <w:rFonts w:ascii="宋体" w:hAnsi="宋体" w:cs="宋体"/>
        </w:rPr>
      </w:pPr>
      <w:r>
        <w:rPr>
          <w:rFonts w:hint="eastAsia" w:ascii="宋体" w:hAnsi="宋体" w:cs="宋体"/>
        </w:rPr>
        <w:t>（3）投诉书内容符合本章第38.3.2项的规定；</w:t>
      </w:r>
    </w:p>
    <w:p w14:paraId="5868EEAE">
      <w:pPr>
        <w:wordWrap w:val="0"/>
        <w:spacing w:line="348" w:lineRule="auto"/>
        <w:ind w:firstLine="420" w:firstLineChars="200"/>
        <w:rPr>
          <w:rFonts w:ascii="宋体" w:hAnsi="宋体" w:cs="宋体"/>
        </w:rPr>
      </w:pPr>
      <w:r>
        <w:rPr>
          <w:rFonts w:hint="eastAsia" w:ascii="宋体" w:hAnsi="宋体" w:cs="宋体"/>
        </w:rPr>
        <w:t>（4）在投诉有效期限内提起投诉；</w:t>
      </w:r>
    </w:p>
    <w:p w14:paraId="1A51434D">
      <w:pPr>
        <w:wordWrap w:val="0"/>
        <w:spacing w:line="348" w:lineRule="auto"/>
        <w:ind w:firstLine="420" w:firstLineChars="200"/>
        <w:rPr>
          <w:rFonts w:ascii="宋体" w:hAnsi="宋体" w:cs="宋体"/>
        </w:rPr>
      </w:pPr>
      <w:r>
        <w:rPr>
          <w:rFonts w:hint="eastAsia" w:ascii="宋体" w:hAnsi="宋体" w:cs="宋体"/>
        </w:rPr>
        <w:t>（5）属于南宁市政府采购监督管理部门管辖；</w:t>
      </w:r>
    </w:p>
    <w:p w14:paraId="0E3FB0A7">
      <w:pPr>
        <w:wordWrap w:val="0"/>
        <w:spacing w:line="348" w:lineRule="auto"/>
        <w:ind w:firstLine="420" w:firstLineChars="200"/>
        <w:rPr>
          <w:rFonts w:ascii="宋体" w:hAnsi="宋体" w:cs="宋体"/>
        </w:rPr>
      </w:pPr>
      <w:r>
        <w:rPr>
          <w:rFonts w:hint="eastAsia" w:ascii="宋体" w:hAnsi="宋体" w:cs="宋体"/>
        </w:rPr>
        <w:t>（6）同一投诉事项未经</w:t>
      </w:r>
      <w:r>
        <w:rPr>
          <w:rFonts w:hint="eastAsia" w:ascii="宋体" w:hAnsi="宋体" w:cs="宋体"/>
          <w:bCs/>
        </w:rPr>
        <w:t>南宁市政府采购监督管理部门</w:t>
      </w:r>
      <w:r>
        <w:rPr>
          <w:rFonts w:hint="eastAsia" w:ascii="宋体" w:hAnsi="宋体" w:cs="宋体"/>
        </w:rPr>
        <w:t>投诉处理；</w:t>
      </w:r>
    </w:p>
    <w:p w14:paraId="5B926ADE">
      <w:pPr>
        <w:wordWrap w:val="0"/>
        <w:spacing w:line="348" w:lineRule="auto"/>
        <w:ind w:firstLine="420" w:firstLineChars="200"/>
        <w:rPr>
          <w:rFonts w:ascii="宋体" w:hAnsi="宋体" w:cs="宋体"/>
        </w:rPr>
      </w:pPr>
      <w:r>
        <w:rPr>
          <w:rFonts w:hint="eastAsia" w:ascii="宋体" w:hAnsi="宋体" w:cs="宋体"/>
        </w:rPr>
        <w:t>（7）国务院财政部门规定的其他条件。</w:t>
      </w:r>
    </w:p>
    <w:p w14:paraId="69A3E743">
      <w:pPr>
        <w:wordWrap w:val="0"/>
        <w:spacing w:line="348" w:lineRule="auto"/>
        <w:ind w:firstLine="422" w:firstLineChars="200"/>
        <w:rPr>
          <w:rFonts w:ascii="宋体" w:hAnsi="宋体" w:cs="宋体"/>
        </w:rPr>
      </w:pPr>
      <w:r>
        <w:rPr>
          <w:rFonts w:hint="eastAsia" w:ascii="宋体" w:hAnsi="宋体" w:cs="宋体"/>
          <w:b/>
        </w:rPr>
        <w:t>38.3.5</w:t>
      </w:r>
      <w:r>
        <w:rPr>
          <w:rFonts w:hint="eastAsia" w:ascii="宋体" w:hAnsi="宋体" w:cs="宋体"/>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kern w:val="0"/>
          <w:szCs w:val="21"/>
        </w:rPr>
        <w:t>“广西政府采购网”（http://zfcg.gxzf.gov.cn）</w:t>
      </w:r>
      <w:r>
        <w:rPr>
          <w:rFonts w:hint="eastAsia" w:ascii="宋体" w:hAnsi="宋体" w:cs="宋体"/>
        </w:rPr>
        <w:t>发布。</w:t>
      </w:r>
    </w:p>
    <w:p w14:paraId="37ACF593">
      <w:pPr>
        <w:wordWrap w:val="0"/>
        <w:spacing w:line="348" w:lineRule="auto"/>
        <w:ind w:firstLine="422" w:firstLineChars="200"/>
        <w:rPr>
          <w:rFonts w:ascii="宋体" w:hAnsi="宋体" w:cs="宋体"/>
        </w:rPr>
      </w:pPr>
      <w:r>
        <w:rPr>
          <w:rFonts w:hint="eastAsia" w:ascii="宋体" w:hAnsi="宋体" w:cs="宋体"/>
          <w:b/>
        </w:rPr>
        <w:t>38.3.6</w:t>
      </w:r>
      <w:r>
        <w:rPr>
          <w:rFonts w:hint="eastAsia" w:ascii="宋体" w:hAnsi="宋体" w:cs="宋体"/>
        </w:rPr>
        <w:t xml:space="preserve">  南宁市政府采购监督管理部门在处理投诉事项期间，可以视具体情况暂停采购活动。</w:t>
      </w:r>
    </w:p>
    <w:p w14:paraId="2A411C33">
      <w:pPr>
        <w:wordWrap w:val="0"/>
        <w:snapToGrid w:val="0"/>
        <w:spacing w:line="348" w:lineRule="auto"/>
        <w:ind w:left="120" w:leftChars="57" w:firstLine="482" w:firstLineChars="150"/>
        <w:jc w:val="center"/>
        <w:outlineLvl w:val="2"/>
        <w:rPr>
          <w:rFonts w:ascii="宋体" w:hAnsi="宋体" w:cs="宋体"/>
          <w:b/>
          <w:bCs/>
          <w:sz w:val="32"/>
          <w:szCs w:val="32"/>
        </w:rPr>
      </w:pPr>
      <w:bookmarkStart w:id="138" w:name="_Toc29819"/>
      <w:bookmarkStart w:id="139" w:name="_Toc12032"/>
      <w:bookmarkStart w:id="140" w:name="_Toc31684"/>
      <w:r>
        <w:rPr>
          <w:rFonts w:hint="eastAsia" w:ascii="宋体" w:hAnsi="宋体" w:cs="宋体"/>
          <w:b/>
          <w:bCs/>
          <w:sz w:val="32"/>
          <w:szCs w:val="32"/>
        </w:rPr>
        <w:t>八、验收</w:t>
      </w:r>
      <w:bookmarkEnd w:id="138"/>
      <w:bookmarkEnd w:id="139"/>
      <w:bookmarkEnd w:id="140"/>
    </w:p>
    <w:p w14:paraId="58549565">
      <w:pPr>
        <w:wordWrap w:val="0"/>
        <w:spacing w:line="348" w:lineRule="auto"/>
        <w:ind w:firstLine="422" w:firstLineChars="200"/>
        <w:rPr>
          <w:rFonts w:ascii="宋体" w:hAnsi="宋体" w:cs="宋体"/>
          <w:b/>
        </w:rPr>
      </w:pPr>
      <w:r>
        <w:rPr>
          <w:rFonts w:hint="eastAsia" w:ascii="宋体" w:hAnsi="宋体" w:cs="宋体"/>
          <w:b/>
        </w:rPr>
        <w:t>39.验收</w:t>
      </w:r>
    </w:p>
    <w:p w14:paraId="5A407A49">
      <w:pPr>
        <w:tabs>
          <w:tab w:val="left" w:pos="0"/>
        </w:tabs>
        <w:wordWrap w:val="0"/>
        <w:spacing w:line="348" w:lineRule="auto"/>
        <w:ind w:firstLine="480"/>
        <w:rPr>
          <w:rFonts w:ascii="宋体" w:hAnsi="宋体" w:cs="宋体"/>
        </w:rPr>
      </w:pPr>
      <w:r>
        <w:rPr>
          <w:rFonts w:hint="eastAsia" w:ascii="宋体" w:hAnsi="宋体" w:cs="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DFF6A5">
      <w:pPr>
        <w:tabs>
          <w:tab w:val="left" w:pos="0"/>
        </w:tabs>
        <w:wordWrap w:val="0"/>
        <w:spacing w:line="348" w:lineRule="auto"/>
        <w:ind w:firstLine="480"/>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14:paraId="44479527">
      <w:pPr>
        <w:tabs>
          <w:tab w:val="left" w:pos="0"/>
        </w:tabs>
        <w:wordWrap w:val="0"/>
        <w:spacing w:line="348" w:lineRule="auto"/>
        <w:ind w:firstLine="480"/>
        <w:rPr>
          <w:rFonts w:ascii="宋体" w:hAnsi="宋体" w:cs="宋体"/>
        </w:rPr>
      </w:pPr>
      <w:r>
        <w:rPr>
          <w:rFonts w:hint="eastAsia" w:ascii="宋体" w:hAnsi="宋体" w:cs="宋体"/>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DEBA2C">
      <w:pPr>
        <w:tabs>
          <w:tab w:val="left" w:pos="0"/>
        </w:tabs>
        <w:wordWrap w:val="0"/>
        <w:spacing w:line="348" w:lineRule="auto"/>
        <w:ind w:firstLine="480"/>
        <w:rPr>
          <w:rFonts w:ascii="宋体" w:hAnsi="宋体" w:cs="宋体"/>
        </w:rPr>
      </w:pPr>
      <w:r>
        <w:rPr>
          <w:rFonts w:hint="eastAsia" w:ascii="宋体" w:hAnsi="宋体" w:cs="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B4F1634">
      <w:pPr>
        <w:pStyle w:val="18"/>
        <w:wordWrap w:val="0"/>
        <w:snapToGrid w:val="0"/>
        <w:spacing w:line="348" w:lineRule="auto"/>
        <w:rPr>
          <w:rFonts w:hAnsi="宋体" w:cs="宋体"/>
        </w:rPr>
      </w:pPr>
    </w:p>
    <w:p w14:paraId="761E6834">
      <w:pPr>
        <w:pStyle w:val="4"/>
        <w:keepNext w:val="0"/>
        <w:keepLines w:val="0"/>
        <w:wordWrap w:val="0"/>
        <w:spacing w:line="348" w:lineRule="auto"/>
        <w:jc w:val="center"/>
        <w:rPr>
          <w:rFonts w:ascii="宋体" w:hAnsi="宋体" w:cs="宋体"/>
        </w:rPr>
      </w:pPr>
      <w:bookmarkStart w:id="141" w:name="_Toc24502"/>
      <w:bookmarkStart w:id="142" w:name="_Toc16353"/>
      <w:bookmarkStart w:id="143" w:name="_Toc16753"/>
      <w:r>
        <w:rPr>
          <w:rFonts w:hint="eastAsia" w:ascii="宋体" w:hAnsi="宋体" w:cs="宋体"/>
        </w:rPr>
        <w:t>九、其他事项</w:t>
      </w:r>
      <w:bookmarkEnd w:id="141"/>
      <w:bookmarkEnd w:id="142"/>
      <w:bookmarkEnd w:id="143"/>
    </w:p>
    <w:p w14:paraId="68C125A8">
      <w:pPr>
        <w:wordWrap w:val="0"/>
        <w:spacing w:line="348" w:lineRule="auto"/>
        <w:ind w:firstLine="480" w:firstLineChars="200"/>
        <w:rPr>
          <w:rFonts w:ascii="宋体" w:hAnsi="宋体" w:cs="宋体"/>
          <w:sz w:val="24"/>
        </w:rPr>
      </w:pPr>
      <w:r>
        <w:rPr>
          <w:rFonts w:hint="eastAsia" w:ascii="宋体" w:hAnsi="宋体" w:cs="宋体"/>
          <w:sz w:val="24"/>
        </w:rPr>
        <w:t>40.采购代理服务费</w:t>
      </w:r>
    </w:p>
    <w:p w14:paraId="611B1161">
      <w:pPr>
        <w:wordWrap w:val="0"/>
        <w:spacing w:line="348" w:lineRule="auto"/>
        <w:ind w:firstLine="422" w:firstLineChars="200"/>
        <w:rPr>
          <w:rFonts w:ascii="宋体" w:hAnsi="宋体" w:cs="宋体"/>
          <w:b/>
          <w:szCs w:val="21"/>
        </w:rPr>
      </w:pPr>
      <w:r>
        <w:rPr>
          <w:rFonts w:hint="eastAsia" w:ascii="宋体" w:hAnsi="宋体" w:cs="宋体"/>
          <w:b/>
          <w:szCs w:val="21"/>
        </w:rPr>
        <w:t>采购代理服务收费标准及缴费账户详见“投标人须知前附表”，投标人为联合体的，可以由联合体中的一方或者多方共同交纳代理服务费。</w:t>
      </w:r>
    </w:p>
    <w:p w14:paraId="2A21D1D5">
      <w:pPr>
        <w:wordWrap w:val="0"/>
        <w:spacing w:line="348" w:lineRule="auto"/>
        <w:ind w:firstLine="480" w:firstLineChars="200"/>
        <w:rPr>
          <w:rFonts w:ascii="宋体" w:hAnsi="宋体" w:cs="宋体"/>
          <w:sz w:val="24"/>
        </w:rPr>
      </w:pPr>
      <w:r>
        <w:rPr>
          <w:rFonts w:hint="eastAsia" w:ascii="宋体" w:hAnsi="宋体" w:cs="宋体"/>
          <w:sz w:val="24"/>
        </w:rPr>
        <w:t>41. 需要补充的其他内容</w:t>
      </w:r>
    </w:p>
    <w:p w14:paraId="64881AA9">
      <w:pPr>
        <w:wordWrap w:val="0"/>
        <w:spacing w:line="348" w:lineRule="auto"/>
        <w:ind w:firstLine="420" w:firstLineChars="200"/>
        <w:rPr>
          <w:rFonts w:ascii="宋体" w:hAnsi="宋体" w:cs="宋体"/>
        </w:rPr>
      </w:pPr>
      <w:r>
        <w:rPr>
          <w:rFonts w:hint="eastAsia" w:ascii="宋体" w:hAnsi="宋体" w:cs="宋体"/>
        </w:rPr>
        <w:t>41.1本招标文件解释规则详见“投标人须知前附表”。</w:t>
      </w:r>
    </w:p>
    <w:p w14:paraId="265F47C9">
      <w:pPr>
        <w:wordWrap w:val="0"/>
        <w:spacing w:line="348" w:lineRule="auto"/>
        <w:ind w:firstLine="420" w:firstLineChars="200"/>
        <w:rPr>
          <w:rFonts w:ascii="宋体" w:hAnsi="宋体" w:cs="宋体"/>
        </w:rPr>
      </w:pPr>
      <w:r>
        <w:rPr>
          <w:rFonts w:hint="eastAsia" w:ascii="宋体" w:hAnsi="宋体" w:cs="宋体"/>
        </w:rPr>
        <w:t>41.2 其他事项详见“投标人须知前附表”。</w:t>
      </w:r>
    </w:p>
    <w:p w14:paraId="3A2D6896">
      <w:pPr>
        <w:wordWrap w:val="0"/>
        <w:spacing w:line="348" w:lineRule="auto"/>
        <w:ind w:firstLine="420" w:firstLineChars="200"/>
        <w:rPr>
          <w:rFonts w:ascii="宋体" w:hAnsi="宋体" w:cs="宋体"/>
        </w:rPr>
      </w:pPr>
      <w:r>
        <w:rPr>
          <w:rFonts w:hint="eastAsia" w:ascii="宋体"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2DEE2BE7">
      <w:pPr>
        <w:wordWrap w:val="0"/>
        <w:spacing w:line="348"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2248C668">
      <w:pPr>
        <w:wordWrap w:val="0"/>
        <w:spacing w:line="348"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4DE62A9C">
      <w:pPr>
        <w:wordWrap w:val="0"/>
        <w:spacing w:line="348" w:lineRule="auto"/>
        <w:ind w:firstLine="480" w:firstLineChars="200"/>
        <w:rPr>
          <w:rFonts w:ascii="宋体" w:hAnsi="宋体" w:cs="宋体"/>
          <w:sz w:val="24"/>
        </w:rPr>
      </w:pPr>
      <w:r>
        <w:rPr>
          <w:rFonts w:hint="eastAsia" w:ascii="宋体" w:hAnsi="宋体" w:cs="宋体"/>
          <w:sz w:val="24"/>
        </w:rPr>
        <w:t>42. 政采贷相关说明</w:t>
      </w:r>
    </w:p>
    <w:p w14:paraId="320F69AC">
      <w:pPr>
        <w:numPr>
          <w:ilvl w:val="0"/>
          <w:numId w:val="2"/>
        </w:numPr>
        <w:wordWrap w:val="0"/>
        <w:spacing w:line="348" w:lineRule="auto"/>
        <w:ind w:firstLine="420" w:firstLineChars="200"/>
        <w:jc w:val="left"/>
        <w:rPr>
          <w:rFonts w:ascii="宋体" w:hAnsi="宋体" w:cs="宋体"/>
        </w:rPr>
      </w:pPr>
      <w:r>
        <w:rPr>
          <w:rFonts w:hint="eastAsia" w:ascii="宋体" w:hAnsi="宋体" w:cs="宋体"/>
        </w:rPr>
        <w:t>为优化政府采购营商环境，缓解供应商资金难题，南宁市政府采购试行政府采购信用融资制度，中 标供应商如有融资需求，可凭政府采购合同通过以下方式申请政府采购信用融资贷款：线上渠道：登录中征营应收账款融资服务平台（网址：https://www.crcrfsp.com，客服电话： 400-009-0001），选择相关金融产品和银行业金融机构金融融资贷款。具体操作方式见《中国人民银行南宁 中心支行广西壮族自治区财政厅关于推广线上“政采贷”融资模式的通知》（南宁银发〔2021〕258 号）文 （文件公开网址详情见：“广西政府采购网”——http://www.ccgpguangxi.gov.cn/AdministrativeRegulations/AutonomousRegion/9830442.html）</w:t>
      </w:r>
      <w:r>
        <w:rPr>
          <w:rFonts w:hint="eastAsia" w:ascii="宋体" w:hAnsi="宋体" w:cs="宋体"/>
        </w:rPr>
        <w:br w:type="page"/>
      </w:r>
    </w:p>
    <w:bookmarkEnd w:id="134"/>
    <w:p w14:paraId="18DDE307">
      <w:pPr>
        <w:numPr>
          <w:ilvl w:val="255"/>
          <w:numId w:val="0"/>
        </w:numPr>
        <w:spacing w:line="360" w:lineRule="auto"/>
        <w:jc w:val="left"/>
        <w:rPr>
          <w:rFonts w:ascii="宋体" w:hAnsi="宋体" w:cs="宋体"/>
        </w:rPr>
      </w:pPr>
      <w:bookmarkStart w:id="144" w:name="_Toc532545043"/>
    </w:p>
    <w:p w14:paraId="03BEA434">
      <w:pPr>
        <w:pStyle w:val="18"/>
        <w:jc w:val="center"/>
        <w:outlineLvl w:val="0"/>
        <w:rPr>
          <w:rFonts w:hAnsi="宋体" w:cs="宋体"/>
          <w:b/>
          <w:sz w:val="36"/>
        </w:rPr>
      </w:pPr>
      <w:bookmarkStart w:id="145" w:name="_Toc89076002"/>
      <w:bookmarkStart w:id="146" w:name="_Toc15489"/>
      <w:bookmarkStart w:id="147" w:name="_Toc16430"/>
      <w:r>
        <w:rPr>
          <w:rFonts w:hint="eastAsia" w:hAnsi="宋体" w:cs="宋体"/>
          <w:b/>
          <w:sz w:val="36"/>
        </w:rPr>
        <w:t>第四章</w:t>
      </w:r>
      <w:bookmarkEnd w:id="144"/>
      <w:bookmarkEnd w:id="145"/>
      <w:r>
        <w:rPr>
          <w:rFonts w:hint="eastAsia" w:hAnsi="宋体" w:cs="宋体"/>
          <w:b/>
          <w:sz w:val="36"/>
        </w:rPr>
        <w:t>评标方法及评标标准</w:t>
      </w:r>
      <w:bookmarkEnd w:id="146"/>
      <w:bookmarkEnd w:id="147"/>
    </w:p>
    <w:p w14:paraId="4FB5BE28">
      <w:pPr>
        <w:pStyle w:val="18"/>
        <w:jc w:val="center"/>
        <w:outlineLvl w:val="1"/>
        <w:rPr>
          <w:rFonts w:hAnsi="宋体" w:cs="宋体"/>
          <w:b/>
          <w:bCs/>
          <w:sz w:val="32"/>
          <w:szCs w:val="32"/>
        </w:rPr>
      </w:pPr>
      <w:bookmarkStart w:id="148" w:name="_Toc21996"/>
      <w:bookmarkStart w:id="149" w:name="_Toc16079"/>
      <w:bookmarkStart w:id="150" w:name="_Toc89076003"/>
      <w:r>
        <w:rPr>
          <w:rFonts w:hint="eastAsia" w:hAnsi="宋体" w:cs="宋体"/>
          <w:b/>
          <w:bCs/>
          <w:sz w:val="32"/>
          <w:szCs w:val="32"/>
        </w:rPr>
        <w:t>第一节评标方法</w:t>
      </w:r>
      <w:bookmarkEnd w:id="148"/>
      <w:bookmarkEnd w:id="149"/>
      <w:bookmarkEnd w:id="150"/>
    </w:p>
    <w:p w14:paraId="7B4BA216">
      <w:pPr>
        <w:pStyle w:val="18"/>
        <w:tabs>
          <w:tab w:val="left" w:pos="2472"/>
        </w:tabs>
        <w:spacing w:line="460" w:lineRule="exact"/>
        <w:ind w:firstLine="420" w:firstLineChars="200"/>
        <w:rPr>
          <w:rFonts w:hAnsi="宋体" w:cs="宋体"/>
          <w:szCs w:val="21"/>
        </w:rPr>
      </w:pPr>
      <w:r>
        <w:rPr>
          <w:rFonts w:hint="eastAsia" w:hAnsi="宋体" w:cs="宋体"/>
          <w:szCs w:val="21"/>
        </w:rPr>
        <w:t>本项目采用</w:t>
      </w:r>
      <w:r>
        <w:rPr>
          <w:rFonts w:hint="eastAsia" w:hAnsi="宋体" w:cs="宋体"/>
          <w:szCs w:val="21"/>
          <w:u w:val="single"/>
        </w:rPr>
        <w:t xml:space="preserve"> 以下勾选的方式</w:t>
      </w:r>
      <w:r>
        <w:rPr>
          <w:rFonts w:hint="eastAsia" w:hAnsi="宋体" w:cs="宋体"/>
          <w:szCs w:val="21"/>
        </w:rPr>
        <w:t>进行评审。</w:t>
      </w:r>
    </w:p>
    <w:p w14:paraId="25D56FC3">
      <w:pPr>
        <w:autoSpaceDE w:val="0"/>
        <w:autoSpaceDN w:val="0"/>
        <w:adjustRightInd w:val="0"/>
        <w:spacing w:line="440" w:lineRule="exact"/>
        <w:ind w:firstLine="420" w:firstLineChars="200"/>
        <w:rPr>
          <w:rFonts w:ascii="宋体" w:hAnsi="宋体" w:cs="宋体"/>
          <w:sz w:val="24"/>
        </w:rPr>
      </w:pPr>
      <w:r>
        <w:rPr>
          <w:rFonts w:hint="eastAsia" w:ascii="宋体" w:hAnsi="宋体" w:cs="宋体"/>
        </w:rPr>
        <w:t>☑综合评分法，</w:t>
      </w:r>
      <w:r>
        <w:rPr>
          <w:rFonts w:hint="eastAsia" w:ascii="宋体" w:hAnsi="宋体" w:cs="宋体"/>
          <w:szCs w:val="20"/>
        </w:rPr>
        <w:t xml:space="preserve">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14:paraId="088B1465">
      <w:pPr>
        <w:pStyle w:val="18"/>
        <w:spacing w:line="360" w:lineRule="auto"/>
        <w:ind w:firstLine="420"/>
        <w:rPr>
          <w:rFonts w:hAnsi="宋体" w:cs="宋体"/>
        </w:rPr>
      </w:pPr>
    </w:p>
    <w:p w14:paraId="6705CCAB">
      <w:pPr>
        <w:pStyle w:val="18"/>
        <w:tabs>
          <w:tab w:val="left" w:pos="2472"/>
        </w:tabs>
        <w:spacing w:line="460" w:lineRule="exact"/>
        <w:jc w:val="center"/>
        <w:outlineLvl w:val="1"/>
        <w:rPr>
          <w:rFonts w:hAnsi="宋体" w:cs="宋体"/>
          <w:b/>
          <w:bCs/>
          <w:sz w:val="32"/>
          <w:szCs w:val="32"/>
        </w:rPr>
      </w:pPr>
      <w:bookmarkStart w:id="151" w:name="_Toc21501"/>
      <w:bookmarkStart w:id="152" w:name="_Toc6279"/>
      <w:bookmarkStart w:id="153" w:name="_Toc89076004"/>
      <w:r>
        <w:rPr>
          <w:rFonts w:hint="eastAsia" w:hAnsi="宋体" w:cs="宋体"/>
          <w:b/>
          <w:bCs/>
          <w:sz w:val="32"/>
          <w:szCs w:val="32"/>
        </w:rPr>
        <w:t>第二节评标程序</w:t>
      </w:r>
      <w:bookmarkEnd w:id="151"/>
      <w:bookmarkEnd w:id="152"/>
      <w:bookmarkEnd w:id="153"/>
    </w:p>
    <w:p w14:paraId="62F08171">
      <w:pPr>
        <w:spacing w:line="360" w:lineRule="auto"/>
        <w:ind w:firstLine="422" w:firstLineChars="200"/>
        <w:rPr>
          <w:rFonts w:ascii="宋体" w:hAnsi="宋体" w:cs="宋体"/>
          <w:b/>
          <w:szCs w:val="21"/>
        </w:rPr>
      </w:pPr>
      <w:r>
        <w:rPr>
          <w:rFonts w:hint="eastAsia" w:ascii="宋体" w:hAnsi="宋体" w:cs="宋体"/>
          <w:b/>
          <w:szCs w:val="21"/>
        </w:rPr>
        <w:t>1.符合性审查</w:t>
      </w:r>
    </w:p>
    <w:p w14:paraId="1D6F91D9">
      <w:pPr>
        <w:spacing w:line="360" w:lineRule="auto"/>
        <w:ind w:firstLine="420" w:firstLineChars="200"/>
        <w:rPr>
          <w:rFonts w:ascii="宋体" w:hAnsi="宋体" w:cs="宋体"/>
        </w:rPr>
      </w:pPr>
      <w:r>
        <w:rPr>
          <w:rFonts w:hint="eastAsia" w:ascii="宋体" w:hAnsi="宋体" w:cs="宋体"/>
        </w:rPr>
        <w:t>评标委员会应当对符合资格的投标人的投标文件进行投标报价、商务、技术等实质性内容符合性审查，以确定其是否满足招标文件的实质性要求。</w:t>
      </w:r>
    </w:p>
    <w:p w14:paraId="6607A558">
      <w:pPr>
        <w:spacing w:line="360" w:lineRule="auto"/>
        <w:ind w:firstLine="422" w:firstLineChars="200"/>
        <w:rPr>
          <w:rFonts w:ascii="宋体" w:hAnsi="宋体" w:cs="宋体"/>
          <w:b/>
          <w:szCs w:val="21"/>
        </w:rPr>
      </w:pPr>
      <w:r>
        <w:rPr>
          <w:rFonts w:hint="eastAsia" w:ascii="宋体" w:hAnsi="宋体" w:cs="宋体"/>
          <w:b/>
          <w:szCs w:val="21"/>
        </w:rPr>
        <w:t>2.符合性审查不通过而导致投标无效的情形</w:t>
      </w:r>
    </w:p>
    <w:p w14:paraId="6492E025">
      <w:pPr>
        <w:spacing w:line="360" w:lineRule="auto"/>
        <w:ind w:firstLine="420" w:firstLineChars="200"/>
        <w:rPr>
          <w:rFonts w:ascii="宋体" w:hAnsi="宋体" w:cs="宋体"/>
          <w:szCs w:val="21"/>
        </w:rPr>
      </w:pPr>
      <w:r>
        <w:rPr>
          <w:rFonts w:hint="eastAsia" w:ascii="宋体" w:hAnsi="宋体" w:cs="宋体"/>
          <w:szCs w:val="21"/>
        </w:rPr>
        <w:t>投标人的投标文件中存在对招标文件的任何实质性要求和条件的负偏离，将被视为投标无效。</w:t>
      </w:r>
    </w:p>
    <w:p w14:paraId="01A42D49">
      <w:pPr>
        <w:spacing w:line="360" w:lineRule="auto"/>
        <w:ind w:firstLine="420" w:firstLineChars="200"/>
        <w:rPr>
          <w:rFonts w:ascii="宋体" w:hAnsi="宋体" w:cs="宋体"/>
          <w:szCs w:val="21"/>
        </w:rPr>
      </w:pPr>
      <w:r>
        <w:rPr>
          <w:rFonts w:hint="eastAsia" w:ascii="宋体" w:hAnsi="宋体" w:cs="宋体"/>
          <w:szCs w:val="21"/>
        </w:rPr>
        <w:t>2.1在报价评审时，如发现下列情形之一的，将被视为投标无效：</w:t>
      </w:r>
    </w:p>
    <w:p w14:paraId="3C6BBF9F">
      <w:pPr>
        <w:spacing w:line="360" w:lineRule="auto"/>
        <w:ind w:firstLine="420" w:firstLineChars="200"/>
        <w:rPr>
          <w:rFonts w:ascii="宋体" w:hAnsi="宋体" w:cs="宋体"/>
          <w:szCs w:val="21"/>
        </w:rPr>
      </w:pPr>
      <w:r>
        <w:rPr>
          <w:rFonts w:hint="eastAsia" w:ascii="宋体" w:hAnsi="宋体" w:cs="宋体"/>
          <w:szCs w:val="21"/>
        </w:rPr>
        <w:t>（1）投标文件未提供“投标人须知前附表”第13.1条规定中“必须提供”的文件资料的;</w:t>
      </w:r>
    </w:p>
    <w:p w14:paraId="25DEACEA">
      <w:pPr>
        <w:spacing w:line="360" w:lineRule="auto"/>
        <w:ind w:firstLine="420" w:firstLineChars="200"/>
        <w:rPr>
          <w:rFonts w:ascii="宋体" w:hAnsi="宋体" w:cs="宋体"/>
          <w:szCs w:val="21"/>
        </w:rPr>
      </w:pPr>
      <w:r>
        <w:rPr>
          <w:rFonts w:hint="eastAsia" w:ascii="宋体" w:hAnsi="宋体" w:cs="宋体"/>
          <w:szCs w:val="21"/>
        </w:rPr>
        <w:t>（2）未采用人民币报价或者未按照招标文件标明的币种报价的；</w:t>
      </w:r>
    </w:p>
    <w:p w14:paraId="1B5B5E3D">
      <w:pPr>
        <w:spacing w:line="360" w:lineRule="auto"/>
        <w:ind w:firstLine="420" w:firstLineChars="200"/>
        <w:rPr>
          <w:rFonts w:ascii="宋体" w:hAnsi="宋体" w:cs="宋体"/>
          <w:szCs w:val="21"/>
        </w:rPr>
      </w:pPr>
      <w:r>
        <w:rPr>
          <w:rFonts w:hint="eastAsia" w:ascii="宋体" w:hAnsi="宋体" w:cs="宋体"/>
          <w:szCs w:val="21"/>
        </w:rPr>
        <w:t>（3）报价超出招标文件规定最高限价，或者超出采购预算金额（包括分项预算）的；</w:t>
      </w:r>
    </w:p>
    <w:p w14:paraId="0218623D">
      <w:pPr>
        <w:spacing w:line="360" w:lineRule="auto"/>
        <w:ind w:firstLine="420" w:firstLineChars="200"/>
        <w:rPr>
          <w:rFonts w:ascii="宋体" w:hAnsi="宋体" w:cs="宋体"/>
          <w:szCs w:val="21"/>
        </w:rPr>
      </w:pPr>
      <w:r>
        <w:rPr>
          <w:rFonts w:hint="eastAsia" w:ascii="宋体" w:hAnsi="宋体" w:cs="宋体"/>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707B83B6">
      <w:pPr>
        <w:spacing w:line="360" w:lineRule="auto"/>
        <w:ind w:firstLine="420" w:firstLineChars="200"/>
        <w:rPr>
          <w:rFonts w:ascii="宋体" w:hAnsi="宋体" w:cs="宋体"/>
          <w:szCs w:val="21"/>
        </w:rPr>
      </w:pPr>
      <w:r>
        <w:rPr>
          <w:rFonts w:hint="eastAsia" w:ascii="宋体" w:hAnsi="宋体" w:cs="宋体"/>
          <w:szCs w:val="21"/>
        </w:rPr>
        <w:t>（5）修正后的报价，投标人不确认的；</w:t>
      </w:r>
    </w:p>
    <w:p w14:paraId="511B5CF7">
      <w:pPr>
        <w:spacing w:line="360" w:lineRule="auto"/>
        <w:ind w:firstLine="420" w:firstLineChars="200"/>
        <w:rPr>
          <w:rFonts w:ascii="宋体" w:hAnsi="宋体" w:cs="宋体"/>
          <w:szCs w:val="21"/>
        </w:rPr>
      </w:pPr>
      <w:r>
        <w:rPr>
          <w:rFonts w:hint="eastAsia" w:ascii="宋体" w:hAnsi="宋体" w:cs="宋体"/>
          <w:szCs w:val="21"/>
        </w:rPr>
        <w:t>（6）投标人属于本章第5条第（2）项情形的。</w:t>
      </w:r>
    </w:p>
    <w:p w14:paraId="4353D416">
      <w:pPr>
        <w:spacing w:line="360" w:lineRule="auto"/>
        <w:ind w:firstLine="420" w:firstLineChars="200"/>
        <w:rPr>
          <w:rFonts w:ascii="宋体" w:hAnsi="宋体" w:cs="宋体"/>
          <w:szCs w:val="21"/>
        </w:rPr>
      </w:pPr>
      <w:r>
        <w:rPr>
          <w:rFonts w:hint="eastAsia" w:ascii="宋体" w:hAnsi="宋体" w:cs="宋体"/>
          <w:szCs w:val="21"/>
        </w:rPr>
        <w:t>2.2在商务评审时，如发现下列情形之一的，将被视为投标无效：</w:t>
      </w:r>
    </w:p>
    <w:p w14:paraId="35026494">
      <w:pPr>
        <w:spacing w:line="360" w:lineRule="auto"/>
        <w:ind w:firstLine="420" w:firstLineChars="200"/>
        <w:rPr>
          <w:rFonts w:ascii="宋体" w:hAnsi="宋体" w:cs="宋体"/>
          <w:szCs w:val="21"/>
        </w:rPr>
      </w:pPr>
      <w:r>
        <w:rPr>
          <w:rFonts w:hint="eastAsia" w:ascii="宋体" w:hAnsi="宋体" w:cs="宋体"/>
          <w:szCs w:val="21"/>
        </w:rPr>
        <w:t>（1）投标文件未按招标文件要求签署、盖章的；</w:t>
      </w:r>
    </w:p>
    <w:p w14:paraId="291529E5">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（2）委托代理人未能出具有效身份证明或者出具的身份证明与授权委托书中的信息不符的； </w:t>
      </w:r>
    </w:p>
    <w:p w14:paraId="279F3B9F">
      <w:pPr>
        <w:spacing w:line="360" w:lineRule="auto"/>
        <w:ind w:firstLine="420" w:firstLineChars="200"/>
        <w:rPr>
          <w:rFonts w:ascii="宋体" w:hAnsi="宋体" w:cs="宋体"/>
          <w:szCs w:val="21"/>
        </w:rPr>
      </w:pPr>
      <w:r>
        <w:rPr>
          <w:rFonts w:hint="eastAsia" w:ascii="宋体" w:hAnsi="宋体" w:cs="宋体"/>
          <w:szCs w:val="21"/>
        </w:rPr>
        <w:t>（3）投标文件未提供“投标人须知前附表”第13.1条规定中“必须提供”或者“委托时必须提供”的文件资料的;</w:t>
      </w:r>
    </w:p>
    <w:p w14:paraId="19C2F16D">
      <w:pPr>
        <w:spacing w:line="360" w:lineRule="auto"/>
        <w:ind w:firstLine="420" w:firstLineChars="200"/>
        <w:rPr>
          <w:rFonts w:ascii="宋体" w:hAnsi="宋体" w:cs="宋体"/>
          <w:szCs w:val="21"/>
        </w:rPr>
      </w:pPr>
      <w:r>
        <w:rPr>
          <w:rFonts w:hint="eastAsia" w:ascii="宋体" w:hAnsi="宋体" w:cs="宋体"/>
          <w:szCs w:val="21"/>
        </w:rPr>
        <w:t>（4）投标有效期、项目完成时间（交货时间、货物完成时间或者货物期等）、质保期、售后服务等招标文件中标“▲”的商务条款发生负偏离的；</w:t>
      </w:r>
    </w:p>
    <w:p w14:paraId="0CF18389">
      <w:pPr>
        <w:spacing w:line="360" w:lineRule="auto"/>
        <w:ind w:firstLine="420" w:firstLineChars="200"/>
        <w:rPr>
          <w:rFonts w:ascii="宋体" w:hAnsi="宋体" w:cs="宋体"/>
          <w:szCs w:val="21"/>
        </w:rPr>
      </w:pPr>
      <w:r>
        <w:rPr>
          <w:rFonts w:hint="eastAsia" w:ascii="宋体" w:hAnsi="宋体" w:cs="宋体"/>
          <w:szCs w:val="21"/>
        </w:rPr>
        <w:t>（5）商务条款评审允许负偏离的条款数超过“投标人须知前附表”规定项数的。</w:t>
      </w:r>
    </w:p>
    <w:p w14:paraId="565B0DC0">
      <w:pPr>
        <w:spacing w:line="360" w:lineRule="auto"/>
        <w:ind w:firstLine="420" w:firstLineChars="200"/>
        <w:rPr>
          <w:rFonts w:ascii="宋体" w:hAnsi="宋体" w:cs="宋体"/>
          <w:szCs w:val="21"/>
        </w:rPr>
      </w:pPr>
      <w:r>
        <w:rPr>
          <w:rFonts w:hint="eastAsia" w:ascii="宋体" w:hAnsi="宋体" w:cs="宋体"/>
          <w:szCs w:val="21"/>
        </w:rPr>
        <w:t>（6）投标文件的实质性内容未使用中文表述、使用计量单位不符合招标文件要求的；</w:t>
      </w:r>
    </w:p>
    <w:p w14:paraId="17D015BB">
      <w:pPr>
        <w:spacing w:line="360" w:lineRule="auto"/>
        <w:ind w:firstLine="420" w:firstLineChars="200"/>
        <w:rPr>
          <w:rFonts w:ascii="宋体" w:hAnsi="宋体" w:cs="宋体"/>
          <w:szCs w:val="21"/>
        </w:rPr>
      </w:pPr>
      <w:r>
        <w:rPr>
          <w:rFonts w:hint="eastAsia" w:ascii="宋体" w:hAnsi="宋体" w:cs="宋体"/>
          <w:szCs w:val="21"/>
        </w:rPr>
        <w:t>（7）投标文件中的文件资料因填写不齐全或者内容虚假或者出现其他情形而导致被评标委员会认定无效的；</w:t>
      </w:r>
    </w:p>
    <w:p w14:paraId="753650FF">
      <w:pPr>
        <w:spacing w:line="360" w:lineRule="auto"/>
        <w:ind w:firstLine="420" w:firstLineChars="200"/>
        <w:rPr>
          <w:rFonts w:ascii="宋体" w:hAnsi="宋体" w:cs="宋体"/>
          <w:szCs w:val="21"/>
        </w:rPr>
      </w:pPr>
      <w:r>
        <w:rPr>
          <w:rFonts w:hint="eastAsia" w:ascii="宋体" w:hAnsi="宋体" w:cs="宋体"/>
          <w:szCs w:val="21"/>
        </w:rPr>
        <w:t>（8）投标文件含有采购人不能接受的附加条件的；</w:t>
      </w:r>
    </w:p>
    <w:p w14:paraId="12774590">
      <w:pPr>
        <w:spacing w:line="360" w:lineRule="auto"/>
        <w:ind w:firstLine="420" w:firstLineChars="200"/>
        <w:rPr>
          <w:rFonts w:ascii="宋体" w:hAnsi="宋体" w:cs="宋体"/>
          <w:szCs w:val="21"/>
        </w:rPr>
      </w:pPr>
      <w:r>
        <w:rPr>
          <w:rFonts w:hint="eastAsia" w:ascii="宋体" w:hAnsi="宋体" w:cs="宋体"/>
          <w:szCs w:val="21"/>
        </w:rPr>
        <w:t>（9）未响应招标文件实质性要求的；</w:t>
      </w:r>
    </w:p>
    <w:p w14:paraId="284223C0">
      <w:pPr>
        <w:spacing w:line="360" w:lineRule="auto"/>
        <w:ind w:firstLine="420" w:firstLineChars="200"/>
        <w:rPr>
          <w:rFonts w:ascii="宋体" w:hAnsi="宋体" w:cs="宋体"/>
          <w:szCs w:val="21"/>
        </w:rPr>
      </w:pPr>
      <w:r>
        <w:rPr>
          <w:rFonts w:hint="eastAsia" w:ascii="宋体" w:hAnsi="宋体" w:cs="宋体"/>
          <w:szCs w:val="21"/>
        </w:rPr>
        <w:t>（10）属于投标人须知正文第9.2条情形的；</w:t>
      </w:r>
    </w:p>
    <w:p w14:paraId="3F5FF544">
      <w:pPr>
        <w:spacing w:line="360" w:lineRule="auto"/>
        <w:ind w:firstLine="420" w:firstLineChars="200"/>
        <w:rPr>
          <w:rFonts w:ascii="宋体" w:hAnsi="宋体" w:cs="宋体"/>
          <w:szCs w:val="21"/>
        </w:rPr>
      </w:pPr>
      <w:r>
        <w:rPr>
          <w:rFonts w:hint="eastAsia" w:ascii="宋体" w:hAnsi="宋体" w:cs="宋体"/>
          <w:szCs w:val="21"/>
        </w:rPr>
        <w:t>（11）法律、法规和招标文件规定的其他无效情形。</w:t>
      </w:r>
    </w:p>
    <w:p w14:paraId="18703A6B">
      <w:pPr>
        <w:spacing w:line="360" w:lineRule="auto"/>
        <w:ind w:firstLine="420" w:firstLineChars="200"/>
        <w:rPr>
          <w:rFonts w:ascii="宋体" w:hAnsi="宋体" w:cs="宋体"/>
          <w:szCs w:val="21"/>
        </w:rPr>
      </w:pPr>
      <w:r>
        <w:rPr>
          <w:rFonts w:hint="eastAsia" w:ascii="宋体" w:hAnsi="宋体" w:cs="宋体"/>
          <w:szCs w:val="21"/>
        </w:rPr>
        <w:t>2.3在技术评审时，如发现下列情形之一的，将被视为投标无效：</w:t>
      </w:r>
    </w:p>
    <w:p w14:paraId="453C448D">
      <w:pPr>
        <w:spacing w:line="360" w:lineRule="auto"/>
        <w:ind w:firstLine="420" w:firstLineChars="200"/>
        <w:rPr>
          <w:rFonts w:ascii="宋体" w:hAnsi="宋体" w:cs="宋体"/>
          <w:szCs w:val="21"/>
        </w:rPr>
      </w:pPr>
      <w:r>
        <w:rPr>
          <w:rFonts w:hint="eastAsia" w:ascii="宋体" w:hAnsi="宋体" w:cs="宋体"/>
          <w:szCs w:val="21"/>
        </w:rPr>
        <w:t>（1）不满足招标文件要求的货物内容、技术要求、安全、质量标准，或者与招标文件中标“▲”的技术需求发生负偏离的；</w:t>
      </w:r>
    </w:p>
    <w:p w14:paraId="3CD65CC1">
      <w:pPr>
        <w:spacing w:line="360" w:lineRule="auto"/>
        <w:ind w:firstLine="420" w:firstLineChars="200"/>
        <w:rPr>
          <w:rFonts w:ascii="宋体" w:hAnsi="宋体" w:cs="宋体"/>
          <w:szCs w:val="21"/>
        </w:rPr>
      </w:pPr>
      <w:r>
        <w:rPr>
          <w:rFonts w:hint="eastAsia" w:ascii="宋体" w:hAnsi="宋体" w:cs="宋体"/>
          <w:szCs w:val="21"/>
        </w:rPr>
        <w:t>（2）技术需求评审允许负偏离的条款数超过“投标人须知前附表”规定项数的；</w:t>
      </w:r>
    </w:p>
    <w:p w14:paraId="681F030D">
      <w:pPr>
        <w:spacing w:line="360" w:lineRule="auto"/>
        <w:ind w:firstLine="420" w:firstLineChars="200"/>
        <w:rPr>
          <w:rFonts w:ascii="宋体" w:hAnsi="宋体" w:cs="宋体"/>
          <w:szCs w:val="21"/>
        </w:rPr>
      </w:pPr>
      <w:r>
        <w:rPr>
          <w:rFonts w:hint="eastAsia" w:ascii="宋体" w:hAnsi="宋体" w:cs="宋体"/>
          <w:szCs w:val="21"/>
        </w:rPr>
        <w:t>（3）投标文件未提供“投标人须知前附表”第13.1条规定中“必须提供”的文件资料的;</w:t>
      </w:r>
    </w:p>
    <w:p w14:paraId="36815A5D">
      <w:pPr>
        <w:spacing w:line="360" w:lineRule="auto"/>
        <w:ind w:firstLine="420" w:firstLineChars="200"/>
        <w:rPr>
          <w:rFonts w:ascii="宋体" w:hAnsi="宋体" w:cs="宋体"/>
          <w:szCs w:val="21"/>
        </w:rPr>
      </w:pPr>
      <w:r>
        <w:rPr>
          <w:rFonts w:hint="eastAsia" w:ascii="宋体" w:hAnsi="宋体" w:cs="宋体"/>
          <w:szCs w:val="21"/>
        </w:rPr>
        <w:t>（4）虚假投标，或者出现其他情形而导致被评标委员会认定无效的；</w:t>
      </w:r>
    </w:p>
    <w:p w14:paraId="197969E7">
      <w:pPr>
        <w:spacing w:line="360" w:lineRule="auto"/>
        <w:ind w:firstLine="420" w:firstLineChars="200"/>
        <w:rPr>
          <w:rFonts w:ascii="宋体" w:hAnsi="宋体" w:cs="宋体"/>
          <w:szCs w:val="21"/>
        </w:rPr>
      </w:pPr>
      <w:r>
        <w:rPr>
          <w:rFonts w:hint="eastAsia" w:ascii="宋体" w:hAnsi="宋体" w:cs="宋体"/>
          <w:szCs w:val="21"/>
        </w:rPr>
        <w:t>（5）招标文件要求提供技术方案的，投标技术方案不明确，招标文件未允许但存在一个或者一个以上备选（替代）投标方案的。</w:t>
      </w:r>
    </w:p>
    <w:p w14:paraId="05B5FC97">
      <w:pPr>
        <w:spacing w:line="360" w:lineRule="auto"/>
        <w:ind w:firstLine="422" w:firstLineChars="200"/>
        <w:rPr>
          <w:rFonts w:ascii="宋体" w:hAnsi="宋体" w:cs="宋体"/>
          <w:b/>
          <w:szCs w:val="21"/>
        </w:rPr>
      </w:pPr>
      <w:r>
        <w:rPr>
          <w:rFonts w:hint="eastAsia" w:ascii="宋体" w:hAnsi="宋体" w:cs="宋体"/>
          <w:b/>
          <w:szCs w:val="21"/>
        </w:rPr>
        <w:t>3.澄清补正、说明或者补正</w:t>
      </w:r>
    </w:p>
    <w:p w14:paraId="3245B291">
      <w:pPr>
        <w:spacing w:line="360" w:lineRule="auto"/>
        <w:ind w:firstLine="420" w:firstLineChars="20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6F386F26">
      <w:pPr>
        <w:spacing w:line="360" w:lineRule="auto"/>
        <w:ind w:firstLine="420" w:firstLineChars="200"/>
        <w:rPr>
          <w:rFonts w:ascii="宋体" w:hAnsi="宋体" w:cs="宋体"/>
          <w:szCs w:val="21"/>
        </w:rPr>
      </w:pPr>
      <w:r>
        <w:rPr>
          <w:rFonts w:hint="eastAsia" w:ascii="宋体" w:hAnsi="宋体" w:cs="宋体"/>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69FF017">
      <w:pPr>
        <w:spacing w:line="360" w:lineRule="auto"/>
        <w:ind w:firstLine="422" w:firstLineChars="200"/>
        <w:rPr>
          <w:rFonts w:ascii="宋体" w:hAnsi="宋体" w:cs="宋体"/>
          <w:b/>
          <w:szCs w:val="21"/>
        </w:rPr>
      </w:pPr>
      <w:r>
        <w:rPr>
          <w:rFonts w:hint="eastAsia" w:ascii="宋体" w:hAnsi="宋体" w:cs="宋体"/>
          <w:b/>
          <w:szCs w:val="21"/>
        </w:rPr>
        <w:t>4.投标文件修正</w:t>
      </w:r>
    </w:p>
    <w:p w14:paraId="0B0AFF7D">
      <w:pPr>
        <w:spacing w:line="360" w:lineRule="auto"/>
        <w:ind w:firstLine="420" w:firstLineChars="200"/>
        <w:rPr>
          <w:rFonts w:ascii="宋体" w:hAnsi="宋体" w:cs="宋体"/>
          <w:szCs w:val="21"/>
        </w:rPr>
      </w:pPr>
      <w:r>
        <w:rPr>
          <w:rFonts w:hint="eastAsia" w:ascii="宋体" w:hAnsi="宋体" w:cs="宋体"/>
          <w:szCs w:val="21"/>
        </w:rPr>
        <w:t xml:space="preserve">4.1投标文件报价出现前后不一致的，按照下列规定修正： </w:t>
      </w:r>
    </w:p>
    <w:p w14:paraId="596A2DB3">
      <w:pPr>
        <w:spacing w:line="360" w:lineRule="auto"/>
        <w:ind w:firstLine="420" w:firstLineChars="200"/>
        <w:rPr>
          <w:rFonts w:ascii="宋体" w:hAnsi="宋体" w:cs="宋体"/>
        </w:rPr>
      </w:pPr>
      <w:r>
        <w:rPr>
          <w:rFonts w:hint="eastAsia" w:ascii="宋体" w:hAnsi="宋体" w:cs="宋体"/>
        </w:rPr>
        <w:t>（1）报价文件中“开标一览表”内容与投标文件中相应内容不一致的，以“开标一览表”为准；</w:t>
      </w:r>
    </w:p>
    <w:p w14:paraId="6D0BB39A">
      <w:pPr>
        <w:spacing w:line="360" w:lineRule="auto"/>
        <w:ind w:firstLine="420" w:firstLineChars="200"/>
        <w:rPr>
          <w:rFonts w:ascii="宋体" w:hAnsi="宋体" w:cs="宋体"/>
        </w:rPr>
      </w:pPr>
      <w:r>
        <w:rPr>
          <w:rFonts w:hint="eastAsia" w:ascii="宋体" w:hAnsi="宋体" w:cs="宋体"/>
        </w:rPr>
        <w:t>（2）大写金额和小写金额不一致的，以大写金额为准；</w:t>
      </w:r>
    </w:p>
    <w:p w14:paraId="64BA36EF">
      <w:pPr>
        <w:spacing w:line="360" w:lineRule="auto"/>
        <w:ind w:firstLine="420" w:firstLineChars="200"/>
        <w:rPr>
          <w:rFonts w:ascii="宋体" w:hAnsi="宋体" w:cs="宋体"/>
        </w:rPr>
      </w:pPr>
      <w:r>
        <w:rPr>
          <w:rFonts w:hint="eastAsia" w:ascii="宋体" w:hAnsi="宋体" w:cs="宋体"/>
        </w:rPr>
        <w:t>（3）单价金额小数点或者百分比有明显错位的，以开标一览表的总价为准，并修改单价；</w:t>
      </w:r>
    </w:p>
    <w:p w14:paraId="142032AF">
      <w:pPr>
        <w:spacing w:line="360" w:lineRule="auto"/>
        <w:ind w:firstLine="420" w:firstLineChars="200"/>
        <w:rPr>
          <w:rFonts w:ascii="宋体" w:hAnsi="宋体" w:cs="宋体"/>
        </w:rPr>
      </w:pPr>
      <w:r>
        <w:rPr>
          <w:rFonts w:hint="eastAsia" w:ascii="宋体" w:hAnsi="宋体" w:cs="宋体"/>
        </w:rPr>
        <w:t>（4）总价金额与按单价汇总金额不一致的，以单价金额计算结果为准。</w:t>
      </w:r>
    </w:p>
    <w:p w14:paraId="50567145">
      <w:pPr>
        <w:spacing w:line="360" w:lineRule="auto"/>
        <w:ind w:firstLine="420" w:firstLineChars="200"/>
        <w:rPr>
          <w:rFonts w:ascii="宋体" w:hAnsi="宋体" w:cs="宋体"/>
        </w:rPr>
      </w:pPr>
      <w:r>
        <w:rPr>
          <w:rFonts w:hint="eastAsia" w:ascii="宋体" w:hAnsi="宋体" w:cs="宋体"/>
        </w:rPr>
        <w:t>同时出现两种以上不一致的，按照以上（1）-（4）规定的顺序修正。修正后的报价经投标人确认后产生约束力，投标人不确认的，其投标无效。</w:t>
      </w:r>
    </w:p>
    <w:p w14:paraId="67C1C651">
      <w:pPr>
        <w:spacing w:line="360" w:lineRule="auto"/>
        <w:ind w:firstLine="420" w:firstLineChars="200"/>
        <w:rPr>
          <w:rFonts w:ascii="宋体" w:hAnsi="宋体" w:cs="宋体"/>
          <w:szCs w:val="21"/>
        </w:rPr>
      </w:pPr>
      <w:r>
        <w:rPr>
          <w:rFonts w:hint="eastAsia" w:ascii="宋体" w:hAnsi="宋体" w:cs="宋体"/>
          <w:szCs w:val="21"/>
        </w:rPr>
        <w:t>4.2经投标人确认修正后的报价若超过采购预算金额或者最高限价，投标人的投标文件作无效投标处理。</w:t>
      </w:r>
    </w:p>
    <w:p w14:paraId="5D7ACCD2">
      <w:pPr>
        <w:spacing w:line="360" w:lineRule="auto"/>
        <w:ind w:firstLine="420" w:firstLineChars="200"/>
        <w:rPr>
          <w:rFonts w:ascii="宋体" w:hAnsi="宋体" w:cs="宋体"/>
          <w:szCs w:val="21"/>
        </w:rPr>
      </w:pPr>
      <w:r>
        <w:rPr>
          <w:rFonts w:hint="eastAsia" w:ascii="宋体" w:hAnsi="宋体" w:cs="宋体"/>
          <w:szCs w:val="21"/>
        </w:rPr>
        <w:t>4.3经投标人确认修正后的报价作为签订合同的依据，并以此报价计算价格分。</w:t>
      </w:r>
    </w:p>
    <w:p w14:paraId="65CDCDDC">
      <w:pPr>
        <w:spacing w:line="360" w:lineRule="auto"/>
        <w:ind w:firstLine="420" w:firstLineChars="200"/>
        <w:rPr>
          <w:rFonts w:ascii="宋体" w:hAnsi="宋体" w:cs="宋体"/>
          <w:szCs w:val="21"/>
        </w:rPr>
      </w:pPr>
      <w:r>
        <w:rPr>
          <w:rFonts w:hint="eastAsia" w:ascii="宋体" w:hAnsi="宋体" w:cs="宋体"/>
          <w:szCs w:val="21"/>
        </w:rPr>
        <w:t>5.比较与评价</w:t>
      </w:r>
    </w:p>
    <w:p w14:paraId="30EB894C">
      <w:pPr>
        <w:spacing w:line="360" w:lineRule="auto"/>
        <w:ind w:firstLine="420" w:firstLineChars="200"/>
        <w:rPr>
          <w:rFonts w:ascii="宋体" w:hAnsi="宋体" w:cs="宋体"/>
        </w:rPr>
      </w:pPr>
      <w:r>
        <w:rPr>
          <w:rFonts w:hint="eastAsia" w:ascii="宋体" w:hAnsi="宋体" w:cs="宋体"/>
        </w:rPr>
        <w:t>5.1评标委员会按照招标文件中规定的评标方法和评标标准，对符合性审查合格的投标文件进行商务和技术评估，综合比较与评价。</w:t>
      </w:r>
    </w:p>
    <w:p w14:paraId="0011A79A">
      <w:pPr>
        <w:spacing w:line="360" w:lineRule="auto"/>
        <w:ind w:firstLine="420" w:firstLineChars="200"/>
        <w:rPr>
          <w:rFonts w:ascii="宋体" w:hAnsi="宋体" w:cs="宋体"/>
        </w:rPr>
      </w:pPr>
      <w:r>
        <w:rPr>
          <w:rFonts w:hint="eastAsia" w:ascii="宋体" w:hAnsi="宋体" w:cs="宋体"/>
        </w:rPr>
        <w:t>5.2评标委员会独立对每个投标人的投标文件进行评价，并汇总每个投标人的得分。</w:t>
      </w:r>
    </w:p>
    <w:p w14:paraId="59E915CE">
      <w:pPr>
        <w:widowControl/>
        <w:numPr>
          <w:ilvl w:val="0"/>
          <w:numId w:val="3"/>
        </w:numPr>
        <w:spacing w:after="150" w:line="480" w:lineRule="auto"/>
        <w:ind w:firstLine="420" w:firstLineChars="200"/>
        <w:jc w:val="left"/>
        <w:rPr>
          <w:rFonts w:ascii="宋体" w:hAnsi="宋体" w:cs="宋体"/>
        </w:rPr>
      </w:pPr>
      <w:r>
        <w:rPr>
          <w:rFonts w:hint="eastAsia" w:ascii="宋体" w:hAnsi="宋体" w:cs="宋体"/>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0B22CF0">
      <w:pPr>
        <w:widowControl/>
        <w:numPr>
          <w:ilvl w:val="0"/>
          <w:numId w:val="3"/>
        </w:numPr>
        <w:spacing w:after="150" w:line="480" w:lineRule="auto"/>
        <w:ind w:firstLine="420" w:firstLineChars="200"/>
        <w:jc w:val="left"/>
        <w:rPr>
          <w:rFonts w:ascii="宋体" w:hAnsi="宋体" w:cs="宋体"/>
        </w:rPr>
      </w:pPr>
      <w:r>
        <w:rPr>
          <w:rFonts w:hint="eastAsia" w:ascii="宋体" w:hAnsi="宋体" w:cs="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93189A6">
      <w:pPr>
        <w:spacing w:line="360" w:lineRule="auto"/>
        <w:ind w:firstLine="420" w:firstLineChars="200"/>
        <w:rPr>
          <w:rFonts w:ascii="宋体" w:hAnsi="宋体" w:cs="宋体"/>
        </w:rPr>
      </w:pPr>
      <w:r>
        <w:rPr>
          <w:rFonts w:hint="eastAsia" w:ascii="宋体" w:hAnsi="宋体" w:cs="宋体"/>
        </w:rPr>
        <w:t>5.3评标委员会按照招标文件中规定的评标方法和标准计算各投标人的报价得分。在计算过程中，不得去掉最高报价或者最低报价。</w:t>
      </w:r>
    </w:p>
    <w:p w14:paraId="7F665923">
      <w:pPr>
        <w:spacing w:line="360" w:lineRule="auto"/>
        <w:ind w:firstLine="420" w:firstLineChars="200"/>
        <w:rPr>
          <w:rFonts w:ascii="宋体" w:hAnsi="宋体" w:cs="宋体"/>
        </w:rPr>
      </w:pPr>
      <w:r>
        <w:rPr>
          <w:rFonts w:hint="eastAsia" w:ascii="宋体" w:hAnsi="宋体" w:cs="宋体"/>
        </w:rPr>
        <w:t>5.4各投标人的得分为所有评委的有效评分的算术平均数。</w:t>
      </w:r>
    </w:p>
    <w:p w14:paraId="2796EA08">
      <w:pPr>
        <w:spacing w:line="360" w:lineRule="auto"/>
        <w:ind w:firstLine="420" w:firstLineChars="200"/>
        <w:rPr>
          <w:rFonts w:ascii="宋体" w:hAnsi="宋体" w:cs="宋体"/>
        </w:rPr>
      </w:pPr>
      <w:r>
        <w:rPr>
          <w:rFonts w:hint="eastAsia" w:ascii="宋体" w:hAnsi="宋体" w:cs="宋体"/>
        </w:rPr>
        <w:t>5.5评标委员会按照招标文件中的规定推荐中标候选人。</w:t>
      </w:r>
    </w:p>
    <w:p w14:paraId="747D18E4">
      <w:pPr>
        <w:spacing w:line="360" w:lineRule="auto"/>
        <w:ind w:firstLine="420" w:firstLineChars="200"/>
        <w:rPr>
          <w:rFonts w:ascii="宋体" w:hAnsi="宋体" w:cs="宋体"/>
        </w:rPr>
      </w:pPr>
      <w:r>
        <w:rPr>
          <w:rFonts w:hint="eastAsia" w:ascii="宋体" w:hAnsi="宋体" w:cs="宋体"/>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0941F630">
      <w:pPr>
        <w:spacing w:line="360" w:lineRule="auto"/>
        <w:ind w:firstLine="422" w:firstLineChars="200"/>
        <w:rPr>
          <w:rFonts w:ascii="宋体" w:hAnsi="宋体" w:cs="宋体"/>
          <w:b/>
          <w:szCs w:val="21"/>
        </w:rPr>
      </w:pPr>
      <w:r>
        <w:rPr>
          <w:rFonts w:hint="eastAsia" w:ascii="宋体" w:hAnsi="宋体" w:cs="宋体"/>
          <w:b/>
          <w:szCs w:val="21"/>
        </w:rPr>
        <w:t>6.评审复核</w:t>
      </w:r>
    </w:p>
    <w:p w14:paraId="17623E44">
      <w:pPr>
        <w:spacing w:line="360" w:lineRule="auto"/>
        <w:ind w:firstLine="420" w:firstLineChars="200"/>
        <w:rPr>
          <w:rFonts w:ascii="宋体" w:hAnsi="宋体" w:cs="宋体"/>
          <w:szCs w:val="21"/>
        </w:rPr>
      </w:pPr>
      <w:r>
        <w:rPr>
          <w:rFonts w:hint="eastAsia" w:ascii="宋体" w:hAnsi="宋体" w:cs="宋体"/>
          <w:szCs w:val="21"/>
        </w:rPr>
        <w:t>6.1评标报告签署前，评标委员会要对评审结果进行复核，复核意见要体现在评标报告中。</w:t>
      </w:r>
    </w:p>
    <w:p w14:paraId="6605521C">
      <w:pPr>
        <w:widowControl/>
        <w:spacing w:line="560" w:lineRule="exact"/>
        <w:ind w:firstLine="420" w:firstLineChars="200"/>
        <w:jc w:val="left"/>
        <w:textAlignment w:val="baseline"/>
        <w:rPr>
          <w:rFonts w:ascii="宋体" w:hAnsi="宋体" w:cs="宋体"/>
        </w:rPr>
      </w:pPr>
      <w:r>
        <w:rPr>
          <w:rFonts w:hint="eastAsia" w:ascii="宋体" w:hAnsi="宋体" w:cs="宋体"/>
        </w:rPr>
        <w:t>6.2评标结果汇总完成后，除下列情形外，任何人不得修改评标结果：</w:t>
      </w:r>
    </w:p>
    <w:p w14:paraId="4280DFC9">
      <w:pPr>
        <w:widowControl/>
        <w:spacing w:line="560" w:lineRule="exact"/>
        <w:jc w:val="left"/>
        <w:textAlignment w:val="baseline"/>
        <w:rPr>
          <w:rFonts w:ascii="宋体" w:hAnsi="宋体" w:cs="宋体"/>
        </w:rPr>
      </w:pPr>
      <w:r>
        <w:rPr>
          <w:rFonts w:hint="eastAsia" w:ascii="宋体" w:hAnsi="宋体" w:cs="宋体"/>
        </w:rPr>
        <w:t>　　（一）分值汇总计算错误的；</w:t>
      </w:r>
    </w:p>
    <w:p w14:paraId="101E9D66">
      <w:pPr>
        <w:widowControl/>
        <w:spacing w:line="560" w:lineRule="exact"/>
        <w:jc w:val="left"/>
        <w:textAlignment w:val="baseline"/>
        <w:rPr>
          <w:rFonts w:ascii="宋体" w:hAnsi="宋体" w:cs="宋体"/>
        </w:rPr>
      </w:pPr>
      <w:r>
        <w:rPr>
          <w:rFonts w:hint="eastAsia" w:ascii="宋体" w:hAnsi="宋体" w:cs="宋体"/>
        </w:rPr>
        <w:t>　　（二）分项评分超出评分标准范围的；</w:t>
      </w:r>
    </w:p>
    <w:p w14:paraId="33255E66">
      <w:pPr>
        <w:widowControl/>
        <w:spacing w:line="560" w:lineRule="exact"/>
        <w:jc w:val="left"/>
        <w:textAlignment w:val="baseline"/>
        <w:rPr>
          <w:rFonts w:ascii="宋体" w:hAnsi="宋体" w:cs="宋体"/>
        </w:rPr>
      </w:pPr>
      <w:r>
        <w:rPr>
          <w:rFonts w:hint="eastAsia" w:ascii="宋体" w:hAnsi="宋体" w:cs="宋体"/>
        </w:rPr>
        <w:t>　　（三）评标委员会成员对客观评审因素评分不一致的；</w:t>
      </w:r>
    </w:p>
    <w:p w14:paraId="5AF2C2BD">
      <w:pPr>
        <w:widowControl/>
        <w:spacing w:line="560" w:lineRule="exact"/>
        <w:jc w:val="left"/>
        <w:textAlignment w:val="baseline"/>
        <w:rPr>
          <w:rFonts w:ascii="宋体" w:hAnsi="宋体" w:cs="宋体"/>
        </w:rPr>
      </w:pPr>
      <w:r>
        <w:rPr>
          <w:rFonts w:hint="eastAsia" w:ascii="宋体" w:hAnsi="宋体" w:cs="宋体"/>
        </w:rPr>
        <w:t>　　（四）经评标委员会认定评分畸高、畸低的。</w:t>
      </w:r>
    </w:p>
    <w:p w14:paraId="7D9DA774">
      <w:pPr>
        <w:spacing w:line="360" w:lineRule="auto"/>
        <w:ind w:firstLine="420" w:firstLineChars="200"/>
        <w:rPr>
          <w:rFonts w:ascii="宋体" w:hAnsi="宋体" w:cs="宋体"/>
        </w:rPr>
      </w:pPr>
      <w:r>
        <w:rPr>
          <w:rFonts w:hint="eastAsia" w:ascii="宋体" w:hAnsi="宋体" w:cs="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C60B18B">
      <w:pPr>
        <w:pStyle w:val="3"/>
        <w:jc w:val="center"/>
        <w:rPr>
          <w:rFonts w:ascii="宋体" w:hAnsi="宋体" w:eastAsia="宋体" w:cs="宋体"/>
          <w:b w:val="0"/>
          <w:sz w:val="30"/>
          <w:szCs w:val="30"/>
        </w:rPr>
      </w:pPr>
      <w:bookmarkStart w:id="154" w:name="_Toc19891"/>
      <w:bookmarkStart w:id="155" w:name="_Toc89076005"/>
      <w:bookmarkStart w:id="156" w:name="_Toc22546"/>
      <w:r>
        <w:rPr>
          <w:rFonts w:hint="eastAsia" w:ascii="宋体" w:hAnsi="宋体" w:eastAsia="宋体" w:cs="宋体"/>
          <w:b w:val="0"/>
          <w:sz w:val="30"/>
          <w:szCs w:val="30"/>
        </w:rPr>
        <w:t>第三节评分标准</w:t>
      </w:r>
      <w:bookmarkEnd w:id="154"/>
      <w:bookmarkEnd w:id="155"/>
      <w:bookmarkEnd w:id="156"/>
    </w:p>
    <w:p w14:paraId="4B5687B9">
      <w:pPr>
        <w:pStyle w:val="18"/>
        <w:ind w:firstLine="602" w:firstLineChars="200"/>
        <w:jc w:val="center"/>
        <w:rPr>
          <w:rFonts w:hAnsi="宋体" w:cs="宋体"/>
          <w:b/>
          <w:sz w:val="30"/>
          <w:szCs w:val="30"/>
        </w:rPr>
      </w:pPr>
      <w:r>
        <w:rPr>
          <w:rFonts w:hint="eastAsia" w:hAnsi="宋体" w:cs="宋体"/>
          <w:b/>
          <w:sz w:val="30"/>
          <w:szCs w:val="30"/>
        </w:rPr>
        <w:t>综合评分法</w:t>
      </w:r>
    </w:p>
    <w:p w14:paraId="3A65364E">
      <w:pPr>
        <w:wordWrap w:val="0"/>
        <w:spacing w:line="348" w:lineRule="auto"/>
        <w:ind w:firstLine="420" w:firstLineChars="200"/>
        <w:rPr>
          <w:rFonts w:ascii="宋体" w:hAnsi="宋体" w:cs="宋体"/>
          <w:szCs w:val="21"/>
        </w:rPr>
      </w:pPr>
      <w:r>
        <w:rPr>
          <w:rFonts w:hint="eastAsia" w:ascii="宋体" w:hAnsi="宋体" w:cs="宋体"/>
          <w:bCs/>
          <w:szCs w:val="21"/>
        </w:rPr>
        <w:t xml:space="preserve"> </w:t>
      </w:r>
      <w:r>
        <w:rPr>
          <w:rFonts w:hint="eastAsia" w:ascii="宋体" w:hAnsi="宋体" w:cs="宋体"/>
          <w:szCs w:val="21"/>
        </w:rPr>
        <w:t>注：1.计分方法按四舍五入取至百分位。</w:t>
      </w:r>
    </w:p>
    <w:p w14:paraId="46E8F705">
      <w:pPr>
        <w:wordWrap w:val="0"/>
        <w:spacing w:line="348" w:lineRule="auto"/>
        <w:ind w:firstLine="1050" w:firstLineChars="500"/>
        <w:rPr>
          <w:rFonts w:ascii="宋体" w:hAnsi="宋体" w:cs="宋体"/>
          <w:szCs w:val="21"/>
        </w:rPr>
      </w:pPr>
      <w:r>
        <w:rPr>
          <w:rFonts w:hint="eastAsia" w:ascii="宋体" w:hAnsi="宋体" w:cs="宋体"/>
          <w:szCs w:val="21"/>
        </w:rPr>
        <w:t>总得分=报价分+技术分+商务分</w:t>
      </w:r>
    </w:p>
    <w:p w14:paraId="4FC718A6">
      <w:pPr>
        <w:wordWrap w:val="0"/>
        <w:spacing w:line="348" w:lineRule="auto"/>
        <w:ind w:firstLine="840" w:firstLineChars="400"/>
        <w:rPr>
          <w:rFonts w:ascii="宋体" w:hAnsi="宋体" w:cs="宋体"/>
          <w:szCs w:val="21"/>
        </w:rPr>
      </w:pPr>
      <w:r>
        <w:rPr>
          <w:rFonts w:hint="eastAsia" w:ascii="宋体" w:hAnsi="宋体" w:cs="宋体"/>
          <w:szCs w:val="21"/>
        </w:rPr>
        <w:t>2.商务技术评审因素为客观评分项的，应在评分项目或评分标准中予以标注为‘客观分’。对投标人的客观评分项目，各评标专家评分应当一致。</w:t>
      </w:r>
      <w:bookmarkStart w:id="157" w:name="PO_TDCUS_ITEM_SM_TITLE_1"/>
    </w:p>
    <w:p w14:paraId="2AD5B190">
      <w:r>
        <w:rPr>
          <w:rFonts w:hint="eastAsia" w:ascii="宋体" w:hAnsi="宋体" w:cs="宋体"/>
          <w:szCs w:val="21"/>
        </w:rPr>
        <w:br w:type="page"/>
      </w:r>
    </w:p>
    <w:bookmarkEnd w:id="157"/>
    <w:tbl>
      <w:tblPr>
        <w:tblStyle w:val="32"/>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9"/>
        <w:gridCol w:w="6439"/>
        <w:gridCol w:w="1467"/>
      </w:tblGrid>
      <w:tr w14:paraId="0BF4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4264256C">
            <w:pPr>
              <w:pStyle w:val="18"/>
              <w:widowControl/>
              <w:spacing w:line="360" w:lineRule="auto"/>
              <w:rPr>
                <w:rFonts w:hAnsi="宋体" w:cs="宋体"/>
                <w:bCs/>
                <w:szCs w:val="21"/>
              </w:rPr>
            </w:pPr>
            <w:bookmarkStart w:id="158" w:name="PO_TDCUS_ITEM_SM_TABLE_1"/>
            <w:r>
              <w:rPr>
                <w:rFonts w:hint="eastAsia" w:hAnsi="宋体" w:cs="宋体"/>
                <w:bCs/>
                <w:szCs w:val="21"/>
              </w:rPr>
              <w:t>序号</w:t>
            </w:r>
          </w:p>
        </w:tc>
        <w:tc>
          <w:tcPr>
            <w:tcW w:w="1239" w:type="dxa"/>
            <w:tcBorders>
              <w:top w:val="single" w:color="auto" w:sz="4" w:space="0"/>
              <w:left w:val="single" w:color="auto" w:sz="4" w:space="0"/>
              <w:bottom w:val="single" w:color="auto" w:sz="4" w:space="0"/>
              <w:right w:val="single" w:color="auto" w:sz="4" w:space="0"/>
            </w:tcBorders>
          </w:tcPr>
          <w:p w14:paraId="26D38CBD">
            <w:pPr>
              <w:pStyle w:val="18"/>
              <w:widowControl/>
              <w:spacing w:line="360" w:lineRule="auto"/>
              <w:jc w:val="center"/>
              <w:rPr>
                <w:rFonts w:hAnsi="宋体" w:cs="宋体"/>
                <w:bCs/>
                <w:szCs w:val="21"/>
              </w:rPr>
            </w:pPr>
            <w:r>
              <w:rPr>
                <w:rFonts w:hint="eastAsia" w:hAnsi="宋体" w:cs="宋体"/>
                <w:bCs/>
                <w:szCs w:val="21"/>
              </w:rPr>
              <w:t>评分类型</w:t>
            </w:r>
          </w:p>
        </w:tc>
        <w:tc>
          <w:tcPr>
            <w:tcW w:w="6439" w:type="dxa"/>
            <w:tcBorders>
              <w:top w:val="single" w:color="auto" w:sz="4" w:space="0"/>
              <w:left w:val="single" w:color="auto" w:sz="4" w:space="0"/>
              <w:bottom w:val="single" w:color="auto" w:sz="4" w:space="0"/>
              <w:right w:val="single" w:color="auto" w:sz="4" w:space="0"/>
            </w:tcBorders>
          </w:tcPr>
          <w:p w14:paraId="69C2A774">
            <w:pPr>
              <w:pStyle w:val="18"/>
              <w:widowControl/>
              <w:spacing w:line="360" w:lineRule="auto"/>
              <w:jc w:val="center"/>
              <w:rPr>
                <w:rFonts w:hAnsi="宋体" w:cs="宋体"/>
                <w:bCs/>
                <w:szCs w:val="21"/>
              </w:rPr>
            </w:pPr>
            <w:r>
              <w:rPr>
                <w:rFonts w:hint="eastAsia" w:hAnsi="宋体" w:cs="宋体"/>
                <w:bCs/>
                <w:szCs w:val="21"/>
              </w:rPr>
              <w:t>评分标准</w:t>
            </w:r>
          </w:p>
        </w:tc>
        <w:tc>
          <w:tcPr>
            <w:tcW w:w="1467" w:type="dxa"/>
            <w:tcBorders>
              <w:top w:val="single" w:color="auto" w:sz="4" w:space="0"/>
              <w:left w:val="single" w:color="auto" w:sz="4" w:space="0"/>
              <w:bottom w:val="single" w:color="auto" w:sz="4" w:space="0"/>
              <w:right w:val="single" w:color="auto" w:sz="4" w:space="0"/>
            </w:tcBorders>
          </w:tcPr>
          <w:p w14:paraId="6B89FF4D">
            <w:pPr>
              <w:pStyle w:val="18"/>
              <w:widowControl/>
              <w:spacing w:line="360" w:lineRule="auto"/>
              <w:jc w:val="center"/>
              <w:rPr>
                <w:rFonts w:hAnsi="宋体" w:cs="宋体"/>
                <w:bCs/>
                <w:szCs w:val="21"/>
              </w:rPr>
            </w:pPr>
            <w:r>
              <w:rPr>
                <w:rFonts w:hint="eastAsia" w:hAnsi="宋体" w:cs="宋体"/>
                <w:bCs/>
                <w:szCs w:val="21"/>
              </w:rPr>
              <w:t>分值</w:t>
            </w:r>
          </w:p>
        </w:tc>
      </w:tr>
      <w:tr w14:paraId="51E4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0F6E4A8">
            <w:pPr>
              <w:pStyle w:val="18"/>
              <w:widowControl/>
              <w:spacing w:line="360" w:lineRule="auto"/>
              <w:jc w:val="center"/>
              <w:rPr>
                <w:rFonts w:hAnsi="宋体" w:cs="宋体"/>
                <w:bCs/>
                <w:szCs w:val="21"/>
              </w:rPr>
            </w:pPr>
            <w:r>
              <w:rPr>
                <w:rFonts w:hint="eastAsia" w:hAnsi="宋体" w:cs="宋体"/>
                <w:bCs/>
                <w:szCs w:val="21"/>
              </w:rPr>
              <w:t>1</w:t>
            </w:r>
          </w:p>
        </w:tc>
        <w:tc>
          <w:tcPr>
            <w:tcW w:w="1239" w:type="dxa"/>
            <w:tcBorders>
              <w:top w:val="single" w:color="auto" w:sz="4" w:space="0"/>
              <w:left w:val="single" w:color="auto" w:sz="4" w:space="0"/>
              <w:bottom w:val="single" w:color="auto" w:sz="4" w:space="0"/>
              <w:right w:val="single" w:color="auto" w:sz="4" w:space="0"/>
            </w:tcBorders>
            <w:vAlign w:val="center"/>
          </w:tcPr>
          <w:p w14:paraId="12D2939C">
            <w:pPr>
              <w:pStyle w:val="18"/>
              <w:widowControl/>
              <w:spacing w:line="360" w:lineRule="auto"/>
              <w:jc w:val="center"/>
              <w:rPr>
                <w:rFonts w:hAnsi="宋体" w:cs="宋体"/>
                <w:bCs/>
                <w:szCs w:val="21"/>
              </w:rPr>
            </w:pPr>
            <w:r>
              <w:rPr>
                <w:rFonts w:hint="eastAsia" w:hAnsi="宋体" w:cs="宋体"/>
                <w:bCs/>
                <w:szCs w:val="21"/>
              </w:rPr>
              <w:t>报价分</w:t>
            </w:r>
          </w:p>
        </w:tc>
        <w:tc>
          <w:tcPr>
            <w:tcW w:w="6439" w:type="dxa"/>
            <w:tcBorders>
              <w:top w:val="single" w:color="auto" w:sz="4" w:space="0"/>
              <w:left w:val="single" w:color="auto" w:sz="4" w:space="0"/>
              <w:bottom w:val="single" w:color="auto" w:sz="4" w:space="0"/>
              <w:right w:val="single" w:color="auto" w:sz="4" w:space="0"/>
            </w:tcBorders>
          </w:tcPr>
          <w:p w14:paraId="1D514B58">
            <w:pPr>
              <w:wordWrap w:val="0"/>
              <w:snapToGrid w:val="0"/>
              <w:spacing w:line="360" w:lineRule="auto"/>
              <w:ind w:firstLine="233" w:firstLineChars="111"/>
              <w:rPr>
                <w:rFonts w:ascii="宋体" w:hAnsi="宋体" w:cs="宋体"/>
                <w:bCs/>
                <w:szCs w:val="21"/>
              </w:rPr>
            </w:pPr>
            <w:r>
              <w:rPr>
                <w:rFonts w:hint="eastAsia" w:ascii="宋体" w:hAnsi="宋体" w:cs="宋体"/>
                <w:bCs/>
                <w:szCs w:val="21"/>
              </w:rPr>
              <w:t>（1）评标报价为投标人的投标报价进行政策性扣除后的价格，评标报价只是作为评标时使用。最终中标供应商的中标金额等于投标报价。</w:t>
            </w:r>
          </w:p>
          <w:p w14:paraId="5CFFD266">
            <w:pPr>
              <w:wordWrap w:val="0"/>
              <w:snapToGrid w:val="0"/>
              <w:spacing w:line="360" w:lineRule="auto"/>
              <w:ind w:firstLine="233" w:firstLineChars="111"/>
              <w:rPr>
                <w:rFonts w:ascii="宋体" w:hAnsi="宋体" w:cs="宋体"/>
                <w:bCs/>
                <w:szCs w:val="21"/>
              </w:rPr>
            </w:pPr>
            <w:r>
              <w:rPr>
                <w:rFonts w:hint="eastAsia" w:ascii="宋体" w:hAnsi="宋体" w:cs="宋体"/>
                <w:bCs/>
                <w:szCs w:val="21"/>
              </w:rPr>
              <w:t>（2）政策性扣除计算方法：</w:t>
            </w:r>
          </w:p>
          <w:p w14:paraId="2C1B21EB">
            <w:pPr>
              <w:wordWrap w:val="0"/>
              <w:snapToGrid w:val="0"/>
              <w:spacing w:line="360" w:lineRule="auto"/>
              <w:ind w:firstLine="233" w:firstLineChars="111"/>
              <w:rPr>
                <w:rFonts w:ascii="宋体" w:hAnsi="宋体" w:cs="宋体"/>
                <w:bCs/>
                <w:szCs w:val="21"/>
              </w:rPr>
            </w:pPr>
            <w:r>
              <w:rPr>
                <w:rFonts w:hint="eastAsia" w:ascii="宋体" w:hAnsi="宋体" w:cs="宋体"/>
                <w:bCs/>
                <w:szCs w:val="21"/>
              </w:rPr>
              <w:t>本项目为专门面对中小企业项目，按照《政府采购促进中小企业发展管理办法》（财库〔2020〕46号）规定，小微企业、监狱企业、残疾人福利性单位不再执行价格评审优惠的扶持政策。</w:t>
            </w:r>
          </w:p>
          <w:p w14:paraId="2BD46811">
            <w:pPr>
              <w:wordWrap w:val="0"/>
              <w:snapToGrid w:val="0"/>
              <w:spacing w:line="360" w:lineRule="auto"/>
              <w:ind w:firstLine="233" w:firstLineChars="111"/>
              <w:rPr>
                <w:rFonts w:ascii="宋体" w:hAnsi="宋体" w:cs="宋体"/>
                <w:bCs/>
                <w:szCs w:val="21"/>
              </w:rPr>
            </w:pPr>
            <w:r>
              <w:rPr>
                <w:rFonts w:hint="eastAsia" w:ascii="宋体" w:hAnsi="宋体" w:cs="宋体"/>
                <w:bCs/>
                <w:szCs w:val="21"/>
              </w:rPr>
              <w:t>（3）满足招标文件要求且评标报价最低的评标报价为评标基准价，其价格分为满分。</w:t>
            </w:r>
          </w:p>
          <w:p w14:paraId="4CA3CD5B">
            <w:pPr>
              <w:wordWrap w:val="0"/>
              <w:spacing w:line="360" w:lineRule="auto"/>
              <w:ind w:firstLine="233" w:firstLineChars="111"/>
              <w:rPr>
                <w:rFonts w:ascii="宋体" w:hAnsi="宋体" w:cs="宋体"/>
                <w:bCs/>
                <w:szCs w:val="21"/>
              </w:rPr>
            </w:pPr>
            <w:r>
              <w:rPr>
                <w:rFonts w:hint="eastAsia" w:ascii="宋体" w:hAnsi="宋体" w:cs="宋体"/>
                <w:bCs/>
                <w:szCs w:val="21"/>
              </w:rPr>
              <w:t xml:space="preserve">（4）价格分计算公式：        </w:t>
            </w:r>
          </w:p>
          <w:p w14:paraId="0CC797A4">
            <w:pPr>
              <w:wordWrap w:val="0"/>
              <w:snapToGrid w:val="0"/>
              <w:ind w:firstLine="233" w:firstLineChars="111"/>
              <w:rPr>
                <w:rFonts w:ascii="宋体" w:hAnsi="宋体" w:cs="宋体"/>
                <w:bCs/>
                <w:szCs w:val="21"/>
              </w:rPr>
            </w:pPr>
            <w:r>
              <w:rPr>
                <w:rFonts w:hint="eastAsia" w:ascii="宋体" w:hAnsi="宋体" w:cs="宋体"/>
                <w:bCs/>
                <w:szCs w:val="21"/>
              </w:rPr>
              <w:t>价格分=(评标基准价／评标报价)× 30 分</w:t>
            </w:r>
          </w:p>
        </w:tc>
        <w:tc>
          <w:tcPr>
            <w:tcW w:w="1467" w:type="dxa"/>
            <w:tcBorders>
              <w:top w:val="single" w:color="auto" w:sz="4" w:space="0"/>
              <w:left w:val="single" w:color="auto" w:sz="4" w:space="0"/>
              <w:bottom w:val="single" w:color="auto" w:sz="4" w:space="0"/>
              <w:right w:val="single" w:color="auto" w:sz="4" w:space="0"/>
            </w:tcBorders>
            <w:vAlign w:val="center"/>
          </w:tcPr>
          <w:p w14:paraId="53E6330F">
            <w:pPr>
              <w:pStyle w:val="18"/>
              <w:widowControl/>
              <w:spacing w:line="360" w:lineRule="auto"/>
              <w:jc w:val="center"/>
              <w:rPr>
                <w:rFonts w:hAnsi="宋体" w:cs="宋体"/>
                <w:bCs/>
                <w:szCs w:val="21"/>
              </w:rPr>
            </w:pPr>
            <w:r>
              <w:rPr>
                <w:rFonts w:hint="eastAsia" w:hAnsi="宋体" w:cs="宋体"/>
                <w:bCs/>
                <w:szCs w:val="21"/>
              </w:rPr>
              <w:t>0~30分</w:t>
            </w:r>
          </w:p>
        </w:tc>
      </w:tr>
      <w:tr w14:paraId="086D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right w:val="single" w:color="auto" w:sz="4" w:space="0"/>
            </w:tcBorders>
            <w:vAlign w:val="center"/>
          </w:tcPr>
          <w:p w14:paraId="7A108C0A">
            <w:pPr>
              <w:pStyle w:val="18"/>
              <w:widowControl/>
              <w:spacing w:line="360" w:lineRule="auto"/>
              <w:jc w:val="center"/>
              <w:rPr>
                <w:rFonts w:hAnsi="宋体" w:cs="宋体"/>
                <w:bCs/>
                <w:szCs w:val="21"/>
              </w:rPr>
            </w:pPr>
            <w:r>
              <w:rPr>
                <w:rFonts w:hint="eastAsia" w:hAnsi="宋体" w:cs="宋体"/>
                <w:bCs/>
                <w:szCs w:val="21"/>
              </w:rPr>
              <w:t>2</w:t>
            </w:r>
          </w:p>
        </w:tc>
        <w:tc>
          <w:tcPr>
            <w:tcW w:w="1239" w:type="dxa"/>
            <w:tcBorders>
              <w:top w:val="single" w:color="auto" w:sz="4" w:space="0"/>
              <w:left w:val="single" w:color="auto" w:sz="4" w:space="0"/>
              <w:bottom w:val="single" w:color="auto" w:sz="4" w:space="0"/>
              <w:right w:val="single" w:color="auto" w:sz="4" w:space="0"/>
            </w:tcBorders>
          </w:tcPr>
          <w:p w14:paraId="3F9CCE02">
            <w:pPr>
              <w:pStyle w:val="18"/>
              <w:widowControl/>
              <w:spacing w:line="360" w:lineRule="auto"/>
              <w:jc w:val="center"/>
              <w:rPr>
                <w:rFonts w:hAnsi="宋体" w:cs="宋体"/>
                <w:bCs/>
                <w:szCs w:val="21"/>
              </w:rPr>
            </w:pPr>
            <w:r>
              <w:rPr>
                <w:rFonts w:hint="eastAsia" w:hAnsi="宋体" w:cs="宋体"/>
                <w:bCs/>
                <w:szCs w:val="21"/>
              </w:rPr>
              <w:t>技术分</w:t>
            </w:r>
          </w:p>
        </w:tc>
        <w:tc>
          <w:tcPr>
            <w:tcW w:w="6439" w:type="dxa"/>
            <w:tcBorders>
              <w:top w:val="single" w:color="auto" w:sz="4" w:space="0"/>
              <w:left w:val="single" w:color="auto" w:sz="4" w:space="0"/>
              <w:bottom w:val="single" w:color="auto" w:sz="4" w:space="0"/>
              <w:right w:val="single" w:color="auto" w:sz="4" w:space="0"/>
            </w:tcBorders>
          </w:tcPr>
          <w:p w14:paraId="3016FAB9">
            <w:pPr>
              <w:pStyle w:val="18"/>
              <w:widowControl/>
              <w:spacing w:line="360" w:lineRule="auto"/>
              <w:jc w:val="center"/>
              <w:rPr>
                <w:rFonts w:hAnsi="宋体" w:cs="宋体"/>
                <w:bCs/>
                <w:szCs w:val="21"/>
              </w:rPr>
            </w:pPr>
            <w:r>
              <w:rPr>
                <w:rFonts w:hint="eastAsia" w:hAnsi="宋体" w:cs="宋体"/>
                <w:bCs/>
                <w:szCs w:val="21"/>
              </w:rPr>
              <w:t>评审因素</w:t>
            </w:r>
          </w:p>
        </w:tc>
        <w:tc>
          <w:tcPr>
            <w:tcW w:w="1467" w:type="dxa"/>
            <w:tcBorders>
              <w:top w:val="single" w:color="auto" w:sz="4" w:space="0"/>
              <w:left w:val="single" w:color="auto" w:sz="4" w:space="0"/>
              <w:bottom w:val="single" w:color="auto" w:sz="4" w:space="0"/>
              <w:right w:val="single" w:color="auto" w:sz="4" w:space="0"/>
            </w:tcBorders>
          </w:tcPr>
          <w:p w14:paraId="005779D2">
            <w:pPr>
              <w:pStyle w:val="18"/>
              <w:widowControl/>
              <w:spacing w:line="360" w:lineRule="auto"/>
              <w:jc w:val="center"/>
              <w:rPr>
                <w:rFonts w:hAnsi="宋体" w:cs="宋体"/>
                <w:bCs/>
                <w:szCs w:val="21"/>
              </w:rPr>
            </w:pPr>
            <w:r>
              <w:rPr>
                <w:rFonts w:hint="eastAsia" w:hAnsi="宋体" w:cs="宋体"/>
                <w:bCs/>
                <w:szCs w:val="21"/>
              </w:rPr>
              <w:t>分值</w:t>
            </w:r>
          </w:p>
        </w:tc>
      </w:tr>
      <w:tr w14:paraId="79FD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817" w:type="dxa"/>
            <w:vMerge w:val="continue"/>
            <w:tcBorders>
              <w:left w:val="single" w:color="auto" w:sz="4" w:space="0"/>
              <w:right w:val="single" w:color="auto" w:sz="4" w:space="0"/>
            </w:tcBorders>
          </w:tcPr>
          <w:p w14:paraId="286E5D4E">
            <w:pPr>
              <w:pStyle w:val="18"/>
              <w:widowControl/>
              <w:spacing w:line="360" w:lineRule="auto"/>
              <w:rPr>
                <w:rFonts w:hAnsi="宋体" w:cs="宋体"/>
                <w:bCs/>
                <w:szCs w:val="21"/>
              </w:rPr>
            </w:pPr>
          </w:p>
        </w:tc>
        <w:tc>
          <w:tcPr>
            <w:tcW w:w="1239" w:type="dxa"/>
            <w:tcBorders>
              <w:top w:val="single" w:color="auto" w:sz="4" w:space="0"/>
              <w:left w:val="single" w:color="auto" w:sz="4" w:space="0"/>
              <w:bottom w:val="single" w:color="auto" w:sz="4" w:space="0"/>
              <w:right w:val="single" w:color="auto" w:sz="4" w:space="0"/>
            </w:tcBorders>
            <w:vAlign w:val="center"/>
          </w:tcPr>
          <w:p w14:paraId="5232182D">
            <w:pPr>
              <w:adjustRightInd w:val="0"/>
              <w:spacing w:line="360" w:lineRule="auto"/>
              <w:jc w:val="left"/>
              <w:textAlignment w:val="baseline"/>
              <w:rPr>
                <w:rFonts w:ascii="宋体" w:hAnsi="宋体" w:cs="宋体"/>
                <w:szCs w:val="21"/>
                <w:u w:val="single"/>
              </w:rPr>
            </w:pPr>
            <w:r>
              <w:rPr>
                <w:rFonts w:hint="eastAsia" w:ascii="宋体" w:hAnsi="宋体" w:cs="宋体"/>
                <w:bCs/>
                <w:szCs w:val="21"/>
              </w:rPr>
              <w:t>（1）技术性能分（满分3分）</w:t>
            </w:r>
          </w:p>
        </w:tc>
        <w:tc>
          <w:tcPr>
            <w:tcW w:w="6439" w:type="dxa"/>
            <w:tcBorders>
              <w:top w:val="single" w:color="auto" w:sz="4" w:space="0"/>
              <w:left w:val="single" w:color="auto" w:sz="4" w:space="0"/>
              <w:bottom w:val="single" w:color="auto" w:sz="4" w:space="0"/>
              <w:right w:val="single" w:color="auto" w:sz="4" w:space="0"/>
            </w:tcBorders>
            <w:vAlign w:val="center"/>
          </w:tcPr>
          <w:p w14:paraId="6ABD9D39">
            <w:pPr>
              <w:spacing w:line="480" w:lineRule="exact"/>
              <w:ind w:firstLine="420" w:firstLineChars="200"/>
              <w:rPr>
                <w:rFonts w:ascii="宋体" w:hAnsi="宋体" w:cs="宋体"/>
                <w:bCs/>
                <w:szCs w:val="21"/>
              </w:rPr>
            </w:pPr>
            <w:r>
              <w:rPr>
                <w:rFonts w:hint="eastAsia" w:ascii="宋体" w:hAnsi="宋体" w:cs="宋体"/>
                <w:bCs/>
                <w:szCs w:val="21"/>
              </w:rPr>
              <w:t>技术参数完全满足招标文件的前提下（所有技术参数无偏离）的得基本分3分，非主要技术参数负偏离一项扣1分，最多扣完本项分值。</w:t>
            </w:r>
            <w:r>
              <w:rPr>
                <w:rFonts w:hint="eastAsia" w:ascii="宋体" w:hAnsi="宋体" w:cs="宋体"/>
                <w:b/>
                <w:bCs/>
                <w:szCs w:val="21"/>
              </w:rPr>
              <w:t>（</w:t>
            </w:r>
            <w:r>
              <w:rPr>
                <w:rFonts w:hint="eastAsia" w:ascii="宋体" w:hAnsi="宋体" w:cs="宋体"/>
                <w:b/>
                <w:szCs w:val="21"/>
              </w:rPr>
              <w:t>非主要技术参数指货物需求一览表中未标注▲号的内容</w:t>
            </w:r>
            <w:r>
              <w:rPr>
                <w:rFonts w:hint="eastAsia" w:ascii="宋体" w:hAnsi="宋体" w:cs="宋体"/>
                <w:b/>
                <w:bCs/>
                <w:szCs w:val="21"/>
              </w:rPr>
              <w:t>）</w:t>
            </w:r>
          </w:p>
        </w:tc>
        <w:tc>
          <w:tcPr>
            <w:tcW w:w="1467" w:type="dxa"/>
            <w:tcBorders>
              <w:top w:val="single" w:color="auto" w:sz="4" w:space="0"/>
              <w:left w:val="single" w:color="auto" w:sz="4" w:space="0"/>
              <w:bottom w:val="single" w:color="auto" w:sz="4" w:space="0"/>
              <w:right w:val="single" w:color="auto" w:sz="4" w:space="0"/>
            </w:tcBorders>
            <w:vAlign w:val="center"/>
          </w:tcPr>
          <w:p w14:paraId="0C907879">
            <w:pPr>
              <w:pStyle w:val="18"/>
              <w:widowControl/>
              <w:spacing w:line="360" w:lineRule="auto"/>
              <w:jc w:val="center"/>
              <w:rPr>
                <w:rFonts w:hAnsi="宋体" w:cs="宋体"/>
                <w:bCs/>
                <w:szCs w:val="21"/>
              </w:rPr>
            </w:pPr>
            <w:r>
              <w:rPr>
                <w:rFonts w:hint="eastAsia" w:hAnsi="宋体" w:cs="宋体"/>
                <w:bCs/>
                <w:kern w:val="0"/>
                <w:szCs w:val="21"/>
              </w:rPr>
              <w:t>0~3分</w:t>
            </w:r>
          </w:p>
        </w:tc>
      </w:tr>
      <w:tr w14:paraId="74E9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7" w:type="dxa"/>
            <w:vMerge w:val="continue"/>
            <w:tcBorders>
              <w:left w:val="single" w:color="auto" w:sz="4" w:space="0"/>
              <w:right w:val="single" w:color="auto" w:sz="4" w:space="0"/>
            </w:tcBorders>
          </w:tcPr>
          <w:p w14:paraId="5426AEA5">
            <w:pPr>
              <w:pStyle w:val="18"/>
              <w:widowControl/>
              <w:spacing w:line="360" w:lineRule="auto"/>
              <w:rPr>
                <w:rFonts w:hAnsi="宋体" w:cs="宋体"/>
                <w:bCs/>
                <w:szCs w:val="21"/>
              </w:rPr>
            </w:pPr>
          </w:p>
        </w:tc>
        <w:tc>
          <w:tcPr>
            <w:tcW w:w="1239" w:type="dxa"/>
            <w:vMerge w:val="restart"/>
            <w:tcBorders>
              <w:top w:val="single" w:color="auto" w:sz="4" w:space="0"/>
              <w:left w:val="single" w:color="auto" w:sz="4" w:space="0"/>
              <w:right w:val="single" w:color="auto" w:sz="4" w:space="0"/>
            </w:tcBorders>
            <w:vAlign w:val="center"/>
          </w:tcPr>
          <w:p w14:paraId="49CEA89B">
            <w:pPr>
              <w:spacing w:line="360" w:lineRule="auto"/>
              <w:jc w:val="center"/>
              <w:rPr>
                <w:rFonts w:ascii="宋体" w:hAnsi="宋体" w:cs="宋体"/>
                <w:bCs/>
                <w:szCs w:val="21"/>
              </w:rPr>
            </w:pPr>
            <w:r>
              <w:rPr>
                <w:rFonts w:hint="eastAsia" w:ascii="宋体" w:hAnsi="宋体" w:cs="宋体"/>
                <w:bCs/>
                <w:szCs w:val="21"/>
              </w:rPr>
              <w:t>（2）主要技术参数及性能配置分（满分7分）</w:t>
            </w:r>
          </w:p>
        </w:tc>
        <w:tc>
          <w:tcPr>
            <w:tcW w:w="6439" w:type="dxa"/>
            <w:tcBorders>
              <w:top w:val="single" w:color="auto" w:sz="4" w:space="0"/>
              <w:left w:val="single" w:color="auto" w:sz="4" w:space="0"/>
              <w:bottom w:val="single" w:color="auto" w:sz="4" w:space="0"/>
              <w:right w:val="single" w:color="auto" w:sz="4" w:space="0"/>
            </w:tcBorders>
          </w:tcPr>
          <w:p w14:paraId="6ABC3144">
            <w:pPr>
              <w:spacing w:line="480" w:lineRule="exact"/>
              <w:ind w:firstLine="420"/>
              <w:rPr>
                <w:rFonts w:ascii="宋体" w:hAnsi="宋体" w:cs="宋体"/>
                <w:bCs/>
                <w:szCs w:val="21"/>
              </w:rPr>
            </w:pPr>
            <w:r>
              <w:rPr>
                <w:rFonts w:hint="eastAsia" w:ascii="宋体" w:hAnsi="宋体" w:cs="宋体"/>
                <w:bCs/>
                <w:szCs w:val="21"/>
              </w:rPr>
              <w:t>投标人提供的</w:t>
            </w:r>
            <w:r>
              <w:rPr>
                <w:rFonts w:hint="eastAsia" w:ascii="宋体" w:hAnsi="宋体" w:cs="宋体"/>
                <w:kern w:val="0"/>
                <w:szCs w:val="21"/>
              </w:rPr>
              <w:t>儿童纸尿裤、</w:t>
            </w:r>
            <w:r>
              <w:rPr>
                <w:rFonts w:hint="eastAsia" w:ascii="宋体" w:hAnsi="宋体" w:cs="宋体"/>
                <w:szCs w:val="21"/>
              </w:rPr>
              <w:t>成人纸尿裤，</w:t>
            </w:r>
            <w:r>
              <w:rPr>
                <w:rFonts w:hint="eastAsia" w:ascii="宋体" w:hAnsi="宋体" w:cs="宋体"/>
                <w:kern w:val="0"/>
                <w:szCs w:val="21"/>
              </w:rPr>
              <w:t>重要技术参数优于招标文件要求的</w:t>
            </w:r>
            <w:r>
              <w:rPr>
                <w:rFonts w:hint="eastAsia" w:ascii="宋体" w:hAnsi="宋体" w:cs="宋体"/>
                <w:bCs/>
                <w:szCs w:val="21"/>
              </w:rPr>
              <w:t>，每有一项得1分（</w:t>
            </w:r>
            <w:r>
              <w:rPr>
                <w:rFonts w:hint="eastAsia" w:ascii="宋体" w:hAnsi="宋体" w:cs="宋体"/>
                <w:kern w:val="0"/>
                <w:szCs w:val="21"/>
              </w:rPr>
              <w:t>技术参数相同的为一项</w:t>
            </w:r>
            <w:r>
              <w:rPr>
                <w:rFonts w:hint="eastAsia" w:ascii="宋体" w:hAnsi="宋体" w:cs="宋体"/>
                <w:bCs/>
                <w:szCs w:val="21"/>
              </w:rPr>
              <w:t>），满分</w:t>
            </w:r>
            <w:r>
              <w:rPr>
                <w:rFonts w:ascii="宋体" w:hAnsi="宋体" w:cs="宋体"/>
                <w:bCs/>
                <w:szCs w:val="21"/>
              </w:rPr>
              <w:t>5</w:t>
            </w:r>
            <w:r>
              <w:rPr>
                <w:rFonts w:hint="eastAsia" w:ascii="宋体" w:hAnsi="宋体" w:cs="宋体"/>
                <w:bCs/>
                <w:szCs w:val="21"/>
              </w:rPr>
              <w:t xml:space="preserve">分。     </w:t>
            </w:r>
          </w:p>
          <w:p w14:paraId="79AC7C83">
            <w:pPr>
              <w:spacing w:line="480" w:lineRule="exact"/>
              <w:ind w:firstLine="420"/>
              <w:rPr>
                <w:rFonts w:ascii="宋体" w:hAnsi="宋体" w:cs="宋体"/>
                <w:bCs/>
                <w:szCs w:val="21"/>
              </w:rPr>
            </w:pPr>
            <w:r>
              <w:rPr>
                <w:rFonts w:hint="eastAsia" w:ascii="宋体" w:hAnsi="宋体" w:cs="宋体"/>
                <w:bCs/>
                <w:szCs w:val="21"/>
              </w:rPr>
              <w:t>注：1、技术需求偏离表须按所投产品的实际数值响应，技术需求偏离表投标文件承诺的重要技术参数指标优于招标文件（优于指具体响应的数值至少优于最低标准的30%以上，如●</w:t>
            </w:r>
            <w:r>
              <w:rPr>
                <w:rFonts w:hint="eastAsia" w:ascii="宋体" w:hAnsi="宋体" w:cs="宋体"/>
                <w:szCs w:val="21"/>
              </w:rPr>
              <w:t>第一次吸收速度（S）：≤35才为优于。</w:t>
            </w:r>
            <w:r>
              <w:rPr>
                <w:rFonts w:hint="eastAsia" w:ascii="宋体" w:hAnsi="宋体" w:cs="宋体"/>
                <w:bCs/>
                <w:szCs w:val="21"/>
              </w:rPr>
              <w:t>），否则不予加分；</w:t>
            </w:r>
          </w:p>
          <w:p w14:paraId="351310F3">
            <w:pPr>
              <w:numPr>
                <w:ilvl w:val="0"/>
                <w:numId w:val="4"/>
              </w:numPr>
              <w:spacing w:line="480" w:lineRule="exact"/>
              <w:ind w:firstLine="420"/>
              <w:rPr>
                <w:rFonts w:ascii="宋体" w:hAnsi="宋体" w:cs="宋体"/>
                <w:bCs/>
                <w:szCs w:val="21"/>
              </w:rPr>
            </w:pPr>
            <w:r>
              <w:rPr>
                <w:rFonts w:hint="eastAsia" w:ascii="宋体" w:hAnsi="宋体" w:cs="宋体"/>
                <w:bCs/>
                <w:szCs w:val="21"/>
              </w:rPr>
              <w:t>重要技术参数指货物需求一览表中标注●号的内容；</w:t>
            </w:r>
          </w:p>
          <w:p w14:paraId="4E9116ED">
            <w:pPr>
              <w:numPr>
                <w:ilvl w:val="255"/>
                <w:numId w:val="0"/>
              </w:numPr>
              <w:spacing w:line="480" w:lineRule="exact"/>
              <w:ind w:firstLine="420" w:firstLineChars="200"/>
              <w:rPr>
                <w:rFonts w:ascii="宋体" w:hAnsi="宋体" w:cs="宋体"/>
                <w:bCs/>
                <w:szCs w:val="21"/>
              </w:rPr>
            </w:pPr>
            <w:r>
              <w:rPr>
                <w:rFonts w:hint="eastAsia" w:ascii="宋体" w:hAnsi="宋体" w:cs="宋体"/>
                <w:bCs/>
                <w:szCs w:val="21"/>
              </w:rPr>
              <w:t>3、投标时提供关于投标产品技术指标响应真实性的承诺函，并加盖投标人单位公章，否则本项不予计分。</w:t>
            </w:r>
          </w:p>
        </w:tc>
        <w:tc>
          <w:tcPr>
            <w:tcW w:w="1467" w:type="dxa"/>
            <w:tcBorders>
              <w:top w:val="single" w:color="auto" w:sz="4" w:space="0"/>
              <w:left w:val="single" w:color="auto" w:sz="4" w:space="0"/>
              <w:bottom w:val="single" w:color="auto" w:sz="4" w:space="0"/>
              <w:right w:val="single" w:color="auto" w:sz="4" w:space="0"/>
            </w:tcBorders>
            <w:vAlign w:val="center"/>
          </w:tcPr>
          <w:p w14:paraId="7800CC1A">
            <w:pPr>
              <w:pStyle w:val="18"/>
              <w:widowControl/>
              <w:spacing w:line="360" w:lineRule="auto"/>
              <w:jc w:val="center"/>
              <w:rPr>
                <w:rFonts w:hAnsi="宋体" w:cs="宋体"/>
                <w:bCs/>
                <w:kern w:val="0"/>
                <w:szCs w:val="21"/>
              </w:rPr>
            </w:pPr>
            <w:bookmarkStart w:id="159" w:name="OLE_LINK1"/>
            <w:r>
              <w:rPr>
                <w:rFonts w:hint="eastAsia" w:hAnsi="宋体" w:cs="宋体"/>
                <w:bCs/>
                <w:kern w:val="0"/>
                <w:szCs w:val="21"/>
              </w:rPr>
              <w:t>0~</w:t>
            </w:r>
            <w:bookmarkEnd w:id="159"/>
            <w:r>
              <w:rPr>
                <w:rFonts w:hAnsi="宋体" w:cs="宋体"/>
                <w:bCs/>
                <w:kern w:val="0"/>
                <w:szCs w:val="21"/>
              </w:rPr>
              <w:t>5</w:t>
            </w:r>
            <w:r>
              <w:rPr>
                <w:rFonts w:hint="eastAsia" w:hAnsi="宋体" w:cs="宋体"/>
                <w:bCs/>
                <w:kern w:val="0"/>
                <w:szCs w:val="21"/>
              </w:rPr>
              <w:t>分</w:t>
            </w:r>
          </w:p>
        </w:tc>
      </w:tr>
      <w:tr w14:paraId="7A3D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7" w:type="dxa"/>
            <w:vMerge w:val="continue"/>
            <w:tcBorders>
              <w:left w:val="single" w:color="auto" w:sz="4" w:space="0"/>
              <w:right w:val="single" w:color="auto" w:sz="4" w:space="0"/>
            </w:tcBorders>
          </w:tcPr>
          <w:p w14:paraId="7D2E5C64">
            <w:pPr>
              <w:pStyle w:val="18"/>
              <w:widowControl/>
              <w:spacing w:line="360" w:lineRule="auto"/>
              <w:rPr>
                <w:rFonts w:hAnsi="宋体" w:cs="宋体"/>
                <w:bCs/>
                <w:szCs w:val="21"/>
              </w:rPr>
            </w:pPr>
          </w:p>
        </w:tc>
        <w:tc>
          <w:tcPr>
            <w:tcW w:w="1239" w:type="dxa"/>
            <w:vMerge w:val="continue"/>
            <w:tcBorders>
              <w:left w:val="single" w:color="auto" w:sz="4" w:space="0"/>
              <w:bottom w:val="single" w:color="auto" w:sz="4" w:space="0"/>
              <w:right w:val="single" w:color="auto" w:sz="4" w:space="0"/>
            </w:tcBorders>
            <w:vAlign w:val="center"/>
          </w:tcPr>
          <w:p w14:paraId="3FCAE60D">
            <w:pPr>
              <w:spacing w:line="360" w:lineRule="auto"/>
              <w:jc w:val="center"/>
              <w:rPr>
                <w:rFonts w:ascii="宋体" w:hAnsi="宋体" w:cs="宋体"/>
                <w:bCs/>
                <w:szCs w:val="21"/>
              </w:rPr>
            </w:pPr>
          </w:p>
        </w:tc>
        <w:tc>
          <w:tcPr>
            <w:tcW w:w="6439" w:type="dxa"/>
            <w:tcBorders>
              <w:top w:val="single" w:color="auto" w:sz="4" w:space="0"/>
              <w:left w:val="single" w:color="auto" w:sz="4" w:space="0"/>
              <w:bottom w:val="single" w:color="auto" w:sz="4" w:space="0"/>
              <w:right w:val="single" w:color="auto" w:sz="4" w:space="0"/>
            </w:tcBorders>
          </w:tcPr>
          <w:p w14:paraId="0E298667">
            <w:pPr>
              <w:spacing w:line="480" w:lineRule="exact"/>
              <w:ind w:firstLine="420"/>
              <w:rPr>
                <w:rFonts w:ascii="宋体" w:hAnsi="宋体" w:cs="宋体"/>
                <w:bCs/>
                <w:szCs w:val="21"/>
              </w:rPr>
            </w:pPr>
            <w:r>
              <w:rPr>
                <w:rFonts w:hint="eastAsia" w:ascii="宋体" w:hAnsi="宋体" w:cs="宋体"/>
                <w:kern w:val="0"/>
                <w:szCs w:val="21"/>
              </w:rPr>
              <w:t>儿童纸尿裤（</w:t>
            </w:r>
            <w:r>
              <w:rPr>
                <w:rFonts w:hint="eastAsia" w:ascii="宋体" w:hAnsi="宋体" w:cs="宋体"/>
                <w:bCs/>
                <w:szCs w:val="21"/>
              </w:rPr>
              <w:t>可提供</w:t>
            </w:r>
            <w:r>
              <w:rPr>
                <w:rFonts w:hint="eastAsia" w:ascii="宋体" w:hAnsi="宋体" w:cs="宋体"/>
                <w:kern w:val="0"/>
                <w:szCs w:val="21"/>
              </w:rPr>
              <w:t>S码或</w:t>
            </w:r>
            <w:r>
              <w:rPr>
                <w:rFonts w:hint="eastAsia" w:ascii="宋体" w:hAnsi="宋体" w:cs="宋体"/>
                <w:szCs w:val="21"/>
              </w:rPr>
              <w:t>M码或L码或XL码或XXL码其中任一码数</w:t>
            </w:r>
            <w:r>
              <w:rPr>
                <w:rFonts w:hint="eastAsia" w:ascii="宋体" w:hAnsi="宋体" w:cs="宋体"/>
                <w:kern w:val="0"/>
                <w:szCs w:val="21"/>
              </w:rPr>
              <w:t>）</w:t>
            </w:r>
            <w:r>
              <w:rPr>
                <w:rFonts w:hint="eastAsia" w:ascii="宋体" w:hAnsi="宋体" w:cs="宋体"/>
                <w:bCs/>
                <w:szCs w:val="21"/>
              </w:rPr>
              <w:t>按国家现行标准检测，提供国家认可第三方检测机构出具有效的检测报告，且数据与投标文件响应数据一致的，得1分，否则不得分。</w:t>
            </w:r>
          </w:p>
          <w:p w14:paraId="22063D65">
            <w:pPr>
              <w:spacing w:line="480" w:lineRule="exact"/>
              <w:ind w:firstLine="420"/>
              <w:rPr>
                <w:rFonts w:ascii="宋体" w:hAnsi="宋体" w:cs="宋体"/>
                <w:bCs/>
                <w:szCs w:val="21"/>
              </w:rPr>
            </w:pPr>
            <w:r>
              <w:rPr>
                <w:rFonts w:hint="eastAsia" w:ascii="宋体" w:hAnsi="宋体" w:cs="宋体"/>
                <w:szCs w:val="21"/>
              </w:rPr>
              <w:t>成人纸尿裤</w:t>
            </w:r>
            <w:r>
              <w:rPr>
                <w:rFonts w:hint="eastAsia" w:ascii="宋体" w:hAnsi="宋体" w:cs="宋体"/>
                <w:kern w:val="0"/>
                <w:szCs w:val="21"/>
              </w:rPr>
              <w:t>（</w:t>
            </w:r>
            <w:r>
              <w:rPr>
                <w:rFonts w:hint="eastAsia" w:ascii="宋体" w:hAnsi="宋体" w:cs="宋体"/>
                <w:bCs/>
                <w:szCs w:val="21"/>
              </w:rPr>
              <w:t>可提供</w:t>
            </w:r>
            <w:r>
              <w:rPr>
                <w:rFonts w:hint="eastAsia" w:ascii="宋体" w:hAnsi="宋体" w:cs="宋体"/>
                <w:szCs w:val="21"/>
              </w:rPr>
              <w:t>M码阿或L码其中任一码数</w:t>
            </w:r>
            <w:r>
              <w:rPr>
                <w:rFonts w:hint="eastAsia" w:ascii="宋体" w:hAnsi="宋体" w:cs="宋体"/>
                <w:kern w:val="0"/>
                <w:szCs w:val="21"/>
              </w:rPr>
              <w:t>）</w:t>
            </w:r>
            <w:r>
              <w:rPr>
                <w:rFonts w:hint="eastAsia" w:ascii="宋体" w:hAnsi="宋体" w:cs="宋体"/>
                <w:bCs/>
                <w:szCs w:val="21"/>
              </w:rPr>
              <w:t>按国家现行标准检测，提供国家认可第三方检测机构出具有效的检测报告，且数据与投标文件响应数据一致的，得1分，否则不得分。</w:t>
            </w:r>
          </w:p>
        </w:tc>
        <w:tc>
          <w:tcPr>
            <w:tcW w:w="1467" w:type="dxa"/>
            <w:tcBorders>
              <w:top w:val="single" w:color="auto" w:sz="4" w:space="0"/>
              <w:left w:val="single" w:color="auto" w:sz="4" w:space="0"/>
              <w:bottom w:val="single" w:color="auto" w:sz="4" w:space="0"/>
              <w:right w:val="single" w:color="auto" w:sz="4" w:space="0"/>
            </w:tcBorders>
            <w:vAlign w:val="center"/>
          </w:tcPr>
          <w:p w14:paraId="2DEBC157">
            <w:pPr>
              <w:pStyle w:val="18"/>
              <w:widowControl/>
              <w:spacing w:line="360" w:lineRule="auto"/>
              <w:jc w:val="center"/>
              <w:rPr>
                <w:rFonts w:hAnsi="宋体" w:cs="宋体"/>
                <w:bCs/>
                <w:kern w:val="0"/>
                <w:szCs w:val="21"/>
              </w:rPr>
            </w:pPr>
            <w:r>
              <w:rPr>
                <w:rFonts w:hint="eastAsia" w:hAnsi="宋体" w:cs="宋体"/>
                <w:bCs/>
                <w:kern w:val="0"/>
                <w:szCs w:val="21"/>
              </w:rPr>
              <w:t>0~2分</w:t>
            </w:r>
          </w:p>
        </w:tc>
      </w:tr>
      <w:tr w14:paraId="3C72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17" w:type="dxa"/>
            <w:vMerge w:val="continue"/>
            <w:tcBorders>
              <w:left w:val="single" w:color="auto" w:sz="4" w:space="0"/>
              <w:right w:val="single" w:color="auto" w:sz="4" w:space="0"/>
            </w:tcBorders>
          </w:tcPr>
          <w:p w14:paraId="17EA683E">
            <w:pPr>
              <w:pStyle w:val="18"/>
              <w:widowControl/>
              <w:spacing w:line="360" w:lineRule="auto"/>
              <w:rPr>
                <w:rFonts w:hAnsi="宋体" w:cs="宋体"/>
                <w:bCs/>
                <w:szCs w:val="21"/>
              </w:rPr>
            </w:pPr>
          </w:p>
        </w:tc>
        <w:tc>
          <w:tcPr>
            <w:tcW w:w="1239" w:type="dxa"/>
            <w:tcBorders>
              <w:top w:val="single" w:color="auto" w:sz="4" w:space="0"/>
              <w:left w:val="single" w:color="auto" w:sz="4" w:space="0"/>
              <w:bottom w:val="single" w:color="auto" w:sz="4" w:space="0"/>
              <w:right w:val="single" w:color="auto" w:sz="4" w:space="0"/>
            </w:tcBorders>
            <w:vAlign w:val="center"/>
          </w:tcPr>
          <w:p w14:paraId="3D5E717A">
            <w:pPr>
              <w:spacing w:line="480" w:lineRule="exact"/>
              <w:rPr>
                <w:rFonts w:ascii="宋体" w:hAnsi="宋体" w:cs="宋体"/>
                <w:bCs/>
                <w:szCs w:val="21"/>
              </w:rPr>
            </w:pPr>
            <w:r>
              <w:rPr>
                <w:rFonts w:hint="eastAsia" w:ascii="宋体" w:hAnsi="宋体" w:cs="宋体"/>
                <w:bCs/>
                <w:szCs w:val="21"/>
              </w:rPr>
              <w:t>（3）项目实施方案分(满分</w:t>
            </w:r>
            <w:r>
              <w:rPr>
                <w:rFonts w:ascii="宋体" w:hAnsi="宋体" w:cs="宋体"/>
                <w:bCs/>
                <w:szCs w:val="21"/>
              </w:rPr>
              <w:t>20</w:t>
            </w:r>
            <w:r>
              <w:rPr>
                <w:rFonts w:hint="eastAsia" w:ascii="宋体" w:hAnsi="宋体" w:cs="宋体"/>
                <w:bCs/>
                <w:szCs w:val="21"/>
              </w:rPr>
              <w:t>分）</w:t>
            </w:r>
          </w:p>
          <w:p w14:paraId="20DC4CD3">
            <w:pPr>
              <w:spacing w:line="480" w:lineRule="exact"/>
              <w:ind w:firstLine="420"/>
              <w:jc w:val="left"/>
              <w:rPr>
                <w:rFonts w:ascii="宋体" w:hAnsi="宋体" w:cs="宋体"/>
                <w:bCs/>
                <w:szCs w:val="21"/>
              </w:rPr>
            </w:pPr>
          </w:p>
        </w:tc>
        <w:tc>
          <w:tcPr>
            <w:tcW w:w="6439" w:type="dxa"/>
            <w:tcBorders>
              <w:top w:val="single" w:color="auto" w:sz="4" w:space="0"/>
              <w:left w:val="single" w:color="auto" w:sz="4" w:space="0"/>
              <w:bottom w:val="single" w:color="auto" w:sz="4" w:space="0"/>
              <w:right w:val="single" w:color="auto" w:sz="4" w:space="0"/>
            </w:tcBorders>
          </w:tcPr>
          <w:p w14:paraId="70CA4E09">
            <w:pPr>
              <w:spacing w:line="480" w:lineRule="exact"/>
              <w:ind w:firstLine="420"/>
              <w:rPr>
                <w:rFonts w:ascii="宋体" w:hAnsi="宋体" w:cs="宋体"/>
                <w:bCs/>
                <w:szCs w:val="21"/>
              </w:rPr>
            </w:pPr>
            <w:r>
              <w:rPr>
                <w:rFonts w:hint="eastAsia" w:ascii="宋体" w:hAnsi="宋体" w:cs="宋体"/>
                <w:bCs/>
                <w:szCs w:val="21"/>
              </w:rPr>
              <w:t>评委根据供应商提供的项目实施方案的内容（主要考察产品的原材料质量控制措施、生产流程、生产工艺、生产质量控制及出厂验收方法等方面）进行综合评比，并按确定后的所属档次进行打分。</w:t>
            </w:r>
          </w:p>
          <w:p w14:paraId="1DF5FB90">
            <w:pPr>
              <w:spacing w:line="480" w:lineRule="exact"/>
              <w:ind w:firstLine="420"/>
              <w:rPr>
                <w:rFonts w:ascii="宋体" w:hAnsi="宋体" w:cs="宋体"/>
                <w:bCs/>
                <w:szCs w:val="21"/>
              </w:rPr>
            </w:pPr>
            <w:r>
              <w:rPr>
                <w:rFonts w:hint="eastAsia" w:ascii="宋体" w:hAnsi="宋体" w:cs="宋体"/>
                <w:bCs/>
                <w:szCs w:val="21"/>
              </w:rPr>
              <w:t>一档（</w:t>
            </w:r>
            <w:r>
              <w:rPr>
                <w:rFonts w:ascii="宋体" w:hAnsi="宋体" w:cs="宋体"/>
                <w:bCs/>
                <w:szCs w:val="21"/>
              </w:rPr>
              <w:t>5</w:t>
            </w:r>
            <w:r>
              <w:rPr>
                <w:rFonts w:hint="eastAsia" w:ascii="宋体" w:hAnsi="宋体" w:cs="宋体"/>
                <w:bCs/>
                <w:szCs w:val="21"/>
              </w:rPr>
              <w:t>分）：投标人提供的实施方案较简单，基本满足招标文件需求，对原材料采购质量控制措施、生产流程、生产工艺、质量控制描述过于简单；</w:t>
            </w:r>
          </w:p>
          <w:p w14:paraId="7DA01E5F">
            <w:pPr>
              <w:spacing w:line="480" w:lineRule="exact"/>
              <w:ind w:firstLine="420"/>
              <w:rPr>
                <w:rFonts w:ascii="宋体" w:hAnsi="宋体" w:cs="宋体"/>
                <w:bCs/>
                <w:szCs w:val="21"/>
              </w:rPr>
            </w:pPr>
            <w:r>
              <w:rPr>
                <w:rFonts w:hint="eastAsia" w:ascii="宋体" w:hAnsi="宋体" w:cs="宋体"/>
                <w:bCs/>
                <w:szCs w:val="21"/>
              </w:rPr>
              <w:t>二档（</w:t>
            </w:r>
            <w:r>
              <w:rPr>
                <w:rFonts w:ascii="宋体" w:hAnsi="宋体" w:cs="宋体"/>
                <w:bCs/>
                <w:szCs w:val="21"/>
              </w:rPr>
              <w:t>10</w:t>
            </w:r>
            <w:r>
              <w:rPr>
                <w:rFonts w:hint="eastAsia" w:ascii="宋体" w:hAnsi="宋体" w:cs="宋体"/>
                <w:bCs/>
                <w:szCs w:val="21"/>
              </w:rPr>
              <w:t>分）：在满足一档内容的基础上，投标人能提供简单的实施方案的，满足招标文件需求，对原材料采购质量控制措施，生产流程、生产质量控制等内容有描述较具体；</w:t>
            </w:r>
          </w:p>
          <w:p w14:paraId="15623995">
            <w:pPr>
              <w:spacing w:line="480" w:lineRule="exact"/>
              <w:ind w:firstLine="420"/>
              <w:rPr>
                <w:rFonts w:ascii="宋体" w:hAnsi="宋体" w:cs="宋体"/>
                <w:bCs/>
                <w:szCs w:val="21"/>
              </w:rPr>
            </w:pPr>
            <w:r>
              <w:rPr>
                <w:rFonts w:hint="eastAsia" w:ascii="宋体" w:hAnsi="宋体" w:cs="宋体"/>
                <w:bCs/>
                <w:szCs w:val="21"/>
              </w:rPr>
              <w:t>三档（</w:t>
            </w:r>
            <w:r>
              <w:rPr>
                <w:rFonts w:ascii="宋体" w:hAnsi="宋体" w:cs="宋体"/>
                <w:bCs/>
                <w:szCs w:val="21"/>
              </w:rPr>
              <w:t>15</w:t>
            </w:r>
            <w:r>
              <w:rPr>
                <w:rFonts w:hint="eastAsia" w:ascii="宋体" w:hAnsi="宋体" w:cs="宋体"/>
                <w:bCs/>
                <w:szCs w:val="21"/>
              </w:rPr>
              <w:t>分）：在满足二档内容的基础上，投标人能提供比较详细的实施方案，满足招标文件需求有具体的实施方法及保障措施。有项目组织管理机构；能说明人员安排及施工进度安排，方案完整、科学的。对原材料采购质量控制措施，生产流程先进性、生产工艺先进性、生产质量控制等方面描述详尽，且被评委认可的；</w:t>
            </w:r>
          </w:p>
          <w:p w14:paraId="241F9214">
            <w:pPr>
              <w:spacing w:line="480" w:lineRule="exact"/>
              <w:ind w:firstLine="420"/>
              <w:rPr>
                <w:rFonts w:ascii="宋体" w:hAnsi="宋体" w:cs="宋体"/>
                <w:bCs/>
                <w:szCs w:val="21"/>
              </w:rPr>
            </w:pPr>
            <w:r>
              <w:rPr>
                <w:rFonts w:hint="eastAsia" w:ascii="宋体" w:hAnsi="宋体" w:cs="宋体"/>
                <w:bCs/>
                <w:szCs w:val="21"/>
              </w:rPr>
              <w:t>四档（</w:t>
            </w:r>
            <w:r>
              <w:rPr>
                <w:rFonts w:ascii="宋体" w:hAnsi="宋体" w:cs="宋体"/>
                <w:bCs/>
                <w:szCs w:val="21"/>
              </w:rPr>
              <w:t>20</w:t>
            </w:r>
            <w:r>
              <w:rPr>
                <w:rFonts w:hint="eastAsia" w:ascii="宋体" w:hAnsi="宋体" w:cs="宋体"/>
                <w:bCs/>
                <w:szCs w:val="21"/>
              </w:rPr>
              <w:t>分）：在满足三档内容的基础上，投标人提供详细而合理的各类应急预案，确保如期供货，项目实施方案表述清晰、完整；所供货品质量控制措施有保障，方案对货品的生产流程、生产工艺、生产质量控制及出厂验收方法等方面描述详尽；有完善的质量管理制度和措施；有明确的相关岗位人员，有明确的质量管理和技术管理机构及人员，人员配备和设备投入等满足本项目总体要求。</w:t>
            </w:r>
          </w:p>
          <w:p w14:paraId="63212549">
            <w:pPr>
              <w:spacing w:line="480" w:lineRule="exact"/>
              <w:ind w:firstLine="420"/>
              <w:rPr>
                <w:rFonts w:ascii="宋体" w:hAnsi="宋体" w:cs="宋体"/>
                <w:bCs/>
                <w:szCs w:val="21"/>
              </w:rPr>
            </w:pPr>
            <w:r>
              <w:rPr>
                <w:rFonts w:hint="eastAsia" w:hAnsi="宋体" w:cs="Courier New"/>
                <w:bCs/>
                <w:szCs w:val="21"/>
              </w:rPr>
              <w:t>不符合一档要求的按不入档处理并计0分。</w:t>
            </w:r>
          </w:p>
        </w:tc>
        <w:tc>
          <w:tcPr>
            <w:tcW w:w="1467" w:type="dxa"/>
            <w:tcBorders>
              <w:top w:val="single" w:color="auto" w:sz="4" w:space="0"/>
              <w:left w:val="single" w:color="auto" w:sz="4" w:space="0"/>
              <w:bottom w:val="single" w:color="auto" w:sz="4" w:space="0"/>
              <w:right w:val="single" w:color="auto" w:sz="4" w:space="0"/>
            </w:tcBorders>
            <w:vAlign w:val="center"/>
          </w:tcPr>
          <w:p w14:paraId="408D0A5E">
            <w:pPr>
              <w:pStyle w:val="18"/>
              <w:widowControl/>
              <w:spacing w:line="360" w:lineRule="auto"/>
              <w:jc w:val="center"/>
              <w:rPr>
                <w:rFonts w:hAnsi="宋体" w:cs="宋体"/>
                <w:bCs/>
                <w:kern w:val="0"/>
                <w:szCs w:val="21"/>
              </w:rPr>
            </w:pPr>
            <w:r>
              <w:rPr>
                <w:rFonts w:hint="eastAsia" w:hAnsi="宋体" w:cs="宋体"/>
                <w:bCs/>
                <w:kern w:val="0"/>
                <w:szCs w:val="21"/>
              </w:rPr>
              <w:t>0~</w:t>
            </w:r>
            <w:r>
              <w:rPr>
                <w:rFonts w:hAnsi="宋体" w:cs="宋体"/>
                <w:bCs/>
                <w:kern w:val="0"/>
                <w:szCs w:val="21"/>
              </w:rPr>
              <w:t>20</w:t>
            </w:r>
            <w:r>
              <w:rPr>
                <w:rFonts w:hint="eastAsia" w:hAnsi="宋体" w:cs="宋体"/>
                <w:bCs/>
                <w:kern w:val="0"/>
                <w:szCs w:val="21"/>
              </w:rPr>
              <w:t>分</w:t>
            </w:r>
          </w:p>
        </w:tc>
      </w:tr>
      <w:tr w14:paraId="0C0B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17" w:type="dxa"/>
            <w:vMerge w:val="continue"/>
            <w:tcBorders>
              <w:left w:val="single" w:color="auto" w:sz="4" w:space="0"/>
              <w:right w:val="single" w:color="auto" w:sz="4" w:space="0"/>
            </w:tcBorders>
          </w:tcPr>
          <w:p w14:paraId="2CE0D50D">
            <w:pPr>
              <w:pStyle w:val="18"/>
              <w:widowControl/>
              <w:spacing w:line="360" w:lineRule="auto"/>
              <w:rPr>
                <w:rFonts w:hAnsi="宋体" w:cs="宋体"/>
                <w:bCs/>
                <w:szCs w:val="21"/>
              </w:rPr>
            </w:pPr>
          </w:p>
        </w:tc>
        <w:tc>
          <w:tcPr>
            <w:tcW w:w="1239" w:type="dxa"/>
            <w:tcBorders>
              <w:top w:val="single" w:color="auto" w:sz="4" w:space="0"/>
              <w:left w:val="single" w:color="auto" w:sz="4" w:space="0"/>
              <w:bottom w:val="single" w:color="auto" w:sz="4" w:space="0"/>
              <w:right w:val="single" w:color="auto" w:sz="4" w:space="0"/>
            </w:tcBorders>
            <w:vAlign w:val="center"/>
          </w:tcPr>
          <w:p w14:paraId="5138DE8B">
            <w:pPr>
              <w:spacing w:line="360" w:lineRule="auto"/>
              <w:jc w:val="center"/>
              <w:rPr>
                <w:rFonts w:ascii="宋体" w:hAnsi="宋体" w:cs="宋体"/>
                <w:bCs/>
                <w:szCs w:val="21"/>
              </w:rPr>
            </w:pPr>
            <w:r>
              <w:rPr>
                <w:rFonts w:hint="eastAsia" w:ascii="宋体" w:hAnsi="宋体" w:cs="宋体"/>
                <w:szCs w:val="21"/>
              </w:rPr>
              <w:t>（4）</w:t>
            </w:r>
            <w:r>
              <w:rPr>
                <w:rFonts w:hint="eastAsia"/>
                <w:szCs w:val="21"/>
              </w:rPr>
              <w:t>货物运输方案分</w:t>
            </w:r>
            <w:r>
              <w:rPr>
                <w:rFonts w:hint="eastAsia" w:ascii="宋体" w:hAnsi="宋体" w:cs="宋体"/>
                <w:szCs w:val="21"/>
              </w:rPr>
              <w:t>（满分12分）</w:t>
            </w:r>
          </w:p>
        </w:tc>
        <w:tc>
          <w:tcPr>
            <w:tcW w:w="6439" w:type="dxa"/>
            <w:tcBorders>
              <w:top w:val="single" w:color="auto" w:sz="4" w:space="0"/>
              <w:left w:val="single" w:color="auto" w:sz="4" w:space="0"/>
              <w:bottom w:val="single" w:color="auto" w:sz="4" w:space="0"/>
              <w:right w:val="single" w:color="auto" w:sz="4" w:space="0"/>
            </w:tcBorders>
          </w:tcPr>
          <w:p w14:paraId="5A83018F">
            <w:pPr>
              <w:spacing w:line="480" w:lineRule="exact"/>
              <w:ind w:firstLine="420"/>
              <w:rPr>
                <w:rFonts w:ascii="宋体" w:hAnsi="宋体" w:cs="宋体"/>
                <w:bCs/>
                <w:szCs w:val="21"/>
              </w:rPr>
            </w:pPr>
            <w:r>
              <w:rPr>
                <w:rFonts w:hint="eastAsia" w:ascii="宋体" w:hAnsi="宋体" w:cs="宋体"/>
                <w:bCs/>
                <w:szCs w:val="21"/>
              </w:rPr>
              <w:t>一档（3分）：货物运输方案简单，在投标文件中书面承诺（加盖投标人公章）供货时间满足招标文件要求。</w:t>
            </w:r>
          </w:p>
          <w:p w14:paraId="3FC67284">
            <w:pPr>
              <w:spacing w:line="480" w:lineRule="exact"/>
              <w:ind w:firstLine="420"/>
              <w:rPr>
                <w:rFonts w:ascii="宋体" w:hAnsi="宋体" w:cs="宋体"/>
                <w:bCs/>
                <w:szCs w:val="21"/>
              </w:rPr>
            </w:pPr>
            <w:r>
              <w:rPr>
                <w:rFonts w:hint="eastAsia" w:ascii="宋体" w:hAnsi="宋体" w:cs="宋体"/>
                <w:bCs/>
                <w:szCs w:val="21"/>
              </w:rPr>
              <w:t>二档（6分）：在满足一档内容的基础上，方案体现投入本项目运输货物的实施人员、分工等措施能基本满足货物运输要求。</w:t>
            </w:r>
          </w:p>
          <w:p w14:paraId="2153ED50">
            <w:pPr>
              <w:spacing w:line="480" w:lineRule="exact"/>
              <w:ind w:firstLine="420"/>
              <w:rPr>
                <w:rFonts w:ascii="宋体" w:hAnsi="宋体" w:cs="宋体"/>
                <w:bCs/>
                <w:szCs w:val="21"/>
              </w:rPr>
            </w:pPr>
            <w:r>
              <w:rPr>
                <w:rFonts w:hint="eastAsia" w:ascii="宋体" w:hAnsi="宋体" w:cs="宋体"/>
                <w:bCs/>
                <w:szCs w:val="21"/>
              </w:rPr>
              <w:t>三档（9分）：在满足二档内容的基础上，方案较详实，承诺供货时间优于招标满足要求，投入本项目运输货物的实施人员、分工、投入运输车辆等措施较详细，能做出明确的职责分工，能满足货物运输要求，且被评委认可的。</w:t>
            </w:r>
          </w:p>
          <w:p w14:paraId="2BE52D47">
            <w:pPr>
              <w:spacing w:line="480" w:lineRule="exact"/>
              <w:ind w:firstLine="420"/>
              <w:rPr>
                <w:rFonts w:ascii="宋体" w:hAnsi="宋体" w:cs="宋体"/>
                <w:bCs/>
                <w:szCs w:val="21"/>
              </w:rPr>
            </w:pPr>
            <w:r>
              <w:rPr>
                <w:rFonts w:hint="eastAsia" w:ascii="宋体" w:hAnsi="宋体" w:cs="宋体"/>
                <w:bCs/>
                <w:szCs w:val="21"/>
              </w:rPr>
              <w:t>四档（12分）：在满足三档内容的基础上，方案详实，承诺供货时间优于招标满足要求，投入本项目运输货物的实施人员、分工、投入运输车辆等措施详细，能做出明确的职责分工，对货物的整合，打包等有详细说明，配送组织计划表述清晰、完整，方案资料齐全满足货物运输要求。</w:t>
            </w:r>
          </w:p>
          <w:p w14:paraId="0D873F08">
            <w:pPr>
              <w:spacing w:line="480" w:lineRule="exact"/>
              <w:ind w:firstLine="420"/>
              <w:rPr>
                <w:rFonts w:ascii="宋体" w:hAnsi="宋体" w:cs="宋体"/>
                <w:bCs/>
                <w:szCs w:val="21"/>
              </w:rPr>
            </w:pPr>
            <w:r>
              <w:rPr>
                <w:rFonts w:hint="eastAsia" w:hAnsi="宋体" w:cs="Courier New"/>
                <w:bCs/>
                <w:szCs w:val="21"/>
              </w:rPr>
              <w:t>不符合一档要求的按不入档处理并计0分。</w:t>
            </w:r>
          </w:p>
        </w:tc>
        <w:tc>
          <w:tcPr>
            <w:tcW w:w="1467" w:type="dxa"/>
            <w:tcBorders>
              <w:top w:val="single" w:color="auto" w:sz="4" w:space="0"/>
              <w:left w:val="single" w:color="auto" w:sz="4" w:space="0"/>
              <w:bottom w:val="single" w:color="auto" w:sz="4" w:space="0"/>
              <w:right w:val="single" w:color="auto" w:sz="4" w:space="0"/>
            </w:tcBorders>
            <w:vAlign w:val="center"/>
          </w:tcPr>
          <w:p w14:paraId="7465014D">
            <w:pPr>
              <w:pStyle w:val="18"/>
              <w:widowControl/>
              <w:spacing w:line="360" w:lineRule="auto"/>
              <w:jc w:val="center"/>
              <w:rPr>
                <w:rFonts w:hAnsi="宋体" w:cs="宋体"/>
                <w:bCs/>
                <w:kern w:val="0"/>
                <w:szCs w:val="21"/>
              </w:rPr>
            </w:pPr>
            <w:r>
              <w:rPr>
                <w:rFonts w:hint="eastAsia" w:hAnsi="宋体" w:cs="宋体"/>
                <w:bCs/>
                <w:kern w:val="0"/>
                <w:szCs w:val="21"/>
              </w:rPr>
              <w:t>0~12分</w:t>
            </w:r>
          </w:p>
        </w:tc>
      </w:tr>
      <w:tr w14:paraId="5196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17" w:type="dxa"/>
            <w:vMerge w:val="continue"/>
            <w:tcBorders>
              <w:left w:val="single" w:color="auto" w:sz="4" w:space="0"/>
              <w:right w:val="single" w:color="auto" w:sz="4" w:space="0"/>
            </w:tcBorders>
          </w:tcPr>
          <w:p w14:paraId="5523E898">
            <w:pPr>
              <w:pStyle w:val="18"/>
              <w:widowControl/>
              <w:spacing w:line="360" w:lineRule="auto"/>
              <w:rPr>
                <w:rFonts w:hAnsi="宋体" w:cs="宋体"/>
                <w:bCs/>
                <w:szCs w:val="21"/>
              </w:rPr>
            </w:pPr>
          </w:p>
        </w:tc>
        <w:tc>
          <w:tcPr>
            <w:tcW w:w="1239" w:type="dxa"/>
            <w:tcBorders>
              <w:top w:val="single" w:color="auto" w:sz="4" w:space="0"/>
              <w:left w:val="single" w:color="auto" w:sz="4" w:space="0"/>
              <w:bottom w:val="single" w:color="auto" w:sz="4" w:space="0"/>
              <w:right w:val="single" w:color="auto" w:sz="4" w:space="0"/>
            </w:tcBorders>
            <w:vAlign w:val="center"/>
          </w:tcPr>
          <w:p w14:paraId="04F9FBD0">
            <w:pPr>
              <w:spacing w:line="480" w:lineRule="exact"/>
              <w:rPr>
                <w:rFonts w:ascii="宋体" w:hAnsi="宋体" w:cs="宋体"/>
                <w:szCs w:val="21"/>
              </w:rPr>
            </w:pPr>
            <w:r>
              <w:rPr>
                <w:rFonts w:hint="eastAsia" w:ascii="宋体" w:hAnsi="宋体" w:cs="宋体"/>
                <w:szCs w:val="21"/>
              </w:rPr>
              <w:t>（5）售后服务方案分（满分16分）</w:t>
            </w:r>
          </w:p>
          <w:p w14:paraId="1542BEC2">
            <w:pPr>
              <w:spacing w:line="360" w:lineRule="auto"/>
              <w:jc w:val="center"/>
              <w:rPr>
                <w:rFonts w:ascii="宋体" w:hAnsi="宋体" w:cs="宋体"/>
                <w:bCs/>
                <w:szCs w:val="21"/>
              </w:rPr>
            </w:pPr>
          </w:p>
        </w:tc>
        <w:tc>
          <w:tcPr>
            <w:tcW w:w="6439" w:type="dxa"/>
            <w:tcBorders>
              <w:top w:val="single" w:color="auto" w:sz="4" w:space="0"/>
              <w:left w:val="single" w:color="auto" w:sz="4" w:space="0"/>
              <w:bottom w:val="single" w:color="auto" w:sz="4" w:space="0"/>
              <w:right w:val="single" w:color="auto" w:sz="4" w:space="0"/>
            </w:tcBorders>
          </w:tcPr>
          <w:p w14:paraId="2870262F">
            <w:pPr>
              <w:spacing w:line="480" w:lineRule="exact"/>
              <w:ind w:firstLine="420" w:firstLineChars="200"/>
              <w:rPr>
                <w:rFonts w:ascii="宋体" w:hAnsi="宋体" w:cs="宋体"/>
                <w:szCs w:val="21"/>
              </w:rPr>
            </w:pPr>
            <w:r>
              <w:rPr>
                <w:rFonts w:hint="eastAsia" w:ascii="宋体" w:hAnsi="宋体" w:cs="宋体"/>
                <w:szCs w:val="21"/>
              </w:rPr>
              <w:t>一档（4分）：售后服务方案简单，有定期回访、售后服务人员、出现质量问题承诺更换时间等条件，基本满足采购需求；</w:t>
            </w:r>
          </w:p>
          <w:p w14:paraId="32035626">
            <w:pPr>
              <w:spacing w:line="480" w:lineRule="exact"/>
              <w:ind w:firstLine="420" w:firstLineChars="200"/>
              <w:rPr>
                <w:rFonts w:ascii="宋体" w:hAnsi="宋体" w:cs="宋体"/>
                <w:szCs w:val="21"/>
              </w:rPr>
            </w:pPr>
            <w:r>
              <w:rPr>
                <w:rFonts w:hint="eastAsia" w:ascii="宋体" w:hAnsi="宋体" w:cs="宋体"/>
                <w:szCs w:val="21"/>
              </w:rPr>
              <w:t>二档（8分）：</w:t>
            </w:r>
            <w:r>
              <w:rPr>
                <w:rFonts w:hint="eastAsia" w:ascii="宋体" w:hAnsi="宋体" w:cs="宋体"/>
                <w:bCs/>
                <w:szCs w:val="21"/>
              </w:rPr>
              <w:t>在满足一档内容的前提下，</w:t>
            </w:r>
            <w:r>
              <w:rPr>
                <w:rFonts w:hint="eastAsia" w:ascii="宋体" w:hAnsi="宋体" w:cs="宋体"/>
                <w:szCs w:val="21"/>
              </w:rPr>
              <w:t>售后服务方案较详细，有具体的定期回访、售后服务人员名单、出现质量问题承诺更换时间等条件，如产品出现质量问题有具体惩处方案，整体方案较好满足采购需求；</w:t>
            </w:r>
          </w:p>
          <w:p w14:paraId="462F95A0">
            <w:pPr>
              <w:spacing w:line="480" w:lineRule="exact"/>
              <w:ind w:firstLine="420" w:firstLineChars="200"/>
              <w:rPr>
                <w:rFonts w:ascii="宋体" w:hAnsi="宋体" w:cs="宋体"/>
                <w:bCs/>
                <w:szCs w:val="21"/>
              </w:rPr>
            </w:pPr>
            <w:r>
              <w:rPr>
                <w:rFonts w:hint="eastAsia" w:ascii="宋体" w:hAnsi="宋体" w:cs="宋体"/>
                <w:bCs/>
                <w:szCs w:val="21"/>
              </w:rPr>
              <w:t>三档（12分）：在满足二档内容的前提下，售后服务方案详细，同时：提供该项目的详细售后服务方案及流程，如产品出现质量问题有具体惩处方案且方案执行力强，有评委认可的其他实质性优惠措施，方案可行性、有针对性较能针对本项目情况制定，且被评委认可的。</w:t>
            </w:r>
          </w:p>
          <w:p w14:paraId="38DB78A8">
            <w:pPr>
              <w:spacing w:line="480" w:lineRule="exact"/>
              <w:ind w:firstLine="420" w:firstLineChars="200"/>
              <w:rPr>
                <w:rFonts w:ascii="宋体" w:hAnsi="宋体" w:cs="宋体"/>
                <w:bCs/>
                <w:szCs w:val="21"/>
              </w:rPr>
            </w:pPr>
            <w:r>
              <w:rPr>
                <w:rFonts w:hint="eastAsia" w:ascii="宋体" w:hAnsi="宋体" w:cs="宋体"/>
                <w:bCs/>
                <w:szCs w:val="21"/>
              </w:rPr>
              <w:t>四档（16分）：在满足三档内容的前提下，售后服务方案详细，同时提供该项目的详细售后服务方案及流程，有满足突发应急供货的能力（提供相关证明文件，如在项目所在地有备品库或能从周边调货能力证明材料等等），如产品出现质量问题有具体惩处方案且方案执行力强，用于应急供货的技术支持（如车辆、人员等的调配）等能满足供货服务需求，有评委认可的其他实质性优惠措施，方案可行性、有针对性能针对本项目情况制定。</w:t>
            </w:r>
          </w:p>
          <w:p w14:paraId="6867E118">
            <w:pPr>
              <w:spacing w:line="480" w:lineRule="exact"/>
              <w:ind w:firstLine="420" w:firstLineChars="200"/>
              <w:rPr>
                <w:rFonts w:ascii="宋体" w:hAnsi="宋体" w:cs="宋体"/>
                <w:b/>
                <w:szCs w:val="21"/>
              </w:rPr>
            </w:pPr>
            <w:r>
              <w:rPr>
                <w:rFonts w:hint="eastAsia" w:hAnsi="宋体" w:cs="Courier New"/>
                <w:bCs/>
                <w:szCs w:val="21"/>
              </w:rPr>
              <w:t>不符合一档要求的按不入档处理并计0分。</w:t>
            </w:r>
          </w:p>
        </w:tc>
        <w:tc>
          <w:tcPr>
            <w:tcW w:w="1467" w:type="dxa"/>
            <w:tcBorders>
              <w:top w:val="single" w:color="auto" w:sz="4" w:space="0"/>
              <w:left w:val="single" w:color="auto" w:sz="4" w:space="0"/>
              <w:bottom w:val="single" w:color="auto" w:sz="4" w:space="0"/>
              <w:right w:val="single" w:color="auto" w:sz="4" w:space="0"/>
            </w:tcBorders>
            <w:vAlign w:val="center"/>
          </w:tcPr>
          <w:p w14:paraId="0C38FF14">
            <w:pPr>
              <w:pStyle w:val="18"/>
              <w:widowControl/>
              <w:spacing w:line="360" w:lineRule="auto"/>
              <w:jc w:val="center"/>
              <w:rPr>
                <w:rFonts w:hAnsi="宋体" w:cs="宋体"/>
                <w:bCs/>
                <w:kern w:val="0"/>
                <w:szCs w:val="21"/>
              </w:rPr>
            </w:pPr>
            <w:r>
              <w:rPr>
                <w:rFonts w:hint="eastAsia" w:hAnsi="宋体" w:cs="宋体"/>
                <w:bCs/>
                <w:kern w:val="0"/>
                <w:szCs w:val="21"/>
              </w:rPr>
              <w:t>0~16分</w:t>
            </w:r>
          </w:p>
        </w:tc>
      </w:tr>
      <w:tr w14:paraId="2363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right w:val="single" w:color="auto" w:sz="4" w:space="0"/>
            </w:tcBorders>
            <w:vAlign w:val="center"/>
          </w:tcPr>
          <w:p w14:paraId="755DC86D">
            <w:pPr>
              <w:pStyle w:val="18"/>
              <w:widowControl/>
              <w:spacing w:line="360" w:lineRule="auto"/>
              <w:jc w:val="center"/>
              <w:rPr>
                <w:rFonts w:hAnsi="宋体" w:cs="宋体"/>
                <w:bCs/>
                <w:szCs w:val="21"/>
              </w:rPr>
            </w:pPr>
            <w:r>
              <w:rPr>
                <w:rFonts w:hint="eastAsia" w:hAnsi="宋体" w:cs="宋体"/>
                <w:bCs/>
                <w:szCs w:val="21"/>
              </w:rPr>
              <w:t>3</w:t>
            </w:r>
          </w:p>
        </w:tc>
        <w:tc>
          <w:tcPr>
            <w:tcW w:w="1239" w:type="dxa"/>
            <w:tcBorders>
              <w:top w:val="single" w:color="auto" w:sz="4" w:space="0"/>
              <w:left w:val="single" w:color="auto" w:sz="4" w:space="0"/>
              <w:bottom w:val="single" w:color="auto" w:sz="4" w:space="0"/>
              <w:right w:val="single" w:color="auto" w:sz="4" w:space="0"/>
            </w:tcBorders>
          </w:tcPr>
          <w:p w14:paraId="42691965">
            <w:pPr>
              <w:pStyle w:val="18"/>
              <w:widowControl/>
              <w:spacing w:line="360" w:lineRule="auto"/>
              <w:rPr>
                <w:rFonts w:hAnsi="宋体" w:cs="宋体"/>
                <w:b/>
                <w:szCs w:val="21"/>
              </w:rPr>
            </w:pPr>
            <w:r>
              <w:rPr>
                <w:rFonts w:hint="eastAsia" w:hAnsi="宋体" w:cs="宋体"/>
                <w:b/>
                <w:szCs w:val="21"/>
              </w:rPr>
              <w:t>商务分</w:t>
            </w:r>
          </w:p>
        </w:tc>
        <w:tc>
          <w:tcPr>
            <w:tcW w:w="6439" w:type="dxa"/>
            <w:tcBorders>
              <w:top w:val="single" w:color="auto" w:sz="4" w:space="0"/>
              <w:left w:val="single" w:color="auto" w:sz="4" w:space="0"/>
              <w:bottom w:val="single" w:color="auto" w:sz="4" w:space="0"/>
              <w:right w:val="single" w:color="auto" w:sz="4" w:space="0"/>
            </w:tcBorders>
          </w:tcPr>
          <w:p w14:paraId="572091BF">
            <w:pPr>
              <w:pStyle w:val="18"/>
              <w:widowControl/>
              <w:spacing w:line="360" w:lineRule="auto"/>
              <w:jc w:val="center"/>
              <w:rPr>
                <w:rFonts w:hAnsi="宋体" w:cs="宋体"/>
                <w:b/>
                <w:szCs w:val="21"/>
              </w:rPr>
            </w:pPr>
            <w:r>
              <w:rPr>
                <w:rFonts w:hint="eastAsia" w:hAnsi="宋体" w:cs="宋体"/>
                <w:b/>
                <w:szCs w:val="21"/>
              </w:rPr>
              <w:t>评审因素</w:t>
            </w:r>
          </w:p>
        </w:tc>
        <w:tc>
          <w:tcPr>
            <w:tcW w:w="1467" w:type="dxa"/>
            <w:tcBorders>
              <w:top w:val="single" w:color="auto" w:sz="4" w:space="0"/>
              <w:left w:val="single" w:color="auto" w:sz="4" w:space="0"/>
              <w:bottom w:val="single" w:color="auto" w:sz="4" w:space="0"/>
              <w:right w:val="single" w:color="auto" w:sz="4" w:space="0"/>
            </w:tcBorders>
            <w:vAlign w:val="center"/>
          </w:tcPr>
          <w:p w14:paraId="672BC198">
            <w:pPr>
              <w:pStyle w:val="18"/>
              <w:widowControl/>
              <w:spacing w:line="360" w:lineRule="auto"/>
              <w:jc w:val="center"/>
              <w:rPr>
                <w:rFonts w:hAnsi="宋体" w:cs="宋体"/>
                <w:b/>
                <w:szCs w:val="21"/>
              </w:rPr>
            </w:pPr>
            <w:r>
              <w:rPr>
                <w:rFonts w:hint="eastAsia" w:hAnsi="宋体" w:cs="宋体"/>
                <w:b/>
                <w:szCs w:val="21"/>
              </w:rPr>
              <w:t>分值</w:t>
            </w:r>
          </w:p>
        </w:tc>
      </w:tr>
      <w:tr w14:paraId="1F2A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17" w:type="dxa"/>
            <w:vMerge w:val="continue"/>
            <w:tcBorders>
              <w:left w:val="single" w:color="auto" w:sz="4" w:space="0"/>
              <w:right w:val="single" w:color="auto" w:sz="4" w:space="0"/>
            </w:tcBorders>
          </w:tcPr>
          <w:p w14:paraId="532C9D24">
            <w:pPr>
              <w:pStyle w:val="18"/>
              <w:widowControl/>
              <w:spacing w:line="360" w:lineRule="auto"/>
              <w:rPr>
                <w:rFonts w:hAnsi="宋体" w:cs="宋体"/>
                <w:bCs/>
                <w:szCs w:val="21"/>
              </w:rPr>
            </w:pPr>
          </w:p>
        </w:tc>
        <w:tc>
          <w:tcPr>
            <w:tcW w:w="7678" w:type="dxa"/>
            <w:gridSpan w:val="2"/>
            <w:tcBorders>
              <w:top w:val="single" w:color="auto" w:sz="4" w:space="0"/>
              <w:left w:val="single" w:color="auto" w:sz="4" w:space="0"/>
              <w:right w:val="single" w:color="auto" w:sz="4" w:space="0"/>
            </w:tcBorders>
            <w:vAlign w:val="center"/>
          </w:tcPr>
          <w:p w14:paraId="0A26F757">
            <w:pPr>
              <w:spacing w:line="360" w:lineRule="auto"/>
              <w:rPr>
                <w:rFonts w:ascii="宋体" w:hAnsi="宋体" w:cs="宋体"/>
                <w:szCs w:val="21"/>
              </w:rPr>
            </w:pPr>
            <w:r>
              <w:rPr>
                <w:rFonts w:hint="eastAsia" w:ascii="宋体" w:hAnsi="宋体" w:cs="宋体"/>
                <w:szCs w:val="21"/>
              </w:rPr>
              <w:t>（1）投标人或生产厂家获得 ISO9001 质量体系认证且证书在有效期内的得3分，满分3分（提交证书扫描件）。</w:t>
            </w:r>
          </w:p>
        </w:tc>
        <w:tc>
          <w:tcPr>
            <w:tcW w:w="1467" w:type="dxa"/>
            <w:tcBorders>
              <w:top w:val="single" w:color="auto" w:sz="4" w:space="0"/>
              <w:left w:val="single" w:color="auto" w:sz="4" w:space="0"/>
              <w:bottom w:val="single" w:color="auto" w:sz="4" w:space="0"/>
              <w:right w:val="single" w:color="auto" w:sz="4" w:space="0"/>
            </w:tcBorders>
            <w:vAlign w:val="center"/>
          </w:tcPr>
          <w:p w14:paraId="47E81746">
            <w:pPr>
              <w:pStyle w:val="18"/>
              <w:widowControl/>
              <w:spacing w:line="360" w:lineRule="auto"/>
              <w:jc w:val="center"/>
              <w:rPr>
                <w:rFonts w:hAnsi="宋体" w:cs="宋体"/>
                <w:bCs/>
                <w:szCs w:val="21"/>
              </w:rPr>
            </w:pPr>
            <w:r>
              <w:rPr>
                <w:rFonts w:hint="eastAsia" w:hAnsi="宋体" w:cs="宋体"/>
                <w:bCs/>
                <w:szCs w:val="21"/>
              </w:rPr>
              <w:t>0~3分</w:t>
            </w:r>
          </w:p>
          <w:p w14:paraId="553E3029">
            <w:pPr>
              <w:pStyle w:val="18"/>
              <w:widowControl/>
              <w:spacing w:line="360" w:lineRule="auto"/>
              <w:jc w:val="center"/>
              <w:rPr>
                <w:rFonts w:hAnsi="宋体" w:cs="宋体"/>
                <w:bCs/>
                <w:szCs w:val="21"/>
              </w:rPr>
            </w:pPr>
            <w:r>
              <w:rPr>
                <w:rFonts w:hint="eastAsia" w:hAnsi="宋体" w:cs="宋体"/>
                <w:bCs/>
                <w:szCs w:val="21"/>
              </w:rPr>
              <w:t>（</w:t>
            </w:r>
            <w:r>
              <w:rPr>
                <w:rFonts w:hint="eastAsia" w:hAnsi="宋体" w:cs="宋体"/>
                <w:szCs w:val="21"/>
              </w:rPr>
              <w:t>客观分</w:t>
            </w:r>
            <w:r>
              <w:rPr>
                <w:rFonts w:hint="eastAsia" w:hAnsi="宋体" w:cs="宋体"/>
                <w:bCs/>
                <w:szCs w:val="21"/>
              </w:rPr>
              <w:t>）</w:t>
            </w:r>
          </w:p>
        </w:tc>
      </w:tr>
      <w:tr w14:paraId="4C26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817" w:type="dxa"/>
            <w:vMerge w:val="continue"/>
            <w:tcBorders>
              <w:left w:val="single" w:color="auto" w:sz="4" w:space="0"/>
              <w:right w:val="single" w:color="auto" w:sz="4" w:space="0"/>
            </w:tcBorders>
          </w:tcPr>
          <w:p w14:paraId="5E12376D">
            <w:pPr>
              <w:pStyle w:val="18"/>
              <w:widowControl/>
              <w:spacing w:line="360" w:lineRule="auto"/>
              <w:rPr>
                <w:rFonts w:hAnsi="宋体" w:cs="宋体"/>
                <w:bCs/>
                <w:szCs w:val="21"/>
              </w:rPr>
            </w:pPr>
          </w:p>
        </w:tc>
        <w:tc>
          <w:tcPr>
            <w:tcW w:w="7678" w:type="dxa"/>
            <w:gridSpan w:val="2"/>
            <w:tcBorders>
              <w:top w:val="single" w:color="auto" w:sz="4" w:space="0"/>
              <w:left w:val="single" w:color="auto" w:sz="4" w:space="0"/>
              <w:bottom w:val="single" w:color="auto" w:sz="4" w:space="0"/>
              <w:right w:val="single" w:color="auto" w:sz="4" w:space="0"/>
            </w:tcBorders>
            <w:vAlign w:val="center"/>
          </w:tcPr>
          <w:p w14:paraId="069CCFA4">
            <w:pPr>
              <w:spacing w:line="360" w:lineRule="auto"/>
              <w:rPr>
                <w:rFonts w:ascii="宋体" w:hAnsi="宋体" w:cs="宋体"/>
                <w:szCs w:val="21"/>
              </w:rPr>
            </w:pPr>
            <w:r>
              <w:rPr>
                <w:rFonts w:hint="eastAsia" w:ascii="宋体" w:hAnsi="宋体" w:cs="宋体"/>
                <w:szCs w:val="21"/>
              </w:rPr>
              <w:t>（2）投标人自2022年以来同类项目业绩，每个业绩得2分，满分</w:t>
            </w:r>
            <w:r>
              <w:rPr>
                <w:rFonts w:ascii="宋体" w:hAnsi="宋体" w:cs="宋体"/>
                <w:szCs w:val="21"/>
              </w:rPr>
              <w:t>8</w:t>
            </w:r>
            <w:r>
              <w:rPr>
                <w:rFonts w:hint="eastAsia" w:ascii="宋体" w:hAnsi="宋体" w:cs="宋体"/>
                <w:szCs w:val="21"/>
              </w:rPr>
              <w:t>分。（注：以中标/成交通知书或合同扫描件</w:t>
            </w:r>
            <w:r>
              <w:rPr>
                <w:rFonts w:hint="eastAsia" w:ascii="宋体" w:hAnsi="宋体" w:cs="宋体"/>
                <w:bCs/>
                <w:szCs w:val="21"/>
              </w:rPr>
              <w:t>作为证明材料，否则不予加分</w:t>
            </w:r>
            <w:r>
              <w:rPr>
                <w:rFonts w:hint="eastAsia" w:ascii="宋体" w:hAnsi="宋体" w:cs="宋体"/>
                <w:szCs w:val="21"/>
              </w:rPr>
              <w:t>）。</w:t>
            </w:r>
          </w:p>
        </w:tc>
        <w:tc>
          <w:tcPr>
            <w:tcW w:w="1467" w:type="dxa"/>
            <w:tcBorders>
              <w:top w:val="single" w:color="auto" w:sz="4" w:space="0"/>
              <w:left w:val="single" w:color="auto" w:sz="4" w:space="0"/>
              <w:bottom w:val="single" w:color="auto" w:sz="4" w:space="0"/>
              <w:right w:val="single" w:color="auto" w:sz="4" w:space="0"/>
            </w:tcBorders>
            <w:vAlign w:val="center"/>
          </w:tcPr>
          <w:p w14:paraId="730B5A7D">
            <w:pPr>
              <w:pStyle w:val="18"/>
              <w:widowControl/>
              <w:spacing w:line="360" w:lineRule="auto"/>
              <w:jc w:val="center"/>
              <w:rPr>
                <w:rFonts w:hAnsi="宋体" w:cs="宋体"/>
                <w:bCs/>
                <w:szCs w:val="21"/>
              </w:rPr>
            </w:pPr>
            <w:r>
              <w:rPr>
                <w:rFonts w:hint="eastAsia" w:hAnsi="宋体" w:cs="宋体"/>
                <w:bCs/>
                <w:szCs w:val="21"/>
              </w:rPr>
              <w:t>0~</w:t>
            </w:r>
            <w:r>
              <w:rPr>
                <w:rFonts w:hAnsi="宋体" w:cs="宋体"/>
                <w:bCs/>
                <w:szCs w:val="21"/>
              </w:rPr>
              <w:t>8</w:t>
            </w:r>
            <w:r>
              <w:rPr>
                <w:rFonts w:hint="eastAsia" w:hAnsi="宋体" w:cs="宋体"/>
                <w:bCs/>
                <w:szCs w:val="21"/>
              </w:rPr>
              <w:t>分</w:t>
            </w:r>
          </w:p>
          <w:p w14:paraId="7F92E637">
            <w:pPr>
              <w:pStyle w:val="18"/>
              <w:widowControl/>
              <w:spacing w:line="360" w:lineRule="auto"/>
              <w:jc w:val="center"/>
              <w:rPr>
                <w:rFonts w:hAnsi="宋体" w:cs="宋体"/>
                <w:bCs/>
                <w:szCs w:val="21"/>
              </w:rPr>
            </w:pPr>
            <w:r>
              <w:rPr>
                <w:rFonts w:hint="eastAsia" w:hAnsi="宋体" w:cs="宋体"/>
                <w:bCs/>
                <w:szCs w:val="21"/>
              </w:rPr>
              <w:t>（</w:t>
            </w:r>
            <w:r>
              <w:rPr>
                <w:rFonts w:hint="eastAsia" w:hAnsi="宋体" w:cs="宋体"/>
                <w:szCs w:val="21"/>
              </w:rPr>
              <w:t>客观分</w:t>
            </w:r>
            <w:r>
              <w:rPr>
                <w:rFonts w:hint="eastAsia" w:hAnsi="宋体" w:cs="宋体"/>
                <w:bCs/>
                <w:szCs w:val="21"/>
              </w:rPr>
              <w:t>）</w:t>
            </w:r>
          </w:p>
        </w:tc>
      </w:tr>
      <w:tr w14:paraId="4E1B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left w:val="single" w:color="auto" w:sz="4" w:space="0"/>
              <w:bottom w:val="single" w:color="auto" w:sz="4" w:space="0"/>
              <w:right w:val="single" w:color="auto" w:sz="4" w:space="0"/>
            </w:tcBorders>
          </w:tcPr>
          <w:p w14:paraId="3D328B57">
            <w:pPr>
              <w:pStyle w:val="18"/>
              <w:widowControl/>
              <w:spacing w:line="360" w:lineRule="auto"/>
              <w:rPr>
                <w:rFonts w:hAnsi="宋体" w:cs="宋体"/>
                <w:bCs/>
                <w:szCs w:val="21"/>
              </w:rPr>
            </w:pPr>
          </w:p>
        </w:tc>
        <w:tc>
          <w:tcPr>
            <w:tcW w:w="7678" w:type="dxa"/>
            <w:gridSpan w:val="2"/>
            <w:tcBorders>
              <w:top w:val="single" w:color="auto" w:sz="4" w:space="0"/>
              <w:left w:val="single" w:color="auto" w:sz="4" w:space="0"/>
              <w:bottom w:val="single" w:color="auto" w:sz="4" w:space="0"/>
              <w:right w:val="single" w:color="auto" w:sz="4" w:space="0"/>
            </w:tcBorders>
          </w:tcPr>
          <w:p w14:paraId="4D47D008">
            <w:pPr>
              <w:spacing w:line="360" w:lineRule="auto"/>
              <w:rPr>
                <w:rFonts w:ascii="宋体" w:hAnsi="宋体" w:cs="宋体"/>
                <w:szCs w:val="21"/>
              </w:rPr>
            </w:pPr>
            <w:r>
              <w:rPr>
                <w:rFonts w:hint="eastAsia" w:ascii="宋体" w:hAnsi="宋体" w:cs="宋体"/>
                <w:szCs w:val="21"/>
              </w:rPr>
              <w:t>（3）政策分（满分1分）：</w:t>
            </w:r>
          </w:p>
          <w:p w14:paraId="6ADE09D8">
            <w:pPr>
              <w:spacing w:line="360" w:lineRule="auto"/>
              <w:rPr>
                <w:rFonts w:ascii="宋体" w:hAnsi="宋体" w:cs="宋体"/>
                <w:szCs w:val="21"/>
              </w:rPr>
            </w:pPr>
            <w:r>
              <w:rPr>
                <w:rFonts w:hint="eastAsia" w:ascii="宋体" w:hAnsi="宋体" w:cs="宋体"/>
                <w:szCs w:val="21"/>
              </w:rPr>
              <w:t>1）属于财政部《节能产品政府采购品目清单》内优先采购（清单内未标注“★”的品目）的产品[投标文件中提供有效的认证证书复印件及品目清单（标注出投标产品在品目清单中所属的品目）]，根据其所占项目（或者分标）预算金额比例得  0 至 0.5  分，满分 0.5 分。</w:t>
            </w:r>
          </w:p>
          <w:p w14:paraId="6C891916">
            <w:pPr>
              <w:spacing w:line="360" w:lineRule="auto"/>
              <w:rPr>
                <w:rFonts w:ascii="宋体" w:hAnsi="宋体" w:cs="宋体"/>
                <w:szCs w:val="21"/>
              </w:rPr>
            </w:pPr>
            <w:r>
              <w:rPr>
                <w:rFonts w:hint="eastAsia" w:ascii="宋体" w:hAnsi="宋体" w:cs="宋体"/>
                <w:szCs w:val="21"/>
              </w:rPr>
              <w:t>2）属于财政部《环境标志产品政府采购品目清单》内的产品[投标文件中提供有效的认证证书复印件及品目清单（标注出投标产品在品目清单中所属的品目）]，根据其所占项目（或者分标）预算金额比例得  0 至 0.5  分，满分 0.5 分；</w:t>
            </w:r>
          </w:p>
          <w:p w14:paraId="2F7C8E40">
            <w:pPr>
              <w:spacing w:line="360" w:lineRule="auto"/>
              <w:rPr>
                <w:rFonts w:ascii="宋体" w:hAnsi="宋体" w:cs="宋体"/>
                <w:szCs w:val="21"/>
              </w:rPr>
            </w:pPr>
            <w:r>
              <w:rPr>
                <w:rFonts w:hint="eastAsia" w:ascii="宋体" w:hAnsi="宋体" w:cs="宋体"/>
                <w:szCs w:val="21"/>
              </w:rPr>
              <w:t>3）非节能、环境标志产品的不得分。</w:t>
            </w:r>
          </w:p>
        </w:tc>
        <w:tc>
          <w:tcPr>
            <w:tcW w:w="1467" w:type="dxa"/>
            <w:tcBorders>
              <w:top w:val="single" w:color="auto" w:sz="4" w:space="0"/>
              <w:left w:val="single" w:color="auto" w:sz="4" w:space="0"/>
              <w:bottom w:val="single" w:color="auto" w:sz="4" w:space="0"/>
              <w:right w:val="single" w:color="auto" w:sz="4" w:space="0"/>
            </w:tcBorders>
            <w:vAlign w:val="center"/>
          </w:tcPr>
          <w:p w14:paraId="22CD1CFE">
            <w:pPr>
              <w:pStyle w:val="18"/>
              <w:widowControl/>
              <w:spacing w:line="360" w:lineRule="auto"/>
              <w:jc w:val="center"/>
              <w:rPr>
                <w:rFonts w:hAnsi="宋体" w:cs="宋体"/>
                <w:bCs/>
                <w:szCs w:val="21"/>
              </w:rPr>
            </w:pPr>
            <w:r>
              <w:rPr>
                <w:rFonts w:hint="eastAsia" w:hAnsi="宋体" w:cs="宋体"/>
                <w:bCs/>
                <w:szCs w:val="21"/>
              </w:rPr>
              <w:t>0~1分</w:t>
            </w:r>
          </w:p>
          <w:p w14:paraId="1213FBA0">
            <w:pPr>
              <w:pStyle w:val="18"/>
              <w:widowControl/>
              <w:spacing w:line="360" w:lineRule="auto"/>
              <w:jc w:val="center"/>
              <w:rPr>
                <w:rFonts w:hAnsi="宋体" w:cs="宋体"/>
                <w:bCs/>
                <w:szCs w:val="21"/>
              </w:rPr>
            </w:pPr>
            <w:r>
              <w:rPr>
                <w:rFonts w:hint="eastAsia" w:hAnsi="宋体" w:cs="宋体"/>
                <w:bCs/>
                <w:szCs w:val="21"/>
              </w:rPr>
              <w:t>（</w:t>
            </w:r>
            <w:r>
              <w:rPr>
                <w:rFonts w:hint="eastAsia" w:hAnsi="宋体" w:cs="宋体"/>
                <w:szCs w:val="21"/>
              </w:rPr>
              <w:t>客观分</w:t>
            </w:r>
            <w:r>
              <w:rPr>
                <w:rFonts w:hint="eastAsia" w:hAnsi="宋体" w:cs="宋体"/>
                <w:bCs/>
                <w:szCs w:val="21"/>
              </w:rPr>
              <w:t>）</w:t>
            </w:r>
          </w:p>
        </w:tc>
      </w:tr>
    </w:tbl>
    <w:p w14:paraId="0090E3A2">
      <w:pPr>
        <w:wordWrap w:val="0"/>
        <w:spacing w:line="348" w:lineRule="auto"/>
        <w:rPr>
          <w:rFonts w:ascii="宋体" w:hAnsi="宋体" w:cs="宋体"/>
          <w:szCs w:val="21"/>
        </w:rPr>
      </w:pPr>
    </w:p>
    <w:p w14:paraId="3BD89F95">
      <w:pPr>
        <w:pStyle w:val="18"/>
        <w:wordWrap w:val="0"/>
        <w:spacing w:line="348" w:lineRule="auto"/>
        <w:ind w:firstLine="480"/>
        <w:rPr>
          <w:rFonts w:hAnsi="宋体" w:cs="宋体"/>
          <w:bCs/>
          <w:szCs w:val="21"/>
        </w:rPr>
        <w:sectPr>
          <w:pgSz w:w="11906" w:h="16838"/>
          <w:pgMar w:top="1440" w:right="1080" w:bottom="1440" w:left="1080" w:header="720" w:footer="720" w:gutter="0"/>
          <w:cols w:space="720" w:num="1"/>
          <w:docGrid w:type="lines" w:linePitch="331" w:charSpace="0"/>
        </w:sectPr>
      </w:pPr>
    </w:p>
    <w:bookmarkEnd w:id="158"/>
    <w:p w14:paraId="65808050">
      <w:pPr>
        <w:pStyle w:val="3"/>
        <w:spacing w:line="240" w:lineRule="auto"/>
        <w:jc w:val="center"/>
        <w:rPr>
          <w:rFonts w:ascii="宋体" w:hAnsi="宋体" w:eastAsia="宋体" w:cs="宋体"/>
          <w:b w:val="0"/>
          <w:sz w:val="30"/>
          <w:szCs w:val="30"/>
        </w:rPr>
      </w:pPr>
      <w:bookmarkStart w:id="160" w:name="_Toc27945"/>
      <w:bookmarkStart w:id="161" w:name="_Toc25136"/>
      <w:bookmarkStart w:id="162" w:name="_Toc26123"/>
      <w:r>
        <w:rPr>
          <w:rFonts w:hint="eastAsia" w:ascii="宋体" w:hAnsi="宋体" w:eastAsia="宋体" w:cs="宋体"/>
          <w:b w:val="0"/>
          <w:sz w:val="30"/>
          <w:szCs w:val="30"/>
        </w:rPr>
        <w:t>第四节 中标候选人推荐原则</w:t>
      </w:r>
      <w:bookmarkEnd w:id="160"/>
      <w:bookmarkEnd w:id="161"/>
      <w:bookmarkEnd w:id="162"/>
    </w:p>
    <w:p w14:paraId="465337BA">
      <w:pPr>
        <w:pStyle w:val="18"/>
        <w:wordWrap w:val="0"/>
        <w:spacing w:line="348" w:lineRule="auto"/>
        <w:contextualSpacing/>
        <w:jc w:val="center"/>
        <w:rPr>
          <w:rFonts w:hAnsi="宋体" w:cs="宋体"/>
          <w:b/>
          <w:bCs/>
          <w:szCs w:val="21"/>
        </w:rPr>
      </w:pPr>
      <w:r>
        <w:rPr>
          <w:rFonts w:hint="eastAsia" w:hAnsi="宋体" w:cs="宋体"/>
          <w:b/>
          <w:bCs/>
          <w:szCs w:val="21"/>
        </w:rPr>
        <w:t>（一）综合评分法</w:t>
      </w:r>
    </w:p>
    <w:p w14:paraId="47FA429C">
      <w:pPr>
        <w:pStyle w:val="18"/>
        <w:wordWrap w:val="0"/>
        <w:spacing w:line="348" w:lineRule="auto"/>
        <w:ind w:firstLine="420" w:firstLineChars="200"/>
        <w:rPr>
          <w:rFonts w:hAnsi="宋体" w:cs="宋体"/>
          <w:szCs w:val="21"/>
        </w:rPr>
      </w:pPr>
      <w:r>
        <w:rPr>
          <w:rFonts w:hint="eastAsia" w:hAnsi="宋体" w:cs="宋体"/>
          <w:szCs w:val="21"/>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147C3E6D">
      <w:pPr>
        <w:pStyle w:val="3"/>
        <w:spacing w:line="240" w:lineRule="auto"/>
        <w:jc w:val="center"/>
        <w:rPr>
          <w:rFonts w:ascii="宋体" w:hAnsi="宋体" w:eastAsia="宋体" w:cs="宋体"/>
          <w:b w:val="0"/>
          <w:sz w:val="30"/>
          <w:szCs w:val="30"/>
        </w:rPr>
      </w:pPr>
      <w:bookmarkStart w:id="163" w:name="_Toc23334"/>
      <w:bookmarkStart w:id="164" w:name="_Toc25921"/>
      <w:bookmarkStart w:id="165" w:name="_Toc31930"/>
      <w:r>
        <w:rPr>
          <w:rFonts w:hint="eastAsia" w:ascii="宋体" w:hAnsi="宋体" w:eastAsia="宋体" w:cs="宋体"/>
          <w:b w:val="0"/>
          <w:sz w:val="30"/>
          <w:szCs w:val="30"/>
        </w:rPr>
        <w:t>第五节 评标报告</w:t>
      </w:r>
      <w:bookmarkEnd w:id="163"/>
      <w:bookmarkEnd w:id="164"/>
      <w:bookmarkEnd w:id="165"/>
    </w:p>
    <w:p w14:paraId="442A7D70">
      <w:pPr>
        <w:pStyle w:val="88"/>
        <w:wordWrap w:val="0"/>
        <w:spacing w:before="0" w:line="348" w:lineRule="auto"/>
        <w:ind w:firstLine="422"/>
        <w:rPr>
          <w:rFonts w:ascii="宋体" w:hAnsi="宋体" w:cs="宋体"/>
          <w:b/>
          <w:bCs/>
          <w:sz w:val="21"/>
          <w:szCs w:val="21"/>
        </w:rPr>
      </w:pPr>
      <w:r>
        <w:rPr>
          <w:rFonts w:hint="eastAsia" w:ascii="宋体" w:hAnsi="宋体" w:cs="宋体"/>
          <w:b/>
          <w:bCs/>
          <w:sz w:val="21"/>
          <w:szCs w:val="21"/>
        </w:rPr>
        <w:t>（一）评标报告与推荐中标候选人</w:t>
      </w:r>
    </w:p>
    <w:p w14:paraId="62D6EE27">
      <w:pPr>
        <w:pStyle w:val="18"/>
        <w:tabs>
          <w:tab w:val="left" w:pos="2472"/>
        </w:tabs>
        <w:wordWrap w:val="0"/>
        <w:spacing w:line="348" w:lineRule="auto"/>
        <w:ind w:firstLine="420" w:firstLineChars="200"/>
        <w:rPr>
          <w:rFonts w:hAnsi="宋体" w:cs="宋体"/>
          <w:szCs w:val="21"/>
        </w:rPr>
      </w:pPr>
      <w:r>
        <w:rPr>
          <w:rFonts w:hint="eastAsia" w:hAnsi="宋体" w:cs="宋体"/>
          <w:szCs w:val="21"/>
        </w:rPr>
        <w:t>评标委员会根据原始评标记录和评标结果编写评标报告，并通过电子交易平台向采购人、采购代理机构提交。</w:t>
      </w:r>
    </w:p>
    <w:p w14:paraId="2D56AE70">
      <w:pPr>
        <w:widowControl/>
        <w:wordWrap w:val="0"/>
        <w:spacing w:line="348" w:lineRule="auto"/>
        <w:ind w:firstLine="422" w:firstLineChars="200"/>
        <w:jc w:val="left"/>
        <w:rPr>
          <w:rFonts w:ascii="宋体" w:hAnsi="宋体" w:cs="宋体"/>
          <w:b/>
          <w:bCs/>
          <w:szCs w:val="21"/>
        </w:rPr>
      </w:pPr>
      <w:r>
        <w:rPr>
          <w:rFonts w:hint="eastAsia" w:ascii="宋体" w:hAnsi="宋体" w:cs="宋体"/>
          <w:b/>
          <w:bCs/>
          <w:szCs w:val="21"/>
        </w:rPr>
        <w:t>（二）评标争议事项处理</w:t>
      </w:r>
    </w:p>
    <w:p w14:paraId="0E00EE62">
      <w:pPr>
        <w:pStyle w:val="8"/>
        <w:ind w:left="0" w:firstLine="420" w:firstLineChars="200"/>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1000131C">
      <w:pPr>
        <w:pStyle w:val="18"/>
        <w:tabs>
          <w:tab w:val="left" w:pos="2472"/>
        </w:tabs>
        <w:spacing w:line="460" w:lineRule="exact"/>
        <w:jc w:val="center"/>
        <w:rPr>
          <w:rFonts w:hAnsi="宋体" w:cs="宋体"/>
          <w:b/>
          <w:szCs w:val="21"/>
        </w:rPr>
      </w:pPr>
    </w:p>
    <w:p w14:paraId="2415E7AF">
      <w:pPr>
        <w:pStyle w:val="18"/>
        <w:tabs>
          <w:tab w:val="left" w:pos="2472"/>
        </w:tabs>
        <w:spacing w:line="460" w:lineRule="exact"/>
        <w:jc w:val="center"/>
        <w:rPr>
          <w:rFonts w:hAnsi="宋体" w:cs="宋体"/>
          <w:b/>
          <w:szCs w:val="21"/>
        </w:rPr>
      </w:pPr>
    </w:p>
    <w:p w14:paraId="688985C0">
      <w:pPr>
        <w:pStyle w:val="18"/>
        <w:tabs>
          <w:tab w:val="left" w:pos="2472"/>
        </w:tabs>
        <w:spacing w:line="460" w:lineRule="exact"/>
        <w:jc w:val="center"/>
        <w:rPr>
          <w:rFonts w:hAnsi="宋体" w:cs="宋体"/>
          <w:b/>
          <w:szCs w:val="21"/>
        </w:rPr>
      </w:pPr>
    </w:p>
    <w:p w14:paraId="071F31CD">
      <w:pPr>
        <w:pStyle w:val="18"/>
        <w:tabs>
          <w:tab w:val="left" w:pos="2472"/>
        </w:tabs>
        <w:spacing w:line="460" w:lineRule="exact"/>
        <w:jc w:val="center"/>
        <w:rPr>
          <w:rFonts w:hAnsi="宋体" w:cs="宋体"/>
          <w:b/>
          <w:szCs w:val="21"/>
        </w:rPr>
      </w:pPr>
    </w:p>
    <w:p w14:paraId="49A7BD91">
      <w:pPr>
        <w:pStyle w:val="18"/>
        <w:tabs>
          <w:tab w:val="left" w:pos="2472"/>
        </w:tabs>
        <w:spacing w:line="460" w:lineRule="exact"/>
        <w:jc w:val="center"/>
        <w:rPr>
          <w:rFonts w:hAnsi="宋体" w:cs="宋体"/>
          <w:b/>
          <w:szCs w:val="21"/>
        </w:rPr>
      </w:pPr>
    </w:p>
    <w:p w14:paraId="0A5137DA">
      <w:pPr>
        <w:pStyle w:val="18"/>
        <w:tabs>
          <w:tab w:val="left" w:pos="2472"/>
        </w:tabs>
        <w:spacing w:line="460" w:lineRule="exact"/>
        <w:jc w:val="center"/>
        <w:rPr>
          <w:rFonts w:hAnsi="宋体" w:cs="宋体"/>
          <w:b/>
          <w:szCs w:val="21"/>
        </w:rPr>
      </w:pPr>
    </w:p>
    <w:p w14:paraId="6F8955F9">
      <w:pPr>
        <w:pStyle w:val="18"/>
        <w:tabs>
          <w:tab w:val="left" w:pos="2472"/>
        </w:tabs>
        <w:spacing w:line="460" w:lineRule="exact"/>
        <w:jc w:val="center"/>
        <w:rPr>
          <w:rFonts w:hAnsi="宋体" w:cs="宋体"/>
          <w:b/>
          <w:szCs w:val="21"/>
        </w:rPr>
      </w:pPr>
    </w:p>
    <w:p w14:paraId="6A631EEF">
      <w:pPr>
        <w:pStyle w:val="18"/>
        <w:tabs>
          <w:tab w:val="left" w:pos="2472"/>
        </w:tabs>
        <w:spacing w:line="460" w:lineRule="exact"/>
        <w:jc w:val="center"/>
        <w:rPr>
          <w:rFonts w:hAnsi="宋体" w:cs="宋体"/>
          <w:b/>
          <w:szCs w:val="21"/>
        </w:rPr>
      </w:pPr>
    </w:p>
    <w:p w14:paraId="7735C5EB">
      <w:pPr>
        <w:pStyle w:val="18"/>
        <w:tabs>
          <w:tab w:val="left" w:pos="2472"/>
        </w:tabs>
        <w:spacing w:line="460" w:lineRule="exact"/>
        <w:jc w:val="center"/>
        <w:rPr>
          <w:rFonts w:hAnsi="宋体" w:cs="宋体"/>
          <w:b/>
          <w:szCs w:val="21"/>
        </w:rPr>
      </w:pPr>
    </w:p>
    <w:p w14:paraId="36808A93">
      <w:pPr>
        <w:pStyle w:val="18"/>
        <w:tabs>
          <w:tab w:val="left" w:pos="2472"/>
        </w:tabs>
        <w:spacing w:line="460" w:lineRule="exact"/>
        <w:jc w:val="center"/>
        <w:rPr>
          <w:rFonts w:hAnsi="宋体" w:cs="宋体"/>
          <w:b/>
          <w:szCs w:val="21"/>
        </w:rPr>
      </w:pPr>
    </w:p>
    <w:p w14:paraId="7CC9DF34">
      <w:pPr>
        <w:pStyle w:val="18"/>
        <w:tabs>
          <w:tab w:val="left" w:pos="2472"/>
        </w:tabs>
        <w:spacing w:line="460" w:lineRule="exact"/>
        <w:jc w:val="center"/>
        <w:rPr>
          <w:rFonts w:hAnsi="宋体" w:cs="宋体"/>
          <w:b/>
          <w:szCs w:val="21"/>
        </w:rPr>
      </w:pPr>
    </w:p>
    <w:p w14:paraId="3FBF7480">
      <w:pPr>
        <w:pStyle w:val="18"/>
        <w:tabs>
          <w:tab w:val="left" w:pos="2472"/>
        </w:tabs>
        <w:spacing w:line="460" w:lineRule="exact"/>
        <w:jc w:val="center"/>
        <w:rPr>
          <w:rFonts w:hAnsi="宋体" w:cs="宋体"/>
          <w:b/>
          <w:szCs w:val="21"/>
        </w:rPr>
      </w:pPr>
    </w:p>
    <w:p w14:paraId="22224224">
      <w:pPr>
        <w:pStyle w:val="8"/>
        <w:rPr>
          <w:rFonts w:ascii="宋体" w:hAnsi="宋体" w:cs="宋体"/>
          <w:b/>
          <w:szCs w:val="21"/>
        </w:rPr>
      </w:pPr>
    </w:p>
    <w:p w14:paraId="197658F9">
      <w:pPr>
        <w:rPr>
          <w:rFonts w:ascii="宋体" w:hAnsi="宋体" w:cs="宋体"/>
          <w:b/>
          <w:szCs w:val="21"/>
        </w:rPr>
      </w:pPr>
    </w:p>
    <w:p w14:paraId="7C19B9F5">
      <w:pPr>
        <w:pStyle w:val="14"/>
        <w:rPr>
          <w:rFonts w:ascii="宋体" w:hAnsi="宋体" w:cs="宋体"/>
          <w:b/>
          <w:szCs w:val="21"/>
        </w:rPr>
      </w:pPr>
    </w:p>
    <w:p w14:paraId="03251F77">
      <w:pPr>
        <w:rPr>
          <w:rFonts w:ascii="宋体" w:hAnsi="宋体" w:cs="宋体"/>
          <w:b/>
          <w:szCs w:val="21"/>
        </w:rPr>
      </w:pPr>
    </w:p>
    <w:p w14:paraId="09A648B5">
      <w:pPr>
        <w:pStyle w:val="14"/>
        <w:rPr>
          <w:rFonts w:ascii="宋体" w:hAnsi="宋体" w:cs="宋体"/>
          <w:b/>
          <w:szCs w:val="21"/>
        </w:rPr>
      </w:pPr>
    </w:p>
    <w:p w14:paraId="3A53F194">
      <w:pPr>
        <w:rPr>
          <w:rFonts w:ascii="宋体" w:hAnsi="宋体" w:cs="宋体"/>
          <w:b/>
          <w:szCs w:val="21"/>
        </w:rPr>
      </w:pPr>
    </w:p>
    <w:p w14:paraId="156F49F7">
      <w:pPr>
        <w:pStyle w:val="14"/>
        <w:rPr>
          <w:rFonts w:ascii="宋体" w:hAnsi="宋体" w:cs="宋体"/>
          <w:b/>
          <w:szCs w:val="21"/>
        </w:rPr>
      </w:pPr>
    </w:p>
    <w:p w14:paraId="048C35B7">
      <w:pPr>
        <w:rPr>
          <w:rFonts w:ascii="宋体" w:hAnsi="宋体" w:cs="宋体"/>
          <w:b/>
          <w:szCs w:val="21"/>
        </w:rPr>
      </w:pPr>
    </w:p>
    <w:p w14:paraId="1E3BC7A3">
      <w:pPr>
        <w:pStyle w:val="14"/>
        <w:rPr>
          <w:rFonts w:ascii="宋体" w:hAnsi="宋体" w:cs="宋体"/>
          <w:szCs w:val="21"/>
        </w:rPr>
      </w:pPr>
    </w:p>
    <w:p w14:paraId="660F66C5">
      <w:pPr>
        <w:pStyle w:val="18"/>
        <w:tabs>
          <w:tab w:val="left" w:pos="2472"/>
        </w:tabs>
        <w:spacing w:line="460" w:lineRule="exact"/>
        <w:jc w:val="center"/>
        <w:rPr>
          <w:rFonts w:hAnsi="宋体" w:cs="宋体"/>
          <w:b/>
          <w:szCs w:val="21"/>
        </w:rPr>
      </w:pPr>
    </w:p>
    <w:p w14:paraId="3C94E4D8">
      <w:pPr>
        <w:pStyle w:val="18"/>
        <w:jc w:val="center"/>
        <w:outlineLvl w:val="0"/>
        <w:rPr>
          <w:rFonts w:hAnsi="宋体" w:cs="宋体"/>
          <w:b/>
          <w:sz w:val="36"/>
        </w:rPr>
      </w:pPr>
      <w:bookmarkStart w:id="166" w:name="_Toc15549"/>
      <w:bookmarkStart w:id="167" w:name="_Toc89076008"/>
      <w:bookmarkStart w:id="168" w:name="_Toc27607"/>
      <w:r>
        <w:rPr>
          <w:rFonts w:hint="eastAsia" w:hAnsi="宋体" w:cs="宋体"/>
          <w:b/>
          <w:sz w:val="36"/>
        </w:rPr>
        <w:t>第五章拟签订的合同文本</w:t>
      </w:r>
      <w:bookmarkEnd w:id="166"/>
      <w:bookmarkEnd w:id="167"/>
      <w:bookmarkEnd w:id="168"/>
    </w:p>
    <w:p w14:paraId="0D08B5E1">
      <w:pPr>
        <w:widowControl/>
        <w:jc w:val="left"/>
        <w:rPr>
          <w:rFonts w:ascii="宋体" w:hAnsi="宋体" w:cs="宋体"/>
          <w:bCs/>
          <w:szCs w:val="21"/>
        </w:rPr>
        <w:sectPr>
          <w:pgSz w:w="11906" w:h="16838"/>
          <w:pgMar w:top="1134" w:right="1134" w:bottom="1134" w:left="1134" w:header="720" w:footer="720" w:gutter="0"/>
          <w:cols w:space="720" w:num="1"/>
          <w:docGrid w:type="lines" w:linePitch="331" w:charSpace="0"/>
        </w:sectPr>
      </w:pPr>
    </w:p>
    <w:p w14:paraId="13620194">
      <w:pPr>
        <w:spacing w:line="360" w:lineRule="auto"/>
        <w:rPr>
          <w:rFonts w:ascii="宋体" w:hAnsi="宋体" w:cs="宋体"/>
          <w:szCs w:val="21"/>
          <w:u w:val="single"/>
        </w:rPr>
      </w:pPr>
      <w:r>
        <w:rPr>
          <w:rFonts w:hint="eastAsia" w:ascii="宋体" w:hAnsi="宋体" w:cs="宋体"/>
          <w:szCs w:val="21"/>
        </w:rPr>
        <w:t>“政采云”平台合同编号：</w:t>
      </w:r>
    </w:p>
    <w:p w14:paraId="0A9837FF">
      <w:pPr>
        <w:spacing w:line="360" w:lineRule="auto"/>
        <w:jc w:val="center"/>
        <w:rPr>
          <w:rFonts w:ascii="宋体"/>
          <w:b/>
          <w:bCs/>
          <w:sz w:val="52"/>
        </w:rPr>
      </w:pPr>
      <w:r>
        <w:rPr>
          <w:rFonts w:hint="eastAsia" w:ascii="宋体"/>
          <w:b/>
          <w:bCs/>
          <w:sz w:val="52"/>
        </w:rPr>
        <w:t>南 宁 市 政 府 采 购</w:t>
      </w:r>
    </w:p>
    <w:p w14:paraId="0E7AA0A6">
      <w:pPr>
        <w:spacing w:line="360" w:lineRule="auto"/>
        <w:ind w:firstLine="420" w:firstLineChars="200"/>
        <w:rPr>
          <w:rFonts w:ascii="宋体"/>
        </w:rPr>
      </w:pPr>
    </w:p>
    <w:p w14:paraId="5CCA6476">
      <w:pPr>
        <w:spacing w:line="360" w:lineRule="auto"/>
        <w:ind w:firstLine="420" w:firstLineChars="200"/>
        <w:rPr>
          <w:rFonts w:ascii="宋体"/>
        </w:rPr>
      </w:pPr>
      <w:r>
        <w:rPr>
          <w:rFonts w:hint="eastAsia" w:ascii="宋体"/>
        </w:rPr>
        <w:t xml:space="preserve">                                                 </w:t>
      </w:r>
    </w:p>
    <w:p w14:paraId="41B71842">
      <w:pPr>
        <w:spacing w:line="360" w:lineRule="auto"/>
        <w:jc w:val="center"/>
        <w:rPr>
          <w:rFonts w:ascii="宋体"/>
          <w:b/>
          <w:bCs/>
          <w:sz w:val="44"/>
        </w:rPr>
      </w:pPr>
      <w:r>
        <w:rPr>
          <w:rFonts w:hint="eastAsia" w:ascii="宋体"/>
          <w:b/>
          <w:bCs/>
          <w:sz w:val="44"/>
          <w:u w:val="single"/>
        </w:rPr>
        <w:t xml:space="preserve"> 南宁市社会福利院服务对象纸尿片采购项目 </w:t>
      </w:r>
      <w:r>
        <w:rPr>
          <w:rFonts w:hint="eastAsia" w:ascii="宋体"/>
          <w:b/>
          <w:bCs/>
          <w:sz w:val="44"/>
        </w:rPr>
        <w:t>合同</w:t>
      </w:r>
    </w:p>
    <w:p w14:paraId="41C4C06C">
      <w:pPr>
        <w:spacing w:line="360" w:lineRule="auto"/>
        <w:jc w:val="center"/>
        <w:rPr>
          <w:rFonts w:ascii="宋体"/>
          <w:b/>
          <w:bCs/>
          <w:sz w:val="44"/>
        </w:rPr>
      </w:pPr>
    </w:p>
    <w:p w14:paraId="3818917D">
      <w:pPr>
        <w:spacing w:line="360" w:lineRule="auto"/>
        <w:ind w:firstLine="3507" w:firstLineChars="794"/>
        <w:rPr>
          <w:rFonts w:ascii="宋体"/>
          <w:b/>
          <w:bCs/>
          <w:sz w:val="44"/>
        </w:rPr>
      </w:pPr>
    </w:p>
    <w:p w14:paraId="062F738A">
      <w:pPr>
        <w:spacing w:line="360" w:lineRule="auto"/>
        <w:ind w:firstLine="3507" w:firstLineChars="794"/>
        <w:rPr>
          <w:rFonts w:ascii="宋体"/>
          <w:b/>
          <w:bCs/>
          <w:sz w:val="44"/>
        </w:rPr>
      </w:pPr>
    </w:p>
    <w:p w14:paraId="3A6AA50C">
      <w:pPr>
        <w:ind w:firstLine="1995" w:firstLineChars="552"/>
        <w:rPr>
          <w:rFonts w:ascii="宋体" w:hAnsi="宋体"/>
          <w:b/>
          <w:sz w:val="36"/>
          <w:szCs w:val="36"/>
        </w:rPr>
      </w:pPr>
      <w:r>
        <w:rPr>
          <w:rFonts w:hint="eastAsia" w:ascii="宋体" w:hAnsi="宋体"/>
          <w:b/>
          <w:sz w:val="36"/>
          <w:szCs w:val="36"/>
        </w:rPr>
        <w:t>采购项目编号：</w:t>
      </w:r>
      <w:r>
        <w:rPr>
          <w:rFonts w:hint="eastAsia" w:ascii="宋体" w:hAnsi="宋体"/>
          <w:b/>
          <w:sz w:val="36"/>
          <w:szCs w:val="36"/>
          <w:u w:val="single"/>
        </w:rPr>
        <w:t xml:space="preserve">                       </w:t>
      </w:r>
    </w:p>
    <w:p w14:paraId="5C866561">
      <w:pPr>
        <w:ind w:firstLine="1995" w:firstLineChars="552"/>
        <w:rPr>
          <w:rFonts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[采购计划文号] </w:t>
      </w:r>
    </w:p>
    <w:p w14:paraId="06891C63">
      <w:pPr>
        <w:ind w:firstLine="1308" w:firstLineChars="545"/>
        <w:rPr>
          <w:rFonts w:ascii="宋体" w:hAnsi="宋体" w:cs="宋体"/>
          <w:sz w:val="24"/>
        </w:rPr>
      </w:pPr>
    </w:p>
    <w:p w14:paraId="11AF6008">
      <w:pPr>
        <w:ind w:firstLine="1995" w:firstLineChars="552"/>
        <w:rPr>
          <w:rFonts w:ascii="宋体" w:hAnsi="宋体"/>
          <w:b/>
          <w:sz w:val="36"/>
          <w:szCs w:val="36"/>
          <w:u w:val="single"/>
        </w:rPr>
      </w:pPr>
    </w:p>
    <w:p w14:paraId="3973AC74">
      <w:pPr>
        <w:ind w:firstLine="1995" w:firstLineChars="552"/>
        <w:rPr>
          <w:rFonts w:ascii="宋体" w:hAnsi="宋体"/>
          <w:b/>
          <w:sz w:val="36"/>
          <w:szCs w:val="36"/>
          <w:u w:val="single"/>
        </w:rPr>
      </w:pPr>
    </w:p>
    <w:p w14:paraId="769E2BE9">
      <w:pPr>
        <w:tabs>
          <w:tab w:val="left" w:pos="7200"/>
        </w:tabs>
        <w:spacing w:line="360" w:lineRule="auto"/>
        <w:ind w:firstLine="1995" w:firstLineChars="552"/>
        <w:rPr>
          <w:rFonts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南宁市社会福利院   </w:t>
      </w:r>
    </w:p>
    <w:p w14:paraId="2E6E2F19">
      <w:pPr>
        <w:tabs>
          <w:tab w:val="left" w:pos="7380"/>
        </w:tabs>
        <w:spacing w:line="360" w:lineRule="auto"/>
        <w:ind w:firstLine="1995" w:firstLineChars="552"/>
        <w:rPr>
          <w:rFonts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14:paraId="3B799CBB">
      <w:pPr>
        <w:tabs>
          <w:tab w:val="left" w:pos="7380"/>
        </w:tabs>
        <w:spacing w:line="360" w:lineRule="auto"/>
        <w:rPr>
          <w:rFonts w:ascii="宋体"/>
          <w:b/>
          <w:bCs/>
          <w:sz w:val="44"/>
        </w:rPr>
      </w:pPr>
    </w:p>
    <w:p w14:paraId="26FBC88A">
      <w:pPr>
        <w:spacing w:before="120" w:line="360" w:lineRule="auto"/>
        <w:ind w:firstLine="2280" w:firstLineChars="950"/>
        <w:rPr>
          <w:rFonts w:ascii="宋体" w:hAnsi="宋体" w:cs="宋体"/>
          <w:szCs w:val="21"/>
          <w:u w:val="single"/>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14:paraId="1B9BA77A">
      <w:pPr>
        <w:pStyle w:val="93"/>
        <w:ind w:firstLine="422"/>
        <w:jc w:val="center"/>
        <w:rPr>
          <w:rFonts w:ascii="宋体" w:hAnsi="宋体" w:cs="宋体"/>
          <w:b/>
          <w:bCs/>
          <w:sz w:val="21"/>
        </w:rPr>
      </w:pPr>
    </w:p>
    <w:p w14:paraId="479D8915">
      <w:pPr>
        <w:snapToGrid w:val="0"/>
        <w:spacing w:line="360" w:lineRule="auto"/>
        <w:jc w:val="center"/>
        <w:rPr>
          <w:rFonts w:ascii="宋体" w:hAnsi="宋体" w:cs="宋体"/>
          <w:b/>
          <w:szCs w:val="21"/>
        </w:rPr>
      </w:pPr>
      <w:r>
        <w:rPr>
          <w:rFonts w:hint="eastAsia" w:ascii="宋体" w:hAnsi="宋体" w:cs="宋体"/>
          <w:b/>
          <w:bCs/>
          <w:szCs w:val="21"/>
        </w:rPr>
        <w:br w:type="page"/>
      </w:r>
      <w:r>
        <w:rPr>
          <w:rFonts w:hint="eastAsia" w:ascii="宋体" w:hAnsi="宋体" w:cs="宋体"/>
          <w:b/>
          <w:szCs w:val="21"/>
        </w:rPr>
        <w:t>合同目录</w:t>
      </w:r>
    </w:p>
    <w:p w14:paraId="74DFA050">
      <w:pPr>
        <w:snapToGrid w:val="0"/>
        <w:spacing w:line="360" w:lineRule="auto"/>
        <w:jc w:val="center"/>
        <w:rPr>
          <w:rFonts w:ascii="宋体" w:hAnsi="宋体" w:cs="宋体"/>
          <w:b/>
          <w:bCs/>
          <w:szCs w:val="21"/>
        </w:rPr>
      </w:pPr>
    </w:p>
    <w:p w14:paraId="38E6254A">
      <w:pPr>
        <w:snapToGrid w:val="0"/>
        <w:spacing w:line="360" w:lineRule="auto"/>
        <w:rPr>
          <w:rFonts w:ascii="宋体" w:hAnsi="宋体" w:cs="宋体"/>
          <w:kern w:val="0"/>
          <w:szCs w:val="21"/>
        </w:rPr>
      </w:pPr>
      <w:r>
        <w:rPr>
          <w:rFonts w:hint="eastAsia" w:ascii="宋体" w:hAnsi="宋体" w:cs="宋体"/>
          <w:kern w:val="0"/>
          <w:szCs w:val="21"/>
        </w:rPr>
        <w:t>一、</w:t>
      </w:r>
      <w:r>
        <w:rPr>
          <w:rFonts w:hint="eastAsia" w:ascii="宋体" w:hAnsi="宋体" w:cs="宋体"/>
          <w:szCs w:val="21"/>
        </w:rPr>
        <w:t>第一部分 合同书</w:t>
      </w:r>
      <w:r>
        <w:rPr>
          <w:rFonts w:hint="eastAsia" w:ascii="宋体" w:hAnsi="宋体" w:cs="宋体"/>
          <w:kern w:val="0"/>
          <w:szCs w:val="21"/>
        </w:rPr>
        <w:t>……………………………………………………………（页码）</w:t>
      </w:r>
    </w:p>
    <w:p w14:paraId="4E641629">
      <w:pPr>
        <w:snapToGrid w:val="0"/>
        <w:spacing w:line="360" w:lineRule="auto"/>
        <w:rPr>
          <w:rFonts w:ascii="宋体" w:hAnsi="宋体" w:cs="宋体"/>
          <w:kern w:val="0"/>
          <w:szCs w:val="21"/>
        </w:rPr>
      </w:pPr>
      <w:r>
        <w:rPr>
          <w:rFonts w:hint="eastAsia" w:ascii="宋体" w:hAnsi="宋体" w:cs="宋体"/>
          <w:kern w:val="0"/>
          <w:szCs w:val="21"/>
        </w:rPr>
        <w:t>二、第二部分 合同一般条款……………………………………………………（页码）</w:t>
      </w:r>
    </w:p>
    <w:p w14:paraId="35BD49D4">
      <w:pPr>
        <w:snapToGrid w:val="0"/>
        <w:spacing w:line="360" w:lineRule="auto"/>
        <w:rPr>
          <w:rFonts w:ascii="宋体" w:hAnsi="宋体" w:cs="宋体"/>
          <w:kern w:val="0"/>
          <w:szCs w:val="21"/>
        </w:rPr>
      </w:pPr>
      <w:r>
        <w:rPr>
          <w:rFonts w:hint="eastAsia" w:ascii="宋体" w:hAnsi="宋体" w:cs="宋体"/>
          <w:kern w:val="0"/>
          <w:szCs w:val="21"/>
        </w:rPr>
        <w:t>三、第三部分 合同专用条款……………………………………………………（页码）</w:t>
      </w:r>
    </w:p>
    <w:p w14:paraId="4212F650">
      <w:pPr>
        <w:snapToGrid w:val="0"/>
        <w:spacing w:line="360" w:lineRule="auto"/>
        <w:rPr>
          <w:rFonts w:ascii="宋体" w:hAnsi="宋体" w:cs="宋体"/>
          <w:kern w:val="0"/>
          <w:szCs w:val="21"/>
        </w:rPr>
      </w:pPr>
      <w:r>
        <w:rPr>
          <w:rFonts w:hint="eastAsia" w:ascii="宋体" w:hAnsi="宋体" w:cs="宋体"/>
          <w:kern w:val="0"/>
          <w:szCs w:val="21"/>
        </w:rPr>
        <w:t>四、</w:t>
      </w:r>
      <w:r>
        <w:rPr>
          <w:rFonts w:hint="eastAsia" w:ascii="宋体" w:hAnsi="宋体" w:cs="宋体"/>
          <w:szCs w:val="21"/>
        </w:rPr>
        <w:t>第四部分 合同附件</w:t>
      </w:r>
      <w:r>
        <w:rPr>
          <w:rFonts w:hint="eastAsia" w:ascii="宋体" w:hAnsi="宋体" w:cs="宋体"/>
          <w:kern w:val="0"/>
          <w:szCs w:val="21"/>
        </w:rPr>
        <w:t>…………………………………………………………（页码）</w:t>
      </w:r>
    </w:p>
    <w:p w14:paraId="41A5F5A0">
      <w:pPr>
        <w:snapToGrid w:val="0"/>
        <w:spacing w:line="360" w:lineRule="auto"/>
        <w:rPr>
          <w:rFonts w:ascii="宋体" w:hAnsi="宋体" w:cs="宋体"/>
          <w:kern w:val="0"/>
          <w:szCs w:val="21"/>
        </w:rPr>
      </w:pPr>
      <w:r>
        <w:rPr>
          <w:rFonts w:hint="eastAsia" w:ascii="宋体" w:hAnsi="宋体" w:cs="宋体"/>
          <w:kern w:val="0"/>
          <w:szCs w:val="21"/>
        </w:rPr>
        <w:t>4.1中标通知书 …………………………………………………………………（页码）</w:t>
      </w:r>
    </w:p>
    <w:p w14:paraId="2C22D5CC">
      <w:pPr>
        <w:snapToGrid w:val="0"/>
        <w:spacing w:line="360" w:lineRule="auto"/>
        <w:rPr>
          <w:rFonts w:ascii="宋体" w:hAnsi="宋体" w:cs="宋体"/>
          <w:kern w:val="0"/>
          <w:szCs w:val="21"/>
        </w:rPr>
      </w:pPr>
      <w:r>
        <w:rPr>
          <w:rFonts w:hint="eastAsia" w:ascii="宋体" w:hAnsi="宋体" w:cs="宋体"/>
          <w:kern w:val="0"/>
          <w:szCs w:val="21"/>
        </w:rPr>
        <w:t>4.2招标文件服务需求一览表 …………………………………………………（页码）</w:t>
      </w:r>
    </w:p>
    <w:p w14:paraId="3FE54CE6">
      <w:pPr>
        <w:snapToGrid w:val="0"/>
        <w:spacing w:line="360" w:lineRule="auto"/>
        <w:rPr>
          <w:rFonts w:ascii="宋体" w:hAnsi="宋体" w:cs="宋体"/>
          <w:kern w:val="0"/>
          <w:szCs w:val="21"/>
        </w:rPr>
      </w:pPr>
      <w:r>
        <w:rPr>
          <w:rFonts w:hint="eastAsia" w:ascii="宋体" w:hAnsi="宋体" w:cs="宋体"/>
          <w:kern w:val="0"/>
          <w:szCs w:val="21"/>
        </w:rPr>
        <w:t>4.3招标文件的更改通知（如有） ……………………………………………（页码）</w:t>
      </w:r>
    </w:p>
    <w:p w14:paraId="4FE35B4E">
      <w:pPr>
        <w:snapToGrid w:val="0"/>
        <w:spacing w:line="360" w:lineRule="auto"/>
        <w:rPr>
          <w:rFonts w:ascii="宋体" w:hAnsi="宋体" w:cs="宋体"/>
          <w:kern w:val="0"/>
          <w:szCs w:val="21"/>
        </w:rPr>
      </w:pPr>
      <w:r>
        <w:rPr>
          <w:rFonts w:hint="eastAsia" w:ascii="宋体" w:hAnsi="宋体" w:cs="宋体"/>
          <w:kern w:val="0"/>
          <w:szCs w:val="21"/>
        </w:rPr>
        <w:t>4.4投标函 ………………………………………………………………………（页码）</w:t>
      </w:r>
    </w:p>
    <w:p w14:paraId="3EF0D052">
      <w:pPr>
        <w:snapToGrid w:val="0"/>
        <w:spacing w:line="360" w:lineRule="auto"/>
        <w:rPr>
          <w:rFonts w:ascii="宋体" w:hAnsi="宋体" w:cs="宋体"/>
          <w:kern w:val="0"/>
          <w:szCs w:val="21"/>
        </w:rPr>
      </w:pPr>
      <w:r>
        <w:rPr>
          <w:rFonts w:hint="eastAsia" w:ascii="宋体" w:hAnsi="宋体" w:cs="宋体"/>
          <w:kern w:val="0"/>
          <w:szCs w:val="21"/>
        </w:rPr>
        <w:t>4.5开标一览表 ………………………………………………………………………（页码）</w:t>
      </w:r>
    </w:p>
    <w:p w14:paraId="1260FBAE">
      <w:pPr>
        <w:snapToGrid w:val="0"/>
        <w:spacing w:line="360" w:lineRule="auto"/>
        <w:rPr>
          <w:rFonts w:ascii="宋体" w:hAnsi="宋体" w:cs="宋体"/>
          <w:kern w:val="0"/>
          <w:szCs w:val="21"/>
        </w:rPr>
      </w:pPr>
      <w:r>
        <w:rPr>
          <w:rFonts w:hint="eastAsia" w:ascii="宋体" w:hAnsi="宋体" w:cs="宋体"/>
          <w:kern w:val="0"/>
          <w:szCs w:val="21"/>
        </w:rPr>
        <w:t>4.6投标服务技术偏离表 ………………………………………………………（页码）</w:t>
      </w:r>
    </w:p>
    <w:p w14:paraId="4C0F01EA">
      <w:pPr>
        <w:snapToGrid w:val="0"/>
        <w:spacing w:line="360" w:lineRule="auto"/>
        <w:rPr>
          <w:rFonts w:ascii="宋体" w:hAnsi="宋体" w:cs="宋体"/>
          <w:kern w:val="0"/>
          <w:szCs w:val="21"/>
        </w:rPr>
      </w:pPr>
      <w:r>
        <w:rPr>
          <w:rFonts w:hint="eastAsia" w:ascii="宋体" w:hAnsi="宋体" w:cs="宋体"/>
          <w:kern w:val="0"/>
          <w:szCs w:val="21"/>
        </w:rPr>
        <w:t>4.7商务条款偏离表 ……………………………………………………………（页码）</w:t>
      </w:r>
    </w:p>
    <w:p w14:paraId="58139A7C">
      <w:pPr>
        <w:snapToGrid w:val="0"/>
        <w:spacing w:line="360" w:lineRule="auto"/>
        <w:rPr>
          <w:rFonts w:ascii="宋体" w:hAnsi="宋体" w:cs="宋体"/>
          <w:kern w:val="0"/>
          <w:szCs w:val="21"/>
        </w:rPr>
      </w:pPr>
      <w:r>
        <w:rPr>
          <w:rFonts w:hint="eastAsia" w:ascii="宋体" w:hAnsi="宋体" w:cs="宋体"/>
          <w:kern w:val="0"/>
          <w:szCs w:val="21"/>
        </w:rPr>
        <w:t>4.8中标供应商澄清函（如有请提供） ………………………………………（页码）</w:t>
      </w:r>
    </w:p>
    <w:p w14:paraId="0456A715">
      <w:pPr>
        <w:snapToGrid w:val="0"/>
        <w:spacing w:line="360" w:lineRule="auto"/>
        <w:rPr>
          <w:rFonts w:ascii="宋体" w:hAnsi="宋体" w:cs="宋体"/>
          <w:kern w:val="0"/>
          <w:szCs w:val="21"/>
        </w:rPr>
      </w:pPr>
      <w:r>
        <w:rPr>
          <w:rFonts w:hint="eastAsia" w:ascii="宋体" w:hAnsi="宋体" w:cs="宋体"/>
          <w:kern w:val="0"/>
          <w:szCs w:val="21"/>
        </w:rPr>
        <w:t>4.9其他与本合同相关的资料（如有请提供） ………………………………（页码）</w:t>
      </w:r>
    </w:p>
    <w:p w14:paraId="7B755ACF">
      <w:pPr>
        <w:snapToGrid w:val="0"/>
        <w:spacing w:line="360" w:lineRule="auto"/>
        <w:rPr>
          <w:rFonts w:ascii="宋体" w:hAnsi="宋体" w:cs="宋体"/>
          <w:kern w:val="0"/>
          <w:szCs w:val="21"/>
        </w:rPr>
      </w:pPr>
    </w:p>
    <w:p w14:paraId="3377DC0B">
      <w:pPr>
        <w:widowControl/>
        <w:spacing w:beforeAutospacing="1" w:afterAutospacing="1"/>
        <w:jc w:val="left"/>
        <w:rPr>
          <w:rFonts w:ascii="宋体" w:hAnsi="宋体" w:cs="宋体"/>
          <w:spacing w:val="-4"/>
          <w:szCs w:val="21"/>
        </w:rPr>
        <w:sectPr>
          <w:pgSz w:w="11906" w:h="16838"/>
          <w:pgMar w:top="1134" w:right="1134" w:bottom="1134" w:left="1134" w:header="720" w:footer="720" w:gutter="0"/>
          <w:cols w:space="720" w:num="1"/>
          <w:docGrid w:type="lines" w:linePitch="331" w:charSpace="0"/>
        </w:sectPr>
      </w:pPr>
    </w:p>
    <w:p w14:paraId="5C5094CC">
      <w:pPr>
        <w:pStyle w:val="93"/>
        <w:ind w:firstLine="422"/>
        <w:jc w:val="center"/>
        <w:rPr>
          <w:rFonts w:ascii="宋体" w:hAnsi="宋体" w:cs="宋体"/>
          <w:b/>
          <w:sz w:val="21"/>
        </w:rPr>
      </w:pPr>
      <w:r>
        <w:rPr>
          <w:rFonts w:hint="eastAsia" w:ascii="宋体" w:hAnsi="宋体" w:cs="宋体"/>
          <w:b/>
          <w:sz w:val="21"/>
        </w:rPr>
        <w:t>第一部分 合同书</w:t>
      </w:r>
    </w:p>
    <w:p w14:paraId="27E20995">
      <w:pPr>
        <w:spacing w:line="360" w:lineRule="auto"/>
        <w:ind w:firstLine="840" w:firstLineChars="400"/>
        <w:rPr>
          <w:rFonts w:ascii="宋体" w:hAnsi="宋体" w:cs="宋体"/>
          <w:szCs w:val="21"/>
        </w:rPr>
      </w:pPr>
      <w:r>
        <w:rPr>
          <w:rFonts w:hint="eastAsia" w:ascii="宋体" w:hAnsi="宋体" w:cs="宋体"/>
          <w:szCs w:val="21"/>
          <w:lang w:val="zh-CN"/>
        </w:rPr>
        <w:t>年</w:t>
      </w:r>
      <w:r>
        <w:rPr>
          <w:rFonts w:hint="eastAsia" w:ascii="宋体" w:hAnsi="宋体" w:cs="宋体"/>
          <w:szCs w:val="21"/>
        </w:rPr>
        <w:t xml:space="preserve"> </w:t>
      </w:r>
      <w:r>
        <w:rPr>
          <w:rFonts w:hint="eastAsia" w:ascii="宋体" w:hAnsi="宋体" w:cs="宋体"/>
          <w:szCs w:val="21"/>
          <w:lang w:val="zh-CN"/>
        </w:rPr>
        <w:t>月</w:t>
      </w:r>
      <w:r>
        <w:rPr>
          <w:rFonts w:hint="eastAsia" w:ascii="宋体" w:hAnsi="宋体" w:cs="宋体"/>
          <w:szCs w:val="21"/>
        </w:rPr>
        <w:t xml:space="preserve"> </w:t>
      </w:r>
      <w:r>
        <w:rPr>
          <w:rFonts w:hint="eastAsia" w:ascii="宋体" w:hAnsi="宋体" w:cs="宋体"/>
          <w:szCs w:val="21"/>
          <w:lang w:val="zh-CN"/>
        </w:rPr>
        <w:t>日</w:t>
      </w:r>
      <w:r>
        <w:rPr>
          <w:rFonts w:hint="eastAsia" w:ascii="宋体" w:hAnsi="宋体" w:cs="宋体"/>
          <w:szCs w:val="21"/>
        </w:rPr>
        <w:t>，南宁市社会福利院服务对象纸尿片采购项目以</w:t>
      </w:r>
      <w:r>
        <w:rPr>
          <w:rFonts w:hint="eastAsia" w:ascii="宋体" w:hAnsi="宋体" w:cs="宋体"/>
          <w:szCs w:val="21"/>
          <w:u w:val="single"/>
        </w:rPr>
        <w:t xml:space="preserve">  公开招标方式 </w:t>
      </w:r>
      <w:r>
        <w:rPr>
          <w:rFonts w:hint="eastAsia" w:ascii="宋体" w:hAnsi="宋体" w:cs="宋体"/>
          <w:szCs w:val="21"/>
        </w:rPr>
        <w:t>对南宁市社会福利院服务对象2025年度纸尿片采购项目进行了采购。经</w:t>
      </w:r>
      <w:r>
        <w:rPr>
          <w:rFonts w:hint="eastAsia" w:ascii="宋体" w:hAnsi="宋体" w:cs="宋体"/>
          <w:szCs w:val="21"/>
          <w:u w:val="single"/>
        </w:rPr>
        <w:t xml:space="preserve"> 评标委员会  </w:t>
      </w:r>
      <w:r>
        <w:rPr>
          <w:rFonts w:hint="eastAsia" w:ascii="宋体" w:hAnsi="宋体" w:cs="宋体"/>
          <w:szCs w:val="21"/>
        </w:rPr>
        <w:t>评定，</w:t>
      </w:r>
      <w:r>
        <w:rPr>
          <w:rFonts w:hint="eastAsia" w:ascii="宋体" w:hAnsi="宋体" w:cs="宋体"/>
          <w:szCs w:val="21"/>
          <w:u w:val="single"/>
        </w:rPr>
        <w:t xml:space="preserve">   （中标人名称）</w:t>
      </w:r>
      <w:r>
        <w:rPr>
          <w:rFonts w:hint="eastAsia" w:ascii="宋体" w:hAnsi="宋体" w:cs="宋体"/>
          <w:szCs w:val="21"/>
        </w:rPr>
        <w:t>为该项目中标人。现于中标通知书发出之日起二十五日内，按照采购文件确定的事项签订本合同。</w:t>
      </w:r>
    </w:p>
    <w:p w14:paraId="6FF69CA2">
      <w:pPr>
        <w:spacing w:line="360" w:lineRule="auto"/>
        <w:ind w:firstLine="420" w:firstLineChars="200"/>
        <w:rPr>
          <w:rFonts w:ascii="宋体" w:hAnsi="宋体" w:cs="宋体"/>
          <w:szCs w:val="21"/>
        </w:rPr>
      </w:pPr>
      <w:r>
        <w:rPr>
          <w:rFonts w:hint="eastAsia" w:ascii="宋体" w:hAnsi="宋体" w:cs="宋体"/>
          <w:szCs w:val="21"/>
          <w:lang w:val="zh-CN"/>
        </w:rPr>
        <w:t>根据《中华人民共和国民法典》、《中华人民共和国政府采购法》等相关法律法规之规定，按照平等、自愿、公平和诚实信用的原则，经</w:t>
      </w:r>
      <w:r>
        <w:rPr>
          <w:rFonts w:hint="eastAsia" w:ascii="宋体" w:hAnsi="宋体" w:cs="宋体"/>
          <w:szCs w:val="21"/>
        </w:rPr>
        <w:t>南宁市社会福利院</w:t>
      </w:r>
      <w:r>
        <w:rPr>
          <w:rFonts w:hint="eastAsia" w:ascii="宋体" w:hAnsi="宋体" w:cs="宋体"/>
          <w:szCs w:val="21"/>
          <w:u w:val="single"/>
        </w:rPr>
        <w:t xml:space="preserve"> </w:t>
      </w:r>
      <w:r>
        <w:rPr>
          <w:rFonts w:hint="eastAsia" w:ascii="宋体" w:hAnsi="宋体" w:cs="宋体"/>
          <w:szCs w:val="21"/>
          <w:lang w:val="zh-CN"/>
        </w:rPr>
        <w:t>(以下简称：甲方)和</w:t>
      </w:r>
      <w:r>
        <w:rPr>
          <w:rFonts w:hint="eastAsia" w:ascii="宋体" w:hAnsi="宋体" w:cs="宋体"/>
          <w:szCs w:val="21"/>
          <w:u w:val="single"/>
        </w:rPr>
        <w:t xml:space="preserve">   （中标人名称）   </w:t>
      </w:r>
      <w:r>
        <w:rPr>
          <w:rFonts w:hint="eastAsia" w:ascii="宋体" w:hAnsi="宋体" w:cs="宋体"/>
          <w:szCs w:val="21"/>
          <w:lang w:val="zh-CN"/>
        </w:rPr>
        <w:t>(以下简称：乙方)协商一致，约定以下合同</w:t>
      </w:r>
      <w:r>
        <w:rPr>
          <w:rFonts w:hint="eastAsia" w:ascii="宋体" w:hAnsi="宋体" w:cs="宋体"/>
          <w:szCs w:val="21"/>
        </w:rPr>
        <w:t>条款，以兹共同遵守、全面履行。</w:t>
      </w:r>
    </w:p>
    <w:p w14:paraId="4B2D51E4">
      <w:pPr>
        <w:spacing w:line="360" w:lineRule="auto"/>
        <w:ind w:firstLine="422" w:firstLineChars="200"/>
        <w:rPr>
          <w:rFonts w:ascii="宋体" w:hAnsi="宋体" w:cs="宋体"/>
          <w:b/>
          <w:szCs w:val="21"/>
        </w:rPr>
      </w:pPr>
      <w:bookmarkStart w:id="169" w:name="_Toc2232"/>
      <w:bookmarkStart w:id="170" w:name="_Toc24059"/>
      <w:bookmarkStart w:id="171" w:name="_Toc3029"/>
      <w:r>
        <w:rPr>
          <w:rFonts w:hint="eastAsia" w:ascii="宋体" w:hAnsi="宋体" w:cs="宋体"/>
          <w:b/>
          <w:szCs w:val="21"/>
        </w:rPr>
        <w:t>1.1 合同组成部分</w:t>
      </w:r>
      <w:bookmarkEnd w:id="169"/>
      <w:bookmarkEnd w:id="170"/>
      <w:bookmarkEnd w:id="171"/>
    </w:p>
    <w:p w14:paraId="439E0C93">
      <w:pPr>
        <w:spacing w:line="360" w:lineRule="auto"/>
        <w:ind w:firstLine="420" w:firstLineChars="200"/>
        <w:rPr>
          <w:rFonts w:ascii="宋体" w:hAnsi="宋体" w:cs="宋体"/>
          <w:szCs w:val="21"/>
        </w:rPr>
      </w:pPr>
      <w:r>
        <w:rPr>
          <w:rFonts w:hint="eastAsia" w:ascii="宋体" w:hAnsi="宋体" w:cs="宋体"/>
          <w:szCs w:val="21"/>
        </w:rPr>
        <w:t>下列文件为本合同的组成部分，并构成一个整体，需综合解释、相互补充。如果下列文件内容出现不一致的情形，在保证按照采购文件确定的事项的前提下，组成本合同的多个文件的优先适用顺序如下：</w:t>
      </w:r>
    </w:p>
    <w:p w14:paraId="0B74F2C7">
      <w:pPr>
        <w:spacing w:line="360" w:lineRule="auto"/>
        <w:ind w:firstLine="420" w:firstLineChars="200"/>
        <w:rPr>
          <w:rFonts w:ascii="宋体" w:hAnsi="宋体" w:cs="宋体"/>
          <w:szCs w:val="21"/>
        </w:rPr>
      </w:pPr>
      <w:r>
        <w:rPr>
          <w:rFonts w:hint="eastAsia" w:ascii="宋体" w:hAnsi="宋体" w:cs="宋体"/>
          <w:szCs w:val="21"/>
        </w:rPr>
        <w:t>1.1.1 本合同及其补充合同、变更协议；</w:t>
      </w:r>
    </w:p>
    <w:p w14:paraId="4F31CCB9">
      <w:pPr>
        <w:spacing w:line="360" w:lineRule="auto"/>
        <w:ind w:firstLine="420" w:firstLineChars="200"/>
        <w:rPr>
          <w:rFonts w:ascii="宋体" w:hAnsi="宋体" w:cs="宋体"/>
          <w:szCs w:val="21"/>
        </w:rPr>
      </w:pPr>
      <w:r>
        <w:rPr>
          <w:rFonts w:hint="eastAsia" w:ascii="宋体" w:hAnsi="宋体" w:cs="宋体"/>
          <w:szCs w:val="21"/>
        </w:rPr>
        <w:t>1.1.2 中标通知书；</w:t>
      </w:r>
    </w:p>
    <w:p w14:paraId="5F6D57A8">
      <w:pPr>
        <w:spacing w:line="360" w:lineRule="auto"/>
        <w:ind w:firstLine="420" w:firstLineChars="200"/>
        <w:rPr>
          <w:rFonts w:ascii="宋体" w:hAnsi="宋体" w:cs="宋体"/>
          <w:szCs w:val="21"/>
        </w:rPr>
      </w:pPr>
      <w:r>
        <w:rPr>
          <w:rFonts w:hint="eastAsia" w:ascii="宋体" w:hAnsi="宋体" w:cs="宋体"/>
          <w:szCs w:val="21"/>
        </w:rPr>
        <w:t>1.1.3 投标文件及“投标报价”（含澄清或者说明文件）；</w:t>
      </w:r>
    </w:p>
    <w:p w14:paraId="66F471C8">
      <w:pPr>
        <w:spacing w:line="360" w:lineRule="auto"/>
        <w:ind w:firstLine="420" w:firstLineChars="200"/>
        <w:rPr>
          <w:rFonts w:ascii="宋体" w:hAnsi="宋体" w:cs="宋体"/>
          <w:szCs w:val="21"/>
        </w:rPr>
      </w:pPr>
      <w:r>
        <w:rPr>
          <w:rFonts w:hint="eastAsia" w:ascii="宋体" w:hAnsi="宋体" w:cs="宋体"/>
          <w:szCs w:val="21"/>
        </w:rPr>
        <w:t>1.1.4 招标文件（含澄清或者修改文件）；</w:t>
      </w:r>
    </w:p>
    <w:p w14:paraId="1AAA6D9A">
      <w:pPr>
        <w:spacing w:line="360" w:lineRule="auto"/>
        <w:ind w:firstLine="420" w:firstLineChars="200"/>
        <w:rPr>
          <w:rFonts w:ascii="宋体" w:hAnsi="宋体" w:cs="宋体"/>
          <w:szCs w:val="21"/>
        </w:rPr>
      </w:pPr>
      <w:r>
        <w:rPr>
          <w:rFonts w:hint="eastAsia" w:ascii="宋体" w:hAnsi="宋体" w:cs="宋体"/>
          <w:szCs w:val="21"/>
        </w:rPr>
        <w:t>1.1.5 其他相关采购文件。</w:t>
      </w:r>
    </w:p>
    <w:p w14:paraId="65A583F5">
      <w:pPr>
        <w:spacing w:line="360" w:lineRule="auto"/>
        <w:ind w:firstLine="422" w:firstLineChars="200"/>
        <w:rPr>
          <w:rFonts w:ascii="宋体" w:hAnsi="宋体" w:cs="宋体"/>
          <w:b/>
          <w:szCs w:val="21"/>
        </w:rPr>
      </w:pPr>
      <w:bookmarkStart w:id="172" w:name="_Toc27126"/>
      <w:bookmarkStart w:id="173" w:name="_Toc21295"/>
      <w:bookmarkStart w:id="174" w:name="_Toc24300"/>
      <w:r>
        <w:rPr>
          <w:rFonts w:hint="eastAsia" w:ascii="宋体" w:hAnsi="宋体" w:cs="宋体"/>
          <w:b/>
          <w:szCs w:val="21"/>
        </w:rPr>
        <w:t>1.2 标的物</w:t>
      </w:r>
      <w:bookmarkEnd w:id="172"/>
      <w:bookmarkEnd w:id="173"/>
      <w:bookmarkEnd w:id="174"/>
    </w:p>
    <w:p w14:paraId="2E4041C8">
      <w:pPr>
        <w:spacing w:line="360" w:lineRule="auto"/>
        <w:ind w:firstLine="420" w:firstLineChars="200"/>
        <w:rPr>
          <w:rFonts w:ascii="宋体" w:hAnsi="宋体" w:cs="宋体"/>
          <w:szCs w:val="21"/>
        </w:rPr>
      </w:pPr>
      <w:r>
        <w:rPr>
          <w:rFonts w:hint="eastAsia" w:ascii="宋体" w:hAnsi="宋体" w:cs="宋体"/>
          <w:szCs w:val="21"/>
        </w:rPr>
        <w:t>1.2.1 标的物1信息</w:t>
      </w:r>
    </w:p>
    <w:p w14:paraId="1868557D">
      <w:pPr>
        <w:spacing w:line="360" w:lineRule="auto"/>
        <w:ind w:firstLine="420" w:firstLineChars="200"/>
        <w:rPr>
          <w:rFonts w:ascii="宋体" w:hAnsi="宋体" w:cs="宋体"/>
          <w:szCs w:val="21"/>
          <w:u w:val="single"/>
        </w:rPr>
      </w:pPr>
      <w:r>
        <w:rPr>
          <w:rFonts w:hint="eastAsia" w:ascii="宋体" w:hAnsi="宋体" w:cs="宋体"/>
          <w:szCs w:val="21"/>
        </w:rPr>
        <w:t>1.2.1.1名称：；</w:t>
      </w:r>
    </w:p>
    <w:p w14:paraId="55C4372F">
      <w:pPr>
        <w:spacing w:line="360" w:lineRule="auto"/>
        <w:ind w:firstLine="420" w:firstLineChars="200"/>
        <w:rPr>
          <w:rFonts w:ascii="宋体" w:hAnsi="宋体" w:cs="宋体"/>
          <w:sz w:val="24"/>
          <w:u w:val="single"/>
        </w:rPr>
      </w:pPr>
      <w:r>
        <w:rPr>
          <w:rFonts w:hint="eastAsia" w:ascii="宋体" w:hAnsi="宋体" w:cs="宋体"/>
          <w:szCs w:val="21"/>
        </w:rPr>
        <w:t>1.2.1.2数量：；</w:t>
      </w:r>
    </w:p>
    <w:p w14:paraId="6EDC0935">
      <w:pPr>
        <w:spacing w:line="360" w:lineRule="auto"/>
        <w:ind w:firstLine="480" w:firstLineChars="200"/>
        <w:rPr>
          <w:rFonts w:ascii="宋体" w:hAnsi="宋体" w:cs="宋体"/>
          <w:sz w:val="24"/>
        </w:rPr>
      </w:pPr>
      <w:r>
        <w:rPr>
          <w:rFonts w:hint="eastAsia" w:ascii="宋体" w:hAnsi="宋体" w:cs="宋体"/>
          <w:sz w:val="24"/>
        </w:rPr>
        <w:t>1.2.1.3质量：</w:t>
      </w:r>
      <w:r>
        <w:rPr>
          <w:rFonts w:hint="eastAsia" w:ascii="宋体" w:hAnsi="宋体" w:cs="宋体"/>
          <w:sz w:val="24"/>
          <w:u w:val="single"/>
        </w:rPr>
        <w:t xml:space="preserve">　                                      </w:t>
      </w:r>
      <w:r>
        <w:rPr>
          <w:rFonts w:hint="eastAsia" w:ascii="宋体" w:hAnsi="宋体" w:cs="宋体"/>
          <w:sz w:val="24"/>
        </w:rPr>
        <w:t>。</w:t>
      </w:r>
    </w:p>
    <w:p w14:paraId="13413614">
      <w:pPr>
        <w:spacing w:line="360" w:lineRule="auto"/>
        <w:ind w:firstLine="480" w:firstLineChars="200"/>
        <w:rPr>
          <w:rFonts w:ascii="宋体" w:hAnsi="宋体" w:cs="宋体"/>
          <w:sz w:val="24"/>
        </w:rPr>
      </w:pPr>
      <w:r>
        <w:rPr>
          <w:rFonts w:hint="eastAsia" w:ascii="宋体" w:hAnsi="宋体" w:cs="宋体"/>
          <w:sz w:val="24"/>
        </w:rPr>
        <w:t>……</w:t>
      </w:r>
    </w:p>
    <w:p w14:paraId="2EE27E1A">
      <w:pPr>
        <w:spacing w:line="360" w:lineRule="auto"/>
        <w:ind w:firstLine="482" w:firstLineChars="200"/>
        <w:rPr>
          <w:rFonts w:ascii="宋体" w:hAnsi="宋体" w:cs="宋体"/>
          <w:b/>
          <w:sz w:val="24"/>
        </w:rPr>
      </w:pPr>
      <w:bookmarkStart w:id="175" w:name="_Toc21551"/>
      <w:bookmarkStart w:id="176" w:name="_Toc23292"/>
      <w:bookmarkStart w:id="177" w:name="_Toc21631"/>
      <w:r>
        <w:rPr>
          <w:rFonts w:hint="eastAsia" w:ascii="宋体" w:hAnsi="宋体" w:cs="宋体"/>
          <w:b/>
          <w:sz w:val="24"/>
        </w:rPr>
        <w:t>1.3 价款</w:t>
      </w:r>
      <w:bookmarkEnd w:id="175"/>
      <w:bookmarkEnd w:id="176"/>
      <w:bookmarkEnd w:id="177"/>
    </w:p>
    <w:p w14:paraId="4A1FCF1B">
      <w:pPr>
        <w:spacing w:line="360" w:lineRule="auto"/>
        <w:ind w:firstLine="480" w:firstLineChars="200"/>
        <w:rPr>
          <w:rFonts w:ascii="宋体" w:hAnsi="宋体" w:cs="宋体"/>
          <w:sz w:val="24"/>
        </w:rPr>
      </w:pPr>
      <w:r>
        <w:rPr>
          <w:rFonts w:hint="eastAsia" w:ascii="宋体" w:hAnsi="宋体" w:cs="宋体"/>
          <w:sz w:val="24"/>
        </w:rPr>
        <w:t>本合同总价为：人民币元（大写：元人民币，含税）。</w:t>
      </w:r>
    </w:p>
    <w:p w14:paraId="22A1E917">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3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200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6D8CB8">
            <w:pPr>
              <w:spacing w:line="360" w:lineRule="auto"/>
              <w:ind w:firstLine="480" w:firstLineChars="200"/>
              <w:rPr>
                <w:rFonts w:ascii="宋体" w:hAnsi="宋体" w:cs="宋体"/>
                <w:sz w:val="24"/>
              </w:rPr>
            </w:pPr>
            <w:r>
              <w:rPr>
                <w:rFonts w:hint="eastAsia" w:ascii="宋体" w:hAnsi="宋体" w:cs="宋体"/>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347A81D">
            <w:pPr>
              <w:spacing w:line="360" w:lineRule="auto"/>
              <w:ind w:firstLine="480" w:firstLineChars="200"/>
              <w:rPr>
                <w:rFonts w:ascii="宋体" w:hAnsi="宋体" w:cs="宋体"/>
                <w:sz w:val="24"/>
              </w:rPr>
            </w:pPr>
            <w:r>
              <w:rPr>
                <w:rFonts w:hint="eastAsia" w:ascii="宋体" w:hAnsi="宋体" w:cs="宋体"/>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7460F77">
            <w:pPr>
              <w:spacing w:line="360" w:lineRule="auto"/>
              <w:ind w:firstLine="480" w:firstLineChars="200"/>
              <w:rPr>
                <w:rFonts w:ascii="宋体" w:hAnsi="宋体" w:cs="宋体"/>
                <w:sz w:val="24"/>
              </w:rPr>
            </w:pPr>
            <w:r>
              <w:rPr>
                <w:rFonts w:hint="eastAsia" w:ascii="宋体" w:hAnsi="宋体" w:cs="宋体"/>
                <w:sz w:val="24"/>
              </w:rPr>
              <w:t>分项价格</w:t>
            </w:r>
          </w:p>
        </w:tc>
      </w:tr>
      <w:tr w14:paraId="4233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2E8432">
            <w:pPr>
              <w:spacing w:line="360" w:lineRule="auto"/>
              <w:ind w:firstLine="480" w:firstLineChars="200"/>
              <w:rPr>
                <w:rFonts w:ascii="宋体" w:hAnsi="宋体" w:cs="宋体"/>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2DB6B7C">
            <w:pPr>
              <w:spacing w:line="360" w:lineRule="auto"/>
              <w:ind w:firstLine="480" w:firstLineChars="200"/>
              <w:rPr>
                <w:rFonts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9AAF5F6">
            <w:pPr>
              <w:spacing w:line="360" w:lineRule="auto"/>
              <w:ind w:firstLine="480" w:firstLineChars="200"/>
              <w:rPr>
                <w:rFonts w:ascii="宋体" w:hAnsi="宋体" w:cs="宋体"/>
                <w:sz w:val="24"/>
              </w:rPr>
            </w:pPr>
          </w:p>
        </w:tc>
      </w:tr>
      <w:tr w14:paraId="2239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7DD88CF">
            <w:pPr>
              <w:spacing w:line="360" w:lineRule="auto"/>
              <w:ind w:firstLine="480" w:firstLineChars="200"/>
              <w:rPr>
                <w:rFonts w:ascii="宋体" w:hAnsi="宋体" w:cs="宋体"/>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E58964F">
            <w:pPr>
              <w:spacing w:line="360" w:lineRule="auto"/>
              <w:ind w:firstLine="480" w:firstLineChars="200"/>
              <w:rPr>
                <w:rFonts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A8E4606">
            <w:pPr>
              <w:spacing w:line="360" w:lineRule="auto"/>
              <w:ind w:firstLine="480" w:firstLineChars="200"/>
              <w:rPr>
                <w:rFonts w:ascii="宋体" w:hAnsi="宋体" w:cs="宋体"/>
                <w:sz w:val="24"/>
              </w:rPr>
            </w:pPr>
          </w:p>
        </w:tc>
      </w:tr>
      <w:tr w14:paraId="2C9F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CAA82B">
            <w:pPr>
              <w:spacing w:line="360" w:lineRule="auto"/>
              <w:ind w:firstLine="480" w:firstLineChars="200"/>
              <w:rPr>
                <w:rFonts w:ascii="宋体" w:hAnsi="宋体" w:cs="宋体"/>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027465F">
            <w:pPr>
              <w:spacing w:line="360" w:lineRule="auto"/>
              <w:ind w:firstLine="480" w:firstLineChars="200"/>
              <w:rPr>
                <w:rFonts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AAC75EB">
            <w:pPr>
              <w:spacing w:line="360" w:lineRule="auto"/>
              <w:ind w:firstLine="480" w:firstLineChars="200"/>
              <w:rPr>
                <w:rFonts w:ascii="宋体" w:hAnsi="宋体" w:cs="宋体"/>
                <w:sz w:val="24"/>
              </w:rPr>
            </w:pPr>
          </w:p>
        </w:tc>
      </w:tr>
      <w:tr w14:paraId="3770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38A005">
            <w:pPr>
              <w:spacing w:line="360" w:lineRule="auto"/>
              <w:ind w:firstLine="480" w:firstLineChars="200"/>
              <w:rPr>
                <w:rFonts w:ascii="宋体" w:hAnsi="宋体" w:cs="宋体"/>
                <w:sz w:val="24"/>
              </w:rPr>
            </w:pPr>
            <w:r>
              <w:rPr>
                <w:rFonts w:hint="eastAsia" w:ascii="宋体" w:hAnsi="宋体" w:cs="宋体"/>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1756BAE">
            <w:pPr>
              <w:spacing w:line="360" w:lineRule="auto"/>
              <w:ind w:firstLine="480" w:firstLineChars="200"/>
              <w:rPr>
                <w:rFonts w:ascii="宋体" w:hAnsi="宋体" w:cs="宋体"/>
                <w:sz w:val="24"/>
              </w:rPr>
            </w:pPr>
          </w:p>
        </w:tc>
      </w:tr>
    </w:tbl>
    <w:p w14:paraId="7CA831EC">
      <w:pPr>
        <w:spacing w:line="360" w:lineRule="auto"/>
        <w:ind w:firstLine="482" w:firstLineChars="200"/>
        <w:rPr>
          <w:rFonts w:ascii="宋体" w:hAnsi="宋体" w:cs="宋体"/>
          <w:b/>
          <w:sz w:val="24"/>
        </w:rPr>
      </w:pPr>
      <w:bookmarkStart w:id="178" w:name="_Toc1814"/>
      <w:bookmarkStart w:id="179" w:name="_Toc10340"/>
      <w:bookmarkStart w:id="180" w:name="_Toc22618"/>
      <w:r>
        <w:rPr>
          <w:rFonts w:hint="eastAsia" w:ascii="宋体" w:hAnsi="宋体" w:cs="宋体"/>
          <w:b/>
          <w:sz w:val="24"/>
        </w:rPr>
        <w:t>1.4 付款方式和发票开具方式</w:t>
      </w:r>
      <w:bookmarkEnd w:id="178"/>
      <w:bookmarkEnd w:id="179"/>
      <w:bookmarkEnd w:id="180"/>
    </w:p>
    <w:p w14:paraId="5271E8CC">
      <w:pPr>
        <w:spacing w:line="360" w:lineRule="auto"/>
        <w:ind w:firstLine="480" w:firstLineChars="200"/>
        <w:rPr>
          <w:rFonts w:ascii="宋体" w:hAnsi="宋体" w:cs="宋体"/>
          <w:sz w:val="24"/>
        </w:rPr>
      </w:pPr>
      <w:r>
        <w:rPr>
          <w:rFonts w:hint="eastAsia" w:ascii="宋体" w:hAnsi="宋体" w:cs="宋体"/>
          <w:sz w:val="24"/>
        </w:rPr>
        <w:t>1.4.1 付款方式：；</w:t>
      </w:r>
    </w:p>
    <w:p w14:paraId="79268BDA">
      <w:pPr>
        <w:spacing w:line="360" w:lineRule="auto"/>
        <w:ind w:firstLine="480" w:firstLineChars="200"/>
        <w:rPr>
          <w:rFonts w:ascii="宋体" w:hAnsi="宋体" w:cs="宋体"/>
          <w:sz w:val="24"/>
        </w:rPr>
      </w:pPr>
      <w:r>
        <w:rPr>
          <w:rFonts w:hint="eastAsia" w:ascii="宋体" w:hAnsi="宋体" w:cs="宋体"/>
          <w:sz w:val="24"/>
        </w:rPr>
        <w:t>1.4.2 发票开具方式：。</w:t>
      </w:r>
    </w:p>
    <w:p w14:paraId="741890BB">
      <w:pPr>
        <w:spacing w:line="360" w:lineRule="auto"/>
        <w:ind w:firstLine="482" w:firstLineChars="200"/>
        <w:rPr>
          <w:rFonts w:ascii="宋体" w:hAnsi="宋体" w:cs="宋体"/>
          <w:b/>
          <w:sz w:val="24"/>
        </w:rPr>
      </w:pPr>
      <w:bookmarkStart w:id="181" w:name="_Toc19304"/>
      <w:bookmarkStart w:id="182" w:name="_Toc2846"/>
      <w:bookmarkStart w:id="183" w:name="_Toc32071"/>
      <w:r>
        <w:rPr>
          <w:rFonts w:hint="eastAsia" w:ascii="宋体" w:hAnsi="宋体" w:cs="宋体"/>
          <w:b/>
          <w:sz w:val="24"/>
        </w:rPr>
        <w:t>1.5 标的物交付期限、地点、方式</w:t>
      </w:r>
      <w:bookmarkEnd w:id="181"/>
      <w:bookmarkEnd w:id="182"/>
      <w:bookmarkEnd w:id="183"/>
      <w:r>
        <w:rPr>
          <w:rFonts w:hint="eastAsia" w:ascii="宋体" w:hAnsi="宋体" w:cs="宋体"/>
          <w:b/>
          <w:sz w:val="24"/>
        </w:rPr>
        <w:t>和货物期限</w:t>
      </w:r>
    </w:p>
    <w:p w14:paraId="78769E00">
      <w:pPr>
        <w:spacing w:line="360" w:lineRule="auto"/>
        <w:ind w:firstLine="480" w:firstLineChars="200"/>
        <w:rPr>
          <w:rFonts w:ascii="宋体" w:hAnsi="宋体" w:cs="宋体"/>
          <w:sz w:val="24"/>
          <w:u w:val="single"/>
        </w:rPr>
      </w:pPr>
      <w:r>
        <w:rPr>
          <w:rFonts w:hint="eastAsia" w:ascii="宋体" w:hAnsi="宋体" w:cs="宋体"/>
          <w:sz w:val="24"/>
        </w:rPr>
        <w:t>1.5.1 交付期限：</w:t>
      </w:r>
      <w:r>
        <w:rPr>
          <w:rFonts w:hint="eastAsia" w:ascii="宋体" w:hAnsi="宋体" w:cs="宋体"/>
          <w:sz w:val="24"/>
          <w:u w:val="single"/>
        </w:rPr>
        <w:t xml:space="preserve">                                                 ；</w:t>
      </w:r>
    </w:p>
    <w:p w14:paraId="617C32EA">
      <w:pPr>
        <w:spacing w:line="360" w:lineRule="auto"/>
        <w:ind w:firstLine="480" w:firstLineChars="200"/>
        <w:rPr>
          <w:rFonts w:ascii="宋体" w:hAnsi="宋体" w:cs="宋体"/>
          <w:sz w:val="24"/>
        </w:rPr>
      </w:pPr>
      <w:r>
        <w:rPr>
          <w:rFonts w:hint="eastAsia" w:ascii="宋体" w:hAnsi="宋体" w:cs="宋体"/>
          <w:sz w:val="24"/>
        </w:rPr>
        <w:t>1.5.2 交付地点：；</w:t>
      </w:r>
    </w:p>
    <w:p w14:paraId="64A19E92">
      <w:pPr>
        <w:spacing w:line="360" w:lineRule="auto"/>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sz w:val="24"/>
          <w:u w:val="single"/>
        </w:rPr>
        <w:t xml:space="preserve">                                        　      </w:t>
      </w:r>
      <w:r>
        <w:rPr>
          <w:rFonts w:hint="eastAsia" w:ascii="宋体" w:hAnsi="宋体" w:cs="宋体"/>
          <w:sz w:val="24"/>
        </w:rPr>
        <w:t>；</w:t>
      </w:r>
    </w:p>
    <w:p w14:paraId="646D1465">
      <w:pPr>
        <w:spacing w:line="360" w:lineRule="auto"/>
        <w:ind w:firstLine="480" w:firstLineChars="200"/>
        <w:rPr>
          <w:rFonts w:ascii="宋体" w:hAnsi="宋体" w:cs="宋体"/>
          <w:sz w:val="24"/>
        </w:rPr>
      </w:pPr>
      <w:r>
        <w:rPr>
          <w:rFonts w:hint="eastAsia" w:ascii="宋体" w:hAnsi="宋体" w:cs="宋体"/>
          <w:sz w:val="24"/>
        </w:rPr>
        <w:t>1.5.4 货物及质保期限：。</w:t>
      </w:r>
    </w:p>
    <w:p w14:paraId="3FFCC721">
      <w:pPr>
        <w:spacing w:line="360" w:lineRule="auto"/>
        <w:ind w:firstLine="482" w:firstLineChars="200"/>
        <w:rPr>
          <w:rFonts w:ascii="宋体" w:hAnsi="宋体" w:cs="宋体"/>
          <w:b/>
          <w:sz w:val="24"/>
        </w:rPr>
      </w:pPr>
      <w:bookmarkStart w:id="184" w:name="_Toc21423"/>
      <w:bookmarkStart w:id="185" w:name="_Toc27250"/>
      <w:bookmarkStart w:id="186" w:name="_Toc19554"/>
      <w:r>
        <w:rPr>
          <w:rFonts w:hint="eastAsia" w:ascii="宋体" w:hAnsi="宋体" w:cs="宋体"/>
          <w:b/>
          <w:sz w:val="24"/>
        </w:rPr>
        <w:t>1.6 违约责任</w:t>
      </w:r>
      <w:bookmarkEnd w:id="184"/>
      <w:bookmarkEnd w:id="185"/>
      <w:bookmarkEnd w:id="186"/>
    </w:p>
    <w:p w14:paraId="7B18DA58">
      <w:pPr>
        <w:spacing w:line="360" w:lineRule="auto"/>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sz w:val="24"/>
          <w:u w:val="single"/>
        </w:rPr>
        <w:t>万分之五</w:t>
      </w:r>
      <w:r>
        <w:rPr>
          <w:rFonts w:hint="eastAsia" w:ascii="宋体" w:hAnsi="宋体" w:cs="宋体"/>
          <w:sz w:val="24"/>
        </w:rPr>
        <w:t>（根据项目实际填写，一般为万分之五）计算，最高限额为本合同总价的%（根据项目实际填写，一般为20%）；迟延超过【  】日的，甲方有权在要求乙方支付违约金的同时，书面通知乙方解除本合同，乙方应退回全部已收取的合同价款并按合同总金额的</w:t>
      </w:r>
      <w:r>
        <w:rPr>
          <w:rFonts w:hint="eastAsia" w:ascii="宋体" w:hAnsi="宋体" w:cs="宋体"/>
          <w:sz w:val="24"/>
          <w:u w:val="single"/>
        </w:rPr>
        <w:t>20%</w:t>
      </w:r>
      <w:r>
        <w:rPr>
          <w:rFonts w:hint="eastAsia" w:ascii="宋体" w:hAnsi="宋体" w:cs="宋体"/>
          <w:sz w:val="24"/>
        </w:rPr>
        <w:t>（根据项目实际填写，一般为20%）向甲方支付违约金；</w:t>
      </w:r>
    </w:p>
    <w:p w14:paraId="4A7549DC">
      <w:pPr>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除不可抗力外，如果甲方没有按照本合同约定的付款方式付款，乙方可要求甲方支付违约金，违约金按每迟延付款一日的应付而未付款的</w:t>
      </w:r>
      <w:r>
        <w:rPr>
          <w:rFonts w:hint="eastAsia" w:ascii="宋体" w:hAnsi="宋体" w:cs="宋体"/>
          <w:sz w:val="24"/>
          <w:u w:val="single"/>
        </w:rPr>
        <w:t>万分之五</w:t>
      </w:r>
      <w:r>
        <w:rPr>
          <w:rFonts w:hint="eastAsia" w:ascii="宋体" w:hAnsi="宋体" w:cs="宋体"/>
          <w:sz w:val="24"/>
        </w:rPr>
        <w:t>（根据项目实际填写，一般为万分之五）计算，最高限额为欠付金额的%（根据项目实际填写，一般为20%）；迟延付款的违约金计算数额达到前述最高限额之日起，乙方有权在要求甲方支付违约金的同时，书面通知甲方解除本合同；</w:t>
      </w:r>
    </w:p>
    <w:p w14:paraId="359803DB">
      <w:pPr>
        <w:spacing w:line="360" w:lineRule="auto"/>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B92E21">
      <w:pPr>
        <w:spacing w:line="360" w:lineRule="auto"/>
        <w:ind w:firstLine="480" w:firstLineChars="200"/>
        <w:rPr>
          <w:rFonts w:ascii="宋体" w:hAnsi="宋体" w:cs="宋体"/>
          <w:sz w:val="24"/>
        </w:rPr>
      </w:pPr>
      <w:r>
        <w:rPr>
          <w:rFonts w:hint="eastAsia" w:ascii="宋体" w:hAnsi="宋体" w:cs="宋体"/>
          <w:sz w:val="24"/>
        </w:rPr>
        <w:t>1.6.4乙方在质保期内未按承诺提供售后等货物的，每发生一次向甲方支付（根据项目实际填写）元的违约金。</w:t>
      </w:r>
    </w:p>
    <w:p w14:paraId="68A1B86F">
      <w:pPr>
        <w:spacing w:line="360" w:lineRule="auto"/>
        <w:ind w:firstLine="480" w:firstLineChars="200"/>
        <w:rPr>
          <w:rFonts w:ascii="宋体" w:hAnsi="宋体" w:cs="宋体"/>
          <w:sz w:val="24"/>
        </w:rPr>
      </w:pPr>
      <w:r>
        <w:rPr>
          <w:rFonts w:hint="eastAsia" w:ascii="宋体" w:hAnsi="宋体" w:cs="宋体"/>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48EA391">
      <w:pPr>
        <w:spacing w:line="360" w:lineRule="auto"/>
        <w:ind w:firstLine="480" w:firstLineChars="200"/>
        <w:rPr>
          <w:rFonts w:ascii="宋体" w:hAnsi="宋体" w:cs="宋体"/>
          <w:sz w:val="24"/>
        </w:rPr>
      </w:pPr>
      <w:r>
        <w:rPr>
          <w:rFonts w:hint="eastAsia" w:ascii="宋体" w:hAnsi="宋体" w:cs="宋体"/>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BB94E2E">
      <w:pPr>
        <w:spacing w:line="360" w:lineRule="auto"/>
        <w:ind w:firstLine="480" w:firstLineChars="200"/>
        <w:rPr>
          <w:rFonts w:ascii="宋体" w:hAnsi="宋体" w:cs="宋体"/>
          <w:sz w:val="24"/>
        </w:rPr>
      </w:pPr>
      <w:r>
        <w:rPr>
          <w:rFonts w:hint="eastAsia" w:ascii="宋体" w:hAnsi="宋体" w:cs="宋体"/>
          <w:sz w:val="24"/>
        </w:rPr>
        <w:t>1.6.7 如果出现政府采购监督管理部门在处理投诉事项期间，书面通知甲方暂停采购活动的情形，或者询问或质疑事项可能影响中标结果的，导致甲方中止履行合同的情形，均不视为甲方违约。</w:t>
      </w:r>
    </w:p>
    <w:p w14:paraId="1277412B">
      <w:pPr>
        <w:spacing w:line="360" w:lineRule="auto"/>
        <w:ind w:firstLine="482" w:firstLineChars="200"/>
        <w:rPr>
          <w:rFonts w:ascii="宋体" w:hAnsi="宋体" w:cs="宋体"/>
          <w:b/>
          <w:sz w:val="24"/>
        </w:rPr>
      </w:pPr>
      <w:bookmarkStart w:id="187" w:name="_Toc28375"/>
      <w:bookmarkStart w:id="188" w:name="_Toc16021"/>
      <w:bookmarkStart w:id="189" w:name="_Toc15583"/>
      <w:r>
        <w:rPr>
          <w:rFonts w:hint="eastAsia" w:ascii="宋体" w:hAnsi="宋体" w:cs="宋体"/>
          <w:b/>
          <w:sz w:val="24"/>
        </w:rPr>
        <w:t>1.7 合同争议的解决</w:t>
      </w:r>
      <w:bookmarkEnd w:id="187"/>
      <w:bookmarkEnd w:id="188"/>
      <w:bookmarkEnd w:id="189"/>
    </w:p>
    <w:p w14:paraId="7DEADB69">
      <w:pPr>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本合同履行过程中发生的任何争议，双方当事人均应通过友好协商的方式和解或者调解解决；不愿和解、调解或者和解、调解不成的，可以选择下列第 1.7.2  种方式解决：</w:t>
      </w:r>
    </w:p>
    <w:p w14:paraId="3E72A9F5">
      <w:pPr>
        <w:spacing w:line="360" w:lineRule="auto"/>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南宁市</w:t>
      </w:r>
      <w:r>
        <w:rPr>
          <w:rFonts w:hint="eastAsia" w:ascii="宋体" w:hAnsi="宋体" w:cs="宋体"/>
          <w:sz w:val="24"/>
        </w:rPr>
        <w:t>仲裁委员会依申请仲裁时其现行有效的仲裁规则裁决；</w:t>
      </w:r>
    </w:p>
    <w:p w14:paraId="629A7332">
      <w:pPr>
        <w:spacing w:line="360" w:lineRule="auto"/>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甲方所在地    </w:t>
      </w:r>
      <w:r>
        <w:rPr>
          <w:rFonts w:hint="eastAsia" w:ascii="宋体" w:hAnsi="宋体" w:cs="宋体"/>
          <w:sz w:val="24"/>
        </w:rPr>
        <w:t>有管辖权的人民法院起诉。</w:t>
      </w:r>
    </w:p>
    <w:p w14:paraId="46253832">
      <w:pPr>
        <w:spacing w:line="360" w:lineRule="auto"/>
        <w:ind w:firstLine="482" w:firstLineChars="200"/>
        <w:rPr>
          <w:rFonts w:ascii="宋体" w:hAnsi="宋体" w:cs="宋体"/>
          <w:b/>
          <w:sz w:val="24"/>
        </w:rPr>
      </w:pPr>
      <w:bookmarkStart w:id="190" w:name="_Toc11173"/>
      <w:bookmarkStart w:id="191" w:name="_Toc15322"/>
      <w:bookmarkStart w:id="192" w:name="_Toc7245"/>
      <w:r>
        <w:rPr>
          <w:rFonts w:hint="eastAsia" w:ascii="宋体" w:hAnsi="宋体" w:cs="宋体"/>
          <w:b/>
          <w:sz w:val="24"/>
        </w:rPr>
        <w:t>1.8 合同生效</w:t>
      </w:r>
      <w:bookmarkEnd w:id="190"/>
      <w:bookmarkEnd w:id="191"/>
      <w:bookmarkEnd w:id="192"/>
    </w:p>
    <w:p w14:paraId="6827259C">
      <w:pPr>
        <w:spacing w:line="360" w:lineRule="auto"/>
        <w:ind w:firstLine="200"/>
        <w:rPr>
          <w:rFonts w:ascii="宋体" w:hAnsi="宋体" w:cs="宋体"/>
          <w:sz w:val="24"/>
          <w:lang w:val="zh-CN"/>
        </w:rPr>
      </w:pPr>
      <w:r>
        <w:rPr>
          <w:rFonts w:hint="eastAsia" w:ascii="宋体" w:hAnsi="宋体" w:cs="宋体"/>
          <w:sz w:val="24"/>
          <w:lang w:val="zh-CN"/>
        </w:rPr>
        <w:t>本合同自双方当事人加盖有效公章或合同专用章时生效。</w:t>
      </w:r>
    </w:p>
    <w:p w14:paraId="169699AF">
      <w:pPr>
        <w:spacing w:line="360" w:lineRule="auto"/>
        <w:ind w:firstLine="200"/>
        <w:rPr>
          <w:rFonts w:ascii="宋体" w:hAnsi="宋体" w:cs="宋体"/>
          <w:sz w:val="24"/>
          <w:lang w:val="zh-CN"/>
        </w:rPr>
      </w:pPr>
      <w:r>
        <w:rPr>
          <w:rFonts w:hint="eastAsia" w:ascii="宋体" w:hAnsi="宋体" w:cs="宋体"/>
          <w:sz w:val="24"/>
          <w:lang w:val="zh-CN"/>
        </w:rPr>
        <w:t>甲方：                                   乙方：</w:t>
      </w:r>
    </w:p>
    <w:p w14:paraId="13FE173A">
      <w:pPr>
        <w:spacing w:line="360" w:lineRule="auto"/>
        <w:ind w:firstLine="200"/>
        <w:rPr>
          <w:rFonts w:ascii="宋体" w:hAnsi="宋体" w:cs="宋体"/>
          <w:sz w:val="24"/>
          <w:lang w:val="zh-CN"/>
        </w:rPr>
      </w:pPr>
      <w:r>
        <w:rPr>
          <w:rFonts w:hint="eastAsia" w:ascii="宋体" w:hAnsi="宋体" w:cs="宋体"/>
          <w:sz w:val="24"/>
          <w:lang w:val="zh-CN"/>
        </w:rPr>
        <w:t>统一社会信用代码：                        统一社会信用代码或身份证号码：</w:t>
      </w:r>
    </w:p>
    <w:p w14:paraId="17D8FF41">
      <w:pPr>
        <w:spacing w:line="360" w:lineRule="auto"/>
        <w:ind w:firstLine="200"/>
        <w:rPr>
          <w:rFonts w:ascii="宋体" w:hAnsi="宋体" w:cs="宋体"/>
          <w:sz w:val="24"/>
          <w:lang w:val="zh-CN"/>
        </w:rPr>
      </w:pPr>
    </w:p>
    <w:p w14:paraId="13CFEA99">
      <w:pPr>
        <w:spacing w:line="360" w:lineRule="auto"/>
        <w:ind w:firstLine="200"/>
        <w:rPr>
          <w:rFonts w:ascii="宋体" w:hAnsi="宋体" w:cs="宋体"/>
          <w:sz w:val="24"/>
          <w:lang w:val="zh-CN"/>
        </w:rPr>
      </w:pPr>
      <w:r>
        <w:rPr>
          <w:rFonts w:hint="eastAsia" w:ascii="宋体" w:hAnsi="宋体" w:cs="宋体"/>
          <w:sz w:val="24"/>
          <w:lang w:val="zh-CN"/>
        </w:rPr>
        <w:t>住所：                                   住所：</w:t>
      </w:r>
    </w:p>
    <w:p w14:paraId="684A4E7A">
      <w:pPr>
        <w:spacing w:line="360" w:lineRule="auto"/>
        <w:ind w:firstLine="200"/>
        <w:rPr>
          <w:rFonts w:ascii="宋体" w:hAnsi="宋体" w:cs="宋体"/>
          <w:sz w:val="24"/>
          <w:lang w:val="zh-CN"/>
        </w:rPr>
      </w:pPr>
      <w:r>
        <w:rPr>
          <w:rFonts w:hint="eastAsia" w:ascii="宋体" w:hAnsi="宋体" w:cs="宋体"/>
          <w:sz w:val="24"/>
          <w:lang w:val="zh-CN"/>
        </w:rPr>
        <w:t>法定代表人或                             法定代表人</w:t>
      </w:r>
    </w:p>
    <w:p w14:paraId="2F6C08CB">
      <w:pPr>
        <w:spacing w:line="360" w:lineRule="auto"/>
        <w:ind w:firstLine="200"/>
        <w:rPr>
          <w:rFonts w:ascii="宋体" w:hAnsi="宋体" w:cs="宋体"/>
          <w:sz w:val="24"/>
          <w:lang w:val="zh-CN"/>
        </w:rPr>
      </w:pPr>
      <w:r>
        <w:rPr>
          <w:rFonts w:hint="eastAsia" w:ascii="宋体" w:hAnsi="宋体" w:cs="宋体"/>
          <w:sz w:val="24"/>
          <w:lang w:val="zh-CN"/>
        </w:rPr>
        <w:t xml:space="preserve">授权代表（签字或盖章）：                  或授权代表（签字或盖章）: </w:t>
      </w:r>
    </w:p>
    <w:p w14:paraId="156DA974">
      <w:pPr>
        <w:spacing w:line="360" w:lineRule="auto"/>
        <w:ind w:firstLine="200"/>
        <w:rPr>
          <w:rFonts w:ascii="宋体" w:hAnsi="宋体" w:cs="宋体"/>
          <w:sz w:val="24"/>
          <w:lang w:val="zh-CN"/>
        </w:rPr>
      </w:pPr>
      <w:r>
        <w:rPr>
          <w:rFonts w:hint="eastAsia" w:ascii="宋体" w:hAnsi="宋体" w:cs="宋体"/>
          <w:sz w:val="24"/>
          <w:lang w:val="zh-CN"/>
        </w:rPr>
        <w:t>联系人：                                 联系人：</w:t>
      </w:r>
    </w:p>
    <w:p w14:paraId="55F7271B">
      <w:pPr>
        <w:spacing w:line="360" w:lineRule="auto"/>
        <w:ind w:firstLine="200"/>
        <w:rPr>
          <w:rFonts w:ascii="宋体" w:hAnsi="宋体" w:cs="宋体"/>
          <w:sz w:val="24"/>
          <w:lang w:val="zh-CN"/>
        </w:rPr>
      </w:pPr>
      <w:r>
        <w:rPr>
          <w:rFonts w:hint="eastAsia" w:ascii="宋体" w:hAnsi="宋体" w:cs="宋体"/>
          <w:sz w:val="24"/>
          <w:lang w:val="zh-CN"/>
        </w:rPr>
        <w:t>约定送达地址：                           约定送达地址：</w:t>
      </w:r>
    </w:p>
    <w:p w14:paraId="03800C3A">
      <w:pPr>
        <w:spacing w:line="360" w:lineRule="auto"/>
        <w:ind w:firstLine="200"/>
        <w:rPr>
          <w:rFonts w:ascii="宋体" w:hAnsi="宋体" w:cs="宋体"/>
          <w:sz w:val="24"/>
          <w:lang w:val="zh-CN"/>
        </w:rPr>
      </w:pPr>
      <w:r>
        <w:rPr>
          <w:rFonts w:hint="eastAsia" w:ascii="宋体" w:hAnsi="宋体" w:cs="宋体"/>
          <w:sz w:val="24"/>
          <w:lang w:val="zh-CN"/>
        </w:rPr>
        <w:t>邮政编码：                               邮政编码：</w:t>
      </w:r>
    </w:p>
    <w:p w14:paraId="53C50E00">
      <w:pPr>
        <w:spacing w:line="360" w:lineRule="auto"/>
        <w:ind w:firstLine="200"/>
        <w:rPr>
          <w:rFonts w:ascii="宋体" w:hAnsi="宋体" w:cs="宋体"/>
          <w:sz w:val="24"/>
          <w:lang w:val="zh-CN"/>
        </w:rPr>
      </w:pPr>
      <w:r>
        <w:rPr>
          <w:rFonts w:hint="eastAsia" w:ascii="宋体" w:hAnsi="宋体" w:cs="宋体"/>
          <w:sz w:val="24"/>
          <w:lang w:val="zh-CN"/>
        </w:rPr>
        <w:t xml:space="preserve">电话:                                    电话: </w:t>
      </w:r>
    </w:p>
    <w:p w14:paraId="50F730A0">
      <w:pPr>
        <w:spacing w:line="360" w:lineRule="auto"/>
        <w:ind w:firstLine="200"/>
        <w:rPr>
          <w:rFonts w:ascii="宋体" w:hAnsi="宋体" w:cs="宋体"/>
          <w:sz w:val="24"/>
          <w:lang w:val="zh-CN"/>
        </w:rPr>
      </w:pPr>
      <w:r>
        <w:rPr>
          <w:rFonts w:hint="eastAsia" w:ascii="宋体" w:hAnsi="宋体" w:cs="宋体"/>
          <w:sz w:val="24"/>
          <w:lang w:val="zh-CN"/>
        </w:rPr>
        <w:t>传真:                                    传真:</w:t>
      </w:r>
    </w:p>
    <w:p w14:paraId="54C46091">
      <w:pPr>
        <w:spacing w:line="360" w:lineRule="auto"/>
        <w:ind w:firstLine="200"/>
        <w:rPr>
          <w:rFonts w:ascii="宋体" w:hAnsi="宋体" w:cs="宋体"/>
          <w:sz w:val="24"/>
        </w:rPr>
      </w:pPr>
      <w:r>
        <w:rPr>
          <w:rFonts w:hint="eastAsia" w:ascii="宋体" w:hAnsi="宋体" w:cs="宋体"/>
          <w:sz w:val="24"/>
          <w:lang w:val="zh-CN"/>
        </w:rPr>
        <w:t>电子邮箱：                               电子邮箱：</w:t>
      </w:r>
    </w:p>
    <w:p w14:paraId="6796E2AC">
      <w:pPr>
        <w:spacing w:line="360" w:lineRule="auto"/>
        <w:ind w:firstLine="200"/>
        <w:rPr>
          <w:rFonts w:ascii="宋体" w:hAnsi="宋体" w:cs="宋体"/>
          <w:sz w:val="24"/>
        </w:rPr>
      </w:pPr>
      <w:r>
        <w:rPr>
          <w:rFonts w:hint="eastAsia" w:ascii="宋体" w:hAnsi="宋体" w:cs="宋体"/>
          <w:sz w:val="24"/>
        </w:rPr>
        <w:t xml:space="preserve">开户银行：                               开户银行： </w:t>
      </w:r>
    </w:p>
    <w:p w14:paraId="6FBB2572">
      <w:pPr>
        <w:spacing w:line="360" w:lineRule="auto"/>
        <w:ind w:firstLine="200"/>
        <w:rPr>
          <w:rFonts w:ascii="宋体" w:hAnsi="宋体" w:cs="宋体"/>
          <w:sz w:val="24"/>
        </w:rPr>
      </w:pPr>
      <w:r>
        <w:rPr>
          <w:rFonts w:hint="eastAsia" w:ascii="宋体" w:hAnsi="宋体" w:cs="宋体"/>
          <w:sz w:val="24"/>
        </w:rPr>
        <w:t xml:space="preserve">开户名称：                               开户名称： </w:t>
      </w:r>
    </w:p>
    <w:p w14:paraId="6EA247F4">
      <w:pPr>
        <w:spacing w:line="360" w:lineRule="auto"/>
        <w:ind w:firstLine="200"/>
        <w:rPr>
          <w:rFonts w:ascii="宋体" w:hAnsi="宋体" w:cs="宋体"/>
          <w:sz w:val="24"/>
        </w:rPr>
      </w:pPr>
      <w:r>
        <w:rPr>
          <w:rFonts w:hint="eastAsia" w:ascii="宋体" w:hAnsi="宋体" w:cs="宋体"/>
          <w:sz w:val="24"/>
        </w:rPr>
        <w:t>开户账号：开户账号：</w:t>
      </w:r>
    </w:p>
    <w:p w14:paraId="1E315CB2">
      <w:pPr>
        <w:spacing w:line="360" w:lineRule="auto"/>
        <w:ind w:firstLine="200"/>
        <w:jc w:val="center"/>
        <w:rPr>
          <w:rFonts w:ascii="宋体" w:hAnsi="宋体" w:cs="宋体"/>
          <w:b/>
          <w:sz w:val="28"/>
          <w:szCs w:val="28"/>
        </w:rPr>
      </w:pPr>
      <w:r>
        <w:rPr>
          <w:rFonts w:hint="eastAsia" w:ascii="宋体" w:hAnsi="宋体" w:cs="宋体"/>
          <w:b/>
        </w:rPr>
        <w:br w:type="page"/>
      </w:r>
      <w:bookmarkStart w:id="193" w:name="_Toc331685783"/>
      <w:r>
        <w:rPr>
          <w:rFonts w:hint="eastAsia" w:ascii="宋体" w:hAnsi="宋体" w:cs="宋体"/>
          <w:b/>
          <w:sz w:val="28"/>
          <w:szCs w:val="28"/>
        </w:rPr>
        <w:t>第二部分 合同一般条款</w:t>
      </w:r>
      <w:bookmarkEnd w:id="193"/>
    </w:p>
    <w:p w14:paraId="59F2EC16">
      <w:pPr>
        <w:spacing w:line="360" w:lineRule="auto"/>
        <w:ind w:firstLine="482" w:firstLineChars="200"/>
        <w:rPr>
          <w:rFonts w:ascii="宋体" w:hAnsi="宋体" w:cs="宋体"/>
          <w:b/>
          <w:sz w:val="24"/>
        </w:rPr>
      </w:pPr>
      <w:bookmarkStart w:id="194" w:name="_Ref467379225"/>
      <w:bookmarkStart w:id="195" w:name="_Toc487900349"/>
      <w:bookmarkStart w:id="196" w:name="_Toc16917"/>
      <w:bookmarkStart w:id="197" w:name="_Ref467379205"/>
      <w:bookmarkStart w:id="198" w:name="_Ref467379214"/>
      <w:bookmarkStart w:id="199" w:name="_Toc259093669"/>
      <w:bookmarkStart w:id="200" w:name="_Toc28763"/>
      <w:bookmarkStart w:id="201" w:name="_Ref467378463"/>
      <w:bookmarkStart w:id="202" w:name="_Ref467378499"/>
      <w:bookmarkStart w:id="203" w:name="_Ref467379094"/>
      <w:bookmarkStart w:id="204" w:name="_Ref467379195"/>
      <w:bookmarkStart w:id="205" w:name="_Toc19614"/>
      <w:bookmarkStart w:id="206" w:name="_Ref467379101"/>
      <w:bookmarkStart w:id="207" w:name="_Toc279701240"/>
      <w:bookmarkStart w:id="208" w:name="_Ref467379109"/>
      <w:bookmarkStart w:id="209" w:name="_Ref467378404"/>
      <w:r>
        <w:rPr>
          <w:rFonts w:hint="eastAsia" w:ascii="宋体" w:hAnsi="宋体" w:cs="宋体"/>
          <w:b/>
          <w:sz w:val="24"/>
        </w:rPr>
        <w:t>2.1 定义</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64DDA0B7">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09CBB042">
      <w:pPr>
        <w:spacing w:line="360" w:lineRule="auto"/>
        <w:ind w:firstLine="480" w:firstLineChars="200"/>
        <w:rPr>
          <w:rFonts w:ascii="宋体" w:hAnsi="宋体" w:cs="宋体"/>
          <w:sz w:val="24"/>
        </w:rPr>
      </w:pPr>
      <w:r>
        <w:rPr>
          <w:rFonts w:hint="eastAsia" w:ascii="宋体" w:hAnsi="宋体" w:cs="宋体"/>
          <w:sz w:val="24"/>
        </w:rPr>
        <w:t>2.1.1 “合同”系指采购人和中标人签订的载明双方当事人所达成的协议，并包括所有的附件、附录和构成合同的其他文件。</w:t>
      </w:r>
    </w:p>
    <w:p w14:paraId="33163BB2">
      <w:pPr>
        <w:spacing w:line="360" w:lineRule="auto"/>
        <w:ind w:firstLine="480" w:firstLineChars="200"/>
        <w:rPr>
          <w:rFonts w:ascii="宋体" w:hAnsi="宋体" w:cs="宋体"/>
          <w:sz w:val="24"/>
        </w:rPr>
      </w:pPr>
      <w:r>
        <w:rPr>
          <w:rFonts w:hint="eastAsia" w:ascii="宋体" w:hAnsi="宋体" w:cs="宋体"/>
          <w:sz w:val="24"/>
        </w:rPr>
        <w:t>2.1.2 “合同价”系指根据合同约定，中标人在完全履行合同义务后，采购人应支付给中标人的价格。</w:t>
      </w:r>
    </w:p>
    <w:p w14:paraId="6E6B30A4">
      <w:pPr>
        <w:spacing w:line="360" w:lineRule="auto"/>
        <w:ind w:firstLine="480" w:firstLineChars="200"/>
        <w:rPr>
          <w:rFonts w:ascii="宋体" w:hAnsi="宋体" w:cs="宋体"/>
          <w:sz w:val="24"/>
        </w:rPr>
      </w:pPr>
      <w:r>
        <w:rPr>
          <w:rFonts w:hint="eastAsia" w:ascii="宋体" w:hAnsi="宋体" w:cs="宋体"/>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45BB44FF">
      <w:pPr>
        <w:spacing w:line="360" w:lineRule="auto"/>
        <w:ind w:firstLine="480" w:firstLineChars="200"/>
        <w:rPr>
          <w:rFonts w:ascii="宋体" w:hAnsi="宋体" w:cs="宋体"/>
          <w:sz w:val="24"/>
        </w:rPr>
      </w:pPr>
      <w:bookmarkStart w:id="210" w:name="_Ref467378840"/>
      <w:r>
        <w:rPr>
          <w:rFonts w:hint="eastAsia" w:ascii="宋体" w:hAnsi="宋体" w:cs="宋体"/>
          <w:sz w:val="24"/>
        </w:rPr>
        <w:t>2.1.4 “甲方”系指与中标人签署合同的采购人</w:t>
      </w:r>
      <w:bookmarkEnd w:id="210"/>
      <w:r>
        <w:rPr>
          <w:rFonts w:hint="eastAsia" w:ascii="宋体" w:hAnsi="宋体" w:cs="宋体"/>
          <w:sz w:val="24"/>
        </w:rPr>
        <w:t>；采购人委托采购机构代表其与乙方签订合同的，采购人的授权委托书作为合同附件。</w:t>
      </w:r>
    </w:p>
    <w:p w14:paraId="52CA3C8C">
      <w:pPr>
        <w:spacing w:line="360" w:lineRule="auto"/>
        <w:ind w:firstLine="480" w:firstLineChars="200"/>
        <w:rPr>
          <w:rFonts w:ascii="宋体" w:hAnsi="宋体" w:cs="宋体"/>
          <w:sz w:val="24"/>
        </w:rPr>
      </w:pPr>
      <w:bookmarkStart w:id="211" w:name="_Ref467379400"/>
      <w:r>
        <w:rPr>
          <w:rFonts w:hint="eastAsia" w:ascii="宋体" w:hAnsi="宋体" w:cs="宋体"/>
          <w:sz w:val="24"/>
        </w:rPr>
        <w:t>2.1.5 “乙方”系指根据合同约定交付标的物的</w:t>
      </w:r>
      <w:bookmarkEnd w:id="211"/>
      <w:r>
        <w:rPr>
          <w:rFonts w:hint="eastAsia" w:ascii="宋体" w:hAnsi="宋体" w:cs="宋体"/>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5E90BF65">
      <w:pPr>
        <w:spacing w:line="360" w:lineRule="auto"/>
        <w:ind w:firstLine="480" w:firstLineChars="200"/>
        <w:rPr>
          <w:rFonts w:ascii="宋体" w:hAnsi="宋体" w:cs="宋体"/>
          <w:sz w:val="24"/>
        </w:rPr>
      </w:pPr>
      <w:bookmarkStart w:id="212" w:name="_Ref467379436"/>
      <w:r>
        <w:rPr>
          <w:rFonts w:hint="eastAsia" w:ascii="宋体" w:hAnsi="宋体" w:cs="宋体"/>
          <w:sz w:val="24"/>
        </w:rPr>
        <w:t>2.1.6 “现场”系指合同约定标的物将要运至或者实施或者安装的地点。</w:t>
      </w:r>
      <w:bookmarkEnd w:id="212"/>
    </w:p>
    <w:p w14:paraId="7E2FEEFB">
      <w:pPr>
        <w:spacing w:line="360" w:lineRule="auto"/>
        <w:ind w:firstLine="482" w:firstLineChars="200"/>
        <w:rPr>
          <w:rFonts w:ascii="宋体" w:hAnsi="宋体" w:cs="宋体"/>
          <w:b/>
          <w:sz w:val="24"/>
        </w:rPr>
      </w:pPr>
      <w:bookmarkStart w:id="213" w:name="_Toc487900350"/>
      <w:bookmarkStart w:id="214" w:name="_Toc32504"/>
      <w:bookmarkStart w:id="215" w:name="_Toc27635"/>
      <w:bookmarkStart w:id="216" w:name="_Toc279701241"/>
      <w:bookmarkStart w:id="217" w:name="_Toc259093670"/>
      <w:bookmarkStart w:id="218" w:name="_Toc13336"/>
      <w:r>
        <w:rPr>
          <w:rFonts w:hint="eastAsia" w:ascii="宋体" w:hAnsi="宋体" w:cs="宋体"/>
          <w:b/>
          <w:sz w:val="24"/>
        </w:rPr>
        <w:t>2.2 技术规范</w:t>
      </w:r>
      <w:bookmarkEnd w:id="213"/>
      <w:bookmarkEnd w:id="214"/>
      <w:bookmarkEnd w:id="215"/>
      <w:bookmarkEnd w:id="216"/>
      <w:bookmarkEnd w:id="217"/>
      <w:bookmarkEnd w:id="218"/>
    </w:p>
    <w:p w14:paraId="0F8B0B4B">
      <w:pPr>
        <w:spacing w:line="360" w:lineRule="auto"/>
        <w:ind w:firstLine="480" w:firstLineChars="200"/>
        <w:rPr>
          <w:rFonts w:ascii="宋体" w:hAnsi="宋体" w:cs="宋体"/>
          <w:sz w:val="24"/>
        </w:rPr>
      </w:pPr>
      <w:r>
        <w:rPr>
          <w:rFonts w:hint="eastAsia" w:ascii="宋体" w:hAnsi="宋体" w:cs="宋体"/>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7FE1DD1">
      <w:pPr>
        <w:spacing w:line="360" w:lineRule="auto"/>
        <w:ind w:firstLine="482" w:firstLineChars="200"/>
        <w:rPr>
          <w:rFonts w:ascii="宋体" w:hAnsi="宋体" w:cs="宋体"/>
          <w:b/>
          <w:sz w:val="24"/>
        </w:rPr>
      </w:pPr>
      <w:bookmarkStart w:id="219" w:name="_Toc9829"/>
      <w:bookmarkStart w:id="220" w:name="_Toc259093671"/>
      <w:bookmarkStart w:id="221" w:name="_Toc31634"/>
      <w:bookmarkStart w:id="222" w:name="_Toc487900351"/>
      <w:bookmarkStart w:id="223" w:name="_Toc279701242"/>
      <w:bookmarkStart w:id="224" w:name="_Toc27853"/>
      <w:r>
        <w:rPr>
          <w:rFonts w:hint="eastAsia" w:ascii="宋体" w:hAnsi="宋体" w:cs="宋体"/>
          <w:b/>
          <w:sz w:val="24"/>
        </w:rPr>
        <w:t>2.3 知识产权</w:t>
      </w:r>
      <w:bookmarkEnd w:id="219"/>
      <w:bookmarkEnd w:id="220"/>
      <w:bookmarkEnd w:id="221"/>
      <w:bookmarkEnd w:id="222"/>
      <w:bookmarkEnd w:id="223"/>
      <w:bookmarkEnd w:id="224"/>
    </w:p>
    <w:p w14:paraId="3D4E4225">
      <w:pPr>
        <w:spacing w:line="360" w:lineRule="auto"/>
        <w:ind w:firstLine="480" w:firstLineChars="200"/>
        <w:rPr>
          <w:rFonts w:ascii="宋体" w:hAnsi="宋体" w:cs="宋体"/>
          <w:sz w:val="24"/>
        </w:rPr>
      </w:pPr>
      <w:r>
        <w:rPr>
          <w:rFonts w:hint="eastAsia" w:ascii="宋体" w:hAnsi="宋体" w:cs="宋体"/>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784A7CB1">
      <w:pPr>
        <w:spacing w:line="360" w:lineRule="auto"/>
        <w:ind w:firstLine="480" w:firstLineChars="200"/>
        <w:rPr>
          <w:rFonts w:ascii="宋体" w:hAnsi="宋体" w:cs="宋体"/>
          <w:sz w:val="24"/>
        </w:rPr>
      </w:pPr>
      <w:r>
        <w:rPr>
          <w:rFonts w:hint="eastAsia" w:ascii="宋体" w:hAnsi="宋体" w:cs="宋体"/>
          <w:sz w:val="24"/>
        </w:rPr>
        <w:t>2.3.2具有知识产权的计算机软件等标的物的知识产权归属，详见</w:t>
      </w:r>
      <w:r>
        <w:rPr>
          <w:rFonts w:hint="eastAsia" w:ascii="宋体" w:hAnsi="宋体" w:cs="宋体"/>
          <w:b/>
          <w:i/>
          <w:sz w:val="24"/>
          <w:u w:val="single"/>
        </w:rPr>
        <w:t>合同专用条款</w:t>
      </w:r>
      <w:r>
        <w:rPr>
          <w:rFonts w:hint="eastAsia" w:ascii="宋体" w:hAnsi="宋体" w:cs="宋体"/>
          <w:sz w:val="24"/>
        </w:rPr>
        <w:t>。</w:t>
      </w:r>
    </w:p>
    <w:p w14:paraId="7406611D">
      <w:pPr>
        <w:spacing w:line="360" w:lineRule="auto"/>
        <w:ind w:firstLine="482" w:firstLineChars="200"/>
        <w:rPr>
          <w:rFonts w:ascii="宋体" w:hAnsi="宋体" w:cs="宋体"/>
          <w:b/>
          <w:sz w:val="24"/>
        </w:rPr>
      </w:pPr>
      <w:bookmarkStart w:id="225" w:name="_Toc11932"/>
      <w:bookmarkStart w:id="226" w:name="_Toc4194"/>
      <w:bookmarkStart w:id="227" w:name="_Toc29149"/>
      <w:r>
        <w:rPr>
          <w:rFonts w:hint="eastAsia" w:ascii="宋体" w:hAnsi="宋体" w:cs="宋体"/>
          <w:b/>
          <w:sz w:val="24"/>
        </w:rPr>
        <w:t>2.4 包装和装运</w:t>
      </w:r>
      <w:bookmarkEnd w:id="225"/>
      <w:bookmarkEnd w:id="226"/>
      <w:bookmarkEnd w:id="227"/>
    </w:p>
    <w:p w14:paraId="68621E37">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CED90E4">
      <w:pPr>
        <w:spacing w:line="360" w:lineRule="auto"/>
        <w:ind w:firstLine="480" w:firstLineChars="200"/>
        <w:rPr>
          <w:rFonts w:ascii="宋体" w:hAnsi="宋体" w:cs="宋体"/>
          <w:sz w:val="24"/>
        </w:rPr>
      </w:pPr>
      <w:r>
        <w:rPr>
          <w:rFonts w:hint="eastAsia" w:ascii="宋体" w:hAnsi="宋体" w:cs="宋体"/>
          <w:sz w:val="24"/>
        </w:rPr>
        <w:t>2.4.2 装运标的物的要求和通知，详见</w:t>
      </w:r>
      <w:r>
        <w:rPr>
          <w:rFonts w:hint="eastAsia" w:ascii="宋体" w:hAnsi="宋体" w:cs="宋体"/>
          <w:b/>
          <w:i/>
          <w:sz w:val="24"/>
          <w:u w:val="single"/>
        </w:rPr>
        <w:t>合同专用条款</w:t>
      </w:r>
      <w:r>
        <w:rPr>
          <w:rFonts w:hint="eastAsia" w:ascii="宋体" w:hAnsi="宋体" w:cs="宋体"/>
          <w:sz w:val="24"/>
        </w:rPr>
        <w:t>。</w:t>
      </w:r>
    </w:p>
    <w:p w14:paraId="7B8CD7D5">
      <w:pPr>
        <w:spacing w:line="360" w:lineRule="auto"/>
        <w:ind w:firstLine="482" w:firstLineChars="200"/>
        <w:rPr>
          <w:rFonts w:ascii="宋体" w:hAnsi="宋体" w:cs="宋体"/>
          <w:b/>
          <w:sz w:val="24"/>
        </w:rPr>
      </w:pPr>
      <w:bookmarkStart w:id="228" w:name="_Ref467379536"/>
      <w:bookmarkStart w:id="229" w:name="_Ref467379527"/>
      <w:bookmarkStart w:id="230" w:name="_Ref467378541"/>
      <w:bookmarkStart w:id="231" w:name="_Toc279701245"/>
      <w:bookmarkStart w:id="232" w:name="_Toc259093674"/>
      <w:bookmarkStart w:id="233" w:name="_Toc487900354"/>
      <w:bookmarkStart w:id="234" w:name="_Ref467378591"/>
      <w:bookmarkStart w:id="235" w:name="_Ref467379542"/>
      <w:bookmarkStart w:id="236" w:name="_Toc30272"/>
      <w:bookmarkStart w:id="237" w:name="_Toc26182"/>
      <w:bookmarkStart w:id="238" w:name="_Toc19074"/>
      <w:r>
        <w:rPr>
          <w:rFonts w:hint="eastAsia" w:ascii="宋体" w:hAnsi="宋体" w:cs="宋体"/>
          <w:b/>
          <w:sz w:val="24"/>
        </w:rPr>
        <w:t>2.</w:t>
      </w:r>
      <w:bookmarkEnd w:id="228"/>
      <w:bookmarkEnd w:id="229"/>
      <w:bookmarkEnd w:id="230"/>
      <w:bookmarkEnd w:id="231"/>
      <w:bookmarkEnd w:id="232"/>
      <w:bookmarkEnd w:id="233"/>
      <w:bookmarkEnd w:id="234"/>
      <w:bookmarkEnd w:id="235"/>
      <w:r>
        <w:rPr>
          <w:rFonts w:hint="eastAsia" w:ascii="宋体" w:hAnsi="宋体" w:cs="宋体"/>
          <w:b/>
          <w:sz w:val="24"/>
        </w:rPr>
        <w:t>5 履约检查和问题反馈</w:t>
      </w:r>
      <w:bookmarkEnd w:id="236"/>
      <w:bookmarkEnd w:id="237"/>
      <w:bookmarkEnd w:id="238"/>
    </w:p>
    <w:p w14:paraId="62DADCB7">
      <w:pPr>
        <w:spacing w:line="360" w:lineRule="auto"/>
        <w:ind w:firstLine="480" w:firstLineChars="200"/>
        <w:rPr>
          <w:rFonts w:ascii="宋体" w:hAnsi="宋体" w:cs="宋体"/>
          <w:sz w:val="24"/>
        </w:rPr>
      </w:pPr>
      <w:bookmarkStart w:id="239" w:name="_Ref467379657"/>
      <w:r>
        <w:rPr>
          <w:rFonts w:hint="eastAsia" w:ascii="宋体" w:hAnsi="宋体" w:cs="宋体"/>
          <w:sz w:val="24"/>
        </w:rPr>
        <w:t>2.5.1</w:t>
      </w:r>
      <w:bookmarkEnd w:id="239"/>
      <w:bookmarkStart w:id="240" w:name="_Toc186431854"/>
      <w:bookmarkStart w:id="241" w:name="_Toc487900357"/>
      <w:bookmarkStart w:id="242" w:name="_Ref467379793"/>
      <w:bookmarkStart w:id="243" w:name="_Toc279701247"/>
      <w:bookmarkStart w:id="244" w:name="_Ref467379807"/>
      <w:bookmarkStart w:id="245" w:name="_Toc259093676"/>
      <w:r>
        <w:rPr>
          <w:rFonts w:hint="eastAsia" w:ascii="宋体" w:hAnsi="宋体" w:cs="宋体"/>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69AFB766">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240"/>
      <w:bookmarkStart w:id="246" w:name="_Toc186431855"/>
      <w:r>
        <w:rPr>
          <w:rFonts w:hint="eastAsia" w:ascii="宋体" w:hAnsi="宋体" w:cs="宋体"/>
          <w:sz w:val="24"/>
        </w:rPr>
        <w:t>。</w:t>
      </w:r>
    </w:p>
    <w:bookmarkEnd w:id="246"/>
    <w:p w14:paraId="78A21600">
      <w:pPr>
        <w:spacing w:line="360" w:lineRule="auto"/>
        <w:ind w:firstLine="482" w:firstLineChars="200"/>
        <w:rPr>
          <w:rFonts w:ascii="宋体" w:hAnsi="宋体" w:cs="宋体"/>
          <w:b/>
          <w:sz w:val="24"/>
        </w:rPr>
      </w:pPr>
      <w:bookmarkStart w:id="247" w:name="_Toc19219"/>
      <w:bookmarkStart w:id="248" w:name="_Toc28451"/>
      <w:bookmarkStart w:id="249" w:name="_Toc7836"/>
      <w:r>
        <w:rPr>
          <w:rFonts w:hint="eastAsia" w:ascii="宋体" w:hAnsi="宋体" w:cs="宋体"/>
          <w:b/>
          <w:sz w:val="24"/>
        </w:rPr>
        <w:t>2.6 结算方式和付款条件</w:t>
      </w:r>
      <w:bookmarkEnd w:id="241"/>
      <w:bookmarkEnd w:id="242"/>
      <w:bookmarkEnd w:id="243"/>
      <w:bookmarkEnd w:id="244"/>
      <w:bookmarkEnd w:id="245"/>
      <w:bookmarkEnd w:id="247"/>
      <w:bookmarkEnd w:id="248"/>
      <w:bookmarkEnd w:id="249"/>
    </w:p>
    <w:p w14:paraId="7E9211C3">
      <w:pPr>
        <w:spacing w:line="360" w:lineRule="auto"/>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4B1B4363">
      <w:pPr>
        <w:spacing w:line="360" w:lineRule="auto"/>
        <w:ind w:firstLine="482" w:firstLineChars="200"/>
        <w:rPr>
          <w:rFonts w:ascii="宋体" w:hAnsi="宋体" w:cs="宋体"/>
          <w:b/>
          <w:sz w:val="24"/>
        </w:rPr>
      </w:pPr>
      <w:bookmarkStart w:id="250" w:name="_Ref467379863"/>
      <w:bookmarkStart w:id="251" w:name="_Ref467379923"/>
      <w:bookmarkStart w:id="252" w:name="_Ref467379852"/>
      <w:bookmarkStart w:id="253" w:name="_Toc259093677"/>
      <w:bookmarkStart w:id="254" w:name="_Toc279701248"/>
      <w:bookmarkStart w:id="255" w:name="_Toc487900358"/>
      <w:bookmarkStart w:id="256" w:name="_Toc16110"/>
      <w:bookmarkStart w:id="257" w:name="_Toc3225"/>
      <w:bookmarkStart w:id="258" w:name="_Toc774"/>
      <w:r>
        <w:rPr>
          <w:rFonts w:hint="eastAsia" w:ascii="宋体" w:hAnsi="宋体" w:cs="宋体"/>
          <w:b/>
          <w:sz w:val="24"/>
        </w:rPr>
        <w:t>2.7 技术资料</w:t>
      </w:r>
      <w:bookmarkEnd w:id="250"/>
      <w:bookmarkEnd w:id="251"/>
      <w:bookmarkEnd w:id="252"/>
      <w:bookmarkEnd w:id="253"/>
      <w:bookmarkEnd w:id="254"/>
      <w:bookmarkEnd w:id="255"/>
      <w:r>
        <w:rPr>
          <w:rFonts w:hint="eastAsia" w:ascii="宋体" w:hAnsi="宋体" w:cs="宋体"/>
          <w:b/>
          <w:sz w:val="24"/>
        </w:rPr>
        <w:t>和保密义务</w:t>
      </w:r>
      <w:bookmarkEnd w:id="256"/>
      <w:bookmarkEnd w:id="257"/>
      <w:bookmarkEnd w:id="258"/>
    </w:p>
    <w:p w14:paraId="13CC768D">
      <w:pPr>
        <w:spacing w:line="360" w:lineRule="auto"/>
        <w:ind w:firstLine="480" w:firstLineChars="200"/>
        <w:rPr>
          <w:rFonts w:ascii="宋体" w:hAnsi="宋体" w:cs="宋体"/>
          <w:sz w:val="24"/>
        </w:rPr>
      </w:pPr>
      <w:r>
        <w:rPr>
          <w:rFonts w:hint="eastAsia" w:ascii="宋体" w:hAnsi="宋体" w:cs="宋体"/>
          <w:sz w:val="24"/>
        </w:rPr>
        <w:t>2.7.1 乙方有权依据合同约定和项目需要，向甲方了解有关情况，调阅有关资料等，甲方应予积极配合；</w:t>
      </w:r>
    </w:p>
    <w:p w14:paraId="149F3EF7">
      <w:pPr>
        <w:spacing w:line="360" w:lineRule="auto"/>
        <w:ind w:firstLine="480" w:firstLineChars="200"/>
        <w:rPr>
          <w:rFonts w:ascii="宋体" w:hAnsi="宋体" w:cs="宋体"/>
          <w:sz w:val="24"/>
        </w:rPr>
      </w:pPr>
      <w:r>
        <w:rPr>
          <w:rFonts w:hint="eastAsia" w:ascii="宋体" w:hAnsi="宋体" w:cs="宋体"/>
          <w:sz w:val="24"/>
        </w:rPr>
        <w:t>2.7.2 乙方有义务妥善保管和保护由甲方提供的前款信息和资料等；</w:t>
      </w:r>
    </w:p>
    <w:p w14:paraId="17B9476D">
      <w:pPr>
        <w:spacing w:line="360" w:lineRule="auto"/>
        <w:ind w:firstLine="480" w:firstLineChars="200"/>
        <w:rPr>
          <w:rFonts w:ascii="宋体" w:hAnsi="宋体" w:cs="宋体"/>
          <w:sz w:val="24"/>
        </w:rPr>
      </w:pPr>
      <w:r>
        <w:rPr>
          <w:rFonts w:hint="eastAsia" w:ascii="宋体" w:hAnsi="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D1FFB1B">
      <w:pPr>
        <w:spacing w:line="360" w:lineRule="auto"/>
        <w:ind w:firstLine="482" w:firstLineChars="200"/>
        <w:rPr>
          <w:rFonts w:ascii="宋体" w:hAnsi="宋体" w:cs="宋体"/>
          <w:b/>
          <w:sz w:val="24"/>
        </w:rPr>
      </w:pPr>
      <w:bookmarkStart w:id="259" w:name="_Toc7860"/>
      <w:r>
        <w:rPr>
          <w:rFonts w:hint="eastAsia" w:ascii="宋体" w:hAnsi="宋体" w:cs="宋体"/>
          <w:b/>
          <w:sz w:val="24"/>
        </w:rPr>
        <w:t>2.8 质量保证</w:t>
      </w:r>
      <w:bookmarkEnd w:id="259"/>
    </w:p>
    <w:p w14:paraId="24D0C03E">
      <w:pPr>
        <w:spacing w:line="360" w:lineRule="auto"/>
        <w:ind w:firstLine="480" w:firstLineChars="200"/>
        <w:rPr>
          <w:rFonts w:ascii="宋体" w:hAnsi="宋体" w:cs="宋体"/>
          <w:sz w:val="24"/>
        </w:rPr>
      </w:pPr>
      <w:r>
        <w:rPr>
          <w:rFonts w:hint="eastAsia" w:ascii="宋体" w:hAnsi="宋体" w:cs="宋体"/>
          <w:sz w:val="24"/>
        </w:rPr>
        <w:t>2.8.1 乙方应建立和完善履行合同的内部质量保证体系，并提供相关内部规章制度给甲方，以便甲方进行监督检查；</w:t>
      </w:r>
    </w:p>
    <w:p w14:paraId="1AF27632">
      <w:pPr>
        <w:spacing w:line="360" w:lineRule="auto"/>
        <w:ind w:firstLine="480" w:firstLineChars="200"/>
        <w:rPr>
          <w:rFonts w:ascii="宋体" w:hAnsi="宋体" w:cs="宋体"/>
          <w:sz w:val="24"/>
        </w:rPr>
      </w:pPr>
      <w:r>
        <w:rPr>
          <w:rFonts w:hint="eastAsia" w:ascii="宋体" w:hAnsi="宋体" w:cs="宋体"/>
          <w:sz w:val="24"/>
        </w:rPr>
        <w:t>2.8.2 乙方应保证履行合同的人员数量和素质、软件和硬件设备的配置、场地、环境和设施等满足全面履行合同的要求，并应接受甲方的监督检查。</w:t>
      </w:r>
    </w:p>
    <w:p w14:paraId="5B911CD7">
      <w:pPr>
        <w:spacing w:line="360" w:lineRule="auto"/>
        <w:ind w:firstLine="480" w:firstLineChars="200"/>
        <w:rPr>
          <w:rFonts w:ascii="宋体" w:hAnsi="宋体" w:cs="宋体"/>
          <w:kern w:val="0"/>
          <w:sz w:val="24"/>
        </w:rPr>
      </w:pPr>
      <w:r>
        <w:rPr>
          <w:rFonts w:hint="eastAsia" w:ascii="宋体" w:hAnsi="宋体" w:cs="宋体"/>
          <w:sz w:val="24"/>
        </w:rPr>
        <w:t>2.8.3乙方应确保项目技术人员的数量和水平与投标文件一致。未经甲方书面同意，乙方不得擅自更换投标文件中注明的项目经理和技术负责人。否则</w:t>
      </w:r>
      <w:r>
        <w:rPr>
          <w:rFonts w:hint="eastAsia" w:ascii="宋体" w:hAnsi="宋体" w:cs="宋体"/>
          <w:kern w:val="0"/>
          <w:sz w:val="24"/>
        </w:rPr>
        <w:t>甲方有权放弃或终止合同，并没收履约保证金。</w:t>
      </w:r>
    </w:p>
    <w:p w14:paraId="67F31512">
      <w:pPr>
        <w:spacing w:line="360" w:lineRule="auto"/>
        <w:ind w:firstLine="480" w:firstLineChars="200"/>
        <w:rPr>
          <w:rFonts w:ascii="宋体" w:hAnsi="宋体" w:cs="宋体"/>
          <w:sz w:val="24"/>
        </w:rPr>
      </w:pPr>
      <w:r>
        <w:rPr>
          <w:rFonts w:hint="eastAsia" w:ascii="宋体" w:hAnsi="宋体" w:cs="宋体"/>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sz w:val="24"/>
          <w:u w:val="single"/>
        </w:rPr>
        <w:t>30%</w:t>
      </w:r>
      <w:r>
        <w:rPr>
          <w:rFonts w:hint="eastAsia" w:ascii="宋体" w:hAnsi="宋体" w:cs="宋体"/>
          <w:sz w:val="24"/>
        </w:rPr>
        <w:t>（根据项目实际情况填写，一般为30%）。</w:t>
      </w:r>
    </w:p>
    <w:p w14:paraId="47FBCE4D">
      <w:pPr>
        <w:spacing w:line="360" w:lineRule="auto"/>
        <w:ind w:firstLine="482" w:firstLineChars="200"/>
        <w:rPr>
          <w:rFonts w:ascii="宋体" w:hAnsi="宋体" w:cs="宋体"/>
          <w:b/>
          <w:sz w:val="24"/>
        </w:rPr>
      </w:pPr>
      <w:bookmarkStart w:id="260" w:name="_Toc17244"/>
      <w:bookmarkStart w:id="261" w:name="_Toc259093681"/>
      <w:bookmarkStart w:id="262" w:name="_Toc487900362"/>
      <w:bookmarkStart w:id="263" w:name="_Toc279701252"/>
      <w:r>
        <w:rPr>
          <w:rFonts w:hint="eastAsia" w:ascii="宋体" w:hAnsi="宋体" w:cs="宋体"/>
          <w:b/>
          <w:sz w:val="24"/>
        </w:rPr>
        <w:t>2.9 标的物的风险负担</w:t>
      </w:r>
      <w:bookmarkEnd w:id="260"/>
    </w:p>
    <w:p w14:paraId="1E0EBB14">
      <w:pPr>
        <w:spacing w:line="360" w:lineRule="auto"/>
        <w:ind w:firstLine="480" w:firstLineChars="200"/>
        <w:rPr>
          <w:rFonts w:ascii="宋体" w:hAnsi="宋体" w:cs="宋体"/>
          <w:b/>
          <w:sz w:val="24"/>
        </w:rPr>
      </w:pPr>
      <w:r>
        <w:rPr>
          <w:rFonts w:hint="eastAsia" w:ascii="宋体" w:hAnsi="宋体" w:cs="宋体"/>
          <w:sz w:val="24"/>
        </w:rPr>
        <w:t>标的物或者在途标的物或者交付给第一承运人后的标的物毁损、灭失的风险负担详见</w:t>
      </w:r>
      <w:r>
        <w:rPr>
          <w:rFonts w:hint="eastAsia" w:ascii="宋体" w:hAnsi="宋体" w:cs="宋体"/>
          <w:b/>
          <w:i/>
          <w:sz w:val="24"/>
          <w:u w:val="single"/>
        </w:rPr>
        <w:t>合同专用条款</w:t>
      </w:r>
      <w:r>
        <w:rPr>
          <w:rFonts w:hint="eastAsia" w:ascii="宋体" w:hAnsi="宋体" w:cs="宋体"/>
          <w:sz w:val="24"/>
        </w:rPr>
        <w:t>。</w:t>
      </w:r>
    </w:p>
    <w:p w14:paraId="29A19E3A">
      <w:pPr>
        <w:spacing w:line="360" w:lineRule="auto"/>
        <w:ind w:firstLine="482" w:firstLineChars="200"/>
        <w:rPr>
          <w:rFonts w:ascii="宋体" w:hAnsi="宋体" w:cs="宋体"/>
          <w:b/>
          <w:sz w:val="24"/>
        </w:rPr>
      </w:pPr>
      <w:bookmarkStart w:id="264" w:name="_Toc14055"/>
      <w:r>
        <w:rPr>
          <w:rFonts w:hint="eastAsia" w:ascii="宋体" w:hAnsi="宋体" w:cs="宋体"/>
          <w:b/>
          <w:sz w:val="24"/>
        </w:rPr>
        <w:t>2.10 延迟交货</w:t>
      </w:r>
      <w:bookmarkEnd w:id="261"/>
      <w:bookmarkEnd w:id="262"/>
      <w:bookmarkEnd w:id="263"/>
      <w:bookmarkEnd w:id="264"/>
      <w:r>
        <w:rPr>
          <w:rFonts w:hint="eastAsia" w:ascii="宋体" w:hAnsi="宋体" w:cs="宋体"/>
          <w:b/>
          <w:sz w:val="24"/>
        </w:rPr>
        <w:t>/交付</w:t>
      </w:r>
    </w:p>
    <w:p w14:paraId="498D9EC2">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485B26D7">
      <w:pPr>
        <w:spacing w:line="360" w:lineRule="auto"/>
        <w:ind w:firstLine="482" w:firstLineChars="200"/>
        <w:rPr>
          <w:rFonts w:ascii="宋体" w:hAnsi="宋体" w:cs="宋体"/>
          <w:b/>
          <w:sz w:val="24"/>
        </w:rPr>
      </w:pPr>
      <w:bookmarkStart w:id="265" w:name="_Toc7502"/>
      <w:bookmarkStart w:id="266" w:name="_Ref467378121"/>
      <w:bookmarkStart w:id="267" w:name="_Toc279701254"/>
      <w:bookmarkStart w:id="268" w:name="_Toc487900364"/>
      <w:bookmarkStart w:id="269" w:name="_Toc259093683"/>
      <w:r>
        <w:rPr>
          <w:rFonts w:hint="eastAsia" w:ascii="宋体" w:hAnsi="宋体" w:cs="宋体"/>
          <w:b/>
          <w:sz w:val="24"/>
        </w:rPr>
        <w:t>2.11 合同变更</w:t>
      </w:r>
      <w:bookmarkEnd w:id="265"/>
    </w:p>
    <w:p w14:paraId="19FEF731">
      <w:pPr>
        <w:spacing w:line="360" w:lineRule="auto"/>
        <w:ind w:firstLine="480" w:firstLineChars="200"/>
        <w:rPr>
          <w:rFonts w:ascii="宋体" w:hAnsi="宋体" w:cs="宋体"/>
          <w:sz w:val="24"/>
        </w:rPr>
      </w:pPr>
      <w:r>
        <w:rPr>
          <w:rFonts w:hint="eastAsia" w:ascii="宋体" w:hAnsi="宋体" w:cs="宋体"/>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F96EA6D">
      <w:pPr>
        <w:spacing w:line="360" w:lineRule="auto"/>
        <w:ind w:firstLine="480" w:firstLineChars="200"/>
        <w:rPr>
          <w:rFonts w:ascii="宋体" w:hAnsi="宋体" w:cs="宋体"/>
          <w:sz w:val="24"/>
        </w:rPr>
      </w:pPr>
      <w:r>
        <w:rPr>
          <w:rFonts w:hint="eastAsia" w:ascii="宋体" w:hAnsi="宋体" w:cs="宋体"/>
          <w:sz w:val="24"/>
        </w:rPr>
        <w:t>2.11.2 合同继续履行将损害国家利益和社会公共利益的，双方当事人应当以书面形式变更合同。有过错的一方应当承担赔偿责任，双方当事人都有过错的，各自承担相应的责任。</w:t>
      </w:r>
      <w:bookmarkStart w:id="270" w:name="_Toc487900369"/>
      <w:bookmarkStart w:id="271" w:name="_Toc279701259"/>
      <w:bookmarkStart w:id="272" w:name="_Toc259093688"/>
    </w:p>
    <w:p w14:paraId="4B8601AC">
      <w:pPr>
        <w:spacing w:line="360" w:lineRule="auto"/>
        <w:ind w:firstLine="482" w:firstLineChars="200"/>
        <w:rPr>
          <w:rFonts w:ascii="宋体" w:hAnsi="宋体" w:cs="宋体"/>
          <w:b/>
          <w:sz w:val="24"/>
        </w:rPr>
      </w:pPr>
      <w:bookmarkStart w:id="273" w:name="_Toc10366"/>
      <w:bookmarkStart w:id="274" w:name="_Toc22955"/>
      <w:bookmarkStart w:id="275" w:name="_Toc15237"/>
      <w:r>
        <w:rPr>
          <w:rFonts w:hint="eastAsia" w:ascii="宋体" w:hAnsi="宋体" w:cs="宋体"/>
          <w:b/>
          <w:sz w:val="24"/>
        </w:rPr>
        <w:t>2.12 合同转让</w:t>
      </w:r>
      <w:bookmarkEnd w:id="270"/>
      <w:bookmarkEnd w:id="271"/>
      <w:bookmarkEnd w:id="272"/>
      <w:r>
        <w:rPr>
          <w:rFonts w:hint="eastAsia" w:ascii="宋体" w:hAnsi="宋体" w:cs="宋体"/>
          <w:b/>
          <w:sz w:val="24"/>
        </w:rPr>
        <w:t>和分包</w:t>
      </w:r>
      <w:bookmarkEnd w:id="273"/>
      <w:bookmarkEnd w:id="274"/>
      <w:bookmarkEnd w:id="275"/>
    </w:p>
    <w:p w14:paraId="0790320F">
      <w:pPr>
        <w:spacing w:line="360" w:lineRule="auto"/>
        <w:ind w:firstLine="480" w:firstLineChars="200"/>
        <w:rPr>
          <w:rFonts w:ascii="宋体" w:hAnsi="宋体" w:cs="宋体"/>
          <w:sz w:val="24"/>
        </w:rPr>
      </w:pPr>
      <w:r>
        <w:rPr>
          <w:rFonts w:hint="eastAsia" w:ascii="宋体" w:hAnsi="宋体" w:cs="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D99D4C8">
      <w:pPr>
        <w:spacing w:line="360" w:lineRule="auto"/>
        <w:ind w:firstLine="482" w:firstLineChars="200"/>
        <w:rPr>
          <w:rFonts w:ascii="宋体" w:hAnsi="宋体" w:cs="宋体"/>
          <w:b/>
          <w:sz w:val="24"/>
        </w:rPr>
      </w:pPr>
      <w:bookmarkStart w:id="276" w:name="_Toc14066"/>
      <w:bookmarkStart w:id="277" w:name="_Toc16508"/>
      <w:bookmarkStart w:id="278" w:name="_Toc13566"/>
      <w:r>
        <w:rPr>
          <w:rFonts w:hint="eastAsia" w:ascii="宋体" w:hAnsi="宋体" w:cs="宋体"/>
          <w:b/>
          <w:sz w:val="24"/>
        </w:rPr>
        <w:t>2.13 不可抗力</w:t>
      </w:r>
      <w:bookmarkEnd w:id="276"/>
      <w:bookmarkEnd w:id="277"/>
      <w:bookmarkEnd w:id="278"/>
    </w:p>
    <w:p w14:paraId="68CEB83A">
      <w:pPr>
        <w:spacing w:line="360" w:lineRule="auto"/>
        <w:ind w:firstLine="480" w:firstLineChars="200"/>
        <w:rPr>
          <w:rFonts w:ascii="宋体" w:hAnsi="宋体" w:cs="宋体"/>
          <w:sz w:val="24"/>
        </w:rPr>
      </w:pPr>
      <w:r>
        <w:rPr>
          <w:rFonts w:hint="eastAsia" w:ascii="宋体" w:hAnsi="宋体" w:cs="宋体"/>
          <w:sz w:val="24"/>
        </w:rPr>
        <w:t>2.13.1如果任何一方遭遇法律规定的不可抗力，致使合同履行受阻时，履行合同的期限应予延长，延长的期限应相当于不可抗力所影响的时间；</w:t>
      </w:r>
    </w:p>
    <w:p w14:paraId="0D5F82E6">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1DC9F202">
      <w:pPr>
        <w:spacing w:line="360" w:lineRule="auto"/>
        <w:ind w:firstLine="480" w:firstLineChars="200"/>
        <w:rPr>
          <w:rFonts w:ascii="宋体" w:hAnsi="宋体" w:cs="宋体"/>
          <w:sz w:val="24"/>
        </w:rPr>
      </w:pPr>
      <w:r>
        <w:rPr>
          <w:rFonts w:hint="eastAsia" w:ascii="宋体" w:hAnsi="宋体" w:cs="宋体"/>
          <w:sz w:val="24"/>
        </w:rPr>
        <w:t>2.13.3 因不可抗力致使不能实现合同目的的，当事人可以解除合同；</w:t>
      </w:r>
    </w:p>
    <w:p w14:paraId="3C2E57AB">
      <w:pPr>
        <w:spacing w:line="360" w:lineRule="auto"/>
        <w:ind w:firstLine="480" w:firstLineChars="200"/>
        <w:rPr>
          <w:rFonts w:ascii="宋体" w:hAnsi="宋体" w:cs="宋体"/>
          <w:sz w:val="24"/>
        </w:rPr>
      </w:pPr>
      <w:r>
        <w:rPr>
          <w:rFonts w:hint="eastAsia" w:ascii="宋体" w:hAnsi="宋体" w:cs="宋体"/>
          <w:sz w:val="24"/>
        </w:rPr>
        <w:t>2.13.4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68CD42A1">
      <w:pPr>
        <w:spacing w:line="360" w:lineRule="auto"/>
        <w:ind w:firstLine="482" w:firstLineChars="200"/>
        <w:rPr>
          <w:rFonts w:ascii="宋体" w:hAnsi="宋体" w:cs="宋体"/>
          <w:b/>
          <w:sz w:val="24"/>
        </w:rPr>
      </w:pPr>
      <w:bookmarkStart w:id="279" w:name="_Toc30676"/>
      <w:bookmarkStart w:id="280" w:name="_Toc279701255"/>
      <w:bookmarkStart w:id="281" w:name="_Toc259093684"/>
      <w:bookmarkStart w:id="282" w:name="_Toc487900365"/>
      <w:bookmarkStart w:id="283" w:name="_Toc6969"/>
      <w:bookmarkStart w:id="284" w:name="_Toc689"/>
      <w:r>
        <w:rPr>
          <w:rFonts w:hint="eastAsia" w:ascii="宋体" w:hAnsi="宋体" w:cs="宋体"/>
          <w:b/>
          <w:sz w:val="24"/>
        </w:rPr>
        <w:t>2.14 税费</w:t>
      </w:r>
      <w:bookmarkEnd w:id="279"/>
      <w:bookmarkEnd w:id="280"/>
      <w:bookmarkEnd w:id="281"/>
      <w:bookmarkEnd w:id="282"/>
      <w:bookmarkEnd w:id="283"/>
      <w:bookmarkEnd w:id="284"/>
    </w:p>
    <w:p w14:paraId="18DBC836">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与合同有关的一切税费，均按照中华人民共和国法律的相关规定执行。</w:t>
      </w:r>
    </w:p>
    <w:p w14:paraId="7450D166">
      <w:pPr>
        <w:spacing w:line="360" w:lineRule="auto"/>
        <w:ind w:firstLine="482" w:firstLineChars="200"/>
        <w:rPr>
          <w:rFonts w:ascii="宋体" w:hAnsi="宋体" w:cs="宋体"/>
          <w:b/>
          <w:sz w:val="24"/>
        </w:rPr>
      </w:pPr>
      <w:bookmarkStart w:id="285" w:name="_Toc259093687"/>
      <w:bookmarkStart w:id="286" w:name="_Toc8298"/>
      <w:bookmarkStart w:id="287" w:name="_Toc16959"/>
      <w:bookmarkStart w:id="288" w:name="_Toc7102"/>
      <w:bookmarkStart w:id="289" w:name="_Toc279701258"/>
      <w:bookmarkStart w:id="290" w:name="_Toc487900368"/>
      <w:r>
        <w:rPr>
          <w:rFonts w:hint="eastAsia" w:ascii="宋体" w:hAnsi="宋体" w:cs="宋体"/>
          <w:b/>
          <w:sz w:val="24"/>
        </w:rPr>
        <w:t>2.15 乙方破产</w:t>
      </w:r>
      <w:bookmarkEnd w:id="285"/>
      <w:bookmarkEnd w:id="286"/>
      <w:bookmarkEnd w:id="287"/>
      <w:bookmarkEnd w:id="288"/>
      <w:bookmarkEnd w:id="289"/>
      <w:bookmarkEnd w:id="290"/>
    </w:p>
    <w:p w14:paraId="4FD19895">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7D3D7B2">
      <w:pPr>
        <w:spacing w:line="360" w:lineRule="auto"/>
        <w:ind w:firstLine="482" w:firstLineChars="200"/>
        <w:rPr>
          <w:rFonts w:ascii="宋体" w:hAnsi="宋体" w:cs="宋体"/>
          <w:b/>
          <w:sz w:val="24"/>
        </w:rPr>
      </w:pPr>
      <w:bookmarkStart w:id="291" w:name="_Toc15387"/>
      <w:bookmarkStart w:id="292" w:name="_Toc29333"/>
      <w:bookmarkStart w:id="293" w:name="_Toc6134"/>
      <w:r>
        <w:rPr>
          <w:rFonts w:hint="eastAsia" w:ascii="宋体" w:hAnsi="宋体" w:cs="宋体"/>
          <w:b/>
          <w:sz w:val="24"/>
        </w:rPr>
        <w:t>2.16 合同中止、终止</w:t>
      </w:r>
      <w:bookmarkEnd w:id="291"/>
      <w:bookmarkEnd w:id="292"/>
      <w:bookmarkEnd w:id="293"/>
    </w:p>
    <w:p w14:paraId="59CD1E7F">
      <w:pPr>
        <w:spacing w:line="360" w:lineRule="auto"/>
        <w:ind w:firstLine="480" w:firstLineChars="200"/>
        <w:rPr>
          <w:rFonts w:ascii="宋体" w:hAnsi="宋体" w:cs="宋体"/>
          <w:sz w:val="24"/>
        </w:rPr>
      </w:pPr>
      <w:r>
        <w:rPr>
          <w:rFonts w:hint="eastAsia" w:ascii="宋体" w:hAnsi="宋体" w:cs="宋体"/>
          <w:sz w:val="24"/>
        </w:rPr>
        <w:t>2.16.1 双方当事人不得擅自中止或者终止合同；</w:t>
      </w:r>
    </w:p>
    <w:p w14:paraId="1C83ABE5">
      <w:pPr>
        <w:spacing w:line="360" w:lineRule="auto"/>
        <w:ind w:firstLine="480" w:firstLineChars="200"/>
        <w:rPr>
          <w:rFonts w:ascii="宋体" w:hAnsi="宋体" w:cs="宋体"/>
          <w:sz w:val="24"/>
        </w:rPr>
      </w:pPr>
      <w:r>
        <w:rPr>
          <w:rFonts w:hint="eastAsia" w:ascii="宋体" w:hAnsi="宋体" w:cs="宋体"/>
          <w:sz w:val="24"/>
        </w:rPr>
        <w:t>2.16.2合同继续履行将损害国家利益和社会公共利益的，双方当事人应当中止或者终止合同。有过错的一方应当承担赔偿责任，双方当事人都有过错的，各自承担相应的责任。</w:t>
      </w:r>
    </w:p>
    <w:p w14:paraId="339A8A7E">
      <w:pPr>
        <w:spacing w:line="360" w:lineRule="auto"/>
        <w:ind w:firstLine="482" w:firstLineChars="200"/>
        <w:rPr>
          <w:rFonts w:ascii="宋体" w:hAnsi="宋体" w:cs="宋体"/>
          <w:b/>
          <w:sz w:val="24"/>
        </w:rPr>
      </w:pPr>
      <w:bookmarkStart w:id="294" w:name="_Toc14563"/>
      <w:bookmarkStart w:id="295" w:name="_Toc1125"/>
      <w:bookmarkStart w:id="296" w:name="_Toc6596"/>
      <w:r>
        <w:rPr>
          <w:rFonts w:hint="eastAsia" w:ascii="宋体" w:hAnsi="宋体" w:cs="宋体"/>
          <w:b/>
          <w:sz w:val="24"/>
        </w:rPr>
        <w:t>2.17 检验和验收</w:t>
      </w:r>
      <w:bookmarkEnd w:id="294"/>
      <w:bookmarkEnd w:id="295"/>
      <w:bookmarkEnd w:id="296"/>
    </w:p>
    <w:p w14:paraId="4A59BF84">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2E0EE337">
      <w:pPr>
        <w:spacing w:line="360" w:lineRule="auto"/>
        <w:ind w:firstLine="480" w:firstLineChars="200"/>
        <w:rPr>
          <w:rFonts w:ascii="宋体" w:hAnsi="宋体" w:cs="宋体"/>
          <w:sz w:val="24"/>
        </w:rPr>
      </w:pPr>
      <w:r>
        <w:rPr>
          <w:rFonts w:hint="eastAsia" w:ascii="宋体" w:hAnsi="宋体" w:cs="宋体"/>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620B62BD">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266"/>
    <w:bookmarkEnd w:id="267"/>
    <w:bookmarkEnd w:id="268"/>
    <w:bookmarkEnd w:id="269"/>
    <w:p w14:paraId="79277F5F">
      <w:pPr>
        <w:spacing w:line="360" w:lineRule="auto"/>
        <w:ind w:firstLine="482" w:firstLineChars="200"/>
        <w:rPr>
          <w:rFonts w:ascii="宋体" w:hAnsi="宋体" w:cs="宋体"/>
          <w:b/>
          <w:sz w:val="24"/>
        </w:rPr>
      </w:pPr>
      <w:bookmarkStart w:id="297" w:name="_Toc487900371"/>
      <w:bookmarkStart w:id="298" w:name="_Toc259093690"/>
      <w:bookmarkStart w:id="299" w:name="_Toc279701261"/>
      <w:bookmarkStart w:id="300" w:name="_Toc19604"/>
      <w:bookmarkStart w:id="301" w:name="_Toc25182"/>
      <w:bookmarkStart w:id="302" w:name="_Toc11284"/>
      <w:r>
        <w:rPr>
          <w:rFonts w:hint="eastAsia" w:ascii="宋体" w:hAnsi="宋体" w:cs="宋体"/>
          <w:b/>
          <w:sz w:val="24"/>
        </w:rPr>
        <w:t>2.18 通知</w:t>
      </w:r>
      <w:bookmarkEnd w:id="297"/>
      <w:bookmarkEnd w:id="298"/>
      <w:bookmarkEnd w:id="299"/>
      <w:r>
        <w:rPr>
          <w:rFonts w:hint="eastAsia" w:ascii="宋体" w:hAnsi="宋体" w:cs="宋体"/>
          <w:b/>
          <w:sz w:val="24"/>
        </w:rPr>
        <w:t>和送达</w:t>
      </w:r>
      <w:bookmarkEnd w:id="300"/>
      <w:bookmarkEnd w:id="301"/>
      <w:bookmarkEnd w:id="302"/>
    </w:p>
    <w:p w14:paraId="669DCEFD">
      <w:pPr>
        <w:spacing w:line="360" w:lineRule="auto"/>
        <w:ind w:firstLine="480" w:firstLineChars="200"/>
        <w:rPr>
          <w:rFonts w:ascii="宋体" w:hAnsi="宋体" w:cs="宋体"/>
          <w:sz w:val="24"/>
        </w:rPr>
      </w:pPr>
      <w:bookmarkStart w:id="303" w:name="_Toc3135"/>
      <w:bookmarkStart w:id="304" w:name="_Toc6698"/>
      <w:bookmarkStart w:id="305" w:name="_Toc259093691"/>
      <w:bookmarkStart w:id="306" w:name="_Toc279701262"/>
      <w:bookmarkStart w:id="307" w:name="_Toc487900372"/>
      <w:r>
        <w:rPr>
          <w:rFonts w:hint="eastAsia" w:ascii="宋体" w:hAnsi="宋体" w:cs="宋体"/>
          <w:sz w:val="24"/>
        </w:rPr>
        <w:t>2.18.1 任何一方因履行合同而以合同第一部分尾部所列明的</w:t>
      </w:r>
      <w:r>
        <w:rPr>
          <w:rFonts w:hint="eastAsia" w:ascii="宋体" w:hAnsi="宋体" w:cs="宋体"/>
          <w:sz w:val="24"/>
          <w:u w:val="single"/>
        </w:rPr>
        <w:t>“约定送达地址”</w:t>
      </w:r>
      <w:r>
        <w:rPr>
          <w:rFonts w:hint="eastAsia" w:ascii="宋体" w:hAnsi="宋体" w:cs="宋体"/>
          <w:sz w:val="24"/>
        </w:rPr>
        <w:t>为收件地址的所有通知、文件、材料，均视为已向对方当事人送达；任何一方变更上述送达方式或者地址的，应于个工作日（根据项目实际填写）内书面通知对方当事人，在对方当事人收到有关变更通知之前，变更前的约定送达方式或者地址仍视为有效。</w:t>
      </w:r>
      <w:bookmarkEnd w:id="303"/>
      <w:bookmarkEnd w:id="304"/>
    </w:p>
    <w:p w14:paraId="4183D81A">
      <w:pPr>
        <w:spacing w:line="360" w:lineRule="auto"/>
        <w:ind w:firstLine="480" w:firstLineChars="200"/>
        <w:rPr>
          <w:rFonts w:ascii="宋体" w:hAnsi="宋体" w:cs="宋体"/>
          <w:sz w:val="24"/>
        </w:rPr>
      </w:pPr>
      <w:bookmarkStart w:id="308" w:name="_Toc23128"/>
      <w:bookmarkStart w:id="309" w:name="_Toc23294"/>
      <w:r>
        <w:rPr>
          <w:rFonts w:hint="eastAsia" w:ascii="宋体" w:hAnsi="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8"/>
      <w:bookmarkEnd w:id="309"/>
    </w:p>
    <w:p w14:paraId="0BAECB72">
      <w:pPr>
        <w:spacing w:line="360" w:lineRule="auto"/>
        <w:ind w:firstLine="482" w:firstLineChars="200"/>
        <w:rPr>
          <w:rFonts w:ascii="宋体" w:hAnsi="宋体" w:cs="宋体"/>
          <w:b/>
          <w:sz w:val="24"/>
        </w:rPr>
      </w:pPr>
      <w:bookmarkStart w:id="310" w:name="_Toc30599"/>
      <w:bookmarkStart w:id="311" w:name="_Toc4355"/>
      <w:bookmarkStart w:id="312" w:name="_Toc18540"/>
      <w:r>
        <w:rPr>
          <w:rFonts w:hint="eastAsia" w:ascii="宋体" w:hAnsi="宋体" w:cs="宋体"/>
          <w:b/>
          <w:sz w:val="24"/>
        </w:rPr>
        <w:t>2.19 计量单位</w:t>
      </w:r>
      <w:bookmarkEnd w:id="305"/>
      <w:bookmarkEnd w:id="306"/>
      <w:bookmarkEnd w:id="307"/>
      <w:bookmarkEnd w:id="310"/>
      <w:bookmarkEnd w:id="311"/>
      <w:bookmarkEnd w:id="312"/>
    </w:p>
    <w:p w14:paraId="605762EF">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BF4397F">
      <w:pPr>
        <w:spacing w:line="360" w:lineRule="auto"/>
        <w:ind w:firstLine="482" w:firstLineChars="200"/>
        <w:rPr>
          <w:rFonts w:ascii="宋体" w:hAnsi="宋体" w:cs="宋体"/>
          <w:b/>
          <w:sz w:val="24"/>
        </w:rPr>
      </w:pPr>
      <w:bookmarkStart w:id="313" w:name="_Toc259093692"/>
      <w:bookmarkStart w:id="314" w:name="_Toc279701263"/>
      <w:bookmarkStart w:id="315" w:name="_Toc487900373"/>
      <w:bookmarkStart w:id="316" w:name="_Toc10330"/>
      <w:bookmarkStart w:id="317" w:name="_Toc18567"/>
      <w:bookmarkStart w:id="318" w:name="_Toc12773"/>
      <w:r>
        <w:rPr>
          <w:rFonts w:hint="eastAsia" w:ascii="宋体" w:hAnsi="宋体" w:cs="宋体"/>
          <w:b/>
          <w:sz w:val="24"/>
        </w:rPr>
        <w:t>2.20 合同使用的文字和适用的法律</w:t>
      </w:r>
      <w:bookmarkEnd w:id="313"/>
      <w:bookmarkEnd w:id="314"/>
      <w:bookmarkEnd w:id="315"/>
      <w:bookmarkEnd w:id="316"/>
      <w:bookmarkEnd w:id="317"/>
      <w:bookmarkEnd w:id="318"/>
    </w:p>
    <w:p w14:paraId="444C09EF">
      <w:pPr>
        <w:spacing w:line="360" w:lineRule="auto"/>
        <w:ind w:firstLine="480" w:firstLineChars="200"/>
        <w:rPr>
          <w:rFonts w:ascii="宋体" w:hAnsi="宋体" w:cs="宋体"/>
          <w:sz w:val="24"/>
        </w:rPr>
      </w:pPr>
      <w:r>
        <w:rPr>
          <w:rFonts w:hint="eastAsia" w:ascii="宋体" w:hAnsi="宋体" w:cs="宋体"/>
          <w:sz w:val="24"/>
        </w:rPr>
        <w:t>2.20.1 合同使用汉语书写、变更和解释；</w:t>
      </w:r>
    </w:p>
    <w:p w14:paraId="53FC3534">
      <w:pPr>
        <w:spacing w:line="360" w:lineRule="auto"/>
        <w:ind w:firstLine="480" w:firstLineChars="200"/>
        <w:rPr>
          <w:rFonts w:ascii="宋体" w:hAnsi="宋体" w:cs="宋体"/>
          <w:sz w:val="24"/>
        </w:rPr>
      </w:pPr>
      <w:r>
        <w:rPr>
          <w:rFonts w:hint="eastAsia" w:ascii="宋体" w:hAnsi="宋体" w:cs="宋体"/>
          <w:sz w:val="24"/>
        </w:rPr>
        <w:t>2.20.2 合同适用中华人民共和国法律。</w:t>
      </w:r>
    </w:p>
    <w:p w14:paraId="4D260DB9">
      <w:pPr>
        <w:spacing w:line="360" w:lineRule="auto"/>
        <w:ind w:firstLine="482" w:firstLineChars="200"/>
        <w:rPr>
          <w:rFonts w:ascii="宋体" w:hAnsi="宋体" w:cs="宋体"/>
          <w:b/>
          <w:sz w:val="24"/>
        </w:rPr>
      </w:pPr>
      <w:bookmarkStart w:id="319" w:name="_Toc12004"/>
      <w:bookmarkStart w:id="320" w:name="_Toc259093693"/>
      <w:bookmarkStart w:id="321" w:name="_Toc279701264"/>
      <w:bookmarkStart w:id="322" w:name="_Toc16673"/>
      <w:bookmarkStart w:id="323" w:name="_Toc3148"/>
      <w:bookmarkStart w:id="324" w:name="_Toc487900374"/>
      <w:r>
        <w:rPr>
          <w:rFonts w:hint="eastAsia" w:ascii="宋体" w:hAnsi="宋体" w:cs="宋体"/>
          <w:b/>
          <w:sz w:val="24"/>
        </w:rPr>
        <w:t>2.21 履约保证金</w:t>
      </w:r>
      <w:bookmarkEnd w:id="319"/>
      <w:bookmarkEnd w:id="320"/>
      <w:bookmarkEnd w:id="321"/>
      <w:bookmarkEnd w:id="322"/>
      <w:bookmarkEnd w:id="323"/>
    </w:p>
    <w:p w14:paraId="17F776E4">
      <w:pPr>
        <w:spacing w:line="360" w:lineRule="auto"/>
        <w:ind w:firstLine="480" w:firstLineChars="200"/>
        <w:rPr>
          <w:rFonts w:ascii="宋体" w:hAnsi="宋体" w:cs="宋体"/>
          <w:snapToGrid w:val="0"/>
          <w:kern w:val="0"/>
          <w:sz w:val="24"/>
        </w:rPr>
      </w:pPr>
      <w:r>
        <w:rPr>
          <w:rFonts w:hint="eastAsia" w:ascii="宋体" w:hAnsi="宋体" w:cs="宋体"/>
          <w:sz w:val="24"/>
        </w:rPr>
        <w:t>本项目不收取履约保证金</w:t>
      </w:r>
    </w:p>
    <w:p w14:paraId="47633CD7">
      <w:pPr>
        <w:spacing w:line="360" w:lineRule="auto"/>
        <w:ind w:firstLine="482" w:firstLineChars="200"/>
        <w:rPr>
          <w:rFonts w:ascii="宋体" w:hAnsi="宋体" w:cs="宋体"/>
          <w:kern w:val="0"/>
          <w:sz w:val="24"/>
          <w:lang w:val="zh-CN"/>
        </w:rPr>
      </w:pPr>
      <w:r>
        <w:rPr>
          <w:rFonts w:hint="eastAsia" w:ascii="宋体" w:hAnsi="宋体" w:cs="宋体"/>
          <w:b/>
          <w:sz w:val="24"/>
        </w:rPr>
        <w:t>2.22 中小企业政策</w:t>
      </w:r>
    </w:p>
    <w:bookmarkEnd w:id="324"/>
    <w:p w14:paraId="192B0A6D">
      <w:pPr>
        <w:spacing w:line="360" w:lineRule="auto"/>
        <w:ind w:firstLine="480" w:firstLineChars="200"/>
        <w:rPr>
          <w:rFonts w:ascii="宋体" w:hAnsi="宋体" w:cs="宋体"/>
          <w:kern w:val="0"/>
          <w:sz w:val="24"/>
          <w:lang w:val="zh-CN"/>
        </w:rPr>
      </w:pPr>
      <w:bookmarkStart w:id="325" w:name="_Toc19890"/>
      <w:bookmarkStart w:id="326" w:name="_Toc14001"/>
      <w:bookmarkStart w:id="327" w:name="_Toc6885"/>
      <w:r>
        <w:rPr>
          <w:rFonts w:hint="eastAsia" w:ascii="宋体" w:hAnsi="宋体" w:cs="宋体"/>
          <w:kern w:val="0"/>
          <w:sz w:val="24"/>
          <w:lang w:val="zh-CN"/>
        </w:rPr>
        <w:t>2.22.1本合同（□是  □否）为中小企业“政采贷”可融资合同，关于中小企业信用融资事项见采购文件“投标人须知正文”。</w:t>
      </w:r>
    </w:p>
    <w:p w14:paraId="4B6C41E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2.22.2本合同（□是  □否）为中小企业预留合同。</w:t>
      </w:r>
    </w:p>
    <w:p w14:paraId="79EF1368">
      <w:pPr>
        <w:spacing w:line="360" w:lineRule="auto"/>
        <w:ind w:firstLine="482" w:firstLineChars="200"/>
        <w:rPr>
          <w:rFonts w:ascii="宋体" w:hAnsi="宋体" w:cs="宋体"/>
          <w:b/>
          <w:sz w:val="24"/>
        </w:rPr>
      </w:pPr>
      <w:r>
        <w:rPr>
          <w:rFonts w:hint="eastAsia" w:ascii="宋体" w:hAnsi="宋体" w:cs="宋体"/>
          <w:b/>
          <w:sz w:val="24"/>
        </w:rPr>
        <w:t>2.23 合同份数</w:t>
      </w:r>
      <w:bookmarkEnd w:id="325"/>
      <w:bookmarkEnd w:id="326"/>
      <w:bookmarkEnd w:id="327"/>
    </w:p>
    <w:p w14:paraId="09B99ED6">
      <w:pPr>
        <w:spacing w:line="360" w:lineRule="auto"/>
        <w:ind w:firstLine="480" w:firstLineChars="200"/>
        <w:rPr>
          <w:rFonts w:ascii="宋体" w:hAnsi="宋体" w:cs="宋体"/>
          <w:sz w:val="24"/>
        </w:rPr>
      </w:pPr>
      <w:r>
        <w:rPr>
          <w:rFonts w:hint="eastAsia" w:ascii="宋体" w:hAnsi="宋体" w:cs="宋体"/>
          <w:sz w:val="24"/>
        </w:rPr>
        <w:t>本合同</w:t>
      </w:r>
      <w:r>
        <w:rPr>
          <w:rFonts w:ascii="宋体" w:hAnsi="宋体" w:cs="宋体"/>
          <w:sz w:val="24"/>
          <w:u w:val="single"/>
        </w:rPr>
        <w:t>壹</w:t>
      </w:r>
      <w:r>
        <w:rPr>
          <w:rFonts w:hint="eastAsia" w:ascii="宋体" w:hAnsi="宋体" w:cs="宋体"/>
          <w:sz w:val="24"/>
        </w:rPr>
        <w:t>式</w:t>
      </w:r>
      <w:r>
        <w:rPr>
          <w:rFonts w:hint="eastAsia" w:ascii="宋体" w:hAnsi="宋体" w:cs="宋体"/>
          <w:sz w:val="24"/>
          <w:u w:val="single"/>
        </w:rPr>
        <w:t>肆</w:t>
      </w:r>
      <w:r>
        <w:rPr>
          <w:rFonts w:hint="eastAsia" w:ascii="宋体" w:hAnsi="宋体" w:cs="宋体"/>
          <w:sz w:val="24"/>
        </w:rPr>
        <w:t>份，甲方执 贰 份，乙方执贰 份。每份均具有同等法律效力。</w:t>
      </w:r>
    </w:p>
    <w:p w14:paraId="39D61B8C">
      <w:pPr>
        <w:spacing w:line="360" w:lineRule="auto"/>
        <w:jc w:val="center"/>
        <w:rPr>
          <w:rFonts w:ascii="宋体" w:hAnsi="宋体" w:cs="宋体"/>
          <w:b/>
          <w:sz w:val="28"/>
          <w:szCs w:val="28"/>
        </w:rPr>
      </w:pPr>
      <w:r>
        <w:rPr>
          <w:rFonts w:hint="eastAsia" w:ascii="宋体" w:hAnsi="宋体" w:cs="宋体"/>
        </w:rPr>
        <w:br w:type="page"/>
      </w:r>
      <w:bookmarkStart w:id="328" w:name="_Toc331685784"/>
      <w:r>
        <w:rPr>
          <w:rFonts w:hint="eastAsia" w:ascii="宋体" w:hAnsi="宋体" w:cs="宋体"/>
          <w:b/>
          <w:sz w:val="28"/>
          <w:szCs w:val="28"/>
        </w:rPr>
        <w:t>第三部分  合同专用条款</w:t>
      </w:r>
      <w:bookmarkEnd w:id="328"/>
    </w:p>
    <w:p w14:paraId="41913DDD">
      <w:pPr>
        <w:spacing w:line="360" w:lineRule="auto"/>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6503EF57">
      <w:pPr>
        <w:spacing w:line="360" w:lineRule="auto"/>
        <w:ind w:firstLine="480" w:firstLineChars="200"/>
        <w:rPr>
          <w:rFonts w:ascii="宋体" w:hAnsi="宋体" w:cs="宋体"/>
          <w:sz w:val="24"/>
        </w:rPr>
      </w:pPr>
      <w:r>
        <w:rPr>
          <w:rFonts w:hint="eastAsia" w:ascii="宋体" w:hAnsi="宋体" w:cs="宋体"/>
          <w:sz w:val="24"/>
        </w:rPr>
        <w:t>3.1具有知识产权的标的物知识产权归属：</w:t>
      </w:r>
    </w:p>
    <w:p w14:paraId="3237E1EC">
      <w:pPr>
        <w:spacing w:line="360" w:lineRule="auto"/>
        <w:ind w:firstLine="480" w:firstLineChars="200"/>
        <w:rPr>
          <w:rFonts w:ascii="宋体" w:hAnsi="宋体" w:cs="宋体"/>
          <w:sz w:val="24"/>
        </w:rPr>
      </w:pPr>
    </w:p>
    <w:p w14:paraId="16303BEB">
      <w:pPr>
        <w:spacing w:line="360" w:lineRule="auto"/>
        <w:ind w:firstLine="480" w:firstLineChars="200"/>
        <w:rPr>
          <w:rFonts w:ascii="宋体" w:hAnsi="宋体" w:cs="宋体"/>
          <w:sz w:val="24"/>
        </w:rPr>
      </w:pPr>
      <w:r>
        <w:rPr>
          <w:rFonts w:hint="eastAsia" w:ascii="宋体" w:hAnsi="宋体" w:cs="宋体"/>
          <w:sz w:val="24"/>
        </w:rPr>
        <w:t>3.2包装和装运专用条款（如果有）：</w:t>
      </w:r>
    </w:p>
    <w:p w14:paraId="130EFC3D">
      <w:pPr>
        <w:spacing w:line="360" w:lineRule="auto"/>
        <w:ind w:firstLine="480" w:firstLineChars="200"/>
        <w:rPr>
          <w:rFonts w:ascii="宋体" w:hAnsi="宋体" w:cs="宋体"/>
          <w:sz w:val="24"/>
          <w:u w:val="single"/>
        </w:rPr>
      </w:pPr>
    </w:p>
    <w:p w14:paraId="078CD460">
      <w:pPr>
        <w:spacing w:line="360" w:lineRule="auto"/>
        <w:ind w:firstLine="480" w:firstLineChars="200"/>
        <w:rPr>
          <w:rFonts w:ascii="宋体" w:hAnsi="宋体" w:cs="宋体"/>
          <w:sz w:val="24"/>
        </w:rPr>
      </w:pPr>
      <w:r>
        <w:rPr>
          <w:rFonts w:hint="eastAsia" w:ascii="宋体" w:hAnsi="宋体" w:cs="宋体"/>
          <w:sz w:val="24"/>
        </w:rPr>
        <w:t>3.3装运标的物的要求和通知：</w:t>
      </w:r>
    </w:p>
    <w:p w14:paraId="2A7FD317">
      <w:pPr>
        <w:spacing w:line="360" w:lineRule="auto"/>
        <w:ind w:firstLine="480" w:firstLineChars="200"/>
        <w:rPr>
          <w:rFonts w:ascii="宋体" w:hAnsi="宋体" w:cs="宋体"/>
          <w:sz w:val="24"/>
          <w:u w:val="single"/>
        </w:rPr>
      </w:pPr>
    </w:p>
    <w:p w14:paraId="19C10200">
      <w:pPr>
        <w:spacing w:line="360" w:lineRule="auto"/>
        <w:ind w:firstLine="480" w:firstLineChars="200"/>
        <w:rPr>
          <w:rFonts w:ascii="宋体" w:hAnsi="宋体" w:cs="宋体"/>
          <w:b/>
          <w:sz w:val="24"/>
        </w:rPr>
      </w:pPr>
      <w:r>
        <w:rPr>
          <w:rFonts w:hint="eastAsia" w:ascii="宋体" w:hAnsi="宋体" w:cs="宋体"/>
          <w:sz w:val="24"/>
        </w:rPr>
        <w:t>3.4</w:t>
      </w:r>
      <w:r>
        <w:rPr>
          <w:rFonts w:hint="eastAsia" w:ascii="宋体" w:hAnsi="宋体" w:cs="宋体"/>
          <w:b/>
          <w:sz w:val="24"/>
        </w:rPr>
        <w:t>结算方式和付款条件</w:t>
      </w:r>
    </w:p>
    <w:p w14:paraId="49B60EF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本次项目合同总价为大写人民币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    元）。本项目采用以下勾选结算方式进行支付：</w:t>
      </w:r>
    </w:p>
    <w:p w14:paraId="1F47D43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□采用一次性支付方式，付款条件为：</w:t>
      </w:r>
    </w:p>
    <w:p w14:paraId="45647A6E">
      <w:pPr>
        <w:spacing w:line="360" w:lineRule="auto"/>
        <w:ind w:firstLine="480" w:firstLineChars="200"/>
        <w:rPr>
          <w:rFonts w:ascii="宋体" w:hAnsi="宋体" w:cs="宋体"/>
          <w:kern w:val="0"/>
          <w:sz w:val="24"/>
        </w:rPr>
      </w:pPr>
      <w:r>
        <w:rPr>
          <w:rFonts w:hint="eastAsia" w:ascii="宋体" w:hAnsi="宋体" w:cs="宋体"/>
          <w:kern w:val="0"/>
          <w:sz w:val="24"/>
          <w:lang w:val="zh-CN"/>
        </w:rPr>
        <w:t>□采用分期付款方式，付款条件为</w:t>
      </w:r>
      <w:r>
        <w:rPr>
          <w:rFonts w:hint="eastAsia" w:ascii="宋体" w:hAnsi="宋体" w:cs="宋体"/>
          <w:kern w:val="0"/>
          <w:sz w:val="24"/>
        </w:rPr>
        <w:t>：</w:t>
      </w:r>
    </w:p>
    <w:p w14:paraId="2E06AFAE">
      <w:pPr>
        <w:spacing w:line="360" w:lineRule="auto"/>
        <w:ind w:firstLine="480" w:firstLineChars="200"/>
        <w:rPr>
          <w:rFonts w:ascii="宋体" w:hAnsi="宋体" w:cs="宋体"/>
          <w:kern w:val="0"/>
          <w:sz w:val="24"/>
        </w:rPr>
      </w:pPr>
      <w:r>
        <w:rPr>
          <w:rFonts w:hint="eastAsia" w:ascii="宋体" w:hAnsi="宋体" w:cs="宋体"/>
          <w:kern w:val="0"/>
          <w:sz w:val="24"/>
          <w:lang w:val="zh-CN"/>
        </w:rPr>
        <w:t>第一期付款</w:t>
      </w:r>
      <w:r>
        <w:rPr>
          <w:rFonts w:hint="eastAsia" w:ascii="宋体" w:hAnsi="宋体" w:cs="宋体"/>
          <w:kern w:val="0"/>
          <w:sz w:val="24"/>
        </w:rPr>
        <w:t>：</w:t>
      </w:r>
    </w:p>
    <w:p w14:paraId="7FC91828">
      <w:pPr>
        <w:spacing w:line="360" w:lineRule="auto"/>
        <w:ind w:firstLine="480" w:firstLineChars="200"/>
        <w:rPr>
          <w:rFonts w:ascii="宋体" w:hAnsi="宋体" w:cs="宋体"/>
          <w:kern w:val="0"/>
          <w:sz w:val="24"/>
          <w:u w:val="single"/>
        </w:rPr>
      </w:pPr>
      <w:r>
        <w:rPr>
          <w:rFonts w:hint="eastAsia" w:ascii="宋体" w:hAnsi="宋体" w:cs="宋体"/>
          <w:kern w:val="0"/>
          <w:sz w:val="24"/>
          <w:lang w:val="zh-CN"/>
        </w:rPr>
        <w:t>第</w:t>
      </w:r>
      <w:r>
        <w:rPr>
          <w:rFonts w:hint="eastAsia" w:ascii="宋体" w:hAnsi="宋体" w:cs="宋体"/>
          <w:kern w:val="0"/>
          <w:sz w:val="24"/>
        </w:rPr>
        <w:t>二</w:t>
      </w:r>
      <w:r>
        <w:rPr>
          <w:rFonts w:hint="eastAsia" w:ascii="宋体" w:hAnsi="宋体" w:cs="宋体"/>
          <w:kern w:val="0"/>
          <w:sz w:val="24"/>
          <w:lang w:val="zh-CN"/>
        </w:rPr>
        <w:t>期付款</w:t>
      </w:r>
      <w:r>
        <w:rPr>
          <w:rFonts w:hint="eastAsia" w:ascii="宋体" w:hAnsi="宋体" w:cs="宋体"/>
          <w:kern w:val="0"/>
          <w:sz w:val="24"/>
        </w:rPr>
        <w:t>：</w:t>
      </w:r>
    </w:p>
    <w:p w14:paraId="67A81363">
      <w:pPr>
        <w:spacing w:line="360" w:lineRule="auto"/>
        <w:ind w:firstLine="480" w:firstLineChars="200"/>
        <w:rPr>
          <w:rFonts w:ascii="宋体" w:hAnsi="宋体" w:cs="宋体"/>
          <w:kern w:val="0"/>
          <w:sz w:val="24"/>
        </w:rPr>
      </w:pPr>
      <w:r>
        <w:rPr>
          <w:rFonts w:hint="eastAsia" w:ascii="宋体" w:hAnsi="宋体" w:cs="宋体"/>
          <w:kern w:val="0"/>
          <w:sz w:val="24"/>
        </w:rPr>
        <w:t>……</w:t>
      </w:r>
    </w:p>
    <w:p w14:paraId="30EF7EE0">
      <w:pPr>
        <w:spacing w:line="360" w:lineRule="auto"/>
        <w:ind w:firstLine="480" w:firstLineChars="200"/>
        <w:rPr>
          <w:rFonts w:ascii="宋体" w:hAnsi="宋体" w:cs="宋体"/>
          <w:sz w:val="24"/>
        </w:rPr>
      </w:pPr>
      <w:r>
        <w:rPr>
          <w:rFonts w:hint="eastAsia" w:ascii="宋体" w:hAnsi="宋体" w:cs="宋体"/>
          <w:sz w:val="24"/>
        </w:rPr>
        <w:t>甲方无故逾期支付货物费用的，按照每逾期一日支付欠付货物费额度的</w:t>
      </w:r>
      <w:r>
        <w:rPr>
          <w:rFonts w:hint="eastAsia" w:ascii="宋体" w:hAnsi="宋体" w:cs="宋体"/>
          <w:sz w:val="24"/>
          <w:u w:val="single"/>
        </w:rPr>
        <w:t>万分之五</w:t>
      </w:r>
      <w:r>
        <w:rPr>
          <w:rFonts w:hint="eastAsia" w:ascii="宋体" w:hAnsi="宋体" w:cs="宋体"/>
          <w:sz w:val="24"/>
        </w:rPr>
        <w:t>（根据项目实际填写，一般为万分之五）承担违约责任，违约金上限按照《合同书》约定执行。</w:t>
      </w:r>
    </w:p>
    <w:p w14:paraId="2DFE860B">
      <w:pPr>
        <w:spacing w:line="360" w:lineRule="auto"/>
        <w:ind w:firstLine="480" w:firstLineChars="200"/>
        <w:rPr>
          <w:rFonts w:ascii="宋体" w:hAnsi="宋体" w:cs="宋体"/>
          <w:b/>
          <w:sz w:val="24"/>
        </w:rPr>
      </w:pPr>
      <w:r>
        <w:rPr>
          <w:rFonts w:hint="eastAsia" w:ascii="宋体" w:hAnsi="宋体" w:cs="宋体"/>
          <w:sz w:val="24"/>
        </w:rPr>
        <w:t>3.5</w:t>
      </w:r>
      <w:r>
        <w:rPr>
          <w:rFonts w:hint="eastAsia" w:ascii="宋体" w:hAnsi="宋体" w:cs="宋体"/>
          <w:b/>
          <w:sz w:val="24"/>
        </w:rPr>
        <w:t>标的物的风险负担</w:t>
      </w:r>
    </w:p>
    <w:p w14:paraId="03D045C5">
      <w:pPr>
        <w:spacing w:line="360" w:lineRule="auto"/>
        <w:ind w:firstLine="480" w:firstLineChars="200"/>
        <w:rPr>
          <w:rFonts w:ascii="宋体" w:hAnsi="宋体" w:cs="宋体"/>
          <w:sz w:val="24"/>
        </w:rPr>
      </w:pPr>
      <w:r>
        <w:rPr>
          <w:rFonts w:hint="eastAsia" w:ascii="宋体" w:hAnsi="宋体" w:cs="宋体"/>
          <w:sz w:val="24"/>
        </w:rPr>
        <w:t>标的物或者在途标的物或者交付给第一承运人后的标的物毁损、灭失的风险负担：</w:t>
      </w:r>
    </w:p>
    <w:p w14:paraId="3ECA820B">
      <w:pPr>
        <w:spacing w:line="360" w:lineRule="auto"/>
        <w:ind w:firstLine="480" w:firstLineChars="200"/>
        <w:rPr>
          <w:rFonts w:ascii="宋体" w:hAnsi="宋体" w:cs="宋体"/>
          <w:sz w:val="24"/>
          <w:u w:val="single"/>
        </w:rPr>
      </w:pPr>
      <w:r>
        <w:rPr>
          <w:rFonts w:hint="eastAsia" w:ascii="宋体" w:hAnsi="宋体" w:cs="宋体"/>
          <w:sz w:val="24"/>
          <w:u w:val="single"/>
        </w:rPr>
        <w:t xml:space="preserve">乙方                                                                       </w:t>
      </w:r>
    </w:p>
    <w:p w14:paraId="26B85F77">
      <w:pPr>
        <w:spacing w:line="360" w:lineRule="auto"/>
        <w:ind w:firstLine="480" w:firstLineChars="200"/>
        <w:rPr>
          <w:rFonts w:ascii="宋体" w:hAnsi="宋体" w:cs="宋体"/>
          <w:sz w:val="24"/>
        </w:rPr>
      </w:pPr>
      <w:r>
        <w:rPr>
          <w:rFonts w:hint="eastAsia" w:ascii="宋体" w:hAnsi="宋体" w:cs="宋体"/>
          <w:sz w:val="24"/>
        </w:rPr>
        <w:t>3.5.1受不可抗力影响的一方在不可抗力发生后，应在日内（根据项目实际填写）以书面形式通知对方当事人，并在日内（根据项目实际填写），将有关部门出具的证明文件送达对方当事人。</w:t>
      </w:r>
    </w:p>
    <w:p w14:paraId="3BA5AD04">
      <w:pPr>
        <w:spacing w:line="360" w:lineRule="auto"/>
        <w:ind w:firstLine="480" w:firstLineChars="200"/>
        <w:rPr>
          <w:rFonts w:ascii="宋体" w:hAnsi="宋体" w:cs="宋体"/>
          <w:sz w:val="24"/>
        </w:rPr>
      </w:pPr>
      <w:r>
        <w:rPr>
          <w:rFonts w:hint="eastAsia" w:ascii="宋体" w:hAnsi="宋体" w:cs="宋体"/>
          <w:sz w:val="24"/>
        </w:rPr>
        <w:t>3.5.2因不可抗力致使合同有变更必要的，双方当事人应在日内（根据项目实际填写）以书面形式变更合同；</w:t>
      </w:r>
    </w:p>
    <w:p w14:paraId="1C5C6B90">
      <w:pPr>
        <w:spacing w:line="360" w:lineRule="auto"/>
        <w:ind w:firstLine="480" w:firstLineChars="200"/>
        <w:rPr>
          <w:rFonts w:ascii="宋体" w:hAnsi="宋体" w:cs="宋体"/>
          <w:sz w:val="24"/>
        </w:rPr>
      </w:pPr>
      <w:r>
        <w:rPr>
          <w:rFonts w:hint="eastAsia" w:ascii="宋体" w:hAnsi="宋体" w:cs="宋体"/>
          <w:sz w:val="24"/>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14:paraId="0F9F996C">
      <w:pPr>
        <w:spacing w:line="360" w:lineRule="auto"/>
        <w:ind w:firstLine="480" w:firstLineChars="200"/>
        <w:rPr>
          <w:rFonts w:ascii="宋体" w:hAnsi="宋体" w:cs="宋体"/>
          <w:sz w:val="24"/>
        </w:rPr>
      </w:pPr>
      <w:r>
        <w:rPr>
          <w:rFonts w:hint="eastAsia" w:ascii="宋体" w:hAnsi="宋体" w:cs="宋体"/>
          <w:sz w:val="24"/>
        </w:rPr>
        <w:t>3.5.4检验和验收标准、程序等具体内容以及前述验收书的效力：</w:t>
      </w:r>
    </w:p>
    <w:p w14:paraId="57BBB597">
      <w:pPr>
        <w:spacing w:line="360" w:lineRule="auto"/>
        <w:ind w:firstLine="480" w:firstLineChars="200"/>
        <w:rPr>
          <w:rFonts w:ascii="宋体" w:hAnsi="宋体" w:cs="宋体"/>
          <w:sz w:val="24"/>
          <w:u w:val="single"/>
        </w:rPr>
      </w:pPr>
    </w:p>
    <w:p w14:paraId="3518E06B">
      <w:pPr>
        <w:spacing w:line="360" w:lineRule="auto"/>
        <w:ind w:firstLine="480" w:firstLineChars="200"/>
        <w:rPr>
          <w:rFonts w:ascii="宋体" w:hAnsi="宋体" w:cs="宋体"/>
          <w:sz w:val="24"/>
        </w:rPr>
      </w:pPr>
      <w:r>
        <w:rPr>
          <w:rFonts w:hint="eastAsia" w:ascii="宋体" w:hAnsi="宋体" w:cs="宋体"/>
          <w:sz w:val="24"/>
        </w:rPr>
        <w:t>3.5.5 其他：</w:t>
      </w:r>
    </w:p>
    <w:p w14:paraId="46280645">
      <w:pPr>
        <w:spacing w:line="360" w:lineRule="auto"/>
        <w:ind w:firstLine="482" w:firstLineChars="200"/>
        <w:rPr>
          <w:rFonts w:ascii="宋体" w:hAnsi="宋体" w:cs="宋体"/>
          <w:b/>
          <w:sz w:val="24"/>
        </w:rPr>
      </w:pPr>
      <w:r>
        <w:rPr>
          <w:rFonts w:hint="eastAsia" w:ascii="宋体" w:hAnsi="宋体" w:cs="宋体"/>
          <w:b/>
          <w:sz w:val="24"/>
        </w:rPr>
        <w:t>3.6项目验收：</w:t>
      </w:r>
    </w:p>
    <w:p w14:paraId="71407072">
      <w:pPr>
        <w:spacing w:line="360" w:lineRule="auto"/>
        <w:ind w:firstLine="480" w:firstLineChars="200"/>
        <w:rPr>
          <w:rFonts w:ascii="宋体" w:hAnsi="宋体" w:cs="宋体"/>
          <w:sz w:val="24"/>
        </w:rPr>
      </w:pPr>
      <w:r>
        <w:rPr>
          <w:rFonts w:hint="eastAsia" w:ascii="宋体" w:hAnsi="宋体" w:cs="宋体"/>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54201A24">
      <w:pPr>
        <w:spacing w:line="360" w:lineRule="auto"/>
        <w:ind w:firstLine="480" w:firstLineChars="200"/>
        <w:rPr>
          <w:rFonts w:ascii="宋体" w:hAnsi="宋体" w:cs="宋体"/>
          <w:sz w:val="24"/>
        </w:rPr>
      </w:pPr>
      <w:r>
        <w:rPr>
          <w:rFonts w:hint="eastAsia" w:ascii="宋体" w:hAnsi="宋体" w:cs="宋体"/>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6971C4B">
      <w:pPr>
        <w:spacing w:line="360" w:lineRule="auto"/>
        <w:ind w:firstLine="480" w:firstLineChars="200"/>
        <w:rPr>
          <w:rFonts w:ascii="宋体" w:hAnsi="宋体" w:cs="宋体"/>
          <w:sz w:val="24"/>
        </w:rPr>
      </w:pPr>
      <w:r>
        <w:rPr>
          <w:rFonts w:hint="eastAsia" w:ascii="宋体" w:hAnsi="宋体" w:cs="宋体"/>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72A90C1">
      <w:pPr>
        <w:spacing w:line="360" w:lineRule="auto"/>
        <w:ind w:firstLine="480" w:firstLineChars="200"/>
        <w:rPr>
          <w:rFonts w:ascii="宋体" w:hAnsi="宋体" w:cs="宋体"/>
          <w:sz w:val="24"/>
        </w:rPr>
      </w:pPr>
      <w:r>
        <w:rPr>
          <w:rFonts w:hint="eastAsia" w:ascii="宋体" w:hAnsi="宋体" w:cs="宋体"/>
          <w:sz w:val="24"/>
        </w:rPr>
        <w:t>3.6.4验收产生的费用首次验收费用由甲方承担，如首次验收不合格，后续验收费用由乙方支付。</w:t>
      </w:r>
    </w:p>
    <w:p w14:paraId="0F664DFE">
      <w:pPr>
        <w:spacing w:line="360" w:lineRule="auto"/>
        <w:ind w:firstLine="480" w:firstLineChars="200"/>
        <w:rPr>
          <w:rFonts w:ascii="宋体" w:hAnsi="宋体" w:cs="宋体"/>
          <w:sz w:val="24"/>
        </w:rPr>
      </w:pPr>
      <w:r>
        <w:rPr>
          <w:rFonts w:hint="eastAsia" w:ascii="宋体" w:hAnsi="宋体" w:cs="宋体"/>
          <w:sz w:val="24"/>
        </w:rPr>
        <w:t>3.6.5验收内容及资料要求：</w:t>
      </w:r>
    </w:p>
    <w:p w14:paraId="04236A6A">
      <w:pPr>
        <w:spacing w:line="360" w:lineRule="auto"/>
        <w:ind w:firstLine="480" w:firstLineChars="200"/>
        <w:rPr>
          <w:rFonts w:ascii="宋体" w:hAnsi="宋体" w:cs="宋体"/>
          <w:sz w:val="24"/>
        </w:rPr>
      </w:pPr>
      <w:r>
        <w:rPr>
          <w:rFonts w:hint="eastAsia" w:ascii="宋体" w:hAnsi="宋体" w:cs="宋体"/>
          <w:sz w:val="24"/>
        </w:rPr>
        <w:t>根据采购文件确定的技术指标或者货物要求确定验收指标和标准。未进行相应约定的，应当符合国家强制性规定、政策要求、安全标准、行业或企业有关标准等。</w:t>
      </w:r>
    </w:p>
    <w:p w14:paraId="478306E0">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3.6.6验收内容</w:t>
      </w:r>
    </w:p>
    <w:tbl>
      <w:tblPr>
        <w:tblStyle w:val="3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7B04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33EC64C7">
            <w:pPr>
              <w:widowControl/>
              <w:spacing w:line="360" w:lineRule="auto"/>
              <w:ind w:firstLine="200"/>
              <w:jc w:val="center"/>
              <w:rPr>
                <w:rFonts w:ascii="宋体" w:hAnsi="宋体" w:cs="宋体"/>
                <w:bCs/>
                <w:kern w:val="0"/>
                <w:sz w:val="24"/>
              </w:rPr>
            </w:pPr>
            <w:r>
              <w:rPr>
                <w:rFonts w:hint="eastAsia" w:ascii="宋体" w:hAnsi="宋体" w:cs="宋体"/>
                <w:bCs/>
                <w:kern w:val="0"/>
                <w:sz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51087423">
            <w:pPr>
              <w:widowControl/>
              <w:spacing w:line="360" w:lineRule="auto"/>
              <w:ind w:firstLine="200"/>
              <w:jc w:val="center"/>
              <w:rPr>
                <w:rFonts w:ascii="宋体" w:hAnsi="宋体" w:cs="宋体"/>
                <w:bCs/>
                <w:kern w:val="0"/>
                <w:sz w:val="24"/>
              </w:rPr>
            </w:pPr>
            <w:r>
              <w:rPr>
                <w:rFonts w:hint="eastAsia" w:ascii="宋体" w:hAnsi="宋体" w:cs="宋体"/>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1C5EA4D1">
            <w:pPr>
              <w:widowControl/>
              <w:spacing w:line="360" w:lineRule="auto"/>
              <w:ind w:firstLine="200"/>
              <w:jc w:val="center"/>
              <w:rPr>
                <w:rFonts w:ascii="宋体" w:hAnsi="宋体" w:cs="宋体"/>
                <w:bCs/>
                <w:kern w:val="0"/>
                <w:sz w:val="24"/>
              </w:rPr>
            </w:pPr>
            <w:r>
              <w:rPr>
                <w:rFonts w:hint="eastAsia" w:ascii="宋体" w:hAnsi="宋体" w:cs="宋体"/>
                <w:bCs/>
                <w:kern w:val="0"/>
                <w:sz w:val="24"/>
              </w:rPr>
              <w:t xml:space="preserve"> 验收标准</w:t>
            </w:r>
          </w:p>
        </w:tc>
      </w:tr>
      <w:tr w14:paraId="038E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1EC39FE5">
            <w:pPr>
              <w:widowControl/>
              <w:spacing w:line="360" w:lineRule="auto"/>
              <w:ind w:firstLine="200"/>
              <w:jc w:val="center"/>
              <w:rPr>
                <w:rFonts w:ascii="宋体" w:hAnsi="宋体" w:cs="宋体"/>
                <w:bCs/>
                <w:kern w:val="0"/>
                <w:sz w:val="24"/>
              </w:rPr>
            </w:pPr>
            <w:r>
              <w:rPr>
                <w:rFonts w:hint="eastAsia" w:ascii="宋体" w:hAnsi="宋体" w:cs="宋体"/>
                <w:bCs/>
                <w:kern w:val="0"/>
                <w:sz w:val="24"/>
              </w:rPr>
              <w:t>1</w:t>
            </w:r>
          </w:p>
        </w:tc>
        <w:tc>
          <w:tcPr>
            <w:tcW w:w="1914" w:type="dxa"/>
            <w:tcBorders>
              <w:top w:val="single" w:color="auto" w:sz="4" w:space="0"/>
              <w:left w:val="single" w:color="auto" w:sz="4" w:space="0"/>
              <w:bottom w:val="single" w:color="auto" w:sz="4" w:space="0"/>
              <w:right w:val="single" w:color="auto" w:sz="4" w:space="0"/>
            </w:tcBorders>
            <w:vAlign w:val="center"/>
          </w:tcPr>
          <w:p w14:paraId="7A3BBB10">
            <w:pPr>
              <w:widowControl/>
              <w:spacing w:line="360" w:lineRule="auto"/>
              <w:ind w:firstLine="200"/>
              <w:jc w:val="center"/>
              <w:rPr>
                <w:rFonts w:ascii="宋体" w:hAnsi="宋体" w:cs="宋体"/>
                <w:bCs/>
                <w:kern w:val="0"/>
                <w:sz w:val="24"/>
              </w:rPr>
            </w:pPr>
            <w:r>
              <w:rPr>
                <w:rFonts w:hint="eastAsia" w:ascii="宋体" w:hAnsi="宋体" w:cs="宋体"/>
                <w:bCs/>
                <w:kern w:val="0"/>
                <w:sz w:val="24"/>
              </w:rPr>
              <w:t>交货产品数量</w:t>
            </w:r>
          </w:p>
        </w:tc>
        <w:tc>
          <w:tcPr>
            <w:tcW w:w="5930" w:type="dxa"/>
            <w:tcBorders>
              <w:top w:val="single" w:color="auto" w:sz="4" w:space="0"/>
              <w:left w:val="single" w:color="auto" w:sz="4" w:space="0"/>
              <w:bottom w:val="single" w:color="auto" w:sz="4" w:space="0"/>
              <w:right w:val="single" w:color="auto" w:sz="4" w:space="0"/>
            </w:tcBorders>
            <w:vAlign w:val="center"/>
          </w:tcPr>
          <w:p w14:paraId="4B7414E4">
            <w:pPr>
              <w:widowControl/>
              <w:spacing w:line="360" w:lineRule="auto"/>
              <w:ind w:firstLine="200"/>
              <w:jc w:val="center"/>
              <w:rPr>
                <w:rFonts w:ascii="宋体" w:hAnsi="宋体" w:cs="宋体"/>
                <w:kern w:val="0"/>
                <w:sz w:val="24"/>
              </w:rPr>
            </w:pPr>
          </w:p>
        </w:tc>
      </w:tr>
      <w:tr w14:paraId="684E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72863BE">
            <w:pPr>
              <w:widowControl/>
              <w:spacing w:line="360" w:lineRule="auto"/>
              <w:ind w:firstLine="200"/>
              <w:jc w:val="center"/>
              <w:rPr>
                <w:rFonts w:ascii="宋体" w:hAnsi="宋体" w:cs="宋体"/>
                <w:bCs/>
                <w:kern w:val="0"/>
                <w:sz w:val="24"/>
              </w:rPr>
            </w:pPr>
            <w:r>
              <w:rPr>
                <w:rFonts w:hint="eastAsia" w:ascii="宋体" w:hAnsi="宋体" w:cs="宋体"/>
                <w:bCs/>
                <w:kern w:val="0"/>
                <w:sz w:val="24"/>
              </w:rPr>
              <w:t>2</w:t>
            </w:r>
          </w:p>
        </w:tc>
        <w:tc>
          <w:tcPr>
            <w:tcW w:w="1914" w:type="dxa"/>
            <w:tcBorders>
              <w:top w:val="single" w:color="auto" w:sz="4" w:space="0"/>
              <w:left w:val="single" w:color="auto" w:sz="4" w:space="0"/>
              <w:bottom w:val="single" w:color="auto" w:sz="4" w:space="0"/>
              <w:right w:val="single" w:color="auto" w:sz="4" w:space="0"/>
            </w:tcBorders>
            <w:vAlign w:val="center"/>
          </w:tcPr>
          <w:p w14:paraId="4242D6BF">
            <w:pPr>
              <w:widowControl/>
              <w:spacing w:line="360" w:lineRule="auto"/>
              <w:ind w:firstLine="200"/>
              <w:jc w:val="center"/>
              <w:rPr>
                <w:rFonts w:ascii="宋体" w:hAnsi="宋体" w:cs="宋体"/>
                <w:bCs/>
                <w:kern w:val="0"/>
                <w:sz w:val="24"/>
              </w:rPr>
            </w:pPr>
            <w:r>
              <w:rPr>
                <w:rFonts w:hint="eastAsia" w:ascii="宋体" w:hAnsi="宋体" w:cs="宋体"/>
                <w:bCs/>
                <w:kern w:val="0"/>
                <w:sz w:val="24"/>
              </w:rPr>
              <w:t>交货产品的质量文件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2AF8D9A6">
            <w:pPr>
              <w:widowControl/>
              <w:spacing w:line="360" w:lineRule="auto"/>
              <w:ind w:firstLine="200"/>
              <w:jc w:val="center"/>
              <w:rPr>
                <w:rFonts w:ascii="宋体" w:hAnsi="宋体" w:cs="宋体"/>
                <w:kern w:val="0"/>
                <w:sz w:val="24"/>
              </w:rPr>
            </w:pPr>
          </w:p>
        </w:tc>
      </w:tr>
      <w:tr w14:paraId="00FE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F4AAEE4">
            <w:pPr>
              <w:widowControl/>
              <w:spacing w:line="360" w:lineRule="auto"/>
              <w:ind w:firstLine="200"/>
              <w:jc w:val="center"/>
              <w:rPr>
                <w:rFonts w:ascii="宋体" w:hAnsi="宋体" w:cs="宋体"/>
                <w:bCs/>
                <w:kern w:val="0"/>
                <w:sz w:val="24"/>
              </w:rPr>
            </w:pPr>
            <w:r>
              <w:rPr>
                <w:rFonts w:hint="eastAsia" w:ascii="宋体" w:hAnsi="宋体" w:cs="宋体"/>
                <w:bCs/>
                <w:kern w:val="0"/>
                <w:sz w:val="24"/>
              </w:rPr>
              <w:t>4</w:t>
            </w:r>
          </w:p>
        </w:tc>
        <w:tc>
          <w:tcPr>
            <w:tcW w:w="1914" w:type="dxa"/>
            <w:tcBorders>
              <w:top w:val="single" w:color="auto" w:sz="4" w:space="0"/>
              <w:left w:val="single" w:color="auto" w:sz="4" w:space="0"/>
              <w:bottom w:val="single" w:color="auto" w:sz="4" w:space="0"/>
              <w:right w:val="single" w:color="auto" w:sz="4" w:space="0"/>
            </w:tcBorders>
            <w:vAlign w:val="center"/>
          </w:tcPr>
          <w:p w14:paraId="41712CA7">
            <w:pPr>
              <w:spacing w:line="360" w:lineRule="auto"/>
              <w:ind w:firstLine="200"/>
              <w:jc w:val="center"/>
              <w:rPr>
                <w:rFonts w:ascii="宋体" w:hAnsi="宋体" w:cs="宋体"/>
                <w:bCs/>
                <w:kern w:val="0"/>
                <w:sz w:val="24"/>
              </w:rPr>
            </w:pPr>
            <w:r>
              <w:rPr>
                <w:rFonts w:hint="eastAsia" w:ascii="宋体" w:hAnsi="宋体" w:cs="宋体"/>
                <w:bCs/>
                <w:kern w:val="0"/>
                <w:sz w:val="24"/>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25B9DA31">
            <w:pPr>
              <w:pStyle w:val="14"/>
              <w:spacing w:after="0" w:line="360" w:lineRule="auto"/>
              <w:ind w:firstLine="200"/>
              <w:jc w:val="left"/>
              <w:rPr>
                <w:rFonts w:ascii="宋体" w:hAnsi="宋体" w:cs="宋体"/>
              </w:rPr>
            </w:pPr>
          </w:p>
        </w:tc>
      </w:tr>
      <w:tr w14:paraId="0D07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4BA55E96">
            <w:pPr>
              <w:widowControl/>
              <w:spacing w:line="360" w:lineRule="auto"/>
              <w:ind w:firstLine="200"/>
              <w:jc w:val="center"/>
              <w:rPr>
                <w:rFonts w:ascii="宋体" w:hAnsi="宋体" w:cs="宋体"/>
                <w:kern w:val="0"/>
                <w:sz w:val="24"/>
              </w:rPr>
            </w:pPr>
            <w:r>
              <w:rPr>
                <w:rFonts w:hint="eastAsia" w:ascii="宋体" w:hAnsi="宋体" w:cs="宋体"/>
                <w:kern w:val="0"/>
                <w:sz w:val="24"/>
              </w:rPr>
              <w:t>5</w:t>
            </w:r>
          </w:p>
        </w:tc>
        <w:tc>
          <w:tcPr>
            <w:tcW w:w="1914" w:type="dxa"/>
            <w:tcBorders>
              <w:top w:val="single" w:color="auto" w:sz="4" w:space="0"/>
              <w:left w:val="single" w:color="auto" w:sz="4" w:space="0"/>
              <w:bottom w:val="single" w:color="auto" w:sz="4" w:space="0"/>
              <w:right w:val="single" w:color="auto" w:sz="4" w:space="0"/>
            </w:tcBorders>
            <w:vAlign w:val="center"/>
          </w:tcPr>
          <w:p w14:paraId="16663456">
            <w:pPr>
              <w:spacing w:line="360" w:lineRule="auto"/>
              <w:ind w:firstLine="200"/>
              <w:jc w:val="center"/>
              <w:rPr>
                <w:rFonts w:ascii="宋体" w:hAnsi="宋体" w:cs="宋体"/>
                <w:sz w:val="24"/>
              </w:rPr>
            </w:pPr>
            <w:r>
              <w:rPr>
                <w:rFonts w:hint="eastAsia" w:ascii="宋体" w:hAnsi="宋体" w:cs="宋体"/>
                <w:sz w:val="24"/>
              </w:rPr>
              <w:t>售后服务</w:t>
            </w:r>
          </w:p>
          <w:p w14:paraId="7587B60F">
            <w:pPr>
              <w:widowControl/>
              <w:spacing w:line="360" w:lineRule="auto"/>
              <w:ind w:firstLine="200"/>
              <w:jc w:val="center"/>
              <w:rPr>
                <w:rFonts w:ascii="宋体" w:hAnsi="宋体" w:cs="宋体"/>
                <w:bCs/>
                <w:kern w:val="0"/>
                <w:sz w:val="24"/>
              </w:rPr>
            </w:pPr>
            <w:r>
              <w:rPr>
                <w:rFonts w:hint="eastAsia" w:ascii="宋体" w:hAnsi="宋体" w:cs="宋体"/>
                <w:sz w:val="24"/>
              </w:rPr>
              <w:t>承诺</w:t>
            </w:r>
          </w:p>
        </w:tc>
        <w:tc>
          <w:tcPr>
            <w:tcW w:w="5930" w:type="dxa"/>
            <w:tcBorders>
              <w:top w:val="single" w:color="auto" w:sz="4" w:space="0"/>
              <w:left w:val="single" w:color="auto" w:sz="4" w:space="0"/>
              <w:bottom w:val="single" w:color="auto" w:sz="4" w:space="0"/>
              <w:right w:val="single" w:color="auto" w:sz="4" w:space="0"/>
            </w:tcBorders>
            <w:vAlign w:val="center"/>
          </w:tcPr>
          <w:p w14:paraId="3379067B">
            <w:pPr>
              <w:widowControl/>
              <w:spacing w:line="360" w:lineRule="auto"/>
              <w:ind w:firstLine="200"/>
              <w:jc w:val="center"/>
              <w:rPr>
                <w:rFonts w:ascii="宋体" w:hAnsi="宋体" w:cs="宋体"/>
                <w:kern w:val="0"/>
                <w:sz w:val="24"/>
              </w:rPr>
            </w:pPr>
          </w:p>
        </w:tc>
      </w:tr>
      <w:tr w14:paraId="324D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180729A">
            <w:pPr>
              <w:widowControl/>
              <w:spacing w:line="360" w:lineRule="auto"/>
              <w:ind w:firstLine="200"/>
              <w:jc w:val="center"/>
              <w:rPr>
                <w:rFonts w:ascii="宋体" w:hAnsi="宋体" w:cs="宋体"/>
                <w:bCs/>
                <w:kern w:val="0"/>
                <w:sz w:val="24"/>
              </w:rPr>
            </w:pPr>
            <w:r>
              <w:rPr>
                <w:rFonts w:hint="eastAsia" w:ascii="宋体" w:hAnsi="宋体" w:cs="宋体"/>
                <w:bCs/>
                <w:kern w:val="0"/>
                <w:sz w:val="24"/>
              </w:rPr>
              <w:t>6</w:t>
            </w:r>
          </w:p>
        </w:tc>
        <w:tc>
          <w:tcPr>
            <w:tcW w:w="1914" w:type="dxa"/>
            <w:tcBorders>
              <w:top w:val="single" w:color="auto" w:sz="4" w:space="0"/>
              <w:left w:val="single" w:color="auto" w:sz="4" w:space="0"/>
              <w:bottom w:val="single" w:color="auto" w:sz="4" w:space="0"/>
              <w:right w:val="single" w:color="auto" w:sz="4" w:space="0"/>
            </w:tcBorders>
            <w:vAlign w:val="center"/>
          </w:tcPr>
          <w:p w14:paraId="35B94A9F">
            <w:pPr>
              <w:widowControl/>
              <w:spacing w:line="360" w:lineRule="auto"/>
              <w:ind w:firstLine="200"/>
              <w:jc w:val="center"/>
              <w:rPr>
                <w:rFonts w:ascii="宋体" w:hAnsi="宋体" w:cs="宋体"/>
                <w:bCs/>
                <w:kern w:val="0"/>
                <w:sz w:val="24"/>
              </w:rPr>
            </w:pPr>
            <w:r>
              <w:rPr>
                <w:rFonts w:hint="eastAsia" w:ascii="宋体" w:hAnsi="宋体" w:cs="宋体"/>
                <w:bCs/>
                <w:kern w:val="0"/>
                <w:sz w:val="24"/>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15992D6F">
            <w:pPr>
              <w:widowControl/>
              <w:spacing w:line="360" w:lineRule="auto"/>
              <w:ind w:firstLine="200"/>
              <w:jc w:val="left"/>
              <w:rPr>
                <w:rFonts w:ascii="宋体" w:hAnsi="宋体" w:cs="宋体"/>
                <w:kern w:val="0"/>
                <w:sz w:val="24"/>
              </w:rPr>
            </w:pPr>
          </w:p>
        </w:tc>
      </w:tr>
    </w:tbl>
    <w:p w14:paraId="3EB4B94F">
      <w:pPr>
        <w:spacing w:line="360" w:lineRule="auto"/>
        <w:ind w:firstLine="480" w:firstLineChars="200"/>
        <w:rPr>
          <w:rFonts w:ascii="宋体" w:hAnsi="宋体" w:cs="宋体"/>
          <w:sz w:val="24"/>
        </w:rPr>
      </w:pPr>
      <w:r>
        <w:rPr>
          <w:rFonts w:hint="eastAsia" w:ascii="宋体" w:hAnsi="宋体" w:cs="宋体"/>
          <w:sz w:val="24"/>
        </w:rPr>
        <w:t>3.6.7验收资料要求</w:t>
      </w:r>
    </w:p>
    <w:p w14:paraId="12F02D46">
      <w:pPr>
        <w:spacing w:line="360" w:lineRule="auto"/>
        <w:ind w:firstLine="480" w:firstLineChars="200"/>
        <w:rPr>
          <w:rFonts w:ascii="宋体" w:hAnsi="宋体" w:cs="宋体"/>
          <w:sz w:val="24"/>
        </w:rPr>
      </w:pPr>
      <w:r>
        <w:rPr>
          <w:rFonts w:hint="eastAsia" w:ascii="宋体" w:hAnsi="宋体" w:cs="宋体"/>
          <w:sz w:val="24"/>
        </w:rPr>
        <w:t>验收资料要求包括（不限于）以下内容：</w:t>
      </w:r>
    </w:p>
    <w:p w14:paraId="32B1DBB9">
      <w:pPr>
        <w:spacing w:line="360" w:lineRule="auto"/>
        <w:ind w:firstLine="480" w:firstLineChars="200"/>
        <w:rPr>
          <w:rFonts w:ascii="宋体" w:hAnsi="宋体" w:cs="宋体"/>
          <w:sz w:val="24"/>
        </w:rPr>
      </w:pPr>
      <w:r>
        <w:rPr>
          <w:rFonts w:hint="eastAsia" w:ascii="宋体" w:hAnsi="宋体" w:cs="宋体"/>
          <w:sz w:val="24"/>
        </w:rPr>
        <w:t>（1）采购文件；</w:t>
      </w:r>
    </w:p>
    <w:p w14:paraId="7A372EDD">
      <w:pPr>
        <w:spacing w:line="360" w:lineRule="auto"/>
        <w:ind w:firstLine="480" w:firstLineChars="200"/>
        <w:rPr>
          <w:rFonts w:ascii="宋体" w:hAnsi="宋体" w:cs="宋体"/>
          <w:sz w:val="24"/>
        </w:rPr>
      </w:pPr>
      <w:r>
        <w:rPr>
          <w:rFonts w:hint="eastAsia" w:ascii="宋体" w:hAnsi="宋体" w:cs="宋体"/>
          <w:sz w:val="24"/>
        </w:rPr>
        <w:t>（2）投标文件；</w:t>
      </w:r>
    </w:p>
    <w:p w14:paraId="1A7DDC16">
      <w:pPr>
        <w:spacing w:line="360" w:lineRule="auto"/>
        <w:ind w:firstLine="480" w:firstLineChars="200"/>
        <w:rPr>
          <w:rFonts w:ascii="宋体" w:hAnsi="宋体" w:cs="宋体"/>
          <w:sz w:val="24"/>
        </w:rPr>
      </w:pPr>
      <w:r>
        <w:rPr>
          <w:rFonts w:hint="eastAsia" w:ascii="宋体" w:hAnsi="宋体" w:cs="宋体"/>
          <w:sz w:val="24"/>
        </w:rPr>
        <w:t>（3）采购合同；</w:t>
      </w:r>
    </w:p>
    <w:p w14:paraId="6142200F">
      <w:pPr>
        <w:spacing w:line="360" w:lineRule="auto"/>
        <w:ind w:firstLine="480" w:firstLineChars="200"/>
        <w:rPr>
          <w:rFonts w:ascii="宋体" w:hAnsi="宋体" w:cs="宋体"/>
          <w:sz w:val="24"/>
        </w:rPr>
      </w:pPr>
      <w:r>
        <w:rPr>
          <w:rFonts w:hint="eastAsia" w:ascii="宋体" w:hAnsi="宋体" w:cs="宋体"/>
          <w:sz w:val="24"/>
        </w:rPr>
        <w:t>（4）到货核验单（需采购核验人、复核人及乙方交货人三方签字盖章）、产品拍照图片、产品说明书及招标文件要求等；</w:t>
      </w:r>
    </w:p>
    <w:p w14:paraId="7F0D9C53">
      <w:pPr>
        <w:spacing w:line="360" w:lineRule="auto"/>
        <w:ind w:firstLine="480" w:firstLineChars="200"/>
        <w:rPr>
          <w:rFonts w:ascii="宋体" w:hAnsi="宋体" w:cs="宋体"/>
          <w:b/>
          <w:sz w:val="36"/>
          <w:szCs w:val="20"/>
        </w:rPr>
      </w:pPr>
      <w:r>
        <w:rPr>
          <w:rFonts w:hint="eastAsia" w:ascii="宋体" w:hAnsi="宋体" w:cs="宋体"/>
          <w:sz w:val="24"/>
        </w:rPr>
        <w:t>（5）其他需提供的相关材料</w:t>
      </w:r>
    </w:p>
    <w:p w14:paraId="6C4E93FE">
      <w:pPr>
        <w:widowControl/>
        <w:spacing w:beforeAutospacing="1" w:line="360" w:lineRule="auto"/>
        <w:jc w:val="left"/>
        <w:rPr>
          <w:rFonts w:ascii="宋体" w:hAnsi="宋体" w:cs="宋体"/>
        </w:rPr>
        <w:sectPr>
          <w:pgSz w:w="11906" w:h="16838"/>
          <w:pgMar w:top="1134" w:right="1134" w:bottom="1134" w:left="1134" w:header="720" w:footer="720" w:gutter="0"/>
          <w:cols w:space="720" w:num="1"/>
          <w:docGrid w:type="lines" w:linePitch="331" w:charSpace="0"/>
        </w:sectPr>
      </w:pPr>
    </w:p>
    <w:p w14:paraId="7851DDEE">
      <w:pPr>
        <w:pStyle w:val="18"/>
        <w:spacing w:line="360" w:lineRule="auto"/>
        <w:ind w:left="178" w:leftChars="85"/>
        <w:rPr>
          <w:rFonts w:hAnsi="宋体" w:cs="宋体"/>
        </w:rPr>
      </w:pPr>
    </w:p>
    <w:p w14:paraId="3AEAF068">
      <w:pPr>
        <w:pStyle w:val="18"/>
        <w:tabs>
          <w:tab w:val="left" w:pos="2472"/>
        </w:tabs>
        <w:spacing w:line="460" w:lineRule="exact"/>
        <w:jc w:val="center"/>
        <w:rPr>
          <w:rFonts w:hAnsi="宋体" w:cs="宋体"/>
          <w:b/>
          <w:sz w:val="36"/>
        </w:rPr>
      </w:pPr>
    </w:p>
    <w:p w14:paraId="0D1A9960">
      <w:pPr>
        <w:pStyle w:val="18"/>
        <w:tabs>
          <w:tab w:val="left" w:pos="2472"/>
        </w:tabs>
        <w:spacing w:line="460" w:lineRule="exact"/>
        <w:jc w:val="center"/>
        <w:rPr>
          <w:rFonts w:hAnsi="宋体" w:cs="宋体"/>
          <w:b/>
          <w:sz w:val="36"/>
        </w:rPr>
      </w:pPr>
    </w:p>
    <w:p w14:paraId="1E313DB9">
      <w:pPr>
        <w:pStyle w:val="18"/>
        <w:tabs>
          <w:tab w:val="left" w:pos="2472"/>
        </w:tabs>
        <w:spacing w:line="460" w:lineRule="exact"/>
        <w:jc w:val="center"/>
        <w:rPr>
          <w:rFonts w:hAnsi="宋体" w:cs="宋体"/>
          <w:b/>
          <w:sz w:val="36"/>
        </w:rPr>
      </w:pPr>
    </w:p>
    <w:p w14:paraId="469E26D6">
      <w:pPr>
        <w:pStyle w:val="18"/>
        <w:tabs>
          <w:tab w:val="left" w:pos="2472"/>
        </w:tabs>
        <w:spacing w:line="460" w:lineRule="exact"/>
        <w:jc w:val="center"/>
        <w:rPr>
          <w:rFonts w:hAnsi="宋体" w:cs="宋体"/>
          <w:b/>
          <w:sz w:val="36"/>
        </w:rPr>
      </w:pPr>
    </w:p>
    <w:p w14:paraId="79677FA0">
      <w:pPr>
        <w:pStyle w:val="18"/>
        <w:tabs>
          <w:tab w:val="left" w:pos="2472"/>
        </w:tabs>
        <w:spacing w:line="460" w:lineRule="exact"/>
        <w:jc w:val="center"/>
        <w:rPr>
          <w:rFonts w:hAnsi="宋体" w:cs="宋体"/>
          <w:b/>
          <w:sz w:val="36"/>
        </w:rPr>
      </w:pPr>
    </w:p>
    <w:p w14:paraId="3BF94BB8">
      <w:pPr>
        <w:pStyle w:val="18"/>
        <w:tabs>
          <w:tab w:val="left" w:pos="2472"/>
        </w:tabs>
        <w:spacing w:line="460" w:lineRule="exact"/>
        <w:jc w:val="center"/>
        <w:rPr>
          <w:rFonts w:hAnsi="宋体" w:cs="宋体"/>
          <w:b/>
          <w:sz w:val="36"/>
        </w:rPr>
      </w:pPr>
    </w:p>
    <w:p w14:paraId="67F738B6">
      <w:pPr>
        <w:pStyle w:val="18"/>
        <w:tabs>
          <w:tab w:val="left" w:pos="2472"/>
        </w:tabs>
        <w:spacing w:line="460" w:lineRule="exact"/>
        <w:jc w:val="center"/>
        <w:rPr>
          <w:rFonts w:hAnsi="宋体" w:cs="宋体"/>
          <w:b/>
          <w:sz w:val="36"/>
        </w:rPr>
      </w:pPr>
    </w:p>
    <w:p w14:paraId="295B73F2">
      <w:pPr>
        <w:pStyle w:val="18"/>
        <w:tabs>
          <w:tab w:val="left" w:pos="2472"/>
        </w:tabs>
        <w:spacing w:line="460" w:lineRule="exact"/>
        <w:jc w:val="center"/>
        <w:rPr>
          <w:rFonts w:hAnsi="宋体" w:cs="宋体"/>
          <w:b/>
          <w:sz w:val="36"/>
        </w:rPr>
      </w:pPr>
    </w:p>
    <w:p w14:paraId="4E7691A3">
      <w:pPr>
        <w:pStyle w:val="18"/>
        <w:tabs>
          <w:tab w:val="left" w:pos="2472"/>
        </w:tabs>
        <w:spacing w:line="460" w:lineRule="exact"/>
        <w:jc w:val="center"/>
        <w:rPr>
          <w:rFonts w:hAnsi="宋体" w:cs="宋体"/>
          <w:b/>
          <w:sz w:val="36"/>
        </w:rPr>
      </w:pPr>
    </w:p>
    <w:p w14:paraId="0CF52330">
      <w:pPr>
        <w:pStyle w:val="18"/>
        <w:tabs>
          <w:tab w:val="left" w:pos="2472"/>
        </w:tabs>
        <w:spacing w:line="460" w:lineRule="exact"/>
        <w:jc w:val="center"/>
        <w:outlineLvl w:val="0"/>
        <w:rPr>
          <w:rFonts w:hAnsi="宋体" w:cs="宋体"/>
          <w:b/>
          <w:sz w:val="36"/>
        </w:rPr>
      </w:pPr>
      <w:bookmarkStart w:id="329" w:name="_Toc89076009"/>
      <w:bookmarkStart w:id="330" w:name="_Toc16634"/>
      <w:bookmarkStart w:id="331" w:name="_Toc31611"/>
      <w:r>
        <w:rPr>
          <w:rFonts w:hint="eastAsia" w:hAnsi="宋体" w:cs="宋体"/>
          <w:b/>
          <w:sz w:val="36"/>
        </w:rPr>
        <w:t>第六章投标文件格式</w:t>
      </w:r>
      <w:bookmarkEnd w:id="329"/>
      <w:bookmarkEnd w:id="330"/>
      <w:bookmarkEnd w:id="331"/>
    </w:p>
    <w:p w14:paraId="675655C3">
      <w:pPr>
        <w:pStyle w:val="18"/>
        <w:tabs>
          <w:tab w:val="left" w:pos="2472"/>
        </w:tabs>
        <w:spacing w:line="460" w:lineRule="exact"/>
        <w:jc w:val="center"/>
        <w:outlineLvl w:val="0"/>
        <w:rPr>
          <w:rFonts w:hAnsi="宋体" w:cs="宋体"/>
          <w:b/>
          <w:bCs/>
          <w:sz w:val="28"/>
          <w:szCs w:val="28"/>
        </w:rPr>
      </w:pPr>
      <w:r>
        <w:rPr>
          <w:rFonts w:hint="eastAsia" w:hAnsi="宋体" w:cs="宋体"/>
          <w:b/>
          <w:sz w:val="36"/>
        </w:rPr>
        <w:br w:type="page"/>
      </w:r>
      <w:bookmarkStart w:id="332" w:name="_Toc19935"/>
      <w:bookmarkStart w:id="333" w:name="_Toc89076011"/>
      <w:bookmarkStart w:id="334" w:name="_Toc21084"/>
      <w:r>
        <w:rPr>
          <w:rFonts w:hint="eastAsia" w:hAnsi="宋体" w:cs="宋体"/>
          <w:b/>
          <w:bCs/>
          <w:sz w:val="28"/>
          <w:szCs w:val="28"/>
        </w:rPr>
        <w:t>第一节 资格证明文件格式</w:t>
      </w:r>
      <w:bookmarkEnd w:id="332"/>
      <w:bookmarkEnd w:id="333"/>
      <w:bookmarkEnd w:id="334"/>
    </w:p>
    <w:p w14:paraId="1000F9FD">
      <w:pPr>
        <w:pStyle w:val="18"/>
        <w:spacing w:line="360" w:lineRule="auto"/>
        <w:ind w:firstLine="420"/>
        <w:rPr>
          <w:rFonts w:hAnsi="宋体" w:cs="宋体"/>
          <w:sz w:val="30"/>
        </w:rPr>
      </w:pPr>
    </w:p>
    <w:p w14:paraId="6CE7E9C5">
      <w:pPr>
        <w:snapToGrid w:val="0"/>
        <w:spacing w:before="165" w:beforeLines="50" w:after="50"/>
        <w:rPr>
          <w:rFonts w:ascii="宋体" w:hAnsi="宋体" w:cs="宋体"/>
          <w:bCs/>
          <w:sz w:val="32"/>
          <w:szCs w:val="20"/>
        </w:rPr>
      </w:pPr>
      <w:r>
        <w:rPr>
          <w:rFonts w:hint="eastAsia" w:ascii="宋体" w:hAnsi="宋体" w:cs="宋体"/>
          <w:bCs/>
        </w:rPr>
        <w:t>电子投标文件</w:t>
      </w:r>
    </w:p>
    <w:p w14:paraId="21AE6EAC">
      <w:pPr>
        <w:snapToGrid w:val="0"/>
        <w:spacing w:before="165" w:beforeLines="50" w:after="50"/>
        <w:rPr>
          <w:rFonts w:ascii="宋体" w:hAnsi="宋体" w:cs="宋体"/>
          <w:sz w:val="24"/>
          <w:szCs w:val="20"/>
        </w:rPr>
      </w:pPr>
    </w:p>
    <w:p w14:paraId="748D1103">
      <w:pPr>
        <w:snapToGrid w:val="0"/>
        <w:spacing w:before="165" w:beforeLines="50" w:after="50"/>
        <w:jc w:val="center"/>
        <w:rPr>
          <w:rFonts w:ascii="宋体" w:hAnsi="宋体" w:cs="宋体"/>
          <w:b/>
          <w:sz w:val="24"/>
          <w:szCs w:val="20"/>
        </w:rPr>
      </w:pPr>
      <w:r>
        <w:rPr>
          <w:rFonts w:hint="eastAsia" w:ascii="宋体" w:hAnsi="宋体" w:cs="宋体"/>
          <w:b/>
          <w:sz w:val="32"/>
          <w:szCs w:val="32"/>
        </w:rPr>
        <w:t>资格证明文件（封面）</w:t>
      </w:r>
    </w:p>
    <w:p w14:paraId="73BB28F8">
      <w:pPr>
        <w:snapToGrid w:val="0"/>
        <w:spacing w:before="165" w:beforeLines="50" w:after="50"/>
        <w:rPr>
          <w:rFonts w:ascii="宋体" w:hAnsi="宋体" w:cs="宋体"/>
          <w:bCs/>
          <w:sz w:val="24"/>
          <w:szCs w:val="20"/>
        </w:rPr>
      </w:pPr>
    </w:p>
    <w:p w14:paraId="7AC9E853">
      <w:pPr>
        <w:snapToGrid w:val="0"/>
        <w:spacing w:before="165" w:beforeLines="50" w:after="50"/>
        <w:rPr>
          <w:rFonts w:ascii="宋体" w:hAnsi="宋体" w:cs="宋体"/>
          <w:bCs/>
          <w:sz w:val="24"/>
          <w:szCs w:val="20"/>
        </w:rPr>
      </w:pPr>
    </w:p>
    <w:p w14:paraId="08F6FD1C">
      <w:pPr>
        <w:snapToGrid w:val="0"/>
        <w:spacing w:before="165" w:beforeLines="50" w:after="50"/>
        <w:rPr>
          <w:rFonts w:ascii="宋体" w:hAnsi="宋体" w:cs="宋体"/>
          <w:bCs/>
          <w:sz w:val="24"/>
          <w:szCs w:val="20"/>
        </w:rPr>
      </w:pPr>
    </w:p>
    <w:p w14:paraId="1569479C">
      <w:pPr>
        <w:snapToGrid w:val="0"/>
        <w:spacing w:before="165" w:beforeLines="50" w:after="50"/>
        <w:rPr>
          <w:rFonts w:ascii="宋体" w:hAnsi="宋体" w:cs="宋体"/>
          <w:bCs/>
          <w:sz w:val="24"/>
          <w:szCs w:val="20"/>
        </w:rPr>
      </w:pPr>
    </w:p>
    <w:p w14:paraId="720084B8">
      <w:pPr>
        <w:snapToGrid w:val="0"/>
        <w:spacing w:before="165" w:beforeLines="50" w:after="50"/>
        <w:rPr>
          <w:rFonts w:ascii="宋体" w:hAnsi="宋体" w:cs="宋体"/>
          <w:bCs/>
          <w:sz w:val="24"/>
          <w:szCs w:val="20"/>
        </w:rPr>
      </w:pPr>
    </w:p>
    <w:p w14:paraId="1747BF2D">
      <w:pPr>
        <w:snapToGrid w:val="0"/>
        <w:spacing w:before="165" w:beforeLines="50" w:after="50"/>
        <w:rPr>
          <w:rFonts w:ascii="宋体" w:hAnsi="宋体" w:cs="宋体"/>
          <w:bCs/>
          <w:sz w:val="24"/>
          <w:szCs w:val="20"/>
        </w:rPr>
      </w:pPr>
    </w:p>
    <w:p w14:paraId="28A25DC3">
      <w:pPr>
        <w:snapToGrid w:val="0"/>
        <w:spacing w:before="165" w:beforeLines="50" w:after="50"/>
        <w:rPr>
          <w:rFonts w:ascii="宋体" w:hAnsi="宋体" w:cs="宋体"/>
          <w:bCs/>
          <w:sz w:val="24"/>
          <w:szCs w:val="20"/>
        </w:rPr>
      </w:pPr>
    </w:p>
    <w:p w14:paraId="40EBFAE3">
      <w:pPr>
        <w:snapToGrid w:val="0"/>
        <w:spacing w:before="165" w:beforeLines="50" w:after="50"/>
        <w:ind w:firstLine="540" w:firstLineChars="225"/>
        <w:rPr>
          <w:rFonts w:ascii="宋体" w:hAnsi="宋体" w:cs="宋体"/>
          <w:bCs/>
          <w:sz w:val="24"/>
        </w:rPr>
      </w:pPr>
      <w:r>
        <w:rPr>
          <w:rFonts w:hint="eastAsia" w:ascii="宋体" w:hAnsi="宋体" w:cs="宋体"/>
          <w:bCs/>
          <w:sz w:val="24"/>
        </w:rPr>
        <w:t>项目名称：</w:t>
      </w:r>
    </w:p>
    <w:p w14:paraId="534FF4F6">
      <w:pPr>
        <w:snapToGrid w:val="0"/>
        <w:spacing w:before="165" w:beforeLines="50" w:after="50"/>
        <w:ind w:firstLine="540" w:firstLineChars="225"/>
        <w:rPr>
          <w:rFonts w:ascii="宋体" w:hAnsi="宋体" w:cs="宋体"/>
          <w:bCs/>
          <w:sz w:val="24"/>
          <w:szCs w:val="20"/>
        </w:rPr>
      </w:pPr>
    </w:p>
    <w:p w14:paraId="44643714">
      <w:pPr>
        <w:snapToGrid w:val="0"/>
        <w:spacing w:before="165" w:beforeLines="50" w:after="50"/>
        <w:ind w:firstLine="540" w:firstLineChars="225"/>
        <w:rPr>
          <w:rFonts w:ascii="宋体" w:hAnsi="宋体" w:cs="宋体"/>
          <w:bCs/>
          <w:sz w:val="24"/>
        </w:rPr>
      </w:pPr>
      <w:r>
        <w:rPr>
          <w:rFonts w:hint="eastAsia" w:ascii="宋体" w:hAnsi="宋体" w:cs="宋体"/>
          <w:bCs/>
          <w:sz w:val="24"/>
        </w:rPr>
        <w:t>项目编号：</w:t>
      </w:r>
    </w:p>
    <w:p w14:paraId="6244E6E5">
      <w:pPr>
        <w:snapToGrid w:val="0"/>
        <w:spacing w:before="165" w:beforeLines="50" w:after="50"/>
        <w:ind w:firstLine="540" w:firstLineChars="225"/>
        <w:rPr>
          <w:rFonts w:ascii="宋体" w:hAnsi="宋体" w:cs="宋体"/>
          <w:bCs/>
          <w:sz w:val="24"/>
          <w:szCs w:val="20"/>
        </w:rPr>
      </w:pPr>
    </w:p>
    <w:p w14:paraId="2B87458E">
      <w:pPr>
        <w:snapToGrid w:val="0"/>
        <w:spacing w:before="165" w:beforeLines="50" w:after="50"/>
        <w:ind w:firstLine="540" w:firstLineChars="225"/>
        <w:rPr>
          <w:rFonts w:ascii="宋体" w:hAnsi="宋体" w:cs="宋体"/>
          <w:bCs/>
          <w:sz w:val="24"/>
        </w:rPr>
      </w:pPr>
      <w:r>
        <w:rPr>
          <w:rFonts w:hint="eastAsia" w:ascii="宋体" w:hAnsi="宋体" w:cs="宋体"/>
          <w:bCs/>
          <w:sz w:val="24"/>
        </w:rPr>
        <w:t>所投分标：</w:t>
      </w:r>
    </w:p>
    <w:p w14:paraId="04A1F796">
      <w:pPr>
        <w:pStyle w:val="9"/>
        <w:snapToGrid w:val="0"/>
        <w:spacing w:before="50" w:after="50"/>
        <w:ind w:firstLine="540" w:firstLineChars="225"/>
        <w:rPr>
          <w:rFonts w:ascii="宋体" w:hAnsi="宋体" w:cs="宋体"/>
          <w:bCs/>
          <w:sz w:val="24"/>
          <w:szCs w:val="24"/>
        </w:rPr>
      </w:pPr>
    </w:p>
    <w:p w14:paraId="4CA11107">
      <w:pPr>
        <w:pStyle w:val="9"/>
        <w:snapToGrid w:val="0"/>
        <w:spacing w:before="50" w:after="50"/>
        <w:ind w:firstLine="540" w:firstLineChars="225"/>
        <w:rPr>
          <w:rFonts w:ascii="宋体" w:hAnsi="宋体" w:cs="宋体"/>
          <w:bCs/>
          <w:sz w:val="24"/>
          <w:szCs w:val="24"/>
        </w:rPr>
      </w:pPr>
      <w:r>
        <w:rPr>
          <w:rFonts w:hint="eastAsia" w:ascii="宋体" w:hAnsi="宋体" w:cs="宋体"/>
          <w:bCs/>
          <w:sz w:val="24"/>
          <w:szCs w:val="24"/>
        </w:rPr>
        <w:t>投标人名称：</w:t>
      </w:r>
    </w:p>
    <w:p w14:paraId="4B31E28D">
      <w:pPr>
        <w:pStyle w:val="9"/>
        <w:snapToGrid w:val="0"/>
        <w:spacing w:before="50" w:after="50"/>
        <w:ind w:firstLine="540" w:firstLineChars="225"/>
        <w:rPr>
          <w:rFonts w:ascii="宋体" w:hAnsi="宋体" w:cs="宋体"/>
          <w:bCs/>
          <w:sz w:val="24"/>
          <w:szCs w:val="24"/>
        </w:rPr>
      </w:pPr>
    </w:p>
    <w:p w14:paraId="3F642DAA">
      <w:pPr>
        <w:pStyle w:val="9"/>
        <w:snapToGrid w:val="0"/>
        <w:spacing w:before="50" w:after="50"/>
        <w:ind w:firstLine="540" w:firstLineChars="225"/>
        <w:rPr>
          <w:rFonts w:ascii="宋体" w:hAnsi="宋体" w:cs="宋体"/>
          <w:bCs/>
          <w:sz w:val="24"/>
          <w:szCs w:val="24"/>
        </w:rPr>
      </w:pPr>
    </w:p>
    <w:p w14:paraId="668A564A">
      <w:pPr>
        <w:pStyle w:val="9"/>
        <w:snapToGrid w:val="0"/>
        <w:spacing w:before="50" w:after="50"/>
        <w:ind w:firstLine="960" w:firstLineChars="400"/>
        <w:rPr>
          <w:rFonts w:ascii="宋体" w:hAnsi="宋体" w:cs="宋体"/>
          <w:bCs/>
          <w:sz w:val="24"/>
          <w:szCs w:val="24"/>
        </w:rPr>
      </w:pPr>
    </w:p>
    <w:p w14:paraId="336D2016">
      <w:pPr>
        <w:snapToGrid w:val="0"/>
        <w:spacing w:before="165" w:beforeLines="50" w:after="50"/>
        <w:ind w:firstLine="645"/>
        <w:jc w:val="center"/>
        <w:rPr>
          <w:rFonts w:ascii="宋体" w:hAnsi="宋体" w:cs="宋体"/>
          <w:sz w:val="24"/>
        </w:rPr>
      </w:pPr>
      <w:r>
        <w:rPr>
          <w:rFonts w:hint="eastAsia" w:ascii="宋体" w:hAnsi="宋体" w:cs="宋体"/>
          <w:sz w:val="24"/>
        </w:rPr>
        <w:t>年  月  日</w:t>
      </w:r>
    </w:p>
    <w:p w14:paraId="1845C6CC">
      <w:pPr>
        <w:widowControl/>
        <w:spacing w:line="360" w:lineRule="auto"/>
        <w:jc w:val="left"/>
        <w:rPr>
          <w:rFonts w:ascii="宋体" w:hAnsi="宋体" w:cs="宋体"/>
          <w:sz w:val="30"/>
          <w:szCs w:val="20"/>
        </w:rPr>
        <w:sectPr>
          <w:pgSz w:w="11906" w:h="16838"/>
          <w:pgMar w:top="1134" w:right="1134" w:bottom="1134" w:left="1134" w:header="720" w:footer="720" w:gutter="0"/>
          <w:cols w:space="720" w:num="1"/>
          <w:docGrid w:type="lines" w:linePitch="331" w:charSpace="0"/>
        </w:sectPr>
      </w:pPr>
    </w:p>
    <w:p w14:paraId="6F648F2E">
      <w:pPr>
        <w:jc w:val="center"/>
        <w:rPr>
          <w:rFonts w:ascii="宋体" w:hAnsi="宋体" w:cs="宋体"/>
          <w:b/>
          <w:kern w:val="0"/>
          <w:sz w:val="36"/>
          <w:szCs w:val="36"/>
        </w:rPr>
      </w:pPr>
      <w:r>
        <w:rPr>
          <w:rFonts w:hint="eastAsia" w:ascii="宋体" w:hAnsi="宋体" w:cs="宋体"/>
          <w:b/>
          <w:kern w:val="0"/>
          <w:sz w:val="36"/>
          <w:szCs w:val="36"/>
        </w:rPr>
        <w:t>资格证明文件目录</w:t>
      </w:r>
    </w:p>
    <w:p w14:paraId="354CB316">
      <w:pPr>
        <w:snapToGrid w:val="0"/>
        <w:spacing w:line="360" w:lineRule="auto"/>
        <w:rPr>
          <w:rFonts w:ascii="宋体" w:hAnsi="宋体" w:cs="宋体"/>
          <w:kern w:val="0"/>
          <w:sz w:val="24"/>
        </w:rPr>
      </w:pPr>
    </w:p>
    <w:p w14:paraId="39069C63">
      <w:pPr>
        <w:spacing w:line="360" w:lineRule="auto"/>
        <w:rPr>
          <w:rFonts w:ascii="宋体" w:hAnsi="宋体" w:cs="宋体"/>
          <w:b/>
          <w:bCs/>
          <w:sz w:val="24"/>
        </w:rPr>
      </w:pPr>
      <w:r>
        <w:rPr>
          <w:rFonts w:hint="eastAsia" w:ascii="宋体" w:hAnsi="宋体" w:cs="宋体"/>
          <w:b/>
          <w:bCs/>
          <w:sz w:val="24"/>
        </w:rPr>
        <w:t>一、营业执照（或事业法人登记证或其他工商等登记证明材料）复印件（投标人为自然人的，提供自然人的身份证明）…………………………………………………………………（页码）</w:t>
      </w:r>
    </w:p>
    <w:p w14:paraId="1938214C">
      <w:pPr>
        <w:spacing w:line="360" w:lineRule="auto"/>
        <w:rPr>
          <w:rFonts w:ascii="宋体" w:hAnsi="宋体" w:cs="宋体"/>
          <w:b/>
          <w:bCs/>
          <w:sz w:val="24"/>
        </w:rPr>
      </w:pPr>
      <w:r>
        <w:rPr>
          <w:rFonts w:hint="eastAsia" w:ascii="宋体" w:hAnsi="宋体" w:cs="宋体"/>
          <w:b/>
          <w:bCs/>
          <w:sz w:val="24"/>
        </w:rPr>
        <w:t>二、投标人依法缴纳税收的相关材料…………………………………………………（页码）</w:t>
      </w:r>
    </w:p>
    <w:p w14:paraId="437E3803">
      <w:pPr>
        <w:spacing w:line="360" w:lineRule="auto"/>
        <w:rPr>
          <w:rFonts w:ascii="宋体" w:hAnsi="宋体" w:cs="宋体"/>
          <w:b/>
          <w:bCs/>
          <w:sz w:val="24"/>
        </w:rPr>
      </w:pPr>
      <w:r>
        <w:rPr>
          <w:rFonts w:hint="eastAsia" w:ascii="宋体" w:hAnsi="宋体" w:cs="宋体"/>
          <w:b/>
          <w:bCs/>
          <w:sz w:val="24"/>
        </w:rPr>
        <w:t>三、投标人依法缴纳社会保障资金的相关材料………………………………………（页码）</w:t>
      </w:r>
    </w:p>
    <w:p w14:paraId="1F263342">
      <w:pPr>
        <w:spacing w:line="360" w:lineRule="auto"/>
        <w:rPr>
          <w:rFonts w:ascii="宋体" w:hAnsi="宋体" w:cs="宋体"/>
          <w:b/>
          <w:bCs/>
          <w:sz w:val="24"/>
        </w:rPr>
      </w:pPr>
      <w:r>
        <w:rPr>
          <w:rFonts w:hint="eastAsia" w:ascii="宋体" w:hAnsi="宋体" w:cs="宋体"/>
          <w:b/>
          <w:bCs/>
          <w:sz w:val="24"/>
        </w:rPr>
        <w:t>四、投标人财务状况报告………………………………………………………………（页码）</w:t>
      </w:r>
    </w:p>
    <w:p w14:paraId="5740420A">
      <w:pPr>
        <w:spacing w:line="360" w:lineRule="auto"/>
        <w:rPr>
          <w:rFonts w:ascii="宋体" w:hAnsi="宋体" w:cs="宋体"/>
          <w:b/>
          <w:bCs/>
          <w:sz w:val="24"/>
        </w:rPr>
      </w:pPr>
      <w:r>
        <w:rPr>
          <w:rFonts w:hint="eastAsia" w:ascii="宋体" w:hAnsi="宋体" w:cs="宋体"/>
          <w:b/>
          <w:bCs/>
          <w:sz w:val="24"/>
        </w:rPr>
        <w:t>五、投标人直接控股股东信息…………………………………………………………（页码）</w:t>
      </w:r>
    </w:p>
    <w:p w14:paraId="47203113">
      <w:pPr>
        <w:spacing w:line="360" w:lineRule="auto"/>
        <w:rPr>
          <w:rFonts w:ascii="宋体" w:hAnsi="宋体" w:cs="宋体"/>
          <w:b/>
          <w:bCs/>
          <w:sz w:val="24"/>
        </w:rPr>
      </w:pPr>
      <w:r>
        <w:rPr>
          <w:rFonts w:hint="eastAsia" w:ascii="宋体" w:hAnsi="宋体" w:cs="宋体"/>
          <w:b/>
          <w:bCs/>
          <w:sz w:val="24"/>
        </w:rPr>
        <w:t>六、投标人直接管理关系信息表………………………………………………………（页码）</w:t>
      </w:r>
    </w:p>
    <w:p w14:paraId="53EBEAC5">
      <w:pPr>
        <w:spacing w:line="360" w:lineRule="auto"/>
        <w:rPr>
          <w:rFonts w:ascii="宋体" w:hAnsi="宋体" w:cs="宋体"/>
          <w:b/>
          <w:bCs/>
          <w:sz w:val="24"/>
        </w:rPr>
      </w:pPr>
      <w:r>
        <w:rPr>
          <w:rFonts w:hint="eastAsia" w:ascii="宋体" w:hAnsi="宋体" w:cs="宋体"/>
          <w:b/>
          <w:bCs/>
          <w:sz w:val="24"/>
        </w:rPr>
        <w:t>七、投标资格声明函……………………………………………………………………（页码）</w:t>
      </w:r>
    </w:p>
    <w:p w14:paraId="4D2260EE">
      <w:pPr>
        <w:spacing w:line="360" w:lineRule="auto"/>
        <w:rPr>
          <w:rFonts w:ascii="宋体" w:hAnsi="宋体" w:cs="宋体"/>
          <w:b/>
          <w:bCs/>
          <w:sz w:val="24"/>
        </w:rPr>
      </w:pPr>
      <w:r>
        <w:rPr>
          <w:rFonts w:hint="eastAsia" w:ascii="宋体" w:hAnsi="宋体" w:cs="宋体"/>
          <w:b/>
          <w:bCs/>
          <w:sz w:val="24"/>
        </w:rPr>
        <w:t>八、联合体协议书（以联合体形式投标的，提供联合体协议；本项目不接受联合体投标或者投标人不以联合体形式投标的，则不需要提供）………………………………………（页码）</w:t>
      </w:r>
    </w:p>
    <w:p w14:paraId="44C32FFE">
      <w:pPr>
        <w:spacing w:line="360" w:lineRule="auto"/>
        <w:rPr>
          <w:rFonts w:ascii="宋体" w:hAnsi="宋体" w:cs="宋体"/>
          <w:b/>
          <w:bCs/>
          <w:sz w:val="24"/>
        </w:rPr>
      </w:pPr>
      <w:r>
        <w:rPr>
          <w:rFonts w:hint="eastAsia" w:ascii="宋体" w:hAnsi="宋体" w:cs="宋体"/>
          <w:b/>
          <w:bCs/>
          <w:sz w:val="24"/>
        </w:rPr>
        <w:t>九、除招标文件规定必须提供以外，投标人认为需要提供的其他证明材料………（页码）</w:t>
      </w:r>
    </w:p>
    <w:p w14:paraId="3DEB1E25">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18E0CF8E">
      <w:pPr>
        <w:widowControl/>
        <w:spacing w:line="360" w:lineRule="auto"/>
        <w:jc w:val="left"/>
        <w:rPr>
          <w:rFonts w:ascii="宋体" w:hAnsi="宋体" w:cs="宋体"/>
          <w:sz w:val="30"/>
          <w:szCs w:val="20"/>
        </w:rPr>
        <w:sectPr>
          <w:pgSz w:w="11906" w:h="16838"/>
          <w:pgMar w:top="1134" w:right="1134" w:bottom="1134" w:left="1134" w:header="720" w:footer="720" w:gutter="0"/>
          <w:cols w:space="720" w:num="1"/>
          <w:docGrid w:type="lines" w:linePitch="331" w:charSpace="0"/>
        </w:sectPr>
      </w:pPr>
    </w:p>
    <w:p w14:paraId="30CFAEB7">
      <w:pPr>
        <w:snapToGrid w:val="0"/>
        <w:spacing w:line="360" w:lineRule="auto"/>
        <w:rPr>
          <w:rFonts w:ascii="宋体" w:hAnsi="宋体" w:cs="宋体"/>
          <w:b/>
          <w:kern w:val="0"/>
          <w:sz w:val="32"/>
          <w:szCs w:val="32"/>
          <w:lang w:val="zh-CN"/>
        </w:rPr>
      </w:pPr>
    </w:p>
    <w:p w14:paraId="0ED10DB7">
      <w:pPr>
        <w:wordWrap w:val="0"/>
        <w:spacing w:line="348" w:lineRule="auto"/>
        <w:ind w:firstLine="643"/>
        <w:jc w:val="center"/>
        <w:rPr>
          <w:rFonts w:ascii="宋体" w:hAnsi="宋体" w:cs="宋体"/>
          <w:b/>
          <w:sz w:val="30"/>
          <w:szCs w:val="30"/>
        </w:rPr>
      </w:pPr>
      <w:r>
        <w:rPr>
          <w:rFonts w:hint="eastAsia" w:ascii="宋体" w:hAnsi="宋体" w:cs="宋体"/>
          <w:b/>
          <w:kern w:val="0"/>
          <w:sz w:val="32"/>
          <w:szCs w:val="32"/>
          <w:lang w:val="zh-CN"/>
        </w:rPr>
        <w:t>一、</w:t>
      </w:r>
      <w:r>
        <w:rPr>
          <w:rFonts w:hint="eastAsia" w:ascii="宋体" w:hAnsi="宋体" w:cs="宋体"/>
          <w:b/>
          <w:sz w:val="30"/>
          <w:szCs w:val="30"/>
        </w:rPr>
        <w:t>营业执照（或事业法人登记证或其他工商等登记证明材料）复印件（投标人为自然人的，提供自然人的身份证明）</w:t>
      </w:r>
    </w:p>
    <w:p w14:paraId="1DC40F0F">
      <w:pPr>
        <w:wordWrap w:val="0"/>
        <w:spacing w:line="348" w:lineRule="auto"/>
        <w:ind w:firstLine="602"/>
        <w:rPr>
          <w:rFonts w:ascii="宋体" w:hAnsi="宋体" w:cs="宋体"/>
          <w:b/>
          <w:sz w:val="30"/>
          <w:szCs w:val="30"/>
        </w:rPr>
      </w:pPr>
    </w:p>
    <w:p w14:paraId="3E63963F">
      <w:pPr>
        <w:wordWrap w:val="0"/>
        <w:snapToGrid w:val="0"/>
        <w:spacing w:line="348" w:lineRule="auto"/>
        <w:ind w:firstLine="480"/>
        <w:jc w:val="center"/>
        <w:rPr>
          <w:rFonts w:ascii="宋体" w:hAnsi="宋体" w:cs="宋体"/>
          <w:kern w:val="0"/>
          <w:sz w:val="24"/>
          <w:lang w:val="zh-CN"/>
        </w:rPr>
      </w:pPr>
      <w:r>
        <w:rPr>
          <w:rFonts w:hint="eastAsia" w:ascii="宋体" w:hAnsi="宋体" w:cs="宋体"/>
          <w:kern w:val="0"/>
          <w:sz w:val="24"/>
          <w:lang w:val="zh-CN"/>
        </w:rPr>
        <w:t xml:space="preserve">               投标人名称（电子签章）：                              </w:t>
      </w:r>
    </w:p>
    <w:p w14:paraId="22E9EE07">
      <w:pPr>
        <w:wordWrap w:val="0"/>
        <w:spacing w:line="348" w:lineRule="auto"/>
        <w:jc w:val="center"/>
        <w:rPr>
          <w:rFonts w:ascii="宋体" w:hAnsi="宋体" w:cs="宋体"/>
          <w:b/>
          <w:sz w:val="30"/>
          <w:szCs w:val="30"/>
        </w:rPr>
      </w:pPr>
      <w:r>
        <w:rPr>
          <w:rFonts w:hint="eastAsia" w:ascii="宋体" w:hAnsi="宋体" w:cs="宋体"/>
          <w:kern w:val="0"/>
          <w:sz w:val="24"/>
          <w:lang w:val="zh-CN"/>
        </w:rPr>
        <w:t xml:space="preserve">                   日期：  年  月</w:t>
      </w:r>
      <w:r>
        <w:rPr>
          <w:rFonts w:hint="eastAsia" w:ascii="宋体" w:hAnsi="宋体" w:cs="宋体"/>
          <w:kern w:val="0"/>
          <w:sz w:val="24"/>
        </w:rPr>
        <w:t xml:space="preserve">  </w:t>
      </w:r>
      <w:r>
        <w:rPr>
          <w:rFonts w:hint="eastAsia" w:ascii="宋体" w:hAnsi="宋体" w:cs="宋体"/>
          <w:kern w:val="0"/>
          <w:sz w:val="24"/>
          <w:lang w:val="zh-CN"/>
        </w:rPr>
        <w:t>日</w:t>
      </w:r>
    </w:p>
    <w:p w14:paraId="2C6B7D3F">
      <w:pPr>
        <w:wordWrap w:val="0"/>
        <w:spacing w:line="348" w:lineRule="auto"/>
        <w:ind w:firstLine="602"/>
        <w:jc w:val="center"/>
        <w:rPr>
          <w:rFonts w:ascii="宋体" w:hAnsi="宋体" w:cs="宋体"/>
          <w:b/>
          <w:sz w:val="30"/>
          <w:szCs w:val="30"/>
        </w:rPr>
      </w:pPr>
    </w:p>
    <w:p w14:paraId="379FA5C8">
      <w:pPr>
        <w:wordWrap w:val="0"/>
        <w:snapToGrid w:val="0"/>
        <w:spacing w:line="348" w:lineRule="auto"/>
        <w:ind w:right="480" w:firstLine="602"/>
        <w:jc w:val="center"/>
        <w:rPr>
          <w:rFonts w:ascii="宋体" w:hAnsi="宋体" w:cs="宋体"/>
          <w:b/>
          <w:kern w:val="0"/>
          <w:sz w:val="32"/>
          <w:szCs w:val="32"/>
        </w:rPr>
      </w:pPr>
      <w:r>
        <w:rPr>
          <w:rFonts w:hint="eastAsia" w:ascii="宋体" w:hAnsi="宋体" w:cs="宋体"/>
          <w:b/>
          <w:sz w:val="30"/>
          <w:szCs w:val="30"/>
        </w:rPr>
        <w:t>二、投标人依法缴纳社会保障资金的相关材料</w:t>
      </w:r>
    </w:p>
    <w:p w14:paraId="238CCEC6">
      <w:pPr>
        <w:wordWrap w:val="0"/>
        <w:snapToGrid w:val="0"/>
        <w:spacing w:line="348" w:lineRule="auto"/>
        <w:ind w:firstLine="480" w:firstLineChars="200"/>
        <w:rPr>
          <w:rFonts w:ascii="宋体" w:hAnsi="宋体" w:cs="宋体"/>
          <w:sz w:val="24"/>
        </w:rPr>
      </w:pPr>
    </w:p>
    <w:p w14:paraId="4AE4C812">
      <w:pPr>
        <w:wordWrap w:val="0"/>
        <w:snapToGrid w:val="0"/>
        <w:spacing w:line="348" w:lineRule="auto"/>
        <w:rPr>
          <w:rFonts w:ascii="宋体" w:hAnsi="宋体" w:cs="宋体"/>
          <w:kern w:val="0"/>
          <w:sz w:val="24"/>
          <w:lang w:val="zh-CN"/>
        </w:rPr>
      </w:pPr>
      <w:r>
        <w:rPr>
          <w:rFonts w:hint="eastAsia" w:ascii="宋体" w:hAnsi="宋体" w:cs="宋体"/>
          <w:kern w:val="0"/>
          <w:sz w:val="24"/>
          <w:lang w:val="zh-CN"/>
        </w:rPr>
        <w:t xml:space="preserve">                                          </w:t>
      </w:r>
    </w:p>
    <w:p w14:paraId="0BD733B1">
      <w:pPr>
        <w:wordWrap w:val="0"/>
        <w:snapToGrid w:val="0"/>
        <w:spacing w:line="348"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721DE5CD">
      <w:pPr>
        <w:wordWrap w:val="0"/>
        <w:snapToGrid w:val="0"/>
        <w:spacing w:line="348"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C94C1B7">
      <w:pPr>
        <w:wordWrap w:val="0"/>
        <w:snapToGrid w:val="0"/>
        <w:spacing w:line="348" w:lineRule="auto"/>
        <w:ind w:firstLine="1506" w:firstLineChars="500"/>
        <w:rPr>
          <w:rFonts w:ascii="宋体" w:hAnsi="宋体" w:cs="宋体"/>
          <w:sz w:val="24"/>
        </w:rPr>
      </w:pPr>
      <w:r>
        <w:rPr>
          <w:rFonts w:hint="eastAsia" w:ascii="宋体" w:hAnsi="宋体" w:cs="宋体"/>
          <w:b/>
          <w:sz w:val="30"/>
          <w:szCs w:val="30"/>
        </w:rPr>
        <w:t>三、投标人依法缴纳社会保障资金的相关材料</w:t>
      </w:r>
    </w:p>
    <w:p w14:paraId="540A6F63">
      <w:pPr>
        <w:wordWrap w:val="0"/>
        <w:snapToGrid w:val="0"/>
        <w:spacing w:line="348" w:lineRule="auto"/>
        <w:rPr>
          <w:rFonts w:ascii="宋体" w:hAnsi="宋体" w:cs="宋体"/>
          <w:kern w:val="0"/>
          <w:sz w:val="24"/>
          <w:lang w:val="zh-CN"/>
        </w:rPr>
      </w:pPr>
      <w:r>
        <w:rPr>
          <w:rFonts w:hint="eastAsia" w:ascii="宋体" w:hAnsi="宋体" w:cs="宋体"/>
          <w:kern w:val="0"/>
          <w:sz w:val="24"/>
          <w:lang w:val="zh-CN"/>
        </w:rPr>
        <w:t xml:space="preserve">                                          </w:t>
      </w:r>
    </w:p>
    <w:p w14:paraId="28207ED2">
      <w:pPr>
        <w:wordWrap w:val="0"/>
        <w:snapToGrid w:val="0"/>
        <w:spacing w:line="348"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3584149C">
      <w:pPr>
        <w:wordWrap w:val="0"/>
        <w:snapToGrid w:val="0"/>
        <w:spacing w:line="348"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D3BC6BF">
      <w:pPr>
        <w:wordWrap w:val="0"/>
        <w:snapToGrid w:val="0"/>
        <w:spacing w:line="348" w:lineRule="auto"/>
        <w:ind w:firstLine="643" w:firstLineChars="200"/>
        <w:jc w:val="center"/>
        <w:rPr>
          <w:rFonts w:ascii="宋体" w:hAnsi="宋体" w:cs="宋体"/>
          <w:sz w:val="24"/>
        </w:rPr>
      </w:pPr>
      <w:r>
        <w:rPr>
          <w:rFonts w:hint="eastAsia" w:ascii="宋体" w:hAnsi="宋体" w:cs="宋体"/>
          <w:b/>
          <w:kern w:val="0"/>
          <w:sz w:val="32"/>
          <w:szCs w:val="32"/>
        </w:rPr>
        <w:t>四、投标人财务状况报告</w:t>
      </w:r>
    </w:p>
    <w:p w14:paraId="58DAA187">
      <w:pPr>
        <w:wordWrap w:val="0"/>
        <w:snapToGrid w:val="0"/>
        <w:spacing w:line="348" w:lineRule="auto"/>
        <w:rPr>
          <w:rFonts w:ascii="宋体" w:hAnsi="宋体" w:cs="宋体"/>
          <w:kern w:val="0"/>
          <w:sz w:val="24"/>
          <w:lang w:val="zh-CN"/>
        </w:rPr>
      </w:pPr>
      <w:r>
        <w:rPr>
          <w:rFonts w:hint="eastAsia" w:ascii="宋体" w:hAnsi="宋体" w:cs="宋体"/>
          <w:kern w:val="0"/>
          <w:sz w:val="24"/>
          <w:lang w:val="zh-CN"/>
        </w:rPr>
        <w:t xml:space="preserve">                                          </w:t>
      </w:r>
    </w:p>
    <w:p w14:paraId="651E96CA">
      <w:pPr>
        <w:wordWrap w:val="0"/>
        <w:snapToGrid w:val="0"/>
        <w:spacing w:line="348"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3BFE2836">
      <w:pPr>
        <w:wordWrap w:val="0"/>
        <w:snapToGrid w:val="0"/>
        <w:spacing w:line="348"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83DDF6F">
      <w:pPr>
        <w:snapToGrid w:val="0"/>
        <w:spacing w:line="360" w:lineRule="auto"/>
        <w:ind w:firstLine="5160" w:firstLineChars="2150"/>
        <w:rPr>
          <w:rFonts w:ascii="宋体" w:hAnsi="宋体" w:cs="宋体"/>
          <w:kern w:val="0"/>
          <w:sz w:val="24"/>
          <w:lang w:val="zh-CN"/>
        </w:rPr>
      </w:pPr>
    </w:p>
    <w:p w14:paraId="10B5885B">
      <w:pPr>
        <w:snapToGrid w:val="0"/>
        <w:spacing w:line="360" w:lineRule="auto"/>
        <w:ind w:right="480"/>
        <w:jc w:val="center"/>
        <w:rPr>
          <w:rFonts w:ascii="宋体" w:hAnsi="宋体" w:cs="宋体"/>
          <w:b/>
          <w:kern w:val="0"/>
          <w:sz w:val="32"/>
          <w:szCs w:val="32"/>
          <w:lang w:val="zh-CN"/>
        </w:rPr>
      </w:pPr>
    </w:p>
    <w:p w14:paraId="1B1C3317">
      <w:pPr>
        <w:snapToGrid w:val="0"/>
        <w:spacing w:line="360" w:lineRule="auto"/>
        <w:ind w:right="480"/>
        <w:jc w:val="center"/>
        <w:rPr>
          <w:rFonts w:ascii="宋体" w:hAnsi="宋体" w:cs="宋体"/>
          <w:b/>
          <w:sz w:val="28"/>
          <w:szCs w:val="28"/>
        </w:rPr>
      </w:pPr>
      <w:r>
        <w:rPr>
          <w:rFonts w:hint="eastAsia" w:ascii="宋体" w:hAnsi="宋体" w:cs="宋体"/>
          <w:b/>
          <w:kern w:val="0"/>
          <w:sz w:val="32"/>
          <w:szCs w:val="32"/>
        </w:rPr>
        <w:br w:type="page"/>
      </w:r>
    </w:p>
    <w:p w14:paraId="7C4061DF">
      <w:pPr>
        <w:snapToGrid w:val="0"/>
        <w:spacing w:before="50" w:after="165" w:afterLines="50" w:line="360" w:lineRule="auto"/>
        <w:jc w:val="center"/>
        <w:rPr>
          <w:rFonts w:ascii="宋体" w:hAnsi="宋体" w:cs="宋体"/>
          <w:b/>
          <w:kern w:val="0"/>
          <w:sz w:val="32"/>
          <w:szCs w:val="32"/>
        </w:rPr>
      </w:pPr>
      <w:r>
        <w:rPr>
          <w:rFonts w:hint="eastAsia" w:ascii="宋体" w:hAnsi="宋体" w:cs="宋体"/>
          <w:b/>
          <w:kern w:val="0"/>
          <w:sz w:val="32"/>
          <w:szCs w:val="32"/>
        </w:rPr>
        <w:t>五、投标人直接控股股东信息表</w:t>
      </w:r>
    </w:p>
    <w:tbl>
      <w:tblPr>
        <w:tblStyle w:val="32"/>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9CD7BE4">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7535068">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B4E736">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B04375">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737260">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A546A08">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4086E0E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4CB8AA">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4E91AB">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DEE407">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6C7B94">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66C753">
            <w:pPr>
              <w:spacing w:line="360" w:lineRule="auto"/>
              <w:jc w:val="center"/>
              <w:rPr>
                <w:rFonts w:ascii="宋体" w:hAnsi="宋体" w:cs="宋体"/>
                <w:kern w:val="0"/>
                <w:sz w:val="24"/>
              </w:rPr>
            </w:pPr>
          </w:p>
        </w:tc>
      </w:tr>
      <w:tr w14:paraId="19E60D9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62E595">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EB4614">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50CEB0">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965775">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97F575">
            <w:pPr>
              <w:spacing w:line="360" w:lineRule="auto"/>
              <w:jc w:val="center"/>
              <w:rPr>
                <w:rFonts w:ascii="宋体" w:hAnsi="宋体" w:cs="宋体"/>
                <w:kern w:val="0"/>
                <w:sz w:val="24"/>
              </w:rPr>
            </w:pPr>
          </w:p>
        </w:tc>
      </w:tr>
      <w:tr w14:paraId="2CB9DE5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03EBA1">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284C9B">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D4E286">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D85E2">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8CF34E">
            <w:pPr>
              <w:spacing w:line="360" w:lineRule="auto"/>
              <w:jc w:val="center"/>
              <w:rPr>
                <w:rFonts w:ascii="宋体" w:hAnsi="宋体" w:cs="宋体"/>
                <w:kern w:val="0"/>
                <w:sz w:val="24"/>
              </w:rPr>
            </w:pPr>
          </w:p>
        </w:tc>
      </w:tr>
      <w:tr w14:paraId="471CB17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A7E1BD">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F4798A">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C38693">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B503F0">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A364F1">
            <w:pPr>
              <w:spacing w:line="360" w:lineRule="auto"/>
              <w:jc w:val="center"/>
              <w:rPr>
                <w:rFonts w:ascii="宋体" w:hAnsi="宋体" w:cs="宋体"/>
                <w:kern w:val="0"/>
                <w:sz w:val="24"/>
              </w:rPr>
            </w:pPr>
          </w:p>
        </w:tc>
      </w:tr>
    </w:tbl>
    <w:p w14:paraId="05C5D601">
      <w:pPr>
        <w:snapToGrid w:val="0"/>
        <w:spacing w:line="360" w:lineRule="auto"/>
        <w:jc w:val="left"/>
        <w:rPr>
          <w:rFonts w:ascii="宋体" w:hAnsi="宋体" w:cs="宋体"/>
          <w:sz w:val="24"/>
        </w:rPr>
      </w:pPr>
      <w:r>
        <w:rPr>
          <w:rFonts w:hint="eastAsia" w:ascii="宋体" w:hAnsi="宋体" w:cs="宋体"/>
          <w:sz w:val="24"/>
        </w:rPr>
        <w:t>注：</w:t>
      </w:r>
    </w:p>
    <w:p w14:paraId="4A24F0CF">
      <w:pPr>
        <w:snapToGrid w:val="0"/>
        <w:spacing w:line="360" w:lineRule="auto"/>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C43C61E">
      <w:pPr>
        <w:snapToGrid w:val="0"/>
        <w:spacing w:line="360" w:lineRule="auto"/>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78A4C066">
      <w:pPr>
        <w:snapToGrid w:val="0"/>
        <w:spacing w:line="360" w:lineRule="auto"/>
        <w:jc w:val="left"/>
        <w:rPr>
          <w:rFonts w:ascii="宋体" w:hAnsi="宋体" w:cs="宋体"/>
          <w:sz w:val="24"/>
        </w:rPr>
      </w:pPr>
      <w:r>
        <w:rPr>
          <w:rFonts w:hint="eastAsia" w:ascii="宋体" w:hAnsi="宋体" w:cs="宋体"/>
          <w:sz w:val="24"/>
        </w:rPr>
        <w:t>3.供应商不存在直接控股股东的，则填“无”。</w:t>
      </w:r>
    </w:p>
    <w:p w14:paraId="3E67CB4C">
      <w:pPr>
        <w:snapToGrid w:val="0"/>
        <w:spacing w:line="360" w:lineRule="auto"/>
        <w:jc w:val="left"/>
        <w:rPr>
          <w:rFonts w:ascii="宋体" w:hAnsi="宋体" w:cs="宋体"/>
          <w:sz w:val="24"/>
        </w:rPr>
      </w:pPr>
    </w:p>
    <w:p w14:paraId="211D7D17">
      <w:pPr>
        <w:snapToGrid w:val="0"/>
        <w:spacing w:line="360" w:lineRule="auto"/>
        <w:jc w:val="left"/>
        <w:rPr>
          <w:rFonts w:ascii="宋体" w:hAnsi="宋体" w:cs="宋体"/>
          <w:sz w:val="24"/>
        </w:rPr>
      </w:pPr>
    </w:p>
    <w:p w14:paraId="61FF88ED">
      <w:pPr>
        <w:snapToGrid w:val="0"/>
        <w:spacing w:line="360" w:lineRule="auto"/>
        <w:jc w:val="left"/>
        <w:rPr>
          <w:rFonts w:ascii="宋体" w:hAnsi="宋体" w:cs="宋体"/>
          <w:sz w:val="24"/>
        </w:rPr>
      </w:pPr>
    </w:p>
    <w:p w14:paraId="108FE6D7">
      <w:pPr>
        <w:snapToGrid w:val="0"/>
        <w:spacing w:line="360" w:lineRule="auto"/>
        <w:jc w:val="left"/>
        <w:rPr>
          <w:rFonts w:ascii="宋体" w:hAnsi="宋体" w:cs="宋体"/>
          <w:sz w:val="24"/>
        </w:rPr>
      </w:pPr>
    </w:p>
    <w:p w14:paraId="47B94A5E">
      <w:pPr>
        <w:snapToGrid w:val="0"/>
        <w:spacing w:line="360" w:lineRule="auto"/>
        <w:jc w:val="left"/>
        <w:rPr>
          <w:rFonts w:ascii="宋体" w:hAnsi="宋体" w:cs="宋体"/>
          <w:sz w:val="24"/>
        </w:rPr>
      </w:pPr>
    </w:p>
    <w:p w14:paraId="01240787">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44DDC45C">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612068DB">
      <w:pPr>
        <w:snapToGrid w:val="0"/>
        <w:jc w:val="center"/>
        <w:rPr>
          <w:rFonts w:ascii="宋体" w:hAnsi="宋体" w:cs="宋体"/>
          <w:b/>
          <w:sz w:val="28"/>
          <w:szCs w:val="28"/>
        </w:rPr>
      </w:pPr>
      <w:r>
        <w:rPr>
          <w:rFonts w:hint="eastAsia" w:ascii="宋体" w:hAnsi="宋体" w:cs="宋体"/>
          <w:b/>
          <w:sz w:val="28"/>
          <w:szCs w:val="28"/>
        </w:rPr>
        <w:br w:type="page"/>
      </w:r>
    </w:p>
    <w:p w14:paraId="3CFA19F8">
      <w:pPr>
        <w:snapToGrid w:val="0"/>
        <w:spacing w:line="360" w:lineRule="auto"/>
        <w:jc w:val="center"/>
        <w:rPr>
          <w:rFonts w:ascii="宋体" w:hAnsi="宋体" w:cs="宋体"/>
          <w:sz w:val="32"/>
          <w:szCs w:val="32"/>
        </w:rPr>
      </w:pPr>
      <w:r>
        <w:rPr>
          <w:rFonts w:hint="eastAsia" w:ascii="宋体" w:hAnsi="宋体" w:cs="宋体"/>
          <w:b/>
          <w:sz w:val="32"/>
          <w:szCs w:val="32"/>
        </w:rPr>
        <w:t>六、投标人直接管理关系信息表</w:t>
      </w:r>
    </w:p>
    <w:tbl>
      <w:tblPr>
        <w:tblStyle w:val="32"/>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38BF6782">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D0428E6">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372B6AD">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4D406E2">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160D918">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49E5E53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8CE390">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CB1A33">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314C51">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A4C921">
            <w:pPr>
              <w:spacing w:line="360" w:lineRule="auto"/>
              <w:jc w:val="center"/>
              <w:rPr>
                <w:rFonts w:ascii="宋体" w:hAnsi="宋体" w:cs="宋体"/>
                <w:kern w:val="0"/>
                <w:sz w:val="24"/>
              </w:rPr>
            </w:pPr>
          </w:p>
        </w:tc>
      </w:tr>
      <w:tr w14:paraId="3819522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206BDA">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EA6005">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13E5D3">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16C367">
            <w:pPr>
              <w:spacing w:line="360" w:lineRule="auto"/>
              <w:jc w:val="center"/>
              <w:rPr>
                <w:rFonts w:ascii="宋体" w:hAnsi="宋体" w:cs="宋体"/>
                <w:kern w:val="0"/>
                <w:sz w:val="24"/>
              </w:rPr>
            </w:pPr>
          </w:p>
        </w:tc>
      </w:tr>
      <w:tr w14:paraId="623650A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7FE481">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D150AF">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A2E52F">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D8427F">
            <w:pPr>
              <w:spacing w:line="360" w:lineRule="auto"/>
              <w:jc w:val="center"/>
              <w:rPr>
                <w:rFonts w:ascii="宋体" w:hAnsi="宋体" w:cs="宋体"/>
                <w:kern w:val="0"/>
                <w:sz w:val="24"/>
              </w:rPr>
            </w:pPr>
          </w:p>
        </w:tc>
      </w:tr>
      <w:tr w14:paraId="3E50274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23C19B">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462BAB">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E784CA">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82D084">
            <w:pPr>
              <w:spacing w:line="360" w:lineRule="auto"/>
              <w:jc w:val="center"/>
              <w:rPr>
                <w:rFonts w:ascii="宋体" w:hAnsi="宋体" w:cs="宋体"/>
                <w:kern w:val="0"/>
                <w:sz w:val="24"/>
              </w:rPr>
            </w:pPr>
          </w:p>
        </w:tc>
      </w:tr>
    </w:tbl>
    <w:p w14:paraId="65382FA6">
      <w:pPr>
        <w:snapToGrid w:val="0"/>
        <w:spacing w:line="360" w:lineRule="auto"/>
        <w:jc w:val="left"/>
        <w:rPr>
          <w:rFonts w:ascii="宋体" w:hAnsi="宋体" w:cs="宋体"/>
          <w:sz w:val="24"/>
        </w:rPr>
      </w:pPr>
      <w:r>
        <w:rPr>
          <w:rFonts w:hint="eastAsia" w:ascii="宋体" w:hAnsi="宋体" w:cs="宋体"/>
          <w:sz w:val="24"/>
        </w:rPr>
        <w:t>注：</w:t>
      </w:r>
    </w:p>
    <w:p w14:paraId="686C4ED1">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29DC4F6C">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05620AFA">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630960BE">
      <w:pPr>
        <w:snapToGrid w:val="0"/>
        <w:spacing w:line="360" w:lineRule="auto"/>
        <w:jc w:val="left"/>
        <w:rPr>
          <w:rFonts w:ascii="宋体" w:hAnsi="宋体" w:cs="宋体"/>
          <w:sz w:val="24"/>
        </w:rPr>
      </w:pPr>
    </w:p>
    <w:p w14:paraId="35C4A54B">
      <w:pPr>
        <w:snapToGrid w:val="0"/>
        <w:spacing w:line="360" w:lineRule="auto"/>
        <w:jc w:val="left"/>
        <w:rPr>
          <w:rFonts w:ascii="宋体" w:hAnsi="宋体" w:cs="宋体"/>
          <w:sz w:val="24"/>
        </w:rPr>
      </w:pPr>
    </w:p>
    <w:p w14:paraId="5BE9272E">
      <w:pPr>
        <w:snapToGrid w:val="0"/>
        <w:spacing w:line="360" w:lineRule="auto"/>
        <w:jc w:val="left"/>
        <w:rPr>
          <w:rFonts w:ascii="宋体" w:hAnsi="宋体" w:cs="宋体"/>
          <w:sz w:val="24"/>
        </w:rPr>
      </w:pPr>
    </w:p>
    <w:p w14:paraId="7F3293F2">
      <w:pPr>
        <w:snapToGrid w:val="0"/>
        <w:spacing w:line="360" w:lineRule="auto"/>
        <w:jc w:val="left"/>
        <w:rPr>
          <w:rFonts w:ascii="宋体" w:hAnsi="宋体" w:cs="宋体"/>
          <w:sz w:val="24"/>
        </w:rPr>
      </w:pPr>
    </w:p>
    <w:p w14:paraId="074184D3">
      <w:pPr>
        <w:snapToGrid w:val="0"/>
        <w:spacing w:line="360" w:lineRule="auto"/>
        <w:jc w:val="left"/>
        <w:rPr>
          <w:rFonts w:ascii="宋体" w:hAnsi="宋体" w:cs="宋体"/>
          <w:sz w:val="24"/>
        </w:rPr>
      </w:pPr>
    </w:p>
    <w:p w14:paraId="63EC2E3C">
      <w:pPr>
        <w:snapToGrid w:val="0"/>
        <w:spacing w:line="360" w:lineRule="auto"/>
        <w:jc w:val="left"/>
        <w:rPr>
          <w:rFonts w:ascii="宋体" w:hAnsi="宋体" w:cs="宋体"/>
          <w:sz w:val="24"/>
        </w:rPr>
      </w:pPr>
    </w:p>
    <w:p w14:paraId="05806A7B">
      <w:pPr>
        <w:snapToGrid w:val="0"/>
        <w:spacing w:line="360" w:lineRule="auto"/>
        <w:jc w:val="left"/>
        <w:rPr>
          <w:rFonts w:ascii="宋体" w:hAnsi="宋体" w:cs="宋体"/>
          <w:sz w:val="24"/>
        </w:rPr>
      </w:pPr>
    </w:p>
    <w:p w14:paraId="5373E478">
      <w:pPr>
        <w:snapToGrid w:val="0"/>
        <w:spacing w:line="360" w:lineRule="auto"/>
        <w:jc w:val="left"/>
        <w:rPr>
          <w:rFonts w:ascii="宋体" w:hAnsi="宋体" w:cs="宋体"/>
          <w:sz w:val="24"/>
        </w:rPr>
      </w:pPr>
    </w:p>
    <w:p w14:paraId="290F56E2">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4A75996F">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38B383E1">
      <w:pPr>
        <w:snapToGrid w:val="0"/>
        <w:spacing w:before="50" w:after="165" w:afterLines="50"/>
        <w:jc w:val="left"/>
        <w:rPr>
          <w:rFonts w:ascii="宋体" w:hAnsi="宋体" w:cs="宋体"/>
          <w:szCs w:val="21"/>
        </w:rPr>
      </w:pPr>
    </w:p>
    <w:p w14:paraId="74D8597B">
      <w:pPr>
        <w:snapToGrid w:val="0"/>
        <w:spacing w:before="165" w:beforeLines="50" w:after="50"/>
        <w:jc w:val="left"/>
        <w:rPr>
          <w:rFonts w:ascii="宋体" w:hAnsi="宋体" w:cs="宋体"/>
          <w:b/>
          <w:sz w:val="24"/>
          <w:szCs w:val="20"/>
        </w:rPr>
      </w:pPr>
    </w:p>
    <w:p w14:paraId="0AEDD14B">
      <w:pPr>
        <w:snapToGrid w:val="0"/>
        <w:spacing w:before="165" w:beforeLines="50" w:after="50"/>
        <w:jc w:val="left"/>
        <w:rPr>
          <w:rFonts w:ascii="宋体" w:hAnsi="宋体" w:cs="宋体"/>
          <w:b/>
          <w:sz w:val="24"/>
        </w:rPr>
      </w:pPr>
    </w:p>
    <w:p w14:paraId="5BAD0B9F">
      <w:pPr>
        <w:snapToGrid w:val="0"/>
        <w:spacing w:before="165" w:beforeLines="50" w:after="50"/>
        <w:jc w:val="left"/>
        <w:rPr>
          <w:rFonts w:ascii="宋体" w:hAnsi="宋体" w:cs="宋体"/>
          <w:b/>
          <w:sz w:val="24"/>
          <w:szCs w:val="20"/>
        </w:rPr>
      </w:pPr>
    </w:p>
    <w:p w14:paraId="5A490253">
      <w:pPr>
        <w:snapToGrid w:val="0"/>
        <w:spacing w:before="165" w:beforeLines="50" w:after="50"/>
        <w:jc w:val="left"/>
        <w:rPr>
          <w:rFonts w:ascii="宋体" w:hAnsi="宋体" w:cs="宋体"/>
          <w:b/>
          <w:sz w:val="24"/>
          <w:szCs w:val="20"/>
        </w:rPr>
      </w:pPr>
    </w:p>
    <w:p w14:paraId="67D48C8F">
      <w:pPr>
        <w:snapToGrid w:val="0"/>
        <w:spacing w:before="50" w:after="165" w:afterLines="50"/>
        <w:jc w:val="left"/>
        <w:rPr>
          <w:rFonts w:ascii="宋体" w:hAnsi="宋体" w:cs="宋体"/>
        </w:rPr>
      </w:pPr>
    </w:p>
    <w:p w14:paraId="02D5B07A">
      <w:pPr>
        <w:snapToGrid w:val="0"/>
        <w:spacing w:before="50" w:after="165" w:afterLines="50"/>
        <w:jc w:val="center"/>
        <w:rPr>
          <w:rFonts w:ascii="宋体" w:hAnsi="宋体" w:cs="宋体"/>
          <w:b/>
          <w:sz w:val="32"/>
          <w:szCs w:val="32"/>
        </w:rPr>
      </w:pPr>
      <w:r>
        <w:rPr>
          <w:rFonts w:hint="eastAsia" w:ascii="宋体" w:hAnsi="宋体" w:cs="宋体"/>
          <w:b/>
          <w:sz w:val="32"/>
          <w:szCs w:val="32"/>
        </w:rPr>
        <w:t>七、投标资格声明函</w:t>
      </w:r>
    </w:p>
    <w:p w14:paraId="701BC94F">
      <w:pPr>
        <w:tabs>
          <w:tab w:val="left" w:pos="7200"/>
        </w:tabs>
        <w:spacing w:line="360" w:lineRule="auto"/>
        <w:rPr>
          <w:rFonts w:ascii="宋体" w:hAnsi="宋体" w:cs="宋体"/>
          <w:szCs w:val="21"/>
        </w:rPr>
      </w:pPr>
      <w:r>
        <w:rPr>
          <w:rFonts w:hint="eastAsia" w:ascii="宋体" w:hAnsi="宋体" w:cs="宋体"/>
          <w:szCs w:val="21"/>
        </w:rPr>
        <w:t>致：南宁市建昶建设工程监理咨询有限责任公司　</w:t>
      </w:r>
    </w:p>
    <w:p w14:paraId="17F5E567">
      <w:pPr>
        <w:snapToGrid w:val="0"/>
        <w:spacing w:line="360" w:lineRule="auto"/>
        <w:ind w:firstLine="420" w:firstLineChars="200"/>
        <w:jc w:val="left"/>
        <w:rPr>
          <w:rFonts w:ascii="宋体" w:hAnsi="宋体" w:cs="宋体"/>
          <w:szCs w:val="21"/>
        </w:rPr>
      </w:pPr>
      <w:r>
        <w:rPr>
          <w:rFonts w:hint="eastAsia" w:ascii="宋体" w:hAnsi="宋体" w:cs="宋体"/>
          <w:szCs w:val="21"/>
        </w:rPr>
        <w:t>我方愿意参加贵方组织的</w:t>
      </w:r>
      <w:bookmarkStart w:id="335" w:name="PO_3000001867_PM002_3"/>
      <w:r>
        <w:rPr>
          <w:rFonts w:hint="eastAsia" w:ascii="宋体" w:hAnsi="宋体" w:cs="宋体"/>
          <w:szCs w:val="21"/>
          <w:u w:val="single"/>
        </w:rPr>
        <w:t xml:space="preserve"> 南宁市社会福利院服务对象2025年度纸尿片采购项目 </w:t>
      </w:r>
      <w:bookmarkEnd w:id="335"/>
      <w:r>
        <w:rPr>
          <w:rFonts w:hint="eastAsia" w:ascii="宋体" w:hAnsi="宋体" w:cs="宋体"/>
          <w:szCs w:val="21"/>
        </w:rPr>
        <w:t>（项目编号：</w:t>
      </w:r>
      <w:bookmarkStart w:id="336" w:name="PO_3000001867_PM001_3"/>
      <w:r>
        <w:rPr>
          <w:rFonts w:hint="eastAsia" w:ascii="宋体" w:hAnsi="宋体" w:cs="宋体"/>
          <w:szCs w:val="21"/>
          <w:u w:val="single"/>
        </w:rPr>
        <w:t xml:space="preserve">             </w:t>
      </w:r>
      <w:bookmarkEnd w:id="336"/>
      <w:r>
        <w:rPr>
          <w:rFonts w:hint="eastAsia" w:ascii="宋体" w:hAnsi="宋体" w:cs="宋体"/>
          <w:szCs w:val="21"/>
        </w:rPr>
        <w:t>）项目的投标，为便于贵方公正、择优地确定中标人，我方就本次投标有关事项郑重声明如下：</w:t>
      </w:r>
    </w:p>
    <w:p w14:paraId="60F73A7D">
      <w:pPr>
        <w:snapToGrid w:val="0"/>
        <w:spacing w:line="360" w:lineRule="auto"/>
        <w:ind w:firstLine="420" w:firstLineChars="200"/>
        <w:jc w:val="left"/>
        <w:rPr>
          <w:rFonts w:ascii="宋体" w:hAnsi="宋体" w:cs="宋体"/>
          <w:szCs w:val="21"/>
        </w:rPr>
      </w:pPr>
      <w:r>
        <w:rPr>
          <w:rFonts w:hint="eastAsia" w:ascii="宋体" w:hAnsi="宋体" w:cs="宋体"/>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3C0B8EDD">
      <w:pPr>
        <w:snapToGrid w:val="0"/>
        <w:spacing w:line="360" w:lineRule="auto"/>
        <w:ind w:firstLine="420" w:firstLineChars="200"/>
        <w:jc w:val="left"/>
        <w:rPr>
          <w:rFonts w:ascii="宋体" w:hAnsi="宋体" w:cs="宋体"/>
          <w:szCs w:val="21"/>
        </w:rPr>
      </w:pPr>
      <w:r>
        <w:rPr>
          <w:rFonts w:hint="eastAsia" w:ascii="宋体" w:hAnsi="宋体" w:cs="宋体"/>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762C101">
      <w:pPr>
        <w:snapToGrid w:val="0"/>
        <w:spacing w:line="360" w:lineRule="auto"/>
        <w:ind w:firstLine="420" w:firstLineChars="200"/>
        <w:jc w:val="left"/>
        <w:rPr>
          <w:rFonts w:ascii="宋体" w:hAnsi="宋体" w:cs="宋体"/>
          <w:szCs w:val="21"/>
        </w:rPr>
      </w:pPr>
      <w:r>
        <w:rPr>
          <w:rFonts w:hint="eastAsia" w:ascii="宋体" w:hAnsi="宋体" w:cs="宋体"/>
          <w:szCs w:val="21"/>
        </w:rPr>
        <w:t>3.经查询，在“信用中国”和“中国政府采购网”网站我方未被列入失信被执行人、重大税收违法失信主体、政府采购严重违法失信行为记录名单。</w:t>
      </w:r>
    </w:p>
    <w:p w14:paraId="4EE9827C">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4.以上事项如有虚假或隐瞒，我方愿意承担一切后果，并不再寻求任何旨在减轻或免除法律责任的辩解。 </w:t>
      </w:r>
    </w:p>
    <w:p w14:paraId="7533AF48">
      <w:pPr>
        <w:tabs>
          <w:tab w:val="left" w:pos="7200"/>
        </w:tabs>
        <w:ind w:firstLine="270" w:firstLineChars="150"/>
        <w:rPr>
          <w:rFonts w:ascii="宋体" w:hAnsi="宋体" w:cs="宋体"/>
          <w:sz w:val="18"/>
          <w:szCs w:val="18"/>
        </w:rPr>
      </w:pPr>
      <w:r>
        <w:rPr>
          <w:rFonts w:hint="eastAsia" w:ascii="宋体" w:hAnsi="宋体" w:cs="宋体"/>
          <w:sz w:val="18"/>
          <w:szCs w:val="18"/>
        </w:rPr>
        <w:t>说明：</w:t>
      </w:r>
    </w:p>
    <w:p w14:paraId="2445C2A8">
      <w:pPr>
        <w:ind w:firstLine="360" w:firstLineChars="200"/>
        <w:jc w:val="left"/>
        <w:rPr>
          <w:rFonts w:ascii="宋体" w:hAnsi="宋体" w:cs="宋体"/>
          <w:sz w:val="18"/>
          <w:szCs w:val="18"/>
        </w:rPr>
      </w:pPr>
      <w:r>
        <w:rPr>
          <w:rFonts w:hint="eastAsia" w:ascii="宋体" w:hAnsi="宋体" w:cs="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387BEDC1">
      <w:pPr>
        <w:ind w:firstLine="360" w:firstLineChars="200"/>
        <w:jc w:val="left"/>
        <w:rPr>
          <w:rFonts w:ascii="宋体" w:hAnsi="宋体" w:cs="宋体"/>
          <w:sz w:val="18"/>
          <w:szCs w:val="18"/>
        </w:rPr>
      </w:pPr>
      <w:r>
        <w:rPr>
          <w:rFonts w:hint="eastAsia" w:ascii="宋体" w:hAnsi="宋体" w:cs="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A6DE8EF">
      <w:pPr>
        <w:snapToGrid w:val="0"/>
        <w:spacing w:before="50" w:after="165" w:afterLines="50"/>
        <w:jc w:val="left"/>
        <w:rPr>
          <w:rFonts w:ascii="宋体" w:hAnsi="宋体" w:cs="宋体"/>
          <w:sz w:val="18"/>
          <w:szCs w:val="18"/>
        </w:rPr>
      </w:pPr>
      <w:r>
        <w:rPr>
          <w:rFonts w:hint="eastAsia" w:ascii="宋体" w:hAnsi="宋体" w:cs="宋体"/>
          <w:b/>
          <w:sz w:val="18"/>
          <w:szCs w:val="18"/>
        </w:rPr>
        <w:t xml:space="preserve">  3.如为联合体投标，盖章处须加盖联合体各方公章并由联合体各方法定代表人分别签署，否则投标无效。</w:t>
      </w:r>
    </w:p>
    <w:p w14:paraId="347C2E3A">
      <w:pPr>
        <w:snapToGrid w:val="0"/>
        <w:spacing w:before="50" w:after="331" w:afterLines="100" w:line="360" w:lineRule="auto"/>
        <w:jc w:val="left"/>
        <w:rPr>
          <w:rFonts w:ascii="宋体" w:hAnsi="宋体" w:cs="宋体"/>
          <w:sz w:val="24"/>
        </w:rPr>
      </w:pPr>
    </w:p>
    <w:p w14:paraId="354EC5F4">
      <w:pPr>
        <w:snapToGrid w:val="0"/>
        <w:spacing w:before="50" w:after="331" w:afterLines="100" w:line="360" w:lineRule="auto"/>
        <w:ind w:left="7428" w:leftChars="2223" w:hanging="2760" w:hangingChars="1150"/>
        <w:jc w:val="left"/>
        <w:rPr>
          <w:rFonts w:ascii="宋体" w:hAnsi="宋体" w:cs="宋体"/>
          <w:kern w:val="0"/>
          <w:sz w:val="24"/>
          <w:lang w:val="zh-CN"/>
        </w:rPr>
      </w:pPr>
      <w:r>
        <w:rPr>
          <w:rFonts w:hint="eastAsia" w:ascii="宋体" w:hAnsi="宋体" w:cs="宋体"/>
          <w:kern w:val="0"/>
          <w:sz w:val="24"/>
          <w:lang w:val="zh-CN"/>
        </w:rPr>
        <w:t>投标人名称（电子签章）：</w:t>
      </w:r>
      <w:r>
        <w:rPr>
          <w:rFonts w:hint="eastAsia" w:ascii="宋体" w:hAnsi="宋体" w:cs="宋体"/>
          <w:szCs w:val="21"/>
        </w:rPr>
        <w:t xml:space="preserve">                                     年    月    日</w:t>
      </w:r>
    </w:p>
    <w:p w14:paraId="05E43A96">
      <w:pPr>
        <w:pStyle w:val="18"/>
        <w:spacing w:line="600" w:lineRule="exact"/>
        <w:jc w:val="center"/>
        <w:rPr>
          <w:rFonts w:hAnsi="宋体" w:cs="宋体"/>
          <w:b/>
          <w:bCs/>
          <w:sz w:val="30"/>
          <w:szCs w:val="30"/>
        </w:rPr>
      </w:pPr>
    </w:p>
    <w:p w14:paraId="66C1160F">
      <w:pPr>
        <w:pStyle w:val="18"/>
        <w:spacing w:line="600" w:lineRule="exact"/>
        <w:jc w:val="center"/>
        <w:rPr>
          <w:rFonts w:hAnsi="宋体" w:cs="宋体"/>
          <w:b/>
          <w:bCs/>
          <w:sz w:val="30"/>
          <w:szCs w:val="30"/>
        </w:rPr>
      </w:pPr>
    </w:p>
    <w:p w14:paraId="7F5A6826">
      <w:pPr>
        <w:widowControl/>
        <w:jc w:val="left"/>
        <w:rPr>
          <w:rFonts w:ascii="宋体" w:hAnsi="宋体" w:cs="宋体"/>
          <w:b/>
          <w:bCs/>
          <w:sz w:val="30"/>
          <w:szCs w:val="30"/>
        </w:rPr>
        <w:sectPr>
          <w:pgSz w:w="11906" w:h="16838"/>
          <w:pgMar w:top="1134" w:right="1134" w:bottom="1134" w:left="1134" w:header="720" w:footer="720" w:gutter="0"/>
          <w:cols w:space="720" w:num="1"/>
          <w:docGrid w:type="lines" w:linePitch="331" w:charSpace="0"/>
        </w:sectPr>
      </w:pPr>
    </w:p>
    <w:p w14:paraId="261CF4BA">
      <w:pPr>
        <w:pStyle w:val="18"/>
        <w:spacing w:line="600" w:lineRule="exact"/>
        <w:jc w:val="center"/>
        <w:rPr>
          <w:rFonts w:hAnsi="宋体" w:cs="宋体"/>
          <w:b/>
          <w:bCs/>
          <w:sz w:val="30"/>
          <w:szCs w:val="30"/>
        </w:rPr>
      </w:pPr>
    </w:p>
    <w:p w14:paraId="56676F76">
      <w:pPr>
        <w:pStyle w:val="18"/>
        <w:spacing w:line="600" w:lineRule="exact"/>
        <w:jc w:val="center"/>
        <w:rPr>
          <w:rFonts w:hAnsi="宋体" w:cs="宋体"/>
        </w:rPr>
      </w:pPr>
      <w:r>
        <w:rPr>
          <w:rFonts w:hint="eastAsia" w:hAnsi="宋体" w:cs="宋体"/>
          <w:b/>
          <w:bCs/>
          <w:sz w:val="30"/>
          <w:szCs w:val="30"/>
        </w:rPr>
        <w:t>八、联合体协议书</w:t>
      </w:r>
    </w:p>
    <w:p w14:paraId="611B9CA4">
      <w:pPr>
        <w:autoSpaceDE w:val="0"/>
        <w:autoSpaceDN w:val="0"/>
        <w:adjustRightInd w:val="0"/>
        <w:spacing w:line="360" w:lineRule="auto"/>
        <w:jc w:val="left"/>
        <w:rPr>
          <w:rFonts w:ascii="宋体" w:hAnsi="宋体" w:cs="宋体"/>
          <w:kern w:val="0"/>
          <w:szCs w:val="21"/>
          <w:u w:val="single"/>
        </w:rPr>
      </w:pPr>
    </w:p>
    <w:p w14:paraId="5FB85671">
      <w:pPr>
        <w:wordWrap w:val="0"/>
        <w:autoSpaceDE w:val="0"/>
        <w:autoSpaceDN w:val="0"/>
        <w:adjustRightInd w:val="0"/>
        <w:spacing w:line="348" w:lineRule="auto"/>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（所有成员单位名称）自愿组成联合体，共同参加南宁市建昶建设工程监理咨询有限责任公司</w:t>
      </w:r>
      <w:r>
        <w:rPr>
          <w:rFonts w:hint="eastAsia" w:ascii="宋体" w:hAnsi="宋体" w:cs="宋体"/>
          <w:kern w:val="0"/>
          <w:szCs w:val="21"/>
          <w:u w:val="single"/>
        </w:rPr>
        <w:t xml:space="preserve"> </w:t>
      </w:r>
      <w:r>
        <w:rPr>
          <w:rFonts w:hint="eastAsia" w:ascii="宋体" w:hAnsi="宋体" w:cs="宋体"/>
          <w:kern w:val="0"/>
          <w:szCs w:val="21"/>
        </w:rPr>
        <w:t>组织的</w:t>
      </w:r>
      <w:r>
        <w:rPr>
          <w:rFonts w:hint="eastAsia" w:ascii="宋体" w:hAnsi="宋体" w:cs="宋体"/>
          <w:kern w:val="0"/>
          <w:szCs w:val="21"/>
          <w:u w:val="single"/>
        </w:rPr>
        <w:t xml:space="preserve"> </w:t>
      </w:r>
      <w:r>
        <w:rPr>
          <w:rFonts w:hint="eastAsia" w:ascii="宋体" w:hAnsi="宋体" w:cs="宋体"/>
          <w:szCs w:val="21"/>
        </w:rPr>
        <w:t>南宁市社会福利院服务对象2025年度纸尿片采购项目</w:t>
      </w:r>
      <w:r>
        <w:rPr>
          <w:rFonts w:hint="eastAsia" w:ascii="宋体" w:hAnsi="宋体" w:cs="宋体"/>
          <w:kern w:val="0"/>
          <w:szCs w:val="21"/>
          <w:u w:val="single"/>
        </w:rPr>
        <w:t xml:space="preserve">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）投标。现就联合体投标事宜订立如下协议：</w:t>
      </w:r>
    </w:p>
    <w:p w14:paraId="242F0357">
      <w:pPr>
        <w:wordWrap w:val="0"/>
        <w:autoSpaceDE w:val="0"/>
        <w:autoSpaceDN w:val="0"/>
        <w:adjustRightInd w:val="0"/>
        <w:spacing w:line="348" w:lineRule="auto"/>
        <w:ind w:firstLine="480"/>
        <w:jc w:val="left"/>
        <w:rPr>
          <w:rFonts w:ascii="宋体" w:hAnsi="宋体" w:cs="宋体"/>
          <w:kern w:val="0"/>
          <w:szCs w:val="21"/>
        </w:rPr>
      </w:pPr>
      <w:r>
        <w:rPr>
          <w:rFonts w:hint="eastAsia" w:ascii="宋体" w:hAnsi="宋体" w:cs="宋体"/>
          <w:kern w:val="0"/>
          <w:szCs w:val="21"/>
        </w:rPr>
        <w:t>1.</w:t>
      </w:r>
      <w:r>
        <w:rPr>
          <w:rFonts w:hint="eastAsia" w:ascii="宋体" w:hAnsi="宋体" w:cs="宋体"/>
        </w:rPr>
        <w:t>________________________</w:t>
      </w:r>
      <w:r>
        <w:rPr>
          <w:rFonts w:hint="eastAsia" w:ascii="宋体" w:hAnsi="宋体" w:cs="宋体"/>
          <w:kern w:val="0"/>
          <w:szCs w:val="21"/>
        </w:rPr>
        <w:t>（某成员单位名称）为联合体名称牵头人。</w:t>
      </w:r>
    </w:p>
    <w:p w14:paraId="508AC485">
      <w:pPr>
        <w:wordWrap w:val="0"/>
        <w:autoSpaceDE w:val="0"/>
        <w:autoSpaceDN w:val="0"/>
        <w:adjustRightInd w:val="0"/>
        <w:spacing w:line="348" w:lineRule="auto"/>
        <w:ind w:firstLine="480"/>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F7554A2">
      <w:pPr>
        <w:wordWrap w:val="0"/>
        <w:autoSpaceDE w:val="0"/>
        <w:autoSpaceDN w:val="0"/>
        <w:adjustRightInd w:val="0"/>
        <w:spacing w:line="348" w:lineRule="auto"/>
        <w:ind w:firstLine="48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35CB5952">
      <w:pPr>
        <w:wordWrap w:val="0"/>
        <w:autoSpaceDE w:val="0"/>
        <w:autoSpaceDN w:val="0"/>
        <w:adjustRightInd w:val="0"/>
        <w:spacing w:line="348" w:lineRule="auto"/>
        <w:ind w:firstLine="480"/>
        <w:jc w:val="left"/>
        <w:rPr>
          <w:rFonts w:ascii="宋体" w:hAnsi="宋体" w:cs="宋体"/>
          <w:kern w:val="0"/>
          <w:szCs w:val="21"/>
        </w:rPr>
      </w:pPr>
      <w:r>
        <w:rPr>
          <w:rFonts w:hint="eastAsia" w:ascii="宋体" w:hAnsi="宋体" w:cs="宋体"/>
          <w:kern w:val="0"/>
          <w:szCs w:val="21"/>
        </w:rPr>
        <w:t>4.联合体各成员单位内部的职责分工如下</w:t>
      </w:r>
      <w:r>
        <w:rPr>
          <w:rFonts w:hint="eastAsia" w:ascii="宋体" w:hAnsi="宋体" w:cs="宋体"/>
          <w:kern w:val="0"/>
          <w:szCs w:val="21"/>
          <w:u w:val="single"/>
        </w:rPr>
        <w:t>：</w:t>
      </w:r>
      <w:r>
        <w:rPr>
          <w:rFonts w:hint="eastAsia" w:ascii="宋体" w:hAnsi="宋体" w:cs="宋体"/>
          <w:szCs w:val="21"/>
          <w:u w:val="single"/>
        </w:rPr>
        <w:t>________________________________________________</w:t>
      </w:r>
      <w:r>
        <w:rPr>
          <w:rFonts w:hint="eastAsia" w:ascii="宋体" w:hAnsi="宋体" w:cs="宋体"/>
          <w:kern w:val="0"/>
          <w:szCs w:val="21"/>
        </w:rPr>
        <w:t>。</w:t>
      </w:r>
    </w:p>
    <w:p w14:paraId="50CE8FC9">
      <w:pPr>
        <w:pStyle w:val="18"/>
        <w:wordWrap w:val="0"/>
        <w:spacing w:line="348" w:lineRule="auto"/>
        <w:ind w:firstLine="420" w:firstLineChars="200"/>
        <w:rPr>
          <w:rFonts w:hAnsi="宋体" w:cs="宋体"/>
          <w:szCs w:val="21"/>
        </w:rPr>
      </w:pPr>
      <w:r>
        <w:rPr>
          <w:rFonts w:hint="eastAsia" w:hAnsi="宋体" w:cs="宋体"/>
          <w:kern w:val="0"/>
        </w:rPr>
        <w:t>5.本联合体中</w:t>
      </w:r>
      <w:r>
        <w:rPr>
          <w:rFonts w:hint="eastAsia" w:hAnsi="宋体" w:cs="宋体"/>
          <w:kern w:val="0"/>
          <w:u w:val="single"/>
        </w:rPr>
        <w:t>，</w:t>
      </w:r>
      <w:r>
        <w:rPr>
          <w:rFonts w:hint="eastAsia" w:hAnsi="宋体" w:cs="宋体"/>
          <w:u w:val="single"/>
        </w:rPr>
        <w:t>________________________</w:t>
      </w:r>
      <w:r>
        <w:rPr>
          <w:rFonts w:hint="eastAsia" w:hAnsi="宋体" w:cs="宋体"/>
          <w:kern w:val="0"/>
          <w:u w:val="single"/>
        </w:rPr>
        <w:t>（某成员单位名称）为</w:t>
      </w:r>
      <w:r>
        <w:rPr>
          <w:rFonts w:hint="eastAsia" w:hAnsi="宋体" w:cs="宋体"/>
          <w:u w:val="single"/>
        </w:rPr>
        <w:t>______</w:t>
      </w:r>
      <w:r>
        <w:rPr>
          <w:rFonts w:hint="eastAsia" w:hAnsi="宋体" w:cs="宋体"/>
        </w:rPr>
        <w:t>（请填写：中型、小型、微型）企业，其协议合同金额占联合体协议合同总金额的</w:t>
      </w:r>
      <w:r>
        <w:rPr>
          <w:rFonts w:hint="eastAsia" w:hAnsi="宋体" w:cs="宋体"/>
          <w:u w:val="single"/>
        </w:rPr>
        <w:t>______</w:t>
      </w:r>
      <w:r>
        <w:rPr>
          <w:rFonts w:hint="eastAsia" w:hAnsi="宋体" w:cs="宋体"/>
        </w:rPr>
        <w:t>%。【如联合体成员中有小型、微型企业的，请填写此条，否则无需填写；如联合体成员中有多个小型、微型企业的，请逐一列出。】</w:t>
      </w:r>
    </w:p>
    <w:p w14:paraId="2FD1C4A2">
      <w:pPr>
        <w:wordWrap w:val="0"/>
        <w:autoSpaceDE w:val="0"/>
        <w:autoSpaceDN w:val="0"/>
        <w:adjustRightInd w:val="0"/>
        <w:spacing w:line="348" w:lineRule="auto"/>
        <w:ind w:firstLine="480"/>
        <w:jc w:val="left"/>
        <w:rPr>
          <w:rFonts w:ascii="宋体" w:hAnsi="宋体" w:cs="宋体"/>
          <w:kern w:val="0"/>
          <w:szCs w:val="21"/>
        </w:rPr>
      </w:pPr>
      <w:r>
        <w:rPr>
          <w:rFonts w:hint="eastAsia" w:ascii="宋体" w:hAnsi="宋体" w:cs="宋体"/>
          <w:kern w:val="0"/>
          <w:szCs w:val="21"/>
        </w:rPr>
        <w:t>6.本协议书自签署之日起生效，合同履行完毕后自动失效。</w:t>
      </w:r>
    </w:p>
    <w:p w14:paraId="7F0667E1">
      <w:pPr>
        <w:wordWrap w:val="0"/>
        <w:autoSpaceDE w:val="0"/>
        <w:autoSpaceDN w:val="0"/>
        <w:adjustRightInd w:val="0"/>
        <w:spacing w:line="348" w:lineRule="auto"/>
        <w:ind w:firstLine="480"/>
        <w:jc w:val="left"/>
        <w:rPr>
          <w:rFonts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14:paraId="1D79AD94">
      <w:pPr>
        <w:wordWrap w:val="0"/>
        <w:autoSpaceDE w:val="0"/>
        <w:autoSpaceDN w:val="0"/>
        <w:adjustRightInd w:val="0"/>
        <w:spacing w:line="348" w:lineRule="auto"/>
        <w:ind w:firstLine="480"/>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14:paraId="48F6DDC3">
      <w:pPr>
        <w:wordWrap w:val="0"/>
        <w:autoSpaceDE w:val="0"/>
        <w:autoSpaceDN w:val="0"/>
        <w:adjustRightInd w:val="0"/>
        <w:spacing w:line="348" w:lineRule="auto"/>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347207D3">
      <w:pPr>
        <w:wordWrap w:val="0"/>
        <w:autoSpaceDE w:val="0"/>
        <w:autoSpaceDN w:val="0"/>
        <w:adjustRightInd w:val="0"/>
        <w:spacing w:line="348"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48AD2B91">
      <w:pPr>
        <w:wordWrap w:val="0"/>
        <w:autoSpaceDE w:val="0"/>
        <w:autoSpaceDN w:val="0"/>
        <w:adjustRightInd w:val="0"/>
        <w:spacing w:line="348" w:lineRule="auto"/>
        <w:jc w:val="left"/>
        <w:rPr>
          <w:rFonts w:ascii="宋体" w:hAnsi="宋体" w:cs="宋体"/>
          <w:kern w:val="0"/>
          <w:szCs w:val="21"/>
        </w:rPr>
      </w:pPr>
    </w:p>
    <w:p w14:paraId="1D6F811C">
      <w:pPr>
        <w:wordWrap w:val="0"/>
        <w:autoSpaceDE w:val="0"/>
        <w:autoSpaceDN w:val="0"/>
        <w:adjustRightInd w:val="0"/>
        <w:spacing w:line="348" w:lineRule="auto"/>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27D4A2AA">
      <w:pPr>
        <w:wordWrap w:val="0"/>
        <w:autoSpaceDE w:val="0"/>
        <w:autoSpaceDN w:val="0"/>
        <w:adjustRightInd w:val="0"/>
        <w:spacing w:line="348"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32EC753F">
      <w:pPr>
        <w:wordWrap w:val="0"/>
        <w:autoSpaceDE w:val="0"/>
        <w:autoSpaceDN w:val="0"/>
        <w:adjustRightInd w:val="0"/>
        <w:spacing w:line="348" w:lineRule="auto"/>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6ED054E0">
      <w:pPr>
        <w:pStyle w:val="18"/>
        <w:wordWrap w:val="0"/>
        <w:spacing w:line="348" w:lineRule="auto"/>
        <w:rPr>
          <w:rFonts w:hAnsi="宋体" w:cs="宋体"/>
          <w:kern w:val="0"/>
          <w:szCs w:val="21"/>
        </w:rPr>
      </w:pPr>
      <w:r>
        <w:rPr>
          <w:rFonts w:hint="eastAsia" w:hAnsi="宋体" w:cs="宋体"/>
          <w:kern w:val="0"/>
          <w:szCs w:val="21"/>
        </w:rPr>
        <w:t>法定代表人或其委托代理人：</w:t>
      </w:r>
      <w:r>
        <w:rPr>
          <w:rFonts w:hint="eastAsia" w:hAnsi="宋体" w:cs="宋体"/>
          <w:kern w:val="0"/>
          <w:szCs w:val="21"/>
          <w:u w:val="single"/>
        </w:rPr>
        <w:t xml:space="preserve">                         </w:t>
      </w:r>
      <w:r>
        <w:rPr>
          <w:rFonts w:hint="eastAsia" w:hAnsi="宋体" w:cs="宋体"/>
          <w:kern w:val="0"/>
          <w:szCs w:val="21"/>
        </w:rPr>
        <w:t>（手写签名/电子签名）</w:t>
      </w:r>
    </w:p>
    <w:p w14:paraId="21C1F08E">
      <w:pPr>
        <w:pStyle w:val="18"/>
        <w:wordWrap w:val="0"/>
        <w:spacing w:line="348" w:lineRule="auto"/>
        <w:rPr>
          <w:rFonts w:hAnsi="宋体" w:cs="宋体"/>
          <w:szCs w:val="21"/>
        </w:rPr>
      </w:pPr>
      <w:r>
        <w:rPr>
          <w:rFonts w:hint="eastAsia" w:hAnsi="宋体" w:cs="宋体"/>
          <w:kern w:val="0"/>
          <w:szCs w:val="21"/>
        </w:rPr>
        <w:br w:type="page"/>
      </w:r>
    </w:p>
    <w:p w14:paraId="3FC48638">
      <w:pPr>
        <w:pStyle w:val="18"/>
        <w:spacing w:line="600" w:lineRule="exact"/>
        <w:jc w:val="center"/>
        <w:rPr>
          <w:rFonts w:hAnsi="宋体" w:cs="宋体"/>
          <w:b/>
          <w:bCs/>
          <w:sz w:val="30"/>
          <w:szCs w:val="30"/>
        </w:rPr>
      </w:pPr>
      <w:r>
        <w:rPr>
          <w:rFonts w:hint="eastAsia" w:hAnsi="宋体" w:cs="宋体"/>
          <w:b/>
          <w:bCs/>
          <w:sz w:val="30"/>
          <w:szCs w:val="30"/>
        </w:rPr>
        <w:t>八、符合特定资格条件（如有）的有关证明材料</w:t>
      </w:r>
    </w:p>
    <w:p w14:paraId="1FC304CA">
      <w:pPr>
        <w:pStyle w:val="18"/>
        <w:spacing w:line="600" w:lineRule="exact"/>
        <w:jc w:val="center"/>
        <w:rPr>
          <w:rFonts w:hAnsi="宋体" w:cs="宋体"/>
          <w:b/>
          <w:bCs/>
          <w:sz w:val="30"/>
          <w:szCs w:val="30"/>
        </w:rPr>
      </w:pPr>
    </w:p>
    <w:p w14:paraId="6D386C14">
      <w:pPr>
        <w:pStyle w:val="18"/>
        <w:spacing w:line="600" w:lineRule="exact"/>
        <w:jc w:val="center"/>
        <w:rPr>
          <w:rFonts w:hAnsi="宋体" w:cs="宋体"/>
          <w:b/>
          <w:bCs/>
          <w:sz w:val="30"/>
          <w:szCs w:val="30"/>
        </w:rPr>
      </w:pPr>
    </w:p>
    <w:p w14:paraId="1A51C888">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1F7B7E75">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61841914">
      <w:pPr>
        <w:pStyle w:val="18"/>
        <w:spacing w:line="600" w:lineRule="exact"/>
        <w:jc w:val="center"/>
        <w:rPr>
          <w:rFonts w:hAnsi="宋体" w:cs="宋体"/>
        </w:rPr>
      </w:pPr>
    </w:p>
    <w:p w14:paraId="06DF1048">
      <w:pPr>
        <w:widowControl/>
        <w:spacing w:line="360" w:lineRule="auto"/>
        <w:jc w:val="left"/>
        <w:rPr>
          <w:rFonts w:ascii="宋体" w:hAnsi="宋体" w:cs="宋体"/>
          <w:szCs w:val="21"/>
        </w:rPr>
        <w:sectPr>
          <w:pgSz w:w="11906" w:h="16838"/>
          <w:pgMar w:top="1134" w:right="1134" w:bottom="1134" w:left="1134" w:header="720" w:footer="720" w:gutter="0"/>
          <w:cols w:space="720" w:num="1"/>
          <w:docGrid w:type="lines" w:linePitch="331" w:charSpace="0"/>
        </w:sectPr>
      </w:pPr>
    </w:p>
    <w:p w14:paraId="4E3221CC">
      <w:pPr>
        <w:pStyle w:val="18"/>
        <w:jc w:val="center"/>
        <w:outlineLvl w:val="1"/>
        <w:rPr>
          <w:rFonts w:hAnsi="宋体" w:cs="宋体"/>
          <w:szCs w:val="21"/>
        </w:rPr>
      </w:pPr>
    </w:p>
    <w:p w14:paraId="62326706">
      <w:pPr>
        <w:pStyle w:val="18"/>
        <w:jc w:val="center"/>
        <w:outlineLvl w:val="1"/>
        <w:rPr>
          <w:rFonts w:hAnsi="宋体" w:cs="宋体"/>
          <w:b/>
          <w:bCs/>
          <w:sz w:val="28"/>
          <w:szCs w:val="28"/>
        </w:rPr>
      </w:pPr>
      <w:bookmarkStart w:id="337" w:name="_Toc19686838"/>
      <w:bookmarkStart w:id="338" w:name="_Toc26383"/>
      <w:bookmarkStart w:id="339" w:name="_Toc89076012"/>
      <w:bookmarkStart w:id="340" w:name="_Toc7037"/>
      <w:r>
        <w:rPr>
          <w:rFonts w:hint="eastAsia" w:hAnsi="宋体" w:cs="宋体"/>
          <w:b/>
          <w:bCs/>
          <w:sz w:val="28"/>
          <w:szCs w:val="28"/>
        </w:rPr>
        <w:t>第二节 商务文件格式</w:t>
      </w:r>
      <w:bookmarkEnd w:id="337"/>
      <w:bookmarkEnd w:id="338"/>
      <w:bookmarkEnd w:id="339"/>
      <w:bookmarkEnd w:id="340"/>
    </w:p>
    <w:p w14:paraId="7D6E798E">
      <w:pPr>
        <w:snapToGrid w:val="0"/>
        <w:spacing w:before="165" w:beforeLines="50" w:after="50"/>
        <w:rPr>
          <w:rFonts w:ascii="宋体" w:hAnsi="宋体" w:cs="宋体"/>
          <w:sz w:val="30"/>
          <w:szCs w:val="20"/>
        </w:rPr>
      </w:pPr>
    </w:p>
    <w:p w14:paraId="0C3E869D">
      <w:pPr>
        <w:wordWrap w:val="0"/>
        <w:snapToGrid w:val="0"/>
        <w:spacing w:line="348" w:lineRule="auto"/>
        <w:rPr>
          <w:rFonts w:ascii="宋体" w:hAnsi="宋体" w:cs="宋体"/>
          <w:bCs/>
          <w:sz w:val="32"/>
          <w:szCs w:val="20"/>
        </w:rPr>
      </w:pPr>
      <w:r>
        <w:rPr>
          <w:rFonts w:hint="eastAsia" w:ascii="宋体" w:hAnsi="宋体" w:cs="宋体"/>
          <w:bCs/>
        </w:rPr>
        <w:t xml:space="preserve">               电子投标文件</w:t>
      </w:r>
    </w:p>
    <w:p w14:paraId="15AA9D89">
      <w:pPr>
        <w:wordWrap w:val="0"/>
        <w:snapToGrid w:val="0"/>
        <w:spacing w:line="348" w:lineRule="auto"/>
        <w:rPr>
          <w:rFonts w:ascii="宋体" w:hAnsi="宋体" w:cs="宋体"/>
          <w:sz w:val="24"/>
          <w:szCs w:val="20"/>
        </w:rPr>
      </w:pPr>
    </w:p>
    <w:p w14:paraId="4BEB3476">
      <w:pPr>
        <w:wordWrap w:val="0"/>
        <w:snapToGrid w:val="0"/>
        <w:spacing w:line="348" w:lineRule="auto"/>
        <w:ind w:firstLine="643"/>
        <w:jc w:val="center"/>
        <w:rPr>
          <w:rFonts w:ascii="宋体" w:hAnsi="宋体" w:cs="宋体"/>
          <w:b/>
          <w:sz w:val="24"/>
          <w:szCs w:val="20"/>
        </w:rPr>
      </w:pPr>
      <w:r>
        <w:rPr>
          <w:rFonts w:hint="eastAsia" w:ascii="宋体" w:hAnsi="宋体" w:cs="宋体"/>
          <w:b/>
          <w:sz w:val="32"/>
          <w:szCs w:val="32"/>
        </w:rPr>
        <w:t>商务文件（封面）</w:t>
      </w:r>
    </w:p>
    <w:p w14:paraId="19C844BF">
      <w:pPr>
        <w:wordWrap w:val="0"/>
        <w:snapToGrid w:val="0"/>
        <w:spacing w:line="348" w:lineRule="auto"/>
        <w:rPr>
          <w:rFonts w:ascii="宋体" w:hAnsi="宋体" w:cs="宋体"/>
          <w:bCs/>
          <w:sz w:val="24"/>
          <w:szCs w:val="20"/>
        </w:rPr>
      </w:pPr>
    </w:p>
    <w:p w14:paraId="5432FC64">
      <w:pPr>
        <w:wordWrap w:val="0"/>
        <w:snapToGrid w:val="0"/>
        <w:spacing w:line="348" w:lineRule="auto"/>
        <w:ind w:firstLine="540" w:firstLineChars="225"/>
        <w:rPr>
          <w:rFonts w:ascii="宋体" w:hAnsi="宋体" w:cs="宋体"/>
          <w:bCs/>
          <w:sz w:val="24"/>
        </w:rPr>
      </w:pPr>
      <w:r>
        <w:rPr>
          <w:rFonts w:hint="eastAsia" w:ascii="宋体" w:hAnsi="宋体" w:cs="宋体"/>
          <w:bCs/>
          <w:sz w:val="24"/>
        </w:rPr>
        <w:t xml:space="preserve">项目名称： </w:t>
      </w:r>
    </w:p>
    <w:p w14:paraId="48117355">
      <w:pPr>
        <w:wordWrap w:val="0"/>
        <w:snapToGrid w:val="0"/>
        <w:spacing w:line="348" w:lineRule="auto"/>
        <w:ind w:firstLine="540" w:firstLineChars="225"/>
        <w:rPr>
          <w:rFonts w:ascii="宋体" w:hAnsi="宋体" w:cs="宋体"/>
          <w:bCs/>
          <w:sz w:val="24"/>
          <w:szCs w:val="20"/>
        </w:rPr>
      </w:pPr>
    </w:p>
    <w:p w14:paraId="360CE6C8">
      <w:pPr>
        <w:wordWrap w:val="0"/>
        <w:snapToGrid w:val="0"/>
        <w:spacing w:line="348" w:lineRule="auto"/>
        <w:ind w:firstLine="540" w:firstLineChars="225"/>
        <w:rPr>
          <w:rFonts w:ascii="宋体" w:hAnsi="宋体" w:cs="宋体"/>
          <w:bCs/>
          <w:sz w:val="24"/>
        </w:rPr>
      </w:pPr>
      <w:r>
        <w:rPr>
          <w:rFonts w:hint="eastAsia" w:ascii="宋体" w:hAnsi="宋体" w:cs="宋体"/>
          <w:bCs/>
          <w:sz w:val="24"/>
        </w:rPr>
        <w:t xml:space="preserve">项目编号： </w:t>
      </w:r>
      <w:r>
        <w:rPr>
          <w:rFonts w:hint="eastAsia" w:ascii="宋体" w:hAnsi="宋体" w:cs="宋体"/>
          <w:sz w:val="24"/>
        </w:rPr>
        <w:t xml:space="preserve"> </w:t>
      </w:r>
    </w:p>
    <w:p w14:paraId="1EF08440">
      <w:pPr>
        <w:wordWrap w:val="0"/>
        <w:snapToGrid w:val="0"/>
        <w:spacing w:line="348" w:lineRule="auto"/>
        <w:ind w:firstLine="540" w:firstLineChars="225"/>
        <w:rPr>
          <w:rFonts w:ascii="宋体" w:hAnsi="宋体" w:cs="宋体"/>
          <w:bCs/>
          <w:sz w:val="24"/>
          <w:szCs w:val="20"/>
        </w:rPr>
      </w:pPr>
      <w:r>
        <w:rPr>
          <w:rFonts w:hint="eastAsia" w:ascii="宋体" w:hAnsi="宋体" w:cs="宋体"/>
          <w:bCs/>
          <w:sz w:val="24"/>
        </w:rPr>
        <w:t xml:space="preserve"> </w:t>
      </w:r>
    </w:p>
    <w:p w14:paraId="784BE619">
      <w:pPr>
        <w:wordWrap w:val="0"/>
        <w:snapToGrid w:val="0"/>
        <w:spacing w:line="348" w:lineRule="auto"/>
        <w:ind w:firstLine="540" w:firstLineChars="225"/>
        <w:rPr>
          <w:rFonts w:ascii="宋体" w:hAnsi="宋体" w:cs="宋体"/>
          <w:bCs/>
          <w:sz w:val="24"/>
        </w:rPr>
      </w:pPr>
      <w:r>
        <w:rPr>
          <w:rFonts w:hint="eastAsia" w:ascii="宋体" w:hAnsi="宋体" w:cs="宋体"/>
          <w:bCs/>
          <w:sz w:val="24"/>
        </w:rPr>
        <w:t>所投分标：</w:t>
      </w:r>
    </w:p>
    <w:p w14:paraId="5436E9ED">
      <w:pPr>
        <w:wordWrap w:val="0"/>
        <w:snapToGrid w:val="0"/>
        <w:spacing w:line="348" w:lineRule="auto"/>
        <w:ind w:firstLine="540" w:firstLineChars="225"/>
        <w:rPr>
          <w:rFonts w:ascii="宋体" w:hAnsi="宋体" w:cs="宋体"/>
          <w:bCs/>
          <w:sz w:val="24"/>
          <w:szCs w:val="20"/>
        </w:rPr>
      </w:pPr>
    </w:p>
    <w:p w14:paraId="2E268817">
      <w:pPr>
        <w:pStyle w:val="9"/>
        <w:wordWrap w:val="0"/>
        <w:snapToGrid w:val="0"/>
        <w:spacing w:line="348" w:lineRule="auto"/>
        <w:ind w:firstLine="540" w:firstLineChars="225"/>
        <w:rPr>
          <w:rFonts w:ascii="宋体" w:hAnsi="宋体" w:cs="宋体"/>
          <w:bCs/>
          <w:sz w:val="24"/>
          <w:szCs w:val="24"/>
        </w:rPr>
      </w:pPr>
      <w:r>
        <w:rPr>
          <w:rFonts w:hint="eastAsia" w:ascii="宋体" w:hAnsi="宋体" w:cs="宋体"/>
          <w:bCs/>
          <w:sz w:val="24"/>
          <w:szCs w:val="24"/>
        </w:rPr>
        <w:t>投标人名称：</w:t>
      </w:r>
    </w:p>
    <w:p w14:paraId="6AF13DB0">
      <w:pPr>
        <w:pStyle w:val="9"/>
        <w:wordWrap w:val="0"/>
        <w:snapToGrid w:val="0"/>
        <w:spacing w:line="348" w:lineRule="auto"/>
        <w:ind w:firstLine="540" w:firstLineChars="225"/>
        <w:rPr>
          <w:rFonts w:ascii="宋体" w:hAnsi="宋体" w:cs="宋体"/>
          <w:bCs/>
          <w:sz w:val="24"/>
          <w:szCs w:val="24"/>
        </w:rPr>
      </w:pPr>
    </w:p>
    <w:p w14:paraId="56793009">
      <w:pPr>
        <w:pStyle w:val="9"/>
        <w:wordWrap w:val="0"/>
        <w:snapToGrid w:val="0"/>
        <w:spacing w:line="348" w:lineRule="auto"/>
        <w:ind w:firstLine="540" w:firstLineChars="225"/>
        <w:rPr>
          <w:rFonts w:ascii="宋体" w:hAnsi="宋体" w:cs="宋体"/>
          <w:bCs/>
          <w:sz w:val="24"/>
          <w:szCs w:val="24"/>
        </w:rPr>
      </w:pPr>
      <w:r>
        <w:rPr>
          <w:rFonts w:hint="eastAsia" w:ascii="宋体" w:hAnsi="宋体" w:cs="宋体"/>
          <w:bCs/>
          <w:sz w:val="24"/>
          <w:szCs w:val="24"/>
        </w:rPr>
        <w:t>投标人地址：</w:t>
      </w:r>
    </w:p>
    <w:p w14:paraId="3EFEA83D">
      <w:pPr>
        <w:pStyle w:val="9"/>
        <w:wordWrap w:val="0"/>
        <w:snapToGrid w:val="0"/>
        <w:spacing w:line="348" w:lineRule="auto"/>
        <w:ind w:firstLine="960" w:firstLineChars="400"/>
        <w:rPr>
          <w:rFonts w:ascii="宋体" w:hAnsi="宋体" w:cs="宋体"/>
          <w:bCs/>
          <w:sz w:val="24"/>
          <w:szCs w:val="24"/>
        </w:rPr>
      </w:pPr>
    </w:p>
    <w:p w14:paraId="0F5C6444">
      <w:pPr>
        <w:wordWrap w:val="0"/>
        <w:snapToGrid w:val="0"/>
        <w:spacing w:line="348" w:lineRule="auto"/>
        <w:ind w:firstLine="480"/>
        <w:rPr>
          <w:rFonts w:ascii="宋体" w:hAnsi="宋体" w:cs="宋体"/>
          <w:sz w:val="24"/>
        </w:rPr>
      </w:pPr>
      <w:r>
        <w:rPr>
          <w:rFonts w:hint="eastAsia" w:ascii="宋体" w:hAnsi="宋体" w:cs="宋体"/>
          <w:sz w:val="24"/>
        </w:rPr>
        <w:t xml:space="preserve">                        年  月  日</w:t>
      </w:r>
    </w:p>
    <w:p w14:paraId="58B8F0A4">
      <w:pPr>
        <w:spacing w:line="360" w:lineRule="auto"/>
        <w:ind w:right="420"/>
        <w:rPr>
          <w:rFonts w:ascii="宋体" w:hAnsi="宋体" w:cs="宋体"/>
          <w:sz w:val="24"/>
          <w:szCs w:val="20"/>
        </w:rPr>
      </w:pPr>
    </w:p>
    <w:p w14:paraId="1613D1DB">
      <w:pPr>
        <w:spacing w:line="360" w:lineRule="auto"/>
        <w:ind w:right="420"/>
        <w:rPr>
          <w:rFonts w:ascii="宋体" w:hAnsi="宋体" w:cs="宋体"/>
          <w:sz w:val="24"/>
          <w:szCs w:val="20"/>
        </w:rPr>
      </w:pPr>
    </w:p>
    <w:p w14:paraId="196056E9">
      <w:pPr>
        <w:spacing w:line="360" w:lineRule="auto"/>
        <w:ind w:right="420"/>
        <w:rPr>
          <w:rFonts w:ascii="宋体" w:hAnsi="宋体" w:cs="宋体"/>
          <w:sz w:val="24"/>
          <w:szCs w:val="20"/>
        </w:rPr>
      </w:pPr>
    </w:p>
    <w:p w14:paraId="2DAC3EEA">
      <w:pPr>
        <w:spacing w:line="360" w:lineRule="auto"/>
        <w:ind w:right="420"/>
        <w:rPr>
          <w:rFonts w:ascii="宋体" w:hAnsi="宋体" w:cs="宋体"/>
          <w:sz w:val="24"/>
          <w:szCs w:val="20"/>
        </w:rPr>
      </w:pPr>
    </w:p>
    <w:p w14:paraId="46FBB26E">
      <w:pPr>
        <w:spacing w:line="360" w:lineRule="auto"/>
        <w:ind w:right="420"/>
        <w:rPr>
          <w:rFonts w:ascii="宋体" w:hAnsi="宋体" w:cs="宋体"/>
          <w:sz w:val="24"/>
          <w:szCs w:val="20"/>
        </w:rPr>
      </w:pPr>
    </w:p>
    <w:p w14:paraId="03C36EA6">
      <w:pPr>
        <w:spacing w:line="360" w:lineRule="auto"/>
        <w:ind w:right="420"/>
        <w:rPr>
          <w:rFonts w:ascii="宋体" w:hAnsi="宋体" w:cs="宋体"/>
          <w:sz w:val="24"/>
          <w:szCs w:val="20"/>
        </w:rPr>
      </w:pPr>
    </w:p>
    <w:p w14:paraId="38FC0926">
      <w:pPr>
        <w:spacing w:line="360" w:lineRule="auto"/>
        <w:ind w:right="420"/>
        <w:rPr>
          <w:rFonts w:ascii="宋体" w:hAnsi="宋体" w:cs="宋体"/>
          <w:sz w:val="24"/>
          <w:szCs w:val="20"/>
        </w:rPr>
      </w:pPr>
    </w:p>
    <w:p w14:paraId="123DC806">
      <w:pPr>
        <w:spacing w:line="360" w:lineRule="auto"/>
        <w:ind w:right="420"/>
        <w:rPr>
          <w:rFonts w:ascii="宋体" w:hAnsi="宋体" w:cs="宋体"/>
          <w:sz w:val="24"/>
          <w:szCs w:val="20"/>
        </w:rPr>
      </w:pPr>
    </w:p>
    <w:p w14:paraId="4DC178F8">
      <w:pPr>
        <w:spacing w:line="360" w:lineRule="auto"/>
        <w:ind w:right="420"/>
        <w:rPr>
          <w:rFonts w:ascii="宋体" w:hAnsi="宋体" w:cs="宋体"/>
          <w:sz w:val="24"/>
          <w:szCs w:val="20"/>
        </w:rPr>
      </w:pPr>
    </w:p>
    <w:p w14:paraId="009D2193">
      <w:pPr>
        <w:spacing w:line="360" w:lineRule="auto"/>
        <w:ind w:right="420"/>
        <w:rPr>
          <w:rFonts w:ascii="宋体" w:hAnsi="宋体" w:cs="宋体"/>
          <w:b/>
          <w:kern w:val="0"/>
          <w:sz w:val="36"/>
          <w:szCs w:val="36"/>
        </w:rPr>
      </w:pPr>
      <w:r>
        <w:rPr>
          <w:rFonts w:hint="eastAsia" w:ascii="宋体" w:hAnsi="宋体" w:cs="宋体"/>
          <w:b/>
          <w:kern w:val="0"/>
          <w:sz w:val="36"/>
          <w:szCs w:val="36"/>
        </w:rPr>
        <w:br w:type="page"/>
      </w:r>
    </w:p>
    <w:p w14:paraId="56991A86">
      <w:pPr>
        <w:rPr>
          <w:rFonts w:ascii="宋体" w:hAnsi="宋体" w:cs="宋体"/>
          <w:b/>
          <w:kern w:val="0"/>
          <w:sz w:val="24"/>
        </w:rPr>
      </w:pPr>
    </w:p>
    <w:p w14:paraId="33D5F0A8">
      <w:pPr>
        <w:jc w:val="center"/>
        <w:rPr>
          <w:rFonts w:ascii="宋体" w:hAnsi="宋体" w:cs="宋体"/>
          <w:b/>
          <w:kern w:val="0"/>
          <w:sz w:val="28"/>
          <w:szCs w:val="28"/>
        </w:rPr>
      </w:pPr>
      <w:r>
        <w:rPr>
          <w:rFonts w:hint="eastAsia" w:ascii="宋体" w:hAnsi="宋体" w:cs="宋体"/>
          <w:b/>
          <w:kern w:val="0"/>
          <w:sz w:val="28"/>
          <w:szCs w:val="28"/>
        </w:rPr>
        <w:t>商务文件目录</w:t>
      </w:r>
    </w:p>
    <w:p w14:paraId="710171DA">
      <w:pPr>
        <w:pStyle w:val="92"/>
        <w:spacing w:line="360" w:lineRule="auto"/>
        <w:rPr>
          <w:rFonts w:ascii="宋体" w:hAnsi="宋体" w:eastAsia="宋体" w:cs="宋体"/>
        </w:rPr>
      </w:pPr>
      <w:r>
        <w:rPr>
          <w:rFonts w:hint="eastAsia" w:ascii="宋体" w:hAnsi="宋体" w:eastAsia="宋体" w:cs="宋体"/>
        </w:rPr>
        <w:t>一、无串标行为承诺函………………………………………………………（页码）</w:t>
      </w:r>
    </w:p>
    <w:p w14:paraId="5D858F66">
      <w:pPr>
        <w:pStyle w:val="92"/>
        <w:spacing w:line="360" w:lineRule="auto"/>
        <w:rPr>
          <w:rFonts w:ascii="宋体" w:hAnsi="宋体" w:eastAsia="宋体" w:cs="宋体"/>
        </w:rPr>
      </w:pPr>
      <w:r>
        <w:rPr>
          <w:rFonts w:hint="eastAsia" w:ascii="宋体" w:hAnsi="宋体" w:eastAsia="宋体" w:cs="宋体"/>
        </w:rPr>
        <w:t>二、法定代表人身份证明及法定代表人有效身份证正反面复印件………（页码）</w:t>
      </w:r>
    </w:p>
    <w:p w14:paraId="27F7B6E9">
      <w:pPr>
        <w:pStyle w:val="92"/>
        <w:spacing w:line="360" w:lineRule="auto"/>
        <w:rPr>
          <w:rFonts w:ascii="宋体" w:hAnsi="宋体" w:eastAsia="宋体" w:cs="宋体"/>
        </w:rPr>
      </w:pPr>
      <w:r>
        <w:rPr>
          <w:rFonts w:hint="eastAsia" w:ascii="宋体" w:hAnsi="宋体" w:eastAsia="宋体" w:cs="宋体"/>
        </w:rPr>
        <w:t>三、法定代表人授权委托书（如有委托时）………………………………（页码）</w:t>
      </w:r>
    </w:p>
    <w:p w14:paraId="6796BF0C">
      <w:pPr>
        <w:pStyle w:val="92"/>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商务条款偏离表………………………………</w:t>
      </w:r>
      <w:r>
        <w:rPr>
          <w:rFonts w:hint="eastAsia" w:ascii="宋体" w:hAnsi="宋体" w:eastAsia="宋体" w:cs="宋体"/>
        </w:rPr>
        <w:t>…………………………（页码）</w:t>
      </w:r>
    </w:p>
    <w:p w14:paraId="7D26E2E3">
      <w:pPr>
        <w:pStyle w:val="92"/>
        <w:spacing w:line="360" w:lineRule="auto"/>
        <w:rPr>
          <w:rFonts w:ascii="宋体" w:hAnsi="宋体" w:eastAsia="宋体" w:cs="宋体"/>
        </w:rPr>
      </w:pPr>
      <w:bookmarkStart w:id="341" w:name="OLE_LINK7"/>
      <w:bookmarkStart w:id="342" w:name="OLE_LINK6"/>
      <w:bookmarkStart w:id="343" w:name="OLE_LINK5"/>
      <w:r>
        <w:rPr>
          <w:rFonts w:hint="eastAsia" w:ascii="宋体" w:hAnsi="宋体" w:eastAsia="宋体" w:cs="宋体"/>
        </w:rPr>
        <w:t>五、投标人情况介绍</w:t>
      </w:r>
      <w:r>
        <w:rPr>
          <w:rFonts w:hint="eastAsia" w:ascii="宋体" w:hAnsi="宋体" w:eastAsia="宋体" w:cs="宋体"/>
          <w:lang w:val="zh-CN"/>
        </w:rPr>
        <w:t>………………………………</w:t>
      </w:r>
      <w:r>
        <w:rPr>
          <w:rFonts w:hint="eastAsia" w:ascii="宋体" w:hAnsi="宋体" w:eastAsia="宋体" w:cs="宋体"/>
        </w:rPr>
        <w:t>…………………………（页码）</w:t>
      </w:r>
    </w:p>
    <w:p w14:paraId="22DB6646">
      <w:pPr>
        <w:pStyle w:val="92"/>
        <w:spacing w:line="360" w:lineRule="auto"/>
        <w:rPr>
          <w:rFonts w:ascii="宋体" w:hAnsi="宋体" w:eastAsia="宋体" w:cs="宋体"/>
        </w:rPr>
      </w:pPr>
      <w:r>
        <w:rPr>
          <w:rFonts w:hint="eastAsia" w:ascii="宋体" w:hAnsi="宋体" w:eastAsia="宋体" w:cs="宋体"/>
        </w:rPr>
        <w:t>六、投标人类似业绩的证明文件（如有要求）</w:t>
      </w:r>
      <w:r>
        <w:rPr>
          <w:rFonts w:hint="eastAsia" w:ascii="宋体" w:hAnsi="宋体" w:eastAsia="宋体" w:cs="宋体"/>
          <w:lang w:val="zh-CN"/>
        </w:rPr>
        <w:t>……………………………</w:t>
      </w:r>
      <w:r>
        <w:rPr>
          <w:rFonts w:hint="eastAsia" w:ascii="宋体" w:hAnsi="宋体" w:eastAsia="宋体" w:cs="宋体"/>
        </w:rPr>
        <w:t>（页码）</w:t>
      </w:r>
      <w:bookmarkEnd w:id="341"/>
      <w:bookmarkEnd w:id="342"/>
    </w:p>
    <w:p w14:paraId="20206F0A">
      <w:pPr>
        <w:pStyle w:val="92"/>
        <w:spacing w:line="360" w:lineRule="auto"/>
        <w:rPr>
          <w:rFonts w:ascii="宋体" w:hAnsi="宋体" w:eastAsia="宋体" w:cs="宋体"/>
        </w:rPr>
      </w:pPr>
      <w:r>
        <w:rPr>
          <w:rFonts w:hint="eastAsia" w:ascii="宋体" w:hAnsi="宋体" w:eastAsia="宋体" w:cs="宋体"/>
        </w:rPr>
        <w:t>七、除采购文件规定必须提供以外，投标人认为需要提供的其他证明材料</w:t>
      </w:r>
      <w:r>
        <w:rPr>
          <w:rFonts w:hint="eastAsia" w:ascii="宋体" w:hAnsi="宋体" w:eastAsia="宋体" w:cs="宋体"/>
          <w:lang w:val="zh-CN"/>
        </w:rPr>
        <w:t>……………………………………………………</w:t>
      </w:r>
      <w:r>
        <w:rPr>
          <w:rFonts w:hint="eastAsia" w:ascii="宋体" w:hAnsi="宋体" w:eastAsia="宋体" w:cs="宋体"/>
        </w:rPr>
        <w:t>（页码）</w:t>
      </w:r>
    </w:p>
    <w:bookmarkEnd w:id="343"/>
    <w:p w14:paraId="72529722">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6B3264E5">
      <w:pPr>
        <w:widowControl/>
        <w:spacing w:line="360" w:lineRule="auto"/>
        <w:jc w:val="left"/>
        <w:rPr>
          <w:rFonts w:ascii="宋体" w:hAnsi="宋体" w:cs="宋体"/>
        </w:rPr>
        <w:sectPr>
          <w:pgSz w:w="11906" w:h="16838"/>
          <w:pgMar w:top="1134" w:right="1134" w:bottom="1134" w:left="1134" w:header="720" w:footer="720" w:gutter="0"/>
          <w:cols w:space="720" w:num="1"/>
          <w:docGrid w:type="lines" w:linePitch="331" w:charSpace="0"/>
        </w:sectPr>
      </w:pPr>
    </w:p>
    <w:p w14:paraId="1C57B607">
      <w:pPr>
        <w:snapToGrid w:val="0"/>
        <w:spacing w:before="120" w:beforeLines="50" w:after="50"/>
        <w:ind w:left="420"/>
        <w:jc w:val="center"/>
        <w:rPr>
          <w:rFonts w:ascii="宋体" w:hAnsi="宋体" w:cs="宋体"/>
          <w:b/>
          <w:bCs/>
          <w:sz w:val="30"/>
          <w:szCs w:val="30"/>
        </w:rPr>
      </w:pPr>
      <w:r>
        <w:rPr>
          <w:rFonts w:hint="eastAsia" w:ascii="宋体" w:hAnsi="宋体" w:cs="宋体"/>
          <w:b/>
          <w:bCs/>
          <w:sz w:val="30"/>
          <w:szCs w:val="30"/>
        </w:rPr>
        <w:t>一、无串标行为承诺函</w:t>
      </w:r>
    </w:p>
    <w:p w14:paraId="698A7F81">
      <w:pPr>
        <w:snapToGrid w:val="0"/>
        <w:spacing w:before="120" w:beforeLines="50" w:after="50"/>
        <w:ind w:left="420"/>
        <w:jc w:val="center"/>
        <w:rPr>
          <w:rFonts w:ascii="宋体" w:hAnsi="宋体" w:cs="宋体"/>
          <w:b/>
          <w:sz w:val="32"/>
          <w:szCs w:val="32"/>
        </w:rPr>
      </w:pPr>
      <w:r>
        <w:rPr>
          <w:rFonts w:hint="eastAsia" w:ascii="宋体" w:hAnsi="宋体" w:cs="宋体"/>
          <w:b/>
          <w:sz w:val="32"/>
          <w:szCs w:val="32"/>
        </w:rPr>
        <w:t>投标人参加本项目无围标串标行为的承诺函</w:t>
      </w:r>
    </w:p>
    <w:p w14:paraId="67C4943A">
      <w:pPr>
        <w:snapToGrid w:val="0"/>
        <w:spacing w:before="120" w:beforeLines="50" w:after="50"/>
        <w:rPr>
          <w:rFonts w:ascii="宋体" w:hAnsi="宋体" w:cs="宋体"/>
          <w:b/>
          <w:szCs w:val="21"/>
        </w:rPr>
      </w:pPr>
    </w:p>
    <w:p w14:paraId="40221B21">
      <w:pPr>
        <w:snapToGrid w:val="0"/>
        <w:spacing w:before="120" w:beforeLines="50" w:after="50" w:line="360" w:lineRule="auto"/>
        <w:jc w:val="left"/>
        <w:rPr>
          <w:rFonts w:ascii="宋体" w:hAnsi="宋体" w:cs="宋体"/>
          <w:b/>
          <w:szCs w:val="21"/>
        </w:rPr>
      </w:pPr>
      <w:r>
        <w:rPr>
          <w:rFonts w:hint="eastAsia" w:ascii="宋体" w:hAnsi="宋体" w:cs="宋体"/>
          <w:b/>
          <w:szCs w:val="21"/>
        </w:rPr>
        <w:t>一、我方承诺无下列相互串通投标的情形：</w:t>
      </w:r>
    </w:p>
    <w:p w14:paraId="190C1B25">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1.不同投标人的投标文件由同一单位或者个人编制；或者不同投标人报名的IP地址一致的；或者编制标书硬件设备CPU编号、硬盘编号、网卡地址一致的情况。</w:t>
      </w:r>
    </w:p>
    <w:p w14:paraId="6D1E07A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14:paraId="2AB9FCC4">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14:paraId="0BA82E94">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14:paraId="3C39CEB3">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5.不同投标人的投标文件相互混装；</w:t>
      </w:r>
    </w:p>
    <w:p w14:paraId="1BF9BAD2">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6.不同投标人的投标保证金从同一单位或者个人账户转出。</w:t>
      </w:r>
    </w:p>
    <w:p w14:paraId="643E252C">
      <w:pPr>
        <w:snapToGrid w:val="0"/>
        <w:spacing w:before="120" w:beforeLines="50" w:after="50" w:line="360" w:lineRule="auto"/>
        <w:jc w:val="left"/>
        <w:rPr>
          <w:rFonts w:ascii="宋体" w:hAnsi="宋体" w:cs="宋体"/>
          <w:szCs w:val="21"/>
        </w:rPr>
      </w:pPr>
      <w:r>
        <w:rPr>
          <w:rFonts w:hint="eastAsia" w:ascii="宋体" w:hAnsi="宋体" w:cs="宋体"/>
          <w:b/>
          <w:szCs w:val="21"/>
        </w:rPr>
        <w:t>二、我方承诺无下列恶意串通的情形：</w:t>
      </w:r>
    </w:p>
    <w:p w14:paraId="5B6E8FD7">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1.投标人直接或者间接从采购人或者采购代理机构处获得其他投标人的相关信息并修改其投标文件或者投标文件；</w:t>
      </w:r>
    </w:p>
    <w:p w14:paraId="05683FD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2.投标人按照采购人或者采购代理机构的授意撤换、修改投标文件或者投标文件；</w:t>
      </w:r>
    </w:p>
    <w:p w14:paraId="20F21191">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3.投标人之间协商报价、技术方案等投标文件或者投标文件的实质性内容；</w:t>
      </w:r>
    </w:p>
    <w:p w14:paraId="4A99D697">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14:paraId="23122B6A">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14:paraId="03EE073A">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14:paraId="410B7C6A">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14:paraId="4B82279E">
      <w:pPr>
        <w:snapToGrid w:val="0"/>
        <w:spacing w:before="120" w:beforeLines="50" w:after="50" w:line="360" w:lineRule="auto"/>
        <w:ind w:firstLine="413" w:firstLineChars="196"/>
        <w:jc w:val="left"/>
        <w:rPr>
          <w:rFonts w:ascii="宋体" w:hAnsi="宋体" w:cs="宋体"/>
          <w:b/>
          <w:szCs w:val="21"/>
        </w:rPr>
      </w:pPr>
      <w:r>
        <w:rPr>
          <w:rFonts w:hint="eastAsia" w:ascii="宋体" w:hAnsi="宋体" w:cs="宋体"/>
          <w:b/>
          <w:szCs w:val="21"/>
        </w:rPr>
        <w:t>以上情形一经核查属实，接受政府采购监管部门对我方认定存在围标串标行为，我方愿意承担一切后果，并不再寻求任何旨在减轻或者免除法律责任的辩解。</w:t>
      </w:r>
    </w:p>
    <w:p w14:paraId="67DF0486">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69CB0309">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0818E4B1">
      <w:pPr>
        <w:pStyle w:val="18"/>
        <w:snapToGrid w:val="0"/>
        <w:spacing w:before="295" w:after="295" w:line="360" w:lineRule="auto"/>
        <w:jc w:val="center"/>
        <w:rPr>
          <w:rFonts w:hAnsi="宋体" w:cs="宋体"/>
          <w:b/>
          <w:sz w:val="24"/>
        </w:rPr>
      </w:pPr>
      <w:r>
        <w:rPr>
          <w:rFonts w:hint="eastAsia" w:hAnsi="宋体" w:cs="宋体"/>
          <w:b/>
          <w:sz w:val="24"/>
        </w:rPr>
        <w:br w:type="page"/>
      </w:r>
      <w:r>
        <w:rPr>
          <w:rFonts w:hint="eastAsia" w:hAnsi="宋体" w:cs="宋体"/>
          <w:b/>
          <w:bCs/>
          <w:sz w:val="30"/>
          <w:szCs w:val="30"/>
        </w:rPr>
        <w:t>二、法定代表人身份证明</w:t>
      </w:r>
    </w:p>
    <w:p w14:paraId="1D8020AE">
      <w:pPr>
        <w:spacing w:before="240" w:beforeLines="100" w:after="120" w:afterLines="50"/>
        <w:ind w:left="540"/>
        <w:jc w:val="center"/>
        <w:rPr>
          <w:rFonts w:ascii="宋体" w:hAnsi="宋体" w:cs="宋体"/>
          <w:b/>
          <w:sz w:val="32"/>
          <w:szCs w:val="32"/>
        </w:rPr>
      </w:pPr>
    </w:p>
    <w:p w14:paraId="5DF492E2">
      <w:pPr>
        <w:spacing w:before="240" w:beforeLines="100" w:after="120" w:afterLines="50"/>
        <w:ind w:left="540"/>
        <w:jc w:val="center"/>
        <w:rPr>
          <w:rFonts w:ascii="宋体" w:hAnsi="宋体" w:cs="宋体"/>
          <w:sz w:val="32"/>
          <w:szCs w:val="32"/>
        </w:rPr>
      </w:pPr>
      <w:r>
        <w:rPr>
          <w:rFonts w:hint="eastAsia" w:ascii="宋体" w:hAnsi="宋体" w:cs="宋体"/>
          <w:b/>
          <w:sz w:val="32"/>
          <w:szCs w:val="32"/>
        </w:rPr>
        <w:t>法定代表人身份证明</w:t>
      </w:r>
    </w:p>
    <w:p w14:paraId="7CCC14C7">
      <w:pPr>
        <w:spacing w:line="500" w:lineRule="exact"/>
        <w:ind w:left="540"/>
        <w:rPr>
          <w:rFonts w:ascii="宋体" w:hAnsi="宋体" w:cs="宋体"/>
          <w:sz w:val="24"/>
        </w:rPr>
      </w:pPr>
      <w:r>
        <w:rPr>
          <w:rFonts w:hint="eastAsia" w:ascii="宋体" w:hAnsi="宋体" w:cs="宋体"/>
          <w:sz w:val="24"/>
        </w:rPr>
        <w:t>投 标 人：</w:t>
      </w:r>
    </w:p>
    <w:p w14:paraId="16305829">
      <w:pPr>
        <w:spacing w:line="500" w:lineRule="exact"/>
        <w:ind w:left="540"/>
        <w:rPr>
          <w:rFonts w:ascii="宋体" w:hAnsi="宋体" w:cs="宋体"/>
          <w:sz w:val="24"/>
        </w:rPr>
      </w:pPr>
      <w:r>
        <w:rPr>
          <w:rFonts w:hint="eastAsia" w:ascii="宋体" w:hAnsi="宋体" w:cs="宋体"/>
          <w:sz w:val="24"/>
        </w:rPr>
        <w:t>地    址：</w:t>
      </w:r>
    </w:p>
    <w:p w14:paraId="0E7CCC3F">
      <w:pPr>
        <w:spacing w:line="500" w:lineRule="exact"/>
        <w:ind w:left="540"/>
        <w:rPr>
          <w:rFonts w:ascii="宋体" w:hAnsi="宋体" w:cs="宋体"/>
          <w:sz w:val="24"/>
        </w:rPr>
      </w:pPr>
      <w:r>
        <w:rPr>
          <w:rFonts w:hint="eastAsia" w:ascii="宋体" w:hAnsi="宋体" w:cs="宋体"/>
          <w:sz w:val="24"/>
        </w:rPr>
        <w:t>姓    名：性      别：</w:t>
      </w:r>
    </w:p>
    <w:p w14:paraId="48FC2FDC">
      <w:pPr>
        <w:spacing w:line="500" w:lineRule="exact"/>
        <w:ind w:left="540"/>
        <w:rPr>
          <w:rFonts w:ascii="宋体" w:hAnsi="宋体" w:cs="宋体"/>
          <w:sz w:val="24"/>
          <w:u w:val="single"/>
        </w:rPr>
      </w:pPr>
      <w:r>
        <w:rPr>
          <w:rFonts w:hint="eastAsia" w:ascii="宋体" w:hAnsi="宋体" w:cs="宋体"/>
          <w:sz w:val="24"/>
        </w:rPr>
        <w:t>年    龄：职      务：</w:t>
      </w:r>
    </w:p>
    <w:p w14:paraId="69FFF85B">
      <w:pPr>
        <w:spacing w:line="500" w:lineRule="exact"/>
        <w:ind w:left="540"/>
        <w:rPr>
          <w:rFonts w:ascii="宋体" w:hAnsi="宋体" w:cs="宋体"/>
          <w:sz w:val="24"/>
        </w:rPr>
      </w:pPr>
      <w:r>
        <w:rPr>
          <w:rFonts w:hint="eastAsia" w:ascii="宋体" w:hAnsi="宋体" w:cs="宋体"/>
          <w:sz w:val="24"/>
        </w:rPr>
        <w:t>身份证号码：</w:t>
      </w:r>
    </w:p>
    <w:p w14:paraId="6970195E">
      <w:pPr>
        <w:spacing w:line="500" w:lineRule="exact"/>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14:paraId="6192891D">
      <w:pPr>
        <w:spacing w:line="500" w:lineRule="exact"/>
        <w:ind w:left="540"/>
        <w:rPr>
          <w:rFonts w:ascii="宋体" w:hAnsi="宋体" w:cs="宋体"/>
          <w:sz w:val="24"/>
        </w:rPr>
      </w:pPr>
      <w:r>
        <w:rPr>
          <w:rFonts w:hint="eastAsia" w:ascii="宋体" w:hAnsi="宋体" w:cs="宋体"/>
          <w:sz w:val="24"/>
        </w:rPr>
        <w:t>特此证明。</w:t>
      </w:r>
    </w:p>
    <w:p w14:paraId="17DDB43D">
      <w:pPr>
        <w:spacing w:line="500" w:lineRule="exact"/>
        <w:ind w:left="540"/>
        <w:rPr>
          <w:rFonts w:ascii="宋体" w:hAnsi="宋体" w:cs="宋体"/>
          <w:sz w:val="24"/>
        </w:rPr>
      </w:pPr>
    </w:p>
    <w:p w14:paraId="1E9B505F">
      <w:pPr>
        <w:spacing w:line="500" w:lineRule="exact"/>
        <w:ind w:left="540"/>
        <w:rPr>
          <w:rFonts w:ascii="宋体" w:hAnsi="宋体" w:cs="宋体"/>
          <w:sz w:val="24"/>
        </w:rPr>
      </w:pPr>
    </w:p>
    <w:p w14:paraId="0B82FFC0">
      <w:pPr>
        <w:spacing w:line="500" w:lineRule="exact"/>
        <w:ind w:left="540"/>
        <w:rPr>
          <w:rFonts w:ascii="宋体" w:hAnsi="宋体" w:cs="宋体"/>
          <w:sz w:val="24"/>
        </w:rPr>
      </w:pPr>
      <w:r>
        <w:rPr>
          <w:rFonts w:hint="eastAsia" w:ascii="宋体" w:hAnsi="宋体" w:cs="宋体"/>
          <w:sz w:val="24"/>
        </w:rPr>
        <w:t>附件：法定代表人有效身份证正反面复印件</w:t>
      </w:r>
    </w:p>
    <w:p w14:paraId="1BC7538B">
      <w:pPr>
        <w:spacing w:line="500" w:lineRule="exact"/>
        <w:ind w:left="540"/>
        <w:rPr>
          <w:rFonts w:ascii="宋体" w:hAnsi="宋体" w:cs="宋体"/>
          <w:sz w:val="24"/>
        </w:rPr>
      </w:pPr>
    </w:p>
    <w:p w14:paraId="30D8BABD">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732A09F0">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023B958C">
      <w:pPr>
        <w:snapToGrid w:val="0"/>
        <w:spacing w:before="120" w:beforeLines="50" w:after="50"/>
        <w:jc w:val="center"/>
        <w:rPr>
          <w:rFonts w:ascii="宋体" w:hAnsi="宋体" w:cs="宋体"/>
          <w:b/>
          <w:sz w:val="24"/>
        </w:rPr>
      </w:pPr>
    </w:p>
    <w:p w14:paraId="0AC6A160">
      <w:pPr>
        <w:snapToGrid w:val="0"/>
        <w:spacing w:before="120" w:beforeLines="50" w:after="50"/>
        <w:ind w:firstLine="600" w:firstLineChars="250"/>
        <w:jc w:val="left"/>
        <w:rPr>
          <w:rFonts w:ascii="宋体" w:hAnsi="宋体" w:cs="宋体"/>
          <w:sz w:val="24"/>
        </w:rPr>
      </w:pPr>
      <w:r>
        <w:rPr>
          <w:rFonts w:hint="eastAsia" w:ascii="宋体" w:hAnsi="宋体" w:cs="宋体"/>
          <w:sz w:val="24"/>
        </w:rPr>
        <w:t>注：自然人投标的无需提供</w:t>
      </w:r>
    </w:p>
    <w:p w14:paraId="61657022">
      <w:pPr>
        <w:snapToGrid w:val="0"/>
        <w:spacing w:before="120" w:beforeLines="50" w:after="50"/>
        <w:ind w:firstLine="600" w:firstLineChars="250"/>
        <w:jc w:val="left"/>
        <w:rPr>
          <w:rFonts w:ascii="宋体" w:hAnsi="宋体" w:cs="宋体"/>
          <w:sz w:val="24"/>
        </w:rPr>
      </w:pPr>
    </w:p>
    <w:p w14:paraId="34ED356F">
      <w:pPr>
        <w:snapToGrid w:val="0"/>
        <w:spacing w:before="120" w:beforeLines="50" w:after="50"/>
        <w:ind w:firstLine="602" w:firstLineChars="250"/>
        <w:jc w:val="left"/>
        <w:rPr>
          <w:rFonts w:ascii="宋体" w:hAnsi="宋体" w:cs="宋体"/>
          <w:b/>
          <w:sz w:val="24"/>
          <w:szCs w:val="20"/>
        </w:rPr>
      </w:pPr>
    </w:p>
    <w:tbl>
      <w:tblPr>
        <w:tblStyle w:val="32"/>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0C68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0067FE57">
            <w:pPr>
              <w:spacing w:line="360" w:lineRule="auto"/>
              <w:rPr>
                <w:rFonts w:ascii="宋体" w:hAnsi="宋体" w:cs="宋体"/>
                <w:b/>
                <w:sz w:val="24"/>
              </w:rPr>
            </w:pPr>
          </w:p>
          <w:p w14:paraId="672C16E1">
            <w:pPr>
              <w:spacing w:line="360" w:lineRule="auto"/>
              <w:rPr>
                <w:rFonts w:ascii="宋体" w:hAnsi="宋体" w:cs="宋体"/>
                <w:b/>
                <w:sz w:val="24"/>
              </w:rPr>
            </w:pPr>
            <w:r>
              <w:rPr>
                <w:rFonts w:hint="eastAsia" w:ascii="宋体" w:hAnsi="宋体" w:cs="宋体"/>
                <w:b/>
                <w:sz w:val="24"/>
              </w:rPr>
              <w:t>法定代表身份证复印件粘贴处（正、反面）</w:t>
            </w:r>
          </w:p>
        </w:tc>
      </w:tr>
    </w:tbl>
    <w:p w14:paraId="266A1070">
      <w:pPr>
        <w:pStyle w:val="18"/>
        <w:wordWrap w:val="0"/>
        <w:snapToGrid w:val="0"/>
        <w:spacing w:line="348" w:lineRule="auto"/>
        <w:ind w:firstLine="482"/>
        <w:jc w:val="center"/>
        <w:rPr>
          <w:rFonts w:hAnsi="宋体" w:cs="宋体"/>
          <w:b/>
          <w:sz w:val="24"/>
        </w:rPr>
      </w:pPr>
      <w:r>
        <w:rPr>
          <w:rFonts w:hint="eastAsia" w:hAnsi="宋体" w:cs="宋体"/>
          <w:b/>
          <w:sz w:val="24"/>
        </w:rPr>
        <w:t>附件：</w:t>
      </w:r>
      <w:r>
        <w:rPr>
          <w:rFonts w:hint="eastAsia" w:hAnsi="宋体" w:cs="宋体"/>
          <w:b/>
          <w:sz w:val="24"/>
        </w:rPr>
        <w:br w:type="page"/>
      </w:r>
      <w:r>
        <w:rPr>
          <w:rFonts w:hint="eastAsia" w:hAnsi="宋体" w:cs="宋体"/>
          <w:b/>
          <w:bCs/>
          <w:sz w:val="30"/>
          <w:szCs w:val="30"/>
        </w:rPr>
        <w:t>三、法定代表人授权委托书及委托代理人有效身份证正反面复印件（如有委托时）</w:t>
      </w:r>
    </w:p>
    <w:p w14:paraId="09A0DCDC">
      <w:pPr>
        <w:wordWrap w:val="0"/>
        <w:snapToGrid w:val="0"/>
        <w:spacing w:line="348" w:lineRule="auto"/>
        <w:ind w:firstLine="643"/>
        <w:jc w:val="center"/>
        <w:rPr>
          <w:rFonts w:ascii="宋体" w:hAnsi="宋体" w:cs="宋体"/>
          <w:b/>
          <w:sz w:val="32"/>
          <w:szCs w:val="32"/>
        </w:rPr>
      </w:pPr>
      <w:r>
        <w:rPr>
          <w:rFonts w:hint="eastAsia" w:ascii="宋体" w:hAnsi="宋体" w:cs="宋体"/>
          <w:b/>
          <w:sz w:val="32"/>
          <w:szCs w:val="32"/>
        </w:rPr>
        <w:t>法定代表人授权委托书</w:t>
      </w:r>
    </w:p>
    <w:p w14:paraId="5138B9E2">
      <w:pPr>
        <w:wordWrap w:val="0"/>
        <w:snapToGrid w:val="0"/>
        <w:spacing w:line="348" w:lineRule="auto"/>
        <w:ind w:firstLine="482"/>
        <w:jc w:val="center"/>
        <w:rPr>
          <w:rFonts w:ascii="宋体" w:hAnsi="宋体" w:cs="宋体"/>
          <w:b/>
          <w:sz w:val="24"/>
        </w:rPr>
      </w:pPr>
    </w:p>
    <w:p w14:paraId="6BDFBC77">
      <w:pPr>
        <w:pStyle w:val="18"/>
        <w:wordWrap w:val="0"/>
        <w:spacing w:line="348" w:lineRule="auto"/>
        <w:ind w:firstLine="420" w:firstLineChars="200"/>
        <w:rPr>
          <w:rFonts w:hAnsi="宋体" w:cs="宋体"/>
        </w:rPr>
      </w:pPr>
      <w:r>
        <w:rPr>
          <w:rFonts w:hint="eastAsia" w:hAnsi="宋体" w:cs="宋体"/>
        </w:rPr>
        <w:t>致：南宁市建昶建设工程监理咨询有限责任公司</w:t>
      </w:r>
      <w:r>
        <w:rPr>
          <w:rFonts w:hint="eastAsia" w:hAnsi="宋体" w:cs="宋体"/>
          <w:u w:val="single"/>
        </w:rPr>
        <w:t xml:space="preserve"> </w:t>
      </w:r>
    </w:p>
    <w:p w14:paraId="2444626A">
      <w:pPr>
        <w:pStyle w:val="18"/>
        <w:wordWrap w:val="0"/>
        <w:spacing w:line="348" w:lineRule="auto"/>
        <w:ind w:firstLine="420" w:firstLineChars="200"/>
        <w:rPr>
          <w:rFonts w:hAnsi="宋体" w:cs="宋体"/>
        </w:rPr>
      </w:pPr>
      <w:r>
        <w:rPr>
          <w:rFonts w:hint="eastAsia" w:hAnsi="宋体" w:cs="宋体"/>
        </w:rPr>
        <w:t>本人</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（投标人名称）的法定代表人，现授权我单位在职正式员工</w:t>
      </w:r>
      <w:r>
        <w:rPr>
          <w:rFonts w:hint="eastAsia" w:hAnsi="宋体" w:cs="宋体"/>
          <w:u w:val="single"/>
        </w:rPr>
        <w:t xml:space="preserve">        </w:t>
      </w:r>
      <w:r>
        <w:rPr>
          <w:rFonts w:hint="eastAsia" w:hAnsi="宋体" w:cs="宋体"/>
        </w:rPr>
        <w:t>（姓名和职务）为我方代理人。代理人根据授权，以我方名义签署、澄清、说明、补正、递交、撤回、修改贵方组织的</w:t>
      </w:r>
      <w:r>
        <w:rPr>
          <w:rFonts w:hint="eastAsia" w:hAnsi="宋体" w:cs="宋体"/>
          <w:u w:val="single"/>
        </w:rPr>
        <w:t xml:space="preserve"> </w:t>
      </w:r>
      <w:r>
        <w:rPr>
          <w:rFonts w:hint="eastAsia" w:hAnsi="宋体" w:cs="宋体"/>
          <w:szCs w:val="21"/>
        </w:rPr>
        <w:t>南宁市社会福利院服务对象2025年度纸尿片采购项目</w:t>
      </w:r>
      <w:r>
        <w:rPr>
          <w:rFonts w:hint="eastAsia" w:hAnsi="宋体" w:cs="宋体"/>
          <w:u w:val="single"/>
        </w:rPr>
        <w:t xml:space="preserve"> </w:t>
      </w:r>
      <w:r>
        <w:rPr>
          <w:rFonts w:hint="eastAsia" w:hAnsi="宋体" w:cs="宋体"/>
        </w:rPr>
        <w:t>（项目编号</w:t>
      </w:r>
      <w:r>
        <w:rPr>
          <w:rFonts w:hint="eastAsia" w:hAnsi="宋体" w:cs="宋体"/>
          <w:u w:val="single"/>
        </w:rPr>
        <w:t xml:space="preserve">：             </w:t>
      </w:r>
      <w:r>
        <w:rPr>
          <w:rFonts w:hint="eastAsia" w:hAnsi="宋体" w:cs="宋体"/>
        </w:rPr>
        <w:t>）的投标文件、签订合同和处理一切有关事宜，其法律后果由我方承担。</w:t>
      </w:r>
    </w:p>
    <w:p w14:paraId="41BE3C4B">
      <w:pPr>
        <w:pStyle w:val="18"/>
        <w:wordWrap w:val="0"/>
        <w:spacing w:line="348" w:lineRule="auto"/>
        <w:ind w:firstLine="420" w:firstLineChars="200"/>
        <w:rPr>
          <w:rFonts w:hAnsi="宋体" w:cs="宋体"/>
        </w:rPr>
      </w:pPr>
      <w:r>
        <w:rPr>
          <w:rFonts w:hint="eastAsia" w:hAnsi="宋体" w:cs="宋体"/>
        </w:rPr>
        <w:t>本授权书于</w:t>
      </w:r>
      <w:r>
        <w:rPr>
          <w:rFonts w:hint="eastAsia" w:hAnsi="宋体" w:cs="宋体"/>
          <w:spacing w:val="10"/>
          <w:sz w:val="24"/>
          <w:u w:val="single"/>
        </w:rPr>
        <w:t xml:space="preserve">    </w:t>
      </w:r>
      <w:r>
        <w:rPr>
          <w:rFonts w:hint="eastAsia" w:hAnsi="宋体" w:cs="宋体"/>
        </w:rPr>
        <w:t>年</w:t>
      </w:r>
      <w:r>
        <w:rPr>
          <w:rFonts w:hint="eastAsia" w:hAnsi="宋体" w:cs="宋体"/>
          <w:spacing w:val="10"/>
          <w:sz w:val="24"/>
          <w:u w:val="single"/>
        </w:rPr>
        <w:t xml:space="preserve">    </w:t>
      </w:r>
      <w:r>
        <w:rPr>
          <w:rFonts w:hint="eastAsia" w:hAnsi="宋体" w:cs="宋体"/>
        </w:rPr>
        <w:t>月</w:t>
      </w:r>
      <w:r>
        <w:rPr>
          <w:rFonts w:hint="eastAsia" w:hAnsi="宋体" w:cs="宋体"/>
          <w:spacing w:val="10"/>
          <w:sz w:val="24"/>
          <w:u w:val="single"/>
        </w:rPr>
        <w:t xml:space="preserve">    </w:t>
      </w:r>
      <w:r>
        <w:rPr>
          <w:rFonts w:hint="eastAsia" w:hAnsi="宋体" w:cs="宋体"/>
        </w:rPr>
        <w:t>日签字生效，委托期限：</w:t>
      </w:r>
      <w:r>
        <w:rPr>
          <w:rFonts w:hint="eastAsia" w:hAnsi="宋体" w:cs="宋体"/>
          <w:spacing w:val="10"/>
          <w:sz w:val="24"/>
          <w:u w:val="single"/>
        </w:rPr>
        <w:t xml:space="preserve">    </w:t>
      </w:r>
      <w:r>
        <w:rPr>
          <w:rFonts w:hint="eastAsia" w:hAnsi="宋体" w:cs="宋体"/>
        </w:rPr>
        <w:t>。</w:t>
      </w:r>
    </w:p>
    <w:p w14:paraId="067D95DD">
      <w:pPr>
        <w:pStyle w:val="18"/>
        <w:wordWrap w:val="0"/>
        <w:spacing w:line="348" w:lineRule="auto"/>
        <w:ind w:firstLine="480"/>
        <w:rPr>
          <w:rFonts w:hAnsi="宋体" w:cs="宋体"/>
        </w:rPr>
      </w:pPr>
      <w:r>
        <w:rPr>
          <w:rFonts w:hint="eastAsia" w:hAnsi="宋体" w:cs="宋体"/>
        </w:rPr>
        <w:t>代理人无转委托权。</w:t>
      </w:r>
    </w:p>
    <w:p w14:paraId="270DEFBF">
      <w:pPr>
        <w:pStyle w:val="18"/>
        <w:wordWrap w:val="0"/>
        <w:spacing w:line="348" w:lineRule="auto"/>
        <w:ind w:firstLine="480"/>
        <w:rPr>
          <w:rFonts w:hAnsi="宋体" w:cs="宋体"/>
        </w:rPr>
      </w:pPr>
    </w:p>
    <w:p w14:paraId="69225123">
      <w:pPr>
        <w:pStyle w:val="18"/>
        <w:wordWrap w:val="0"/>
        <w:spacing w:line="348" w:lineRule="auto"/>
        <w:ind w:firstLine="480"/>
        <w:rPr>
          <w:rFonts w:hAnsi="宋体" w:cs="宋体"/>
          <w:u w:val="single"/>
        </w:rPr>
      </w:pPr>
      <w:r>
        <w:rPr>
          <w:rFonts w:hint="eastAsia" w:hAnsi="宋体" w:cs="宋体"/>
        </w:rPr>
        <w:t>投标人（或联合体投标</w:t>
      </w:r>
      <w:r>
        <w:rPr>
          <w:rFonts w:hint="eastAsia" w:hAnsi="宋体" w:cs="宋体"/>
          <w:kern w:val="0"/>
          <w:szCs w:val="21"/>
        </w:rPr>
        <w:t>牵头人名称</w:t>
      </w:r>
      <w:r>
        <w:rPr>
          <w:rFonts w:hint="eastAsia" w:hAnsi="宋体" w:cs="宋体"/>
        </w:rPr>
        <w:t>）（盖单位公章）：</w:t>
      </w:r>
      <w:r>
        <w:rPr>
          <w:rFonts w:hint="eastAsia" w:hAnsi="宋体" w:cs="宋体"/>
          <w:u w:val="single"/>
        </w:rPr>
        <w:t xml:space="preserve">                                    </w:t>
      </w:r>
    </w:p>
    <w:p w14:paraId="771737F6">
      <w:pPr>
        <w:pStyle w:val="18"/>
        <w:wordWrap w:val="0"/>
        <w:spacing w:line="348" w:lineRule="auto"/>
        <w:ind w:firstLine="480"/>
        <w:rPr>
          <w:rFonts w:hAnsi="宋体" w:cs="宋体"/>
          <w:u w:val="single"/>
        </w:rPr>
      </w:pPr>
      <w:r>
        <w:rPr>
          <w:rFonts w:hint="eastAsia" w:hAnsi="宋体" w:cs="宋体"/>
        </w:rPr>
        <w:t>法定代表人（签字）：</w:t>
      </w:r>
      <w:r>
        <w:rPr>
          <w:rFonts w:hint="eastAsia" w:hAnsi="宋体" w:cs="宋体"/>
          <w:u w:val="single"/>
        </w:rPr>
        <w:t xml:space="preserve">                                </w:t>
      </w:r>
    </w:p>
    <w:p w14:paraId="7C0C478C">
      <w:pPr>
        <w:pStyle w:val="18"/>
        <w:wordWrap w:val="0"/>
        <w:spacing w:line="348" w:lineRule="auto"/>
        <w:ind w:firstLine="480"/>
        <w:rPr>
          <w:rFonts w:hAnsi="宋体" w:cs="宋体"/>
          <w:u w:val="single"/>
        </w:rPr>
      </w:pPr>
      <w:r>
        <w:rPr>
          <w:rFonts w:hint="eastAsia" w:hAnsi="宋体" w:cs="宋体"/>
        </w:rPr>
        <w:t>法定代表人身份证号码：</w:t>
      </w:r>
      <w:r>
        <w:rPr>
          <w:rFonts w:hint="eastAsia" w:hAnsi="宋体" w:cs="宋体"/>
          <w:u w:val="single"/>
        </w:rPr>
        <w:t xml:space="preserve">                                   </w:t>
      </w:r>
    </w:p>
    <w:p w14:paraId="25B58724">
      <w:pPr>
        <w:pStyle w:val="18"/>
        <w:wordWrap w:val="0"/>
        <w:spacing w:line="348" w:lineRule="auto"/>
        <w:ind w:firstLine="420" w:firstLineChars="200"/>
        <w:rPr>
          <w:rFonts w:hAnsi="宋体" w:cs="宋体"/>
        </w:rPr>
      </w:pPr>
      <w:r>
        <w:rPr>
          <w:rFonts w:hint="eastAsia" w:hAnsi="宋体" w:cs="宋体"/>
        </w:rPr>
        <w:t>委托代理人（签字）：</w:t>
      </w:r>
      <w:r>
        <w:rPr>
          <w:rFonts w:hint="eastAsia" w:hAnsi="宋体" w:cs="宋体"/>
          <w:u w:val="single"/>
        </w:rPr>
        <w:t xml:space="preserve">                                </w:t>
      </w:r>
    </w:p>
    <w:p w14:paraId="10F33FC4">
      <w:pPr>
        <w:pStyle w:val="18"/>
        <w:wordWrap w:val="0"/>
        <w:spacing w:line="348" w:lineRule="auto"/>
        <w:ind w:firstLine="480"/>
        <w:rPr>
          <w:rFonts w:hAnsi="宋体" w:cs="宋体"/>
          <w:u w:val="single"/>
        </w:rPr>
      </w:pPr>
      <w:r>
        <w:rPr>
          <w:rFonts w:hint="eastAsia" w:hAnsi="宋体" w:cs="宋体"/>
        </w:rPr>
        <w:t>委托代理人身份证号码：</w:t>
      </w:r>
      <w:r>
        <w:rPr>
          <w:rFonts w:hint="eastAsia" w:hAnsi="宋体" w:cs="宋体"/>
          <w:u w:val="single"/>
        </w:rPr>
        <w:t xml:space="preserve">                                   </w:t>
      </w:r>
    </w:p>
    <w:p w14:paraId="5B6FC19C">
      <w:pPr>
        <w:pStyle w:val="18"/>
        <w:wordWrap w:val="0"/>
        <w:spacing w:line="348" w:lineRule="auto"/>
        <w:ind w:firstLine="480"/>
        <w:rPr>
          <w:rFonts w:hAnsi="宋体" w:cs="宋体"/>
          <w:u w:val="single"/>
        </w:rPr>
      </w:pPr>
    </w:p>
    <w:p w14:paraId="410A79F5">
      <w:pPr>
        <w:pStyle w:val="18"/>
        <w:wordWrap w:val="0"/>
        <w:spacing w:line="348" w:lineRule="auto"/>
        <w:ind w:firstLine="480"/>
        <w:rPr>
          <w:rFonts w:hAnsi="宋体" w:cs="宋体"/>
          <w:u w:val="single"/>
        </w:rPr>
      </w:pPr>
      <w:r>
        <w:rPr>
          <w:rFonts w:hint="eastAsia" w:hAnsi="宋体" w:cs="宋体"/>
          <w:kern w:val="0"/>
          <w:szCs w:val="21"/>
        </w:rPr>
        <w:t>成员一名称：</w:t>
      </w:r>
      <w:r>
        <w:rPr>
          <w:rFonts w:hint="eastAsia" w:hAnsi="宋体" w:cs="宋体"/>
        </w:rPr>
        <w:t>（盖单位公章）：</w:t>
      </w:r>
      <w:r>
        <w:rPr>
          <w:rFonts w:hint="eastAsia" w:hAnsi="宋体" w:cs="宋体"/>
          <w:u w:val="single"/>
        </w:rPr>
        <w:t xml:space="preserve">                                    </w:t>
      </w:r>
    </w:p>
    <w:p w14:paraId="49233A43">
      <w:pPr>
        <w:pStyle w:val="18"/>
        <w:wordWrap w:val="0"/>
        <w:spacing w:line="348" w:lineRule="auto"/>
        <w:ind w:firstLine="480"/>
        <w:rPr>
          <w:rFonts w:hAnsi="宋体" w:cs="宋体"/>
          <w:u w:val="single"/>
        </w:rPr>
      </w:pPr>
      <w:r>
        <w:rPr>
          <w:rFonts w:hint="eastAsia" w:hAnsi="宋体" w:cs="宋体"/>
        </w:rPr>
        <w:t>法定代表人（签字）：</w:t>
      </w:r>
      <w:r>
        <w:rPr>
          <w:rFonts w:hint="eastAsia" w:hAnsi="宋体" w:cs="宋体"/>
          <w:u w:val="single"/>
        </w:rPr>
        <w:t xml:space="preserve">                                </w:t>
      </w:r>
    </w:p>
    <w:p w14:paraId="150A9726">
      <w:pPr>
        <w:pStyle w:val="18"/>
        <w:wordWrap w:val="0"/>
        <w:spacing w:line="348" w:lineRule="auto"/>
        <w:ind w:firstLine="480"/>
        <w:rPr>
          <w:rFonts w:hAnsi="宋体" w:cs="宋体"/>
          <w:u w:val="single"/>
        </w:rPr>
      </w:pPr>
    </w:p>
    <w:p w14:paraId="1CC115E4">
      <w:pPr>
        <w:wordWrap w:val="0"/>
        <w:autoSpaceDE w:val="0"/>
        <w:autoSpaceDN w:val="0"/>
        <w:adjustRightInd w:val="0"/>
        <w:spacing w:line="348" w:lineRule="auto"/>
        <w:ind w:firstLine="420" w:firstLineChars="200"/>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（盖单位公章）</w:t>
      </w:r>
    </w:p>
    <w:p w14:paraId="365BE8A6">
      <w:pPr>
        <w:wordWrap w:val="0"/>
        <w:autoSpaceDE w:val="0"/>
        <w:autoSpaceDN w:val="0"/>
        <w:adjustRightInd w:val="0"/>
        <w:spacing w:line="348" w:lineRule="auto"/>
        <w:ind w:firstLine="420" w:firstLineChars="200"/>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14:paraId="2E9AD9AF">
      <w:pPr>
        <w:pStyle w:val="18"/>
        <w:wordWrap w:val="0"/>
        <w:spacing w:line="348" w:lineRule="auto"/>
        <w:ind w:firstLine="420" w:firstLineChars="200"/>
        <w:rPr>
          <w:rFonts w:hAnsi="宋体" w:cs="宋体"/>
        </w:rPr>
      </w:pPr>
      <w:r>
        <w:rPr>
          <w:rFonts w:hint="eastAsia" w:hAnsi="宋体" w:cs="宋体"/>
        </w:rPr>
        <w:t>……</w:t>
      </w:r>
    </w:p>
    <w:p w14:paraId="710366B3">
      <w:pPr>
        <w:wordWrap w:val="0"/>
        <w:spacing w:line="348" w:lineRule="auto"/>
        <w:rPr>
          <w:rFonts w:ascii="宋体" w:hAnsi="宋体" w:cs="宋体"/>
          <w:szCs w:val="21"/>
        </w:rPr>
      </w:pPr>
      <w:r>
        <w:rPr>
          <w:rFonts w:hint="eastAsia" w:ascii="宋体" w:hAnsi="宋体" w:cs="宋体"/>
          <w:szCs w:val="21"/>
        </w:rPr>
        <w:t>注：</w:t>
      </w:r>
    </w:p>
    <w:p w14:paraId="629E3C5D">
      <w:pPr>
        <w:wordWrap w:val="0"/>
        <w:spacing w:line="348" w:lineRule="auto"/>
        <w:ind w:firstLine="420" w:firstLineChars="200"/>
        <w:rPr>
          <w:rFonts w:ascii="宋体" w:hAnsi="宋体" w:cs="宋体"/>
          <w:szCs w:val="21"/>
        </w:rPr>
      </w:pPr>
      <w:r>
        <w:rPr>
          <w:rFonts w:hint="eastAsia" w:ascii="宋体" w:hAnsi="宋体" w:cs="宋体"/>
          <w:szCs w:val="21"/>
        </w:rPr>
        <w:t>1.法定代表人和委托代理人必须在授权委托书上亲笔签名，不得使用印章、签名章或者其他电子制版签名代替，</w:t>
      </w:r>
      <w:r>
        <w:rPr>
          <w:rFonts w:hint="eastAsia" w:ascii="宋体" w:hAnsi="宋体" w:cs="宋体"/>
          <w:b/>
          <w:bCs/>
          <w:szCs w:val="21"/>
        </w:rPr>
        <w:t>否则作无效投标处理</w:t>
      </w:r>
      <w:r>
        <w:rPr>
          <w:rFonts w:hint="eastAsia" w:ascii="宋体" w:hAnsi="宋体" w:cs="宋体"/>
          <w:szCs w:val="21"/>
        </w:rPr>
        <w:t>；</w:t>
      </w:r>
    </w:p>
    <w:p w14:paraId="31242BFA">
      <w:pPr>
        <w:wordWrap w:val="0"/>
        <w:spacing w:line="348" w:lineRule="auto"/>
        <w:ind w:firstLine="420" w:firstLineChars="200"/>
        <w:jc w:val="left"/>
        <w:rPr>
          <w:rFonts w:ascii="宋体" w:hAnsi="宋体" w:cs="宋体"/>
          <w:szCs w:val="21"/>
        </w:rPr>
      </w:pPr>
      <w:r>
        <w:rPr>
          <w:rFonts w:hint="eastAsia" w:ascii="宋体" w:hAnsi="宋体" w:cs="宋体"/>
          <w:szCs w:val="21"/>
        </w:rPr>
        <w:t>2.以联合体形式投标的，本授权委托书应由联合体牵头人的法定代表人按上述规定签署。</w:t>
      </w:r>
    </w:p>
    <w:p w14:paraId="016F770B">
      <w:pPr>
        <w:wordWrap w:val="0"/>
        <w:snapToGrid w:val="0"/>
        <w:spacing w:line="348" w:lineRule="auto"/>
        <w:ind w:firstLine="420" w:firstLineChars="200"/>
        <w:jc w:val="left"/>
        <w:rPr>
          <w:rFonts w:ascii="宋体" w:hAnsi="宋体" w:cs="宋体"/>
          <w:szCs w:val="21"/>
        </w:rPr>
      </w:pPr>
      <w:r>
        <w:rPr>
          <w:rFonts w:hint="eastAsia" w:ascii="宋体" w:hAnsi="宋体" w:cs="宋体"/>
          <w:szCs w:val="21"/>
        </w:rPr>
        <w:t>3.供应商为其他组织或者自然人时，本招标文件规定的法定代表人指负责人或者自然人。本招标文件所称负责人是指参加投标的其他组织营业执照上的负责人，本招标文件所称自然人指参与投标的自然人本人。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0967103">
      <w:pPr>
        <w:wordWrap w:val="0"/>
        <w:snapToGrid w:val="0"/>
        <w:spacing w:line="348" w:lineRule="auto"/>
        <w:ind w:firstLine="420" w:firstLineChars="200"/>
        <w:jc w:val="left"/>
        <w:rPr>
          <w:rFonts w:ascii="宋体" w:hAnsi="宋体" w:cs="宋体"/>
          <w:b/>
          <w:sz w:val="24"/>
        </w:rPr>
      </w:pPr>
      <w:r>
        <w:rPr>
          <w:rFonts w:hint="eastAsia" w:ascii="宋体" w:hAnsi="宋体" w:cs="宋体"/>
          <w:szCs w:val="21"/>
        </w:rPr>
        <w:t>4.若为联合体投标须各方签字或盖章。</w:t>
      </w:r>
      <w:r>
        <w:rPr>
          <w:rFonts w:hint="eastAsia" w:ascii="宋体" w:hAnsi="宋体" w:cs="宋体"/>
          <w:b/>
          <w:sz w:val="24"/>
        </w:rPr>
        <w:br w:type="page"/>
      </w:r>
    </w:p>
    <w:p w14:paraId="135568F3">
      <w:pPr>
        <w:wordWrap w:val="0"/>
        <w:spacing w:line="348" w:lineRule="auto"/>
        <w:ind w:firstLine="482"/>
        <w:rPr>
          <w:rFonts w:ascii="宋体" w:hAnsi="宋体" w:cs="宋体"/>
          <w:b/>
          <w:sz w:val="24"/>
        </w:rPr>
      </w:pPr>
      <w:r>
        <w:rPr>
          <w:rFonts w:hint="eastAsia" w:ascii="宋体" w:hAnsi="宋体" w:cs="宋体"/>
          <w:b/>
          <w:sz w:val="24"/>
        </w:rPr>
        <w:t>附件：</w:t>
      </w:r>
    </w:p>
    <w:tbl>
      <w:tblPr>
        <w:tblStyle w:val="32"/>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7731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558A3498">
            <w:pPr>
              <w:wordWrap w:val="0"/>
              <w:spacing w:line="348" w:lineRule="auto"/>
              <w:ind w:firstLine="482"/>
              <w:rPr>
                <w:rFonts w:ascii="宋体" w:hAnsi="宋体" w:cs="宋体"/>
                <w:b/>
                <w:sz w:val="24"/>
              </w:rPr>
            </w:pPr>
          </w:p>
          <w:p w14:paraId="2F0E087E">
            <w:pPr>
              <w:wordWrap w:val="0"/>
              <w:spacing w:line="348" w:lineRule="auto"/>
              <w:ind w:firstLine="482"/>
              <w:rPr>
                <w:rFonts w:ascii="宋体" w:hAnsi="宋体" w:cs="宋体"/>
                <w:b/>
                <w:sz w:val="24"/>
              </w:rPr>
            </w:pPr>
            <w:r>
              <w:rPr>
                <w:rFonts w:hint="eastAsia" w:ascii="宋体" w:hAnsi="宋体" w:cs="宋体"/>
                <w:b/>
                <w:sz w:val="24"/>
              </w:rPr>
              <w:t>全权代表身份证复印件粘贴处（正、反面）</w:t>
            </w:r>
          </w:p>
        </w:tc>
      </w:tr>
    </w:tbl>
    <w:p w14:paraId="08849CB6">
      <w:pPr>
        <w:wordWrap w:val="0"/>
        <w:snapToGrid w:val="0"/>
        <w:spacing w:line="348" w:lineRule="auto"/>
        <w:jc w:val="left"/>
        <w:rPr>
          <w:rFonts w:ascii="宋体" w:hAnsi="宋体" w:cs="宋体"/>
          <w:szCs w:val="21"/>
        </w:rPr>
      </w:pPr>
    </w:p>
    <w:p w14:paraId="6C5E46AD">
      <w:pPr>
        <w:wordWrap w:val="0"/>
        <w:snapToGrid w:val="0"/>
        <w:spacing w:line="348" w:lineRule="auto"/>
        <w:ind w:firstLine="566" w:firstLineChars="236"/>
        <w:jc w:val="center"/>
        <w:rPr>
          <w:rFonts w:ascii="宋体" w:hAnsi="宋体" w:cs="宋体"/>
          <w:sz w:val="24"/>
        </w:rPr>
      </w:pPr>
    </w:p>
    <w:p w14:paraId="67294B90">
      <w:pPr>
        <w:wordWrap w:val="0"/>
        <w:snapToGrid w:val="0"/>
        <w:spacing w:line="348" w:lineRule="auto"/>
        <w:ind w:firstLine="566" w:firstLineChars="236"/>
        <w:jc w:val="center"/>
        <w:rPr>
          <w:rFonts w:ascii="宋体" w:hAnsi="宋体" w:cs="宋体"/>
          <w:sz w:val="24"/>
        </w:rPr>
      </w:pPr>
    </w:p>
    <w:p w14:paraId="69598E0B">
      <w:pPr>
        <w:wordWrap w:val="0"/>
        <w:snapToGrid w:val="0"/>
        <w:spacing w:line="348" w:lineRule="auto"/>
        <w:ind w:firstLine="566" w:firstLineChars="236"/>
        <w:jc w:val="center"/>
        <w:rPr>
          <w:rFonts w:ascii="宋体" w:hAnsi="宋体" w:cs="宋体"/>
          <w:sz w:val="24"/>
        </w:rPr>
      </w:pPr>
    </w:p>
    <w:p w14:paraId="1AF88333">
      <w:pPr>
        <w:wordWrap w:val="0"/>
        <w:snapToGrid w:val="0"/>
        <w:spacing w:line="348" w:lineRule="auto"/>
        <w:ind w:firstLine="566" w:firstLineChars="236"/>
        <w:jc w:val="center"/>
        <w:rPr>
          <w:rFonts w:ascii="宋体" w:hAnsi="宋体" w:cs="宋体"/>
          <w:sz w:val="24"/>
        </w:rPr>
      </w:pPr>
    </w:p>
    <w:p w14:paraId="1AC72E25">
      <w:pPr>
        <w:wordWrap w:val="0"/>
        <w:snapToGrid w:val="0"/>
        <w:spacing w:line="348" w:lineRule="auto"/>
        <w:ind w:firstLine="566" w:firstLineChars="236"/>
        <w:jc w:val="center"/>
        <w:rPr>
          <w:rFonts w:ascii="宋体" w:hAnsi="宋体" w:cs="宋体"/>
          <w:sz w:val="24"/>
        </w:rPr>
      </w:pPr>
    </w:p>
    <w:p w14:paraId="3FFF2630">
      <w:pPr>
        <w:wordWrap w:val="0"/>
        <w:snapToGrid w:val="0"/>
        <w:spacing w:line="348" w:lineRule="auto"/>
        <w:ind w:firstLine="566" w:firstLineChars="236"/>
        <w:jc w:val="center"/>
        <w:rPr>
          <w:rFonts w:ascii="宋体" w:hAnsi="宋体" w:cs="宋体"/>
          <w:sz w:val="24"/>
        </w:rPr>
      </w:pPr>
    </w:p>
    <w:p w14:paraId="78099279">
      <w:pPr>
        <w:wordWrap w:val="0"/>
        <w:snapToGrid w:val="0"/>
        <w:spacing w:line="348" w:lineRule="auto"/>
        <w:ind w:firstLine="566" w:firstLineChars="236"/>
        <w:jc w:val="center"/>
        <w:rPr>
          <w:rFonts w:ascii="宋体" w:hAnsi="宋体" w:cs="宋体"/>
          <w:sz w:val="24"/>
        </w:rPr>
      </w:pPr>
    </w:p>
    <w:p w14:paraId="4F377614">
      <w:pPr>
        <w:wordWrap w:val="0"/>
        <w:snapToGrid w:val="0"/>
        <w:spacing w:line="348" w:lineRule="auto"/>
        <w:ind w:firstLine="566" w:firstLineChars="236"/>
        <w:jc w:val="center"/>
        <w:rPr>
          <w:rFonts w:ascii="宋体" w:hAnsi="宋体" w:cs="宋体"/>
          <w:sz w:val="24"/>
        </w:rPr>
      </w:pPr>
    </w:p>
    <w:p w14:paraId="0709269A">
      <w:pPr>
        <w:wordWrap w:val="0"/>
        <w:snapToGrid w:val="0"/>
        <w:spacing w:line="348" w:lineRule="auto"/>
        <w:jc w:val="left"/>
        <w:rPr>
          <w:rFonts w:ascii="宋体" w:hAnsi="宋体" w:cs="宋体"/>
        </w:rPr>
      </w:pPr>
      <w:r>
        <w:rPr>
          <w:rFonts w:hint="eastAsia" w:ascii="宋体" w:hAnsi="宋体" w:cs="宋体"/>
          <w:sz w:val="24"/>
        </w:rPr>
        <w:br w:type="page"/>
      </w:r>
    </w:p>
    <w:p w14:paraId="4469ECFB">
      <w:pPr>
        <w:jc w:val="center"/>
        <w:rPr>
          <w:rFonts w:ascii="宋体" w:hAnsi="宋体" w:cs="宋体"/>
          <w:b/>
          <w:bCs/>
          <w:sz w:val="30"/>
          <w:szCs w:val="30"/>
        </w:rPr>
      </w:pPr>
      <w:r>
        <w:rPr>
          <w:rFonts w:hint="eastAsia" w:ascii="宋体" w:hAnsi="宋体" w:cs="宋体"/>
          <w:b/>
          <w:bCs/>
          <w:sz w:val="30"/>
          <w:szCs w:val="30"/>
        </w:rPr>
        <w:t>四、商务条款偏离表</w:t>
      </w:r>
    </w:p>
    <w:p w14:paraId="76663BD4">
      <w:pPr>
        <w:jc w:val="center"/>
        <w:rPr>
          <w:rFonts w:ascii="宋体" w:hAnsi="宋体" w:cs="宋体"/>
          <w:b/>
          <w:sz w:val="24"/>
          <w:szCs w:val="20"/>
        </w:rPr>
      </w:pPr>
      <w:r>
        <w:rPr>
          <w:rFonts w:hint="eastAsia" w:ascii="宋体" w:hAnsi="宋体" w:cs="宋体"/>
          <w:sz w:val="30"/>
          <w:szCs w:val="20"/>
        </w:rPr>
        <w:t>（注：按项目需求表具体项目修改）</w:t>
      </w:r>
    </w:p>
    <w:p w14:paraId="51DC4EB5">
      <w:pPr>
        <w:snapToGrid w:val="0"/>
        <w:spacing w:before="50"/>
        <w:jc w:val="left"/>
        <w:rPr>
          <w:rFonts w:ascii="宋体" w:hAnsi="宋体" w:cs="宋体"/>
          <w:sz w:val="24"/>
        </w:rPr>
      </w:pPr>
    </w:p>
    <w:p w14:paraId="78E1DE02">
      <w:pPr>
        <w:pStyle w:val="18"/>
        <w:spacing w:line="360" w:lineRule="auto"/>
        <w:ind w:left="-424" w:leftChars="-202" w:firstLine="846"/>
        <w:rPr>
          <w:rFonts w:hAnsi="宋体" w:cs="宋体"/>
          <w:sz w:val="24"/>
          <w:szCs w:val="24"/>
        </w:rPr>
      </w:pPr>
      <w:r>
        <w:rPr>
          <w:rFonts w:hint="eastAsia" w:hAnsi="宋体" w:cs="宋体"/>
        </w:rPr>
        <w:t>请逐条对应本项目招标文件第二章“货物需求一览表”中“商务条款”的要求，详细填写相应的具体内容。“偏离说明”一栏应当选择“正偏离”“负偏离”或“无偏离”进行填写。</w:t>
      </w:r>
    </w:p>
    <w:tbl>
      <w:tblPr>
        <w:tblStyle w:val="3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2822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tcPr>
          <w:p w14:paraId="64A734FF">
            <w:pPr>
              <w:spacing w:line="340" w:lineRule="exact"/>
              <w:jc w:val="center"/>
              <w:rPr>
                <w:rFonts w:ascii="宋体" w:hAnsi="宋体" w:cs="宋体"/>
                <w:szCs w:val="21"/>
              </w:rPr>
            </w:pPr>
            <w:r>
              <w:rPr>
                <w:rFonts w:hint="eastAsia" w:ascii="宋体" w:hAnsi="宋体" w:cs="宋体"/>
                <w:szCs w:val="21"/>
              </w:rPr>
              <w:t>项号</w:t>
            </w:r>
          </w:p>
        </w:tc>
        <w:tc>
          <w:tcPr>
            <w:tcW w:w="3757" w:type="dxa"/>
            <w:tcBorders>
              <w:top w:val="single" w:color="auto" w:sz="4" w:space="0"/>
              <w:left w:val="single" w:color="auto" w:sz="4" w:space="0"/>
              <w:bottom w:val="single" w:color="auto" w:sz="4" w:space="0"/>
              <w:right w:val="single" w:color="auto" w:sz="4" w:space="0"/>
            </w:tcBorders>
          </w:tcPr>
          <w:p w14:paraId="1674704F">
            <w:pPr>
              <w:spacing w:line="340" w:lineRule="exact"/>
              <w:jc w:val="center"/>
              <w:rPr>
                <w:rFonts w:ascii="宋体" w:hAnsi="宋体" w:cs="宋体"/>
                <w:szCs w:val="21"/>
              </w:rPr>
            </w:pPr>
            <w:r>
              <w:rPr>
                <w:rFonts w:hint="eastAsia" w:ascii="宋体" w:hAnsi="宋体" w:cs="宋体"/>
                <w:szCs w:val="21"/>
              </w:rPr>
              <w:t>招标文件的商务需求</w:t>
            </w:r>
          </w:p>
        </w:tc>
        <w:tc>
          <w:tcPr>
            <w:tcW w:w="2516" w:type="dxa"/>
            <w:tcBorders>
              <w:top w:val="single" w:color="auto" w:sz="4" w:space="0"/>
              <w:left w:val="single" w:color="auto" w:sz="4" w:space="0"/>
              <w:right w:val="single" w:color="auto" w:sz="4" w:space="0"/>
            </w:tcBorders>
          </w:tcPr>
          <w:p w14:paraId="2828E383">
            <w:pPr>
              <w:spacing w:line="340" w:lineRule="exact"/>
              <w:jc w:val="center"/>
              <w:rPr>
                <w:rFonts w:ascii="宋体" w:hAnsi="宋体" w:cs="宋体"/>
                <w:szCs w:val="21"/>
              </w:rPr>
            </w:pPr>
            <w:r>
              <w:rPr>
                <w:rFonts w:hint="eastAsia" w:ascii="宋体" w:hAnsi="宋体" w:cs="宋体"/>
                <w:szCs w:val="21"/>
              </w:rPr>
              <w:t>投标文件承诺的商务条款</w:t>
            </w:r>
          </w:p>
        </w:tc>
        <w:tc>
          <w:tcPr>
            <w:tcW w:w="2516" w:type="dxa"/>
            <w:tcBorders>
              <w:top w:val="single" w:color="auto" w:sz="4" w:space="0"/>
              <w:left w:val="single" w:color="auto" w:sz="4" w:space="0"/>
              <w:right w:val="single" w:color="auto" w:sz="4" w:space="0"/>
            </w:tcBorders>
          </w:tcPr>
          <w:p w14:paraId="77A99331">
            <w:pPr>
              <w:spacing w:line="300" w:lineRule="exact"/>
              <w:jc w:val="center"/>
              <w:rPr>
                <w:rFonts w:ascii="宋体" w:hAnsi="宋体" w:cs="宋体"/>
                <w:szCs w:val="21"/>
              </w:rPr>
            </w:pPr>
            <w:r>
              <w:rPr>
                <w:rFonts w:hint="eastAsia" w:ascii="宋体" w:hAnsi="宋体" w:cs="宋体"/>
                <w:szCs w:val="21"/>
              </w:rPr>
              <w:t>偏离说明</w:t>
            </w:r>
          </w:p>
        </w:tc>
      </w:tr>
      <w:tr w14:paraId="7E52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0365D7A3">
            <w:pPr>
              <w:spacing w:line="340" w:lineRule="exact"/>
              <w:rPr>
                <w:rFonts w:ascii="宋体" w:hAnsi="宋体" w:cs="宋体"/>
                <w:szCs w:val="21"/>
              </w:rPr>
            </w:pPr>
            <w:r>
              <w:rPr>
                <w:rFonts w:hint="eastAsia" w:ascii="宋体" w:hAnsi="宋体" w:cs="宋体"/>
                <w:szCs w:val="21"/>
              </w:rPr>
              <w:t>一</w:t>
            </w:r>
          </w:p>
        </w:tc>
        <w:tc>
          <w:tcPr>
            <w:tcW w:w="3757" w:type="dxa"/>
            <w:tcBorders>
              <w:top w:val="single" w:color="auto" w:sz="4" w:space="0"/>
              <w:left w:val="single" w:color="auto" w:sz="4" w:space="0"/>
              <w:bottom w:val="single" w:color="auto" w:sz="4" w:space="0"/>
              <w:right w:val="single" w:color="auto" w:sz="4" w:space="0"/>
            </w:tcBorders>
          </w:tcPr>
          <w:p w14:paraId="3D109D33">
            <w:pPr>
              <w:rPr>
                <w:rFonts w:ascii="宋体" w:hAnsi="宋体" w:cs="宋体"/>
                <w:szCs w:val="21"/>
              </w:rPr>
            </w:pPr>
            <w:r>
              <w:rPr>
                <w:rFonts w:hint="eastAsia" w:ascii="宋体" w:hAnsi="宋体" w:cs="宋体"/>
                <w:szCs w:val="21"/>
              </w:rPr>
              <w:t>1  ……</w:t>
            </w:r>
          </w:p>
        </w:tc>
        <w:tc>
          <w:tcPr>
            <w:tcW w:w="2516" w:type="dxa"/>
            <w:tcBorders>
              <w:top w:val="single" w:color="auto" w:sz="4" w:space="0"/>
              <w:left w:val="single" w:color="auto" w:sz="4" w:space="0"/>
              <w:right w:val="single" w:color="auto" w:sz="4" w:space="0"/>
            </w:tcBorders>
          </w:tcPr>
          <w:p w14:paraId="66856FBB">
            <w:pPr>
              <w:rPr>
                <w:rFonts w:ascii="宋体" w:hAnsi="宋体" w:cs="宋体"/>
                <w:szCs w:val="21"/>
              </w:rPr>
            </w:pPr>
            <w:r>
              <w:rPr>
                <w:rFonts w:hint="eastAsia" w:ascii="宋体" w:hAnsi="宋体" w:cs="宋体"/>
                <w:szCs w:val="21"/>
              </w:rPr>
              <w:t>1  ……</w:t>
            </w:r>
          </w:p>
        </w:tc>
        <w:tc>
          <w:tcPr>
            <w:tcW w:w="2516" w:type="dxa"/>
            <w:tcBorders>
              <w:top w:val="single" w:color="auto" w:sz="4" w:space="0"/>
              <w:left w:val="single" w:color="auto" w:sz="4" w:space="0"/>
              <w:right w:val="single" w:color="auto" w:sz="4" w:space="0"/>
            </w:tcBorders>
          </w:tcPr>
          <w:p w14:paraId="1EAA73B7">
            <w:pPr>
              <w:spacing w:line="300" w:lineRule="exact"/>
              <w:rPr>
                <w:rFonts w:ascii="宋体" w:hAnsi="宋体" w:cs="宋体"/>
                <w:szCs w:val="21"/>
              </w:rPr>
            </w:pPr>
            <w:r>
              <w:rPr>
                <w:rFonts w:hint="eastAsia" w:ascii="宋体" w:hAnsi="宋体" w:cs="宋体"/>
                <w:szCs w:val="21"/>
              </w:rPr>
              <w:t>正偏离（负偏离或无偏离）</w:t>
            </w:r>
          </w:p>
          <w:p w14:paraId="5627A397">
            <w:pPr>
              <w:spacing w:line="300" w:lineRule="exact"/>
              <w:rPr>
                <w:rFonts w:ascii="宋体" w:hAnsi="宋体" w:cs="宋体"/>
                <w:szCs w:val="21"/>
              </w:rPr>
            </w:pPr>
          </w:p>
        </w:tc>
      </w:tr>
      <w:tr w14:paraId="00D7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073AC506">
            <w:pPr>
              <w:spacing w:line="34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tcPr>
          <w:p w14:paraId="12B8CDED">
            <w:pPr>
              <w:spacing w:line="340" w:lineRule="exact"/>
              <w:rPr>
                <w:rFonts w:ascii="宋体" w:hAnsi="宋体" w:cs="宋体"/>
                <w:szCs w:val="21"/>
              </w:rPr>
            </w:pPr>
            <w:r>
              <w:rPr>
                <w:rFonts w:hint="eastAsia" w:ascii="宋体" w:hAnsi="宋体" w:cs="宋体"/>
                <w:szCs w:val="21"/>
              </w:rPr>
              <w:t>2  ……</w:t>
            </w:r>
          </w:p>
          <w:p w14:paraId="235D87A8">
            <w:pPr>
              <w:spacing w:line="340" w:lineRule="exact"/>
              <w:rPr>
                <w:rFonts w:ascii="宋体" w:hAnsi="宋体" w:cs="宋体"/>
                <w:szCs w:val="21"/>
              </w:rPr>
            </w:pPr>
          </w:p>
        </w:tc>
        <w:tc>
          <w:tcPr>
            <w:tcW w:w="2516" w:type="dxa"/>
            <w:tcBorders>
              <w:left w:val="single" w:color="auto" w:sz="4" w:space="0"/>
              <w:right w:val="single" w:color="auto" w:sz="4" w:space="0"/>
            </w:tcBorders>
          </w:tcPr>
          <w:p w14:paraId="011545E0">
            <w:pPr>
              <w:spacing w:line="340" w:lineRule="exact"/>
              <w:rPr>
                <w:rFonts w:ascii="宋体" w:hAnsi="宋体" w:cs="宋体"/>
                <w:szCs w:val="21"/>
              </w:rPr>
            </w:pPr>
            <w:r>
              <w:rPr>
                <w:rFonts w:hint="eastAsia" w:ascii="宋体" w:hAnsi="宋体" w:cs="宋体"/>
                <w:szCs w:val="21"/>
              </w:rPr>
              <w:t>2  ……</w:t>
            </w:r>
          </w:p>
          <w:p w14:paraId="6743B5E9">
            <w:pPr>
              <w:spacing w:line="300" w:lineRule="exact"/>
              <w:rPr>
                <w:rFonts w:ascii="宋体" w:hAnsi="宋体" w:cs="宋体"/>
                <w:szCs w:val="21"/>
              </w:rPr>
            </w:pPr>
          </w:p>
        </w:tc>
        <w:tc>
          <w:tcPr>
            <w:tcW w:w="2516" w:type="dxa"/>
            <w:tcBorders>
              <w:left w:val="single" w:color="auto" w:sz="4" w:space="0"/>
              <w:right w:val="single" w:color="auto" w:sz="4" w:space="0"/>
            </w:tcBorders>
          </w:tcPr>
          <w:p w14:paraId="506CC270">
            <w:pPr>
              <w:spacing w:line="300" w:lineRule="exact"/>
              <w:rPr>
                <w:rFonts w:ascii="宋体" w:hAnsi="宋体" w:cs="宋体"/>
                <w:szCs w:val="21"/>
              </w:rPr>
            </w:pPr>
            <w:r>
              <w:rPr>
                <w:rFonts w:hint="eastAsia" w:ascii="宋体" w:hAnsi="宋体" w:cs="宋体"/>
                <w:szCs w:val="21"/>
              </w:rPr>
              <w:t>正偏离（负偏离或无偏离）</w:t>
            </w:r>
          </w:p>
          <w:p w14:paraId="155ADDBF">
            <w:pPr>
              <w:spacing w:line="300" w:lineRule="exact"/>
              <w:rPr>
                <w:rFonts w:ascii="宋体" w:hAnsi="宋体" w:cs="宋体"/>
                <w:szCs w:val="21"/>
              </w:rPr>
            </w:pPr>
          </w:p>
        </w:tc>
      </w:tr>
      <w:tr w14:paraId="73EA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05847B0C">
            <w:pPr>
              <w:spacing w:line="34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tcPr>
          <w:p w14:paraId="05FC13B8">
            <w:pPr>
              <w:spacing w:line="340" w:lineRule="exact"/>
              <w:rPr>
                <w:rFonts w:ascii="宋体" w:hAnsi="宋体" w:cs="宋体"/>
                <w:szCs w:val="21"/>
              </w:rPr>
            </w:pPr>
            <w:r>
              <w:rPr>
                <w:rFonts w:hint="eastAsia" w:ascii="宋体" w:hAnsi="宋体" w:cs="宋体"/>
                <w:szCs w:val="21"/>
              </w:rPr>
              <w:t>3  ……</w:t>
            </w:r>
          </w:p>
          <w:p w14:paraId="03C49009">
            <w:pPr>
              <w:spacing w:line="340" w:lineRule="exact"/>
              <w:rPr>
                <w:rFonts w:ascii="宋体" w:hAnsi="宋体" w:cs="宋体"/>
                <w:szCs w:val="21"/>
              </w:rPr>
            </w:pPr>
          </w:p>
        </w:tc>
        <w:tc>
          <w:tcPr>
            <w:tcW w:w="2516" w:type="dxa"/>
            <w:tcBorders>
              <w:left w:val="single" w:color="auto" w:sz="4" w:space="0"/>
              <w:right w:val="single" w:color="auto" w:sz="4" w:space="0"/>
            </w:tcBorders>
          </w:tcPr>
          <w:p w14:paraId="2646F7E0">
            <w:pPr>
              <w:spacing w:line="340" w:lineRule="exact"/>
              <w:rPr>
                <w:rFonts w:ascii="宋体" w:hAnsi="宋体" w:cs="宋体"/>
                <w:szCs w:val="21"/>
              </w:rPr>
            </w:pPr>
            <w:r>
              <w:rPr>
                <w:rFonts w:hint="eastAsia" w:ascii="宋体" w:hAnsi="宋体" w:cs="宋体"/>
                <w:szCs w:val="21"/>
              </w:rPr>
              <w:t>3  ……</w:t>
            </w:r>
          </w:p>
          <w:p w14:paraId="7F4688D7">
            <w:pPr>
              <w:spacing w:line="300" w:lineRule="exact"/>
              <w:rPr>
                <w:rFonts w:ascii="宋体" w:hAnsi="宋体" w:cs="宋体"/>
                <w:szCs w:val="21"/>
              </w:rPr>
            </w:pPr>
          </w:p>
        </w:tc>
        <w:tc>
          <w:tcPr>
            <w:tcW w:w="2516" w:type="dxa"/>
            <w:tcBorders>
              <w:left w:val="single" w:color="auto" w:sz="4" w:space="0"/>
              <w:right w:val="single" w:color="auto" w:sz="4" w:space="0"/>
            </w:tcBorders>
          </w:tcPr>
          <w:p w14:paraId="0022DCD4">
            <w:pPr>
              <w:spacing w:line="300" w:lineRule="exact"/>
              <w:rPr>
                <w:rFonts w:ascii="宋体" w:hAnsi="宋体" w:cs="宋体"/>
                <w:szCs w:val="21"/>
              </w:rPr>
            </w:pPr>
            <w:r>
              <w:rPr>
                <w:rFonts w:hint="eastAsia" w:ascii="宋体" w:hAnsi="宋体" w:cs="宋体"/>
                <w:szCs w:val="21"/>
              </w:rPr>
              <w:t>正偏离（负偏离或无偏离）</w:t>
            </w:r>
          </w:p>
          <w:p w14:paraId="2963AB80">
            <w:pPr>
              <w:spacing w:line="300" w:lineRule="exact"/>
              <w:rPr>
                <w:rFonts w:ascii="宋体" w:hAnsi="宋体" w:cs="宋体"/>
                <w:szCs w:val="21"/>
              </w:rPr>
            </w:pPr>
          </w:p>
        </w:tc>
      </w:tr>
      <w:tr w14:paraId="5CF2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4D88119B">
            <w:pPr>
              <w:spacing w:line="34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tcPr>
          <w:p w14:paraId="11E37DEE">
            <w:pPr>
              <w:spacing w:line="340" w:lineRule="exact"/>
              <w:rPr>
                <w:rFonts w:ascii="宋体" w:hAnsi="宋体" w:cs="宋体"/>
                <w:szCs w:val="21"/>
              </w:rPr>
            </w:pPr>
            <w:r>
              <w:rPr>
                <w:rFonts w:hint="eastAsia" w:ascii="宋体" w:hAnsi="宋体" w:cs="宋体"/>
                <w:szCs w:val="21"/>
              </w:rPr>
              <w:t>……</w:t>
            </w:r>
          </w:p>
        </w:tc>
        <w:tc>
          <w:tcPr>
            <w:tcW w:w="2516" w:type="dxa"/>
            <w:tcBorders>
              <w:left w:val="single" w:color="auto" w:sz="4" w:space="0"/>
              <w:bottom w:val="single" w:color="auto" w:sz="4" w:space="0"/>
              <w:right w:val="single" w:color="auto" w:sz="4" w:space="0"/>
            </w:tcBorders>
          </w:tcPr>
          <w:p w14:paraId="009FEBA2">
            <w:pPr>
              <w:spacing w:line="300" w:lineRule="exact"/>
              <w:rPr>
                <w:rFonts w:ascii="宋体" w:hAnsi="宋体" w:cs="宋体"/>
                <w:szCs w:val="21"/>
              </w:rPr>
            </w:pPr>
            <w:r>
              <w:rPr>
                <w:rFonts w:hint="eastAsia" w:ascii="宋体" w:hAnsi="宋体" w:cs="宋体"/>
                <w:szCs w:val="21"/>
              </w:rPr>
              <w:t>……</w:t>
            </w:r>
          </w:p>
        </w:tc>
        <w:tc>
          <w:tcPr>
            <w:tcW w:w="2516" w:type="dxa"/>
            <w:tcBorders>
              <w:left w:val="single" w:color="auto" w:sz="4" w:space="0"/>
              <w:bottom w:val="single" w:color="auto" w:sz="4" w:space="0"/>
              <w:right w:val="single" w:color="auto" w:sz="4" w:space="0"/>
            </w:tcBorders>
          </w:tcPr>
          <w:p w14:paraId="25709650">
            <w:pPr>
              <w:spacing w:line="300" w:lineRule="exact"/>
              <w:rPr>
                <w:rFonts w:ascii="宋体" w:hAnsi="宋体" w:cs="宋体"/>
                <w:szCs w:val="21"/>
              </w:rPr>
            </w:pPr>
            <w:r>
              <w:rPr>
                <w:rFonts w:hint="eastAsia" w:ascii="宋体" w:hAnsi="宋体" w:cs="宋体"/>
                <w:szCs w:val="21"/>
              </w:rPr>
              <w:t>正偏离（负偏离或无偏离）</w:t>
            </w:r>
          </w:p>
          <w:p w14:paraId="7C5DF439">
            <w:pPr>
              <w:spacing w:line="300" w:lineRule="exact"/>
              <w:rPr>
                <w:rFonts w:ascii="宋体" w:hAnsi="宋体" w:cs="宋体"/>
                <w:szCs w:val="21"/>
              </w:rPr>
            </w:pPr>
          </w:p>
        </w:tc>
      </w:tr>
      <w:tr w14:paraId="4900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238EAE55">
            <w:pPr>
              <w:spacing w:line="340" w:lineRule="exact"/>
              <w:rPr>
                <w:rFonts w:ascii="宋体" w:hAnsi="宋体" w:cs="宋体"/>
                <w:szCs w:val="21"/>
              </w:rPr>
            </w:pPr>
            <w:r>
              <w:rPr>
                <w:rFonts w:hint="eastAsia" w:ascii="宋体" w:hAnsi="宋体" w:cs="宋体"/>
                <w:szCs w:val="21"/>
              </w:rPr>
              <w:t>二</w:t>
            </w:r>
          </w:p>
        </w:tc>
        <w:tc>
          <w:tcPr>
            <w:tcW w:w="3757" w:type="dxa"/>
            <w:tcBorders>
              <w:top w:val="single" w:color="auto" w:sz="4" w:space="0"/>
              <w:left w:val="single" w:color="auto" w:sz="4" w:space="0"/>
              <w:bottom w:val="single" w:color="auto" w:sz="4" w:space="0"/>
              <w:right w:val="single" w:color="auto" w:sz="4" w:space="0"/>
            </w:tcBorders>
          </w:tcPr>
          <w:p w14:paraId="21C27B04">
            <w:pPr>
              <w:rPr>
                <w:rFonts w:ascii="宋体" w:hAnsi="宋体" w:cs="宋体"/>
                <w:szCs w:val="21"/>
              </w:rPr>
            </w:pPr>
            <w:r>
              <w:rPr>
                <w:rFonts w:hint="eastAsia" w:ascii="宋体" w:hAnsi="宋体" w:cs="宋体"/>
                <w:szCs w:val="21"/>
              </w:rPr>
              <w:t>1  ……</w:t>
            </w:r>
          </w:p>
        </w:tc>
        <w:tc>
          <w:tcPr>
            <w:tcW w:w="2516" w:type="dxa"/>
            <w:tcBorders>
              <w:top w:val="single" w:color="auto" w:sz="4" w:space="0"/>
              <w:left w:val="single" w:color="auto" w:sz="4" w:space="0"/>
              <w:right w:val="single" w:color="auto" w:sz="4" w:space="0"/>
            </w:tcBorders>
          </w:tcPr>
          <w:p w14:paraId="02F47F69">
            <w:pPr>
              <w:rPr>
                <w:rFonts w:ascii="宋体" w:hAnsi="宋体" w:cs="宋体"/>
                <w:szCs w:val="21"/>
              </w:rPr>
            </w:pPr>
            <w:r>
              <w:rPr>
                <w:rFonts w:hint="eastAsia" w:ascii="宋体" w:hAnsi="宋体" w:cs="宋体"/>
                <w:szCs w:val="21"/>
              </w:rPr>
              <w:t>1  ……</w:t>
            </w:r>
          </w:p>
        </w:tc>
        <w:tc>
          <w:tcPr>
            <w:tcW w:w="2516" w:type="dxa"/>
            <w:tcBorders>
              <w:top w:val="single" w:color="auto" w:sz="4" w:space="0"/>
              <w:left w:val="single" w:color="auto" w:sz="4" w:space="0"/>
              <w:right w:val="single" w:color="auto" w:sz="4" w:space="0"/>
            </w:tcBorders>
          </w:tcPr>
          <w:p w14:paraId="346E2E33">
            <w:pPr>
              <w:spacing w:line="300" w:lineRule="exact"/>
              <w:rPr>
                <w:rFonts w:ascii="宋体" w:hAnsi="宋体" w:cs="宋体"/>
                <w:szCs w:val="21"/>
              </w:rPr>
            </w:pPr>
            <w:r>
              <w:rPr>
                <w:rFonts w:hint="eastAsia" w:ascii="宋体" w:hAnsi="宋体" w:cs="宋体"/>
                <w:szCs w:val="21"/>
              </w:rPr>
              <w:t>正偏离（负偏离或无偏离）</w:t>
            </w:r>
          </w:p>
          <w:p w14:paraId="23F4008E">
            <w:pPr>
              <w:spacing w:line="300" w:lineRule="exact"/>
              <w:rPr>
                <w:rFonts w:ascii="宋体" w:hAnsi="宋体" w:cs="宋体"/>
                <w:szCs w:val="21"/>
              </w:rPr>
            </w:pPr>
          </w:p>
        </w:tc>
      </w:tr>
      <w:tr w14:paraId="7EF7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244F48A8">
            <w:pPr>
              <w:spacing w:line="34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tcPr>
          <w:p w14:paraId="6A18CF5B">
            <w:pPr>
              <w:spacing w:line="340" w:lineRule="exact"/>
              <w:rPr>
                <w:rFonts w:ascii="宋体" w:hAnsi="宋体" w:cs="宋体"/>
                <w:szCs w:val="21"/>
              </w:rPr>
            </w:pPr>
            <w:r>
              <w:rPr>
                <w:rFonts w:hint="eastAsia" w:ascii="宋体" w:hAnsi="宋体" w:cs="宋体"/>
                <w:szCs w:val="21"/>
              </w:rPr>
              <w:t>2  ……</w:t>
            </w:r>
          </w:p>
          <w:p w14:paraId="07F1349B">
            <w:pPr>
              <w:spacing w:line="340" w:lineRule="exact"/>
              <w:rPr>
                <w:rFonts w:ascii="宋体" w:hAnsi="宋体" w:cs="宋体"/>
                <w:szCs w:val="21"/>
              </w:rPr>
            </w:pPr>
          </w:p>
        </w:tc>
        <w:tc>
          <w:tcPr>
            <w:tcW w:w="2516" w:type="dxa"/>
            <w:tcBorders>
              <w:left w:val="single" w:color="auto" w:sz="4" w:space="0"/>
              <w:right w:val="single" w:color="auto" w:sz="4" w:space="0"/>
            </w:tcBorders>
          </w:tcPr>
          <w:p w14:paraId="1C592C1F">
            <w:pPr>
              <w:spacing w:line="340" w:lineRule="exact"/>
              <w:rPr>
                <w:rFonts w:ascii="宋体" w:hAnsi="宋体" w:cs="宋体"/>
                <w:szCs w:val="21"/>
              </w:rPr>
            </w:pPr>
            <w:r>
              <w:rPr>
                <w:rFonts w:hint="eastAsia" w:ascii="宋体" w:hAnsi="宋体" w:cs="宋体"/>
                <w:szCs w:val="21"/>
              </w:rPr>
              <w:t>2  ……</w:t>
            </w:r>
          </w:p>
          <w:p w14:paraId="4434C080">
            <w:pPr>
              <w:spacing w:line="300" w:lineRule="exact"/>
              <w:rPr>
                <w:rFonts w:ascii="宋体" w:hAnsi="宋体" w:cs="宋体"/>
                <w:szCs w:val="21"/>
              </w:rPr>
            </w:pPr>
          </w:p>
        </w:tc>
        <w:tc>
          <w:tcPr>
            <w:tcW w:w="2516" w:type="dxa"/>
            <w:tcBorders>
              <w:left w:val="single" w:color="auto" w:sz="4" w:space="0"/>
              <w:right w:val="single" w:color="auto" w:sz="4" w:space="0"/>
            </w:tcBorders>
          </w:tcPr>
          <w:p w14:paraId="7516CE6E">
            <w:pPr>
              <w:spacing w:line="300" w:lineRule="exact"/>
              <w:rPr>
                <w:rFonts w:ascii="宋体" w:hAnsi="宋体" w:cs="宋体"/>
                <w:szCs w:val="21"/>
              </w:rPr>
            </w:pPr>
            <w:r>
              <w:rPr>
                <w:rFonts w:hint="eastAsia" w:ascii="宋体" w:hAnsi="宋体" w:cs="宋体"/>
                <w:szCs w:val="21"/>
              </w:rPr>
              <w:t>正偏离（负偏离或无偏离）</w:t>
            </w:r>
          </w:p>
          <w:p w14:paraId="4A323528">
            <w:pPr>
              <w:spacing w:line="300" w:lineRule="exact"/>
              <w:rPr>
                <w:rFonts w:ascii="宋体" w:hAnsi="宋体" w:cs="宋体"/>
                <w:szCs w:val="21"/>
              </w:rPr>
            </w:pPr>
          </w:p>
        </w:tc>
      </w:tr>
      <w:tr w14:paraId="2022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6D022C88">
            <w:pPr>
              <w:spacing w:line="34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tcPr>
          <w:p w14:paraId="4127C1C7">
            <w:pPr>
              <w:spacing w:line="340" w:lineRule="exact"/>
              <w:rPr>
                <w:rFonts w:ascii="宋体" w:hAnsi="宋体" w:cs="宋体"/>
                <w:szCs w:val="21"/>
              </w:rPr>
            </w:pPr>
            <w:r>
              <w:rPr>
                <w:rFonts w:hint="eastAsia" w:ascii="宋体" w:hAnsi="宋体" w:cs="宋体"/>
                <w:szCs w:val="21"/>
              </w:rPr>
              <w:t>3  ……</w:t>
            </w:r>
          </w:p>
          <w:p w14:paraId="1595CB70">
            <w:pPr>
              <w:spacing w:line="340" w:lineRule="exact"/>
              <w:rPr>
                <w:rFonts w:ascii="宋体" w:hAnsi="宋体" w:cs="宋体"/>
                <w:szCs w:val="21"/>
              </w:rPr>
            </w:pPr>
          </w:p>
        </w:tc>
        <w:tc>
          <w:tcPr>
            <w:tcW w:w="2516" w:type="dxa"/>
            <w:tcBorders>
              <w:left w:val="single" w:color="auto" w:sz="4" w:space="0"/>
              <w:right w:val="single" w:color="auto" w:sz="4" w:space="0"/>
            </w:tcBorders>
          </w:tcPr>
          <w:p w14:paraId="51C43A47">
            <w:pPr>
              <w:spacing w:line="340" w:lineRule="exact"/>
              <w:rPr>
                <w:rFonts w:ascii="宋体" w:hAnsi="宋体" w:cs="宋体"/>
                <w:szCs w:val="21"/>
              </w:rPr>
            </w:pPr>
            <w:r>
              <w:rPr>
                <w:rFonts w:hint="eastAsia" w:ascii="宋体" w:hAnsi="宋体" w:cs="宋体"/>
                <w:szCs w:val="21"/>
              </w:rPr>
              <w:t>3  ……</w:t>
            </w:r>
          </w:p>
          <w:p w14:paraId="61E52076">
            <w:pPr>
              <w:spacing w:line="300" w:lineRule="exact"/>
              <w:rPr>
                <w:rFonts w:ascii="宋体" w:hAnsi="宋体" w:cs="宋体"/>
                <w:szCs w:val="21"/>
              </w:rPr>
            </w:pPr>
          </w:p>
        </w:tc>
        <w:tc>
          <w:tcPr>
            <w:tcW w:w="2516" w:type="dxa"/>
            <w:tcBorders>
              <w:left w:val="single" w:color="auto" w:sz="4" w:space="0"/>
              <w:right w:val="single" w:color="auto" w:sz="4" w:space="0"/>
            </w:tcBorders>
          </w:tcPr>
          <w:p w14:paraId="4CB88A67">
            <w:pPr>
              <w:spacing w:line="300" w:lineRule="exact"/>
              <w:rPr>
                <w:rFonts w:ascii="宋体" w:hAnsi="宋体" w:cs="宋体"/>
                <w:szCs w:val="21"/>
              </w:rPr>
            </w:pPr>
            <w:r>
              <w:rPr>
                <w:rFonts w:hint="eastAsia" w:ascii="宋体" w:hAnsi="宋体" w:cs="宋体"/>
                <w:szCs w:val="21"/>
              </w:rPr>
              <w:t>正偏离（负偏离或无偏离）</w:t>
            </w:r>
          </w:p>
          <w:p w14:paraId="574142DC">
            <w:pPr>
              <w:spacing w:line="300" w:lineRule="exact"/>
              <w:rPr>
                <w:rFonts w:ascii="宋体" w:hAnsi="宋体" w:cs="宋体"/>
                <w:szCs w:val="21"/>
              </w:rPr>
            </w:pPr>
          </w:p>
        </w:tc>
      </w:tr>
      <w:tr w14:paraId="5914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3DFF4570">
            <w:pPr>
              <w:spacing w:line="34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tcPr>
          <w:p w14:paraId="430319C1">
            <w:pPr>
              <w:spacing w:line="340" w:lineRule="exact"/>
              <w:rPr>
                <w:rFonts w:ascii="宋体" w:hAnsi="宋体" w:cs="宋体"/>
                <w:szCs w:val="21"/>
              </w:rPr>
            </w:pPr>
            <w:r>
              <w:rPr>
                <w:rFonts w:hint="eastAsia" w:ascii="宋体" w:hAnsi="宋体" w:cs="宋体"/>
                <w:szCs w:val="21"/>
              </w:rPr>
              <w:t>……</w:t>
            </w:r>
          </w:p>
        </w:tc>
        <w:tc>
          <w:tcPr>
            <w:tcW w:w="2516" w:type="dxa"/>
            <w:tcBorders>
              <w:left w:val="single" w:color="auto" w:sz="4" w:space="0"/>
              <w:bottom w:val="single" w:color="auto" w:sz="4" w:space="0"/>
              <w:right w:val="single" w:color="auto" w:sz="4" w:space="0"/>
            </w:tcBorders>
          </w:tcPr>
          <w:p w14:paraId="6FA44027">
            <w:pPr>
              <w:spacing w:line="300" w:lineRule="exact"/>
              <w:rPr>
                <w:rFonts w:ascii="宋体" w:hAnsi="宋体" w:cs="宋体"/>
                <w:szCs w:val="21"/>
              </w:rPr>
            </w:pPr>
            <w:r>
              <w:rPr>
                <w:rFonts w:hint="eastAsia" w:ascii="宋体" w:hAnsi="宋体" w:cs="宋体"/>
                <w:szCs w:val="21"/>
              </w:rPr>
              <w:t>……</w:t>
            </w:r>
          </w:p>
        </w:tc>
        <w:tc>
          <w:tcPr>
            <w:tcW w:w="2516" w:type="dxa"/>
            <w:tcBorders>
              <w:left w:val="single" w:color="auto" w:sz="4" w:space="0"/>
              <w:bottom w:val="single" w:color="auto" w:sz="4" w:space="0"/>
              <w:right w:val="single" w:color="auto" w:sz="4" w:space="0"/>
            </w:tcBorders>
          </w:tcPr>
          <w:p w14:paraId="3B64EC38">
            <w:pPr>
              <w:spacing w:line="300" w:lineRule="exact"/>
              <w:rPr>
                <w:rFonts w:ascii="宋体" w:hAnsi="宋体" w:cs="宋体"/>
                <w:szCs w:val="21"/>
              </w:rPr>
            </w:pPr>
            <w:r>
              <w:rPr>
                <w:rFonts w:hint="eastAsia" w:ascii="宋体" w:hAnsi="宋体" w:cs="宋体"/>
                <w:szCs w:val="21"/>
              </w:rPr>
              <w:t>正偏离（负偏离或无偏离）</w:t>
            </w:r>
          </w:p>
          <w:p w14:paraId="5E6ADE4F">
            <w:pPr>
              <w:spacing w:line="300" w:lineRule="exact"/>
              <w:rPr>
                <w:rFonts w:ascii="宋体" w:hAnsi="宋体" w:cs="宋体"/>
                <w:szCs w:val="21"/>
              </w:rPr>
            </w:pPr>
          </w:p>
        </w:tc>
      </w:tr>
      <w:tr w14:paraId="0CB7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2D9D73C1">
            <w:pPr>
              <w:spacing w:line="340" w:lineRule="exact"/>
              <w:rPr>
                <w:rFonts w:ascii="宋体" w:hAnsi="宋体" w:cs="宋体"/>
                <w:szCs w:val="21"/>
              </w:rPr>
            </w:pPr>
            <w:r>
              <w:rPr>
                <w:rFonts w:hint="eastAsia" w:ascii="宋体" w:hAnsi="宋体" w:cs="宋体"/>
                <w:szCs w:val="21"/>
              </w:rPr>
              <w:t>……</w:t>
            </w:r>
          </w:p>
        </w:tc>
        <w:tc>
          <w:tcPr>
            <w:tcW w:w="3757" w:type="dxa"/>
            <w:tcBorders>
              <w:top w:val="single" w:color="auto" w:sz="4" w:space="0"/>
              <w:left w:val="single" w:color="auto" w:sz="4" w:space="0"/>
              <w:bottom w:val="single" w:color="auto" w:sz="4" w:space="0"/>
              <w:right w:val="single" w:color="auto" w:sz="4" w:space="0"/>
            </w:tcBorders>
          </w:tcPr>
          <w:p w14:paraId="2A4D55BC">
            <w:pPr>
              <w:rPr>
                <w:rFonts w:ascii="宋体" w:hAnsi="宋体" w:cs="宋体"/>
                <w:szCs w:val="21"/>
              </w:rPr>
            </w:pPr>
            <w:r>
              <w:rPr>
                <w:rFonts w:hint="eastAsia" w:ascii="宋体" w:hAnsi="宋体" w:cs="宋体"/>
                <w:szCs w:val="21"/>
              </w:rPr>
              <w:t>1  ……</w:t>
            </w:r>
          </w:p>
        </w:tc>
        <w:tc>
          <w:tcPr>
            <w:tcW w:w="2516" w:type="dxa"/>
            <w:tcBorders>
              <w:top w:val="single" w:color="auto" w:sz="4" w:space="0"/>
              <w:left w:val="single" w:color="auto" w:sz="4" w:space="0"/>
              <w:right w:val="single" w:color="auto" w:sz="4" w:space="0"/>
            </w:tcBorders>
          </w:tcPr>
          <w:p w14:paraId="055FAB82">
            <w:pPr>
              <w:rPr>
                <w:rFonts w:ascii="宋体" w:hAnsi="宋体" w:cs="宋体"/>
                <w:szCs w:val="21"/>
              </w:rPr>
            </w:pPr>
            <w:r>
              <w:rPr>
                <w:rFonts w:hint="eastAsia" w:ascii="宋体" w:hAnsi="宋体" w:cs="宋体"/>
                <w:szCs w:val="21"/>
              </w:rPr>
              <w:t>1  ……</w:t>
            </w:r>
          </w:p>
        </w:tc>
        <w:tc>
          <w:tcPr>
            <w:tcW w:w="2516" w:type="dxa"/>
            <w:tcBorders>
              <w:top w:val="single" w:color="auto" w:sz="4" w:space="0"/>
              <w:left w:val="single" w:color="auto" w:sz="4" w:space="0"/>
              <w:right w:val="single" w:color="auto" w:sz="4" w:space="0"/>
            </w:tcBorders>
          </w:tcPr>
          <w:p w14:paraId="062CA6F9">
            <w:pPr>
              <w:spacing w:line="300" w:lineRule="exact"/>
              <w:rPr>
                <w:rFonts w:ascii="宋体" w:hAnsi="宋体" w:cs="宋体"/>
                <w:szCs w:val="21"/>
              </w:rPr>
            </w:pPr>
            <w:r>
              <w:rPr>
                <w:rFonts w:hint="eastAsia" w:ascii="宋体" w:hAnsi="宋体" w:cs="宋体"/>
                <w:szCs w:val="21"/>
              </w:rPr>
              <w:t>正偏离（负偏离或无偏离）</w:t>
            </w:r>
          </w:p>
          <w:p w14:paraId="5B9B6FCF">
            <w:pPr>
              <w:spacing w:line="300" w:lineRule="exact"/>
              <w:rPr>
                <w:rFonts w:ascii="宋体" w:hAnsi="宋体" w:cs="宋体"/>
                <w:szCs w:val="21"/>
              </w:rPr>
            </w:pPr>
          </w:p>
        </w:tc>
      </w:tr>
      <w:tr w14:paraId="0EF9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55280E63">
            <w:pPr>
              <w:spacing w:line="34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tcPr>
          <w:p w14:paraId="1DBB2CF2">
            <w:pPr>
              <w:spacing w:line="340" w:lineRule="exact"/>
              <w:rPr>
                <w:rFonts w:ascii="宋体" w:hAnsi="宋体" w:cs="宋体"/>
                <w:szCs w:val="21"/>
              </w:rPr>
            </w:pPr>
            <w:r>
              <w:rPr>
                <w:rFonts w:hint="eastAsia" w:ascii="宋体" w:hAnsi="宋体" w:cs="宋体"/>
                <w:szCs w:val="21"/>
              </w:rPr>
              <w:t>2  ……</w:t>
            </w:r>
          </w:p>
          <w:p w14:paraId="31388108">
            <w:pPr>
              <w:spacing w:line="340" w:lineRule="exact"/>
              <w:rPr>
                <w:rFonts w:ascii="宋体" w:hAnsi="宋体" w:cs="宋体"/>
                <w:szCs w:val="21"/>
              </w:rPr>
            </w:pPr>
          </w:p>
        </w:tc>
        <w:tc>
          <w:tcPr>
            <w:tcW w:w="2516" w:type="dxa"/>
            <w:tcBorders>
              <w:left w:val="single" w:color="auto" w:sz="4" w:space="0"/>
              <w:right w:val="single" w:color="auto" w:sz="4" w:space="0"/>
            </w:tcBorders>
          </w:tcPr>
          <w:p w14:paraId="5397E8C3">
            <w:pPr>
              <w:spacing w:line="340" w:lineRule="exact"/>
              <w:rPr>
                <w:rFonts w:ascii="宋体" w:hAnsi="宋体" w:cs="宋体"/>
                <w:szCs w:val="21"/>
              </w:rPr>
            </w:pPr>
            <w:r>
              <w:rPr>
                <w:rFonts w:hint="eastAsia" w:ascii="宋体" w:hAnsi="宋体" w:cs="宋体"/>
                <w:szCs w:val="21"/>
              </w:rPr>
              <w:t>2  ……</w:t>
            </w:r>
          </w:p>
          <w:p w14:paraId="5F98ABCF">
            <w:pPr>
              <w:spacing w:line="300" w:lineRule="exact"/>
              <w:rPr>
                <w:rFonts w:ascii="宋体" w:hAnsi="宋体" w:cs="宋体"/>
                <w:szCs w:val="21"/>
              </w:rPr>
            </w:pPr>
          </w:p>
        </w:tc>
        <w:tc>
          <w:tcPr>
            <w:tcW w:w="2516" w:type="dxa"/>
            <w:tcBorders>
              <w:left w:val="single" w:color="auto" w:sz="4" w:space="0"/>
              <w:right w:val="single" w:color="auto" w:sz="4" w:space="0"/>
            </w:tcBorders>
          </w:tcPr>
          <w:p w14:paraId="6823F8C9">
            <w:pPr>
              <w:spacing w:line="300" w:lineRule="exact"/>
              <w:rPr>
                <w:rFonts w:ascii="宋体" w:hAnsi="宋体" w:cs="宋体"/>
                <w:szCs w:val="21"/>
              </w:rPr>
            </w:pPr>
            <w:r>
              <w:rPr>
                <w:rFonts w:hint="eastAsia" w:ascii="宋体" w:hAnsi="宋体" w:cs="宋体"/>
                <w:szCs w:val="21"/>
              </w:rPr>
              <w:t>正偏离（负偏离或无偏离）</w:t>
            </w:r>
          </w:p>
          <w:p w14:paraId="56875C14">
            <w:pPr>
              <w:spacing w:line="300" w:lineRule="exact"/>
              <w:rPr>
                <w:rFonts w:ascii="宋体" w:hAnsi="宋体" w:cs="宋体"/>
                <w:szCs w:val="21"/>
              </w:rPr>
            </w:pPr>
          </w:p>
        </w:tc>
      </w:tr>
      <w:tr w14:paraId="74C3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106EA865">
            <w:pPr>
              <w:spacing w:line="34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tcPr>
          <w:p w14:paraId="3324FDB0">
            <w:pPr>
              <w:spacing w:line="340" w:lineRule="exact"/>
              <w:rPr>
                <w:rFonts w:ascii="宋体" w:hAnsi="宋体" w:cs="宋体"/>
                <w:szCs w:val="21"/>
              </w:rPr>
            </w:pPr>
            <w:r>
              <w:rPr>
                <w:rFonts w:hint="eastAsia" w:ascii="宋体" w:hAnsi="宋体" w:cs="宋体"/>
                <w:szCs w:val="21"/>
              </w:rPr>
              <w:t>3  ……</w:t>
            </w:r>
          </w:p>
          <w:p w14:paraId="2E8C392F">
            <w:pPr>
              <w:spacing w:line="340" w:lineRule="exact"/>
              <w:rPr>
                <w:rFonts w:ascii="宋体" w:hAnsi="宋体" w:cs="宋体"/>
                <w:szCs w:val="21"/>
              </w:rPr>
            </w:pPr>
          </w:p>
        </w:tc>
        <w:tc>
          <w:tcPr>
            <w:tcW w:w="2516" w:type="dxa"/>
            <w:tcBorders>
              <w:left w:val="single" w:color="auto" w:sz="4" w:space="0"/>
              <w:right w:val="single" w:color="auto" w:sz="4" w:space="0"/>
            </w:tcBorders>
          </w:tcPr>
          <w:p w14:paraId="65EE14B1">
            <w:pPr>
              <w:spacing w:line="340" w:lineRule="exact"/>
              <w:rPr>
                <w:rFonts w:ascii="宋体" w:hAnsi="宋体" w:cs="宋体"/>
                <w:szCs w:val="21"/>
              </w:rPr>
            </w:pPr>
            <w:r>
              <w:rPr>
                <w:rFonts w:hint="eastAsia" w:ascii="宋体" w:hAnsi="宋体" w:cs="宋体"/>
                <w:szCs w:val="21"/>
              </w:rPr>
              <w:t>3  ……</w:t>
            </w:r>
          </w:p>
          <w:p w14:paraId="096F2C5F">
            <w:pPr>
              <w:spacing w:line="300" w:lineRule="exact"/>
              <w:rPr>
                <w:rFonts w:ascii="宋体" w:hAnsi="宋体" w:cs="宋体"/>
                <w:szCs w:val="21"/>
              </w:rPr>
            </w:pPr>
          </w:p>
        </w:tc>
        <w:tc>
          <w:tcPr>
            <w:tcW w:w="2516" w:type="dxa"/>
            <w:tcBorders>
              <w:left w:val="single" w:color="auto" w:sz="4" w:space="0"/>
              <w:right w:val="single" w:color="auto" w:sz="4" w:space="0"/>
            </w:tcBorders>
          </w:tcPr>
          <w:p w14:paraId="38A98A41">
            <w:pPr>
              <w:spacing w:line="300" w:lineRule="exact"/>
              <w:rPr>
                <w:rFonts w:ascii="宋体" w:hAnsi="宋体" w:cs="宋体"/>
                <w:szCs w:val="21"/>
              </w:rPr>
            </w:pPr>
            <w:r>
              <w:rPr>
                <w:rFonts w:hint="eastAsia" w:ascii="宋体" w:hAnsi="宋体" w:cs="宋体"/>
                <w:szCs w:val="21"/>
              </w:rPr>
              <w:t>正偏离（负偏离或无偏离）</w:t>
            </w:r>
          </w:p>
          <w:p w14:paraId="7387D791">
            <w:pPr>
              <w:spacing w:line="300" w:lineRule="exact"/>
              <w:rPr>
                <w:rFonts w:ascii="宋体" w:hAnsi="宋体" w:cs="宋体"/>
                <w:szCs w:val="21"/>
              </w:rPr>
            </w:pPr>
          </w:p>
        </w:tc>
      </w:tr>
      <w:tr w14:paraId="7FE6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572D0B7C">
            <w:pPr>
              <w:spacing w:line="34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tcPr>
          <w:p w14:paraId="2770B493">
            <w:pPr>
              <w:spacing w:line="340" w:lineRule="exact"/>
              <w:rPr>
                <w:rFonts w:ascii="宋体" w:hAnsi="宋体" w:cs="宋体"/>
                <w:szCs w:val="21"/>
              </w:rPr>
            </w:pPr>
            <w:r>
              <w:rPr>
                <w:rFonts w:hint="eastAsia" w:ascii="宋体" w:hAnsi="宋体" w:cs="宋体"/>
                <w:szCs w:val="21"/>
              </w:rPr>
              <w:t>……</w:t>
            </w:r>
          </w:p>
        </w:tc>
        <w:tc>
          <w:tcPr>
            <w:tcW w:w="2516" w:type="dxa"/>
            <w:tcBorders>
              <w:left w:val="single" w:color="auto" w:sz="4" w:space="0"/>
              <w:bottom w:val="single" w:color="auto" w:sz="4" w:space="0"/>
              <w:right w:val="single" w:color="auto" w:sz="4" w:space="0"/>
            </w:tcBorders>
          </w:tcPr>
          <w:p w14:paraId="3AB279A0">
            <w:pPr>
              <w:spacing w:line="300" w:lineRule="exact"/>
              <w:rPr>
                <w:rFonts w:ascii="宋体" w:hAnsi="宋体" w:cs="宋体"/>
                <w:szCs w:val="21"/>
              </w:rPr>
            </w:pPr>
            <w:r>
              <w:rPr>
                <w:rFonts w:hint="eastAsia" w:ascii="宋体" w:hAnsi="宋体" w:cs="宋体"/>
                <w:szCs w:val="21"/>
              </w:rPr>
              <w:t>……</w:t>
            </w:r>
          </w:p>
        </w:tc>
        <w:tc>
          <w:tcPr>
            <w:tcW w:w="2516" w:type="dxa"/>
            <w:tcBorders>
              <w:left w:val="single" w:color="auto" w:sz="4" w:space="0"/>
              <w:bottom w:val="single" w:color="auto" w:sz="4" w:space="0"/>
              <w:right w:val="single" w:color="auto" w:sz="4" w:space="0"/>
            </w:tcBorders>
          </w:tcPr>
          <w:p w14:paraId="5E870A19">
            <w:pPr>
              <w:spacing w:line="300" w:lineRule="exact"/>
              <w:rPr>
                <w:rFonts w:ascii="宋体" w:hAnsi="宋体" w:cs="宋体"/>
                <w:szCs w:val="21"/>
              </w:rPr>
            </w:pPr>
            <w:r>
              <w:rPr>
                <w:rFonts w:hint="eastAsia" w:ascii="宋体" w:hAnsi="宋体" w:cs="宋体"/>
                <w:szCs w:val="21"/>
              </w:rPr>
              <w:t>正偏离（负偏离或无偏离）</w:t>
            </w:r>
          </w:p>
          <w:p w14:paraId="30597FE7">
            <w:pPr>
              <w:spacing w:line="300" w:lineRule="exact"/>
              <w:rPr>
                <w:rFonts w:ascii="宋体" w:hAnsi="宋体" w:cs="宋体"/>
                <w:szCs w:val="21"/>
              </w:rPr>
            </w:pPr>
          </w:p>
        </w:tc>
      </w:tr>
      <w:tr w14:paraId="6564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564F4C85">
            <w:pPr>
              <w:spacing w:line="340" w:lineRule="exact"/>
              <w:rPr>
                <w:rFonts w:ascii="宋体" w:hAnsi="宋体" w:cs="宋体"/>
                <w:szCs w:val="21"/>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bl>
    <w:p w14:paraId="19D5E686">
      <w:pPr>
        <w:pStyle w:val="18"/>
        <w:spacing w:line="360" w:lineRule="auto"/>
        <w:ind w:left="-708" w:leftChars="-337"/>
        <w:rPr>
          <w:rFonts w:hAnsi="宋体" w:cs="宋体"/>
        </w:rPr>
      </w:pPr>
    </w:p>
    <w:p w14:paraId="3EA9D1A7">
      <w:pPr>
        <w:pStyle w:val="18"/>
        <w:spacing w:line="360" w:lineRule="auto"/>
        <w:ind w:left="-708" w:leftChars="-337"/>
        <w:rPr>
          <w:rFonts w:hAnsi="宋体" w:cs="宋体"/>
        </w:rPr>
      </w:pPr>
      <w:r>
        <w:rPr>
          <w:rFonts w:hint="eastAsia" w:hAnsi="宋体" w:cs="宋体"/>
        </w:rPr>
        <w:t>注：</w:t>
      </w:r>
    </w:p>
    <w:p w14:paraId="6CDFF520">
      <w:pPr>
        <w:pStyle w:val="18"/>
        <w:spacing w:line="360" w:lineRule="auto"/>
        <w:ind w:left="-708" w:leftChars="-337" w:firstLine="420" w:firstLineChars="200"/>
        <w:rPr>
          <w:rFonts w:hAnsi="宋体" w:cs="宋体"/>
        </w:rPr>
      </w:pPr>
      <w:r>
        <w:rPr>
          <w:rFonts w:hint="eastAsia" w:hAnsi="宋体" w:cs="宋体"/>
        </w:rPr>
        <w:t>1.表格内容均需按要求填写并盖章，不得留空，否则按投标无效处理。</w:t>
      </w:r>
    </w:p>
    <w:p w14:paraId="61A20FDB">
      <w:pPr>
        <w:pStyle w:val="18"/>
        <w:spacing w:line="360" w:lineRule="auto"/>
        <w:ind w:left="-603" w:leftChars="-287" w:firstLine="315" w:firstLineChars="150"/>
        <w:rPr>
          <w:rFonts w:hAnsi="宋体" w:cs="宋体"/>
        </w:rPr>
      </w:pPr>
      <w:r>
        <w:rPr>
          <w:rFonts w:hint="eastAsia" w:hAnsi="宋体" w:cs="宋体"/>
        </w:rPr>
        <w:t>2.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48AA2F3D">
      <w:pPr>
        <w:pStyle w:val="18"/>
        <w:spacing w:line="360" w:lineRule="auto"/>
        <w:ind w:left="-708" w:leftChars="-337" w:firstLine="420" w:firstLineChars="200"/>
        <w:rPr>
          <w:rFonts w:hAnsi="宋体" w:cs="宋体"/>
        </w:rPr>
      </w:pPr>
      <w:r>
        <w:rPr>
          <w:rFonts w:hint="eastAsia" w:hAnsi="宋体" w:cs="宋体"/>
        </w:rPr>
        <w:t>3.当投标文件的商务内容低于招标文件要求时，投标人应当如实写明“负偏离”，否则视为虚假应标。</w:t>
      </w:r>
    </w:p>
    <w:p w14:paraId="1EEDAB25">
      <w:pPr>
        <w:pStyle w:val="18"/>
        <w:spacing w:line="360" w:lineRule="auto"/>
        <w:ind w:left="-708" w:leftChars="-337" w:firstLine="420" w:firstLineChars="200"/>
        <w:rPr>
          <w:rFonts w:hAnsi="宋体" w:cs="宋体"/>
        </w:rPr>
      </w:pPr>
      <w:r>
        <w:rPr>
          <w:rFonts w:hint="eastAsia" w:hAnsi="宋体" w:cs="宋体"/>
          <w:szCs w:val="21"/>
        </w:rPr>
        <w:t>4.采购需求中带“▲”及“★”的条款，也要分别在本表“投标文件的商务需求”“投标文件承诺的商务条款”中标记。</w:t>
      </w:r>
    </w:p>
    <w:p w14:paraId="28553C5F">
      <w:pPr>
        <w:snapToGrid w:val="0"/>
        <w:spacing w:before="50" w:after="50"/>
        <w:rPr>
          <w:rFonts w:ascii="宋体" w:hAnsi="宋体" w:cs="宋体"/>
          <w:sz w:val="24"/>
        </w:rPr>
      </w:pPr>
    </w:p>
    <w:p w14:paraId="756E50A6">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536BA9E9">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75D7359A">
      <w:pPr>
        <w:widowControl/>
        <w:jc w:val="left"/>
        <w:rPr>
          <w:rFonts w:ascii="宋体" w:hAnsi="宋体" w:cs="宋体"/>
          <w:szCs w:val="21"/>
        </w:rPr>
        <w:sectPr>
          <w:pgSz w:w="11906" w:h="16838"/>
          <w:pgMar w:top="1440" w:right="1797" w:bottom="1440" w:left="1797" w:header="851" w:footer="992" w:gutter="0"/>
          <w:cols w:space="720" w:num="1"/>
        </w:sectPr>
      </w:pPr>
    </w:p>
    <w:p w14:paraId="7E2690BA">
      <w:pPr>
        <w:snapToGrid w:val="0"/>
        <w:spacing w:before="165" w:beforeLines="50" w:after="50"/>
        <w:ind w:firstLine="602" w:firstLineChars="200"/>
        <w:jc w:val="center"/>
        <w:rPr>
          <w:rFonts w:ascii="宋体" w:hAnsi="宋体" w:cs="宋体"/>
          <w:b/>
          <w:bCs/>
          <w:sz w:val="30"/>
          <w:szCs w:val="30"/>
        </w:rPr>
      </w:pPr>
      <w:r>
        <w:rPr>
          <w:rFonts w:hint="eastAsia" w:ascii="宋体" w:hAnsi="宋体" w:cs="宋体"/>
          <w:b/>
          <w:bCs/>
          <w:sz w:val="30"/>
          <w:szCs w:val="30"/>
        </w:rPr>
        <w:t>五、投标人情况介绍</w:t>
      </w:r>
    </w:p>
    <w:p w14:paraId="31C215BC">
      <w:pPr>
        <w:spacing w:line="360" w:lineRule="auto"/>
        <w:ind w:firstLine="4048" w:firstLineChars="1687"/>
        <w:rPr>
          <w:rFonts w:ascii="宋体" w:hAnsi="宋体" w:cs="宋体"/>
          <w:kern w:val="0"/>
          <w:sz w:val="24"/>
        </w:rPr>
      </w:pPr>
      <w:r>
        <w:rPr>
          <w:rFonts w:hint="eastAsia" w:ascii="宋体" w:hAnsi="宋体" w:cs="宋体"/>
          <w:sz w:val="24"/>
        </w:rPr>
        <w:t>（格式自拟）</w:t>
      </w:r>
    </w:p>
    <w:p w14:paraId="5BDB8CFF">
      <w:pPr>
        <w:snapToGrid w:val="0"/>
        <w:spacing w:line="360" w:lineRule="auto"/>
        <w:ind w:firstLine="4935" w:firstLineChars="2350"/>
        <w:rPr>
          <w:rFonts w:ascii="宋体" w:hAnsi="宋体" w:cs="宋体"/>
          <w:szCs w:val="21"/>
        </w:rPr>
      </w:pPr>
    </w:p>
    <w:p w14:paraId="43577634">
      <w:pPr>
        <w:snapToGrid w:val="0"/>
        <w:spacing w:line="360" w:lineRule="auto"/>
        <w:ind w:firstLine="4935" w:firstLineChars="2350"/>
        <w:rPr>
          <w:rFonts w:ascii="宋体" w:hAnsi="宋体" w:cs="宋体"/>
          <w:szCs w:val="21"/>
        </w:rPr>
      </w:pPr>
    </w:p>
    <w:p w14:paraId="1FB2BA91">
      <w:pPr>
        <w:snapToGrid w:val="0"/>
        <w:spacing w:line="360" w:lineRule="auto"/>
        <w:ind w:firstLine="4935" w:firstLineChars="2350"/>
        <w:rPr>
          <w:rFonts w:ascii="宋体" w:hAnsi="宋体" w:cs="宋体"/>
          <w:szCs w:val="21"/>
        </w:rPr>
      </w:pPr>
    </w:p>
    <w:p w14:paraId="55298753">
      <w:pPr>
        <w:snapToGrid w:val="0"/>
        <w:spacing w:line="360" w:lineRule="auto"/>
        <w:ind w:firstLine="4935" w:firstLineChars="2350"/>
        <w:rPr>
          <w:rFonts w:ascii="宋体" w:hAnsi="宋体" w:cs="宋体"/>
          <w:szCs w:val="21"/>
        </w:rPr>
      </w:pPr>
    </w:p>
    <w:p w14:paraId="7D201094">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7C086C86">
      <w:pPr>
        <w:snapToGrid w:val="0"/>
        <w:spacing w:before="165" w:beforeLines="50" w:after="50"/>
        <w:ind w:firstLine="480" w:firstLineChars="200"/>
        <w:jc w:val="center"/>
        <w:rPr>
          <w:rFonts w:ascii="宋体" w:hAnsi="宋体" w:cs="宋体"/>
          <w:b/>
          <w:bCs/>
          <w:sz w:val="30"/>
          <w:szCs w:val="30"/>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14:paraId="32FF55F9">
      <w:pPr>
        <w:widowControl/>
        <w:jc w:val="left"/>
        <w:rPr>
          <w:rFonts w:ascii="宋体" w:hAnsi="宋体" w:cs="宋体"/>
          <w:b/>
          <w:bCs/>
          <w:sz w:val="30"/>
          <w:szCs w:val="30"/>
        </w:rPr>
        <w:sectPr>
          <w:pgSz w:w="11906" w:h="16838"/>
          <w:pgMar w:top="1134" w:right="1134" w:bottom="1134" w:left="1134" w:header="720" w:footer="720" w:gutter="0"/>
          <w:cols w:space="720" w:num="1"/>
          <w:docGrid w:type="lines" w:linePitch="331" w:charSpace="0"/>
        </w:sectPr>
      </w:pPr>
    </w:p>
    <w:p w14:paraId="501E4C76">
      <w:pPr>
        <w:snapToGrid w:val="0"/>
        <w:spacing w:before="165" w:beforeLines="50" w:after="50"/>
        <w:ind w:firstLine="602" w:firstLineChars="200"/>
        <w:jc w:val="center"/>
        <w:rPr>
          <w:rFonts w:ascii="宋体" w:hAnsi="宋体" w:cs="宋体"/>
          <w:b/>
          <w:bCs/>
          <w:sz w:val="30"/>
          <w:szCs w:val="30"/>
        </w:rPr>
      </w:pPr>
      <w:r>
        <w:rPr>
          <w:rFonts w:hint="eastAsia" w:ascii="宋体" w:hAnsi="宋体" w:cs="宋体"/>
          <w:b/>
          <w:bCs/>
          <w:sz w:val="30"/>
          <w:szCs w:val="30"/>
        </w:rPr>
        <w:t>六、投标人类似的业绩证明文件（如有要求）</w:t>
      </w:r>
    </w:p>
    <w:p w14:paraId="2DC05E1D">
      <w:pPr>
        <w:pStyle w:val="27"/>
        <w:snapToGrid w:val="0"/>
        <w:ind w:left="480" w:hanging="480"/>
        <w:rPr>
          <w:rFonts w:ascii="宋体" w:hAnsi="宋体" w:cs="宋体"/>
          <w:sz w:val="24"/>
        </w:rPr>
      </w:pPr>
    </w:p>
    <w:p w14:paraId="62F9725A">
      <w:pPr>
        <w:pStyle w:val="27"/>
        <w:snapToGrid w:val="0"/>
        <w:ind w:left="480" w:hanging="480"/>
        <w:rPr>
          <w:rFonts w:ascii="宋体" w:hAnsi="宋体" w:cs="宋体"/>
          <w:sz w:val="24"/>
        </w:rPr>
      </w:pPr>
    </w:p>
    <w:p w14:paraId="19A0BCF1">
      <w:pPr>
        <w:pStyle w:val="27"/>
        <w:snapToGrid w:val="0"/>
        <w:ind w:left="480" w:hanging="480"/>
        <w:rPr>
          <w:rFonts w:ascii="宋体" w:hAnsi="宋体" w:cs="宋体"/>
          <w:sz w:val="24"/>
        </w:rPr>
      </w:pPr>
    </w:p>
    <w:p w14:paraId="4382831C">
      <w:pPr>
        <w:autoSpaceDE w:val="0"/>
        <w:autoSpaceDN w:val="0"/>
        <w:spacing w:line="360" w:lineRule="auto"/>
        <w:ind w:firstLine="120"/>
        <w:rPr>
          <w:rFonts w:ascii="宋体" w:hAnsi="宋体" w:cs="宋体"/>
          <w:sz w:val="24"/>
        </w:rPr>
      </w:pPr>
      <w:r>
        <w:rPr>
          <w:rFonts w:hint="eastAsia" w:ascii="宋体" w:hAnsi="宋体" w:cs="宋体"/>
          <w:b/>
          <w:sz w:val="24"/>
        </w:rPr>
        <w:t>附表 ：相关项目业绩一览表（投标人同类项目合同复印件、用户验收报告、用户评价意见格式自拟）</w:t>
      </w:r>
    </w:p>
    <w:tbl>
      <w:tblPr>
        <w:tblStyle w:val="32"/>
        <w:tblW w:w="840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8"/>
        <w:gridCol w:w="1128"/>
        <w:gridCol w:w="1128"/>
        <w:gridCol w:w="696"/>
        <w:gridCol w:w="1176"/>
        <w:gridCol w:w="1176"/>
        <w:gridCol w:w="1758"/>
      </w:tblGrid>
      <w:tr w14:paraId="00A07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38" w:type="dxa"/>
            <w:vMerge w:val="restart"/>
            <w:tcBorders>
              <w:top w:val="single" w:color="auto" w:sz="4" w:space="0"/>
              <w:left w:val="single" w:color="auto" w:sz="4" w:space="0"/>
              <w:bottom w:val="single" w:color="auto" w:sz="4" w:space="0"/>
              <w:right w:val="single" w:color="auto" w:sz="4" w:space="0"/>
            </w:tcBorders>
            <w:vAlign w:val="center"/>
          </w:tcPr>
          <w:p w14:paraId="740F5188">
            <w:pPr>
              <w:pStyle w:val="18"/>
              <w:spacing w:line="360" w:lineRule="auto"/>
              <w:ind w:left="72"/>
              <w:rPr>
                <w:rFonts w:hAnsi="宋体" w:cs="宋体"/>
              </w:rPr>
            </w:pPr>
            <w:r>
              <w:rPr>
                <w:rFonts w:hint="eastAsia" w:hAnsi="宋体" w:cs="宋体"/>
              </w:rPr>
              <w:t>采购人名称</w:t>
            </w:r>
          </w:p>
        </w:tc>
        <w:tc>
          <w:tcPr>
            <w:tcW w:w="1128" w:type="dxa"/>
            <w:vMerge w:val="restart"/>
            <w:tcBorders>
              <w:top w:val="single" w:color="auto" w:sz="4" w:space="0"/>
              <w:left w:val="single" w:color="auto" w:sz="4" w:space="0"/>
              <w:bottom w:val="single" w:color="auto" w:sz="4" w:space="0"/>
              <w:right w:val="single" w:color="auto" w:sz="4" w:space="0"/>
            </w:tcBorders>
            <w:vAlign w:val="center"/>
          </w:tcPr>
          <w:p w14:paraId="7F6030B4">
            <w:pPr>
              <w:pStyle w:val="18"/>
              <w:spacing w:line="360" w:lineRule="auto"/>
              <w:ind w:left="72"/>
              <w:rPr>
                <w:rFonts w:hAnsi="宋体" w:cs="宋体"/>
              </w:rPr>
            </w:pPr>
            <w:r>
              <w:rPr>
                <w:rFonts w:hint="eastAsia" w:hAnsi="宋体" w:cs="宋体"/>
              </w:rPr>
              <w:t>项目名称</w:t>
            </w:r>
          </w:p>
        </w:tc>
        <w:tc>
          <w:tcPr>
            <w:tcW w:w="1128" w:type="dxa"/>
            <w:vMerge w:val="restart"/>
            <w:tcBorders>
              <w:top w:val="single" w:color="auto" w:sz="4" w:space="0"/>
              <w:left w:val="single" w:color="auto" w:sz="4" w:space="0"/>
              <w:bottom w:val="single" w:color="auto" w:sz="4" w:space="0"/>
              <w:right w:val="single" w:color="auto" w:sz="4" w:space="0"/>
            </w:tcBorders>
            <w:vAlign w:val="center"/>
          </w:tcPr>
          <w:p w14:paraId="27328CA9">
            <w:pPr>
              <w:pStyle w:val="18"/>
              <w:spacing w:line="360" w:lineRule="auto"/>
              <w:ind w:left="72"/>
              <w:rPr>
                <w:rFonts w:hAnsi="宋体" w:cs="宋体"/>
              </w:rPr>
            </w:pPr>
            <w:r>
              <w:rPr>
                <w:rFonts w:hint="eastAsia" w:hAnsi="宋体" w:cs="宋体"/>
              </w:rPr>
              <w:t>合同</w:t>
            </w:r>
          </w:p>
          <w:p w14:paraId="2A22C0E5">
            <w:pPr>
              <w:pStyle w:val="18"/>
              <w:spacing w:line="360" w:lineRule="auto"/>
              <w:ind w:left="72"/>
              <w:rPr>
                <w:rFonts w:hAnsi="宋体" w:cs="宋体"/>
              </w:rPr>
            </w:pPr>
            <w:r>
              <w:rPr>
                <w:rFonts w:hint="eastAsia" w:hAnsi="宋体" w:cs="宋体"/>
              </w:rPr>
              <w:t>金额</w:t>
            </w:r>
          </w:p>
          <w:p w14:paraId="1D45F785">
            <w:pPr>
              <w:pStyle w:val="18"/>
              <w:spacing w:line="360" w:lineRule="auto"/>
              <w:ind w:left="72"/>
              <w:rPr>
                <w:rFonts w:hAnsi="宋体" w:cs="宋体"/>
              </w:rPr>
            </w:pPr>
            <w:r>
              <w:rPr>
                <w:rFonts w:hint="eastAsia" w:hAnsi="宋体" w:cs="宋体"/>
              </w:rPr>
              <w:t>（万元）</w:t>
            </w:r>
          </w:p>
        </w:tc>
        <w:tc>
          <w:tcPr>
            <w:tcW w:w="3048" w:type="dxa"/>
            <w:gridSpan w:val="3"/>
            <w:tcBorders>
              <w:top w:val="single" w:color="auto" w:sz="4" w:space="0"/>
              <w:left w:val="single" w:color="auto" w:sz="4" w:space="0"/>
              <w:bottom w:val="single" w:color="auto" w:sz="4" w:space="0"/>
              <w:right w:val="single" w:color="auto" w:sz="4" w:space="0"/>
            </w:tcBorders>
            <w:vAlign w:val="center"/>
          </w:tcPr>
          <w:p w14:paraId="63224E0D">
            <w:pPr>
              <w:pStyle w:val="18"/>
              <w:spacing w:line="360" w:lineRule="auto"/>
              <w:ind w:left="72"/>
              <w:rPr>
                <w:rFonts w:hAnsi="宋体" w:cs="宋体"/>
              </w:rPr>
            </w:pPr>
            <w:r>
              <w:rPr>
                <w:rFonts w:hint="eastAsia" w:hAnsi="宋体" w:cs="宋体"/>
              </w:rPr>
              <w:t>附件在投标文件中页码</w:t>
            </w:r>
          </w:p>
        </w:tc>
        <w:tc>
          <w:tcPr>
            <w:tcW w:w="1758" w:type="dxa"/>
            <w:vMerge w:val="restart"/>
            <w:tcBorders>
              <w:top w:val="single" w:color="auto" w:sz="4" w:space="0"/>
              <w:left w:val="single" w:color="auto" w:sz="4" w:space="0"/>
              <w:bottom w:val="single" w:color="auto" w:sz="4" w:space="0"/>
              <w:right w:val="single" w:color="auto" w:sz="4" w:space="0"/>
            </w:tcBorders>
            <w:vAlign w:val="center"/>
          </w:tcPr>
          <w:p w14:paraId="7F603139">
            <w:pPr>
              <w:pStyle w:val="18"/>
              <w:spacing w:line="360" w:lineRule="auto"/>
              <w:ind w:left="72"/>
              <w:rPr>
                <w:rFonts w:hAnsi="宋体" w:cs="宋体"/>
              </w:rPr>
            </w:pPr>
            <w:r>
              <w:rPr>
                <w:rFonts w:hint="eastAsia" w:hAnsi="宋体" w:cs="宋体"/>
              </w:rPr>
              <w:t>采购人联系人及</w:t>
            </w:r>
          </w:p>
          <w:p w14:paraId="05ACE25F">
            <w:pPr>
              <w:pStyle w:val="18"/>
              <w:spacing w:line="360" w:lineRule="auto"/>
              <w:ind w:left="72"/>
              <w:rPr>
                <w:rFonts w:hAnsi="宋体" w:cs="宋体"/>
              </w:rPr>
            </w:pPr>
            <w:r>
              <w:rPr>
                <w:rFonts w:hint="eastAsia" w:hAnsi="宋体" w:cs="宋体"/>
              </w:rPr>
              <w:t>联系电话</w:t>
            </w:r>
          </w:p>
        </w:tc>
      </w:tr>
      <w:tr w14:paraId="29332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01" w:hRule="atLeast"/>
        </w:trPr>
        <w:tc>
          <w:tcPr>
            <w:tcW w:w="1338" w:type="dxa"/>
            <w:vMerge w:val="continue"/>
            <w:tcBorders>
              <w:top w:val="single" w:color="auto" w:sz="4" w:space="0"/>
              <w:left w:val="single" w:color="auto" w:sz="4" w:space="0"/>
              <w:bottom w:val="single" w:color="auto" w:sz="4" w:space="0"/>
              <w:right w:val="single" w:color="auto" w:sz="4" w:space="0"/>
            </w:tcBorders>
            <w:vAlign w:val="center"/>
          </w:tcPr>
          <w:p w14:paraId="288F531A">
            <w:pPr>
              <w:widowControl/>
              <w:jc w:val="left"/>
              <w:rPr>
                <w:rFonts w:ascii="宋体" w:hAnsi="宋体" w:cs="宋体"/>
                <w:sz w:val="24"/>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14:paraId="5C61587B">
            <w:pPr>
              <w:widowControl/>
              <w:jc w:val="left"/>
              <w:rPr>
                <w:rFonts w:ascii="宋体" w:hAnsi="宋体" w:cs="宋体"/>
                <w:sz w:val="24"/>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14:paraId="588DF85C">
            <w:pPr>
              <w:widowControl/>
              <w:jc w:val="left"/>
              <w:rPr>
                <w:rFonts w:ascii="宋体" w:hAnsi="宋体" w:cs="宋体"/>
                <w:sz w:val="24"/>
              </w:rPr>
            </w:pPr>
          </w:p>
        </w:tc>
        <w:tc>
          <w:tcPr>
            <w:tcW w:w="696" w:type="dxa"/>
            <w:tcBorders>
              <w:top w:val="single" w:color="auto" w:sz="4" w:space="0"/>
              <w:left w:val="single" w:color="auto" w:sz="4" w:space="0"/>
              <w:bottom w:val="single" w:color="auto" w:sz="4" w:space="0"/>
              <w:right w:val="single" w:color="auto" w:sz="4" w:space="0"/>
            </w:tcBorders>
            <w:vAlign w:val="center"/>
          </w:tcPr>
          <w:p w14:paraId="606A8013">
            <w:pPr>
              <w:snapToGrid w:val="0"/>
              <w:spacing w:line="240" w:lineRule="exact"/>
              <w:jc w:val="center"/>
              <w:rPr>
                <w:rFonts w:ascii="宋体" w:hAnsi="宋体" w:cs="宋体"/>
                <w:sz w:val="24"/>
              </w:rPr>
            </w:pPr>
            <w:r>
              <w:rPr>
                <w:rFonts w:hint="eastAsia" w:ascii="宋体" w:hAnsi="宋体" w:cs="宋体"/>
                <w:sz w:val="24"/>
              </w:rPr>
              <w:t>合同</w:t>
            </w:r>
          </w:p>
        </w:tc>
        <w:tc>
          <w:tcPr>
            <w:tcW w:w="1176" w:type="dxa"/>
            <w:tcBorders>
              <w:top w:val="single" w:color="auto" w:sz="4" w:space="0"/>
              <w:left w:val="single" w:color="auto" w:sz="4" w:space="0"/>
              <w:bottom w:val="single" w:color="auto" w:sz="4" w:space="0"/>
              <w:right w:val="single" w:color="auto" w:sz="4" w:space="0"/>
            </w:tcBorders>
            <w:vAlign w:val="center"/>
          </w:tcPr>
          <w:p w14:paraId="05CE9598">
            <w:pPr>
              <w:snapToGrid w:val="0"/>
              <w:spacing w:line="240" w:lineRule="exact"/>
              <w:jc w:val="center"/>
              <w:rPr>
                <w:rFonts w:ascii="宋体" w:hAnsi="宋体" w:cs="宋体"/>
                <w:sz w:val="24"/>
              </w:rPr>
            </w:pPr>
            <w:r>
              <w:rPr>
                <w:rFonts w:hint="eastAsia" w:ascii="宋体" w:hAnsi="宋体" w:cs="宋体"/>
                <w:sz w:val="24"/>
              </w:rPr>
              <w:t>验收报告</w:t>
            </w:r>
          </w:p>
        </w:tc>
        <w:tc>
          <w:tcPr>
            <w:tcW w:w="1176" w:type="dxa"/>
            <w:tcBorders>
              <w:top w:val="single" w:color="auto" w:sz="4" w:space="0"/>
              <w:left w:val="single" w:color="auto" w:sz="4" w:space="0"/>
              <w:bottom w:val="single" w:color="auto" w:sz="4" w:space="0"/>
              <w:right w:val="single" w:color="auto" w:sz="4" w:space="0"/>
            </w:tcBorders>
            <w:vAlign w:val="center"/>
          </w:tcPr>
          <w:p w14:paraId="7E0487D3">
            <w:pPr>
              <w:snapToGrid w:val="0"/>
              <w:spacing w:line="240" w:lineRule="exact"/>
              <w:jc w:val="center"/>
              <w:rPr>
                <w:rFonts w:ascii="宋体" w:hAnsi="宋体" w:cs="宋体"/>
                <w:sz w:val="24"/>
              </w:rPr>
            </w:pPr>
            <w:r>
              <w:rPr>
                <w:rFonts w:hint="eastAsia" w:ascii="宋体" w:hAnsi="宋体" w:cs="宋体"/>
                <w:sz w:val="24"/>
              </w:rPr>
              <w:t>用户评价</w:t>
            </w:r>
          </w:p>
        </w:tc>
        <w:tc>
          <w:tcPr>
            <w:tcW w:w="1758" w:type="dxa"/>
            <w:vMerge w:val="continue"/>
            <w:tcBorders>
              <w:top w:val="single" w:color="auto" w:sz="4" w:space="0"/>
              <w:left w:val="single" w:color="auto" w:sz="4" w:space="0"/>
              <w:bottom w:val="single" w:color="auto" w:sz="4" w:space="0"/>
              <w:right w:val="single" w:color="auto" w:sz="4" w:space="0"/>
            </w:tcBorders>
            <w:vAlign w:val="center"/>
          </w:tcPr>
          <w:p w14:paraId="10DEBB1B">
            <w:pPr>
              <w:widowControl/>
              <w:jc w:val="left"/>
              <w:rPr>
                <w:rFonts w:ascii="宋体" w:hAnsi="宋体" w:cs="宋体"/>
                <w:sz w:val="24"/>
              </w:rPr>
            </w:pPr>
          </w:p>
        </w:tc>
      </w:tr>
      <w:tr w14:paraId="0AFD9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38" w:type="dxa"/>
            <w:tcBorders>
              <w:top w:val="single" w:color="auto" w:sz="4" w:space="0"/>
              <w:left w:val="single" w:color="auto" w:sz="4" w:space="0"/>
              <w:bottom w:val="single" w:color="auto" w:sz="4" w:space="0"/>
              <w:right w:val="single" w:color="auto" w:sz="4" w:space="0"/>
            </w:tcBorders>
          </w:tcPr>
          <w:p w14:paraId="570C081F">
            <w:pPr>
              <w:snapToGrid w:val="0"/>
              <w:spacing w:line="240" w:lineRule="exact"/>
              <w:jc w:val="left"/>
              <w:rPr>
                <w:rFonts w:ascii="宋体" w:hAnsi="宋体" w:cs="宋体"/>
                <w:sz w:val="24"/>
              </w:rPr>
            </w:pPr>
          </w:p>
        </w:tc>
        <w:tc>
          <w:tcPr>
            <w:tcW w:w="1128" w:type="dxa"/>
            <w:tcBorders>
              <w:top w:val="single" w:color="auto" w:sz="4" w:space="0"/>
              <w:left w:val="single" w:color="auto" w:sz="4" w:space="0"/>
              <w:bottom w:val="single" w:color="auto" w:sz="4" w:space="0"/>
              <w:right w:val="single" w:color="auto" w:sz="4" w:space="0"/>
            </w:tcBorders>
          </w:tcPr>
          <w:p w14:paraId="3EAF6F38">
            <w:pPr>
              <w:snapToGrid w:val="0"/>
              <w:spacing w:line="240" w:lineRule="exact"/>
              <w:jc w:val="left"/>
              <w:rPr>
                <w:rFonts w:ascii="宋体" w:hAnsi="宋体" w:cs="宋体"/>
                <w:sz w:val="24"/>
              </w:rPr>
            </w:pPr>
          </w:p>
        </w:tc>
        <w:tc>
          <w:tcPr>
            <w:tcW w:w="1128" w:type="dxa"/>
            <w:tcBorders>
              <w:top w:val="single" w:color="auto" w:sz="4" w:space="0"/>
              <w:left w:val="single" w:color="auto" w:sz="4" w:space="0"/>
              <w:bottom w:val="single" w:color="auto" w:sz="4" w:space="0"/>
              <w:right w:val="single" w:color="auto" w:sz="4" w:space="0"/>
            </w:tcBorders>
          </w:tcPr>
          <w:p w14:paraId="47DD0FB8">
            <w:pPr>
              <w:snapToGrid w:val="0"/>
              <w:spacing w:line="240" w:lineRule="exact"/>
              <w:jc w:val="left"/>
              <w:rPr>
                <w:rFonts w:ascii="宋体" w:hAnsi="宋体" w:cs="宋体"/>
                <w:sz w:val="24"/>
              </w:rPr>
            </w:pPr>
          </w:p>
        </w:tc>
        <w:tc>
          <w:tcPr>
            <w:tcW w:w="696" w:type="dxa"/>
            <w:tcBorders>
              <w:top w:val="single" w:color="auto" w:sz="4" w:space="0"/>
              <w:left w:val="single" w:color="auto" w:sz="4" w:space="0"/>
              <w:bottom w:val="single" w:color="auto" w:sz="4" w:space="0"/>
              <w:right w:val="single" w:color="auto" w:sz="4" w:space="0"/>
            </w:tcBorders>
          </w:tcPr>
          <w:p w14:paraId="0D8A9A1C">
            <w:pPr>
              <w:snapToGrid w:val="0"/>
              <w:spacing w:line="240" w:lineRule="exact"/>
              <w:jc w:val="left"/>
              <w:rPr>
                <w:rFonts w:ascii="宋体" w:hAnsi="宋体" w:cs="宋体"/>
                <w:sz w:val="24"/>
              </w:rPr>
            </w:pPr>
          </w:p>
        </w:tc>
        <w:tc>
          <w:tcPr>
            <w:tcW w:w="1176" w:type="dxa"/>
            <w:tcBorders>
              <w:top w:val="single" w:color="auto" w:sz="4" w:space="0"/>
              <w:left w:val="single" w:color="auto" w:sz="4" w:space="0"/>
              <w:bottom w:val="single" w:color="auto" w:sz="4" w:space="0"/>
              <w:right w:val="single" w:color="auto" w:sz="4" w:space="0"/>
            </w:tcBorders>
          </w:tcPr>
          <w:p w14:paraId="7877C209">
            <w:pPr>
              <w:snapToGrid w:val="0"/>
              <w:spacing w:line="240" w:lineRule="exact"/>
              <w:jc w:val="left"/>
              <w:rPr>
                <w:rFonts w:ascii="宋体" w:hAnsi="宋体" w:cs="宋体"/>
                <w:sz w:val="24"/>
              </w:rPr>
            </w:pPr>
          </w:p>
        </w:tc>
        <w:tc>
          <w:tcPr>
            <w:tcW w:w="1176" w:type="dxa"/>
            <w:tcBorders>
              <w:top w:val="single" w:color="auto" w:sz="4" w:space="0"/>
              <w:left w:val="single" w:color="auto" w:sz="4" w:space="0"/>
              <w:bottom w:val="single" w:color="auto" w:sz="4" w:space="0"/>
              <w:right w:val="single" w:color="auto" w:sz="4" w:space="0"/>
            </w:tcBorders>
          </w:tcPr>
          <w:p w14:paraId="54BF76E0">
            <w:pPr>
              <w:snapToGrid w:val="0"/>
              <w:spacing w:line="240" w:lineRule="exact"/>
              <w:jc w:val="left"/>
              <w:rPr>
                <w:rFonts w:ascii="宋体" w:hAnsi="宋体" w:cs="宋体"/>
                <w:sz w:val="24"/>
              </w:rPr>
            </w:pPr>
          </w:p>
        </w:tc>
        <w:tc>
          <w:tcPr>
            <w:tcW w:w="1758" w:type="dxa"/>
            <w:tcBorders>
              <w:top w:val="single" w:color="auto" w:sz="4" w:space="0"/>
              <w:left w:val="single" w:color="auto" w:sz="4" w:space="0"/>
              <w:bottom w:val="single" w:color="auto" w:sz="4" w:space="0"/>
              <w:right w:val="single" w:color="auto" w:sz="4" w:space="0"/>
            </w:tcBorders>
          </w:tcPr>
          <w:p w14:paraId="4DDD2C01">
            <w:pPr>
              <w:snapToGrid w:val="0"/>
              <w:spacing w:line="240" w:lineRule="exact"/>
              <w:jc w:val="left"/>
              <w:rPr>
                <w:rFonts w:ascii="宋体" w:hAnsi="宋体" w:cs="宋体"/>
                <w:sz w:val="24"/>
              </w:rPr>
            </w:pPr>
          </w:p>
        </w:tc>
      </w:tr>
      <w:tr w14:paraId="14A83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8" w:type="dxa"/>
            <w:tcBorders>
              <w:top w:val="single" w:color="auto" w:sz="4" w:space="0"/>
              <w:left w:val="single" w:color="auto" w:sz="4" w:space="0"/>
              <w:bottom w:val="single" w:color="auto" w:sz="4" w:space="0"/>
              <w:right w:val="single" w:color="auto" w:sz="4" w:space="0"/>
            </w:tcBorders>
          </w:tcPr>
          <w:p w14:paraId="5A4B5F0B">
            <w:pPr>
              <w:snapToGrid w:val="0"/>
              <w:spacing w:before="50" w:after="165" w:afterLines="50" w:line="400" w:lineRule="exact"/>
              <w:jc w:val="left"/>
              <w:rPr>
                <w:rFonts w:ascii="宋体" w:hAnsi="宋体" w:cs="宋体"/>
                <w:sz w:val="24"/>
              </w:rPr>
            </w:pPr>
          </w:p>
        </w:tc>
        <w:tc>
          <w:tcPr>
            <w:tcW w:w="1128" w:type="dxa"/>
            <w:tcBorders>
              <w:top w:val="single" w:color="auto" w:sz="4" w:space="0"/>
              <w:left w:val="single" w:color="auto" w:sz="4" w:space="0"/>
              <w:bottom w:val="single" w:color="auto" w:sz="4" w:space="0"/>
              <w:right w:val="single" w:color="auto" w:sz="4" w:space="0"/>
            </w:tcBorders>
          </w:tcPr>
          <w:p w14:paraId="4EB1A79B">
            <w:pPr>
              <w:snapToGrid w:val="0"/>
              <w:spacing w:before="50" w:after="165" w:afterLines="50" w:line="400" w:lineRule="exact"/>
              <w:jc w:val="left"/>
              <w:rPr>
                <w:rFonts w:ascii="宋体" w:hAnsi="宋体" w:cs="宋体"/>
                <w:sz w:val="24"/>
              </w:rPr>
            </w:pPr>
          </w:p>
        </w:tc>
        <w:tc>
          <w:tcPr>
            <w:tcW w:w="1128" w:type="dxa"/>
            <w:tcBorders>
              <w:top w:val="single" w:color="auto" w:sz="4" w:space="0"/>
              <w:left w:val="single" w:color="auto" w:sz="4" w:space="0"/>
              <w:bottom w:val="single" w:color="auto" w:sz="4" w:space="0"/>
              <w:right w:val="single" w:color="auto" w:sz="4" w:space="0"/>
            </w:tcBorders>
          </w:tcPr>
          <w:p w14:paraId="3CEF30A2">
            <w:pPr>
              <w:snapToGrid w:val="0"/>
              <w:spacing w:before="50" w:after="165" w:afterLines="50" w:line="400" w:lineRule="exact"/>
              <w:jc w:val="left"/>
              <w:rPr>
                <w:rFonts w:ascii="宋体" w:hAnsi="宋体" w:cs="宋体"/>
                <w:sz w:val="24"/>
              </w:rPr>
            </w:pPr>
          </w:p>
        </w:tc>
        <w:tc>
          <w:tcPr>
            <w:tcW w:w="696" w:type="dxa"/>
            <w:tcBorders>
              <w:top w:val="single" w:color="auto" w:sz="4" w:space="0"/>
              <w:left w:val="single" w:color="auto" w:sz="4" w:space="0"/>
              <w:bottom w:val="single" w:color="auto" w:sz="4" w:space="0"/>
              <w:right w:val="single" w:color="auto" w:sz="4" w:space="0"/>
            </w:tcBorders>
          </w:tcPr>
          <w:p w14:paraId="7E9073BC">
            <w:pPr>
              <w:snapToGrid w:val="0"/>
              <w:spacing w:before="50" w:after="165" w:afterLines="50" w:line="400" w:lineRule="exact"/>
              <w:jc w:val="left"/>
              <w:rPr>
                <w:rFonts w:ascii="宋体" w:hAnsi="宋体" w:cs="宋体"/>
                <w:sz w:val="24"/>
              </w:rPr>
            </w:pPr>
          </w:p>
        </w:tc>
        <w:tc>
          <w:tcPr>
            <w:tcW w:w="1176" w:type="dxa"/>
            <w:tcBorders>
              <w:top w:val="single" w:color="auto" w:sz="4" w:space="0"/>
              <w:left w:val="single" w:color="auto" w:sz="4" w:space="0"/>
              <w:bottom w:val="single" w:color="auto" w:sz="4" w:space="0"/>
              <w:right w:val="single" w:color="auto" w:sz="4" w:space="0"/>
            </w:tcBorders>
          </w:tcPr>
          <w:p w14:paraId="3A02B6EE">
            <w:pPr>
              <w:snapToGrid w:val="0"/>
              <w:spacing w:before="50" w:after="165" w:afterLines="50" w:line="400" w:lineRule="exact"/>
              <w:jc w:val="left"/>
              <w:rPr>
                <w:rFonts w:ascii="宋体" w:hAnsi="宋体" w:cs="宋体"/>
                <w:sz w:val="24"/>
              </w:rPr>
            </w:pPr>
          </w:p>
        </w:tc>
        <w:tc>
          <w:tcPr>
            <w:tcW w:w="1176" w:type="dxa"/>
            <w:tcBorders>
              <w:top w:val="single" w:color="auto" w:sz="4" w:space="0"/>
              <w:left w:val="single" w:color="auto" w:sz="4" w:space="0"/>
              <w:bottom w:val="single" w:color="auto" w:sz="4" w:space="0"/>
              <w:right w:val="single" w:color="auto" w:sz="4" w:space="0"/>
            </w:tcBorders>
          </w:tcPr>
          <w:p w14:paraId="416D5F76">
            <w:pPr>
              <w:snapToGrid w:val="0"/>
              <w:spacing w:before="50" w:after="165" w:afterLines="50" w:line="400" w:lineRule="exact"/>
              <w:jc w:val="left"/>
              <w:rPr>
                <w:rFonts w:ascii="宋体" w:hAnsi="宋体" w:cs="宋体"/>
                <w:sz w:val="24"/>
              </w:rPr>
            </w:pPr>
          </w:p>
        </w:tc>
        <w:tc>
          <w:tcPr>
            <w:tcW w:w="1758" w:type="dxa"/>
            <w:tcBorders>
              <w:top w:val="single" w:color="auto" w:sz="4" w:space="0"/>
              <w:left w:val="single" w:color="auto" w:sz="4" w:space="0"/>
              <w:bottom w:val="single" w:color="auto" w:sz="4" w:space="0"/>
              <w:right w:val="single" w:color="auto" w:sz="4" w:space="0"/>
            </w:tcBorders>
          </w:tcPr>
          <w:p w14:paraId="638F18D6">
            <w:pPr>
              <w:snapToGrid w:val="0"/>
              <w:spacing w:before="50" w:after="165" w:afterLines="50" w:line="400" w:lineRule="exact"/>
              <w:jc w:val="left"/>
              <w:rPr>
                <w:rFonts w:ascii="宋体" w:hAnsi="宋体" w:cs="宋体"/>
                <w:sz w:val="24"/>
              </w:rPr>
            </w:pPr>
          </w:p>
        </w:tc>
      </w:tr>
      <w:tr w14:paraId="63909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38" w:type="dxa"/>
            <w:tcBorders>
              <w:top w:val="single" w:color="auto" w:sz="4" w:space="0"/>
              <w:left w:val="single" w:color="auto" w:sz="4" w:space="0"/>
              <w:bottom w:val="single" w:color="auto" w:sz="4" w:space="0"/>
              <w:right w:val="single" w:color="auto" w:sz="4" w:space="0"/>
            </w:tcBorders>
          </w:tcPr>
          <w:p w14:paraId="662A0492">
            <w:pPr>
              <w:snapToGrid w:val="0"/>
              <w:spacing w:before="50" w:after="165" w:afterLines="50" w:line="400" w:lineRule="exact"/>
              <w:jc w:val="left"/>
              <w:rPr>
                <w:rFonts w:ascii="宋体" w:hAnsi="宋体" w:cs="宋体"/>
                <w:sz w:val="24"/>
              </w:rPr>
            </w:pPr>
          </w:p>
        </w:tc>
        <w:tc>
          <w:tcPr>
            <w:tcW w:w="1128" w:type="dxa"/>
            <w:tcBorders>
              <w:top w:val="single" w:color="auto" w:sz="4" w:space="0"/>
              <w:left w:val="single" w:color="auto" w:sz="4" w:space="0"/>
              <w:bottom w:val="single" w:color="auto" w:sz="4" w:space="0"/>
              <w:right w:val="single" w:color="auto" w:sz="4" w:space="0"/>
            </w:tcBorders>
          </w:tcPr>
          <w:p w14:paraId="0386AF3C">
            <w:pPr>
              <w:snapToGrid w:val="0"/>
              <w:spacing w:before="50" w:after="165" w:afterLines="50" w:line="400" w:lineRule="exact"/>
              <w:jc w:val="left"/>
              <w:rPr>
                <w:rFonts w:ascii="宋体" w:hAnsi="宋体" w:cs="宋体"/>
                <w:sz w:val="24"/>
              </w:rPr>
            </w:pPr>
          </w:p>
        </w:tc>
        <w:tc>
          <w:tcPr>
            <w:tcW w:w="1128" w:type="dxa"/>
            <w:tcBorders>
              <w:top w:val="single" w:color="auto" w:sz="4" w:space="0"/>
              <w:left w:val="single" w:color="auto" w:sz="4" w:space="0"/>
              <w:bottom w:val="single" w:color="auto" w:sz="4" w:space="0"/>
              <w:right w:val="single" w:color="auto" w:sz="4" w:space="0"/>
            </w:tcBorders>
          </w:tcPr>
          <w:p w14:paraId="5C3B2CF7">
            <w:pPr>
              <w:snapToGrid w:val="0"/>
              <w:spacing w:before="50" w:after="165" w:afterLines="50" w:line="400" w:lineRule="exact"/>
              <w:jc w:val="left"/>
              <w:rPr>
                <w:rFonts w:ascii="宋体" w:hAnsi="宋体" w:cs="宋体"/>
                <w:sz w:val="24"/>
              </w:rPr>
            </w:pPr>
          </w:p>
        </w:tc>
        <w:tc>
          <w:tcPr>
            <w:tcW w:w="696" w:type="dxa"/>
            <w:tcBorders>
              <w:top w:val="single" w:color="auto" w:sz="4" w:space="0"/>
              <w:left w:val="single" w:color="auto" w:sz="4" w:space="0"/>
              <w:bottom w:val="single" w:color="auto" w:sz="4" w:space="0"/>
              <w:right w:val="single" w:color="auto" w:sz="4" w:space="0"/>
            </w:tcBorders>
          </w:tcPr>
          <w:p w14:paraId="4AC9C7F2">
            <w:pPr>
              <w:snapToGrid w:val="0"/>
              <w:spacing w:before="50" w:after="165" w:afterLines="50" w:line="400" w:lineRule="exact"/>
              <w:jc w:val="left"/>
              <w:rPr>
                <w:rFonts w:ascii="宋体" w:hAnsi="宋体" w:cs="宋体"/>
                <w:sz w:val="24"/>
              </w:rPr>
            </w:pPr>
          </w:p>
        </w:tc>
        <w:tc>
          <w:tcPr>
            <w:tcW w:w="1176" w:type="dxa"/>
            <w:tcBorders>
              <w:top w:val="single" w:color="auto" w:sz="4" w:space="0"/>
              <w:left w:val="single" w:color="auto" w:sz="4" w:space="0"/>
              <w:bottom w:val="single" w:color="auto" w:sz="4" w:space="0"/>
              <w:right w:val="single" w:color="auto" w:sz="4" w:space="0"/>
            </w:tcBorders>
          </w:tcPr>
          <w:p w14:paraId="7BC4A910">
            <w:pPr>
              <w:snapToGrid w:val="0"/>
              <w:spacing w:before="50" w:after="165" w:afterLines="50" w:line="400" w:lineRule="exact"/>
              <w:jc w:val="left"/>
              <w:rPr>
                <w:rFonts w:ascii="宋体" w:hAnsi="宋体" w:cs="宋体"/>
                <w:sz w:val="24"/>
              </w:rPr>
            </w:pPr>
          </w:p>
        </w:tc>
        <w:tc>
          <w:tcPr>
            <w:tcW w:w="1176" w:type="dxa"/>
            <w:tcBorders>
              <w:top w:val="single" w:color="auto" w:sz="4" w:space="0"/>
              <w:left w:val="single" w:color="auto" w:sz="4" w:space="0"/>
              <w:bottom w:val="single" w:color="auto" w:sz="4" w:space="0"/>
              <w:right w:val="single" w:color="auto" w:sz="4" w:space="0"/>
            </w:tcBorders>
          </w:tcPr>
          <w:p w14:paraId="0C70F00C">
            <w:pPr>
              <w:snapToGrid w:val="0"/>
              <w:spacing w:before="50" w:after="165" w:afterLines="50" w:line="400" w:lineRule="exact"/>
              <w:jc w:val="left"/>
              <w:rPr>
                <w:rFonts w:ascii="宋体" w:hAnsi="宋体" w:cs="宋体"/>
                <w:sz w:val="24"/>
              </w:rPr>
            </w:pPr>
          </w:p>
        </w:tc>
        <w:tc>
          <w:tcPr>
            <w:tcW w:w="1758" w:type="dxa"/>
            <w:tcBorders>
              <w:top w:val="single" w:color="auto" w:sz="4" w:space="0"/>
              <w:left w:val="single" w:color="auto" w:sz="4" w:space="0"/>
              <w:bottom w:val="single" w:color="auto" w:sz="4" w:space="0"/>
              <w:right w:val="single" w:color="auto" w:sz="4" w:space="0"/>
            </w:tcBorders>
          </w:tcPr>
          <w:p w14:paraId="227634DD">
            <w:pPr>
              <w:snapToGrid w:val="0"/>
              <w:spacing w:before="50" w:after="165" w:afterLines="50" w:line="400" w:lineRule="exact"/>
              <w:jc w:val="left"/>
              <w:rPr>
                <w:rFonts w:ascii="宋体" w:hAnsi="宋体" w:cs="宋体"/>
                <w:sz w:val="24"/>
              </w:rPr>
            </w:pPr>
          </w:p>
        </w:tc>
      </w:tr>
      <w:tr w14:paraId="7F787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8" w:type="dxa"/>
            <w:tcBorders>
              <w:top w:val="single" w:color="auto" w:sz="4" w:space="0"/>
              <w:left w:val="single" w:color="auto" w:sz="4" w:space="0"/>
              <w:bottom w:val="single" w:color="auto" w:sz="4" w:space="0"/>
              <w:right w:val="single" w:color="auto" w:sz="4" w:space="0"/>
            </w:tcBorders>
          </w:tcPr>
          <w:p w14:paraId="691ABCC2">
            <w:pPr>
              <w:snapToGrid w:val="0"/>
              <w:spacing w:before="50" w:after="165" w:afterLines="50" w:line="400" w:lineRule="exact"/>
              <w:jc w:val="left"/>
              <w:rPr>
                <w:rFonts w:ascii="宋体" w:hAnsi="宋体" w:cs="宋体"/>
                <w:sz w:val="24"/>
              </w:rPr>
            </w:pPr>
          </w:p>
        </w:tc>
        <w:tc>
          <w:tcPr>
            <w:tcW w:w="1128" w:type="dxa"/>
            <w:tcBorders>
              <w:top w:val="single" w:color="auto" w:sz="4" w:space="0"/>
              <w:left w:val="single" w:color="auto" w:sz="4" w:space="0"/>
              <w:bottom w:val="single" w:color="auto" w:sz="4" w:space="0"/>
              <w:right w:val="single" w:color="auto" w:sz="4" w:space="0"/>
            </w:tcBorders>
          </w:tcPr>
          <w:p w14:paraId="0D2EE7A2">
            <w:pPr>
              <w:snapToGrid w:val="0"/>
              <w:spacing w:before="50" w:after="165" w:afterLines="50" w:line="400" w:lineRule="exact"/>
              <w:jc w:val="left"/>
              <w:rPr>
                <w:rFonts w:ascii="宋体" w:hAnsi="宋体" w:cs="宋体"/>
                <w:sz w:val="24"/>
              </w:rPr>
            </w:pPr>
          </w:p>
        </w:tc>
        <w:tc>
          <w:tcPr>
            <w:tcW w:w="1128" w:type="dxa"/>
            <w:tcBorders>
              <w:top w:val="single" w:color="auto" w:sz="4" w:space="0"/>
              <w:left w:val="single" w:color="auto" w:sz="4" w:space="0"/>
              <w:bottom w:val="single" w:color="auto" w:sz="4" w:space="0"/>
              <w:right w:val="single" w:color="auto" w:sz="4" w:space="0"/>
            </w:tcBorders>
          </w:tcPr>
          <w:p w14:paraId="6705DB83">
            <w:pPr>
              <w:snapToGrid w:val="0"/>
              <w:spacing w:before="50" w:after="165" w:afterLines="50" w:line="400" w:lineRule="exact"/>
              <w:jc w:val="left"/>
              <w:rPr>
                <w:rFonts w:ascii="宋体" w:hAnsi="宋体" w:cs="宋体"/>
                <w:sz w:val="24"/>
              </w:rPr>
            </w:pPr>
          </w:p>
        </w:tc>
        <w:tc>
          <w:tcPr>
            <w:tcW w:w="696" w:type="dxa"/>
            <w:tcBorders>
              <w:top w:val="single" w:color="auto" w:sz="4" w:space="0"/>
              <w:left w:val="single" w:color="auto" w:sz="4" w:space="0"/>
              <w:bottom w:val="single" w:color="auto" w:sz="4" w:space="0"/>
              <w:right w:val="single" w:color="auto" w:sz="4" w:space="0"/>
            </w:tcBorders>
          </w:tcPr>
          <w:p w14:paraId="6AF2692C">
            <w:pPr>
              <w:snapToGrid w:val="0"/>
              <w:spacing w:before="50" w:after="165" w:afterLines="50" w:line="400" w:lineRule="exact"/>
              <w:jc w:val="left"/>
              <w:rPr>
                <w:rFonts w:ascii="宋体" w:hAnsi="宋体" w:cs="宋体"/>
                <w:sz w:val="24"/>
              </w:rPr>
            </w:pPr>
          </w:p>
        </w:tc>
        <w:tc>
          <w:tcPr>
            <w:tcW w:w="1176" w:type="dxa"/>
            <w:tcBorders>
              <w:top w:val="single" w:color="auto" w:sz="4" w:space="0"/>
              <w:left w:val="single" w:color="auto" w:sz="4" w:space="0"/>
              <w:bottom w:val="single" w:color="auto" w:sz="4" w:space="0"/>
              <w:right w:val="single" w:color="auto" w:sz="4" w:space="0"/>
            </w:tcBorders>
          </w:tcPr>
          <w:p w14:paraId="2605BCB3">
            <w:pPr>
              <w:snapToGrid w:val="0"/>
              <w:spacing w:before="50" w:after="165" w:afterLines="50" w:line="400" w:lineRule="exact"/>
              <w:jc w:val="left"/>
              <w:rPr>
                <w:rFonts w:ascii="宋体" w:hAnsi="宋体" w:cs="宋体"/>
                <w:sz w:val="24"/>
              </w:rPr>
            </w:pPr>
          </w:p>
        </w:tc>
        <w:tc>
          <w:tcPr>
            <w:tcW w:w="1176" w:type="dxa"/>
            <w:tcBorders>
              <w:top w:val="single" w:color="auto" w:sz="4" w:space="0"/>
              <w:left w:val="single" w:color="auto" w:sz="4" w:space="0"/>
              <w:bottom w:val="single" w:color="auto" w:sz="4" w:space="0"/>
              <w:right w:val="single" w:color="auto" w:sz="4" w:space="0"/>
            </w:tcBorders>
          </w:tcPr>
          <w:p w14:paraId="22720395">
            <w:pPr>
              <w:snapToGrid w:val="0"/>
              <w:spacing w:before="50" w:after="165" w:afterLines="50" w:line="400" w:lineRule="exact"/>
              <w:jc w:val="left"/>
              <w:rPr>
                <w:rFonts w:ascii="宋体" w:hAnsi="宋体" w:cs="宋体"/>
                <w:sz w:val="24"/>
              </w:rPr>
            </w:pPr>
          </w:p>
        </w:tc>
        <w:tc>
          <w:tcPr>
            <w:tcW w:w="1758" w:type="dxa"/>
            <w:tcBorders>
              <w:top w:val="single" w:color="auto" w:sz="4" w:space="0"/>
              <w:left w:val="single" w:color="auto" w:sz="4" w:space="0"/>
              <w:bottom w:val="single" w:color="auto" w:sz="4" w:space="0"/>
              <w:right w:val="single" w:color="auto" w:sz="4" w:space="0"/>
            </w:tcBorders>
          </w:tcPr>
          <w:p w14:paraId="27B1BA38">
            <w:pPr>
              <w:snapToGrid w:val="0"/>
              <w:spacing w:before="50" w:after="165" w:afterLines="50" w:line="400" w:lineRule="exact"/>
              <w:jc w:val="left"/>
              <w:rPr>
                <w:rFonts w:ascii="宋体" w:hAnsi="宋体" w:cs="宋体"/>
                <w:sz w:val="24"/>
              </w:rPr>
            </w:pPr>
          </w:p>
        </w:tc>
      </w:tr>
      <w:tr w14:paraId="01541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8" w:type="dxa"/>
            <w:tcBorders>
              <w:top w:val="single" w:color="auto" w:sz="4" w:space="0"/>
              <w:left w:val="single" w:color="auto" w:sz="4" w:space="0"/>
              <w:bottom w:val="single" w:color="auto" w:sz="4" w:space="0"/>
              <w:right w:val="single" w:color="auto" w:sz="4" w:space="0"/>
            </w:tcBorders>
          </w:tcPr>
          <w:p w14:paraId="1836F649">
            <w:pPr>
              <w:snapToGrid w:val="0"/>
              <w:spacing w:before="50" w:after="165" w:afterLines="50" w:line="400" w:lineRule="exact"/>
              <w:jc w:val="left"/>
              <w:rPr>
                <w:rFonts w:ascii="宋体" w:hAnsi="宋体" w:cs="宋体"/>
                <w:sz w:val="24"/>
              </w:rPr>
            </w:pPr>
          </w:p>
        </w:tc>
        <w:tc>
          <w:tcPr>
            <w:tcW w:w="1128" w:type="dxa"/>
            <w:tcBorders>
              <w:top w:val="single" w:color="auto" w:sz="4" w:space="0"/>
              <w:left w:val="single" w:color="auto" w:sz="4" w:space="0"/>
              <w:bottom w:val="single" w:color="auto" w:sz="4" w:space="0"/>
              <w:right w:val="single" w:color="auto" w:sz="4" w:space="0"/>
            </w:tcBorders>
          </w:tcPr>
          <w:p w14:paraId="585C4C8A">
            <w:pPr>
              <w:snapToGrid w:val="0"/>
              <w:spacing w:before="50" w:after="165" w:afterLines="50" w:line="400" w:lineRule="exact"/>
              <w:jc w:val="left"/>
              <w:rPr>
                <w:rFonts w:ascii="宋体" w:hAnsi="宋体" w:cs="宋体"/>
                <w:sz w:val="24"/>
              </w:rPr>
            </w:pPr>
          </w:p>
        </w:tc>
        <w:tc>
          <w:tcPr>
            <w:tcW w:w="1128" w:type="dxa"/>
            <w:tcBorders>
              <w:top w:val="single" w:color="auto" w:sz="4" w:space="0"/>
              <w:left w:val="single" w:color="auto" w:sz="4" w:space="0"/>
              <w:bottom w:val="single" w:color="auto" w:sz="4" w:space="0"/>
              <w:right w:val="single" w:color="auto" w:sz="4" w:space="0"/>
            </w:tcBorders>
          </w:tcPr>
          <w:p w14:paraId="0F954C68">
            <w:pPr>
              <w:snapToGrid w:val="0"/>
              <w:spacing w:before="50" w:after="165" w:afterLines="50" w:line="400" w:lineRule="exact"/>
              <w:jc w:val="left"/>
              <w:rPr>
                <w:rFonts w:ascii="宋体" w:hAnsi="宋体" w:cs="宋体"/>
                <w:sz w:val="24"/>
              </w:rPr>
            </w:pPr>
          </w:p>
        </w:tc>
        <w:tc>
          <w:tcPr>
            <w:tcW w:w="696" w:type="dxa"/>
            <w:tcBorders>
              <w:top w:val="single" w:color="auto" w:sz="4" w:space="0"/>
              <w:left w:val="single" w:color="auto" w:sz="4" w:space="0"/>
              <w:bottom w:val="single" w:color="auto" w:sz="4" w:space="0"/>
              <w:right w:val="single" w:color="auto" w:sz="4" w:space="0"/>
            </w:tcBorders>
          </w:tcPr>
          <w:p w14:paraId="23D094DF">
            <w:pPr>
              <w:snapToGrid w:val="0"/>
              <w:spacing w:before="50" w:after="165" w:afterLines="50" w:line="400" w:lineRule="exact"/>
              <w:jc w:val="left"/>
              <w:rPr>
                <w:rFonts w:ascii="宋体" w:hAnsi="宋体" w:cs="宋体"/>
                <w:sz w:val="24"/>
              </w:rPr>
            </w:pPr>
          </w:p>
        </w:tc>
        <w:tc>
          <w:tcPr>
            <w:tcW w:w="1176" w:type="dxa"/>
            <w:tcBorders>
              <w:top w:val="single" w:color="auto" w:sz="4" w:space="0"/>
              <w:left w:val="single" w:color="auto" w:sz="4" w:space="0"/>
              <w:bottom w:val="single" w:color="auto" w:sz="4" w:space="0"/>
              <w:right w:val="single" w:color="auto" w:sz="4" w:space="0"/>
            </w:tcBorders>
          </w:tcPr>
          <w:p w14:paraId="45C20F6D">
            <w:pPr>
              <w:snapToGrid w:val="0"/>
              <w:spacing w:before="50" w:after="165" w:afterLines="50" w:line="400" w:lineRule="exact"/>
              <w:jc w:val="left"/>
              <w:rPr>
                <w:rFonts w:ascii="宋体" w:hAnsi="宋体" w:cs="宋体"/>
                <w:sz w:val="24"/>
              </w:rPr>
            </w:pPr>
          </w:p>
        </w:tc>
        <w:tc>
          <w:tcPr>
            <w:tcW w:w="1176" w:type="dxa"/>
            <w:tcBorders>
              <w:top w:val="single" w:color="auto" w:sz="4" w:space="0"/>
              <w:left w:val="single" w:color="auto" w:sz="4" w:space="0"/>
              <w:bottom w:val="single" w:color="auto" w:sz="4" w:space="0"/>
              <w:right w:val="single" w:color="auto" w:sz="4" w:space="0"/>
            </w:tcBorders>
          </w:tcPr>
          <w:p w14:paraId="4DE34CC4">
            <w:pPr>
              <w:snapToGrid w:val="0"/>
              <w:spacing w:before="50" w:after="165" w:afterLines="50" w:line="400" w:lineRule="exact"/>
              <w:jc w:val="left"/>
              <w:rPr>
                <w:rFonts w:ascii="宋体" w:hAnsi="宋体" w:cs="宋体"/>
                <w:sz w:val="24"/>
              </w:rPr>
            </w:pPr>
          </w:p>
        </w:tc>
        <w:tc>
          <w:tcPr>
            <w:tcW w:w="1758" w:type="dxa"/>
            <w:tcBorders>
              <w:top w:val="single" w:color="auto" w:sz="4" w:space="0"/>
              <w:left w:val="single" w:color="auto" w:sz="4" w:space="0"/>
              <w:bottom w:val="single" w:color="auto" w:sz="4" w:space="0"/>
              <w:right w:val="single" w:color="auto" w:sz="4" w:space="0"/>
            </w:tcBorders>
          </w:tcPr>
          <w:p w14:paraId="7F15DC6E">
            <w:pPr>
              <w:snapToGrid w:val="0"/>
              <w:spacing w:before="50" w:after="165" w:afterLines="50" w:line="400" w:lineRule="exact"/>
              <w:jc w:val="left"/>
              <w:rPr>
                <w:rFonts w:ascii="宋体" w:hAnsi="宋体" w:cs="宋体"/>
                <w:sz w:val="24"/>
              </w:rPr>
            </w:pPr>
          </w:p>
        </w:tc>
      </w:tr>
    </w:tbl>
    <w:p w14:paraId="26147D5C">
      <w:pPr>
        <w:pStyle w:val="18"/>
        <w:spacing w:line="360" w:lineRule="auto"/>
        <w:ind w:left="72"/>
        <w:rPr>
          <w:rFonts w:hAnsi="宋体" w:cs="宋体"/>
        </w:rPr>
      </w:pPr>
      <w:r>
        <w:rPr>
          <w:rFonts w:hint="eastAsia" w:hAnsi="宋体" w:cs="宋体"/>
        </w:rPr>
        <w:t>注：投标人可按上述的格式自行编制，须随表提交相应的合同复印件和用户单位验收证明并注明所在投标人商务技术文件页码。</w:t>
      </w:r>
    </w:p>
    <w:p w14:paraId="52DC770E">
      <w:pPr>
        <w:snapToGrid w:val="0"/>
        <w:spacing w:line="360" w:lineRule="auto"/>
        <w:ind w:firstLine="4935" w:firstLineChars="2350"/>
        <w:rPr>
          <w:rFonts w:ascii="宋体" w:hAnsi="宋体" w:cs="宋体"/>
          <w:szCs w:val="21"/>
        </w:rPr>
      </w:pPr>
    </w:p>
    <w:p w14:paraId="64C368C0">
      <w:pPr>
        <w:snapToGrid w:val="0"/>
        <w:spacing w:line="360" w:lineRule="auto"/>
        <w:ind w:firstLine="4935" w:firstLineChars="2350"/>
        <w:rPr>
          <w:rFonts w:ascii="宋体" w:hAnsi="宋体" w:cs="宋体"/>
          <w:szCs w:val="21"/>
        </w:rPr>
      </w:pPr>
    </w:p>
    <w:p w14:paraId="6C4A32C5">
      <w:pPr>
        <w:wordWrap w:val="0"/>
        <w:snapToGrid w:val="0"/>
        <w:spacing w:line="348" w:lineRule="auto"/>
        <w:ind w:left="5040" w:leftChars="2400" w:firstLine="5760" w:firstLineChars="2400"/>
        <w:rPr>
          <w:rFonts w:ascii="宋体" w:hAnsi="宋体" w:cs="宋体"/>
          <w:kern w:val="0"/>
          <w:sz w:val="24"/>
        </w:rPr>
      </w:pPr>
      <w:r>
        <w:rPr>
          <w:rFonts w:hint="eastAsia" w:ascii="宋体" w:hAnsi="宋体" w:cs="宋体"/>
          <w:kern w:val="0"/>
          <w:sz w:val="24"/>
          <w:lang w:val="zh-CN"/>
        </w:rPr>
        <w:t>投投标人名称（电子签章）：</w:t>
      </w:r>
    </w:p>
    <w:p w14:paraId="75432D26">
      <w:pPr>
        <w:wordWrap w:val="0"/>
        <w:snapToGrid w:val="0"/>
        <w:spacing w:line="348" w:lineRule="auto"/>
        <w:jc w:val="right"/>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3535879">
      <w:pPr>
        <w:snapToGrid w:val="0"/>
        <w:spacing w:line="360" w:lineRule="auto"/>
        <w:jc w:val="center"/>
        <w:rPr>
          <w:rFonts w:ascii="宋体" w:hAnsi="宋体" w:cs="宋体"/>
          <w:kern w:val="0"/>
          <w:sz w:val="24"/>
          <w:lang w:val="zh-CN"/>
        </w:rPr>
      </w:pPr>
    </w:p>
    <w:p w14:paraId="00A73C57">
      <w:pPr>
        <w:wordWrap w:val="0"/>
        <w:snapToGrid w:val="0"/>
        <w:spacing w:line="348" w:lineRule="auto"/>
        <w:ind w:firstLine="480" w:firstLineChars="200"/>
        <w:jc w:val="center"/>
        <w:rPr>
          <w:rFonts w:ascii="宋体" w:hAnsi="宋体" w:cs="宋体"/>
          <w:b/>
          <w:bCs/>
          <w:sz w:val="30"/>
          <w:szCs w:val="30"/>
        </w:rPr>
      </w:pPr>
      <w:r>
        <w:rPr>
          <w:rFonts w:hint="eastAsia" w:ascii="宋体" w:hAnsi="宋体" w:cs="宋体"/>
          <w:kern w:val="0"/>
          <w:sz w:val="24"/>
          <w:lang w:val="zh-CN"/>
        </w:rPr>
        <w:br w:type="page"/>
      </w:r>
      <w:r>
        <w:rPr>
          <w:rFonts w:hint="eastAsia" w:ascii="宋体" w:hAnsi="宋体" w:cs="宋体"/>
          <w:b/>
          <w:bCs/>
          <w:sz w:val="30"/>
          <w:szCs w:val="30"/>
        </w:rPr>
        <w:t>七、除采购文件规定必须提供以外，投标人认为需要提供的其他证明材料</w:t>
      </w:r>
    </w:p>
    <w:p w14:paraId="4F9B8FF5">
      <w:pPr>
        <w:pStyle w:val="23"/>
        <w:rPr>
          <w:rFonts w:ascii="宋体" w:hAnsi="宋体" w:cs="宋体"/>
          <w:szCs w:val="21"/>
        </w:rPr>
      </w:pPr>
    </w:p>
    <w:p w14:paraId="7A127608">
      <w:pPr>
        <w:rPr>
          <w:rFonts w:ascii="宋体" w:hAnsi="宋体" w:cs="宋体"/>
        </w:rPr>
      </w:pPr>
    </w:p>
    <w:p w14:paraId="50E64C6E">
      <w:pPr>
        <w:wordWrap w:val="0"/>
        <w:snapToGrid w:val="0"/>
        <w:spacing w:line="348" w:lineRule="auto"/>
        <w:ind w:left="5040" w:leftChars="2400" w:firstLine="5040" w:firstLineChars="24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3DFF9970">
      <w:pPr>
        <w:wordWrap w:val="0"/>
        <w:snapToGrid w:val="0"/>
        <w:spacing w:line="348" w:lineRule="auto"/>
        <w:jc w:val="right"/>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B3E39E4">
      <w:pPr>
        <w:widowControl/>
        <w:spacing w:line="360" w:lineRule="auto"/>
        <w:jc w:val="left"/>
        <w:rPr>
          <w:rFonts w:ascii="宋体" w:hAnsi="宋体" w:cs="宋体"/>
          <w:kern w:val="0"/>
          <w:sz w:val="24"/>
          <w:lang w:val="zh-CN"/>
        </w:rPr>
        <w:sectPr>
          <w:pgSz w:w="11906" w:h="16838"/>
          <w:pgMar w:top="1134" w:right="1134" w:bottom="1134" w:left="1134" w:header="720" w:footer="720" w:gutter="0"/>
          <w:cols w:space="720" w:num="1"/>
          <w:docGrid w:type="lines" w:linePitch="331" w:charSpace="0"/>
        </w:sectPr>
      </w:pPr>
    </w:p>
    <w:p w14:paraId="712F87F3">
      <w:pPr>
        <w:pStyle w:val="18"/>
        <w:jc w:val="center"/>
        <w:outlineLvl w:val="1"/>
        <w:rPr>
          <w:rFonts w:hAnsi="宋体" w:cs="宋体"/>
          <w:b/>
          <w:bCs/>
          <w:sz w:val="28"/>
          <w:szCs w:val="28"/>
        </w:rPr>
      </w:pPr>
      <w:bookmarkStart w:id="344" w:name="_Toc30165"/>
      <w:bookmarkStart w:id="345" w:name="_Toc19686839"/>
      <w:bookmarkStart w:id="346" w:name="_Toc89076013"/>
      <w:bookmarkStart w:id="347" w:name="_Toc31033"/>
      <w:r>
        <w:rPr>
          <w:rFonts w:hint="eastAsia" w:hAnsi="宋体" w:cs="宋体"/>
          <w:b/>
          <w:bCs/>
          <w:sz w:val="28"/>
          <w:szCs w:val="28"/>
        </w:rPr>
        <w:t>第三节 技术文件格式</w:t>
      </w:r>
      <w:bookmarkEnd w:id="344"/>
      <w:bookmarkEnd w:id="345"/>
      <w:bookmarkEnd w:id="346"/>
      <w:bookmarkEnd w:id="347"/>
    </w:p>
    <w:p w14:paraId="2942E76A">
      <w:pPr>
        <w:wordWrap w:val="0"/>
        <w:snapToGrid w:val="0"/>
        <w:spacing w:line="348" w:lineRule="auto"/>
        <w:rPr>
          <w:rFonts w:ascii="宋体" w:hAnsi="宋体" w:cs="宋体"/>
          <w:bCs/>
          <w:sz w:val="32"/>
          <w:szCs w:val="20"/>
        </w:rPr>
      </w:pPr>
      <w:r>
        <w:rPr>
          <w:rFonts w:hint="eastAsia" w:ascii="宋体" w:hAnsi="宋体" w:cs="宋体"/>
          <w:bCs/>
        </w:rPr>
        <w:t>电子投标文件</w:t>
      </w:r>
    </w:p>
    <w:p w14:paraId="24CD385E">
      <w:pPr>
        <w:wordWrap w:val="0"/>
        <w:snapToGrid w:val="0"/>
        <w:spacing w:line="348" w:lineRule="auto"/>
        <w:rPr>
          <w:rFonts w:ascii="宋体" w:hAnsi="宋体" w:cs="宋体"/>
          <w:sz w:val="24"/>
          <w:szCs w:val="20"/>
        </w:rPr>
      </w:pPr>
    </w:p>
    <w:p w14:paraId="16611C70">
      <w:pPr>
        <w:wordWrap w:val="0"/>
        <w:snapToGrid w:val="0"/>
        <w:spacing w:line="348" w:lineRule="auto"/>
        <w:ind w:firstLine="643"/>
        <w:jc w:val="center"/>
        <w:rPr>
          <w:rFonts w:ascii="宋体" w:hAnsi="宋体" w:cs="宋体"/>
          <w:b/>
          <w:bCs/>
          <w:sz w:val="32"/>
          <w:szCs w:val="32"/>
        </w:rPr>
      </w:pPr>
    </w:p>
    <w:p w14:paraId="1D49B9FD">
      <w:pPr>
        <w:wordWrap w:val="0"/>
        <w:snapToGrid w:val="0"/>
        <w:spacing w:line="348" w:lineRule="auto"/>
        <w:ind w:firstLine="643"/>
        <w:jc w:val="center"/>
        <w:rPr>
          <w:rFonts w:ascii="宋体" w:hAnsi="宋体" w:cs="宋体"/>
          <w:b/>
          <w:bCs/>
          <w:sz w:val="32"/>
          <w:szCs w:val="32"/>
        </w:rPr>
      </w:pPr>
    </w:p>
    <w:p w14:paraId="4D59ADD2">
      <w:pPr>
        <w:wordWrap w:val="0"/>
        <w:snapToGrid w:val="0"/>
        <w:spacing w:line="348" w:lineRule="auto"/>
        <w:ind w:firstLine="643"/>
        <w:jc w:val="center"/>
        <w:rPr>
          <w:rFonts w:ascii="宋体" w:hAnsi="宋体" w:cs="宋体"/>
          <w:b/>
          <w:bCs/>
          <w:sz w:val="32"/>
          <w:szCs w:val="32"/>
        </w:rPr>
      </w:pPr>
    </w:p>
    <w:p w14:paraId="3032A179">
      <w:pPr>
        <w:wordWrap w:val="0"/>
        <w:snapToGrid w:val="0"/>
        <w:spacing w:line="348" w:lineRule="auto"/>
        <w:ind w:firstLine="643"/>
        <w:jc w:val="center"/>
        <w:rPr>
          <w:rFonts w:ascii="宋体" w:hAnsi="宋体" w:cs="宋体"/>
          <w:b/>
          <w:bCs/>
          <w:sz w:val="32"/>
          <w:szCs w:val="32"/>
        </w:rPr>
      </w:pPr>
      <w:r>
        <w:rPr>
          <w:rFonts w:hint="eastAsia" w:ascii="宋体" w:hAnsi="宋体" w:cs="宋体"/>
          <w:b/>
          <w:bCs/>
          <w:sz w:val="32"/>
          <w:szCs w:val="32"/>
        </w:rPr>
        <w:t>技术文件（封面）</w:t>
      </w:r>
    </w:p>
    <w:p w14:paraId="0A2321FB">
      <w:pPr>
        <w:wordWrap w:val="0"/>
        <w:snapToGrid w:val="0"/>
        <w:spacing w:line="348" w:lineRule="auto"/>
        <w:rPr>
          <w:rFonts w:ascii="宋体" w:hAnsi="宋体" w:cs="宋体"/>
          <w:bCs/>
          <w:sz w:val="24"/>
          <w:szCs w:val="20"/>
        </w:rPr>
      </w:pPr>
    </w:p>
    <w:p w14:paraId="1C551E85">
      <w:pPr>
        <w:wordWrap w:val="0"/>
        <w:snapToGrid w:val="0"/>
        <w:spacing w:line="348" w:lineRule="auto"/>
        <w:ind w:left="599" w:leftChars="228" w:hanging="120" w:hangingChars="50"/>
        <w:rPr>
          <w:rFonts w:ascii="宋体" w:hAnsi="宋体" w:cs="宋体"/>
          <w:bCs/>
          <w:sz w:val="24"/>
        </w:rPr>
      </w:pPr>
      <w:r>
        <w:rPr>
          <w:rFonts w:hint="eastAsia" w:ascii="宋体" w:hAnsi="宋体" w:cs="宋体"/>
          <w:bCs/>
          <w:sz w:val="24"/>
        </w:rPr>
        <w:t xml:space="preserve">项目名称：     </w:t>
      </w:r>
    </w:p>
    <w:p w14:paraId="39326037">
      <w:pPr>
        <w:wordWrap w:val="0"/>
        <w:snapToGrid w:val="0"/>
        <w:spacing w:line="348" w:lineRule="auto"/>
        <w:ind w:left="599" w:leftChars="228" w:hanging="120" w:hangingChars="50"/>
        <w:rPr>
          <w:rFonts w:ascii="宋体" w:hAnsi="宋体" w:cs="宋体"/>
          <w:bCs/>
          <w:sz w:val="24"/>
        </w:rPr>
      </w:pPr>
      <w:r>
        <w:rPr>
          <w:rFonts w:hint="eastAsia" w:ascii="宋体" w:hAnsi="宋体" w:cs="宋体"/>
          <w:bCs/>
          <w:sz w:val="24"/>
        </w:rPr>
        <w:t xml:space="preserve">项目编号：  </w:t>
      </w:r>
    </w:p>
    <w:p w14:paraId="209DCB48">
      <w:pPr>
        <w:wordWrap w:val="0"/>
        <w:snapToGrid w:val="0"/>
        <w:spacing w:line="348" w:lineRule="auto"/>
        <w:ind w:firstLine="600" w:firstLineChars="250"/>
        <w:rPr>
          <w:rFonts w:ascii="宋体" w:hAnsi="宋体" w:cs="宋体"/>
          <w:bCs/>
          <w:sz w:val="24"/>
        </w:rPr>
      </w:pPr>
      <w:r>
        <w:rPr>
          <w:rFonts w:hint="eastAsia" w:ascii="宋体" w:hAnsi="宋体" w:cs="宋体"/>
          <w:bCs/>
          <w:sz w:val="24"/>
        </w:rPr>
        <w:t>所投分标：</w:t>
      </w:r>
    </w:p>
    <w:p w14:paraId="4E40856E">
      <w:pPr>
        <w:wordWrap w:val="0"/>
        <w:snapToGrid w:val="0"/>
        <w:spacing w:line="348" w:lineRule="auto"/>
        <w:ind w:firstLine="600" w:firstLineChars="250"/>
        <w:rPr>
          <w:rFonts w:ascii="宋体" w:hAnsi="宋体" w:cs="宋体"/>
          <w:bCs/>
          <w:sz w:val="24"/>
        </w:rPr>
      </w:pPr>
      <w:r>
        <w:rPr>
          <w:rFonts w:hint="eastAsia" w:ascii="宋体" w:hAnsi="宋体" w:cs="宋体"/>
          <w:bCs/>
          <w:sz w:val="24"/>
        </w:rPr>
        <w:t>投标人名称：</w:t>
      </w:r>
    </w:p>
    <w:p w14:paraId="6F31C7ED">
      <w:pPr>
        <w:wordWrap w:val="0"/>
        <w:snapToGrid w:val="0"/>
        <w:spacing w:line="348" w:lineRule="auto"/>
        <w:ind w:firstLine="600" w:firstLineChars="250"/>
        <w:rPr>
          <w:rFonts w:ascii="宋体" w:hAnsi="宋体" w:cs="宋体"/>
          <w:bCs/>
          <w:sz w:val="24"/>
        </w:rPr>
      </w:pPr>
      <w:r>
        <w:rPr>
          <w:rFonts w:hint="eastAsia" w:ascii="宋体" w:hAnsi="宋体" w:cs="宋体"/>
          <w:bCs/>
          <w:sz w:val="24"/>
        </w:rPr>
        <w:t>投标人地址：</w:t>
      </w:r>
    </w:p>
    <w:p w14:paraId="56EF0B93">
      <w:pPr>
        <w:wordWrap w:val="0"/>
        <w:snapToGrid w:val="0"/>
        <w:spacing w:line="348" w:lineRule="auto"/>
        <w:ind w:firstLine="480"/>
        <w:jc w:val="center"/>
        <w:rPr>
          <w:rFonts w:ascii="宋体" w:hAnsi="宋体" w:cs="宋体"/>
          <w:sz w:val="24"/>
        </w:rPr>
      </w:pPr>
      <w:r>
        <w:rPr>
          <w:rFonts w:hint="eastAsia" w:ascii="宋体" w:hAnsi="宋体" w:cs="宋体"/>
          <w:sz w:val="24"/>
        </w:rPr>
        <w:t xml:space="preserve">                        年    月    日</w:t>
      </w:r>
    </w:p>
    <w:p w14:paraId="54EC91AD">
      <w:pPr>
        <w:snapToGrid w:val="0"/>
        <w:spacing w:before="165" w:beforeLines="50" w:after="50"/>
        <w:ind w:firstLine="645"/>
        <w:jc w:val="center"/>
        <w:rPr>
          <w:rFonts w:ascii="宋体" w:hAnsi="宋体" w:cs="宋体"/>
          <w:sz w:val="24"/>
          <w:szCs w:val="20"/>
        </w:rPr>
      </w:pPr>
    </w:p>
    <w:p w14:paraId="0F5051BC">
      <w:pPr>
        <w:jc w:val="center"/>
        <w:rPr>
          <w:rFonts w:ascii="宋体" w:hAnsi="宋体" w:cs="宋体"/>
          <w:b/>
          <w:kern w:val="0"/>
          <w:sz w:val="28"/>
          <w:szCs w:val="28"/>
        </w:rPr>
      </w:pPr>
      <w:r>
        <w:rPr>
          <w:rFonts w:hint="eastAsia" w:ascii="宋体" w:hAnsi="宋体" w:cs="宋体"/>
          <w:b/>
          <w:bCs/>
          <w:sz w:val="24"/>
        </w:rPr>
        <w:br w:type="page"/>
      </w:r>
      <w:r>
        <w:rPr>
          <w:rFonts w:hint="eastAsia" w:ascii="宋体" w:hAnsi="宋体" w:cs="宋体"/>
          <w:b/>
          <w:kern w:val="0"/>
          <w:sz w:val="28"/>
          <w:szCs w:val="28"/>
        </w:rPr>
        <w:t>技术文件目录</w:t>
      </w:r>
    </w:p>
    <w:p w14:paraId="12886687">
      <w:pPr>
        <w:pStyle w:val="92"/>
        <w:spacing w:line="360" w:lineRule="auto"/>
        <w:rPr>
          <w:rFonts w:ascii="宋体" w:hAnsi="宋体" w:eastAsia="宋体" w:cs="宋体"/>
        </w:rPr>
      </w:pPr>
      <w:r>
        <w:rPr>
          <w:rFonts w:hint="eastAsia" w:ascii="宋体" w:hAnsi="宋体" w:eastAsia="宋体" w:cs="宋体"/>
        </w:rPr>
        <w:t>一、技术需求偏离表……………………………………………………………（页码）</w:t>
      </w:r>
    </w:p>
    <w:p w14:paraId="3DAD0CCB">
      <w:pPr>
        <w:pStyle w:val="92"/>
        <w:spacing w:line="360" w:lineRule="auto"/>
        <w:rPr>
          <w:rFonts w:ascii="宋体" w:hAnsi="宋体" w:eastAsia="宋体" w:cs="宋体"/>
        </w:rPr>
      </w:pPr>
      <w:r>
        <w:rPr>
          <w:rFonts w:hint="eastAsia" w:ascii="宋体" w:hAnsi="宋体" w:eastAsia="宋体" w:cs="宋体"/>
        </w:rPr>
        <w:t>二、项目实施方案………………………………………………………………（页码）</w:t>
      </w:r>
    </w:p>
    <w:p w14:paraId="14E92C0C">
      <w:pPr>
        <w:pStyle w:val="92"/>
        <w:spacing w:line="360" w:lineRule="auto"/>
        <w:rPr>
          <w:rFonts w:ascii="宋体" w:hAnsi="宋体" w:eastAsia="宋体" w:cs="宋体"/>
        </w:rPr>
      </w:pPr>
      <w:r>
        <w:rPr>
          <w:rFonts w:hint="eastAsia" w:ascii="宋体" w:hAnsi="宋体" w:eastAsia="宋体" w:cs="宋体"/>
        </w:rPr>
        <w:t>三、售后服务方案………………………………………………………………（页码）</w:t>
      </w:r>
    </w:p>
    <w:p w14:paraId="03083B50">
      <w:pPr>
        <w:pStyle w:val="92"/>
        <w:spacing w:line="360" w:lineRule="auto"/>
        <w:rPr>
          <w:rFonts w:ascii="宋体" w:hAnsi="宋体" w:eastAsia="宋体" w:cs="宋体"/>
        </w:rPr>
      </w:pPr>
      <w:r>
        <w:rPr>
          <w:rFonts w:hint="eastAsia" w:ascii="宋体" w:hAnsi="宋体" w:eastAsia="宋体" w:cs="宋体"/>
        </w:rPr>
        <w:t>四、对本项目总体要求的理解（如有请提供）………………………………（页码）</w:t>
      </w:r>
    </w:p>
    <w:p w14:paraId="3CFC912D">
      <w:pPr>
        <w:pStyle w:val="92"/>
        <w:spacing w:line="360" w:lineRule="auto"/>
        <w:rPr>
          <w:rFonts w:ascii="宋体" w:hAnsi="宋体" w:eastAsia="宋体" w:cs="宋体"/>
        </w:rPr>
      </w:pPr>
      <w:r>
        <w:rPr>
          <w:rFonts w:hint="eastAsia" w:ascii="宋体" w:hAnsi="宋体" w:eastAsia="宋体" w:cs="宋体"/>
        </w:rPr>
        <w:t>五、</w:t>
      </w:r>
      <w:r>
        <w:rPr>
          <w:rFonts w:hint="eastAsia" w:ascii="宋体" w:hAnsi="宋体" w:eastAsia="宋体" w:cs="宋体"/>
          <w:lang w:val="zh-CN"/>
        </w:rPr>
        <w:t>产品出产标准及质量检测报告（根据招标文件要求提供）……………</w:t>
      </w:r>
      <w:r>
        <w:rPr>
          <w:rFonts w:hint="eastAsia" w:ascii="宋体" w:hAnsi="宋体" w:eastAsia="宋体" w:cs="宋体"/>
        </w:rPr>
        <w:t>（页码）</w:t>
      </w:r>
    </w:p>
    <w:p w14:paraId="252225C0">
      <w:pPr>
        <w:pStyle w:val="92"/>
        <w:spacing w:line="360" w:lineRule="auto"/>
        <w:ind w:left="0"/>
        <w:rPr>
          <w:rFonts w:ascii="宋体" w:hAnsi="宋体" w:eastAsia="宋体" w:cs="宋体"/>
        </w:rPr>
      </w:pPr>
      <w:r>
        <w:rPr>
          <w:rFonts w:hint="eastAsia" w:ascii="宋体" w:hAnsi="宋体" w:eastAsia="宋体" w:cs="宋体"/>
        </w:rPr>
        <w:t>六、优惠条件及特殊承诺（如有要求）</w:t>
      </w:r>
      <w:r>
        <w:rPr>
          <w:rFonts w:hint="eastAsia" w:ascii="宋体" w:hAnsi="宋体" w:eastAsia="宋体" w:cs="宋体"/>
          <w:lang w:val="zh-CN"/>
        </w:rPr>
        <w:t>…………………………</w:t>
      </w:r>
      <w:r>
        <w:rPr>
          <w:rFonts w:hint="eastAsia" w:ascii="宋体" w:hAnsi="宋体" w:eastAsia="宋体" w:cs="宋体"/>
        </w:rPr>
        <w:t>……………（页码）</w:t>
      </w:r>
    </w:p>
    <w:p w14:paraId="21F02714">
      <w:pPr>
        <w:pStyle w:val="92"/>
        <w:spacing w:line="360" w:lineRule="auto"/>
        <w:rPr>
          <w:rFonts w:ascii="宋体" w:hAnsi="宋体" w:eastAsia="宋体" w:cs="宋体"/>
        </w:rPr>
      </w:pPr>
      <w:r>
        <w:rPr>
          <w:rFonts w:hint="eastAsia" w:ascii="宋体" w:hAnsi="宋体" w:eastAsia="宋体" w:cs="宋体"/>
        </w:rPr>
        <w:t>七、认为需要的其他技术文件或说明（如有）</w:t>
      </w:r>
      <w:r>
        <w:rPr>
          <w:rFonts w:hint="eastAsia" w:ascii="宋体" w:hAnsi="宋体" w:eastAsia="宋体" w:cs="宋体"/>
          <w:lang w:val="zh-CN"/>
        </w:rPr>
        <w:t>………………………………</w:t>
      </w:r>
      <w:r>
        <w:rPr>
          <w:rFonts w:hint="eastAsia" w:ascii="宋体" w:hAnsi="宋体" w:eastAsia="宋体" w:cs="宋体"/>
        </w:rPr>
        <w:t>（页码）</w:t>
      </w:r>
    </w:p>
    <w:p w14:paraId="4F2E9A7B">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75980ACD">
      <w:pPr>
        <w:snapToGrid w:val="0"/>
        <w:spacing w:before="165" w:beforeLines="50" w:after="50"/>
        <w:ind w:left="143" w:leftChars="68" w:firstLine="472" w:firstLineChars="196"/>
        <w:jc w:val="left"/>
        <w:rPr>
          <w:rFonts w:ascii="宋体" w:hAnsi="宋体" w:cs="宋体"/>
          <w:b/>
          <w:sz w:val="24"/>
        </w:rPr>
      </w:pPr>
    </w:p>
    <w:p w14:paraId="1A1114D9">
      <w:pPr>
        <w:snapToGrid w:val="0"/>
        <w:spacing w:before="165" w:beforeLines="50" w:after="50"/>
        <w:ind w:left="143" w:leftChars="68" w:firstLine="472" w:firstLineChars="196"/>
        <w:jc w:val="left"/>
        <w:rPr>
          <w:rFonts w:ascii="宋体" w:hAnsi="宋体" w:cs="宋体"/>
          <w:b/>
          <w:sz w:val="24"/>
        </w:rPr>
      </w:pPr>
      <w:r>
        <w:rPr>
          <w:rFonts w:hint="eastAsia" w:ascii="宋体" w:hAnsi="宋体" w:cs="宋体"/>
          <w:b/>
          <w:sz w:val="24"/>
        </w:rPr>
        <w:br w:type="page"/>
      </w:r>
    </w:p>
    <w:p w14:paraId="162E4363">
      <w:pPr>
        <w:pStyle w:val="18"/>
        <w:spacing w:line="500" w:lineRule="exact"/>
        <w:jc w:val="center"/>
        <w:rPr>
          <w:rFonts w:hAnsi="宋体" w:cs="宋体"/>
          <w:b/>
          <w:bCs/>
          <w:sz w:val="30"/>
          <w:szCs w:val="30"/>
        </w:rPr>
      </w:pPr>
      <w:r>
        <w:rPr>
          <w:rFonts w:hint="eastAsia" w:hAnsi="宋体" w:cs="宋体"/>
          <w:b/>
          <w:bCs/>
          <w:sz w:val="30"/>
          <w:szCs w:val="30"/>
        </w:rPr>
        <w:t>一、技术需求偏离表</w:t>
      </w:r>
    </w:p>
    <w:p w14:paraId="6698B116">
      <w:pPr>
        <w:pStyle w:val="18"/>
        <w:spacing w:line="440" w:lineRule="exact"/>
        <w:ind w:firstLine="420" w:firstLineChars="200"/>
        <w:rPr>
          <w:rFonts w:hAnsi="宋体" w:cs="宋体"/>
        </w:rPr>
      </w:pPr>
    </w:p>
    <w:p w14:paraId="58CE1026">
      <w:pPr>
        <w:pStyle w:val="18"/>
        <w:spacing w:line="600" w:lineRule="exact"/>
        <w:ind w:firstLine="480" w:firstLineChars="200"/>
        <w:rPr>
          <w:rFonts w:hAnsi="宋体" w:cs="宋体"/>
          <w:sz w:val="24"/>
          <w:szCs w:val="24"/>
        </w:rPr>
      </w:pPr>
      <w:r>
        <w:rPr>
          <w:rFonts w:hint="eastAsia" w:hAnsi="宋体" w:cs="宋体"/>
          <w:sz w:val="24"/>
          <w:szCs w:val="24"/>
        </w:rPr>
        <w:t>请根据所投货物的实际技术参数，</w:t>
      </w:r>
      <w:r>
        <w:rPr>
          <w:rFonts w:hint="eastAsia" w:hAnsi="宋体" w:cs="宋体"/>
          <w:b/>
          <w:sz w:val="28"/>
          <w:szCs w:val="28"/>
        </w:rPr>
        <w:t>逐条对应</w:t>
      </w:r>
      <w:r>
        <w:rPr>
          <w:rFonts w:hint="eastAsia" w:hAnsi="宋体" w:cs="宋体"/>
          <w:sz w:val="24"/>
          <w:szCs w:val="24"/>
        </w:rPr>
        <w:t>本项目招标文件第二章“货物需求一览表”中的</w:t>
      </w:r>
      <w:r>
        <w:rPr>
          <w:rFonts w:hint="eastAsia" w:hAnsi="宋体" w:cs="宋体"/>
          <w:b/>
          <w:sz w:val="28"/>
          <w:szCs w:val="28"/>
        </w:rPr>
        <w:t>采购清单及货物参数</w:t>
      </w:r>
      <w:r>
        <w:rPr>
          <w:rFonts w:hint="eastAsia" w:hAnsi="宋体" w:cs="宋体"/>
          <w:sz w:val="24"/>
          <w:szCs w:val="24"/>
        </w:rPr>
        <w:t>详细填写相应的具体内容。“偏离说明”一栏应当选择“正偏离”“负偏离”或“无偏离”进行填写。</w:t>
      </w:r>
    </w:p>
    <w:tbl>
      <w:tblPr>
        <w:tblStyle w:val="32"/>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7321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6491AE34">
            <w:pPr>
              <w:rPr>
                <w:rFonts w:ascii="宋体" w:hAnsi="宋体" w:cs="宋体"/>
                <w:szCs w:val="21"/>
              </w:rPr>
            </w:pPr>
            <w:r>
              <w:rPr>
                <w:rFonts w:hint="eastAsia" w:ascii="宋体" w:hAnsi="宋体" w:cs="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2B1C3626">
            <w:pPr>
              <w:jc w:val="center"/>
              <w:rPr>
                <w:rFonts w:ascii="宋体" w:hAnsi="宋体" w:cs="宋体"/>
                <w:szCs w:val="21"/>
              </w:rPr>
            </w:pPr>
            <w:r>
              <w:rPr>
                <w:rFonts w:hint="eastAsia" w:ascii="宋体" w:hAnsi="宋体" w:cs="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2F920590">
            <w:pPr>
              <w:jc w:val="center"/>
              <w:rPr>
                <w:rFonts w:ascii="宋体" w:hAnsi="宋体" w:cs="宋体"/>
                <w:szCs w:val="21"/>
              </w:rPr>
            </w:pPr>
            <w:r>
              <w:rPr>
                <w:rFonts w:hint="eastAsia" w:ascii="宋体" w:hAnsi="宋体" w:cs="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12D69D5E">
            <w:pPr>
              <w:rPr>
                <w:rFonts w:ascii="宋体" w:hAnsi="宋体" w:cs="宋体"/>
                <w:szCs w:val="21"/>
              </w:rPr>
            </w:pPr>
            <w:r>
              <w:rPr>
                <w:rFonts w:hint="eastAsia" w:ascii="宋体" w:hAnsi="宋体" w:cs="宋体"/>
                <w:szCs w:val="21"/>
              </w:rPr>
              <w:t>偏离说明</w:t>
            </w:r>
          </w:p>
        </w:tc>
      </w:tr>
      <w:tr w14:paraId="3135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546CAA33">
            <w:pPr>
              <w:widowControl/>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17B0929">
            <w:pPr>
              <w:jc w:val="center"/>
              <w:rPr>
                <w:rFonts w:ascii="宋体" w:hAnsi="宋体" w:cs="宋体"/>
                <w:szCs w:val="21"/>
              </w:rPr>
            </w:pPr>
            <w:r>
              <w:rPr>
                <w:rFonts w:hint="eastAsia" w:ascii="宋体" w:hAnsi="宋体" w:cs="宋体"/>
                <w:szCs w:val="21"/>
              </w:rPr>
              <w:t>采购货物名称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6D66A913">
            <w:pPr>
              <w:jc w:val="center"/>
              <w:rPr>
                <w:rFonts w:ascii="宋体" w:hAnsi="宋体" w:cs="宋体"/>
                <w:szCs w:val="21"/>
              </w:rPr>
            </w:pPr>
            <w:r>
              <w:rPr>
                <w:rFonts w:hint="eastAsia" w:ascii="宋体" w:hAnsi="宋体" w:cs="宋体"/>
                <w:szCs w:val="21"/>
              </w:rPr>
              <w:t>货物参数</w:t>
            </w:r>
          </w:p>
        </w:tc>
        <w:tc>
          <w:tcPr>
            <w:tcW w:w="1516" w:type="dxa"/>
            <w:tcBorders>
              <w:top w:val="single" w:color="auto" w:sz="4" w:space="0"/>
              <w:left w:val="single" w:color="auto" w:sz="4" w:space="0"/>
              <w:bottom w:val="single" w:color="auto" w:sz="4" w:space="0"/>
              <w:right w:val="single" w:color="auto" w:sz="4" w:space="0"/>
            </w:tcBorders>
            <w:vAlign w:val="center"/>
          </w:tcPr>
          <w:p w14:paraId="5E06C400">
            <w:pPr>
              <w:jc w:val="center"/>
              <w:rPr>
                <w:rFonts w:ascii="宋体" w:hAnsi="宋体" w:cs="宋体"/>
                <w:szCs w:val="21"/>
              </w:rPr>
            </w:pPr>
            <w:r>
              <w:rPr>
                <w:rFonts w:hint="eastAsia" w:ascii="宋体" w:hAnsi="宋体" w:cs="宋体"/>
                <w:szCs w:val="21"/>
              </w:rPr>
              <w:t>货物名称</w:t>
            </w:r>
          </w:p>
        </w:tc>
        <w:tc>
          <w:tcPr>
            <w:tcW w:w="3297" w:type="dxa"/>
            <w:tcBorders>
              <w:top w:val="single" w:color="auto" w:sz="4" w:space="0"/>
              <w:left w:val="single" w:color="auto" w:sz="4" w:space="0"/>
              <w:bottom w:val="single" w:color="auto" w:sz="4" w:space="0"/>
              <w:right w:val="single" w:color="auto" w:sz="4" w:space="0"/>
            </w:tcBorders>
            <w:vAlign w:val="center"/>
          </w:tcPr>
          <w:p w14:paraId="72DA548C">
            <w:pPr>
              <w:jc w:val="center"/>
              <w:rPr>
                <w:rFonts w:ascii="宋体" w:hAnsi="宋体" w:cs="宋体"/>
                <w:szCs w:val="21"/>
              </w:rPr>
            </w:pPr>
            <w:r>
              <w:rPr>
                <w:rFonts w:hint="eastAsia" w:ascii="宋体" w:hAnsi="宋体" w:cs="宋体"/>
                <w:szCs w:val="21"/>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6A108CD4">
            <w:pPr>
              <w:widowControl/>
              <w:jc w:val="left"/>
              <w:rPr>
                <w:rFonts w:ascii="宋体" w:hAnsi="宋体" w:cs="宋体"/>
                <w:szCs w:val="21"/>
              </w:rPr>
            </w:pPr>
          </w:p>
        </w:tc>
      </w:tr>
      <w:tr w14:paraId="5E70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B410234">
            <w:pPr>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25DC3792">
            <w:pP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C13E037">
            <w:pPr>
              <w:rPr>
                <w:rFonts w:ascii="宋体" w:hAnsi="宋体" w:cs="宋体"/>
                <w:szCs w:val="21"/>
              </w:rPr>
            </w:pPr>
            <w:r>
              <w:rPr>
                <w:rFonts w:hint="eastAsia" w:ascii="宋体" w:hAnsi="宋体" w:cs="宋体"/>
                <w:szCs w:val="21"/>
              </w:rPr>
              <w:t>1  ……</w:t>
            </w:r>
          </w:p>
          <w:p w14:paraId="7DD6137B">
            <w:pPr>
              <w:rPr>
                <w:rFonts w:ascii="宋体" w:hAnsi="宋体" w:cs="宋体"/>
                <w:szCs w:val="21"/>
              </w:rPr>
            </w:pPr>
            <w:r>
              <w:rPr>
                <w:rFonts w:hint="eastAsia" w:ascii="宋体" w:hAnsi="宋体" w:cs="宋体"/>
                <w:szCs w:val="21"/>
              </w:rPr>
              <w:t>2  ……</w:t>
            </w:r>
          </w:p>
          <w:p w14:paraId="47153908">
            <w:pPr>
              <w:rPr>
                <w:rFonts w:ascii="宋体" w:hAnsi="宋体" w:cs="宋体"/>
                <w:szCs w:val="21"/>
              </w:rPr>
            </w:pPr>
            <w:r>
              <w:rPr>
                <w:rFonts w:hint="eastAsia" w:ascii="宋体" w:hAnsi="宋体" w:cs="宋体"/>
                <w:szCs w:val="21"/>
              </w:rPr>
              <w:t>3  ……</w:t>
            </w:r>
          </w:p>
          <w:p w14:paraId="61579622">
            <w:pPr>
              <w:rPr>
                <w:rFonts w:ascii="宋体" w:hAnsi="宋体" w:cs="宋体"/>
                <w:szCs w:val="21"/>
              </w:rPr>
            </w:pPr>
            <w:r>
              <w:rPr>
                <w:rFonts w:hint="eastAsia" w:ascii="宋体" w:hAnsi="宋体" w:cs="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7B7A4DFB">
            <w:pPr>
              <w:rPr>
                <w:rFonts w:ascii="宋体" w:hAnsi="宋体" w:cs="宋体"/>
                <w:szCs w:val="21"/>
              </w:rPr>
            </w:pPr>
            <w:r>
              <w:rPr>
                <w:rFonts w:hint="eastAsia" w:ascii="宋体" w:hAnsi="宋体" w:cs="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0DC7F4B8">
            <w:pPr>
              <w:rPr>
                <w:rFonts w:ascii="宋体" w:hAnsi="宋体" w:cs="宋体"/>
                <w:szCs w:val="21"/>
              </w:rPr>
            </w:pPr>
            <w:r>
              <w:rPr>
                <w:rFonts w:hint="eastAsia" w:ascii="宋体" w:hAnsi="宋体" w:cs="宋体"/>
                <w:szCs w:val="21"/>
              </w:rPr>
              <w:t>1  ……</w:t>
            </w:r>
          </w:p>
          <w:p w14:paraId="6B32A39D">
            <w:pPr>
              <w:rPr>
                <w:rFonts w:ascii="宋体" w:hAnsi="宋体" w:cs="宋体"/>
                <w:szCs w:val="21"/>
              </w:rPr>
            </w:pPr>
            <w:r>
              <w:rPr>
                <w:rFonts w:hint="eastAsia" w:ascii="宋体" w:hAnsi="宋体" w:cs="宋体"/>
                <w:szCs w:val="21"/>
              </w:rPr>
              <w:t>2  ……</w:t>
            </w:r>
          </w:p>
          <w:p w14:paraId="74BC0AE5">
            <w:pPr>
              <w:rPr>
                <w:rFonts w:ascii="宋体" w:hAnsi="宋体" w:cs="宋体"/>
                <w:szCs w:val="21"/>
              </w:rPr>
            </w:pPr>
            <w:r>
              <w:rPr>
                <w:rFonts w:hint="eastAsia" w:ascii="宋体" w:hAnsi="宋体" w:cs="宋体"/>
                <w:szCs w:val="21"/>
              </w:rPr>
              <w:t>3  ……</w:t>
            </w:r>
          </w:p>
          <w:p w14:paraId="44E40684">
            <w:pP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740EBB0E">
            <w:pPr>
              <w:rPr>
                <w:rFonts w:ascii="宋体" w:hAnsi="宋体" w:cs="宋体"/>
                <w:szCs w:val="21"/>
              </w:rPr>
            </w:pPr>
            <w:r>
              <w:rPr>
                <w:rFonts w:hint="eastAsia" w:ascii="宋体" w:hAnsi="宋体" w:cs="宋体"/>
                <w:szCs w:val="21"/>
              </w:rPr>
              <w:t>正偏离（负偏离或无偏离）</w:t>
            </w:r>
          </w:p>
        </w:tc>
      </w:tr>
      <w:tr w14:paraId="740E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7259D7D2">
            <w:pPr>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6E4C8E46">
            <w:pP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41A4C770">
            <w:pPr>
              <w:rPr>
                <w:rFonts w:ascii="宋体" w:hAnsi="宋体" w:cs="宋体"/>
                <w:szCs w:val="21"/>
              </w:rPr>
            </w:pPr>
            <w:r>
              <w:rPr>
                <w:rFonts w:hint="eastAsia" w:ascii="宋体" w:hAnsi="宋体" w:cs="宋体"/>
                <w:szCs w:val="21"/>
              </w:rPr>
              <w:t>1  ……</w:t>
            </w:r>
          </w:p>
          <w:p w14:paraId="3D30C0CF">
            <w:pPr>
              <w:rPr>
                <w:rFonts w:ascii="宋体" w:hAnsi="宋体" w:cs="宋体"/>
                <w:szCs w:val="21"/>
              </w:rPr>
            </w:pPr>
            <w:r>
              <w:rPr>
                <w:rFonts w:hint="eastAsia" w:ascii="宋体" w:hAnsi="宋体" w:cs="宋体"/>
                <w:szCs w:val="21"/>
              </w:rPr>
              <w:t>2  ……</w:t>
            </w:r>
          </w:p>
          <w:p w14:paraId="149AB561">
            <w:pPr>
              <w:rPr>
                <w:rFonts w:ascii="宋体" w:hAnsi="宋体" w:cs="宋体"/>
                <w:szCs w:val="21"/>
              </w:rPr>
            </w:pPr>
            <w:r>
              <w:rPr>
                <w:rFonts w:hint="eastAsia" w:ascii="宋体" w:hAnsi="宋体" w:cs="宋体"/>
                <w:szCs w:val="21"/>
              </w:rPr>
              <w:t>3  ……</w:t>
            </w:r>
          </w:p>
          <w:p w14:paraId="382B6E85">
            <w:pPr>
              <w:rPr>
                <w:rFonts w:ascii="宋体" w:hAnsi="宋体" w:cs="宋体"/>
                <w:szCs w:val="21"/>
              </w:rPr>
            </w:pPr>
            <w:r>
              <w:rPr>
                <w:rFonts w:hint="eastAsia" w:ascii="宋体" w:hAnsi="宋体" w:cs="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7B89A95E">
            <w:pPr>
              <w:rPr>
                <w:rFonts w:ascii="宋体" w:hAnsi="宋体" w:cs="宋体"/>
                <w:szCs w:val="21"/>
              </w:rPr>
            </w:pPr>
            <w:r>
              <w:rPr>
                <w:rFonts w:hint="eastAsia" w:ascii="宋体" w:hAnsi="宋体" w:cs="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60F5FC0E">
            <w:pPr>
              <w:rPr>
                <w:rFonts w:ascii="宋体" w:hAnsi="宋体" w:cs="宋体"/>
                <w:szCs w:val="21"/>
              </w:rPr>
            </w:pPr>
            <w:r>
              <w:rPr>
                <w:rFonts w:hint="eastAsia" w:ascii="宋体" w:hAnsi="宋体" w:cs="宋体"/>
                <w:szCs w:val="21"/>
              </w:rPr>
              <w:t>1  ……</w:t>
            </w:r>
          </w:p>
          <w:p w14:paraId="32CA9D5B">
            <w:pPr>
              <w:rPr>
                <w:rFonts w:ascii="宋体" w:hAnsi="宋体" w:cs="宋体"/>
                <w:szCs w:val="21"/>
              </w:rPr>
            </w:pPr>
            <w:r>
              <w:rPr>
                <w:rFonts w:hint="eastAsia" w:ascii="宋体" w:hAnsi="宋体" w:cs="宋体"/>
                <w:szCs w:val="21"/>
              </w:rPr>
              <w:t>2  ……</w:t>
            </w:r>
          </w:p>
          <w:p w14:paraId="518CEEC3">
            <w:pPr>
              <w:rPr>
                <w:rFonts w:ascii="宋体" w:hAnsi="宋体" w:cs="宋体"/>
                <w:szCs w:val="21"/>
              </w:rPr>
            </w:pPr>
            <w:r>
              <w:rPr>
                <w:rFonts w:hint="eastAsia" w:ascii="宋体" w:hAnsi="宋体" w:cs="宋体"/>
                <w:szCs w:val="21"/>
              </w:rPr>
              <w:t>3  ……</w:t>
            </w:r>
          </w:p>
          <w:p w14:paraId="6F13538B">
            <w:pP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67AFF265">
            <w:pPr>
              <w:rPr>
                <w:rFonts w:ascii="宋体" w:hAnsi="宋体" w:cs="宋体"/>
                <w:szCs w:val="21"/>
              </w:rPr>
            </w:pPr>
            <w:r>
              <w:rPr>
                <w:rFonts w:hint="eastAsia" w:ascii="宋体" w:hAnsi="宋体" w:cs="宋体"/>
                <w:szCs w:val="21"/>
              </w:rPr>
              <w:t>正偏离（负偏离或无偏离）</w:t>
            </w:r>
          </w:p>
        </w:tc>
      </w:tr>
      <w:tr w14:paraId="2DB3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772AF445">
            <w:pPr>
              <w:rPr>
                <w:rFonts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1659A42A">
            <w:pPr>
              <w:rPr>
                <w:rFonts w:ascii="宋体" w:hAnsi="宋体" w:cs="宋体"/>
                <w:szCs w:val="21"/>
              </w:rPr>
            </w:pPr>
          </w:p>
        </w:tc>
        <w:tc>
          <w:tcPr>
            <w:tcW w:w="2310" w:type="dxa"/>
            <w:tcBorders>
              <w:top w:val="single" w:color="auto" w:sz="4" w:space="0"/>
              <w:left w:val="single" w:color="auto" w:sz="4" w:space="0"/>
              <w:bottom w:val="single" w:color="auto" w:sz="4" w:space="0"/>
              <w:right w:val="single" w:color="auto" w:sz="4" w:space="0"/>
            </w:tcBorders>
            <w:vAlign w:val="center"/>
          </w:tcPr>
          <w:p w14:paraId="5780B57A">
            <w:pPr>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2963DBAD">
            <w:pPr>
              <w:rPr>
                <w:rFonts w:ascii="宋体" w:hAnsi="宋体" w:cs="宋体"/>
                <w:szCs w:val="21"/>
              </w:rPr>
            </w:pPr>
          </w:p>
        </w:tc>
        <w:tc>
          <w:tcPr>
            <w:tcW w:w="3297" w:type="dxa"/>
            <w:tcBorders>
              <w:top w:val="single" w:color="auto" w:sz="4" w:space="0"/>
              <w:left w:val="single" w:color="auto" w:sz="4" w:space="0"/>
              <w:bottom w:val="single" w:color="auto" w:sz="4" w:space="0"/>
              <w:right w:val="single" w:color="auto" w:sz="4" w:space="0"/>
            </w:tcBorders>
            <w:vAlign w:val="center"/>
          </w:tcPr>
          <w:p w14:paraId="40BCBF2A">
            <w:pPr>
              <w:rPr>
                <w:rFonts w:ascii="宋体" w:hAnsi="宋体" w:cs="宋体"/>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3A29595A">
            <w:pPr>
              <w:rPr>
                <w:rFonts w:ascii="宋体" w:hAnsi="宋体" w:cs="宋体"/>
                <w:szCs w:val="21"/>
              </w:rPr>
            </w:pPr>
          </w:p>
        </w:tc>
      </w:tr>
      <w:tr w14:paraId="02A8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7D32CB56">
            <w:pPr>
              <w:rPr>
                <w:rFonts w:ascii="宋体" w:hAnsi="宋体" w:cs="宋体"/>
                <w:szCs w:val="21"/>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bl>
    <w:p w14:paraId="793F0965">
      <w:pPr>
        <w:pStyle w:val="18"/>
        <w:spacing w:line="360" w:lineRule="auto"/>
        <w:rPr>
          <w:rFonts w:hAnsi="宋体" w:cs="宋体"/>
          <w:szCs w:val="21"/>
        </w:rPr>
      </w:pPr>
      <w:r>
        <w:rPr>
          <w:rFonts w:hint="eastAsia" w:hAnsi="宋体" w:cs="宋体"/>
          <w:szCs w:val="21"/>
        </w:rPr>
        <w:t>注：</w:t>
      </w:r>
    </w:p>
    <w:p w14:paraId="00A79DFB">
      <w:pPr>
        <w:pStyle w:val="18"/>
        <w:spacing w:line="360" w:lineRule="auto"/>
        <w:rPr>
          <w:rFonts w:hAnsi="宋体" w:cs="宋体"/>
          <w:szCs w:val="21"/>
        </w:rPr>
      </w:pPr>
      <w:r>
        <w:rPr>
          <w:rFonts w:hint="eastAsia" w:hAnsi="宋体" w:cs="宋体"/>
          <w:szCs w:val="21"/>
        </w:rPr>
        <w:t>1.表格内容均需按要求填写并盖章，不得留空，</w:t>
      </w:r>
      <w:r>
        <w:rPr>
          <w:rFonts w:hint="eastAsia" w:hAnsi="宋体" w:cs="宋体"/>
          <w:bCs/>
          <w:szCs w:val="21"/>
        </w:rPr>
        <w:t>否则按投标无效处理</w:t>
      </w:r>
      <w:r>
        <w:rPr>
          <w:rFonts w:hint="eastAsia" w:hAnsi="宋体" w:cs="宋体"/>
          <w:szCs w:val="21"/>
        </w:rPr>
        <w:t>。</w:t>
      </w:r>
    </w:p>
    <w:p w14:paraId="50B9CDAD">
      <w:pPr>
        <w:pStyle w:val="18"/>
        <w:spacing w:line="360" w:lineRule="auto"/>
        <w:rPr>
          <w:rFonts w:hAnsi="宋体" w:cs="宋体"/>
          <w:szCs w:val="21"/>
        </w:rPr>
      </w:pPr>
      <w:r>
        <w:rPr>
          <w:rFonts w:hint="eastAsia" w:hAnsi="宋体" w:cs="宋体"/>
          <w:bCs/>
          <w:szCs w:val="21"/>
        </w:rPr>
        <w:t>2.当投标文件的货物内容低于招标文件要求时，投标人应当如实写明“负偏离”，否则视为虚假应标。</w:t>
      </w:r>
    </w:p>
    <w:p w14:paraId="3EFDF260">
      <w:pPr>
        <w:pStyle w:val="18"/>
        <w:spacing w:line="360" w:lineRule="auto"/>
        <w:rPr>
          <w:rFonts w:hAnsi="宋体" w:cs="宋体"/>
        </w:rPr>
      </w:pPr>
      <w:r>
        <w:rPr>
          <w:rFonts w:hint="eastAsia" w:hAnsi="宋体" w:cs="宋体"/>
        </w:rPr>
        <w:t>3.</w:t>
      </w:r>
      <w:r>
        <w:rPr>
          <w:rFonts w:hint="eastAsia" w:hAnsi="宋体" w:cs="宋体"/>
          <w:szCs w:val="21"/>
        </w:rPr>
        <w:t>采购需求中带“▲”及“★”的条款，也要分别在本表“货物参数”“所提供货物的内容”中标记。</w:t>
      </w:r>
    </w:p>
    <w:p w14:paraId="01074E3E">
      <w:pPr>
        <w:snapToGrid w:val="0"/>
        <w:spacing w:line="360" w:lineRule="auto"/>
        <w:ind w:firstLine="5640" w:firstLineChars="2350"/>
        <w:rPr>
          <w:rFonts w:ascii="宋体" w:hAnsi="宋体" w:cs="宋体"/>
          <w:kern w:val="0"/>
          <w:sz w:val="24"/>
          <w:lang w:val="zh-CN"/>
        </w:rPr>
      </w:pPr>
    </w:p>
    <w:p w14:paraId="05BD9F6C">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39414D59">
      <w:pPr>
        <w:widowControl/>
        <w:snapToGrid w:val="0"/>
        <w:spacing w:line="360" w:lineRule="auto"/>
        <w:ind w:firstLine="5160" w:firstLineChars="2150"/>
        <w:jc w:val="left"/>
        <w:rPr>
          <w:rFonts w:ascii="宋体" w:hAnsi="宋体" w:cs="宋体"/>
          <w:sz w:val="30"/>
          <w:szCs w:val="20"/>
        </w:rPr>
        <w:sectPr>
          <w:pgSz w:w="11906" w:h="16838"/>
          <w:pgMar w:top="1134" w:right="1134" w:bottom="1134" w:left="1134" w:header="720" w:footer="720" w:gutter="0"/>
          <w:cols w:space="720" w:num="1"/>
          <w:docGrid w:type="lines" w:linePitch="331" w:charSpace="0"/>
        </w:sect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p>
    <w:p w14:paraId="36D81E45">
      <w:pPr>
        <w:snapToGrid w:val="0"/>
        <w:spacing w:before="165" w:beforeLines="50" w:after="50"/>
        <w:jc w:val="left"/>
        <w:rPr>
          <w:rFonts w:ascii="宋体" w:hAnsi="宋体" w:cs="宋体"/>
          <w:sz w:val="24"/>
        </w:rPr>
      </w:pPr>
    </w:p>
    <w:p w14:paraId="6BF22C6F">
      <w:pPr>
        <w:wordWrap w:val="0"/>
        <w:snapToGrid w:val="0"/>
        <w:spacing w:line="348" w:lineRule="auto"/>
        <w:ind w:firstLine="602"/>
        <w:jc w:val="center"/>
        <w:rPr>
          <w:rFonts w:ascii="宋体" w:hAnsi="宋体" w:cs="宋体"/>
          <w:b/>
          <w:bCs/>
          <w:sz w:val="30"/>
          <w:szCs w:val="30"/>
        </w:rPr>
      </w:pPr>
      <w:r>
        <w:rPr>
          <w:rFonts w:hint="eastAsia" w:ascii="宋体" w:hAnsi="宋体" w:cs="宋体"/>
          <w:b/>
          <w:bCs/>
          <w:sz w:val="30"/>
          <w:szCs w:val="30"/>
        </w:rPr>
        <w:t>二、项目实施方案（如有）</w:t>
      </w:r>
    </w:p>
    <w:p w14:paraId="121C9698">
      <w:pPr>
        <w:wordWrap w:val="0"/>
        <w:autoSpaceDE w:val="0"/>
        <w:autoSpaceDN w:val="0"/>
        <w:spacing w:line="348" w:lineRule="auto"/>
        <w:jc w:val="center"/>
        <w:rPr>
          <w:rFonts w:ascii="宋体" w:hAnsi="宋体" w:cs="宋体"/>
          <w:sz w:val="24"/>
        </w:rPr>
      </w:pPr>
      <w:r>
        <w:rPr>
          <w:rFonts w:hint="eastAsia" w:ascii="宋体" w:hAnsi="宋体" w:cs="宋体"/>
          <w:sz w:val="24"/>
        </w:rPr>
        <w:t>（由投标人根据采购需求及招标文件要求编制）</w:t>
      </w:r>
    </w:p>
    <w:p w14:paraId="4E4D082E">
      <w:pPr>
        <w:wordWrap w:val="0"/>
        <w:autoSpaceDE w:val="0"/>
        <w:autoSpaceDN w:val="0"/>
        <w:spacing w:line="348" w:lineRule="auto"/>
        <w:jc w:val="center"/>
        <w:rPr>
          <w:rFonts w:ascii="宋体" w:hAnsi="宋体" w:cs="宋体"/>
          <w:sz w:val="24"/>
        </w:rPr>
      </w:pPr>
    </w:p>
    <w:p w14:paraId="06E380FE">
      <w:pPr>
        <w:wordWrap w:val="0"/>
        <w:spacing w:line="348" w:lineRule="auto"/>
        <w:ind w:firstLine="482"/>
        <w:rPr>
          <w:rFonts w:ascii="宋体" w:hAnsi="宋体" w:cs="宋体"/>
          <w:b/>
          <w:bCs/>
          <w:kern w:val="0"/>
          <w:sz w:val="24"/>
          <w:lang w:val="zh-CN"/>
        </w:rPr>
      </w:pPr>
    </w:p>
    <w:p w14:paraId="7BE1DBFA">
      <w:pPr>
        <w:pStyle w:val="14"/>
        <w:spacing w:after="0" w:line="348" w:lineRule="auto"/>
        <w:ind w:firstLine="482"/>
        <w:rPr>
          <w:rFonts w:ascii="宋体" w:hAnsi="宋体" w:cs="宋体"/>
          <w:b/>
          <w:bCs/>
          <w:kern w:val="0"/>
          <w:sz w:val="24"/>
          <w:lang w:val="zh-CN"/>
        </w:rPr>
      </w:pPr>
    </w:p>
    <w:p w14:paraId="3C2DB940">
      <w:pPr>
        <w:spacing w:line="348" w:lineRule="auto"/>
        <w:ind w:firstLine="482"/>
        <w:rPr>
          <w:rFonts w:ascii="宋体" w:hAnsi="宋体" w:cs="宋体"/>
          <w:b/>
          <w:bCs/>
          <w:kern w:val="0"/>
          <w:sz w:val="24"/>
          <w:lang w:val="zh-CN"/>
        </w:rPr>
      </w:pPr>
    </w:p>
    <w:p w14:paraId="671B7B29">
      <w:pPr>
        <w:pStyle w:val="14"/>
        <w:spacing w:after="0" w:line="348" w:lineRule="auto"/>
        <w:ind w:firstLine="482"/>
        <w:rPr>
          <w:rFonts w:ascii="宋体" w:hAnsi="宋体" w:cs="宋体"/>
          <w:b/>
          <w:bCs/>
          <w:kern w:val="0"/>
          <w:sz w:val="24"/>
          <w:lang w:val="zh-CN"/>
        </w:rPr>
      </w:pPr>
    </w:p>
    <w:p w14:paraId="5461757A">
      <w:pPr>
        <w:spacing w:line="348" w:lineRule="auto"/>
        <w:ind w:firstLine="482"/>
        <w:rPr>
          <w:rFonts w:ascii="宋体" w:hAnsi="宋体" w:cs="宋体"/>
          <w:b/>
          <w:bCs/>
          <w:kern w:val="0"/>
          <w:sz w:val="24"/>
          <w:lang w:val="zh-CN"/>
        </w:rPr>
      </w:pPr>
    </w:p>
    <w:p w14:paraId="25903AEC">
      <w:pPr>
        <w:pStyle w:val="14"/>
        <w:spacing w:after="0" w:line="348" w:lineRule="auto"/>
        <w:ind w:firstLine="482"/>
        <w:rPr>
          <w:rFonts w:ascii="宋体" w:hAnsi="宋体" w:cs="宋体"/>
          <w:b/>
          <w:bCs/>
          <w:kern w:val="0"/>
          <w:sz w:val="24"/>
          <w:lang w:val="zh-CN"/>
        </w:rPr>
      </w:pPr>
    </w:p>
    <w:p w14:paraId="047646FE">
      <w:pPr>
        <w:spacing w:line="348" w:lineRule="auto"/>
        <w:ind w:firstLine="482"/>
        <w:rPr>
          <w:rFonts w:ascii="宋体" w:hAnsi="宋体" w:cs="宋体"/>
          <w:b/>
          <w:bCs/>
          <w:kern w:val="0"/>
          <w:sz w:val="24"/>
          <w:lang w:val="zh-CN"/>
        </w:rPr>
      </w:pPr>
    </w:p>
    <w:p w14:paraId="3D794123">
      <w:pPr>
        <w:pStyle w:val="14"/>
        <w:spacing w:after="0" w:line="348" w:lineRule="auto"/>
        <w:rPr>
          <w:lang w:val="zh-CN"/>
        </w:rPr>
      </w:pPr>
    </w:p>
    <w:p w14:paraId="063FC17E">
      <w:pPr>
        <w:wordWrap w:val="0"/>
        <w:spacing w:line="348" w:lineRule="auto"/>
        <w:ind w:firstLine="482"/>
        <w:rPr>
          <w:rFonts w:ascii="宋体" w:hAnsi="宋体" w:cs="宋体"/>
          <w:b/>
          <w:bCs/>
          <w:kern w:val="0"/>
          <w:sz w:val="24"/>
          <w:lang w:val="zh-CN"/>
        </w:rPr>
      </w:pPr>
    </w:p>
    <w:p w14:paraId="77AB1C29">
      <w:pPr>
        <w:wordWrap w:val="0"/>
        <w:autoSpaceDE w:val="0"/>
        <w:autoSpaceDN w:val="0"/>
        <w:spacing w:line="348" w:lineRule="auto"/>
        <w:ind w:firstLine="4440" w:firstLineChars="1850"/>
        <w:rPr>
          <w:rFonts w:ascii="宋体" w:hAnsi="宋体" w:cs="宋体"/>
          <w:kern w:val="0"/>
          <w:sz w:val="24"/>
        </w:rPr>
      </w:pPr>
      <w:r>
        <w:rPr>
          <w:rFonts w:hint="eastAsia" w:ascii="宋体" w:hAnsi="宋体" w:cs="宋体"/>
          <w:kern w:val="0"/>
          <w:sz w:val="24"/>
        </w:rPr>
        <w:t>投标人名称（电子签章）：</w:t>
      </w:r>
    </w:p>
    <w:p w14:paraId="12D2D30A">
      <w:pPr>
        <w:wordWrap w:val="0"/>
        <w:autoSpaceDE w:val="0"/>
        <w:autoSpaceDN w:val="0"/>
        <w:spacing w:line="348" w:lineRule="auto"/>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日期：  年  月   日</w:t>
      </w:r>
    </w:p>
    <w:p w14:paraId="32986034">
      <w:pPr>
        <w:wordWrap w:val="0"/>
        <w:spacing w:line="348" w:lineRule="auto"/>
        <w:jc w:val="center"/>
        <w:rPr>
          <w:rFonts w:ascii="宋体" w:hAnsi="宋体" w:cs="宋体"/>
          <w:b/>
          <w:sz w:val="32"/>
          <w:szCs w:val="32"/>
        </w:rPr>
      </w:pPr>
      <w:r>
        <w:rPr>
          <w:rFonts w:hint="eastAsia" w:ascii="宋体" w:hAnsi="宋体" w:cs="宋体"/>
          <w:kern w:val="0"/>
          <w:sz w:val="24"/>
          <w:lang w:val="zh-CN"/>
        </w:rPr>
        <w:br w:type="page"/>
      </w:r>
      <w:r>
        <w:rPr>
          <w:rFonts w:hint="eastAsia" w:ascii="宋体" w:hAnsi="宋体" w:cs="宋体"/>
          <w:b/>
          <w:sz w:val="32"/>
          <w:szCs w:val="32"/>
        </w:rPr>
        <w:t>三、售后服务方案</w:t>
      </w:r>
    </w:p>
    <w:p w14:paraId="4B4F6935">
      <w:pPr>
        <w:wordWrap w:val="0"/>
        <w:autoSpaceDE w:val="0"/>
        <w:autoSpaceDN w:val="0"/>
        <w:spacing w:line="348" w:lineRule="auto"/>
        <w:jc w:val="center"/>
        <w:rPr>
          <w:rFonts w:ascii="宋体" w:hAnsi="宋体" w:cs="宋体"/>
          <w:sz w:val="24"/>
        </w:rPr>
      </w:pPr>
      <w:r>
        <w:rPr>
          <w:rFonts w:hint="eastAsia" w:ascii="宋体" w:hAnsi="宋体" w:cs="宋体"/>
          <w:sz w:val="24"/>
        </w:rPr>
        <w:t>（由投标人根据采购需求及招标文件要求编制）</w:t>
      </w:r>
    </w:p>
    <w:p w14:paraId="652C640C">
      <w:pPr>
        <w:wordWrap w:val="0"/>
        <w:autoSpaceDE w:val="0"/>
        <w:autoSpaceDN w:val="0"/>
        <w:spacing w:line="348" w:lineRule="auto"/>
        <w:jc w:val="center"/>
        <w:rPr>
          <w:rFonts w:ascii="宋体" w:hAnsi="宋体" w:cs="宋体"/>
          <w:sz w:val="24"/>
        </w:rPr>
      </w:pPr>
    </w:p>
    <w:p w14:paraId="55D915DD">
      <w:pPr>
        <w:wordWrap w:val="0"/>
        <w:spacing w:line="348" w:lineRule="auto"/>
        <w:ind w:firstLine="482"/>
        <w:rPr>
          <w:rFonts w:ascii="宋体" w:hAnsi="宋体" w:cs="宋体"/>
          <w:b/>
          <w:bCs/>
          <w:kern w:val="0"/>
          <w:sz w:val="24"/>
          <w:lang w:val="zh-CN"/>
        </w:rPr>
      </w:pPr>
    </w:p>
    <w:p w14:paraId="54057591">
      <w:pPr>
        <w:pStyle w:val="14"/>
        <w:spacing w:after="0" w:line="348" w:lineRule="auto"/>
        <w:ind w:firstLine="482"/>
        <w:rPr>
          <w:rFonts w:ascii="宋体" w:hAnsi="宋体" w:cs="宋体"/>
          <w:b/>
          <w:bCs/>
          <w:kern w:val="0"/>
          <w:sz w:val="24"/>
          <w:lang w:val="zh-CN"/>
        </w:rPr>
      </w:pPr>
    </w:p>
    <w:p w14:paraId="7FC86AE8">
      <w:pPr>
        <w:spacing w:line="348" w:lineRule="auto"/>
        <w:ind w:firstLine="482"/>
        <w:rPr>
          <w:rFonts w:ascii="宋体" w:hAnsi="宋体" w:cs="宋体"/>
          <w:b/>
          <w:bCs/>
          <w:kern w:val="0"/>
          <w:sz w:val="24"/>
          <w:lang w:val="zh-CN"/>
        </w:rPr>
      </w:pPr>
    </w:p>
    <w:p w14:paraId="39BE44F7">
      <w:pPr>
        <w:wordWrap w:val="0"/>
        <w:spacing w:line="348" w:lineRule="auto"/>
        <w:ind w:firstLine="482"/>
        <w:rPr>
          <w:rFonts w:ascii="宋体" w:hAnsi="宋体" w:cs="宋体"/>
          <w:b/>
          <w:bCs/>
          <w:kern w:val="0"/>
          <w:sz w:val="24"/>
          <w:lang w:val="zh-CN"/>
        </w:rPr>
      </w:pPr>
    </w:p>
    <w:p w14:paraId="7550017A">
      <w:pPr>
        <w:wordWrap w:val="0"/>
        <w:autoSpaceDE w:val="0"/>
        <w:autoSpaceDN w:val="0"/>
        <w:spacing w:line="348" w:lineRule="auto"/>
        <w:ind w:firstLine="4440" w:firstLineChars="1850"/>
        <w:rPr>
          <w:rFonts w:ascii="宋体" w:hAnsi="宋体" w:cs="宋体"/>
          <w:kern w:val="0"/>
          <w:sz w:val="24"/>
        </w:rPr>
      </w:pPr>
      <w:r>
        <w:rPr>
          <w:rFonts w:hint="eastAsia" w:ascii="宋体" w:hAnsi="宋体" w:cs="宋体"/>
          <w:kern w:val="0"/>
          <w:sz w:val="24"/>
        </w:rPr>
        <w:t>投标人名称（电子签章）：</w:t>
      </w:r>
    </w:p>
    <w:p w14:paraId="55783660">
      <w:pPr>
        <w:wordWrap w:val="0"/>
        <w:autoSpaceDE w:val="0"/>
        <w:autoSpaceDN w:val="0"/>
        <w:spacing w:line="348" w:lineRule="auto"/>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日期：  年  月   日</w:t>
      </w:r>
    </w:p>
    <w:p w14:paraId="479A4E82">
      <w:pPr>
        <w:wordWrap w:val="0"/>
        <w:autoSpaceDE w:val="0"/>
        <w:autoSpaceDN w:val="0"/>
        <w:spacing w:line="348" w:lineRule="auto"/>
        <w:rPr>
          <w:rFonts w:ascii="宋体" w:hAnsi="宋体" w:cs="宋体"/>
          <w:kern w:val="0"/>
          <w:sz w:val="24"/>
          <w:lang w:val="zh-CN"/>
        </w:rPr>
      </w:pPr>
    </w:p>
    <w:p w14:paraId="2C546672">
      <w:pPr>
        <w:wordWrap w:val="0"/>
        <w:autoSpaceDE w:val="0"/>
        <w:autoSpaceDN w:val="0"/>
        <w:spacing w:line="348" w:lineRule="auto"/>
        <w:rPr>
          <w:rFonts w:ascii="宋体" w:hAnsi="宋体" w:cs="宋体"/>
          <w:kern w:val="0"/>
          <w:sz w:val="24"/>
          <w:lang w:val="zh-CN"/>
        </w:rPr>
      </w:pPr>
      <w:r>
        <w:rPr>
          <w:rFonts w:hint="eastAsia" w:ascii="宋体" w:hAnsi="宋体" w:cs="宋体"/>
          <w:kern w:val="0"/>
          <w:sz w:val="24"/>
          <w:lang w:val="zh-CN"/>
        </w:rPr>
        <w:br w:type="page"/>
      </w:r>
    </w:p>
    <w:p w14:paraId="214622BC">
      <w:pPr>
        <w:snapToGrid w:val="0"/>
        <w:spacing w:before="165" w:beforeLines="50" w:after="50"/>
        <w:ind w:left="142"/>
        <w:jc w:val="center"/>
        <w:rPr>
          <w:rFonts w:ascii="宋体" w:hAnsi="宋体" w:cs="宋体"/>
          <w:b/>
          <w:sz w:val="32"/>
          <w:szCs w:val="32"/>
        </w:rPr>
      </w:pPr>
      <w:r>
        <w:rPr>
          <w:rFonts w:hint="eastAsia" w:ascii="宋体" w:hAnsi="宋体" w:cs="宋体"/>
          <w:b/>
          <w:sz w:val="32"/>
          <w:szCs w:val="32"/>
        </w:rPr>
        <w:t>四、对本项目总体要求和理解（如有要求）</w:t>
      </w:r>
    </w:p>
    <w:p w14:paraId="353A4954">
      <w:pPr>
        <w:spacing w:line="360" w:lineRule="auto"/>
        <w:jc w:val="center"/>
        <w:rPr>
          <w:rFonts w:ascii="宋体" w:hAnsi="宋体" w:cs="宋体"/>
          <w:sz w:val="24"/>
        </w:rPr>
      </w:pPr>
      <w:r>
        <w:rPr>
          <w:rFonts w:hint="eastAsia" w:ascii="宋体" w:hAnsi="宋体" w:cs="宋体"/>
          <w:sz w:val="24"/>
        </w:rPr>
        <w:t>（由投标人根据采购需求自行编制）</w:t>
      </w:r>
    </w:p>
    <w:p w14:paraId="7EAC1365">
      <w:pPr>
        <w:snapToGrid w:val="0"/>
        <w:spacing w:line="360" w:lineRule="auto"/>
        <w:ind w:firstLine="5160" w:firstLineChars="2150"/>
        <w:rPr>
          <w:rFonts w:ascii="宋体" w:hAnsi="宋体" w:cs="宋体"/>
          <w:kern w:val="0"/>
          <w:sz w:val="24"/>
          <w:lang w:val="zh-CN"/>
        </w:rPr>
      </w:pPr>
    </w:p>
    <w:p w14:paraId="2086BDE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投标人名称（电子签章）：</w:t>
      </w:r>
    </w:p>
    <w:p w14:paraId="36DD550C">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61B1F9C3">
      <w:pPr>
        <w:snapToGrid w:val="0"/>
        <w:spacing w:before="165" w:beforeLines="50" w:after="50"/>
        <w:ind w:left="142"/>
        <w:jc w:val="center"/>
        <w:rPr>
          <w:rFonts w:ascii="宋体" w:hAnsi="宋体" w:cs="宋体"/>
          <w:b/>
          <w:sz w:val="32"/>
          <w:szCs w:val="32"/>
        </w:rPr>
      </w:pPr>
    </w:p>
    <w:p w14:paraId="1BE4EF5E">
      <w:pPr>
        <w:snapToGrid w:val="0"/>
        <w:spacing w:before="165" w:beforeLines="50" w:after="50"/>
        <w:ind w:left="142"/>
        <w:jc w:val="center"/>
        <w:rPr>
          <w:rFonts w:ascii="宋体" w:hAnsi="宋体" w:cs="宋体"/>
          <w:b/>
          <w:sz w:val="32"/>
          <w:szCs w:val="32"/>
        </w:rPr>
      </w:pPr>
      <w:r>
        <w:rPr>
          <w:rFonts w:hint="eastAsia" w:ascii="宋体" w:hAnsi="宋体" w:cs="宋体"/>
          <w:b/>
          <w:sz w:val="32"/>
          <w:szCs w:val="32"/>
        </w:rPr>
        <w:t>五、产品出厂标准、质量检测报告</w:t>
      </w:r>
    </w:p>
    <w:p w14:paraId="42A92725">
      <w:pPr>
        <w:spacing w:line="360" w:lineRule="auto"/>
        <w:jc w:val="center"/>
        <w:rPr>
          <w:rFonts w:ascii="宋体" w:hAnsi="宋体" w:cs="宋体"/>
          <w:sz w:val="24"/>
        </w:rPr>
      </w:pPr>
      <w:r>
        <w:rPr>
          <w:rFonts w:hint="eastAsia" w:ascii="宋体" w:hAnsi="宋体" w:cs="宋体"/>
          <w:sz w:val="24"/>
        </w:rPr>
        <w:t>（由投标人根据采购需求自行编制）</w:t>
      </w:r>
    </w:p>
    <w:p w14:paraId="3767743E">
      <w:pPr>
        <w:snapToGrid w:val="0"/>
        <w:spacing w:before="165" w:beforeLines="50" w:after="50"/>
        <w:ind w:left="142"/>
        <w:jc w:val="center"/>
        <w:rPr>
          <w:rFonts w:ascii="宋体" w:hAnsi="宋体" w:cs="宋体"/>
          <w:b/>
          <w:sz w:val="32"/>
          <w:szCs w:val="32"/>
        </w:rPr>
      </w:pPr>
    </w:p>
    <w:p w14:paraId="4B7A3C1A">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投标人名称（电子签章）：</w:t>
      </w:r>
    </w:p>
    <w:p w14:paraId="010506E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166B65C1">
      <w:pPr>
        <w:spacing w:line="360" w:lineRule="auto"/>
        <w:jc w:val="center"/>
        <w:rPr>
          <w:rFonts w:ascii="宋体" w:hAnsi="宋体" w:cs="宋体"/>
          <w:b/>
          <w:sz w:val="32"/>
          <w:szCs w:val="32"/>
        </w:rPr>
      </w:pPr>
      <w:r>
        <w:rPr>
          <w:rFonts w:hint="eastAsia" w:ascii="宋体" w:hAnsi="宋体" w:cs="宋体"/>
          <w:b/>
          <w:sz w:val="32"/>
          <w:szCs w:val="32"/>
        </w:rPr>
        <w:t>六、优惠条件及特殊承诺</w:t>
      </w:r>
    </w:p>
    <w:p w14:paraId="0058A427">
      <w:pPr>
        <w:spacing w:line="360" w:lineRule="auto"/>
        <w:jc w:val="center"/>
        <w:rPr>
          <w:rFonts w:ascii="宋体" w:hAnsi="宋体" w:cs="宋体"/>
          <w:sz w:val="24"/>
        </w:rPr>
      </w:pPr>
      <w:r>
        <w:rPr>
          <w:rFonts w:hint="eastAsia" w:ascii="宋体" w:hAnsi="宋体" w:cs="宋体"/>
          <w:sz w:val="24"/>
        </w:rPr>
        <w:t>（由投标人根据采购需求自行编制）</w:t>
      </w:r>
    </w:p>
    <w:p w14:paraId="10A9AF9D">
      <w:pPr>
        <w:spacing w:line="360" w:lineRule="auto"/>
        <w:jc w:val="center"/>
        <w:rPr>
          <w:rFonts w:ascii="宋体" w:hAnsi="宋体" w:cs="宋体"/>
          <w:sz w:val="18"/>
          <w:szCs w:val="18"/>
        </w:rPr>
      </w:pPr>
    </w:p>
    <w:p w14:paraId="6870698B">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0F36E6A1">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64FA61A7">
      <w:pPr>
        <w:snapToGrid w:val="0"/>
        <w:spacing w:before="165" w:beforeLines="50" w:after="50"/>
        <w:ind w:left="142"/>
        <w:jc w:val="center"/>
        <w:rPr>
          <w:rFonts w:ascii="宋体" w:hAnsi="宋体" w:cs="宋体"/>
          <w:b/>
          <w:sz w:val="32"/>
          <w:szCs w:val="32"/>
        </w:rPr>
      </w:pPr>
    </w:p>
    <w:p w14:paraId="18F276AA">
      <w:pPr>
        <w:autoSpaceDE w:val="0"/>
        <w:autoSpaceDN w:val="0"/>
        <w:spacing w:line="360" w:lineRule="auto"/>
        <w:ind w:firstLine="120"/>
        <w:rPr>
          <w:rFonts w:ascii="宋体" w:hAnsi="宋体" w:cs="宋体"/>
          <w:sz w:val="24"/>
        </w:rPr>
      </w:pPr>
    </w:p>
    <w:p w14:paraId="7D2BEF9E">
      <w:pPr>
        <w:spacing w:line="360" w:lineRule="auto"/>
        <w:jc w:val="center"/>
        <w:rPr>
          <w:rFonts w:ascii="宋体" w:hAnsi="宋体" w:cs="宋体"/>
          <w:b/>
          <w:sz w:val="32"/>
          <w:szCs w:val="32"/>
        </w:rPr>
      </w:pPr>
      <w:r>
        <w:rPr>
          <w:rFonts w:hint="eastAsia" w:ascii="宋体" w:hAnsi="宋体" w:cs="宋体"/>
          <w:b/>
          <w:sz w:val="32"/>
          <w:szCs w:val="32"/>
        </w:rPr>
        <w:t>七、认为需要的其他技术文件或说明</w:t>
      </w:r>
    </w:p>
    <w:p w14:paraId="5680E496">
      <w:pPr>
        <w:spacing w:line="360" w:lineRule="auto"/>
        <w:jc w:val="center"/>
        <w:rPr>
          <w:rFonts w:ascii="宋体" w:hAnsi="宋体" w:cs="宋体"/>
          <w:sz w:val="24"/>
        </w:rPr>
      </w:pPr>
      <w:r>
        <w:rPr>
          <w:rFonts w:hint="eastAsia" w:ascii="宋体" w:hAnsi="宋体" w:cs="宋体"/>
          <w:sz w:val="24"/>
        </w:rPr>
        <w:t>（由投标人根据采购需求自行编制）</w:t>
      </w:r>
    </w:p>
    <w:p w14:paraId="55A54D9C">
      <w:pPr>
        <w:spacing w:line="360" w:lineRule="auto"/>
        <w:jc w:val="center"/>
        <w:rPr>
          <w:rFonts w:ascii="宋体" w:hAnsi="宋体" w:cs="宋体"/>
          <w:sz w:val="24"/>
        </w:rPr>
      </w:pPr>
    </w:p>
    <w:p w14:paraId="0FB3B76E">
      <w:pPr>
        <w:autoSpaceDE w:val="0"/>
        <w:autoSpaceDN w:val="0"/>
        <w:spacing w:line="360" w:lineRule="auto"/>
        <w:ind w:firstLine="4800" w:firstLineChars="2000"/>
        <w:rPr>
          <w:rFonts w:ascii="宋体" w:hAnsi="宋体" w:cs="宋体"/>
          <w:sz w:val="24"/>
        </w:rPr>
      </w:pPr>
      <w:r>
        <w:rPr>
          <w:rFonts w:hint="eastAsia" w:ascii="宋体" w:hAnsi="宋体" w:cs="宋体"/>
          <w:kern w:val="0"/>
          <w:sz w:val="24"/>
        </w:rPr>
        <w:t>投标人名称（电子</w:t>
      </w:r>
      <w:r>
        <w:rPr>
          <w:rFonts w:hint="eastAsia" w:ascii="宋体" w:hAnsi="宋体" w:cs="宋体"/>
          <w:kern w:val="0"/>
          <w:sz w:val="24"/>
          <w:lang w:val="zh-CN"/>
        </w:rPr>
        <w:t>签章</w:t>
      </w:r>
      <w:r>
        <w:rPr>
          <w:rFonts w:hint="eastAsia" w:ascii="宋体" w:hAnsi="宋体" w:cs="宋体"/>
          <w:kern w:val="0"/>
          <w:sz w:val="24"/>
        </w:rPr>
        <w:t xml:space="preserve">）：                       </w:t>
      </w:r>
    </w:p>
    <w:p w14:paraId="623FC6C0">
      <w:pPr>
        <w:autoSpaceDE w:val="0"/>
        <w:autoSpaceDN w:val="0"/>
        <w:spacing w:line="360" w:lineRule="auto"/>
        <w:jc w:val="center"/>
        <w:rPr>
          <w:rFonts w:ascii="宋体" w:hAnsi="宋体" w:cs="宋体"/>
          <w:b/>
          <w:bCs/>
          <w:sz w:val="30"/>
          <w:szCs w:val="30"/>
        </w:rPr>
      </w:pPr>
      <w:r>
        <w:rPr>
          <w:rFonts w:hint="eastAsia" w:ascii="宋体" w:hAnsi="宋体" w:cs="宋体"/>
          <w:kern w:val="0"/>
          <w:sz w:val="24"/>
          <w:lang w:val="zh-CN"/>
        </w:rPr>
        <w:t>日期：  年  月   日</w:t>
      </w:r>
    </w:p>
    <w:p w14:paraId="21A60CAF">
      <w:pPr>
        <w:widowControl/>
        <w:jc w:val="left"/>
        <w:rPr>
          <w:rFonts w:ascii="宋体" w:hAnsi="宋体" w:cs="宋体"/>
          <w:b/>
          <w:bCs/>
          <w:sz w:val="24"/>
        </w:rPr>
        <w:sectPr>
          <w:pgSz w:w="11906" w:h="16838"/>
          <w:pgMar w:top="1134" w:right="1134" w:bottom="1134" w:left="1134" w:header="720" w:footer="720" w:gutter="0"/>
          <w:cols w:space="720" w:num="1"/>
          <w:docGrid w:type="lines" w:linePitch="331" w:charSpace="0"/>
        </w:sectPr>
      </w:pPr>
    </w:p>
    <w:p w14:paraId="5BD28482">
      <w:pPr>
        <w:pStyle w:val="18"/>
        <w:jc w:val="center"/>
        <w:outlineLvl w:val="1"/>
        <w:rPr>
          <w:rFonts w:hAnsi="宋体" w:cs="宋体"/>
          <w:b/>
          <w:bCs/>
          <w:sz w:val="28"/>
          <w:szCs w:val="28"/>
        </w:rPr>
      </w:pPr>
      <w:bookmarkStart w:id="348" w:name="_Toc3419"/>
      <w:bookmarkStart w:id="349" w:name="_Toc11438"/>
      <w:bookmarkStart w:id="350" w:name="_Toc89076014"/>
      <w:r>
        <w:rPr>
          <w:rFonts w:hint="eastAsia" w:hAnsi="宋体" w:cs="宋体"/>
          <w:b/>
          <w:bCs/>
          <w:sz w:val="28"/>
          <w:szCs w:val="28"/>
        </w:rPr>
        <w:t>第四节 报价文件格式</w:t>
      </w:r>
      <w:bookmarkEnd w:id="348"/>
      <w:bookmarkEnd w:id="349"/>
      <w:bookmarkEnd w:id="350"/>
    </w:p>
    <w:p w14:paraId="6F1F9374">
      <w:pPr>
        <w:snapToGrid w:val="0"/>
        <w:spacing w:before="165" w:beforeLines="50" w:after="50" w:line="400" w:lineRule="exact"/>
        <w:rPr>
          <w:rFonts w:ascii="宋体" w:hAnsi="宋体" w:cs="宋体"/>
          <w:bCs/>
          <w:sz w:val="32"/>
          <w:szCs w:val="20"/>
        </w:rPr>
      </w:pPr>
      <w:r>
        <w:rPr>
          <w:rFonts w:hint="eastAsia" w:ascii="宋体" w:hAnsi="宋体" w:cs="宋体"/>
          <w:bCs/>
        </w:rPr>
        <w:t>电子投标文件</w:t>
      </w:r>
    </w:p>
    <w:p w14:paraId="0D97F320">
      <w:pPr>
        <w:snapToGrid w:val="0"/>
        <w:spacing w:before="165" w:beforeLines="50" w:after="50" w:line="400" w:lineRule="exact"/>
        <w:jc w:val="center"/>
        <w:rPr>
          <w:rFonts w:ascii="宋体" w:hAnsi="宋体" w:cs="宋体"/>
          <w:bCs/>
          <w:sz w:val="24"/>
          <w:szCs w:val="20"/>
        </w:rPr>
      </w:pPr>
    </w:p>
    <w:p w14:paraId="55F94429">
      <w:pPr>
        <w:snapToGrid w:val="0"/>
        <w:spacing w:before="165" w:beforeLines="50" w:after="50" w:line="400" w:lineRule="exact"/>
        <w:jc w:val="center"/>
        <w:rPr>
          <w:rFonts w:ascii="宋体" w:hAnsi="宋体" w:cs="宋体"/>
          <w:b/>
          <w:bCs/>
          <w:sz w:val="32"/>
          <w:szCs w:val="32"/>
        </w:rPr>
      </w:pPr>
      <w:r>
        <w:rPr>
          <w:rFonts w:hint="eastAsia" w:ascii="宋体" w:hAnsi="宋体" w:cs="宋体"/>
          <w:b/>
          <w:bCs/>
          <w:sz w:val="32"/>
          <w:szCs w:val="32"/>
        </w:rPr>
        <w:t>报价文件（封面）</w:t>
      </w:r>
    </w:p>
    <w:p w14:paraId="025A1544">
      <w:pPr>
        <w:snapToGrid w:val="0"/>
        <w:spacing w:before="165" w:beforeLines="50" w:after="50" w:line="400" w:lineRule="exact"/>
        <w:rPr>
          <w:rFonts w:ascii="宋体" w:hAnsi="宋体" w:cs="宋体"/>
          <w:bCs/>
          <w:sz w:val="24"/>
          <w:szCs w:val="20"/>
        </w:rPr>
      </w:pPr>
    </w:p>
    <w:p w14:paraId="42A761CE">
      <w:pPr>
        <w:snapToGrid w:val="0"/>
        <w:spacing w:before="165" w:beforeLines="50" w:after="50" w:line="400" w:lineRule="exact"/>
        <w:rPr>
          <w:rFonts w:ascii="宋体" w:hAnsi="宋体" w:cs="宋体"/>
          <w:bCs/>
          <w:sz w:val="24"/>
          <w:szCs w:val="20"/>
        </w:rPr>
      </w:pPr>
    </w:p>
    <w:p w14:paraId="61F087BA">
      <w:pPr>
        <w:snapToGrid w:val="0"/>
        <w:spacing w:before="165" w:beforeLines="50" w:after="50" w:line="400" w:lineRule="exact"/>
        <w:rPr>
          <w:rFonts w:ascii="宋体" w:hAnsi="宋体" w:cs="宋体"/>
          <w:bCs/>
          <w:sz w:val="24"/>
          <w:szCs w:val="20"/>
        </w:rPr>
      </w:pPr>
    </w:p>
    <w:p w14:paraId="79194E91">
      <w:pPr>
        <w:snapToGrid w:val="0"/>
        <w:spacing w:before="165" w:beforeLines="50" w:after="50" w:line="400" w:lineRule="exact"/>
        <w:rPr>
          <w:rFonts w:ascii="宋体" w:hAnsi="宋体" w:cs="宋体"/>
          <w:bCs/>
          <w:sz w:val="24"/>
          <w:szCs w:val="20"/>
        </w:rPr>
      </w:pPr>
    </w:p>
    <w:p w14:paraId="7FBD1F9E">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项目名称：</w:t>
      </w:r>
    </w:p>
    <w:p w14:paraId="3F453BEB">
      <w:pPr>
        <w:snapToGrid w:val="0"/>
        <w:spacing w:before="165" w:beforeLines="50" w:after="50" w:line="400" w:lineRule="exact"/>
        <w:ind w:firstLine="360" w:firstLineChars="150"/>
        <w:rPr>
          <w:rFonts w:ascii="宋体" w:hAnsi="宋体" w:cs="宋体"/>
          <w:bCs/>
          <w:sz w:val="24"/>
        </w:rPr>
      </w:pPr>
    </w:p>
    <w:p w14:paraId="20E92821">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14:paraId="6B030019">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所投分标：</w:t>
      </w:r>
    </w:p>
    <w:p w14:paraId="4E1ADDBD">
      <w:pPr>
        <w:snapToGrid w:val="0"/>
        <w:spacing w:before="165" w:beforeLines="50" w:after="50" w:line="400" w:lineRule="exact"/>
        <w:ind w:firstLine="360" w:firstLineChars="150"/>
        <w:rPr>
          <w:rFonts w:ascii="宋体" w:hAnsi="宋体" w:cs="宋体"/>
          <w:bCs/>
          <w:sz w:val="24"/>
        </w:rPr>
      </w:pPr>
    </w:p>
    <w:p w14:paraId="08EC068E">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投标人名称：</w:t>
      </w:r>
    </w:p>
    <w:p w14:paraId="6FC32CE8">
      <w:pPr>
        <w:snapToGrid w:val="0"/>
        <w:spacing w:before="165" w:beforeLines="50" w:after="50" w:line="400" w:lineRule="exact"/>
        <w:ind w:firstLine="360" w:firstLineChars="150"/>
        <w:rPr>
          <w:rFonts w:ascii="宋体" w:hAnsi="宋体" w:cs="宋体"/>
          <w:bCs/>
          <w:sz w:val="24"/>
        </w:rPr>
      </w:pPr>
    </w:p>
    <w:p w14:paraId="78F7E6FD">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投标人地址：</w:t>
      </w:r>
    </w:p>
    <w:p w14:paraId="2BA0552B">
      <w:pPr>
        <w:pStyle w:val="9"/>
        <w:snapToGrid w:val="0"/>
        <w:spacing w:before="50" w:after="50" w:line="400" w:lineRule="exact"/>
        <w:ind w:firstLine="960" w:firstLineChars="400"/>
        <w:rPr>
          <w:rFonts w:ascii="宋体" w:hAnsi="宋体" w:cs="宋体"/>
          <w:bCs/>
          <w:sz w:val="24"/>
          <w:szCs w:val="24"/>
        </w:rPr>
      </w:pPr>
    </w:p>
    <w:p w14:paraId="66619C78">
      <w:pPr>
        <w:snapToGrid w:val="0"/>
        <w:spacing w:before="165" w:beforeLines="50" w:after="50" w:line="400" w:lineRule="exact"/>
        <w:rPr>
          <w:rFonts w:ascii="宋体" w:hAnsi="宋体" w:cs="宋体"/>
          <w:sz w:val="24"/>
        </w:rPr>
      </w:pPr>
      <w:r>
        <w:rPr>
          <w:rFonts w:hint="eastAsia" w:ascii="宋体" w:hAnsi="宋体" w:cs="宋体"/>
          <w:sz w:val="24"/>
        </w:rPr>
        <w:t xml:space="preserve">                                                       年  月  日</w:t>
      </w:r>
    </w:p>
    <w:p w14:paraId="03DC2383">
      <w:pPr>
        <w:widowControl/>
        <w:jc w:val="left"/>
        <w:rPr>
          <w:rFonts w:ascii="宋体" w:hAnsi="宋体" w:cs="宋体"/>
          <w:sz w:val="24"/>
        </w:rPr>
        <w:sectPr>
          <w:pgSz w:w="11906" w:h="16838"/>
          <w:pgMar w:top="1134" w:right="1134" w:bottom="1134" w:left="1134" w:header="720" w:footer="720" w:gutter="0"/>
          <w:cols w:space="720" w:num="1"/>
          <w:docGrid w:type="lines" w:linePitch="331" w:charSpace="0"/>
        </w:sectPr>
      </w:pPr>
    </w:p>
    <w:p w14:paraId="23448E39">
      <w:pPr>
        <w:rPr>
          <w:rFonts w:ascii="宋体" w:hAnsi="宋体" w:cs="宋体"/>
        </w:rPr>
      </w:pPr>
    </w:p>
    <w:p w14:paraId="0349E6ED">
      <w:pPr>
        <w:snapToGrid w:val="0"/>
        <w:spacing w:before="165" w:beforeLines="50" w:after="50" w:line="400" w:lineRule="exact"/>
        <w:jc w:val="center"/>
        <w:rPr>
          <w:rFonts w:ascii="宋体" w:hAnsi="宋体" w:cs="宋体"/>
          <w:b/>
          <w:bCs/>
          <w:sz w:val="32"/>
          <w:szCs w:val="32"/>
        </w:rPr>
      </w:pPr>
      <w:r>
        <w:rPr>
          <w:rFonts w:hint="eastAsia" w:ascii="宋体" w:hAnsi="宋体" w:cs="宋体"/>
          <w:b/>
          <w:bCs/>
          <w:sz w:val="32"/>
          <w:szCs w:val="32"/>
        </w:rPr>
        <w:t>报价文件目录</w:t>
      </w:r>
    </w:p>
    <w:p w14:paraId="2891F0AF">
      <w:pPr>
        <w:rPr>
          <w:rFonts w:ascii="宋体" w:hAnsi="宋体" w:cs="宋体"/>
        </w:rPr>
      </w:pPr>
    </w:p>
    <w:p w14:paraId="3F456DD1">
      <w:pPr>
        <w:rPr>
          <w:rFonts w:ascii="宋体" w:hAnsi="宋体" w:cs="宋体"/>
          <w:kern w:val="0"/>
          <w:sz w:val="24"/>
        </w:rPr>
      </w:pPr>
      <w:r>
        <w:rPr>
          <w:rFonts w:hint="eastAsia" w:ascii="宋体" w:hAnsi="宋体" w:cs="宋体"/>
          <w:kern w:val="0"/>
          <w:sz w:val="24"/>
        </w:rPr>
        <w:t>一、投标函………………………………………………………（页码）</w:t>
      </w:r>
    </w:p>
    <w:p w14:paraId="72E98CD9">
      <w:pPr>
        <w:rPr>
          <w:rFonts w:ascii="宋体" w:hAnsi="宋体" w:cs="宋体"/>
          <w:kern w:val="0"/>
          <w:sz w:val="24"/>
        </w:rPr>
      </w:pPr>
      <w:r>
        <w:rPr>
          <w:rFonts w:hint="eastAsia" w:ascii="宋体" w:hAnsi="宋体" w:cs="宋体"/>
          <w:kern w:val="0"/>
          <w:sz w:val="24"/>
        </w:rPr>
        <w:t>二、开标一览表…………………………………………………（页码）</w:t>
      </w:r>
    </w:p>
    <w:p w14:paraId="42D7ED71">
      <w:pPr>
        <w:spacing w:line="360" w:lineRule="auto"/>
        <w:rPr>
          <w:rFonts w:ascii="宋体" w:hAnsi="宋体" w:cs="宋体"/>
          <w:sz w:val="24"/>
        </w:rPr>
      </w:pPr>
      <w:r>
        <w:rPr>
          <w:rFonts w:hint="eastAsia" w:ascii="宋体" w:hAnsi="宋体" w:cs="宋体"/>
          <w:kern w:val="0"/>
          <w:sz w:val="24"/>
        </w:rPr>
        <w:t>三、中小企业声明函……………………………………………（页码）</w:t>
      </w:r>
    </w:p>
    <w:p w14:paraId="6068BC08">
      <w:pPr>
        <w:widowControl/>
        <w:jc w:val="left"/>
        <w:rPr>
          <w:rFonts w:ascii="宋体" w:hAnsi="宋体" w:cs="宋体"/>
          <w:sz w:val="30"/>
          <w:szCs w:val="20"/>
        </w:rPr>
        <w:sectPr>
          <w:pgSz w:w="11906" w:h="16838"/>
          <w:pgMar w:top="1134" w:right="1134" w:bottom="1134" w:left="1134" w:header="720" w:footer="720" w:gutter="0"/>
          <w:cols w:space="720" w:num="1"/>
          <w:docGrid w:type="lines" w:linePitch="331" w:charSpace="0"/>
        </w:sectPr>
      </w:pPr>
    </w:p>
    <w:p w14:paraId="6347A2A1">
      <w:pPr>
        <w:pStyle w:val="18"/>
        <w:spacing w:line="500" w:lineRule="exact"/>
        <w:jc w:val="center"/>
        <w:rPr>
          <w:rFonts w:hAnsi="宋体" w:cs="宋体"/>
          <w:b/>
          <w:bCs/>
          <w:sz w:val="30"/>
          <w:szCs w:val="30"/>
        </w:rPr>
      </w:pPr>
      <w:r>
        <w:rPr>
          <w:rFonts w:hint="eastAsia" w:hAnsi="宋体" w:cs="宋体"/>
          <w:b/>
          <w:bCs/>
          <w:sz w:val="30"/>
          <w:szCs w:val="30"/>
        </w:rPr>
        <w:t>一、投标函</w:t>
      </w:r>
    </w:p>
    <w:p w14:paraId="4E3DC786">
      <w:pPr>
        <w:pStyle w:val="18"/>
        <w:spacing w:line="440" w:lineRule="exact"/>
        <w:ind w:firstLine="420" w:firstLineChars="200"/>
        <w:rPr>
          <w:rFonts w:hAnsi="宋体" w:cs="宋体"/>
        </w:rPr>
      </w:pPr>
      <w:r>
        <w:rPr>
          <w:rFonts w:hint="eastAsia" w:hAnsi="宋体" w:cs="宋体"/>
        </w:rPr>
        <w:t>致：</w:t>
      </w:r>
      <w:r>
        <w:rPr>
          <w:rFonts w:hint="eastAsia" w:hAnsi="宋体" w:cs="宋体"/>
          <w:u w:val="single"/>
        </w:rPr>
        <w:t>南宁市建昶建设工程监理咨询有限责任公司　</w:t>
      </w:r>
    </w:p>
    <w:p w14:paraId="72671A3C">
      <w:pPr>
        <w:pStyle w:val="18"/>
        <w:spacing w:line="440" w:lineRule="exact"/>
        <w:ind w:firstLine="420" w:firstLineChars="200"/>
        <w:rPr>
          <w:rFonts w:hAnsi="宋体" w:cs="宋体"/>
        </w:rPr>
      </w:pPr>
      <w:r>
        <w:rPr>
          <w:rFonts w:hint="eastAsia" w:hAnsi="宋体" w:cs="宋体"/>
        </w:rPr>
        <w:t>我方已仔细阅读了贵方组织的</w:t>
      </w:r>
      <w:bookmarkStart w:id="351" w:name="PO_3000001867_PM002_6"/>
      <w:r>
        <w:rPr>
          <w:rFonts w:hint="eastAsia" w:hAnsi="宋体" w:cs="宋体"/>
        </w:rPr>
        <w:t xml:space="preserve"> </w:t>
      </w:r>
      <w:r>
        <w:rPr>
          <w:rFonts w:hint="eastAsia" w:hAnsi="宋体" w:cs="宋体"/>
          <w:u w:val="single"/>
        </w:rPr>
        <w:t xml:space="preserve">               </w:t>
      </w:r>
      <w:bookmarkEnd w:id="351"/>
      <w:r>
        <w:rPr>
          <w:rFonts w:hint="eastAsia" w:hAnsi="宋体" w:cs="宋体"/>
        </w:rPr>
        <w:t>项目（项目编号：</w:t>
      </w:r>
      <w:bookmarkStart w:id="352" w:name="PO_3000001867_PM001_6"/>
      <w:r>
        <w:rPr>
          <w:rFonts w:hint="eastAsia" w:hAnsi="宋体" w:cs="宋体"/>
        </w:rPr>
        <w:t xml:space="preserve"> </w:t>
      </w:r>
      <w:r>
        <w:rPr>
          <w:rFonts w:hint="eastAsia" w:hAnsi="宋体" w:cs="宋体"/>
          <w:u w:val="single"/>
        </w:rPr>
        <w:t xml:space="preserve">           </w:t>
      </w:r>
      <w:bookmarkEnd w:id="352"/>
      <w:r>
        <w:rPr>
          <w:rFonts w:hint="eastAsia" w:hAnsi="宋体" w:cs="宋体"/>
        </w:rPr>
        <w:t xml:space="preserve">）的招标文件的全部内容，授权（全权代表姓名） （职务、职称）为全权代表，现正式递交下述文件参加贵方组织的本次政府采购活动： </w:t>
      </w:r>
    </w:p>
    <w:p w14:paraId="2C7BAE28">
      <w:pPr>
        <w:pStyle w:val="18"/>
        <w:spacing w:line="440" w:lineRule="exact"/>
        <w:ind w:firstLine="420" w:firstLineChars="200"/>
        <w:rPr>
          <w:rFonts w:hAnsi="宋体" w:cs="宋体"/>
        </w:rPr>
      </w:pPr>
      <w:r>
        <w:rPr>
          <w:rFonts w:hint="eastAsia" w:hAnsi="宋体" w:cs="宋体"/>
        </w:rPr>
        <w:t>一、报价文件电子版一份（包含按投标人须知前附表要求提交的全部文件）；</w:t>
      </w:r>
    </w:p>
    <w:p w14:paraId="172813E2">
      <w:pPr>
        <w:pStyle w:val="18"/>
        <w:spacing w:line="440" w:lineRule="exact"/>
        <w:ind w:firstLine="482"/>
        <w:rPr>
          <w:rFonts w:hAnsi="宋体" w:cs="宋体"/>
        </w:rPr>
      </w:pPr>
      <w:r>
        <w:rPr>
          <w:rFonts w:hint="eastAsia" w:hAnsi="宋体" w:cs="宋体"/>
        </w:rPr>
        <w:t>二、资格文件电子版一份（包含按投标人须知前附表要求提交的全部文件）；</w:t>
      </w:r>
    </w:p>
    <w:p w14:paraId="0F3E3D5F">
      <w:pPr>
        <w:pStyle w:val="18"/>
        <w:spacing w:line="440" w:lineRule="exact"/>
        <w:ind w:firstLine="482"/>
        <w:rPr>
          <w:rFonts w:hAnsi="宋体" w:cs="宋体"/>
        </w:rPr>
      </w:pPr>
      <w:r>
        <w:rPr>
          <w:rFonts w:hint="eastAsia" w:hAnsi="宋体" w:cs="宋体"/>
        </w:rPr>
        <w:t>三、技术文件电子版一份（包含按投标人须知前附表要求提交的全部文件）；</w:t>
      </w:r>
    </w:p>
    <w:p w14:paraId="2A464E50">
      <w:pPr>
        <w:pStyle w:val="18"/>
        <w:spacing w:line="440" w:lineRule="exact"/>
        <w:ind w:firstLine="482"/>
        <w:rPr>
          <w:rFonts w:hAnsi="宋体" w:cs="宋体"/>
        </w:rPr>
      </w:pPr>
      <w:r>
        <w:rPr>
          <w:rFonts w:hint="eastAsia" w:hAnsi="宋体" w:cs="宋体"/>
        </w:rPr>
        <w:t>四、商务文件电子版一份（包含按投标人须知前附表要求提交的全部文件）；</w:t>
      </w:r>
    </w:p>
    <w:p w14:paraId="2E1F66D4">
      <w:pPr>
        <w:pStyle w:val="18"/>
        <w:spacing w:line="440" w:lineRule="exact"/>
        <w:ind w:firstLine="482"/>
        <w:rPr>
          <w:rFonts w:hAnsi="宋体" w:cs="宋体"/>
        </w:rPr>
      </w:pPr>
      <w:r>
        <w:rPr>
          <w:rFonts w:hint="eastAsia" w:hAnsi="宋体" w:cs="宋体"/>
        </w:rPr>
        <w:t>据此函，签字人兹宣布：</w:t>
      </w:r>
    </w:p>
    <w:p w14:paraId="430CC7D5">
      <w:pPr>
        <w:pStyle w:val="18"/>
        <w:spacing w:line="440" w:lineRule="exact"/>
        <w:ind w:firstLine="420" w:firstLineChars="200"/>
        <w:rPr>
          <w:rFonts w:hAnsi="宋体" w:cs="宋体"/>
        </w:rPr>
      </w:pPr>
      <w:r>
        <w:rPr>
          <w:rFonts w:hint="eastAsia" w:hAnsi="宋体" w:cs="宋体"/>
        </w:rPr>
        <w:t>1、我方愿意以（大写）人民币     元 (￥       元）的投标总报价，提交货物成果时间（无分标时填写），提供本项目招标文件第二章“货物需求”中的相应的采购内容。</w:t>
      </w:r>
    </w:p>
    <w:p w14:paraId="3D95575B">
      <w:pPr>
        <w:pStyle w:val="18"/>
        <w:spacing w:line="440" w:lineRule="exact"/>
        <w:ind w:firstLine="420" w:firstLineChars="200"/>
        <w:rPr>
          <w:rFonts w:hAnsi="宋体" w:cs="宋体"/>
        </w:rPr>
      </w:pPr>
      <w:r>
        <w:rPr>
          <w:rFonts w:hint="eastAsia" w:hAnsi="宋体" w:cs="宋体"/>
        </w:rPr>
        <w:t>其中（有分标时填写）：</w:t>
      </w:r>
    </w:p>
    <w:p w14:paraId="519D86D0">
      <w:pPr>
        <w:pStyle w:val="18"/>
        <w:spacing w:line="360" w:lineRule="exact"/>
        <w:ind w:firstLine="420" w:firstLineChars="200"/>
        <w:rPr>
          <w:rFonts w:hAnsi="宋体" w:cs="宋体"/>
          <w:u w:val="single"/>
        </w:rPr>
      </w:pPr>
      <w:r>
        <w:rPr>
          <w:rFonts w:hint="eastAsia" w:hAnsi="宋体" w:cs="宋体"/>
        </w:rPr>
        <w:t>分标报价为（大写）人民币元 (￥元），提交货物成果时间：</w:t>
      </w:r>
    </w:p>
    <w:p w14:paraId="092710BD">
      <w:pPr>
        <w:pStyle w:val="18"/>
        <w:spacing w:line="360" w:lineRule="exact"/>
        <w:ind w:firstLine="420" w:firstLineChars="200"/>
        <w:rPr>
          <w:rFonts w:hAnsi="宋体" w:cs="宋体"/>
          <w:u w:val="single"/>
        </w:rPr>
      </w:pPr>
      <w:r>
        <w:rPr>
          <w:rFonts w:hint="eastAsia" w:hAnsi="宋体" w:cs="宋体"/>
        </w:rPr>
        <w:t>分标报价为（大写）人民币元 (￥元），提交货物成果时间：</w:t>
      </w:r>
    </w:p>
    <w:p w14:paraId="66037BA3">
      <w:pPr>
        <w:pStyle w:val="18"/>
        <w:spacing w:line="360" w:lineRule="exact"/>
        <w:ind w:firstLine="420" w:firstLineChars="200"/>
        <w:rPr>
          <w:rFonts w:hAnsi="宋体" w:cs="宋体"/>
          <w:u w:val="single"/>
        </w:rPr>
      </w:pPr>
      <w:r>
        <w:rPr>
          <w:rFonts w:hint="eastAsia" w:hAnsi="宋体" w:cs="宋体"/>
        </w:rPr>
        <w:t>......</w:t>
      </w:r>
    </w:p>
    <w:p w14:paraId="2A904E6D">
      <w:pPr>
        <w:pStyle w:val="18"/>
        <w:spacing w:line="360" w:lineRule="exact"/>
        <w:ind w:firstLine="420" w:firstLineChars="200"/>
        <w:rPr>
          <w:rFonts w:hAnsi="宋体" w:cs="宋体"/>
          <w:u w:val="single"/>
        </w:rPr>
      </w:pPr>
      <w:r>
        <w:rPr>
          <w:rFonts w:hint="eastAsia" w:hAnsi="宋体" w:cs="宋体"/>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44E10FBE">
      <w:pPr>
        <w:pStyle w:val="18"/>
        <w:spacing w:line="360" w:lineRule="exact"/>
        <w:ind w:firstLine="420" w:firstLineChars="200"/>
        <w:rPr>
          <w:rFonts w:hAnsi="宋体" w:cs="宋体"/>
          <w:u w:val="single"/>
        </w:rPr>
      </w:pPr>
      <w:r>
        <w:rPr>
          <w:rFonts w:hint="eastAsia" w:hAnsi="宋体" w:cs="宋体"/>
        </w:rPr>
        <w:t>3、我方所递交的投标文件及有关资料都是内容完整、真实和准确的。</w:t>
      </w:r>
    </w:p>
    <w:p w14:paraId="7DD929AD">
      <w:pPr>
        <w:pStyle w:val="18"/>
        <w:spacing w:line="440" w:lineRule="exact"/>
        <w:ind w:firstLine="482"/>
        <w:rPr>
          <w:rFonts w:hAnsi="宋体" w:cs="宋体"/>
        </w:rPr>
      </w:pPr>
      <w:r>
        <w:rPr>
          <w:rFonts w:hint="eastAsia" w:hAnsi="宋体" w:cs="宋体"/>
        </w:rPr>
        <w:t>4、</w:t>
      </w:r>
      <w:r>
        <w:rPr>
          <w:rFonts w:hint="eastAsia" w:hAnsi="宋体" w:cs="宋体"/>
          <w:szCs w:val="21"/>
        </w:rPr>
        <w:t>如本项目采购内容涉及须符合国家强制规定的，我方承诺我方本次投标（包括资格条件和所投产品）均符合国家有关强制规定。</w:t>
      </w:r>
    </w:p>
    <w:p w14:paraId="6BF940DC">
      <w:pPr>
        <w:pStyle w:val="18"/>
        <w:spacing w:line="440" w:lineRule="exact"/>
        <w:ind w:firstLine="420" w:firstLineChars="200"/>
        <w:rPr>
          <w:rFonts w:hAnsi="宋体" w:cs="宋体"/>
        </w:rPr>
      </w:pPr>
      <w:r>
        <w:rPr>
          <w:rFonts w:hint="eastAsia" w:hAnsi="宋体" w:cs="宋体"/>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3FD7B4E4">
      <w:pPr>
        <w:pStyle w:val="18"/>
        <w:spacing w:line="440" w:lineRule="exact"/>
        <w:ind w:firstLine="420" w:firstLineChars="200"/>
        <w:rPr>
          <w:rFonts w:hAnsi="宋体" w:cs="宋体"/>
        </w:rPr>
      </w:pPr>
      <w:r>
        <w:rPr>
          <w:rFonts w:hint="eastAsia" w:hAnsi="宋体" w:cs="宋体"/>
        </w:rPr>
        <w:t>6、我方已详细审核招标文件，我方知道必须放弃提出含糊不清或误解问题的权利。</w:t>
      </w:r>
    </w:p>
    <w:p w14:paraId="6F282D9A">
      <w:pPr>
        <w:pStyle w:val="18"/>
        <w:spacing w:line="440" w:lineRule="exact"/>
        <w:ind w:firstLine="420" w:firstLineChars="200"/>
        <w:rPr>
          <w:rFonts w:hAnsi="宋体" w:cs="宋体"/>
        </w:rPr>
      </w:pPr>
      <w:r>
        <w:rPr>
          <w:rFonts w:hint="eastAsia" w:hAnsi="宋体" w:cs="宋体"/>
        </w:rPr>
        <w:t>7、我方同意应贵方要求提供与本投标有关的任何数据或资料。若贵方需要，我方愿意提供我方作出的一切承诺的证明材料。</w:t>
      </w:r>
    </w:p>
    <w:p w14:paraId="7BFA78A8">
      <w:pPr>
        <w:pStyle w:val="18"/>
        <w:spacing w:line="440" w:lineRule="exact"/>
        <w:ind w:firstLine="420" w:firstLineChars="200"/>
        <w:rPr>
          <w:rFonts w:hAnsi="宋体" w:cs="宋体"/>
        </w:rPr>
      </w:pPr>
      <w:r>
        <w:rPr>
          <w:rFonts w:hint="eastAsia" w:hAnsi="宋体" w:cs="宋体"/>
        </w:rPr>
        <w:t>8、我方完全理解贵方不一定接受投标报价最低的投标人为中标供应商的行为。</w:t>
      </w:r>
    </w:p>
    <w:p w14:paraId="065D6BA1">
      <w:pPr>
        <w:pStyle w:val="18"/>
        <w:spacing w:line="440" w:lineRule="exact"/>
        <w:ind w:firstLine="420" w:firstLineChars="200"/>
        <w:rPr>
          <w:rFonts w:hAnsi="宋体" w:cs="宋体"/>
        </w:rPr>
      </w:pPr>
      <w:r>
        <w:rPr>
          <w:rFonts w:hint="eastAsia" w:hAnsi="宋体" w:cs="宋体"/>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77E6C7B">
      <w:pPr>
        <w:pStyle w:val="18"/>
        <w:numPr>
          <w:ilvl w:val="0"/>
          <w:numId w:val="5"/>
        </w:numPr>
        <w:spacing w:line="440" w:lineRule="exact"/>
        <w:rPr>
          <w:rFonts w:hAnsi="宋体" w:cs="宋体"/>
        </w:rPr>
      </w:pPr>
      <w:r>
        <w:rPr>
          <w:rFonts w:hint="eastAsia" w:hAnsi="宋体" w:cs="宋体"/>
        </w:rPr>
        <w:t>提供虚假材料谋取中标、成交的；</w:t>
      </w:r>
    </w:p>
    <w:p w14:paraId="03632E7C">
      <w:pPr>
        <w:pStyle w:val="18"/>
        <w:numPr>
          <w:ilvl w:val="0"/>
          <w:numId w:val="5"/>
        </w:numPr>
        <w:spacing w:line="440" w:lineRule="exact"/>
        <w:rPr>
          <w:rFonts w:hAnsi="宋体" w:cs="宋体"/>
        </w:rPr>
      </w:pPr>
      <w:r>
        <w:rPr>
          <w:rFonts w:hint="eastAsia" w:hAnsi="宋体" w:cs="宋体"/>
        </w:rPr>
        <w:t>采取不正当手段诋毁、排挤其他供应商的；</w:t>
      </w:r>
    </w:p>
    <w:p w14:paraId="5D3E6116">
      <w:pPr>
        <w:pStyle w:val="18"/>
        <w:numPr>
          <w:ilvl w:val="0"/>
          <w:numId w:val="5"/>
        </w:numPr>
        <w:spacing w:line="440" w:lineRule="exact"/>
        <w:rPr>
          <w:rFonts w:hAnsi="宋体" w:cs="宋体"/>
        </w:rPr>
      </w:pPr>
      <w:r>
        <w:rPr>
          <w:rFonts w:hint="eastAsia" w:hAnsi="宋体" w:cs="宋体"/>
        </w:rPr>
        <w:t>与采购人、其他供应商或者采购代理机构恶意串通的；</w:t>
      </w:r>
    </w:p>
    <w:p w14:paraId="0D004E6D">
      <w:pPr>
        <w:pStyle w:val="18"/>
        <w:numPr>
          <w:ilvl w:val="0"/>
          <w:numId w:val="5"/>
        </w:numPr>
        <w:spacing w:line="440" w:lineRule="exact"/>
        <w:rPr>
          <w:rFonts w:hAnsi="宋体" w:cs="宋体"/>
        </w:rPr>
      </w:pPr>
      <w:r>
        <w:rPr>
          <w:rFonts w:hint="eastAsia" w:hAnsi="宋体" w:cs="宋体"/>
        </w:rPr>
        <w:t>向采购人、采购代理机构行贿或者提供其他不正当利益的；</w:t>
      </w:r>
    </w:p>
    <w:p w14:paraId="29933FA0">
      <w:pPr>
        <w:pStyle w:val="18"/>
        <w:numPr>
          <w:ilvl w:val="0"/>
          <w:numId w:val="5"/>
        </w:numPr>
        <w:spacing w:line="440" w:lineRule="exact"/>
        <w:rPr>
          <w:rFonts w:hAnsi="宋体" w:cs="宋体"/>
        </w:rPr>
      </w:pPr>
      <w:r>
        <w:rPr>
          <w:rFonts w:hint="eastAsia" w:hAnsi="宋体" w:cs="宋体"/>
        </w:rPr>
        <w:t>在招标采购过程中与采购人进行协商谈判的；</w:t>
      </w:r>
    </w:p>
    <w:p w14:paraId="43114870">
      <w:pPr>
        <w:pStyle w:val="18"/>
        <w:numPr>
          <w:ilvl w:val="0"/>
          <w:numId w:val="5"/>
        </w:numPr>
        <w:spacing w:line="440" w:lineRule="exact"/>
        <w:rPr>
          <w:rFonts w:hAnsi="宋体" w:cs="宋体"/>
        </w:rPr>
      </w:pPr>
      <w:r>
        <w:rPr>
          <w:rFonts w:hint="eastAsia" w:hAnsi="宋体" w:cs="宋体"/>
        </w:rPr>
        <w:t>拒绝有关部门监督检查或提供虚假情况的。</w:t>
      </w:r>
    </w:p>
    <w:p w14:paraId="6CE8F6D9">
      <w:pPr>
        <w:pStyle w:val="18"/>
        <w:spacing w:line="440" w:lineRule="exact"/>
        <w:ind w:left="420"/>
        <w:rPr>
          <w:rFonts w:hAnsi="宋体" w:cs="宋体"/>
        </w:rPr>
      </w:pPr>
      <w:r>
        <w:rPr>
          <w:rFonts w:hint="eastAsia" w:hAnsi="宋体" w:cs="宋体"/>
        </w:rPr>
        <w:t>10、我方及由本人担任法定代表人的其他机构最近三年内被处罚的违法行为有：</w:t>
      </w:r>
    </w:p>
    <w:p w14:paraId="045F72CD">
      <w:pPr>
        <w:pStyle w:val="18"/>
        <w:spacing w:line="440" w:lineRule="exact"/>
        <w:ind w:left="420"/>
        <w:rPr>
          <w:rFonts w:hAnsi="宋体" w:cs="宋体"/>
        </w:rPr>
      </w:pPr>
    </w:p>
    <w:p w14:paraId="7A3EC205">
      <w:pPr>
        <w:pStyle w:val="18"/>
        <w:spacing w:line="360" w:lineRule="auto"/>
        <w:ind w:firstLine="420"/>
        <w:rPr>
          <w:rFonts w:hAnsi="宋体" w:cs="宋体"/>
        </w:rPr>
      </w:pPr>
      <w:r>
        <w:rPr>
          <w:rFonts w:hint="eastAsia" w:hAnsi="宋体" w:cs="宋体"/>
        </w:rPr>
        <w:t>11、以上事项如有虚假或隐瞒，我方愿意承担一切后果，并不再寻求任何旨在减轻或免除法律责任的辩解。</w:t>
      </w:r>
    </w:p>
    <w:p w14:paraId="08769986">
      <w:pPr>
        <w:pStyle w:val="18"/>
        <w:spacing w:line="360" w:lineRule="auto"/>
        <w:ind w:firstLine="420"/>
        <w:rPr>
          <w:rFonts w:hAnsi="宋体" w:cs="宋体"/>
        </w:rPr>
      </w:pPr>
      <w:r>
        <w:rPr>
          <w:rFonts w:hint="eastAsia" w:hAnsi="宋体" w:cs="宋体"/>
        </w:rPr>
        <w:t>12、与本投标有关的一切正式往来信函请寄：</w:t>
      </w:r>
    </w:p>
    <w:p w14:paraId="1F898A5F">
      <w:pPr>
        <w:pStyle w:val="18"/>
        <w:spacing w:line="360" w:lineRule="auto"/>
        <w:ind w:firstLine="420"/>
        <w:rPr>
          <w:rFonts w:hAnsi="宋体" w:cs="宋体"/>
        </w:rPr>
      </w:pPr>
      <w:r>
        <w:rPr>
          <w:rFonts w:hint="eastAsia" w:hAnsi="宋体" w:cs="宋体"/>
        </w:rPr>
        <w:t>地址：</w:t>
      </w:r>
      <w:r>
        <w:rPr>
          <w:rFonts w:hint="eastAsia" w:hAnsi="宋体" w:cs="宋体"/>
          <w:u w:val="single"/>
        </w:rPr>
        <w:t xml:space="preserve">                                      　　　　　　　　　</w:t>
      </w:r>
    </w:p>
    <w:p w14:paraId="53217BAC">
      <w:pPr>
        <w:pStyle w:val="18"/>
        <w:spacing w:line="360" w:lineRule="auto"/>
        <w:ind w:firstLine="420"/>
        <w:rPr>
          <w:rFonts w:hAnsi="宋体" w:cs="宋体"/>
          <w:u w:val="single"/>
        </w:rPr>
      </w:pPr>
      <w:r>
        <w:rPr>
          <w:rFonts w:hint="eastAsia" w:hAnsi="宋体" w:cs="宋体"/>
        </w:rPr>
        <w:t>电话：</w:t>
      </w:r>
      <w:r>
        <w:rPr>
          <w:rFonts w:hint="eastAsia" w:hAnsi="宋体" w:cs="宋体"/>
          <w:u w:val="single"/>
        </w:rPr>
        <w:t xml:space="preserve">                                      　　　　　　　　　</w:t>
      </w:r>
    </w:p>
    <w:p w14:paraId="62852F48">
      <w:pPr>
        <w:pStyle w:val="18"/>
        <w:spacing w:line="360" w:lineRule="auto"/>
        <w:ind w:firstLine="420"/>
        <w:rPr>
          <w:rFonts w:hAnsi="宋体" w:cs="宋体"/>
        </w:rPr>
      </w:pPr>
      <w:r>
        <w:rPr>
          <w:rFonts w:hint="eastAsia" w:hAnsi="宋体" w:cs="宋体"/>
        </w:rPr>
        <w:t>传真：</w:t>
      </w:r>
      <w:r>
        <w:rPr>
          <w:rFonts w:hint="eastAsia" w:hAnsi="宋体" w:cs="宋体"/>
          <w:u w:val="single"/>
        </w:rPr>
        <w:t>　　　　　　　　　　　　　　　　　　　　　　　　　　　　</w:t>
      </w:r>
    </w:p>
    <w:p w14:paraId="4A0143A1">
      <w:pPr>
        <w:pStyle w:val="18"/>
        <w:spacing w:line="360" w:lineRule="auto"/>
        <w:ind w:firstLine="420"/>
        <w:rPr>
          <w:rFonts w:hAnsi="宋体" w:cs="宋体"/>
          <w:u w:val="single"/>
        </w:rPr>
      </w:pPr>
      <w:r>
        <w:rPr>
          <w:rFonts w:hint="eastAsia" w:hAnsi="宋体" w:cs="宋体"/>
        </w:rPr>
        <w:t>邮政编码：</w:t>
      </w:r>
      <w:r>
        <w:rPr>
          <w:rFonts w:hint="eastAsia" w:hAnsi="宋体" w:cs="宋体"/>
          <w:u w:val="single"/>
        </w:rPr>
        <w:t xml:space="preserve">                                      　　　　　　　　　</w:t>
      </w:r>
    </w:p>
    <w:p w14:paraId="1F1C8BD0">
      <w:pPr>
        <w:pStyle w:val="18"/>
        <w:spacing w:line="360" w:lineRule="auto"/>
        <w:ind w:firstLine="420"/>
        <w:rPr>
          <w:rFonts w:hAnsi="宋体" w:cs="宋体"/>
          <w:u w:val="single"/>
        </w:rPr>
      </w:pPr>
      <w:r>
        <w:rPr>
          <w:rFonts w:hint="eastAsia" w:hAnsi="宋体" w:cs="宋体"/>
        </w:rPr>
        <w:t>开户名称：</w:t>
      </w:r>
      <w:r>
        <w:rPr>
          <w:rFonts w:hint="eastAsia" w:hAnsi="宋体" w:cs="宋体"/>
          <w:u w:val="single"/>
        </w:rPr>
        <w:t xml:space="preserve">                                      　　　　　　　　　</w:t>
      </w:r>
    </w:p>
    <w:p w14:paraId="5280ED14">
      <w:pPr>
        <w:pStyle w:val="18"/>
        <w:spacing w:line="360" w:lineRule="auto"/>
        <w:ind w:firstLine="420"/>
        <w:rPr>
          <w:rFonts w:hAnsi="宋体" w:cs="宋体"/>
          <w:u w:val="single"/>
        </w:rPr>
      </w:pPr>
      <w:r>
        <w:rPr>
          <w:rFonts w:hint="eastAsia" w:hAnsi="宋体" w:cs="宋体"/>
        </w:rPr>
        <w:t>开户银行：</w:t>
      </w:r>
      <w:r>
        <w:rPr>
          <w:rFonts w:hint="eastAsia" w:hAnsi="宋体" w:cs="宋体"/>
          <w:u w:val="single"/>
        </w:rPr>
        <w:t xml:space="preserve">                                      　　　　　　　　　</w:t>
      </w:r>
    </w:p>
    <w:p w14:paraId="51D7B24A">
      <w:pPr>
        <w:pStyle w:val="18"/>
        <w:spacing w:line="360" w:lineRule="auto"/>
        <w:ind w:firstLine="420"/>
        <w:rPr>
          <w:rFonts w:hAnsi="宋体" w:cs="宋体"/>
          <w:u w:val="single"/>
        </w:rPr>
      </w:pPr>
      <w:r>
        <w:rPr>
          <w:rFonts w:hint="eastAsia" w:hAnsi="宋体" w:cs="宋体"/>
        </w:rPr>
        <w:t>银行账号：</w:t>
      </w:r>
      <w:r>
        <w:rPr>
          <w:rFonts w:hint="eastAsia" w:hAnsi="宋体" w:cs="宋体"/>
          <w:u w:val="single"/>
        </w:rPr>
        <w:t xml:space="preserve">                                      　　　　　　　　　</w:t>
      </w:r>
    </w:p>
    <w:p w14:paraId="5F863A57">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3BD0FEB6">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35311F4F">
      <w:pPr>
        <w:widowControl/>
        <w:spacing w:line="360" w:lineRule="auto"/>
        <w:jc w:val="left"/>
        <w:rPr>
          <w:rFonts w:ascii="宋体" w:hAnsi="宋体" w:cs="宋体"/>
          <w:kern w:val="0"/>
          <w:sz w:val="24"/>
          <w:lang w:val="zh-CN"/>
        </w:rPr>
        <w:sectPr>
          <w:pgSz w:w="11906" w:h="16838"/>
          <w:pgMar w:top="1134" w:right="1134" w:bottom="1134" w:left="1134" w:header="720" w:footer="720" w:gutter="0"/>
          <w:cols w:space="720" w:num="1"/>
          <w:docGrid w:type="lines" w:linePitch="331" w:charSpace="0"/>
        </w:sectPr>
      </w:pPr>
    </w:p>
    <w:p w14:paraId="526BD19A">
      <w:pPr>
        <w:pStyle w:val="18"/>
        <w:spacing w:line="360" w:lineRule="auto"/>
        <w:jc w:val="center"/>
        <w:rPr>
          <w:rFonts w:hAnsi="宋体" w:cs="宋体"/>
          <w:b/>
          <w:sz w:val="30"/>
          <w:szCs w:val="30"/>
        </w:rPr>
      </w:pPr>
      <w:r>
        <w:rPr>
          <w:rFonts w:hint="eastAsia" w:hAnsi="宋体" w:cs="宋体"/>
          <w:sz w:val="30"/>
        </w:rPr>
        <w:t>二、</w:t>
      </w:r>
      <w:r>
        <w:rPr>
          <w:rFonts w:hint="eastAsia" w:hAnsi="宋体" w:cs="宋体"/>
          <w:b/>
          <w:sz w:val="30"/>
          <w:szCs w:val="30"/>
        </w:rPr>
        <w:t>开标一览表（</w:t>
      </w:r>
      <w:r>
        <w:rPr>
          <w:rFonts w:hint="eastAsia" w:hAnsi="宋体" w:cs="宋体"/>
          <w:b/>
          <w:kern w:val="0"/>
          <w:sz w:val="24"/>
          <w:lang w:val="zh-CN"/>
        </w:rPr>
        <w:t>单位均为人民币元）</w:t>
      </w:r>
    </w:p>
    <w:p w14:paraId="6F6B4490">
      <w:pPr>
        <w:snapToGrid w:val="0"/>
        <w:spacing w:before="50" w:after="50" w:line="360" w:lineRule="auto"/>
        <w:rPr>
          <w:rFonts w:ascii="宋体" w:hAnsi="宋体" w:cs="宋体"/>
          <w:sz w:val="24"/>
          <w:u w:val="single"/>
        </w:rPr>
      </w:pPr>
      <w:r>
        <w:rPr>
          <w:rFonts w:hint="eastAsia" w:ascii="宋体" w:hAnsi="宋体" w:cs="宋体"/>
          <w:sz w:val="24"/>
        </w:rPr>
        <w:t>项目名称：</w:t>
      </w:r>
      <w:bookmarkStart w:id="353" w:name="PO_3000001867_PM002_7"/>
      <w:r>
        <w:rPr>
          <w:rFonts w:hint="eastAsia" w:ascii="宋体" w:hAnsi="宋体" w:cs="宋体"/>
          <w:sz w:val="24"/>
        </w:rPr>
        <w:t xml:space="preserve">              </w:t>
      </w:r>
      <w:bookmarkEnd w:id="353"/>
      <w:r>
        <w:rPr>
          <w:rFonts w:hint="eastAsia" w:ascii="宋体" w:hAnsi="宋体" w:cs="宋体"/>
          <w:sz w:val="24"/>
        </w:rPr>
        <w:t xml:space="preserve"> 项目编号：                分标：</w:t>
      </w:r>
    </w:p>
    <w:p w14:paraId="2E5CA3A3">
      <w:pPr>
        <w:pStyle w:val="18"/>
        <w:spacing w:line="360" w:lineRule="auto"/>
        <w:rPr>
          <w:rFonts w:hAnsi="宋体" w:cs="宋体"/>
          <w:b/>
          <w:sz w:val="32"/>
        </w:rPr>
      </w:pPr>
      <w:r>
        <w:rPr>
          <w:rFonts w:hint="eastAsia" w:hAnsi="宋体" w:cs="宋体"/>
          <w:sz w:val="24"/>
        </w:rPr>
        <w:t>投标人名称：</w:t>
      </w:r>
    </w:p>
    <w:tbl>
      <w:tblPr>
        <w:tblStyle w:val="32"/>
        <w:tblW w:w="96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10"/>
        <w:gridCol w:w="1670"/>
        <w:gridCol w:w="1050"/>
        <w:gridCol w:w="870"/>
        <w:gridCol w:w="1280"/>
        <w:gridCol w:w="1800"/>
        <w:gridCol w:w="1210"/>
      </w:tblGrid>
      <w:tr w14:paraId="2630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42" w:type="dxa"/>
            <w:tcBorders>
              <w:top w:val="single" w:color="auto" w:sz="4" w:space="0"/>
              <w:left w:val="single" w:color="auto" w:sz="4" w:space="0"/>
              <w:bottom w:val="single" w:color="auto" w:sz="4" w:space="0"/>
              <w:right w:val="single" w:color="auto" w:sz="4" w:space="0"/>
            </w:tcBorders>
            <w:vAlign w:val="center"/>
          </w:tcPr>
          <w:p w14:paraId="1864BC83">
            <w:pPr>
              <w:rPr>
                <w:rFonts w:ascii="宋体" w:hAnsi="宋体" w:cs="宋体"/>
                <w:szCs w:val="22"/>
              </w:rPr>
            </w:pPr>
            <w:r>
              <w:rPr>
                <w:rFonts w:hint="eastAsia" w:ascii="宋体" w:hAnsi="宋体" w:cs="宋体"/>
                <w:szCs w:val="22"/>
              </w:rPr>
              <w:t>序号</w:t>
            </w:r>
          </w:p>
        </w:tc>
        <w:tc>
          <w:tcPr>
            <w:tcW w:w="1210" w:type="dxa"/>
            <w:tcBorders>
              <w:top w:val="single" w:color="auto" w:sz="4" w:space="0"/>
              <w:left w:val="single" w:color="auto" w:sz="4" w:space="0"/>
              <w:bottom w:val="single" w:color="auto" w:sz="4" w:space="0"/>
              <w:right w:val="single" w:color="auto" w:sz="4" w:space="0"/>
            </w:tcBorders>
            <w:vAlign w:val="center"/>
          </w:tcPr>
          <w:p w14:paraId="625F5014">
            <w:pPr>
              <w:rPr>
                <w:rFonts w:ascii="宋体" w:hAnsi="宋体" w:cs="宋体"/>
                <w:szCs w:val="22"/>
              </w:rPr>
            </w:pPr>
            <w:r>
              <w:rPr>
                <w:rFonts w:hint="eastAsia" w:ascii="宋体" w:hAnsi="宋体" w:cs="宋体"/>
                <w:szCs w:val="22"/>
              </w:rPr>
              <w:t>货物名称</w:t>
            </w:r>
          </w:p>
        </w:tc>
        <w:tc>
          <w:tcPr>
            <w:tcW w:w="1670" w:type="dxa"/>
            <w:tcBorders>
              <w:top w:val="single" w:color="auto" w:sz="4" w:space="0"/>
              <w:left w:val="single" w:color="auto" w:sz="4" w:space="0"/>
              <w:bottom w:val="single" w:color="auto" w:sz="4" w:space="0"/>
              <w:right w:val="single" w:color="auto" w:sz="4" w:space="0"/>
            </w:tcBorders>
            <w:vAlign w:val="center"/>
          </w:tcPr>
          <w:p w14:paraId="6A782A7B">
            <w:pPr>
              <w:jc w:val="center"/>
              <w:rPr>
                <w:rFonts w:ascii="宋体" w:hAnsi="宋体" w:cs="宋体"/>
                <w:szCs w:val="22"/>
              </w:rPr>
            </w:pPr>
            <w:r>
              <w:rPr>
                <w:rFonts w:hint="eastAsia" w:ascii="宋体" w:hAnsi="宋体" w:cs="宋体"/>
                <w:szCs w:val="22"/>
              </w:rPr>
              <w:t>货物规格型号</w:t>
            </w:r>
          </w:p>
        </w:tc>
        <w:tc>
          <w:tcPr>
            <w:tcW w:w="1050" w:type="dxa"/>
            <w:tcBorders>
              <w:top w:val="single" w:color="auto" w:sz="4" w:space="0"/>
              <w:left w:val="single" w:color="auto" w:sz="4" w:space="0"/>
              <w:bottom w:val="single" w:color="auto" w:sz="4" w:space="0"/>
              <w:right w:val="single" w:color="auto" w:sz="4" w:space="0"/>
            </w:tcBorders>
          </w:tcPr>
          <w:p w14:paraId="7E9FE084">
            <w:pPr>
              <w:jc w:val="center"/>
              <w:rPr>
                <w:rFonts w:ascii="宋体" w:hAnsi="宋体" w:cs="宋体"/>
                <w:szCs w:val="22"/>
              </w:rPr>
            </w:pPr>
            <w:r>
              <w:rPr>
                <w:rFonts w:hint="eastAsia" w:ascii="宋体" w:hAnsi="宋体" w:cs="宋体"/>
                <w:szCs w:val="22"/>
              </w:rPr>
              <w:t>品牌</w:t>
            </w:r>
          </w:p>
          <w:p w14:paraId="6502EFEF">
            <w:pPr>
              <w:jc w:val="center"/>
              <w:rPr>
                <w:rFonts w:ascii="宋体" w:hAnsi="宋体" w:cs="宋体"/>
                <w:szCs w:val="22"/>
              </w:rPr>
            </w:pPr>
            <w:r>
              <w:rPr>
                <w:rFonts w:hint="eastAsia" w:ascii="宋体" w:hAnsi="宋体" w:cs="宋体"/>
                <w:szCs w:val="22"/>
              </w:rPr>
              <w:t>（如有）</w:t>
            </w:r>
          </w:p>
        </w:tc>
        <w:tc>
          <w:tcPr>
            <w:tcW w:w="870" w:type="dxa"/>
            <w:tcBorders>
              <w:top w:val="single" w:color="auto" w:sz="4" w:space="0"/>
              <w:left w:val="single" w:color="auto" w:sz="4" w:space="0"/>
              <w:bottom w:val="single" w:color="auto" w:sz="4" w:space="0"/>
              <w:right w:val="single" w:color="auto" w:sz="4" w:space="0"/>
            </w:tcBorders>
            <w:vAlign w:val="center"/>
          </w:tcPr>
          <w:p w14:paraId="68DC3364">
            <w:pPr>
              <w:jc w:val="center"/>
              <w:rPr>
                <w:rFonts w:ascii="宋体" w:hAnsi="宋体" w:cs="宋体"/>
                <w:szCs w:val="22"/>
              </w:rPr>
            </w:pPr>
            <w:r>
              <w:rPr>
                <w:rFonts w:hint="eastAsia" w:ascii="宋体" w:hAnsi="宋体" w:cs="宋体"/>
                <w:szCs w:val="22"/>
              </w:rPr>
              <w:t>数量①</w:t>
            </w:r>
          </w:p>
        </w:tc>
        <w:tc>
          <w:tcPr>
            <w:tcW w:w="1280" w:type="dxa"/>
            <w:tcBorders>
              <w:top w:val="single" w:color="auto" w:sz="4" w:space="0"/>
              <w:left w:val="single" w:color="auto" w:sz="4" w:space="0"/>
              <w:bottom w:val="single" w:color="auto" w:sz="4" w:space="0"/>
              <w:right w:val="single" w:color="auto" w:sz="4" w:space="0"/>
            </w:tcBorders>
            <w:vAlign w:val="center"/>
          </w:tcPr>
          <w:p w14:paraId="1B8AF074">
            <w:pPr>
              <w:rPr>
                <w:rFonts w:ascii="宋体" w:hAnsi="宋体" w:cs="宋体"/>
                <w:szCs w:val="22"/>
              </w:rPr>
            </w:pPr>
            <w:r>
              <w:rPr>
                <w:rFonts w:hint="eastAsia" w:ascii="宋体" w:hAnsi="宋体" w:cs="宋体"/>
                <w:szCs w:val="22"/>
              </w:rPr>
              <w:t>单价（元）②</w:t>
            </w:r>
          </w:p>
        </w:tc>
        <w:tc>
          <w:tcPr>
            <w:tcW w:w="1800" w:type="dxa"/>
            <w:tcBorders>
              <w:top w:val="single" w:color="auto" w:sz="4" w:space="0"/>
              <w:left w:val="single" w:color="auto" w:sz="4" w:space="0"/>
              <w:bottom w:val="single" w:color="auto" w:sz="4" w:space="0"/>
              <w:right w:val="single" w:color="auto" w:sz="4" w:space="0"/>
            </w:tcBorders>
            <w:vAlign w:val="center"/>
          </w:tcPr>
          <w:p w14:paraId="698D1BDD">
            <w:pPr>
              <w:rPr>
                <w:rFonts w:ascii="宋体" w:hAnsi="宋体" w:cs="宋体"/>
                <w:szCs w:val="22"/>
              </w:rPr>
            </w:pPr>
            <w:r>
              <w:rPr>
                <w:rFonts w:hint="eastAsia" w:ascii="宋体" w:hAnsi="宋体" w:cs="宋体"/>
                <w:szCs w:val="22"/>
              </w:rPr>
              <w:t>单项合价（元）</w:t>
            </w:r>
          </w:p>
          <w:p w14:paraId="54253621">
            <w:pPr>
              <w:rPr>
                <w:rFonts w:ascii="宋体" w:hAnsi="宋体" w:cs="宋体"/>
                <w:szCs w:val="22"/>
              </w:rPr>
            </w:pPr>
            <w:r>
              <w:rPr>
                <w:rFonts w:hint="eastAsia" w:ascii="宋体" w:hAnsi="宋体" w:cs="宋体"/>
                <w:szCs w:val="22"/>
              </w:rPr>
              <w:t>③＝①×②</w:t>
            </w:r>
          </w:p>
        </w:tc>
        <w:tc>
          <w:tcPr>
            <w:tcW w:w="1210" w:type="dxa"/>
            <w:tcBorders>
              <w:top w:val="single" w:color="auto" w:sz="4" w:space="0"/>
              <w:left w:val="single" w:color="auto" w:sz="4" w:space="0"/>
              <w:bottom w:val="single" w:color="auto" w:sz="4" w:space="0"/>
              <w:right w:val="single" w:color="auto" w:sz="4" w:space="0"/>
            </w:tcBorders>
          </w:tcPr>
          <w:p w14:paraId="0CB936F6">
            <w:pPr>
              <w:spacing w:line="360" w:lineRule="auto"/>
              <w:jc w:val="center"/>
              <w:rPr>
                <w:rFonts w:ascii="宋体" w:hAnsi="宋体" w:cs="宋体"/>
                <w:szCs w:val="22"/>
              </w:rPr>
            </w:pPr>
            <w:r>
              <w:rPr>
                <w:rFonts w:hint="eastAsia" w:ascii="宋体" w:hAnsi="宋体" w:cs="宋体"/>
                <w:szCs w:val="22"/>
              </w:rPr>
              <w:t>备注</w:t>
            </w:r>
          </w:p>
        </w:tc>
      </w:tr>
      <w:tr w14:paraId="1B76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2" w:type="dxa"/>
            <w:tcBorders>
              <w:top w:val="single" w:color="auto" w:sz="4" w:space="0"/>
              <w:left w:val="single" w:color="auto" w:sz="4" w:space="0"/>
              <w:bottom w:val="single" w:color="auto" w:sz="4" w:space="0"/>
              <w:right w:val="single" w:color="auto" w:sz="4" w:space="0"/>
            </w:tcBorders>
            <w:vAlign w:val="center"/>
          </w:tcPr>
          <w:p w14:paraId="6731D042">
            <w:pPr>
              <w:rPr>
                <w:rFonts w:ascii="宋体" w:hAnsi="宋体" w:cs="宋体"/>
                <w:szCs w:val="22"/>
              </w:rPr>
            </w:pPr>
            <w:r>
              <w:rPr>
                <w:rFonts w:hint="eastAsia" w:ascii="宋体" w:hAnsi="宋体" w:cs="宋体"/>
                <w:szCs w:val="22"/>
              </w:rPr>
              <w:t>1</w:t>
            </w:r>
          </w:p>
        </w:tc>
        <w:tc>
          <w:tcPr>
            <w:tcW w:w="1210" w:type="dxa"/>
            <w:tcBorders>
              <w:top w:val="single" w:color="auto" w:sz="4" w:space="0"/>
              <w:left w:val="single" w:color="auto" w:sz="4" w:space="0"/>
              <w:bottom w:val="single" w:color="auto" w:sz="4" w:space="0"/>
              <w:right w:val="single" w:color="auto" w:sz="4" w:space="0"/>
            </w:tcBorders>
            <w:vAlign w:val="center"/>
          </w:tcPr>
          <w:p w14:paraId="58BEB04D">
            <w:pPr>
              <w:rPr>
                <w:rFonts w:ascii="宋体" w:hAnsi="宋体" w:cs="宋体"/>
                <w:szCs w:val="22"/>
              </w:rPr>
            </w:pPr>
          </w:p>
        </w:tc>
        <w:tc>
          <w:tcPr>
            <w:tcW w:w="1670" w:type="dxa"/>
            <w:tcBorders>
              <w:top w:val="single" w:color="auto" w:sz="4" w:space="0"/>
              <w:left w:val="single" w:color="auto" w:sz="4" w:space="0"/>
              <w:bottom w:val="single" w:color="auto" w:sz="4" w:space="0"/>
              <w:right w:val="single" w:color="auto" w:sz="4" w:space="0"/>
            </w:tcBorders>
            <w:vAlign w:val="center"/>
          </w:tcPr>
          <w:p w14:paraId="250B920D">
            <w:pPr>
              <w:rPr>
                <w:rFonts w:ascii="宋体" w:hAnsi="宋体" w:cs="宋体"/>
                <w:szCs w:val="22"/>
              </w:rPr>
            </w:pPr>
          </w:p>
        </w:tc>
        <w:tc>
          <w:tcPr>
            <w:tcW w:w="1050" w:type="dxa"/>
            <w:tcBorders>
              <w:top w:val="single" w:color="auto" w:sz="4" w:space="0"/>
              <w:left w:val="single" w:color="auto" w:sz="4" w:space="0"/>
              <w:bottom w:val="single" w:color="auto" w:sz="4" w:space="0"/>
              <w:right w:val="single" w:color="auto" w:sz="4" w:space="0"/>
            </w:tcBorders>
          </w:tcPr>
          <w:p w14:paraId="61F7CA63">
            <w:pPr>
              <w:rPr>
                <w:rFonts w:ascii="宋体" w:hAnsi="宋体" w:cs="宋体"/>
                <w:szCs w:val="22"/>
              </w:rPr>
            </w:pPr>
          </w:p>
        </w:tc>
        <w:tc>
          <w:tcPr>
            <w:tcW w:w="870" w:type="dxa"/>
            <w:tcBorders>
              <w:top w:val="single" w:color="auto" w:sz="4" w:space="0"/>
              <w:left w:val="single" w:color="auto" w:sz="4" w:space="0"/>
              <w:bottom w:val="single" w:color="auto" w:sz="4" w:space="0"/>
              <w:right w:val="single" w:color="auto" w:sz="4" w:space="0"/>
            </w:tcBorders>
            <w:vAlign w:val="center"/>
          </w:tcPr>
          <w:p w14:paraId="3A6D22D4">
            <w:pPr>
              <w:rPr>
                <w:rFonts w:ascii="宋体" w:hAnsi="宋体" w:cs="宋体"/>
                <w:szCs w:val="22"/>
              </w:rPr>
            </w:pPr>
          </w:p>
        </w:tc>
        <w:tc>
          <w:tcPr>
            <w:tcW w:w="1280" w:type="dxa"/>
            <w:tcBorders>
              <w:top w:val="single" w:color="auto" w:sz="4" w:space="0"/>
              <w:left w:val="single" w:color="auto" w:sz="4" w:space="0"/>
              <w:bottom w:val="single" w:color="auto" w:sz="4" w:space="0"/>
              <w:right w:val="single" w:color="auto" w:sz="4" w:space="0"/>
            </w:tcBorders>
            <w:vAlign w:val="center"/>
          </w:tcPr>
          <w:p w14:paraId="4FB49D54">
            <w:pPr>
              <w:rPr>
                <w:rFonts w:ascii="宋体" w:hAnsi="宋体" w:cs="宋体"/>
                <w:szCs w:val="22"/>
              </w:rPr>
            </w:pPr>
          </w:p>
        </w:tc>
        <w:tc>
          <w:tcPr>
            <w:tcW w:w="1800" w:type="dxa"/>
            <w:tcBorders>
              <w:top w:val="single" w:color="auto" w:sz="4" w:space="0"/>
              <w:left w:val="single" w:color="auto" w:sz="4" w:space="0"/>
              <w:bottom w:val="single" w:color="auto" w:sz="4" w:space="0"/>
              <w:right w:val="single" w:color="auto" w:sz="4" w:space="0"/>
            </w:tcBorders>
            <w:vAlign w:val="center"/>
          </w:tcPr>
          <w:p w14:paraId="0FAD82D6">
            <w:pPr>
              <w:rPr>
                <w:rFonts w:ascii="宋体" w:hAnsi="宋体" w:cs="宋体"/>
                <w:szCs w:val="22"/>
              </w:rPr>
            </w:pPr>
          </w:p>
        </w:tc>
        <w:tc>
          <w:tcPr>
            <w:tcW w:w="1210" w:type="dxa"/>
            <w:tcBorders>
              <w:top w:val="single" w:color="auto" w:sz="4" w:space="0"/>
              <w:left w:val="single" w:color="auto" w:sz="4" w:space="0"/>
              <w:bottom w:val="single" w:color="auto" w:sz="4" w:space="0"/>
              <w:right w:val="single" w:color="auto" w:sz="4" w:space="0"/>
            </w:tcBorders>
          </w:tcPr>
          <w:p w14:paraId="5BAE85A3">
            <w:pPr>
              <w:rPr>
                <w:rFonts w:ascii="宋体" w:hAnsi="宋体" w:cs="宋体"/>
                <w:szCs w:val="22"/>
              </w:rPr>
            </w:pPr>
          </w:p>
        </w:tc>
      </w:tr>
      <w:tr w14:paraId="5A7D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2" w:type="dxa"/>
            <w:tcBorders>
              <w:top w:val="single" w:color="auto" w:sz="4" w:space="0"/>
              <w:left w:val="single" w:color="auto" w:sz="4" w:space="0"/>
              <w:bottom w:val="single" w:color="auto" w:sz="4" w:space="0"/>
              <w:right w:val="single" w:color="auto" w:sz="4" w:space="0"/>
            </w:tcBorders>
            <w:vAlign w:val="center"/>
          </w:tcPr>
          <w:p w14:paraId="174E3EFF">
            <w:pPr>
              <w:rPr>
                <w:rFonts w:ascii="宋体" w:hAnsi="宋体" w:cs="宋体"/>
                <w:szCs w:val="22"/>
              </w:rPr>
            </w:pPr>
            <w:r>
              <w:rPr>
                <w:rFonts w:hint="eastAsia" w:ascii="宋体" w:hAnsi="宋体" w:cs="宋体"/>
                <w:szCs w:val="22"/>
              </w:rPr>
              <w:t>2</w:t>
            </w:r>
          </w:p>
        </w:tc>
        <w:tc>
          <w:tcPr>
            <w:tcW w:w="1210" w:type="dxa"/>
            <w:tcBorders>
              <w:top w:val="single" w:color="auto" w:sz="4" w:space="0"/>
              <w:left w:val="single" w:color="auto" w:sz="4" w:space="0"/>
              <w:bottom w:val="single" w:color="auto" w:sz="4" w:space="0"/>
              <w:right w:val="single" w:color="auto" w:sz="4" w:space="0"/>
            </w:tcBorders>
            <w:vAlign w:val="center"/>
          </w:tcPr>
          <w:p w14:paraId="5255983F">
            <w:pPr>
              <w:rPr>
                <w:rFonts w:ascii="宋体" w:hAnsi="宋体" w:cs="宋体"/>
                <w:szCs w:val="22"/>
              </w:rPr>
            </w:pPr>
          </w:p>
        </w:tc>
        <w:tc>
          <w:tcPr>
            <w:tcW w:w="1670" w:type="dxa"/>
            <w:tcBorders>
              <w:top w:val="single" w:color="auto" w:sz="4" w:space="0"/>
              <w:left w:val="single" w:color="auto" w:sz="4" w:space="0"/>
              <w:bottom w:val="single" w:color="auto" w:sz="4" w:space="0"/>
              <w:right w:val="single" w:color="auto" w:sz="4" w:space="0"/>
            </w:tcBorders>
            <w:vAlign w:val="center"/>
          </w:tcPr>
          <w:p w14:paraId="39459375">
            <w:pPr>
              <w:rPr>
                <w:rFonts w:ascii="宋体" w:hAnsi="宋体" w:cs="宋体"/>
                <w:szCs w:val="22"/>
              </w:rPr>
            </w:pPr>
          </w:p>
        </w:tc>
        <w:tc>
          <w:tcPr>
            <w:tcW w:w="1050" w:type="dxa"/>
            <w:tcBorders>
              <w:top w:val="single" w:color="auto" w:sz="4" w:space="0"/>
              <w:left w:val="single" w:color="auto" w:sz="4" w:space="0"/>
              <w:bottom w:val="single" w:color="auto" w:sz="4" w:space="0"/>
              <w:right w:val="single" w:color="auto" w:sz="4" w:space="0"/>
            </w:tcBorders>
          </w:tcPr>
          <w:p w14:paraId="58B6C384">
            <w:pPr>
              <w:rPr>
                <w:rFonts w:ascii="宋体" w:hAnsi="宋体" w:cs="宋体"/>
                <w:szCs w:val="22"/>
              </w:rPr>
            </w:pPr>
          </w:p>
        </w:tc>
        <w:tc>
          <w:tcPr>
            <w:tcW w:w="870" w:type="dxa"/>
            <w:tcBorders>
              <w:top w:val="single" w:color="auto" w:sz="4" w:space="0"/>
              <w:left w:val="single" w:color="auto" w:sz="4" w:space="0"/>
              <w:bottom w:val="single" w:color="auto" w:sz="4" w:space="0"/>
              <w:right w:val="single" w:color="auto" w:sz="4" w:space="0"/>
            </w:tcBorders>
            <w:vAlign w:val="center"/>
          </w:tcPr>
          <w:p w14:paraId="7A75F62F">
            <w:pPr>
              <w:rPr>
                <w:rFonts w:ascii="宋体" w:hAnsi="宋体" w:cs="宋体"/>
                <w:szCs w:val="22"/>
              </w:rPr>
            </w:pPr>
          </w:p>
        </w:tc>
        <w:tc>
          <w:tcPr>
            <w:tcW w:w="1280" w:type="dxa"/>
            <w:tcBorders>
              <w:top w:val="single" w:color="auto" w:sz="4" w:space="0"/>
              <w:left w:val="single" w:color="auto" w:sz="4" w:space="0"/>
              <w:bottom w:val="single" w:color="auto" w:sz="4" w:space="0"/>
              <w:right w:val="single" w:color="auto" w:sz="4" w:space="0"/>
            </w:tcBorders>
            <w:vAlign w:val="center"/>
          </w:tcPr>
          <w:p w14:paraId="4F89C94B">
            <w:pPr>
              <w:rPr>
                <w:rFonts w:ascii="宋体" w:hAnsi="宋体" w:cs="宋体"/>
                <w:szCs w:val="22"/>
              </w:rPr>
            </w:pPr>
          </w:p>
        </w:tc>
        <w:tc>
          <w:tcPr>
            <w:tcW w:w="1800" w:type="dxa"/>
            <w:tcBorders>
              <w:top w:val="single" w:color="auto" w:sz="4" w:space="0"/>
              <w:left w:val="single" w:color="auto" w:sz="4" w:space="0"/>
              <w:bottom w:val="single" w:color="auto" w:sz="4" w:space="0"/>
              <w:right w:val="single" w:color="auto" w:sz="4" w:space="0"/>
            </w:tcBorders>
            <w:vAlign w:val="center"/>
          </w:tcPr>
          <w:p w14:paraId="3F677C4E">
            <w:pPr>
              <w:rPr>
                <w:rFonts w:ascii="宋体" w:hAnsi="宋体" w:cs="宋体"/>
                <w:szCs w:val="22"/>
              </w:rPr>
            </w:pPr>
          </w:p>
        </w:tc>
        <w:tc>
          <w:tcPr>
            <w:tcW w:w="1210" w:type="dxa"/>
            <w:tcBorders>
              <w:top w:val="single" w:color="auto" w:sz="4" w:space="0"/>
              <w:left w:val="single" w:color="auto" w:sz="4" w:space="0"/>
              <w:bottom w:val="single" w:color="auto" w:sz="4" w:space="0"/>
              <w:right w:val="single" w:color="auto" w:sz="4" w:space="0"/>
            </w:tcBorders>
          </w:tcPr>
          <w:p w14:paraId="1B6995D9">
            <w:pPr>
              <w:rPr>
                <w:rFonts w:ascii="宋体" w:hAnsi="宋体" w:cs="宋体"/>
                <w:szCs w:val="22"/>
              </w:rPr>
            </w:pPr>
          </w:p>
        </w:tc>
      </w:tr>
      <w:tr w14:paraId="5112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2" w:type="dxa"/>
            <w:tcBorders>
              <w:top w:val="single" w:color="auto" w:sz="4" w:space="0"/>
              <w:left w:val="single" w:color="auto" w:sz="4" w:space="0"/>
              <w:bottom w:val="single" w:color="auto" w:sz="4" w:space="0"/>
              <w:right w:val="single" w:color="auto" w:sz="4" w:space="0"/>
            </w:tcBorders>
            <w:vAlign w:val="center"/>
          </w:tcPr>
          <w:p w14:paraId="5ACE1DF5">
            <w:pPr>
              <w:rPr>
                <w:rFonts w:ascii="宋体" w:hAnsi="宋体" w:cs="宋体"/>
                <w:szCs w:val="22"/>
              </w:rPr>
            </w:pPr>
            <w:r>
              <w:rPr>
                <w:rFonts w:hint="eastAsia" w:ascii="宋体" w:hAnsi="宋体" w:cs="宋体"/>
                <w:szCs w:val="22"/>
              </w:rPr>
              <w:t>...</w:t>
            </w:r>
          </w:p>
        </w:tc>
        <w:tc>
          <w:tcPr>
            <w:tcW w:w="1210" w:type="dxa"/>
            <w:tcBorders>
              <w:top w:val="single" w:color="auto" w:sz="4" w:space="0"/>
              <w:left w:val="single" w:color="auto" w:sz="4" w:space="0"/>
              <w:bottom w:val="single" w:color="auto" w:sz="4" w:space="0"/>
              <w:right w:val="single" w:color="auto" w:sz="4" w:space="0"/>
            </w:tcBorders>
            <w:vAlign w:val="center"/>
          </w:tcPr>
          <w:p w14:paraId="1D6A08A2">
            <w:pPr>
              <w:rPr>
                <w:rFonts w:ascii="宋体" w:hAnsi="宋体" w:cs="宋体"/>
                <w:szCs w:val="22"/>
              </w:rPr>
            </w:pPr>
          </w:p>
        </w:tc>
        <w:tc>
          <w:tcPr>
            <w:tcW w:w="1670" w:type="dxa"/>
            <w:tcBorders>
              <w:top w:val="single" w:color="auto" w:sz="4" w:space="0"/>
              <w:left w:val="single" w:color="auto" w:sz="4" w:space="0"/>
              <w:bottom w:val="single" w:color="auto" w:sz="4" w:space="0"/>
              <w:right w:val="single" w:color="auto" w:sz="4" w:space="0"/>
            </w:tcBorders>
            <w:vAlign w:val="center"/>
          </w:tcPr>
          <w:p w14:paraId="025F14A1">
            <w:pPr>
              <w:rPr>
                <w:rFonts w:ascii="宋体" w:hAnsi="宋体" w:cs="宋体"/>
                <w:szCs w:val="22"/>
              </w:rPr>
            </w:pPr>
          </w:p>
        </w:tc>
        <w:tc>
          <w:tcPr>
            <w:tcW w:w="1050" w:type="dxa"/>
            <w:tcBorders>
              <w:top w:val="single" w:color="auto" w:sz="4" w:space="0"/>
              <w:left w:val="single" w:color="auto" w:sz="4" w:space="0"/>
              <w:bottom w:val="single" w:color="auto" w:sz="4" w:space="0"/>
              <w:right w:val="single" w:color="auto" w:sz="4" w:space="0"/>
            </w:tcBorders>
          </w:tcPr>
          <w:p w14:paraId="6CE90B29">
            <w:pPr>
              <w:rPr>
                <w:rFonts w:ascii="宋体" w:hAnsi="宋体" w:cs="宋体"/>
                <w:szCs w:val="22"/>
              </w:rPr>
            </w:pPr>
          </w:p>
        </w:tc>
        <w:tc>
          <w:tcPr>
            <w:tcW w:w="870" w:type="dxa"/>
            <w:tcBorders>
              <w:top w:val="single" w:color="auto" w:sz="4" w:space="0"/>
              <w:left w:val="single" w:color="auto" w:sz="4" w:space="0"/>
              <w:bottom w:val="single" w:color="auto" w:sz="4" w:space="0"/>
              <w:right w:val="single" w:color="auto" w:sz="4" w:space="0"/>
            </w:tcBorders>
            <w:vAlign w:val="center"/>
          </w:tcPr>
          <w:p w14:paraId="2CF43CB9">
            <w:pPr>
              <w:rPr>
                <w:rFonts w:ascii="宋体" w:hAnsi="宋体" w:cs="宋体"/>
                <w:szCs w:val="22"/>
              </w:rPr>
            </w:pPr>
          </w:p>
        </w:tc>
        <w:tc>
          <w:tcPr>
            <w:tcW w:w="1280" w:type="dxa"/>
            <w:tcBorders>
              <w:top w:val="single" w:color="auto" w:sz="4" w:space="0"/>
              <w:left w:val="single" w:color="auto" w:sz="4" w:space="0"/>
              <w:bottom w:val="single" w:color="auto" w:sz="4" w:space="0"/>
              <w:right w:val="single" w:color="auto" w:sz="4" w:space="0"/>
            </w:tcBorders>
            <w:vAlign w:val="center"/>
          </w:tcPr>
          <w:p w14:paraId="447E2EA0">
            <w:pPr>
              <w:rPr>
                <w:rFonts w:ascii="宋体" w:hAnsi="宋体" w:cs="宋体"/>
                <w:szCs w:val="22"/>
              </w:rPr>
            </w:pPr>
          </w:p>
        </w:tc>
        <w:tc>
          <w:tcPr>
            <w:tcW w:w="1800" w:type="dxa"/>
            <w:tcBorders>
              <w:top w:val="single" w:color="auto" w:sz="4" w:space="0"/>
              <w:left w:val="single" w:color="auto" w:sz="4" w:space="0"/>
              <w:bottom w:val="single" w:color="auto" w:sz="4" w:space="0"/>
              <w:right w:val="single" w:color="auto" w:sz="4" w:space="0"/>
            </w:tcBorders>
            <w:vAlign w:val="center"/>
          </w:tcPr>
          <w:p w14:paraId="55883EF9">
            <w:pPr>
              <w:rPr>
                <w:rFonts w:ascii="宋体" w:hAnsi="宋体" w:cs="宋体"/>
                <w:szCs w:val="22"/>
              </w:rPr>
            </w:pPr>
          </w:p>
        </w:tc>
        <w:tc>
          <w:tcPr>
            <w:tcW w:w="1210" w:type="dxa"/>
            <w:tcBorders>
              <w:top w:val="single" w:color="auto" w:sz="4" w:space="0"/>
              <w:left w:val="single" w:color="auto" w:sz="4" w:space="0"/>
              <w:bottom w:val="single" w:color="auto" w:sz="4" w:space="0"/>
              <w:right w:val="single" w:color="auto" w:sz="4" w:space="0"/>
            </w:tcBorders>
          </w:tcPr>
          <w:p w14:paraId="7251EAFD">
            <w:pPr>
              <w:rPr>
                <w:rFonts w:ascii="宋体" w:hAnsi="宋体" w:cs="宋体"/>
                <w:szCs w:val="22"/>
              </w:rPr>
            </w:pPr>
          </w:p>
        </w:tc>
      </w:tr>
      <w:tr w14:paraId="4366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7900C5A0">
            <w:pPr>
              <w:rPr>
                <w:rFonts w:ascii="宋体" w:hAnsi="宋体" w:cs="宋体"/>
                <w:szCs w:val="22"/>
              </w:rPr>
            </w:pPr>
            <w:r>
              <w:rPr>
                <w:rFonts w:hint="eastAsia" w:ascii="宋体" w:hAnsi="宋体" w:cs="宋体"/>
                <w:szCs w:val="22"/>
              </w:rPr>
              <w:t>报价合计（包含税费等所有费用）：（大写）人民币（￥元）</w:t>
            </w:r>
          </w:p>
        </w:tc>
      </w:tr>
      <w:tr w14:paraId="0772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035A63FA">
            <w:pPr>
              <w:rPr>
                <w:rFonts w:ascii="宋体" w:hAnsi="宋体" w:cs="宋体"/>
                <w:szCs w:val="22"/>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r w14:paraId="4EA3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6677A3BB">
            <w:pPr>
              <w:rPr>
                <w:rFonts w:ascii="宋体" w:hAnsi="宋体" w:cs="宋体"/>
                <w:szCs w:val="22"/>
              </w:rPr>
            </w:pPr>
            <w:r>
              <w:rPr>
                <w:rFonts w:hint="eastAsia" w:ascii="宋体" w:hAnsi="宋体" w:cs="宋体"/>
                <w:szCs w:val="22"/>
              </w:rPr>
              <w:t>验收标准：</w:t>
            </w:r>
          </w:p>
        </w:tc>
      </w:tr>
      <w:tr w14:paraId="21E8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1188F3D1">
            <w:pPr>
              <w:rPr>
                <w:rFonts w:ascii="宋体" w:hAnsi="宋体" w:cs="宋体"/>
                <w:szCs w:val="22"/>
              </w:rPr>
            </w:pPr>
            <w:r>
              <w:rPr>
                <w:rFonts w:hint="eastAsia" w:ascii="宋体" w:hAnsi="宋体" w:cs="宋体"/>
                <w:szCs w:val="22"/>
              </w:rPr>
              <w:t>优惠及其它：</w:t>
            </w:r>
          </w:p>
        </w:tc>
      </w:tr>
    </w:tbl>
    <w:p w14:paraId="473DE1BE">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注： </w:t>
      </w:r>
    </w:p>
    <w:p w14:paraId="480414A4">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 投标人需按本表格式填写，不得自行更改，也不得留空， 如有多分标，按分标分别提供开标一览表，必须加盖投标人有效电子公章，</w:t>
      </w:r>
      <w:r>
        <w:rPr>
          <w:rFonts w:hint="eastAsia" w:ascii="宋体" w:hAnsi="宋体" w:cs="宋体"/>
          <w:b/>
          <w:kern w:val="0"/>
          <w:sz w:val="24"/>
          <w:lang w:val="zh-CN"/>
        </w:rPr>
        <w:t>否则其投标作无效标处理。</w:t>
      </w:r>
    </w:p>
    <w:p w14:paraId="4413E4B9">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2、本表内容均不能涂改，</w:t>
      </w:r>
      <w:r>
        <w:rPr>
          <w:rFonts w:hint="eastAsia" w:ascii="宋体" w:hAnsi="宋体" w:cs="宋体"/>
          <w:b/>
          <w:kern w:val="0"/>
          <w:sz w:val="24"/>
          <w:lang w:val="zh-CN"/>
        </w:rPr>
        <w:t>否则其投标作无效标处理。</w:t>
      </w:r>
    </w:p>
    <w:p w14:paraId="48C2A2AB">
      <w:pPr>
        <w:snapToGrid w:val="0"/>
        <w:spacing w:before="50" w:after="50" w:line="360" w:lineRule="auto"/>
        <w:ind w:firstLine="480" w:firstLineChars="200"/>
        <w:jc w:val="left"/>
        <w:rPr>
          <w:rFonts w:ascii="宋体" w:hAnsi="宋体" w:cs="宋体"/>
          <w:b/>
          <w:kern w:val="0"/>
          <w:sz w:val="24"/>
          <w:lang w:val="zh-CN"/>
        </w:rPr>
      </w:pPr>
      <w:r>
        <w:rPr>
          <w:rFonts w:hint="eastAsia" w:ascii="宋体" w:hAnsi="宋体" w:cs="宋体"/>
          <w:kern w:val="0"/>
          <w:sz w:val="24"/>
          <w:lang w:val="zh-CN"/>
        </w:rPr>
        <w:t>3、如为联合体投标，“投标人名称”处必须列明联合体各方名称，并标注联合体牵头人名称，且盖章处须加盖联合体各方公章，</w:t>
      </w:r>
      <w:r>
        <w:rPr>
          <w:rFonts w:hint="eastAsia" w:ascii="宋体" w:hAnsi="宋体" w:cs="宋体"/>
          <w:b/>
          <w:kern w:val="0"/>
          <w:sz w:val="24"/>
          <w:lang w:val="zh-CN"/>
        </w:rPr>
        <w:t>否则其投标作无效标处理。</w:t>
      </w:r>
    </w:p>
    <w:p w14:paraId="10A273E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4、以上表格要求细分项目及报价，在“具体货物内容”一栏中，填写具体货物，</w:t>
      </w:r>
      <w:r>
        <w:rPr>
          <w:rFonts w:hint="eastAsia" w:ascii="宋体" w:hAnsi="宋体" w:cs="宋体"/>
          <w:b/>
          <w:kern w:val="0"/>
          <w:sz w:val="24"/>
          <w:lang w:val="zh-CN"/>
        </w:rPr>
        <w:t>否则其投标作无效标处理。</w:t>
      </w:r>
    </w:p>
    <w:p w14:paraId="0FCFC88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5、特别提示：采购机构将对项目名称和项目编号，中标供应商名称、地址和中标金额，主要中标标的的名称、规格型号、数量、单价、货物要求等予以公示。</w:t>
      </w:r>
    </w:p>
    <w:p w14:paraId="3BF9C60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6、</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6B8F7DA">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51A038F5">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6929B525">
      <w:pPr>
        <w:widowControl/>
        <w:jc w:val="left"/>
        <w:rPr>
          <w:rFonts w:ascii="宋体" w:hAnsi="宋体" w:cs="宋体"/>
          <w:sz w:val="30"/>
          <w:szCs w:val="20"/>
        </w:rPr>
        <w:sectPr>
          <w:pgSz w:w="11906" w:h="16838"/>
          <w:pgMar w:top="1134" w:right="1134" w:bottom="1134" w:left="1134" w:header="720" w:footer="720" w:gutter="0"/>
          <w:cols w:space="720" w:num="1"/>
          <w:docGrid w:type="lines" w:linePitch="331" w:charSpace="0"/>
        </w:sectPr>
      </w:pPr>
    </w:p>
    <w:p w14:paraId="60B06894">
      <w:pPr>
        <w:pStyle w:val="18"/>
        <w:jc w:val="center"/>
        <w:rPr>
          <w:rFonts w:hAnsi="宋体" w:cs="宋体"/>
          <w:b/>
          <w:sz w:val="30"/>
          <w:szCs w:val="30"/>
        </w:rPr>
      </w:pPr>
      <w:r>
        <w:rPr>
          <w:rFonts w:hint="eastAsia" w:hAnsi="宋体" w:cs="宋体"/>
          <w:b/>
          <w:sz w:val="30"/>
          <w:szCs w:val="30"/>
        </w:rPr>
        <w:t>三、中小企业声明函</w:t>
      </w:r>
    </w:p>
    <w:p w14:paraId="13BC7009">
      <w:pPr>
        <w:pStyle w:val="15"/>
        <w:spacing w:line="240" w:lineRule="auto"/>
        <w:ind w:firstLine="0"/>
        <w:rPr>
          <w:rFonts w:hAnsi="宋体" w:cs="宋体"/>
          <w:sz w:val="21"/>
          <w:szCs w:val="21"/>
        </w:rPr>
      </w:pPr>
      <w:r>
        <w:rPr>
          <w:rFonts w:hint="eastAsia" w:hAnsi="宋体" w:cs="宋体"/>
          <w:sz w:val="21"/>
          <w:szCs w:val="21"/>
        </w:rPr>
        <w:t>说明：</w:t>
      </w:r>
    </w:p>
    <w:p w14:paraId="6217D002">
      <w:pPr>
        <w:pStyle w:val="15"/>
        <w:spacing w:line="240" w:lineRule="auto"/>
        <w:ind w:firstLine="404" w:firstLineChars="200"/>
        <w:rPr>
          <w:rFonts w:hAnsi="宋体" w:cs="宋体"/>
          <w:sz w:val="21"/>
          <w:szCs w:val="21"/>
        </w:rPr>
      </w:pPr>
      <w:r>
        <w:rPr>
          <w:rFonts w:hint="eastAsia" w:hAnsi="宋体" w:cs="宋体"/>
          <w:sz w:val="21"/>
          <w:szCs w:val="21"/>
        </w:rPr>
        <w:t>1、本声明函主要供参加政府采购活动的中小企业填写，非中小企业无需填写。</w:t>
      </w:r>
    </w:p>
    <w:p w14:paraId="441885EE">
      <w:pPr>
        <w:pStyle w:val="15"/>
        <w:spacing w:line="240" w:lineRule="auto"/>
        <w:ind w:firstLine="404" w:firstLineChars="200"/>
        <w:rPr>
          <w:rFonts w:hAnsi="宋体" w:cs="宋体"/>
          <w:sz w:val="21"/>
          <w:szCs w:val="21"/>
        </w:rPr>
      </w:pPr>
      <w:r>
        <w:rPr>
          <w:rFonts w:hint="eastAsia" w:hAnsi="宋体" w:cs="宋体"/>
          <w:sz w:val="21"/>
          <w:szCs w:val="21"/>
        </w:rPr>
        <w:t>2、小型、微型企业提供中型企业提供的货物的，视同为中型企业。</w:t>
      </w:r>
    </w:p>
    <w:p w14:paraId="7DCE754E">
      <w:pPr>
        <w:pStyle w:val="15"/>
        <w:spacing w:line="240" w:lineRule="auto"/>
        <w:ind w:firstLine="404" w:firstLineChars="200"/>
        <w:rPr>
          <w:rFonts w:hAnsi="宋体" w:cs="宋体"/>
          <w:sz w:val="21"/>
          <w:szCs w:val="21"/>
        </w:rPr>
      </w:pPr>
    </w:p>
    <w:p w14:paraId="1A5FA92F">
      <w:pPr>
        <w:pStyle w:val="14"/>
        <w:spacing w:line="360" w:lineRule="auto"/>
        <w:ind w:left="-426" w:leftChars="-203" w:right="142" w:firstLine="420" w:firstLineChars="200"/>
        <w:contextualSpacing/>
        <w:rPr>
          <w:rFonts w:ascii="宋体" w:hAnsi="宋体" w:cs="宋体"/>
          <w:kern w:val="24"/>
        </w:rPr>
      </w:pPr>
      <w:r>
        <w:rPr>
          <w:rFonts w:hint="eastAsia" w:ascii="宋体" w:hAnsi="宋体" w:cs="宋体"/>
          <w:kern w:val="24"/>
        </w:rPr>
        <w:t>本公司（联合体）郑重声明，根据《政府采购促进中小企业发展管理办法》（财库﹝2020﹞46号）的规定，本公司（联合体）参加</w:t>
      </w:r>
      <w:bookmarkStart w:id="354" w:name="PO_3000001867_PM026_3"/>
      <w:r>
        <w:rPr>
          <w:rFonts w:hint="eastAsia" w:ascii="宋体" w:hAnsi="宋体" w:cs="宋体"/>
          <w:kern w:val="24"/>
          <w:u w:val="single"/>
        </w:rPr>
        <w:t>[项目采购－采购人_3]</w:t>
      </w:r>
      <w:bookmarkEnd w:id="354"/>
      <w:r>
        <w:rPr>
          <w:rFonts w:hint="eastAsia" w:ascii="宋体" w:hAnsi="宋体" w:cs="宋体"/>
          <w:kern w:val="24"/>
        </w:rPr>
        <w:t>的</w:t>
      </w:r>
      <w:bookmarkStart w:id="355" w:name="PO_3000001867_PM002_8"/>
      <w:r>
        <w:rPr>
          <w:rFonts w:hint="eastAsia" w:ascii="宋体" w:hAnsi="宋体" w:cs="宋体"/>
          <w:kern w:val="24"/>
          <w:u w:val="single"/>
        </w:rPr>
        <w:t>[项目采购－项目名称_8]</w:t>
      </w:r>
      <w:bookmarkEnd w:id="355"/>
      <w:r>
        <w:rPr>
          <w:rFonts w:hint="eastAsia" w:ascii="宋体" w:hAnsi="宋体" w:cs="宋体"/>
          <w:kern w:val="24"/>
        </w:rPr>
        <w:t>采购活动，提供的货物全部由符合政策要求的中小企业制造。相关企业（含联合体中的中小企业、签订分包意向协议的中小企业）的具体情况如下：</w:t>
      </w:r>
    </w:p>
    <w:p w14:paraId="610355F7">
      <w:pPr>
        <w:tabs>
          <w:tab w:val="left" w:pos="1384"/>
          <w:tab w:val="left" w:pos="4562"/>
          <w:tab w:val="left" w:pos="6803"/>
        </w:tabs>
        <w:spacing w:line="360" w:lineRule="auto"/>
        <w:ind w:left="-426" w:right="-58" w:firstLine="655"/>
        <w:contextualSpacing/>
        <w:rPr>
          <w:rFonts w:ascii="宋体" w:hAnsi="宋体" w:cs="宋体"/>
          <w:kern w:val="24"/>
          <w:sz w:val="24"/>
        </w:rPr>
      </w:pPr>
      <w:r>
        <w:rPr>
          <w:rFonts w:hint="eastAsia" w:ascii="宋体" w:hAnsi="宋体" w:cs="宋体"/>
          <w:kern w:val="24"/>
          <w:sz w:val="24"/>
        </w:rPr>
        <w:t>1.</w:t>
      </w:r>
      <w:r>
        <w:rPr>
          <w:rFonts w:hint="eastAsia" w:ascii="宋体" w:hAnsi="宋体" w:cs="宋体"/>
          <w:kern w:val="24"/>
          <w:sz w:val="24"/>
          <w:u w:val="single"/>
        </w:rPr>
        <w:t>（标的名称）</w:t>
      </w:r>
      <w:r>
        <w:rPr>
          <w:rFonts w:hint="eastAsia" w:ascii="宋体" w:hAnsi="宋体" w:cs="宋体"/>
          <w:kern w:val="24"/>
          <w:sz w:val="24"/>
        </w:rPr>
        <w:t>，属于</w:t>
      </w:r>
      <w:r>
        <w:rPr>
          <w:rFonts w:hint="eastAsia" w:ascii="宋体" w:hAnsi="宋体" w:cs="宋体"/>
          <w:kern w:val="24"/>
          <w:sz w:val="24"/>
          <w:u w:val="single"/>
        </w:rPr>
        <w:t>（采购文件中明确的所属行业）</w:t>
      </w:r>
      <w:r>
        <w:rPr>
          <w:rFonts w:hint="eastAsia" w:ascii="宋体" w:hAnsi="宋体" w:cs="宋体"/>
          <w:kern w:val="24"/>
          <w:sz w:val="24"/>
        </w:rPr>
        <w:t>行业；制造商为</w:t>
      </w:r>
      <w:r>
        <w:rPr>
          <w:rFonts w:hint="eastAsia" w:ascii="宋体" w:hAnsi="宋体" w:cs="宋体"/>
          <w:kern w:val="24"/>
          <w:sz w:val="24"/>
          <w:u w:val="single"/>
        </w:rPr>
        <w:t>（企业名称）</w:t>
      </w:r>
      <w:r>
        <w:rPr>
          <w:rFonts w:hint="eastAsia" w:ascii="宋体" w:hAnsi="宋体" w:cs="宋体"/>
          <w:kern w:val="24"/>
          <w:sz w:val="24"/>
        </w:rPr>
        <w:t>，从业人员人，营业收入为万元，资产总额为万元，属于</w:t>
      </w:r>
      <w:r>
        <w:rPr>
          <w:rFonts w:hint="eastAsia" w:ascii="宋体" w:hAnsi="宋体" w:cs="宋体"/>
          <w:kern w:val="24"/>
          <w:sz w:val="24"/>
          <w:u w:val="single"/>
        </w:rPr>
        <w:t>（中型企业、小型企业、微型企业）</w:t>
      </w:r>
      <w:r>
        <w:rPr>
          <w:rFonts w:hint="eastAsia" w:ascii="宋体" w:hAnsi="宋体" w:cs="宋体"/>
          <w:kern w:val="24"/>
          <w:sz w:val="24"/>
        </w:rPr>
        <w:t>；</w:t>
      </w:r>
    </w:p>
    <w:p w14:paraId="2079365F">
      <w:pPr>
        <w:tabs>
          <w:tab w:val="left" w:pos="1065"/>
          <w:tab w:val="left" w:pos="6477"/>
        </w:tabs>
        <w:spacing w:line="360" w:lineRule="auto"/>
        <w:ind w:left="-426" w:right="-58" w:firstLine="655"/>
        <w:contextualSpacing/>
        <w:rPr>
          <w:rFonts w:ascii="宋体" w:hAnsi="宋体" w:cs="宋体"/>
          <w:kern w:val="24"/>
          <w:sz w:val="24"/>
        </w:rPr>
      </w:pPr>
      <w:r>
        <w:rPr>
          <w:rFonts w:hint="eastAsia" w:ascii="宋体" w:hAnsi="宋体" w:cs="宋体"/>
          <w:kern w:val="24"/>
          <w:sz w:val="24"/>
        </w:rPr>
        <w:t>2.</w:t>
      </w:r>
      <w:r>
        <w:rPr>
          <w:rFonts w:hint="eastAsia" w:ascii="宋体" w:hAnsi="宋体" w:cs="宋体"/>
          <w:kern w:val="24"/>
          <w:sz w:val="24"/>
          <w:u w:val="single"/>
        </w:rPr>
        <w:t>（标的名称）</w:t>
      </w:r>
      <w:r>
        <w:rPr>
          <w:rFonts w:hint="eastAsia" w:ascii="宋体" w:hAnsi="宋体" w:cs="宋体"/>
          <w:kern w:val="24"/>
          <w:sz w:val="24"/>
        </w:rPr>
        <w:t>，属于</w:t>
      </w:r>
      <w:r>
        <w:rPr>
          <w:rFonts w:hint="eastAsia" w:ascii="宋体" w:hAnsi="宋体" w:cs="宋体"/>
          <w:kern w:val="24"/>
          <w:sz w:val="24"/>
          <w:u w:val="single"/>
        </w:rPr>
        <w:t>（采购文件中明确的所属行业）</w:t>
      </w:r>
      <w:r>
        <w:rPr>
          <w:rFonts w:hint="eastAsia" w:ascii="宋体" w:hAnsi="宋体" w:cs="宋体"/>
          <w:kern w:val="24"/>
          <w:sz w:val="24"/>
        </w:rPr>
        <w:t>行业；制造商为</w:t>
      </w:r>
      <w:r>
        <w:rPr>
          <w:rFonts w:hint="eastAsia" w:ascii="宋体" w:hAnsi="宋体" w:cs="宋体"/>
          <w:kern w:val="24"/>
          <w:sz w:val="24"/>
          <w:u w:val="single"/>
        </w:rPr>
        <w:t>（企业名称）</w:t>
      </w:r>
      <w:r>
        <w:rPr>
          <w:rFonts w:hint="eastAsia" w:ascii="宋体" w:hAnsi="宋体" w:cs="宋体"/>
          <w:kern w:val="24"/>
          <w:sz w:val="24"/>
        </w:rPr>
        <w:t>，从业人员人，营业收入为万元，资产总额为万元，属于</w:t>
      </w:r>
      <w:r>
        <w:rPr>
          <w:rFonts w:hint="eastAsia" w:ascii="宋体" w:hAnsi="宋体" w:cs="宋体"/>
          <w:kern w:val="24"/>
          <w:sz w:val="24"/>
          <w:u w:val="single"/>
        </w:rPr>
        <w:t>（中型企业、小型企业、微型企业）</w:t>
      </w:r>
      <w:r>
        <w:rPr>
          <w:rFonts w:hint="eastAsia" w:ascii="宋体" w:hAnsi="宋体" w:cs="宋体"/>
          <w:kern w:val="24"/>
          <w:sz w:val="24"/>
        </w:rPr>
        <w:t>；</w:t>
      </w:r>
    </w:p>
    <w:p w14:paraId="3A6A5487">
      <w:pPr>
        <w:pStyle w:val="14"/>
        <w:spacing w:line="360" w:lineRule="auto"/>
        <w:ind w:left="142" w:right="142"/>
        <w:contextualSpacing/>
        <w:rPr>
          <w:rFonts w:ascii="宋体" w:hAnsi="宋体" w:cs="宋体"/>
          <w:kern w:val="24"/>
        </w:rPr>
      </w:pPr>
      <w:r>
        <w:rPr>
          <w:rFonts w:hint="eastAsia" w:ascii="宋体" w:hAnsi="宋体" w:cs="宋体"/>
          <w:kern w:val="24"/>
        </w:rPr>
        <w:t xml:space="preserve">…… </w:t>
      </w:r>
    </w:p>
    <w:p w14:paraId="324A7C28">
      <w:pPr>
        <w:pStyle w:val="14"/>
        <w:spacing w:line="360" w:lineRule="auto"/>
        <w:ind w:left="-405" w:leftChars="-193" w:right="142" w:firstLine="396" w:firstLineChars="189"/>
        <w:contextualSpacing/>
        <w:rPr>
          <w:rFonts w:ascii="宋体" w:hAnsi="宋体" w:cs="宋体"/>
          <w:kern w:val="24"/>
        </w:rPr>
      </w:pPr>
      <w:r>
        <w:rPr>
          <w:rFonts w:hint="eastAsia" w:ascii="宋体" w:hAnsi="宋体" w:cs="宋体"/>
          <w:kern w:val="24"/>
        </w:rPr>
        <w:t>以上企业，不属于大企业的分支机构，不存在控股股东为大企业的情形，也不存在与大企业的负责人为同一人的情形。</w:t>
      </w:r>
    </w:p>
    <w:p w14:paraId="46699A88">
      <w:pPr>
        <w:pStyle w:val="14"/>
        <w:spacing w:line="360" w:lineRule="auto"/>
        <w:ind w:right="142"/>
        <w:contextualSpacing/>
        <w:rPr>
          <w:rFonts w:ascii="宋体" w:hAnsi="宋体" w:cs="宋体"/>
          <w:kern w:val="24"/>
        </w:rPr>
      </w:pPr>
      <w:r>
        <w:rPr>
          <w:rFonts w:hint="eastAsia" w:ascii="宋体" w:hAnsi="宋体" w:cs="宋体"/>
          <w:kern w:val="24"/>
        </w:rPr>
        <w:t>本企业对上述声明内容的真实性负责。如有虚假，将依法承担相应责任。</w:t>
      </w:r>
    </w:p>
    <w:p w14:paraId="02984CB0">
      <w:pPr>
        <w:pStyle w:val="18"/>
        <w:spacing w:line="360" w:lineRule="auto"/>
        <w:ind w:firstLine="420" w:firstLineChars="200"/>
        <w:rPr>
          <w:rFonts w:hAnsi="宋体" w:cs="宋体"/>
          <w:szCs w:val="21"/>
        </w:rPr>
      </w:pPr>
    </w:p>
    <w:p w14:paraId="42338284">
      <w:pPr>
        <w:pStyle w:val="18"/>
        <w:spacing w:line="360" w:lineRule="auto"/>
        <w:ind w:firstLine="420" w:firstLineChars="200"/>
        <w:rPr>
          <w:rFonts w:hAnsi="宋体" w:cs="宋体"/>
          <w:szCs w:val="21"/>
        </w:rPr>
      </w:pPr>
    </w:p>
    <w:p w14:paraId="2B3D392D">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54E0B4F1">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3CB00500">
      <w:pPr>
        <w:pStyle w:val="18"/>
        <w:spacing w:line="360" w:lineRule="auto"/>
        <w:ind w:firstLine="420" w:firstLineChars="200"/>
        <w:rPr>
          <w:rFonts w:hAnsi="宋体" w:cs="宋体"/>
          <w:szCs w:val="21"/>
        </w:rPr>
      </w:pPr>
    </w:p>
    <w:p w14:paraId="4183B457">
      <w:pPr>
        <w:snapToGrid w:val="0"/>
        <w:spacing w:before="50" w:after="165" w:afterLines="50" w:line="360" w:lineRule="auto"/>
        <w:jc w:val="left"/>
        <w:rPr>
          <w:rFonts w:ascii="宋体" w:hAnsi="宋体" w:cs="宋体"/>
          <w:sz w:val="20"/>
        </w:rPr>
      </w:pPr>
      <w:r>
        <w:rPr>
          <w:rFonts w:hint="eastAsia" w:ascii="宋体" w:hAnsi="宋体" w:cs="宋体"/>
          <w:sz w:val="20"/>
        </w:rPr>
        <w:t>注：</w:t>
      </w:r>
    </w:p>
    <w:p w14:paraId="141A08EA">
      <w:pPr>
        <w:numPr>
          <w:ilvl w:val="0"/>
          <w:numId w:val="6"/>
        </w:numPr>
        <w:snapToGrid w:val="0"/>
        <w:spacing w:before="50" w:after="165" w:afterLines="50" w:line="360" w:lineRule="auto"/>
        <w:jc w:val="left"/>
        <w:rPr>
          <w:rFonts w:ascii="宋体" w:hAnsi="宋体" w:cs="宋体"/>
          <w:sz w:val="20"/>
        </w:rPr>
      </w:pPr>
      <w:r>
        <w:rPr>
          <w:rFonts w:hint="eastAsia" w:ascii="宋体" w:hAnsi="宋体" w:cs="宋体"/>
          <w:sz w:val="20"/>
        </w:rPr>
        <w:t>从业人员、营业收入、资产总额填报上一年度数据，无上一年度数据的新成立企业可不填报。</w:t>
      </w:r>
    </w:p>
    <w:p w14:paraId="34B6074C">
      <w:pPr>
        <w:snapToGrid w:val="0"/>
        <w:spacing w:before="50" w:after="165" w:afterLines="50" w:line="360" w:lineRule="auto"/>
        <w:ind w:firstLine="300" w:firstLineChars="150"/>
        <w:jc w:val="left"/>
        <w:rPr>
          <w:rFonts w:ascii="宋体" w:hAnsi="宋体" w:cs="宋体"/>
          <w:sz w:val="20"/>
        </w:rPr>
      </w:pPr>
      <w:r>
        <w:rPr>
          <w:rFonts w:hint="eastAsia" w:ascii="宋体" w:hAnsi="宋体" w:cs="宋体"/>
          <w:sz w:val="20"/>
        </w:rPr>
        <w:t>2、请根据自己的真实情况出具《中小企业声明函》。依法享受中小企业优惠政策的，采购人或者采购代理机构在公告中标结果时，同时公告其《中小企业声明函》，接受社会监督。</w:t>
      </w:r>
    </w:p>
    <w:p w14:paraId="6076F944">
      <w:pPr>
        <w:widowControl/>
        <w:spacing w:line="360" w:lineRule="auto"/>
        <w:jc w:val="left"/>
        <w:rPr>
          <w:rFonts w:ascii="宋体" w:hAnsi="宋体" w:cs="宋体"/>
          <w:sz w:val="20"/>
        </w:rPr>
        <w:sectPr>
          <w:pgSz w:w="11906" w:h="16838"/>
          <w:pgMar w:top="1134" w:right="1134" w:bottom="1134" w:left="1134" w:header="720" w:footer="720" w:gutter="0"/>
          <w:cols w:space="720" w:num="1"/>
          <w:docGrid w:type="lines" w:linePitch="331" w:charSpace="0"/>
        </w:sectPr>
      </w:pPr>
    </w:p>
    <w:p w14:paraId="5AD53798">
      <w:pPr>
        <w:snapToGrid w:val="0"/>
        <w:spacing w:before="165" w:beforeLines="50" w:after="50"/>
        <w:jc w:val="center"/>
        <w:outlineLvl w:val="1"/>
        <w:rPr>
          <w:rFonts w:ascii="宋体" w:hAnsi="宋体" w:cs="宋体"/>
          <w:b/>
          <w:bCs/>
          <w:sz w:val="28"/>
          <w:szCs w:val="28"/>
        </w:rPr>
      </w:pPr>
      <w:bookmarkStart w:id="356" w:name="_Toc32486"/>
      <w:bookmarkStart w:id="357" w:name="_Toc19686840"/>
      <w:bookmarkStart w:id="358" w:name="_Toc18449"/>
      <w:bookmarkStart w:id="359" w:name="_Toc89076015"/>
      <w:r>
        <w:rPr>
          <w:rFonts w:hint="eastAsia" w:ascii="宋体" w:hAnsi="宋体" w:cs="宋体"/>
          <w:b/>
          <w:bCs/>
          <w:sz w:val="28"/>
          <w:szCs w:val="28"/>
        </w:rPr>
        <w:t>第六节 其他文书、文件格式</w:t>
      </w:r>
      <w:bookmarkEnd w:id="356"/>
      <w:bookmarkEnd w:id="357"/>
      <w:bookmarkEnd w:id="358"/>
      <w:bookmarkEnd w:id="359"/>
    </w:p>
    <w:p w14:paraId="719FB638">
      <w:pPr>
        <w:pStyle w:val="18"/>
        <w:spacing w:line="360" w:lineRule="auto"/>
        <w:jc w:val="center"/>
        <w:rPr>
          <w:rFonts w:hAnsi="宋体" w:cs="宋体"/>
          <w:b/>
          <w:sz w:val="30"/>
          <w:szCs w:val="30"/>
        </w:rPr>
      </w:pPr>
    </w:p>
    <w:p w14:paraId="34C225AA">
      <w:pPr>
        <w:jc w:val="center"/>
        <w:rPr>
          <w:rFonts w:ascii="宋体" w:hAnsi="宋体" w:cs="宋体"/>
          <w:b/>
          <w:bCs/>
          <w:sz w:val="32"/>
          <w:szCs w:val="32"/>
        </w:rPr>
      </w:pPr>
      <w:r>
        <w:rPr>
          <w:rFonts w:hint="eastAsia" w:ascii="宋体" w:hAnsi="宋体" w:cs="宋体"/>
          <w:b/>
          <w:bCs/>
          <w:sz w:val="32"/>
          <w:szCs w:val="32"/>
        </w:rPr>
        <w:t>知识产权合规性声明</w:t>
      </w:r>
    </w:p>
    <w:p w14:paraId="0F2BFD2B">
      <w:pPr>
        <w:rPr>
          <w:rFonts w:ascii="宋体" w:hAnsi="宋体" w:cs="宋体"/>
          <w:sz w:val="30"/>
          <w:szCs w:val="30"/>
        </w:rPr>
      </w:pPr>
    </w:p>
    <w:p w14:paraId="14D184F7">
      <w:pPr>
        <w:rPr>
          <w:rFonts w:ascii="宋体" w:hAnsi="宋体" w:cs="宋体"/>
          <w:sz w:val="30"/>
          <w:szCs w:val="30"/>
        </w:rPr>
      </w:pPr>
      <w:r>
        <w:rPr>
          <w:rFonts w:hint="eastAsia" w:ascii="宋体" w:hAnsi="宋体" w:cs="宋体"/>
          <w:sz w:val="30"/>
          <w:szCs w:val="30"/>
        </w:rPr>
        <w:t xml:space="preserve">    本企业（单位）自愿参与政府投资政府采购的</w:t>
      </w:r>
      <w:bookmarkStart w:id="360" w:name="PO_3000001867_PM002_10"/>
      <w:r>
        <w:rPr>
          <w:rFonts w:hint="eastAsia" w:ascii="宋体" w:hAnsi="宋体" w:cs="宋体"/>
          <w:sz w:val="30"/>
          <w:szCs w:val="30"/>
          <w:u w:val="single"/>
        </w:rPr>
        <w:t>[项目采购－项目名称_10]</w:t>
      </w:r>
      <w:bookmarkEnd w:id="360"/>
      <w:r>
        <w:rPr>
          <w:rFonts w:hint="eastAsia" w:ascii="宋体" w:hAnsi="宋体" w:cs="宋体"/>
          <w:sz w:val="30"/>
          <w:szCs w:val="30"/>
        </w:rPr>
        <w:t>项目，</w:t>
      </w:r>
      <w:r>
        <w:rPr>
          <w:rFonts w:hint="eastAsia" w:ascii="宋体" w:hAnsi="宋体" w:cs="宋体"/>
          <w:b/>
          <w:bCs/>
          <w:sz w:val="30"/>
          <w:szCs w:val="30"/>
        </w:rPr>
        <w:t>在此郑重承诺：</w:t>
      </w:r>
      <w:r>
        <w:rPr>
          <w:rFonts w:hint="eastAsia" w:ascii="宋体" w:hAnsi="宋体" w:cs="宋体"/>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1C4EFB63">
      <w:pPr>
        <w:snapToGrid w:val="0"/>
        <w:spacing w:line="360" w:lineRule="auto"/>
        <w:ind w:left="5137" w:leftChars="1736" w:hanging="1491" w:hangingChars="825"/>
        <w:rPr>
          <w:rFonts w:ascii="宋体" w:hAnsi="宋体" w:cs="宋体"/>
          <w:b/>
          <w:sz w:val="18"/>
          <w:szCs w:val="18"/>
        </w:rPr>
      </w:pPr>
    </w:p>
    <w:p w14:paraId="2AC0D39B">
      <w:pPr>
        <w:snapToGrid w:val="0"/>
        <w:spacing w:line="360" w:lineRule="auto"/>
        <w:ind w:left="5137" w:leftChars="1736" w:hanging="1491" w:hangingChars="825"/>
        <w:rPr>
          <w:rFonts w:ascii="宋体" w:hAnsi="宋体" w:cs="宋体"/>
          <w:b/>
          <w:sz w:val="18"/>
          <w:szCs w:val="18"/>
        </w:rPr>
      </w:pPr>
    </w:p>
    <w:p w14:paraId="7B8929ED">
      <w:pPr>
        <w:snapToGrid w:val="0"/>
        <w:spacing w:line="360" w:lineRule="auto"/>
        <w:ind w:left="5137" w:leftChars="1736" w:hanging="1491" w:hangingChars="825"/>
        <w:rPr>
          <w:rFonts w:ascii="宋体" w:hAnsi="宋体" w:cs="宋体"/>
          <w:b/>
          <w:sz w:val="18"/>
          <w:szCs w:val="18"/>
        </w:rPr>
      </w:pPr>
    </w:p>
    <w:p w14:paraId="722B0FF6">
      <w:pPr>
        <w:snapToGrid w:val="0"/>
        <w:spacing w:line="360" w:lineRule="auto"/>
        <w:ind w:left="5137" w:leftChars="1736" w:hanging="1491" w:hangingChars="825"/>
        <w:rPr>
          <w:rFonts w:ascii="宋体" w:hAnsi="宋体" w:cs="宋体"/>
          <w:b/>
          <w:sz w:val="18"/>
          <w:szCs w:val="18"/>
        </w:rPr>
      </w:pPr>
    </w:p>
    <w:p w14:paraId="1B9DDA89">
      <w:pPr>
        <w:snapToGrid w:val="0"/>
        <w:spacing w:line="360" w:lineRule="auto"/>
        <w:ind w:left="5626" w:leftChars="1736" w:hanging="1980" w:hangingChars="825"/>
        <w:rPr>
          <w:rFonts w:ascii="宋体" w:hAnsi="宋体" w:cs="宋体"/>
          <w:kern w:val="0"/>
          <w:sz w:val="24"/>
        </w:rPr>
      </w:pPr>
      <w:r>
        <w:rPr>
          <w:rFonts w:hint="eastAsia" w:ascii="宋体" w:hAnsi="宋体" w:cs="宋体"/>
          <w:kern w:val="0"/>
          <w:sz w:val="24"/>
          <w:lang w:val="zh-CN"/>
        </w:rPr>
        <w:t>投标人名称（电子签章）：</w:t>
      </w:r>
    </w:p>
    <w:p w14:paraId="43BCF9E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5A333EF0">
      <w:pPr>
        <w:widowControl/>
        <w:spacing w:line="360" w:lineRule="auto"/>
        <w:jc w:val="left"/>
        <w:rPr>
          <w:rFonts w:ascii="宋体" w:hAnsi="宋体" w:cs="宋体"/>
          <w:b/>
          <w:sz w:val="30"/>
          <w:szCs w:val="30"/>
        </w:rPr>
        <w:sectPr>
          <w:pgSz w:w="11906" w:h="16838"/>
          <w:pgMar w:top="1134" w:right="1134" w:bottom="1134" w:left="1134" w:header="720" w:footer="720" w:gutter="0"/>
          <w:cols w:space="720" w:num="1"/>
          <w:docGrid w:type="lines" w:linePitch="331" w:charSpace="0"/>
        </w:sectPr>
      </w:pPr>
    </w:p>
    <w:p w14:paraId="1E3D7B5C">
      <w:pPr>
        <w:pStyle w:val="18"/>
        <w:spacing w:line="360" w:lineRule="auto"/>
        <w:jc w:val="center"/>
        <w:rPr>
          <w:rFonts w:hAnsi="宋体" w:cs="宋体"/>
          <w:b/>
          <w:sz w:val="30"/>
          <w:szCs w:val="30"/>
        </w:rPr>
      </w:pPr>
      <w:r>
        <w:rPr>
          <w:rFonts w:hint="eastAsia" w:hAnsi="宋体" w:cs="宋体"/>
          <w:b/>
          <w:sz w:val="30"/>
          <w:szCs w:val="30"/>
        </w:rPr>
        <w:t>残疾人福利性单位声明函（格式）</w:t>
      </w:r>
    </w:p>
    <w:p w14:paraId="28D4D2DA">
      <w:pPr>
        <w:pStyle w:val="18"/>
        <w:spacing w:line="360" w:lineRule="auto"/>
        <w:jc w:val="center"/>
        <w:rPr>
          <w:rFonts w:hAnsi="宋体" w:cs="宋体"/>
          <w:b/>
          <w:sz w:val="30"/>
          <w:szCs w:val="30"/>
        </w:rPr>
      </w:pPr>
    </w:p>
    <w:p w14:paraId="233F9511">
      <w:pPr>
        <w:pStyle w:val="18"/>
        <w:spacing w:line="360" w:lineRule="auto"/>
        <w:jc w:val="left"/>
        <w:rPr>
          <w:rFonts w:hAnsi="宋体" w:cs="宋体"/>
          <w:sz w:val="30"/>
          <w:szCs w:val="30"/>
        </w:rPr>
      </w:pPr>
      <w:r>
        <w:rPr>
          <w:rFonts w:hint="eastAsia" w:hAnsi="宋体" w:cs="宋体"/>
          <w:sz w:val="30"/>
          <w:szCs w:val="30"/>
        </w:rPr>
        <w:t>本单位郑重声明，根据《财政部 民政部 中国残疾人联合会关于促进残疾人就业政府采购政策的通知》（财库〔2017〕141号）的规定，本单位为符合条件的残疾人福利性单位，且本单位参加</w:t>
      </w:r>
      <w:bookmarkStart w:id="361" w:name="PO_3000001867_PM026_4"/>
      <w:r>
        <w:rPr>
          <w:rFonts w:hint="eastAsia" w:hAnsi="宋体" w:cs="宋体"/>
          <w:sz w:val="30"/>
          <w:szCs w:val="30"/>
          <w:u w:val="single"/>
        </w:rPr>
        <w:t>[项目采购－采购人_4]</w:t>
      </w:r>
      <w:bookmarkEnd w:id="361"/>
      <w:r>
        <w:rPr>
          <w:rFonts w:hint="eastAsia" w:hAnsi="宋体" w:cs="宋体"/>
          <w:sz w:val="30"/>
          <w:szCs w:val="30"/>
        </w:rPr>
        <w:t>单位的</w:t>
      </w:r>
      <w:bookmarkStart w:id="362" w:name="PO_3000001867_PM002_9"/>
      <w:r>
        <w:rPr>
          <w:rFonts w:hint="eastAsia" w:hAnsi="宋体" w:cs="宋体"/>
          <w:sz w:val="30"/>
          <w:szCs w:val="30"/>
          <w:u w:val="single"/>
        </w:rPr>
        <w:t>[项目采购－项目名称_9]</w:t>
      </w:r>
      <w:bookmarkEnd w:id="362"/>
      <w:r>
        <w:rPr>
          <w:rFonts w:hint="eastAsia" w:hAnsi="宋体" w:cs="宋体"/>
          <w:sz w:val="30"/>
          <w:szCs w:val="30"/>
        </w:rPr>
        <w:t>项目采购活动提供本单位制造的货物（由本单位承担工程/提供服务），或者提供其他残疾人福利性单位制造的货物（不包括使用非残疾人福利性单位注册商标的货物）。</w:t>
      </w:r>
    </w:p>
    <w:p w14:paraId="3C32B74E">
      <w:pPr>
        <w:pStyle w:val="18"/>
        <w:spacing w:line="360" w:lineRule="auto"/>
        <w:jc w:val="left"/>
        <w:rPr>
          <w:rFonts w:hAnsi="宋体" w:cs="宋体"/>
          <w:b/>
          <w:szCs w:val="21"/>
        </w:rPr>
      </w:pPr>
    </w:p>
    <w:p w14:paraId="2AEC81E5">
      <w:pPr>
        <w:pStyle w:val="18"/>
        <w:spacing w:line="360" w:lineRule="auto"/>
        <w:jc w:val="left"/>
        <w:rPr>
          <w:rFonts w:hAnsi="宋体" w:cs="宋体"/>
          <w:b/>
          <w:szCs w:val="21"/>
        </w:rPr>
      </w:pPr>
    </w:p>
    <w:p w14:paraId="79AA5D40">
      <w:pPr>
        <w:snapToGrid w:val="0"/>
        <w:spacing w:line="360" w:lineRule="auto"/>
        <w:ind w:left="5626" w:leftChars="1736" w:hanging="1980" w:hangingChars="825"/>
        <w:rPr>
          <w:rFonts w:ascii="宋体" w:hAnsi="宋体" w:cs="宋体"/>
          <w:kern w:val="0"/>
          <w:sz w:val="24"/>
        </w:rPr>
      </w:pPr>
      <w:r>
        <w:rPr>
          <w:rFonts w:hint="eastAsia" w:ascii="宋体" w:hAnsi="宋体" w:cs="宋体"/>
          <w:kern w:val="0"/>
          <w:sz w:val="24"/>
          <w:lang w:val="zh-CN"/>
        </w:rPr>
        <w:t>投标人名称（电子签章）：</w:t>
      </w:r>
    </w:p>
    <w:p w14:paraId="3A4844BE">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7AC0C32C">
      <w:pPr>
        <w:pStyle w:val="18"/>
        <w:spacing w:line="360" w:lineRule="auto"/>
        <w:ind w:left="5132" w:leftChars="1979" w:hanging="976" w:hangingChars="488"/>
        <w:rPr>
          <w:rFonts w:hAnsi="宋体" w:cs="宋体"/>
          <w:sz w:val="20"/>
        </w:rPr>
      </w:pPr>
    </w:p>
    <w:p w14:paraId="535A9FA2">
      <w:pPr>
        <w:spacing w:line="360" w:lineRule="auto"/>
        <w:ind w:right="420" w:firstLine="480" w:firstLineChars="200"/>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3D7CADE5">
      <w:pPr>
        <w:widowControl/>
        <w:spacing w:line="360" w:lineRule="auto"/>
        <w:jc w:val="left"/>
        <w:rPr>
          <w:rFonts w:ascii="宋体" w:hAnsi="宋体" w:cs="宋体"/>
          <w:sz w:val="20"/>
        </w:rPr>
        <w:sectPr>
          <w:pgSz w:w="11906" w:h="16838"/>
          <w:pgMar w:top="1134" w:right="1134" w:bottom="1134" w:left="1134" w:header="720" w:footer="720" w:gutter="0"/>
          <w:cols w:space="720" w:num="1"/>
          <w:docGrid w:type="lines" w:linePitch="331" w:charSpace="0"/>
        </w:sectPr>
      </w:pPr>
    </w:p>
    <w:p w14:paraId="577B2066">
      <w:pPr>
        <w:snapToGrid w:val="0"/>
        <w:spacing w:before="50" w:after="165" w:afterLines="50" w:line="360" w:lineRule="auto"/>
        <w:jc w:val="left"/>
        <w:rPr>
          <w:rFonts w:ascii="宋体" w:hAnsi="宋体" w:cs="宋体"/>
          <w:sz w:val="20"/>
        </w:rPr>
      </w:pPr>
    </w:p>
    <w:p w14:paraId="41B8D29C">
      <w:pPr>
        <w:pStyle w:val="18"/>
        <w:tabs>
          <w:tab w:val="left" w:pos="2472"/>
        </w:tabs>
        <w:spacing w:line="460" w:lineRule="exact"/>
        <w:jc w:val="center"/>
        <w:rPr>
          <w:rFonts w:hAnsi="宋体" w:cs="宋体"/>
          <w:b/>
          <w:sz w:val="36"/>
        </w:rPr>
      </w:pPr>
    </w:p>
    <w:p w14:paraId="463C1741">
      <w:pPr>
        <w:pStyle w:val="18"/>
        <w:tabs>
          <w:tab w:val="left" w:pos="2472"/>
        </w:tabs>
        <w:spacing w:line="460" w:lineRule="exact"/>
        <w:jc w:val="center"/>
        <w:rPr>
          <w:rFonts w:hAnsi="宋体" w:cs="宋体"/>
          <w:b/>
          <w:sz w:val="36"/>
        </w:rPr>
      </w:pPr>
    </w:p>
    <w:p w14:paraId="1BAD30D9">
      <w:pPr>
        <w:pStyle w:val="18"/>
        <w:tabs>
          <w:tab w:val="left" w:pos="2472"/>
        </w:tabs>
        <w:spacing w:line="460" w:lineRule="exact"/>
        <w:jc w:val="center"/>
        <w:rPr>
          <w:rFonts w:hAnsi="宋体" w:cs="宋体"/>
          <w:b/>
          <w:sz w:val="36"/>
        </w:rPr>
      </w:pPr>
    </w:p>
    <w:p w14:paraId="362D9AD2">
      <w:pPr>
        <w:pStyle w:val="18"/>
        <w:tabs>
          <w:tab w:val="left" w:pos="2472"/>
        </w:tabs>
        <w:spacing w:line="460" w:lineRule="exact"/>
        <w:jc w:val="center"/>
        <w:rPr>
          <w:rFonts w:hAnsi="宋体" w:cs="宋体"/>
          <w:b/>
          <w:sz w:val="36"/>
        </w:rPr>
      </w:pPr>
    </w:p>
    <w:p w14:paraId="477352B5">
      <w:pPr>
        <w:pStyle w:val="18"/>
        <w:tabs>
          <w:tab w:val="left" w:pos="2472"/>
        </w:tabs>
        <w:spacing w:line="460" w:lineRule="exact"/>
        <w:jc w:val="center"/>
        <w:rPr>
          <w:rFonts w:hAnsi="宋体" w:cs="宋体"/>
          <w:b/>
          <w:sz w:val="36"/>
        </w:rPr>
      </w:pPr>
    </w:p>
    <w:p w14:paraId="77DCE6F0">
      <w:pPr>
        <w:pStyle w:val="18"/>
        <w:tabs>
          <w:tab w:val="left" w:pos="2472"/>
        </w:tabs>
        <w:spacing w:line="460" w:lineRule="exact"/>
        <w:jc w:val="center"/>
        <w:rPr>
          <w:rFonts w:hAnsi="宋体" w:cs="宋体"/>
          <w:b/>
          <w:sz w:val="36"/>
        </w:rPr>
      </w:pPr>
    </w:p>
    <w:p w14:paraId="71708BB6">
      <w:pPr>
        <w:pStyle w:val="18"/>
        <w:tabs>
          <w:tab w:val="left" w:pos="2472"/>
        </w:tabs>
        <w:spacing w:line="460" w:lineRule="exact"/>
        <w:jc w:val="center"/>
        <w:rPr>
          <w:rFonts w:hAnsi="宋体" w:cs="宋体"/>
          <w:b/>
          <w:sz w:val="36"/>
        </w:rPr>
      </w:pPr>
    </w:p>
    <w:p w14:paraId="60B3EEC1">
      <w:pPr>
        <w:pStyle w:val="18"/>
        <w:tabs>
          <w:tab w:val="left" w:pos="2472"/>
        </w:tabs>
        <w:spacing w:line="460" w:lineRule="exact"/>
        <w:jc w:val="center"/>
        <w:rPr>
          <w:rFonts w:hAnsi="宋体" w:cs="宋体"/>
          <w:b/>
          <w:sz w:val="36"/>
        </w:rPr>
      </w:pPr>
    </w:p>
    <w:p w14:paraId="5285E4A0">
      <w:pPr>
        <w:pStyle w:val="18"/>
        <w:tabs>
          <w:tab w:val="left" w:pos="2472"/>
        </w:tabs>
        <w:spacing w:line="460" w:lineRule="exact"/>
        <w:jc w:val="center"/>
        <w:rPr>
          <w:rFonts w:hAnsi="宋体" w:cs="宋体"/>
          <w:b/>
          <w:sz w:val="36"/>
        </w:rPr>
      </w:pPr>
    </w:p>
    <w:p w14:paraId="7625E962">
      <w:pPr>
        <w:pStyle w:val="18"/>
        <w:tabs>
          <w:tab w:val="left" w:pos="2472"/>
        </w:tabs>
        <w:spacing w:line="460" w:lineRule="exact"/>
        <w:jc w:val="center"/>
        <w:rPr>
          <w:rFonts w:hAnsi="宋体" w:cs="宋体"/>
          <w:b/>
          <w:sz w:val="36"/>
        </w:rPr>
      </w:pPr>
    </w:p>
    <w:p w14:paraId="59D73AF2">
      <w:pPr>
        <w:pStyle w:val="18"/>
        <w:tabs>
          <w:tab w:val="left" w:pos="2472"/>
        </w:tabs>
        <w:spacing w:line="460" w:lineRule="exact"/>
        <w:jc w:val="center"/>
        <w:rPr>
          <w:rFonts w:hAnsi="宋体" w:cs="宋体"/>
          <w:b/>
          <w:sz w:val="36"/>
        </w:rPr>
      </w:pPr>
    </w:p>
    <w:p w14:paraId="0C53D540">
      <w:pPr>
        <w:pStyle w:val="18"/>
        <w:tabs>
          <w:tab w:val="left" w:pos="2472"/>
        </w:tabs>
        <w:spacing w:line="460" w:lineRule="exact"/>
        <w:jc w:val="center"/>
        <w:outlineLvl w:val="0"/>
        <w:rPr>
          <w:rFonts w:hAnsi="宋体" w:cs="宋体"/>
          <w:b/>
          <w:sz w:val="36"/>
        </w:rPr>
      </w:pPr>
      <w:bookmarkStart w:id="363" w:name="_Toc16032"/>
      <w:bookmarkStart w:id="364" w:name="_Toc89076016"/>
      <w:bookmarkStart w:id="365" w:name="_Toc14802"/>
      <w:r>
        <w:rPr>
          <w:rFonts w:hint="eastAsia" w:hAnsi="宋体" w:cs="宋体"/>
          <w:b/>
          <w:sz w:val="36"/>
        </w:rPr>
        <w:t>第七章质疑、投诉证明材料格式</w:t>
      </w:r>
      <w:bookmarkEnd w:id="363"/>
      <w:bookmarkEnd w:id="364"/>
      <w:bookmarkEnd w:id="365"/>
    </w:p>
    <w:p w14:paraId="02C65C85">
      <w:pPr>
        <w:widowControl/>
        <w:spacing w:line="360" w:lineRule="auto"/>
        <w:jc w:val="left"/>
        <w:rPr>
          <w:rFonts w:ascii="宋体" w:hAnsi="宋体" w:cs="宋体"/>
          <w:sz w:val="20"/>
        </w:rPr>
        <w:sectPr>
          <w:pgSz w:w="11906" w:h="16838"/>
          <w:pgMar w:top="1134" w:right="1134" w:bottom="1134" w:left="1134" w:header="720" w:footer="720" w:gutter="0"/>
          <w:cols w:space="720" w:num="1"/>
          <w:docGrid w:type="lines" w:linePitch="331" w:charSpace="0"/>
        </w:sectPr>
      </w:pPr>
    </w:p>
    <w:p w14:paraId="02029512">
      <w:pPr>
        <w:widowControl/>
        <w:shd w:val="clear" w:color="auto" w:fill="FFFFFF"/>
        <w:spacing w:line="260" w:lineRule="exact"/>
        <w:jc w:val="left"/>
        <w:rPr>
          <w:rFonts w:ascii="宋体" w:hAnsi="宋体" w:cs="宋体"/>
          <w:b/>
          <w:bCs/>
          <w:sz w:val="28"/>
          <w:szCs w:val="28"/>
        </w:rPr>
      </w:pPr>
    </w:p>
    <w:p w14:paraId="16B283B9">
      <w:pPr>
        <w:pStyle w:val="3"/>
        <w:jc w:val="center"/>
        <w:rPr>
          <w:rFonts w:ascii="宋体" w:hAnsi="宋体" w:eastAsia="宋体" w:cs="宋体"/>
          <w:b w:val="0"/>
          <w:bCs w:val="0"/>
        </w:rPr>
      </w:pPr>
      <w:bookmarkStart w:id="366" w:name="_Toc10193"/>
      <w:bookmarkStart w:id="367" w:name="_Toc19910"/>
      <w:bookmarkStart w:id="368" w:name="_Toc89076017"/>
      <w:r>
        <w:rPr>
          <w:rFonts w:hint="eastAsia" w:ascii="宋体" w:hAnsi="宋体" w:eastAsia="宋体" w:cs="宋体"/>
          <w:b w:val="0"/>
          <w:bCs w:val="0"/>
        </w:rPr>
        <w:t>第一节 质疑函（格式）</w:t>
      </w:r>
      <w:bookmarkEnd w:id="366"/>
      <w:bookmarkEnd w:id="367"/>
      <w:bookmarkEnd w:id="368"/>
    </w:p>
    <w:p w14:paraId="450D2365">
      <w:pPr>
        <w:jc w:val="center"/>
        <w:rPr>
          <w:rFonts w:ascii="宋体" w:hAnsi="宋体" w:cs="宋体"/>
          <w:b/>
          <w:bCs/>
          <w:sz w:val="44"/>
          <w:szCs w:val="44"/>
        </w:rPr>
      </w:pPr>
      <w:r>
        <w:rPr>
          <w:rFonts w:hint="eastAsia" w:ascii="宋体" w:hAnsi="宋体" w:cs="宋体"/>
          <w:b/>
          <w:bCs/>
          <w:sz w:val="44"/>
          <w:szCs w:val="44"/>
        </w:rPr>
        <w:t>质疑函范本</w:t>
      </w:r>
    </w:p>
    <w:p w14:paraId="66CB844E">
      <w:pPr>
        <w:adjustRightInd w:val="0"/>
        <w:snapToGrid w:val="0"/>
        <w:spacing w:before="331" w:beforeLines="100" w:line="360" w:lineRule="auto"/>
        <w:rPr>
          <w:rFonts w:ascii="宋体" w:hAnsi="宋体" w:cs="宋体"/>
          <w:bCs/>
          <w:sz w:val="32"/>
          <w:szCs w:val="32"/>
        </w:rPr>
      </w:pPr>
      <w:r>
        <w:rPr>
          <w:rFonts w:hint="eastAsia" w:ascii="宋体" w:hAnsi="宋体" w:cs="宋体"/>
          <w:bCs/>
          <w:sz w:val="32"/>
          <w:szCs w:val="32"/>
        </w:rPr>
        <w:t>一、质疑供应商基本信息</w:t>
      </w:r>
    </w:p>
    <w:p w14:paraId="2D480BC2">
      <w:pPr>
        <w:adjustRightInd w:val="0"/>
        <w:snapToGrid w:val="0"/>
        <w:spacing w:line="360" w:lineRule="auto"/>
        <w:rPr>
          <w:rFonts w:ascii="宋体" w:hAnsi="宋体" w:cs="宋体"/>
          <w:sz w:val="32"/>
          <w:szCs w:val="32"/>
          <w:u w:val="dotted"/>
        </w:rPr>
      </w:pPr>
      <w:r>
        <w:rPr>
          <w:rFonts w:hint="eastAsia" w:ascii="宋体" w:hAnsi="宋体" w:cs="宋体"/>
          <w:sz w:val="32"/>
          <w:szCs w:val="32"/>
        </w:rPr>
        <w:t>质疑供应商：</w:t>
      </w:r>
    </w:p>
    <w:p w14:paraId="36A01FF5">
      <w:pPr>
        <w:adjustRightInd w:val="0"/>
        <w:snapToGrid w:val="0"/>
        <w:spacing w:line="360" w:lineRule="auto"/>
        <w:rPr>
          <w:rFonts w:ascii="宋体" w:hAnsi="宋体" w:cs="宋体"/>
          <w:sz w:val="32"/>
          <w:szCs w:val="32"/>
        </w:rPr>
      </w:pPr>
      <w:r>
        <w:rPr>
          <w:rFonts w:hint="eastAsia" w:ascii="宋体" w:hAnsi="宋体" w:cs="宋体"/>
          <w:sz w:val="32"/>
          <w:szCs w:val="32"/>
        </w:rPr>
        <w:t>地址：邮编：</w:t>
      </w:r>
    </w:p>
    <w:p w14:paraId="0F4BB8BB">
      <w:pPr>
        <w:adjustRightInd w:val="0"/>
        <w:snapToGrid w:val="0"/>
        <w:spacing w:line="360" w:lineRule="auto"/>
        <w:rPr>
          <w:rFonts w:ascii="宋体" w:hAnsi="宋体" w:cs="宋体"/>
          <w:sz w:val="32"/>
          <w:szCs w:val="32"/>
        </w:rPr>
      </w:pPr>
      <w:r>
        <w:rPr>
          <w:rFonts w:hint="eastAsia" w:ascii="宋体" w:hAnsi="宋体" w:cs="宋体"/>
          <w:sz w:val="32"/>
          <w:szCs w:val="32"/>
        </w:rPr>
        <w:t>联系人：联系电话：</w:t>
      </w:r>
    </w:p>
    <w:p w14:paraId="38FBD1AC">
      <w:pPr>
        <w:adjustRightInd w:val="0"/>
        <w:snapToGrid w:val="0"/>
        <w:spacing w:line="360" w:lineRule="auto"/>
        <w:rPr>
          <w:rFonts w:ascii="宋体" w:hAnsi="宋体" w:cs="宋体"/>
          <w:sz w:val="32"/>
          <w:szCs w:val="32"/>
          <w:u w:val="dotted"/>
        </w:rPr>
      </w:pPr>
      <w:r>
        <w:rPr>
          <w:rFonts w:hint="eastAsia" w:ascii="宋体" w:hAnsi="宋体" w:cs="宋体"/>
          <w:sz w:val="32"/>
          <w:szCs w:val="32"/>
        </w:rPr>
        <w:t>授权代表：</w:t>
      </w:r>
    </w:p>
    <w:p w14:paraId="6CA9F4E1">
      <w:pPr>
        <w:adjustRightInd w:val="0"/>
        <w:snapToGrid w:val="0"/>
        <w:spacing w:line="360" w:lineRule="auto"/>
        <w:rPr>
          <w:rFonts w:ascii="宋体" w:hAnsi="宋体" w:cs="宋体"/>
          <w:sz w:val="32"/>
          <w:szCs w:val="32"/>
        </w:rPr>
      </w:pPr>
      <w:r>
        <w:rPr>
          <w:rFonts w:hint="eastAsia" w:ascii="宋体" w:hAnsi="宋体" w:cs="宋体"/>
          <w:sz w:val="32"/>
          <w:szCs w:val="32"/>
        </w:rPr>
        <w:t>联系电话：</w:t>
      </w:r>
    </w:p>
    <w:p w14:paraId="2B5C2B43">
      <w:pPr>
        <w:adjustRightInd w:val="0"/>
        <w:snapToGrid w:val="0"/>
        <w:spacing w:line="360" w:lineRule="auto"/>
        <w:rPr>
          <w:rFonts w:ascii="宋体" w:hAnsi="宋体" w:cs="宋体"/>
          <w:sz w:val="32"/>
          <w:szCs w:val="32"/>
        </w:rPr>
      </w:pPr>
      <w:r>
        <w:rPr>
          <w:rFonts w:hint="eastAsia" w:ascii="宋体" w:hAnsi="宋体" w:cs="宋体"/>
          <w:sz w:val="32"/>
          <w:szCs w:val="32"/>
        </w:rPr>
        <w:t>地址： 邮编：</w:t>
      </w:r>
    </w:p>
    <w:p w14:paraId="69FCDFCC">
      <w:pPr>
        <w:adjustRightInd w:val="0"/>
        <w:snapToGrid w:val="0"/>
        <w:spacing w:line="360" w:lineRule="auto"/>
        <w:rPr>
          <w:rFonts w:ascii="宋体" w:hAnsi="宋体" w:cs="宋体"/>
          <w:bCs/>
          <w:sz w:val="32"/>
          <w:szCs w:val="32"/>
        </w:rPr>
      </w:pPr>
      <w:r>
        <w:rPr>
          <w:rFonts w:hint="eastAsia" w:ascii="宋体" w:hAnsi="宋体" w:cs="宋体"/>
          <w:bCs/>
          <w:sz w:val="32"/>
          <w:szCs w:val="32"/>
        </w:rPr>
        <w:t>二、质疑项目基本情况</w:t>
      </w:r>
    </w:p>
    <w:p w14:paraId="1BC14A63">
      <w:pPr>
        <w:adjustRightInd w:val="0"/>
        <w:snapToGrid w:val="0"/>
        <w:spacing w:line="360" w:lineRule="auto"/>
        <w:rPr>
          <w:rFonts w:ascii="宋体" w:hAnsi="宋体" w:cs="宋体"/>
          <w:sz w:val="32"/>
          <w:szCs w:val="32"/>
        </w:rPr>
      </w:pPr>
      <w:r>
        <w:rPr>
          <w:rFonts w:hint="eastAsia" w:ascii="宋体" w:hAnsi="宋体" w:cs="宋体"/>
          <w:sz w:val="32"/>
          <w:szCs w:val="32"/>
        </w:rPr>
        <w:t>质疑项目的名称：</w:t>
      </w:r>
    </w:p>
    <w:p w14:paraId="5DF4C45A">
      <w:pPr>
        <w:adjustRightInd w:val="0"/>
        <w:snapToGrid w:val="0"/>
        <w:spacing w:line="360" w:lineRule="auto"/>
        <w:rPr>
          <w:rFonts w:ascii="宋体" w:hAnsi="宋体" w:cs="宋体"/>
          <w:sz w:val="32"/>
          <w:szCs w:val="32"/>
        </w:rPr>
      </w:pPr>
      <w:r>
        <w:rPr>
          <w:rFonts w:hint="eastAsia" w:ascii="宋体" w:hAnsi="宋体" w:cs="宋体"/>
          <w:sz w:val="32"/>
          <w:szCs w:val="32"/>
        </w:rPr>
        <w:t>质疑项目的编号：</w:t>
      </w:r>
      <w:bookmarkStart w:id="369" w:name="PO_3000001867_PM001_8"/>
      <w:r>
        <w:rPr>
          <w:rFonts w:hint="eastAsia" w:ascii="宋体" w:hAnsi="宋体" w:cs="宋体"/>
          <w:sz w:val="32"/>
          <w:szCs w:val="32"/>
        </w:rPr>
        <w:t xml:space="preserve">    </w:t>
      </w:r>
      <w:bookmarkEnd w:id="369"/>
      <w:r>
        <w:rPr>
          <w:rFonts w:hint="eastAsia" w:ascii="宋体" w:hAnsi="宋体" w:cs="宋体"/>
          <w:sz w:val="32"/>
          <w:szCs w:val="32"/>
        </w:rPr>
        <w:t>包号：</w:t>
      </w:r>
    </w:p>
    <w:p w14:paraId="6327BB90">
      <w:pPr>
        <w:adjustRightInd w:val="0"/>
        <w:snapToGrid w:val="0"/>
        <w:spacing w:line="360" w:lineRule="auto"/>
        <w:rPr>
          <w:rFonts w:ascii="宋体" w:hAnsi="宋体" w:cs="宋体"/>
          <w:sz w:val="32"/>
          <w:szCs w:val="32"/>
          <w:u w:val="dotted"/>
        </w:rPr>
      </w:pPr>
      <w:r>
        <w:rPr>
          <w:rFonts w:hint="eastAsia" w:ascii="宋体" w:hAnsi="宋体" w:cs="宋体"/>
          <w:sz w:val="32"/>
          <w:szCs w:val="32"/>
        </w:rPr>
        <w:t>采购人名称：</w:t>
      </w:r>
    </w:p>
    <w:p w14:paraId="06433CCD">
      <w:pPr>
        <w:adjustRightInd w:val="0"/>
        <w:snapToGrid w:val="0"/>
        <w:spacing w:line="360" w:lineRule="auto"/>
        <w:rPr>
          <w:rFonts w:ascii="宋体" w:hAnsi="宋体" w:cs="宋体"/>
          <w:sz w:val="32"/>
          <w:szCs w:val="32"/>
        </w:rPr>
      </w:pPr>
      <w:r>
        <w:rPr>
          <w:rFonts w:hint="eastAsia" w:ascii="宋体" w:hAnsi="宋体" w:cs="宋体"/>
          <w:sz w:val="32"/>
          <w:szCs w:val="32"/>
        </w:rPr>
        <w:t>采购文件获取日期：</w:t>
      </w:r>
    </w:p>
    <w:p w14:paraId="4FE4986B">
      <w:pPr>
        <w:adjustRightInd w:val="0"/>
        <w:snapToGrid w:val="0"/>
        <w:spacing w:line="360" w:lineRule="auto"/>
        <w:rPr>
          <w:rFonts w:ascii="宋体" w:hAnsi="宋体" w:cs="宋体"/>
          <w:bCs/>
          <w:sz w:val="32"/>
          <w:szCs w:val="32"/>
        </w:rPr>
      </w:pPr>
      <w:r>
        <w:rPr>
          <w:rFonts w:hint="eastAsia" w:ascii="宋体" w:hAnsi="宋体" w:cs="宋体"/>
          <w:bCs/>
          <w:sz w:val="32"/>
          <w:szCs w:val="32"/>
        </w:rPr>
        <w:t>三、质疑事项具体内容</w:t>
      </w:r>
    </w:p>
    <w:p w14:paraId="45228DB9">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质疑事项1：</w:t>
      </w:r>
    </w:p>
    <w:p w14:paraId="7D14E960">
      <w:pPr>
        <w:adjustRightInd w:val="0"/>
        <w:snapToGrid w:val="0"/>
        <w:spacing w:line="360" w:lineRule="auto"/>
        <w:rPr>
          <w:rFonts w:ascii="宋体" w:hAnsi="宋体" w:cs="宋体"/>
          <w:sz w:val="32"/>
          <w:szCs w:val="32"/>
          <w:u w:val="dotted"/>
        </w:rPr>
      </w:pPr>
      <w:r>
        <w:rPr>
          <w:rFonts w:hint="eastAsia" w:ascii="宋体" w:hAnsi="宋体" w:cs="宋体"/>
          <w:sz w:val="32"/>
          <w:szCs w:val="32"/>
        </w:rPr>
        <w:t>事实依据：</w:t>
      </w:r>
    </w:p>
    <w:p w14:paraId="047AB129">
      <w:pPr>
        <w:adjustRightInd w:val="0"/>
        <w:snapToGrid w:val="0"/>
        <w:spacing w:line="360" w:lineRule="auto"/>
        <w:rPr>
          <w:rFonts w:ascii="宋体" w:hAnsi="宋体" w:cs="宋体"/>
          <w:sz w:val="32"/>
          <w:szCs w:val="32"/>
        </w:rPr>
      </w:pPr>
    </w:p>
    <w:p w14:paraId="178EA5A4">
      <w:pPr>
        <w:adjustRightInd w:val="0"/>
        <w:snapToGrid w:val="0"/>
        <w:spacing w:line="360" w:lineRule="auto"/>
        <w:rPr>
          <w:rFonts w:ascii="宋体" w:hAnsi="宋体" w:cs="宋体"/>
          <w:sz w:val="32"/>
          <w:szCs w:val="32"/>
          <w:u w:val="dotted"/>
        </w:rPr>
      </w:pPr>
      <w:r>
        <w:rPr>
          <w:rFonts w:hint="eastAsia" w:ascii="宋体" w:hAnsi="宋体" w:cs="宋体"/>
          <w:sz w:val="32"/>
          <w:szCs w:val="32"/>
        </w:rPr>
        <w:t>法律依据：</w:t>
      </w:r>
    </w:p>
    <w:p w14:paraId="68A761B2">
      <w:pPr>
        <w:adjustRightInd w:val="0"/>
        <w:snapToGrid w:val="0"/>
        <w:spacing w:line="360" w:lineRule="auto"/>
        <w:rPr>
          <w:rFonts w:ascii="宋体" w:hAnsi="宋体" w:cs="宋体"/>
          <w:sz w:val="32"/>
          <w:szCs w:val="32"/>
          <w:u w:val="dotted"/>
        </w:rPr>
      </w:pPr>
    </w:p>
    <w:p w14:paraId="4E9D2FDE">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质疑事项2</w:t>
      </w:r>
    </w:p>
    <w:p w14:paraId="19EB9391">
      <w:pPr>
        <w:adjustRightInd w:val="0"/>
        <w:snapToGrid w:val="0"/>
        <w:spacing w:line="360" w:lineRule="auto"/>
        <w:rPr>
          <w:rFonts w:ascii="宋体" w:hAnsi="宋体" w:cs="宋体"/>
          <w:sz w:val="32"/>
          <w:szCs w:val="32"/>
        </w:rPr>
      </w:pPr>
      <w:r>
        <w:rPr>
          <w:rFonts w:hint="eastAsia" w:ascii="宋体" w:hAnsi="宋体" w:cs="宋体"/>
          <w:sz w:val="32"/>
          <w:szCs w:val="32"/>
        </w:rPr>
        <w:t>……</w:t>
      </w:r>
    </w:p>
    <w:p w14:paraId="24035824">
      <w:pPr>
        <w:adjustRightInd w:val="0"/>
        <w:snapToGrid w:val="0"/>
        <w:spacing w:line="360" w:lineRule="auto"/>
        <w:rPr>
          <w:rFonts w:ascii="宋体" w:hAnsi="宋体" w:cs="宋体"/>
          <w:bCs/>
          <w:sz w:val="32"/>
          <w:szCs w:val="32"/>
        </w:rPr>
      </w:pPr>
      <w:r>
        <w:rPr>
          <w:rFonts w:hint="eastAsia" w:ascii="宋体" w:hAnsi="宋体" w:cs="宋体"/>
          <w:bCs/>
          <w:sz w:val="32"/>
          <w:szCs w:val="32"/>
        </w:rPr>
        <w:t>四、与质疑事项相关的质疑请求</w:t>
      </w:r>
    </w:p>
    <w:p w14:paraId="3804C4DE">
      <w:pPr>
        <w:adjustRightInd w:val="0"/>
        <w:snapToGrid w:val="0"/>
        <w:spacing w:line="360" w:lineRule="auto"/>
        <w:rPr>
          <w:rFonts w:ascii="宋体" w:hAnsi="宋体" w:cs="宋体"/>
          <w:sz w:val="32"/>
          <w:szCs w:val="32"/>
          <w:u w:val="dotted"/>
        </w:rPr>
      </w:pPr>
      <w:r>
        <w:rPr>
          <w:rFonts w:hint="eastAsia" w:ascii="宋体" w:hAnsi="宋体" w:cs="宋体"/>
          <w:sz w:val="32"/>
          <w:szCs w:val="32"/>
        </w:rPr>
        <w:t>请求：</w:t>
      </w:r>
    </w:p>
    <w:p w14:paraId="1CFCD34C">
      <w:pPr>
        <w:rPr>
          <w:rFonts w:ascii="宋体" w:hAnsi="宋体" w:cs="宋体"/>
          <w:sz w:val="30"/>
          <w:szCs w:val="30"/>
        </w:rPr>
      </w:pPr>
      <w:r>
        <w:rPr>
          <w:rFonts w:hint="eastAsia" w:ascii="宋体" w:hAnsi="宋体" w:cs="宋体"/>
          <w:sz w:val="30"/>
          <w:szCs w:val="30"/>
        </w:rPr>
        <w:t xml:space="preserve">签字（签章）：                   公章：                      </w:t>
      </w:r>
    </w:p>
    <w:p w14:paraId="0AF8CDF6">
      <w:pPr>
        <w:rPr>
          <w:rFonts w:ascii="宋体" w:hAnsi="宋体" w:cs="宋体"/>
          <w:sz w:val="30"/>
          <w:szCs w:val="30"/>
        </w:rPr>
      </w:pPr>
      <w:r>
        <w:rPr>
          <w:rFonts w:hint="eastAsia" w:ascii="宋体" w:hAnsi="宋体" w:cs="宋体"/>
          <w:sz w:val="30"/>
          <w:szCs w:val="30"/>
        </w:rPr>
        <w:t xml:space="preserve">日期：    </w:t>
      </w:r>
    </w:p>
    <w:p w14:paraId="5C92461B">
      <w:pPr>
        <w:adjustRightInd w:val="0"/>
        <w:snapToGrid w:val="0"/>
        <w:spacing w:line="360" w:lineRule="auto"/>
        <w:rPr>
          <w:rFonts w:ascii="宋体" w:hAnsi="宋体" w:cs="宋体"/>
          <w:sz w:val="32"/>
          <w:szCs w:val="32"/>
        </w:rPr>
      </w:pPr>
    </w:p>
    <w:p w14:paraId="6E6BE37A">
      <w:pPr>
        <w:adjustRightInd w:val="0"/>
        <w:snapToGrid w:val="0"/>
        <w:spacing w:line="360" w:lineRule="auto"/>
        <w:rPr>
          <w:rFonts w:ascii="宋体" w:hAnsi="宋体" w:cs="宋体"/>
          <w:sz w:val="32"/>
          <w:szCs w:val="32"/>
        </w:rPr>
      </w:pPr>
    </w:p>
    <w:p w14:paraId="3EE35438">
      <w:pPr>
        <w:jc w:val="center"/>
        <w:rPr>
          <w:rFonts w:ascii="宋体" w:hAnsi="宋体" w:cs="宋体"/>
          <w:b/>
          <w:bCs/>
          <w:sz w:val="32"/>
          <w:szCs w:val="32"/>
        </w:rPr>
      </w:pPr>
    </w:p>
    <w:p w14:paraId="598B5326">
      <w:pPr>
        <w:jc w:val="center"/>
        <w:rPr>
          <w:rFonts w:ascii="宋体" w:hAnsi="宋体" w:cs="宋体"/>
          <w:b/>
          <w:bCs/>
          <w:sz w:val="32"/>
          <w:szCs w:val="32"/>
        </w:rPr>
      </w:pPr>
    </w:p>
    <w:p w14:paraId="09624CA1">
      <w:pPr>
        <w:jc w:val="center"/>
        <w:rPr>
          <w:rFonts w:ascii="宋体" w:hAnsi="宋体" w:cs="宋体"/>
          <w:b/>
          <w:bCs/>
          <w:sz w:val="32"/>
          <w:szCs w:val="32"/>
        </w:rPr>
      </w:pPr>
    </w:p>
    <w:p w14:paraId="2F2FDAF1">
      <w:pPr>
        <w:jc w:val="center"/>
        <w:rPr>
          <w:rFonts w:ascii="宋体" w:hAnsi="宋体" w:cs="宋体"/>
          <w:b/>
          <w:bCs/>
          <w:sz w:val="32"/>
          <w:szCs w:val="32"/>
        </w:rPr>
      </w:pPr>
    </w:p>
    <w:p w14:paraId="56B6602F">
      <w:pPr>
        <w:jc w:val="center"/>
        <w:rPr>
          <w:rFonts w:ascii="宋体" w:hAnsi="宋体" w:cs="宋体"/>
          <w:b/>
          <w:bCs/>
          <w:sz w:val="32"/>
          <w:szCs w:val="32"/>
        </w:rPr>
      </w:pPr>
    </w:p>
    <w:p w14:paraId="62DCABF0">
      <w:pPr>
        <w:jc w:val="center"/>
        <w:rPr>
          <w:rFonts w:ascii="宋体" w:hAnsi="宋体" w:cs="宋体"/>
          <w:b/>
          <w:bCs/>
          <w:sz w:val="32"/>
          <w:szCs w:val="32"/>
        </w:rPr>
      </w:pPr>
    </w:p>
    <w:p w14:paraId="75E646D0">
      <w:pPr>
        <w:jc w:val="center"/>
        <w:rPr>
          <w:rFonts w:ascii="宋体" w:hAnsi="宋体" w:cs="宋体"/>
          <w:b/>
          <w:bCs/>
          <w:sz w:val="32"/>
          <w:szCs w:val="32"/>
        </w:rPr>
      </w:pPr>
    </w:p>
    <w:p w14:paraId="2F058C28">
      <w:pPr>
        <w:rPr>
          <w:rFonts w:ascii="宋体" w:hAnsi="宋体" w:cs="宋体"/>
          <w:b/>
          <w:sz w:val="32"/>
          <w:szCs w:val="32"/>
        </w:rPr>
      </w:pPr>
    </w:p>
    <w:p w14:paraId="0372BA1A">
      <w:pPr>
        <w:rPr>
          <w:rFonts w:ascii="宋体" w:hAnsi="宋体" w:cs="宋体"/>
          <w:b/>
          <w:sz w:val="32"/>
          <w:szCs w:val="32"/>
        </w:rPr>
      </w:pPr>
    </w:p>
    <w:p w14:paraId="23CECE20">
      <w:pPr>
        <w:rPr>
          <w:rFonts w:ascii="宋体" w:hAnsi="宋体" w:cs="宋体"/>
          <w:b/>
          <w:sz w:val="32"/>
          <w:szCs w:val="32"/>
        </w:rPr>
      </w:pPr>
    </w:p>
    <w:p w14:paraId="5FC5B9A0">
      <w:pPr>
        <w:rPr>
          <w:rFonts w:ascii="宋体" w:hAnsi="宋体" w:cs="宋体"/>
          <w:b/>
          <w:sz w:val="32"/>
          <w:szCs w:val="32"/>
        </w:rPr>
      </w:pPr>
    </w:p>
    <w:p w14:paraId="5222B020">
      <w:pPr>
        <w:rPr>
          <w:rFonts w:ascii="宋体" w:hAnsi="宋体" w:cs="宋体"/>
          <w:b/>
          <w:sz w:val="32"/>
          <w:szCs w:val="32"/>
        </w:rPr>
      </w:pPr>
    </w:p>
    <w:p w14:paraId="6F8EBFC1">
      <w:pPr>
        <w:rPr>
          <w:rFonts w:ascii="宋体" w:hAnsi="宋体" w:cs="宋体"/>
          <w:b/>
          <w:sz w:val="32"/>
          <w:szCs w:val="32"/>
        </w:rPr>
      </w:pPr>
    </w:p>
    <w:p w14:paraId="6AFE1E96">
      <w:pPr>
        <w:rPr>
          <w:rFonts w:ascii="宋体" w:hAnsi="宋体" w:cs="宋体"/>
          <w:b/>
          <w:sz w:val="32"/>
          <w:szCs w:val="32"/>
        </w:rPr>
      </w:pPr>
    </w:p>
    <w:p w14:paraId="7EA78ADA">
      <w:pPr>
        <w:rPr>
          <w:rFonts w:ascii="宋体" w:hAnsi="宋体" w:cs="宋体"/>
          <w:b/>
          <w:sz w:val="32"/>
          <w:szCs w:val="32"/>
        </w:rPr>
      </w:pPr>
    </w:p>
    <w:p w14:paraId="5AD1FB2A">
      <w:pPr>
        <w:rPr>
          <w:rFonts w:ascii="宋体" w:hAnsi="宋体" w:cs="宋体"/>
          <w:b/>
          <w:sz w:val="32"/>
          <w:szCs w:val="32"/>
        </w:rPr>
      </w:pPr>
    </w:p>
    <w:p w14:paraId="2CBC7914">
      <w:pPr>
        <w:rPr>
          <w:rFonts w:ascii="宋体" w:hAnsi="宋体" w:cs="宋体"/>
          <w:b/>
          <w:sz w:val="32"/>
          <w:szCs w:val="32"/>
        </w:rPr>
      </w:pPr>
      <w:r>
        <w:rPr>
          <w:rFonts w:hint="eastAsia" w:ascii="宋体" w:hAnsi="宋体" w:cs="宋体"/>
          <w:b/>
          <w:sz w:val="32"/>
          <w:szCs w:val="32"/>
        </w:rPr>
        <w:t>质疑函制作说明：</w:t>
      </w:r>
    </w:p>
    <w:p w14:paraId="34AB061D">
      <w:pPr>
        <w:widowControl/>
        <w:ind w:firstLine="640"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14:paraId="7944B547">
      <w:pPr>
        <w:widowControl/>
        <w:ind w:firstLine="640"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14:paraId="1A9D4C38">
      <w:pPr>
        <w:widowControl/>
        <w:ind w:firstLine="640"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14:paraId="260A7CBA">
      <w:pPr>
        <w:widowControl/>
        <w:ind w:firstLine="640"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14:paraId="69DFCC36">
      <w:pPr>
        <w:widowControl/>
        <w:ind w:firstLine="640" w:firstLineChars="200"/>
        <w:jc w:val="left"/>
        <w:rPr>
          <w:rFonts w:ascii="宋体" w:hAnsi="宋体" w:cs="宋体"/>
          <w:sz w:val="32"/>
          <w:szCs w:val="32"/>
        </w:rPr>
      </w:pPr>
      <w:r>
        <w:rPr>
          <w:rFonts w:hint="eastAsia" w:ascii="宋体" w:hAnsi="宋体" w:cs="宋体"/>
          <w:sz w:val="32"/>
          <w:szCs w:val="32"/>
        </w:rPr>
        <w:t>5.质疑函的质疑请求应与质疑事项相关。</w:t>
      </w:r>
    </w:p>
    <w:p w14:paraId="79C1308A">
      <w:pPr>
        <w:widowControl/>
        <w:ind w:firstLine="640" w:firstLineChars="200"/>
        <w:jc w:val="left"/>
        <w:rPr>
          <w:rFonts w:ascii="宋体" w:hAnsi="宋体" w:cs="宋体"/>
          <w:sz w:val="32"/>
          <w:szCs w:val="32"/>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14:paraId="6946A38E">
      <w:pPr>
        <w:widowControl/>
        <w:ind w:firstLine="600" w:firstLineChars="200"/>
        <w:jc w:val="left"/>
        <w:rPr>
          <w:rFonts w:ascii="宋体" w:hAnsi="宋体" w:cs="宋体"/>
          <w:sz w:val="30"/>
          <w:szCs w:val="30"/>
        </w:rPr>
      </w:pPr>
    </w:p>
    <w:p w14:paraId="434E5CE9">
      <w:pPr>
        <w:widowControl/>
        <w:spacing w:line="360" w:lineRule="auto"/>
        <w:jc w:val="left"/>
        <w:rPr>
          <w:rFonts w:ascii="宋体" w:hAnsi="宋体" w:cs="宋体"/>
          <w:kern w:val="0"/>
          <w:sz w:val="24"/>
        </w:rPr>
        <w:sectPr>
          <w:pgSz w:w="11906" w:h="16838"/>
          <w:pgMar w:top="1134" w:right="1134" w:bottom="1134" w:left="1134" w:header="720" w:footer="720" w:gutter="0"/>
          <w:cols w:space="720" w:num="1"/>
          <w:docGrid w:type="lines" w:linePitch="331" w:charSpace="0"/>
        </w:sectPr>
      </w:pPr>
    </w:p>
    <w:p w14:paraId="0CBA2799">
      <w:pPr>
        <w:pStyle w:val="3"/>
        <w:jc w:val="center"/>
        <w:rPr>
          <w:rFonts w:ascii="宋体" w:hAnsi="宋体" w:eastAsia="宋体" w:cs="宋体"/>
          <w:b w:val="0"/>
          <w:bCs w:val="0"/>
        </w:rPr>
      </w:pPr>
      <w:bookmarkStart w:id="370" w:name="_Toc718"/>
      <w:bookmarkStart w:id="371" w:name="_Toc30582"/>
      <w:bookmarkStart w:id="372" w:name="_Toc89076018"/>
      <w:r>
        <w:rPr>
          <w:rFonts w:hint="eastAsia" w:ascii="宋体" w:hAnsi="宋体" w:eastAsia="宋体" w:cs="宋体"/>
          <w:b w:val="0"/>
          <w:bCs w:val="0"/>
        </w:rPr>
        <w:t>第二节 投诉书（格式）</w:t>
      </w:r>
      <w:bookmarkEnd w:id="370"/>
      <w:bookmarkEnd w:id="371"/>
      <w:bookmarkEnd w:id="372"/>
    </w:p>
    <w:p w14:paraId="048FE477">
      <w:pPr>
        <w:jc w:val="center"/>
        <w:rPr>
          <w:rFonts w:ascii="宋体" w:hAnsi="宋体" w:cs="宋体"/>
          <w:b/>
          <w:sz w:val="44"/>
          <w:szCs w:val="44"/>
        </w:rPr>
      </w:pPr>
      <w:r>
        <w:rPr>
          <w:rFonts w:hint="eastAsia" w:ascii="宋体" w:hAnsi="宋体" w:cs="宋体"/>
          <w:b/>
          <w:sz w:val="44"/>
          <w:szCs w:val="44"/>
        </w:rPr>
        <w:t>投诉书范本</w:t>
      </w:r>
    </w:p>
    <w:p w14:paraId="4BA52F5D">
      <w:pPr>
        <w:rPr>
          <w:rFonts w:ascii="宋体" w:hAnsi="宋体" w:cs="宋体"/>
          <w:sz w:val="32"/>
          <w:szCs w:val="32"/>
        </w:rPr>
      </w:pPr>
      <w:r>
        <w:rPr>
          <w:rFonts w:hint="eastAsia" w:ascii="宋体" w:hAnsi="宋体" w:cs="宋体"/>
          <w:sz w:val="32"/>
          <w:szCs w:val="32"/>
        </w:rPr>
        <w:t>一、投诉相关主体基本情况</w:t>
      </w:r>
    </w:p>
    <w:p w14:paraId="6CD68D78">
      <w:pPr>
        <w:rPr>
          <w:rFonts w:ascii="宋体" w:hAnsi="宋体" w:cs="宋体"/>
          <w:sz w:val="32"/>
          <w:szCs w:val="32"/>
          <w:u w:val="dotted"/>
        </w:rPr>
      </w:pPr>
      <w:r>
        <w:rPr>
          <w:rFonts w:hint="eastAsia" w:ascii="宋体" w:hAnsi="宋体" w:cs="宋体"/>
          <w:sz w:val="32"/>
          <w:szCs w:val="32"/>
        </w:rPr>
        <w:t>投诉人：</w:t>
      </w:r>
    </w:p>
    <w:p w14:paraId="0E8073C7">
      <w:pPr>
        <w:rPr>
          <w:rFonts w:ascii="宋体" w:hAnsi="宋体" w:cs="宋体"/>
          <w:sz w:val="32"/>
          <w:szCs w:val="32"/>
          <w:u w:val="single"/>
        </w:rPr>
      </w:pPr>
      <w:r>
        <w:rPr>
          <w:rFonts w:hint="eastAsia" w:ascii="宋体" w:hAnsi="宋体" w:cs="宋体"/>
          <w:sz w:val="32"/>
          <w:szCs w:val="32"/>
        </w:rPr>
        <w:t>地     址：邮编：</w:t>
      </w:r>
    </w:p>
    <w:p w14:paraId="50F7A6A1">
      <w:pPr>
        <w:tabs>
          <w:tab w:val="left" w:pos="6510"/>
        </w:tabs>
        <w:jc w:val="left"/>
        <w:rPr>
          <w:rFonts w:ascii="宋体" w:hAnsi="宋体" w:cs="宋体"/>
          <w:sz w:val="32"/>
          <w:szCs w:val="32"/>
        </w:rPr>
      </w:pPr>
      <w:r>
        <w:rPr>
          <w:rFonts w:hint="eastAsia" w:ascii="宋体" w:hAnsi="宋体" w:cs="宋体"/>
          <w:sz w:val="32"/>
          <w:szCs w:val="32"/>
        </w:rPr>
        <w:t>法定代表人/主要负责人：</w:t>
      </w:r>
    </w:p>
    <w:p w14:paraId="70AE42C2">
      <w:pPr>
        <w:tabs>
          <w:tab w:val="left" w:pos="6510"/>
        </w:tabs>
        <w:rPr>
          <w:rFonts w:ascii="宋体" w:hAnsi="宋体" w:cs="宋体"/>
          <w:sz w:val="32"/>
          <w:szCs w:val="32"/>
          <w:u w:val="dotted"/>
        </w:rPr>
      </w:pPr>
      <w:r>
        <w:rPr>
          <w:rFonts w:hint="eastAsia" w:ascii="宋体" w:hAnsi="宋体" w:cs="宋体"/>
          <w:sz w:val="32"/>
          <w:szCs w:val="32"/>
        </w:rPr>
        <w:t>联系电话：</w:t>
      </w:r>
    </w:p>
    <w:p w14:paraId="621F1C66">
      <w:pPr>
        <w:rPr>
          <w:rFonts w:ascii="宋体" w:hAnsi="宋体" w:cs="宋体"/>
          <w:sz w:val="32"/>
          <w:szCs w:val="32"/>
          <w:u w:val="dotted"/>
        </w:rPr>
      </w:pPr>
      <w:r>
        <w:rPr>
          <w:rFonts w:hint="eastAsia" w:ascii="宋体" w:hAnsi="宋体" w:cs="宋体"/>
          <w:sz w:val="32"/>
          <w:szCs w:val="32"/>
        </w:rPr>
        <w:t>授权代表：联系电话</w:t>
      </w:r>
      <w:r>
        <w:rPr>
          <w:rFonts w:hint="eastAsia" w:ascii="宋体" w:hAnsi="宋体" w:cs="宋体"/>
          <w:sz w:val="32"/>
          <w:szCs w:val="32"/>
          <w:u w:val="dotted"/>
        </w:rPr>
        <w:t xml:space="preserve">：                  </w:t>
      </w:r>
    </w:p>
    <w:p w14:paraId="0A1934DB">
      <w:pPr>
        <w:rPr>
          <w:rFonts w:ascii="宋体" w:hAnsi="宋体" w:cs="宋体"/>
          <w:sz w:val="32"/>
          <w:szCs w:val="32"/>
          <w:u w:val="dotted"/>
        </w:rPr>
      </w:pPr>
      <w:r>
        <w:rPr>
          <w:rFonts w:hint="eastAsia" w:ascii="宋体" w:hAnsi="宋体" w:cs="宋体"/>
          <w:sz w:val="32"/>
          <w:szCs w:val="32"/>
        </w:rPr>
        <w:t>地     址：邮编：</w:t>
      </w:r>
    </w:p>
    <w:p w14:paraId="30D76E99">
      <w:pPr>
        <w:rPr>
          <w:rFonts w:ascii="宋体" w:hAnsi="宋体" w:cs="宋体"/>
          <w:sz w:val="32"/>
          <w:szCs w:val="32"/>
          <w:u w:val="single"/>
        </w:rPr>
      </w:pPr>
      <w:r>
        <w:rPr>
          <w:rFonts w:hint="eastAsia" w:ascii="宋体" w:hAnsi="宋体" w:cs="宋体"/>
          <w:sz w:val="32"/>
          <w:szCs w:val="32"/>
        </w:rPr>
        <w:t>被投诉人1：</w:t>
      </w:r>
    </w:p>
    <w:p w14:paraId="00277E53">
      <w:pPr>
        <w:rPr>
          <w:rFonts w:ascii="宋体" w:hAnsi="宋体" w:cs="宋体"/>
          <w:sz w:val="32"/>
          <w:szCs w:val="32"/>
          <w:u w:val="single"/>
        </w:rPr>
      </w:pPr>
      <w:r>
        <w:rPr>
          <w:rFonts w:hint="eastAsia" w:ascii="宋体" w:hAnsi="宋体" w:cs="宋体"/>
          <w:sz w:val="32"/>
          <w:szCs w:val="32"/>
        </w:rPr>
        <w:t>地     址：邮编：</w:t>
      </w:r>
    </w:p>
    <w:p w14:paraId="074EE284">
      <w:pPr>
        <w:rPr>
          <w:rFonts w:ascii="宋体" w:hAnsi="宋体" w:cs="宋体"/>
          <w:sz w:val="32"/>
          <w:szCs w:val="32"/>
          <w:u w:val="single"/>
        </w:rPr>
      </w:pPr>
      <w:r>
        <w:rPr>
          <w:rFonts w:hint="eastAsia" w:ascii="宋体" w:hAnsi="宋体" w:cs="宋体"/>
          <w:sz w:val="32"/>
          <w:szCs w:val="32"/>
        </w:rPr>
        <w:t>联系人：联系电话：</w:t>
      </w:r>
    </w:p>
    <w:p w14:paraId="2C8D5F4D">
      <w:pPr>
        <w:rPr>
          <w:rFonts w:ascii="宋体" w:hAnsi="宋体" w:cs="宋体"/>
          <w:sz w:val="32"/>
          <w:szCs w:val="32"/>
        </w:rPr>
      </w:pPr>
      <w:r>
        <w:rPr>
          <w:rFonts w:hint="eastAsia" w:ascii="宋体" w:hAnsi="宋体" w:cs="宋体"/>
          <w:sz w:val="32"/>
          <w:szCs w:val="32"/>
        </w:rPr>
        <w:t>被投诉人2</w:t>
      </w:r>
    </w:p>
    <w:p w14:paraId="7053B450">
      <w:pPr>
        <w:rPr>
          <w:rFonts w:ascii="宋体" w:hAnsi="宋体" w:cs="宋体"/>
          <w:sz w:val="32"/>
          <w:szCs w:val="32"/>
          <w:u w:val="dotted"/>
        </w:rPr>
      </w:pPr>
      <w:r>
        <w:rPr>
          <w:rFonts w:hint="eastAsia" w:ascii="宋体" w:hAnsi="宋体" w:cs="宋体"/>
          <w:sz w:val="32"/>
          <w:szCs w:val="32"/>
        </w:rPr>
        <w:t>……</w:t>
      </w:r>
    </w:p>
    <w:p w14:paraId="21159E95">
      <w:pPr>
        <w:rPr>
          <w:rFonts w:ascii="宋体" w:hAnsi="宋体" w:cs="宋体"/>
          <w:sz w:val="32"/>
          <w:szCs w:val="32"/>
          <w:u w:val="single"/>
        </w:rPr>
      </w:pPr>
      <w:r>
        <w:rPr>
          <w:rFonts w:hint="eastAsia" w:ascii="宋体" w:hAnsi="宋体" w:cs="宋体"/>
          <w:sz w:val="32"/>
          <w:szCs w:val="32"/>
        </w:rPr>
        <w:t>相关供应商：</w:t>
      </w:r>
    </w:p>
    <w:p w14:paraId="7BD8A1D1">
      <w:pPr>
        <w:rPr>
          <w:rFonts w:ascii="宋体" w:hAnsi="宋体" w:cs="宋体"/>
          <w:sz w:val="32"/>
          <w:szCs w:val="32"/>
          <w:u w:val="single"/>
        </w:rPr>
      </w:pPr>
      <w:r>
        <w:rPr>
          <w:rFonts w:hint="eastAsia" w:ascii="宋体" w:hAnsi="宋体" w:cs="宋体"/>
          <w:sz w:val="32"/>
          <w:szCs w:val="32"/>
        </w:rPr>
        <w:t>地     址：邮编：</w:t>
      </w:r>
    </w:p>
    <w:p w14:paraId="44EDDB61">
      <w:pPr>
        <w:rPr>
          <w:rFonts w:ascii="宋体" w:hAnsi="宋体" w:cs="宋体"/>
          <w:sz w:val="32"/>
          <w:szCs w:val="32"/>
          <w:u w:val="single"/>
        </w:rPr>
      </w:pPr>
      <w:r>
        <w:rPr>
          <w:rFonts w:hint="eastAsia" w:ascii="宋体" w:hAnsi="宋体" w:cs="宋体"/>
          <w:sz w:val="32"/>
          <w:szCs w:val="32"/>
        </w:rPr>
        <w:t>联系人：联系电话：</w:t>
      </w:r>
    </w:p>
    <w:p w14:paraId="132FC2E2">
      <w:pPr>
        <w:rPr>
          <w:rFonts w:ascii="宋体" w:hAnsi="宋体" w:cs="宋体"/>
          <w:sz w:val="32"/>
          <w:szCs w:val="32"/>
        </w:rPr>
      </w:pPr>
      <w:r>
        <w:rPr>
          <w:rFonts w:hint="eastAsia" w:ascii="宋体" w:hAnsi="宋体" w:cs="宋体"/>
          <w:sz w:val="32"/>
          <w:szCs w:val="32"/>
        </w:rPr>
        <w:t>二、投诉项目基本情况</w:t>
      </w:r>
    </w:p>
    <w:p w14:paraId="1471CC44">
      <w:pPr>
        <w:rPr>
          <w:rFonts w:ascii="宋体" w:hAnsi="宋体" w:cs="宋体"/>
          <w:sz w:val="32"/>
          <w:szCs w:val="32"/>
          <w:u w:val="dotted"/>
        </w:rPr>
      </w:pPr>
      <w:r>
        <w:rPr>
          <w:rFonts w:hint="eastAsia" w:ascii="宋体" w:hAnsi="宋体" w:cs="宋体"/>
          <w:sz w:val="32"/>
          <w:szCs w:val="32"/>
        </w:rPr>
        <w:t>采购项目名称：</w:t>
      </w:r>
      <w:bookmarkStart w:id="373" w:name="PO_3000001867_PM002_12"/>
      <w:r>
        <w:rPr>
          <w:rFonts w:hint="eastAsia" w:ascii="宋体" w:hAnsi="宋体" w:cs="宋体"/>
          <w:sz w:val="32"/>
          <w:szCs w:val="32"/>
          <w:u w:val="dotted"/>
        </w:rPr>
        <w:t>[项目采购－项目名称_12]</w:t>
      </w:r>
      <w:bookmarkEnd w:id="373"/>
    </w:p>
    <w:p w14:paraId="5B2C0E14">
      <w:pPr>
        <w:rPr>
          <w:rFonts w:ascii="宋体" w:hAnsi="宋体" w:cs="宋体"/>
          <w:sz w:val="32"/>
          <w:szCs w:val="32"/>
          <w:u w:val="single"/>
        </w:rPr>
      </w:pPr>
      <w:r>
        <w:rPr>
          <w:rFonts w:hint="eastAsia" w:ascii="宋体" w:hAnsi="宋体" w:cs="宋体"/>
          <w:sz w:val="32"/>
          <w:szCs w:val="32"/>
        </w:rPr>
        <w:t>采购项目编号：</w:t>
      </w:r>
      <w:bookmarkStart w:id="374" w:name="PO_3000001867_PM001_9"/>
      <w:r>
        <w:rPr>
          <w:rFonts w:hint="eastAsia" w:ascii="宋体" w:hAnsi="宋体" w:cs="宋体"/>
          <w:sz w:val="32"/>
          <w:szCs w:val="32"/>
          <w:u w:val="dotted"/>
        </w:rPr>
        <w:t>[项目采购－项目编号_9]</w:t>
      </w:r>
      <w:bookmarkEnd w:id="374"/>
      <w:r>
        <w:rPr>
          <w:rFonts w:hint="eastAsia" w:ascii="宋体" w:hAnsi="宋体" w:cs="宋体"/>
          <w:sz w:val="32"/>
          <w:szCs w:val="32"/>
        </w:rPr>
        <w:t>包号：</w:t>
      </w:r>
    </w:p>
    <w:p w14:paraId="3A567ECF">
      <w:pPr>
        <w:rPr>
          <w:rFonts w:ascii="宋体" w:hAnsi="宋体" w:cs="宋体"/>
          <w:sz w:val="32"/>
          <w:szCs w:val="32"/>
        </w:rPr>
      </w:pPr>
      <w:r>
        <w:rPr>
          <w:rFonts w:hint="eastAsia" w:ascii="宋体" w:hAnsi="宋体" w:cs="宋体"/>
          <w:sz w:val="32"/>
          <w:szCs w:val="32"/>
        </w:rPr>
        <w:t>采购人名称：</w:t>
      </w:r>
      <w:bookmarkStart w:id="375" w:name="PO_3000001867_PM026_6"/>
      <w:r>
        <w:rPr>
          <w:rFonts w:hint="eastAsia" w:ascii="宋体" w:hAnsi="宋体" w:cs="宋体"/>
          <w:sz w:val="32"/>
          <w:szCs w:val="32"/>
          <w:u w:val="dotted"/>
        </w:rPr>
        <w:t>[项目采购－采购人_6]</w:t>
      </w:r>
      <w:bookmarkEnd w:id="375"/>
    </w:p>
    <w:p w14:paraId="0F7F82C7">
      <w:pPr>
        <w:rPr>
          <w:rFonts w:ascii="宋体" w:hAnsi="宋体" w:cs="宋体"/>
          <w:sz w:val="32"/>
          <w:szCs w:val="32"/>
          <w:u w:val="single"/>
        </w:rPr>
      </w:pPr>
      <w:r>
        <w:rPr>
          <w:rFonts w:hint="eastAsia" w:ascii="宋体" w:hAnsi="宋体" w:cs="宋体"/>
          <w:sz w:val="32"/>
          <w:szCs w:val="32"/>
        </w:rPr>
        <w:t>代理机构名称：</w:t>
      </w:r>
    </w:p>
    <w:p w14:paraId="7C7F311A">
      <w:pPr>
        <w:rPr>
          <w:rFonts w:ascii="宋体" w:hAnsi="宋体" w:cs="宋体"/>
          <w:sz w:val="32"/>
          <w:szCs w:val="32"/>
          <w:u w:val="dotted"/>
        </w:rPr>
      </w:pPr>
      <w:r>
        <w:rPr>
          <w:rFonts w:hint="eastAsia" w:ascii="宋体" w:hAnsi="宋体" w:cs="宋体"/>
          <w:sz w:val="32"/>
          <w:szCs w:val="32"/>
        </w:rPr>
        <w:t>采购文件公告：</w:t>
      </w:r>
      <w:r>
        <w:rPr>
          <w:rFonts w:hint="eastAsia" w:ascii="宋体" w:hAnsi="宋体" w:cs="宋体"/>
          <w:sz w:val="32"/>
          <w:szCs w:val="32"/>
          <w:u w:val="dotted"/>
        </w:rPr>
        <w:t xml:space="preserve">是/否 </w:t>
      </w:r>
      <w:r>
        <w:rPr>
          <w:rFonts w:hint="eastAsia" w:ascii="宋体" w:hAnsi="宋体" w:cs="宋体"/>
          <w:sz w:val="32"/>
          <w:szCs w:val="32"/>
        </w:rPr>
        <w:t>公告期限：</w:t>
      </w:r>
    </w:p>
    <w:p w14:paraId="3AE9A782">
      <w:pPr>
        <w:rPr>
          <w:rFonts w:ascii="宋体" w:hAnsi="宋体" w:cs="宋体"/>
          <w:sz w:val="32"/>
          <w:szCs w:val="32"/>
          <w:u w:val="single"/>
        </w:rPr>
      </w:pPr>
      <w:r>
        <w:rPr>
          <w:rFonts w:hint="eastAsia" w:ascii="宋体" w:hAnsi="宋体" w:cs="宋体"/>
          <w:sz w:val="32"/>
          <w:szCs w:val="32"/>
        </w:rPr>
        <w:t>采购结果公告：</w:t>
      </w:r>
      <w:r>
        <w:rPr>
          <w:rFonts w:hint="eastAsia" w:ascii="宋体" w:hAnsi="宋体" w:cs="宋体"/>
          <w:sz w:val="32"/>
          <w:szCs w:val="32"/>
          <w:u w:val="dotted"/>
        </w:rPr>
        <w:t xml:space="preserve">是/否 </w:t>
      </w:r>
      <w:r>
        <w:rPr>
          <w:rFonts w:hint="eastAsia" w:ascii="宋体" w:hAnsi="宋体" w:cs="宋体"/>
          <w:sz w:val="32"/>
          <w:szCs w:val="32"/>
        </w:rPr>
        <w:t>公告期限：</w:t>
      </w:r>
    </w:p>
    <w:p w14:paraId="3519BC2D">
      <w:pPr>
        <w:rPr>
          <w:rFonts w:ascii="宋体" w:hAnsi="宋体" w:cs="宋体"/>
          <w:sz w:val="32"/>
          <w:szCs w:val="32"/>
        </w:rPr>
      </w:pPr>
      <w:r>
        <w:rPr>
          <w:rFonts w:hint="eastAsia" w:ascii="宋体" w:hAnsi="宋体" w:cs="宋体"/>
          <w:sz w:val="32"/>
          <w:szCs w:val="32"/>
        </w:rPr>
        <w:t>三、质疑基本情况</w:t>
      </w:r>
    </w:p>
    <w:p w14:paraId="522CE081">
      <w:pPr>
        <w:ind w:firstLine="640" w:firstLineChars="200"/>
        <w:rPr>
          <w:rFonts w:ascii="宋体" w:hAnsi="宋体" w:cs="宋体"/>
          <w:sz w:val="32"/>
          <w:szCs w:val="32"/>
          <w:u w:val="dotted"/>
        </w:rPr>
      </w:pPr>
      <w:r>
        <w:rPr>
          <w:rFonts w:hint="eastAsia" w:ascii="宋体" w:hAnsi="宋体" w:cs="宋体"/>
          <w:sz w:val="32"/>
          <w:szCs w:val="32"/>
        </w:rPr>
        <w:t>投诉人于年月日,向提出质疑，质疑事项为：</w:t>
      </w:r>
    </w:p>
    <w:p w14:paraId="6546FEBB">
      <w:pPr>
        <w:rPr>
          <w:rFonts w:ascii="宋体" w:hAnsi="宋体" w:cs="宋体"/>
          <w:sz w:val="32"/>
          <w:szCs w:val="32"/>
          <w:u w:val="dotted"/>
        </w:rPr>
      </w:pPr>
    </w:p>
    <w:p w14:paraId="03C02641">
      <w:pPr>
        <w:ind w:firstLine="480" w:firstLineChars="150"/>
        <w:rPr>
          <w:rFonts w:ascii="宋体" w:hAnsi="宋体" w:cs="宋体"/>
          <w:sz w:val="32"/>
          <w:szCs w:val="32"/>
        </w:rPr>
      </w:pPr>
      <w:r>
        <w:rPr>
          <w:rFonts w:hint="eastAsia" w:ascii="宋体" w:hAnsi="宋体" w:cs="宋体"/>
          <w:sz w:val="32"/>
          <w:szCs w:val="32"/>
          <w:u w:val="dotted"/>
        </w:rPr>
        <w:t>采购人/代理机构</w:t>
      </w:r>
      <w:r>
        <w:rPr>
          <w:rFonts w:hint="eastAsia" w:ascii="宋体" w:hAnsi="宋体" w:cs="宋体"/>
          <w:sz w:val="32"/>
          <w:szCs w:val="32"/>
        </w:rPr>
        <w:t>于年月日，就质疑事项作出了答复/没有在法定期限内作出答复。</w:t>
      </w:r>
    </w:p>
    <w:p w14:paraId="2859625D">
      <w:pPr>
        <w:rPr>
          <w:rFonts w:ascii="宋体" w:hAnsi="宋体" w:cs="宋体"/>
          <w:sz w:val="32"/>
          <w:szCs w:val="32"/>
        </w:rPr>
      </w:pPr>
      <w:r>
        <w:rPr>
          <w:rFonts w:hint="eastAsia" w:ascii="宋体" w:hAnsi="宋体" w:cs="宋体"/>
          <w:sz w:val="32"/>
          <w:szCs w:val="32"/>
        </w:rPr>
        <w:t>四、投诉事项具体内容</w:t>
      </w:r>
    </w:p>
    <w:p w14:paraId="4D23DD7F">
      <w:pPr>
        <w:rPr>
          <w:rFonts w:ascii="宋体" w:hAnsi="宋体" w:cs="宋体"/>
          <w:sz w:val="32"/>
          <w:szCs w:val="32"/>
          <w:u w:val="single"/>
        </w:rPr>
      </w:pPr>
      <w:r>
        <w:rPr>
          <w:rFonts w:hint="eastAsia" w:ascii="宋体" w:hAnsi="宋体" w:cs="宋体"/>
          <w:sz w:val="32"/>
          <w:szCs w:val="32"/>
        </w:rPr>
        <w:t>投诉事项 1：</w:t>
      </w:r>
    </w:p>
    <w:p w14:paraId="7136F009">
      <w:pPr>
        <w:rPr>
          <w:rFonts w:ascii="宋体" w:hAnsi="宋体" w:cs="宋体"/>
          <w:sz w:val="32"/>
          <w:szCs w:val="32"/>
        </w:rPr>
      </w:pPr>
      <w:r>
        <w:rPr>
          <w:rFonts w:hint="eastAsia" w:ascii="宋体" w:hAnsi="宋体" w:cs="宋体"/>
          <w:sz w:val="32"/>
          <w:szCs w:val="32"/>
        </w:rPr>
        <w:t>事实依据：</w:t>
      </w:r>
    </w:p>
    <w:p w14:paraId="33144FC5">
      <w:pPr>
        <w:rPr>
          <w:rFonts w:ascii="宋体" w:hAnsi="宋体" w:cs="宋体"/>
          <w:sz w:val="32"/>
          <w:szCs w:val="32"/>
          <w:u w:val="dotted"/>
        </w:rPr>
      </w:pPr>
    </w:p>
    <w:p w14:paraId="6C153DB2">
      <w:pPr>
        <w:rPr>
          <w:rFonts w:ascii="宋体" w:hAnsi="宋体" w:cs="宋体"/>
          <w:sz w:val="32"/>
          <w:szCs w:val="32"/>
          <w:u w:val="single"/>
        </w:rPr>
      </w:pPr>
      <w:r>
        <w:rPr>
          <w:rFonts w:hint="eastAsia" w:ascii="宋体" w:hAnsi="宋体" w:cs="宋体"/>
          <w:sz w:val="32"/>
          <w:szCs w:val="32"/>
        </w:rPr>
        <w:t>法律依据：</w:t>
      </w:r>
    </w:p>
    <w:p w14:paraId="0EF379A6">
      <w:pPr>
        <w:rPr>
          <w:rFonts w:ascii="宋体" w:hAnsi="宋体" w:cs="宋体"/>
          <w:sz w:val="32"/>
          <w:szCs w:val="32"/>
          <w:u w:val="dotted"/>
        </w:rPr>
      </w:pPr>
    </w:p>
    <w:p w14:paraId="130528D7">
      <w:pPr>
        <w:rPr>
          <w:rFonts w:ascii="宋体" w:hAnsi="宋体" w:cs="宋体"/>
          <w:sz w:val="32"/>
          <w:szCs w:val="32"/>
        </w:rPr>
      </w:pPr>
      <w:r>
        <w:rPr>
          <w:rFonts w:hint="eastAsia" w:ascii="宋体" w:hAnsi="宋体" w:cs="宋体"/>
          <w:sz w:val="32"/>
          <w:szCs w:val="32"/>
        </w:rPr>
        <w:t>投诉事项2</w:t>
      </w:r>
    </w:p>
    <w:p w14:paraId="010B42FC">
      <w:pPr>
        <w:rPr>
          <w:rFonts w:ascii="宋体" w:hAnsi="宋体" w:cs="宋体"/>
          <w:sz w:val="32"/>
          <w:szCs w:val="32"/>
          <w:u w:val="dotted"/>
        </w:rPr>
      </w:pPr>
      <w:r>
        <w:rPr>
          <w:rFonts w:hint="eastAsia" w:ascii="宋体" w:hAnsi="宋体" w:cs="宋体"/>
          <w:sz w:val="32"/>
          <w:szCs w:val="32"/>
        </w:rPr>
        <w:t>……</w:t>
      </w:r>
    </w:p>
    <w:p w14:paraId="406AF897">
      <w:pPr>
        <w:rPr>
          <w:rFonts w:ascii="宋体" w:hAnsi="宋体" w:cs="宋体"/>
          <w:sz w:val="32"/>
          <w:szCs w:val="32"/>
        </w:rPr>
      </w:pPr>
      <w:r>
        <w:rPr>
          <w:rFonts w:hint="eastAsia" w:ascii="宋体" w:hAnsi="宋体" w:cs="宋体"/>
          <w:sz w:val="32"/>
          <w:szCs w:val="32"/>
        </w:rPr>
        <w:t>五、与投诉事项相关的投诉请求</w:t>
      </w:r>
    </w:p>
    <w:p w14:paraId="0907D4FC">
      <w:pPr>
        <w:rPr>
          <w:rFonts w:ascii="宋体" w:hAnsi="宋体" w:cs="宋体"/>
          <w:sz w:val="32"/>
          <w:szCs w:val="32"/>
        </w:rPr>
      </w:pPr>
      <w:r>
        <w:rPr>
          <w:rFonts w:hint="eastAsia" w:ascii="宋体" w:hAnsi="宋体" w:cs="宋体"/>
          <w:sz w:val="32"/>
          <w:szCs w:val="32"/>
        </w:rPr>
        <w:t>请求：</w:t>
      </w:r>
    </w:p>
    <w:p w14:paraId="78396C82">
      <w:pPr>
        <w:rPr>
          <w:rFonts w:ascii="宋体" w:hAnsi="宋体" w:cs="宋体"/>
          <w:sz w:val="32"/>
          <w:szCs w:val="32"/>
          <w:u w:val="single"/>
        </w:rPr>
      </w:pPr>
    </w:p>
    <w:p w14:paraId="02734D47">
      <w:pPr>
        <w:rPr>
          <w:rFonts w:ascii="宋体" w:hAnsi="宋体" w:cs="宋体"/>
          <w:sz w:val="32"/>
          <w:szCs w:val="32"/>
        </w:rPr>
      </w:pPr>
      <w:r>
        <w:rPr>
          <w:rFonts w:hint="eastAsia" w:ascii="宋体" w:hAnsi="宋体" w:cs="宋体"/>
          <w:sz w:val="32"/>
          <w:szCs w:val="32"/>
        </w:rPr>
        <w:t xml:space="preserve">签字（签章）：                   公章：                      </w:t>
      </w:r>
    </w:p>
    <w:p w14:paraId="247DCAFC">
      <w:pPr>
        <w:rPr>
          <w:rFonts w:ascii="宋体" w:hAnsi="宋体" w:cs="宋体"/>
          <w:sz w:val="32"/>
          <w:szCs w:val="32"/>
        </w:rPr>
      </w:pPr>
      <w:r>
        <w:rPr>
          <w:rFonts w:hint="eastAsia" w:ascii="宋体" w:hAnsi="宋体" w:cs="宋体"/>
          <w:sz w:val="32"/>
          <w:szCs w:val="32"/>
        </w:rPr>
        <w:t xml:space="preserve">日期：    </w:t>
      </w:r>
    </w:p>
    <w:p w14:paraId="48BE5DCA">
      <w:pPr>
        <w:rPr>
          <w:rFonts w:ascii="宋体" w:hAnsi="宋体" w:cs="宋体"/>
          <w:b/>
          <w:sz w:val="32"/>
          <w:szCs w:val="32"/>
        </w:rPr>
      </w:pPr>
    </w:p>
    <w:p w14:paraId="35AC7652">
      <w:pPr>
        <w:rPr>
          <w:rFonts w:ascii="宋体" w:hAnsi="宋体" w:cs="宋体"/>
          <w:b/>
          <w:sz w:val="32"/>
          <w:szCs w:val="32"/>
        </w:rPr>
      </w:pPr>
      <w:r>
        <w:rPr>
          <w:rFonts w:hint="eastAsia" w:ascii="宋体" w:hAnsi="宋体" w:cs="宋体"/>
          <w:b/>
          <w:sz w:val="32"/>
          <w:szCs w:val="32"/>
        </w:rPr>
        <w:t>投诉书制作说明：</w:t>
      </w:r>
    </w:p>
    <w:p w14:paraId="4B48FBD5">
      <w:pPr>
        <w:widowControl/>
        <w:ind w:firstLine="640" w:firstLineChars="200"/>
        <w:rPr>
          <w:rFonts w:ascii="宋体" w:hAnsi="宋体" w:cs="宋体"/>
          <w:kern w:val="0"/>
          <w:sz w:val="32"/>
          <w:szCs w:val="32"/>
        </w:rPr>
      </w:pPr>
      <w:r>
        <w:rPr>
          <w:rFonts w:hint="eastAsia" w:ascii="宋体" w:hAnsi="宋体" w:cs="宋体"/>
          <w:sz w:val="32"/>
          <w:szCs w:val="32"/>
        </w:rPr>
        <w:t>1.投诉人提起投诉时，应当提交投诉书和必要的证明材料，并按照被投诉人和与投诉事项有关的供应商数量提供投诉书副本。</w:t>
      </w:r>
    </w:p>
    <w:p w14:paraId="1E6E8202">
      <w:pPr>
        <w:widowControl/>
        <w:ind w:firstLine="640" w:firstLineChars="200"/>
        <w:jc w:val="left"/>
        <w:rPr>
          <w:rFonts w:ascii="宋体" w:hAnsi="宋体" w:cs="宋体"/>
          <w:kern w:val="0"/>
          <w:sz w:val="32"/>
          <w:szCs w:val="32"/>
        </w:rPr>
      </w:pPr>
      <w:r>
        <w:rPr>
          <w:rFonts w:hint="eastAsia" w:ascii="宋体" w:hAnsi="宋体" w:cs="宋体"/>
          <w:sz w:val="32"/>
          <w:szCs w:val="32"/>
        </w:rPr>
        <w:t>2.投诉人若委托代理人进行投诉的，投诉书应按照要求列明“授权代表”的有关内容，并在附件中提交由</w:t>
      </w:r>
      <w:r>
        <w:rPr>
          <w:rFonts w:hint="eastAsia" w:ascii="宋体" w:hAnsi="宋体" w:cs="宋体"/>
          <w:kern w:val="0"/>
          <w:sz w:val="32"/>
          <w:szCs w:val="32"/>
        </w:rPr>
        <w:t>投诉人签署的授权委托书。授权委托书应当载明代理人的姓名或者名称、代理事项、具体权限、期限和相关事项。</w:t>
      </w:r>
    </w:p>
    <w:p w14:paraId="7D730FDE">
      <w:pPr>
        <w:widowControl/>
        <w:ind w:firstLine="640" w:firstLineChars="200"/>
        <w:jc w:val="left"/>
        <w:rPr>
          <w:rFonts w:ascii="宋体" w:hAnsi="宋体" w:cs="宋体"/>
          <w:sz w:val="32"/>
          <w:szCs w:val="32"/>
        </w:rPr>
      </w:pPr>
      <w:r>
        <w:rPr>
          <w:rFonts w:hint="eastAsia" w:ascii="宋体" w:hAnsi="宋体" w:cs="宋体"/>
          <w:sz w:val="32"/>
          <w:szCs w:val="32"/>
        </w:rPr>
        <w:t>3.投诉人若对项目的某一分包进行投诉，投诉书应列明具体分包号。</w:t>
      </w:r>
    </w:p>
    <w:p w14:paraId="138F5A55">
      <w:pPr>
        <w:widowControl/>
        <w:ind w:firstLine="640" w:firstLineChars="200"/>
        <w:jc w:val="left"/>
        <w:rPr>
          <w:rFonts w:ascii="宋体" w:hAnsi="宋体" w:cs="宋体"/>
          <w:sz w:val="32"/>
          <w:szCs w:val="32"/>
        </w:rPr>
      </w:pPr>
      <w:r>
        <w:rPr>
          <w:rFonts w:hint="eastAsia" w:ascii="宋体" w:hAnsi="宋体" w:cs="宋体"/>
          <w:sz w:val="32"/>
          <w:szCs w:val="32"/>
        </w:rPr>
        <w:t>4.投诉书应简要列明质疑事项，质疑函、质疑答复等作为附件材料提供。</w:t>
      </w:r>
    </w:p>
    <w:p w14:paraId="2C844BC2">
      <w:pPr>
        <w:widowControl/>
        <w:ind w:firstLine="640" w:firstLineChars="200"/>
        <w:jc w:val="left"/>
        <w:rPr>
          <w:rFonts w:ascii="宋体" w:hAnsi="宋体" w:cs="宋体"/>
          <w:sz w:val="32"/>
          <w:szCs w:val="32"/>
        </w:rPr>
      </w:pPr>
      <w:r>
        <w:rPr>
          <w:rFonts w:hint="eastAsia" w:ascii="宋体" w:hAnsi="宋体" w:cs="宋体"/>
          <w:sz w:val="32"/>
          <w:szCs w:val="32"/>
        </w:rPr>
        <w:t>5.投诉书的投诉事项应具体、明确，并有必要的事实依据和法律依据。</w:t>
      </w:r>
    </w:p>
    <w:p w14:paraId="3BAA64C1">
      <w:pPr>
        <w:widowControl/>
        <w:ind w:firstLine="640" w:firstLineChars="200"/>
        <w:jc w:val="left"/>
        <w:rPr>
          <w:rFonts w:ascii="宋体" w:hAnsi="宋体" w:cs="宋体"/>
          <w:sz w:val="32"/>
          <w:szCs w:val="32"/>
        </w:rPr>
      </w:pPr>
      <w:r>
        <w:rPr>
          <w:rFonts w:hint="eastAsia" w:ascii="宋体" w:hAnsi="宋体" w:cs="宋体"/>
          <w:sz w:val="32"/>
          <w:szCs w:val="32"/>
        </w:rPr>
        <w:t>6.投诉书的投诉请求应与投诉事项相关。</w:t>
      </w:r>
    </w:p>
    <w:p w14:paraId="24575244">
      <w:pPr>
        <w:widowControl/>
        <w:ind w:firstLine="640" w:firstLineChars="200"/>
        <w:jc w:val="left"/>
        <w:rPr>
          <w:rFonts w:ascii="宋体" w:hAnsi="宋体" w:cs="宋体"/>
          <w:kern w:val="0"/>
          <w:sz w:val="32"/>
          <w:szCs w:val="32"/>
        </w:rPr>
      </w:pPr>
      <w:r>
        <w:rPr>
          <w:rFonts w:hint="eastAsia" w:ascii="宋体" w:hAnsi="宋体" w:cs="宋体"/>
          <w:sz w:val="32"/>
          <w:szCs w:val="32"/>
        </w:rPr>
        <w:t>7.投诉人为自然人的，投诉书应当由本人签字；投诉人为法人或者其他组织的，投诉书应当由法定代表人、主要负责人，或者其授权代表签字或者盖章，并加盖公章。</w:t>
      </w:r>
    </w:p>
    <w:p w14:paraId="785AB181">
      <w:pPr>
        <w:snapToGrid w:val="0"/>
        <w:spacing w:before="50" w:after="165" w:afterLines="50" w:line="360" w:lineRule="auto"/>
        <w:ind w:firstLine="480" w:firstLineChars="200"/>
        <w:jc w:val="left"/>
        <w:rPr>
          <w:rFonts w:ascii="宋体" w:hAnsi="宋体" w:cs="宋体"/>
          <w:sz w:val="24"/>
        </w:rPr>
      </w:pPr>
    </w:p>
    <w:p w14:paraId="372E60CA">
      <w:pPr>
        <w:rPr>
          <w:rFonts w:ascii="宋体" w:hAnsi="宋体" w:cs="宋体"/>
        </w:rPr>
      </w:pPr>
    </w:p>
    <w:sectPr>
      <w:footerReference r:id="rId8" w:type="first"/>
      <w:headerReference r:id="rId5" w:type="default"/>
      <w:footerReference r:id="rId6" w:type="default"/>
      <w:footerReference r:id="rId7"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7B7C0">
    <w:pPr>
      <w:pStyle w:val="23"/>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BE9D59">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1BE9D59">
                    <w:pPr>
                      <w:pStyle w:val="2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ED0D7">
    <w:pPr>
      <w:pStyle w:val="23"/>
      <w:jc w:val="center"/>
    </w:pPr>
    <w:r>
      <w:fldChar w:fldCharType="begin"/>
    </w:r>
    <w:r>
      <w:instrText xml:space="preserve"> PAGE   \* MERGEFORMAT </w:instrText>
    </w:r>
    <w:r>
      <w:fldChar w:fldCharType="separate"/>
    </w:r>
    <w:r>
      <w:rPr>
        <w:lang w:val="zh-CN"/>
      </w:rPr>
      <w:t>104</w:t>
    </w:r>
    <w:r>
      <w:rPr>
        <w:lang w:val="zh-CN"/>
      </w:rPr>
      <w:fldChar w:fldCharType="end"/>
    </w:r>
  </w:p>
  <w:p w14:paraId="40640794">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5554">
    <w:pPr>
      <w:pStyle w:val="23"/>
      <w:framePr w:wrap="around" w:vAnchor="text" w:hAnchor="margin" w:xAlign="center" w:y="1"/>
      <w:rPr>
        <w:rStyle w:val="35"/>
      </w:rPr>
    </w:pPr>
    <w:r>
      <w:fldChar w:fldCharType="begin"/>
    </w:r>
    <w:r>
      <w:rPr>
        <w:rStyle w:val="35"/>
      </w:rPr>
      <w:instrText xml:space="preserve">PAGE  </w:instrText>
    </w:r>
    <w:r>
      <w:fldChar w:fldCharType="end"/>
    </w:r>
  </w:p>
  <w:p w14:paraId="490A7433">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B809F">
    <w:pPr>
      <w:pStyle w:val="23"/>
      <w:framePr w:wrap="around" w:vAnchor="text" w:hAnchor="margin" w:xAlign="right" w:y="1"/>
      <w:rPr>
        <w:rStyle w:val="35"/>
      </w:rPr>
    </w:pPr>
    <w:r>
      <w:fldChar w:fldCharType="begin"/>
    </w:r>
    <w:r>
      <w:rPr>
        <w:rStyle w:val="35"/>
      </w:rPr>
      <w:instrText xml:space="preserve">PAGE  </w:instrText>
    </w:r>
    <w:r>
      <w:fldChar w:fldCharType="separate"/>
    </w:r>
    <w:r>
      <w:rPr>
        <w:rStyle w:val="35"/>
      </w:rPr>
      <w:t>122</w:t>
    </w:r>
    <w:r>
      <w:fldChar w:fldCharType="end"/>
    </w:r>
  </w:p>
  <w:p w14:paraId="009683A6">
    <w:pPr>
      <w:pStyle w:val="23"/>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F316F">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30C10">
    <w:pPr>
      <w:pStyle w:val="24"/>
      <w:tabs>
        <w:tab w:val="center" w:pos="0"/>
        <w:tab w:val="clear" w:pos="4153"/>
      </w:tabs>
    </w:pPr>
    <w:r>
      <w:rPr>
        <w:rFonts w:hint="eastAsia"/>
      </w:rPr>
      <w:t>项目编号：@采购文件模板实体.项目编号1@</w:t>
    </w:r>
  </w:p>
  <w:p w14:paraId="245C70CC">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AA670"/>
    <w:multiLevelType w:val="singleLevel"/>
    <w:tmpl w:val="92EAA670"/>
    <w:lvl w:ilvl="0" w:tentative="0">
      <w:start w:val="2"/>
      <w:numFmt w:val="decimal"/>
      <w:suff w:val="nothing"/>
      <w:lvlText w:val="%1、"/>
      <w:lvlJc w:val="left"/>
    </w:lvl>
  </w:abstractNum>
  <w:abstractNum w:abstractNumId="1">
    <w:nsid w:val="D804E059"/>
    <w:multiLevelType w:val="singleLevel"/>
    <w:tmpl w:val="D804E059"/>
    <w:lvl w:ilvl="0" w:tentative="0">
      <w:start w:val="1"/>
      <w:numFmt w:val="decimal"/>
      <w:suff w:val="nothing"/>
      <w:lvlText w:val="（%1）"/>
      <w:lvlJc w:val="left"/>
      <w:pPr>
        <w:ind w:left="0" w:firstLine="0"/>
      </w:pPr>
    </w:lvl>
  </w:abstractNum>
  <w:abstractNum w:abstractNumId="2">
    <w:nsid w:val="DC3C4FD3"/>
    <w:multiLevelType w:val="singleLevel"/>
    <w:tmpl w:val="DC3C4FD3"/>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704FD9C0"/>
    <w:multiLevelType w:val="singleLevel"/>
    <w:tmpl w:val="704FD9C0"/>
    <w:lvl w:ilvl="0" w:tentative="0">
      <w:start w:val="2"/>
      <w:numFmt w:val="decimal"/>
      <w:lvlText w:val="%1."/>
      <w:lvlJc w:val="left"/>
      <w:pPr>
        <w:tabs>
          <w:tab w:val="left" w:pos="312"/>
        </w:tabs>
      </w:pPr>
    </w:lvl>
  </w:abstractNum>
  <w:num w:numId="1">
    <w:abstractNumId w:val="5"/>
  </w:num>
  <w:num w:numId="2">
    <w:abstractNumId w:val="2"/>
  </w:num>
  <w:num w:numId="3">
    <w:abstractNumId w:val="1"/>
    <w:lvlOverride w:ilvl="0">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33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MDM0YTMyN2ZmM2NjMTRmYWQ0ZGE3Y2M2MzNjMTMifQ=="/>
  </w:docVars>
  <w:rsids>
    <w:rsidRoot w:val="00172A27"/>
    <w:rsid w:val="0000096C"/>
    <w:rsid w:val="00000CDB"/>
    <w:rsid w:val="00004344"/>
    <w:rsid w:val="00005909"/>
    <w:rsid w:val="000066E8"/>
    <w:rsid w:val="00013151"/>
    <w:rsid w:val="000207D5"/>
    <w:rsid w:val="00024E82"/>
    <w:rsid w:val="00027659"/>
    <w:rsid w:val="00030800"/>
    <w:rsid w:val="00031652"/>
    <w:rsid w:val="00034A7D"/>
    <w:rsid w:val="00035197"/>
    <w:rsid w:val="00035F9C"/>
    <w:rsid w:val="00044EDB"/>
    <w:rsid w:val="00054304"/>
    <w:rsid w:val="000553BC"/>
    <w:rsid w:val="0006218D"/>
    <w:rsid w:val="00063F24"/>
    <w:rsid w:val="00065AF0"/>
    <w:rsid w:val="00066EA9"/>
    <w:rsid w:val="00066FE1"/>
    <w:rsid w:val="00074D5F"/>
    <w:rsid w:val="00077BF5"/>
    <w:rsid w:val="00081789"/>
    <w:rsid w:val="00085A0D"/>
    <w:rsid w:val="00092A54"/>
    <w:rsid w:val="0009317E"/>
    <w:rsid w:val="00093B18"/>
    <w:rsid w:val="00094E84"/>
    <w:rsid w:val="000A7A4B"/>
    <w:rsid w:val="000C302E"/>
    <w:rsid w:val="000C5D44"/>
    <w:rsid w:val="000C79CA"/>
    <w:rsid w:val="000D5F48"/>
    <w:rsid w:val="000D7284"/>
    <w:rsid w:val="000F1BBE"/>
    <w:rsid w:val="001031E7"/>
    <w:rsid w:val="00104245"/>
    <w:rsid w:val="001066AA"/>
    <w:rsid w:val="001108AC"/>
    <w:rsid w:val="00110DD2"/>
    <w:rsid w:val="00116FC9"/>
    <w:rsid w:val="00120C46"/>
    <w:rsid w:val="00125837"/>
    <w:rsid w:val="00140B14"/>
    <w:rsid w:val="00140CE8"/>
    <w:rsid w:val="00143AA0"/>
    <w:rsid w:val="00143DA6"/>
    <w:rsid w:val="00151CEE"/>
    <w:rsid w:val="0015209C"/>
    <w:rsid w:val="001551E7"/>
    <w:rsid w:val="00166CDF"/>
    <w:rsid w:val="00170AA7"/>
    <w:rsid w:val="00172A27"/>
    <w:rsid w:val="00173852"/>
    <w:rsid w:val="00174F9B"/>
    <w:rsid w:val="00177D95"/>
    <w:rsid w:val="00182C28"/>
    <w:rsid w:val="00190F4C"/>
    <w:rsid w:val="00193D49"/>
    <w:rsid w:val="0019577E"/>
    <w:rsid w:val="001A307B"/>
    <w:rsid w:val="001B1366"/>
    <w:rsid w:val="001B2BDE"/>
    <w:rsid w:val="001B2FAE"/>
    <w:rsid w:val="001D047F"/>
    <w:rsid w:val="001D59CB"/>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21909"/>
    <w:rsid w:val="002230A4"/>
    <w:rsid w:val="00231EAB"/>
    <w:rsid w:val="00232E04"/>
    <w:rsid w:val="00236055"/>
    <w:rsid w:val="00236B7D"/>
    <w:rsid w:val="00244627"/>
    <w:rsid w:val="0025753A"/>
    <w:rsid w:val="002738BD"/>
    <w:rsid w:val="002867CF"/>
    <w:rsid w:val="00286B77"/>
    <w:rsid w:val="00293976"/>
    <w:rsid w:val="00297271"/>
    <w:rsid w:val="002B3400"/>
    <w:rsid w:val="002B4610"/>
    <w:rsid w:val="002C1328"/>
    <w:rsid w:val="002C27F2"/>
    <w:rsid w:val="002C38A0"/>
    <w:rsid w:val="002D2EF2"/>
    <w:rsid w:val="002D6846"/>
    <w:rsid w:val="002E0A18"/>
    <w:rsid w:val="002E6D9F"/>
    <w:rsid w:val="002F45AF"/>
    <w:rsid w:val="002F55FD"/>
    <w:rsid w:val="002F667D"/>
    <w:rsid w:val="003014B1"/>
    <w:rsid w:val="003051FD"/>
    <w:rsid w:val="00305816"/>
    <w:rsid w:val="0031447E"/>
    <w:rsid w:val="00315EB2"/>
    <w:rsid w:val="003162D6"/>
    <w:rsid w:val="00316994"/>
    <w:rsid w:val="00320B19"/>
    <w:rsid w:val="00325672"/>
    <w:rsid w:val="00327461"/>
    <w:rsid w:val="00330EE9"/>
    <w:rsid w:val="003331F5"/>
    <w:rsid w:val="00337A9F"/>
    <w:rsid w:val="00346976"/>
    <w:rsid w:val="00347950"/>
    <w:rsid w:val="00353905"/>
    <w:rsid w:val="00355191"/>
    <w:rsid w:val="00366E54"/>
    <w:rsid w:val="0037075A"/>
    <w:rsid w:val="00371C87"/>
    <w:rsid w:val="00384EB6"/>
    <w:rsid w:val="003868E3"/>
    <w:rsid w:val="0039417D"/>
    <w:rsid w:val="003A3917"/>
    <w:rsid w:val="003A622A"/>
    <w:rsid w:val="003B031E"/>
    <w:rsid w:val="003B2214"/>
    <w:rsid w:val="003B31F1"/>
    <w:rsid w:val="003B7C9A"/>
    <w:rsid w:val="003C027A"/>
    <w:rsid w:val="003C393F"/>
    <w:rsid w:val="003C7A51"/>
    <w:rsid w:val="003D3465"/>
    <w:rsid w:val="003D478D"/>
    <w:rsid w:val="003D7400"/>
    <w:rsid w:val="003E0AD4"/>
    <w:rsid w:val="003E1425"/>
    <w:rsid w:val="003E64C1"/>
    <w:rsid w:val="003E67F9"/>
    <w:rsid w:val="003E70B7"/>
    <w:rsid w:val="003F1F9C"/>
    <w:rsid w:val="003F7B0D"/>
    <w:rsid w:val="004029ED"/>
    <w:rsid w:val="00403AA3"/>
    <w:rsid w:val="00404E2F"/>
    <w:rsid w:val="0040651A"/>
    <w:rsid w:val="00423F17"/>
    <w:rsid w:val="00435268"/>
    <w:rsid w:val="0044600A"/>
    <w:rsid w:val="00447BDE"/>
    <w:rsid w:val="00450ADB"/>
    <w:rsid w:val="00452102"/>
    <w:rsid w:val="004531C4"/>
    <w:rsid w:val="0046694A"/>
    <w:rsid w:val="0046760D"/>
    <w:rsid w:val="00467833"/>
    <w:rsid w:val="00472DF0"/>
    <w:rsid w:val="00474447"/>
    <w:rsid w:val="004820E2"/>
    <w:rsid w:val="004853B6"/>
    <w:rsid w:val="004861BA"/>
    <w:rsid w:val="00486E44"/>
    <w:rsid w:val="004925A4"/>
    <w:rsid w:val="00493893"/>
    <w:rsid w:val="004A0443"/>
    <w:rsid w:val="004A2786"/>
    <w:rsid w:val="004A5F2A"/>
    <w:rsid w:val="004A6736"/>
    <w:rsid w:val="004E126C"/>
    <w:rsid w:val="004E5A78"/>
    <w:rsid w:val="004F5BCD"/>
    <w:rsid w:val="005033B8"/>
    <w:rsid w:val="00503A40"/>
    <w:rsid w:val="00506840"/>
    <w:rsid w:val="00506FAB"/>
    <w:rsid w:val="00511A25"/>
    <w:rsid w:val="00517D40"/>
    <w:rsid w:val="00520861"/>
    <w:rsid w:val="00521880"/>
    <w:rsid w:val="005279FB"/>
    <w:rsid w:val="00532BF5"/>
    <w:rsid w:val="0053541C"/>
    <w:rsid w:val="005458AD"/>
    <w:rsid w:val="0055409E"/>
    <w:rsid w:val="00554A36"/>
    <w:rsid w:val="00562514"/>
    <w:rsid w:val="00564C6D"/>
    <w:rsid w:val="00565F7F"/>
    <w:rsid w:val="00576E04"/>
    <w:rsid w:val="0057733C"/>
    <w:rsid w:val="00581AC2"/>
    <w:rsid w:val="00583AC0"/>
    <w:rsid w:val="005873D0"/>
    <w:rsid w:val="005917A6"/>
    <w:rsid w:val="005932B6"/>
    <w:rsid w:val="00596F89"/>
    <w:rsid w:val="005B53A3"/>
    <w:rsid w:val="005C06FA"/>
    <w:rsid w:val="005C1383"/>
    <w:rsid w:val="005D54D6"/>
    <w:rsid w:val="005E671C"/>
    <w:rsid w:val="005F6F86"/>
    <w:rsid w:val="00600743"/>
    <w:rsid w:val="00603D18"/>
    <w:rsid w:val="006048A4"/>
    <w:rsid w:val="00605362"/>
    <w:rsid w:val="006064F7"/>
    <w:rsid w:val="006068F0"/>
    <w:rsid w:val="00606C3B"/>
    <w:rsid w:val="0061088E"/>
    <w:rsid w:val="006214D7"/>
    <w:rsid w:val="006224B3"/>
    <w:rsid w:val="00622C28"/>
    <w:rsid w:val="00626CA8"/>
    <w:rsid w:val="006301C4"/>
    <w:rsid w:val="006304DE"/>
    <w:rsid w:val="00631BAB"/>
    <w:rsid w:val="006406A8"/>
    <w:rsid w:val="00640B4E"/>
    <w:rsid w:val="00641D5B"/>
    <w:rsid w:val="00653CDE"/>
    <w:rsid w:val="00656442"/>
    <w:rsid w:val="00661DA0"/>
    <w:rsid w:val="006632E6"/>
    <w:rsid w:val="0067703D"/>
    <w:rsid w:val="006831E3"/>
    <w:rsid w:val="00691B1A"/>
    <w:rsid w:val="00694EF7"/>
    <w:rsid w:val="00695425"/>
    <w:rsid w:val="006A101B"/>
    <w:rsid w:val="006A53A9"/>
    <w:rsid w:val="006A6DC8"/>
    <w:rsid w:val="006C015A"/>
    <w:rsid w:val="006C2360"/>
    <w:rsid w:val="006C55A9"/>
    <w:rsid w:val="006C5999"/>
    <w:rsid w:val="006D0A1B"/>
    <w:rsid w:val="006D6A62"/>
    <w:rsid w:val="006E77F5"/>
    <w:rsid w:val="006F0015"/>
    <w:rsid w:val="006F4267"/>
    <w:rsid w:val="006F77B6"/>
    <w:rsid w:val="00707FF2"/>
    <w:rsid w:val="00715456"/>
    <w:rsid w:val="00717D53"/>
    <w:rsid w:val="0072351B"/>
    <w:rsid w:val="00730FBB"/>
    <w:rsid w:val="00736625"/>
    <w:rsid w:val="00744B4B"/>
    <w:rsid w:val="00745BFF"/>
    <w:rsid w:val="0074683F"/>
    <w:rsid w:val="00750CA6"/>
    <w:rsid w:val="007549ED"/>
    <w:rsid w:val="0075643C"/>
    <w:rsid w:val="00756DD1"/>
    <w:rsid w:val="00757B36"/>
    <w:rsid w:val="00761289"/>
    <w:rsid w:val="00761EA6"/>
    <w:rsid w:val="00767154"/>
    <w:rsid w:val="00773B6C"/>
    <w:rsid w:val="0078187A"/>
    <w:rsid w:val="00781DF2"/>
    <w:rsid w:val="00790B95"/>
    <w:rsid w:val="007937A3"/>
    <w:rsid w:val="007C09EA"/>
    <w:rsid w:val="007C3614"/>
    <w:rsid w:val="007C3B9F"/>
    <w:rsid w:val="007D3CC7"/>
    <w:rsid w:val="007D5273"/>
    <w:rsid w:val="007D6581"/>
    <w:rsid w:val="007D6EBC"/>
    <w:rsid w:val="007F0A33"/>
    <w:rsid w:val="007F1D2B"/>
    <w:rsid w:val="007F4D7D"/>
    <w:rsid w:val="007F717F"/>
    <w:rsid w:val="00800753"/>
    <w:rsid w:val="008176CE"/>
    <w:rsid w:val="008232D5"/>
    <w:rsid w:val="00823F88"/>
    <w:rsid w:val="008300D6"/>
    <w:rsid w:val="008429D8"/>
    <w:rsid w:val="00843D45"/>
    <w:rsid w:val="008604A4"/>
    <w:rsid w:val="008606F1"/>
    <w:rsid w:val="00862516"/>
    <w:rsid w:val="00866447"/>
    <w:rsid w:val="0086784A"/>
    <w:rsid w:val="008800BC"/>
    <w:rsid w:val="008811BB"/>
    <w:rsid w:val="00884280"/>
    <w:rsid w:val="00884C48"/>
    <w:rsid w:val="00891A29"/>
    <w:rsid w:val="0089747C"/>
    <w:rsid w:val="008974F2"/>
    <w:rsid w:val="008B13BE"/>
    <w:rsid w:val="008C4798"/>
    <w:rsid w:val="008D3FFB"/>
    <w:rsid w:val="008D43F8"/>
    <w:rsid w:val="008E3451"/>
    <w:rsid w:val="008E53FF"/>
    <w:rsid w:val="00904A9B"/>
    <w:rsid w:val="00920D6C"/>
    <w:rsid w:val="009276D5"/>
    <w:rsid w:val="00942D58"/>
    <w:rsid w:val="00942FDE"/>
    <w:rsid w:val="00952863"/>
    <w:rsid w:val="009528FA"/>
    <w:rsid w:val="0096166D"/>
    <w:rsid w:val="00982347"/>
    <w:rsid w:val="009911B9"/>
    <w:rsid w:val="009924D4"/>
    <w:rsid w:val="009961B0"/>
    <w:rsid w:val="009963BC"/>
    <w:rsid w:val="009A6C00"/>
    <w:rsid w:val="009B644A"/>
    <w:rsid w:val="009B67C7"/>
    <w:rsid w:val="009C1921"/>
    <w:rsid w:val="009C3D9F"/>
    <w:rsid w:val="009C60E6"/>
    <w:rsid w:val="009D5E30"/>
    <w:rsid w:val="009D64B0"/>
    <w:rsid w:val="009D78FE"/>
    <w:rsid w:val="009E2765"/>
    <w:rsid w:val="009E2C4C"/>
    <w:rsid w:val="009E509B"/>
    <w:rsid w:val="009E5F55"/>
    <w:rsid w:val="009F48CE"/>
    <w:rsid w:val="009F5431"/>
    <w:rsid w:val="009F5C57"/>
    <w:rsid w:val="00A07462"/>
    <w:rsid w:val="00A11791"/>
    <w:rsid w:val="00A15437"/>
    <w:rsid w:val="00A207B9"/>
    <w:rsid w:val="00A24156"/>
    <w:rsid w:val="00A31C07"/>
    <w:rsid w:val="00A31E32"/>
    <w:rsid w:val="00A35D90"/>
    <w:rsid w:val="00A37ECC"/>
    <w:rsid w:val="00A41DC7"/>
    <w:rsid w:val="00A4364F"/>
    <w:rsid w:val="00A54EBE"/>
    <w:rsid w:val="00A56CB5"/>
    <w:rsid w:val="00A61313"/>
    <w:rsid w:val="00A64717"/>
    <w:rsid w:val="00A748C9"/>
    <w:rsid w:val="00A80C51"/>
    <w:rsid w:val="00A81EDF"/>
    <w:rsid w:val="00A83A62"/>
    <w:rsid w:val="00A929CC"/>
    <w:rsid w:val="00A9536F"/>
    <w:rsid w:val="00A95495"/>
    <w:rsid w:val="00A955F2"/>
    <w:rsid w:val="00AA0FBE"/>
    <w:rsid w:val="00AA43B6"/>
    <w:rsid w:val="00AA4479"/>
    <w:rsid w:val="00AA48D1"/>
    <w:rsid w:val="00AA64E2"/>
    <w:rsid w:val="00AB7E31"/>
    <w:rsid w:val="00AC1255"/>
    <w:rsid w:val="00AC59AC"/>
    <w:rsid w:val="00AD464B"/>
    <w:rsid w:val="00AD7E81"/>
    <w:rsid w:val="00AE0FF5"/>
    <w:rsid w:val="00AE127D"/>
    <w:rsid w:val="00AF12E5"/>
    <w:rsid w:val="00AF7B47"/>
    <w:rsid w:val="00AF7D70"/>
    <w:rsid w:val="00B017FE"/>
    <w:rsid w:val="00B05D04"/>
    <w:rsid w:val="00B17E63"/>
    <w:rsid w:val="00B17F7F"/>
    <w:rsid w:val="00B20869"/>
    <w:rsid w:val="00B211ED"/>
    <w:rsid w:val="00B33B3B"/>
    <w:rsid w:val="00B52B37"/>
    <w:rsid w:val="00B548FD"/>
    <w:rsid w:val="00B54BFD"/>
    <w:rsid w:val="00B556FB"/>
    <w:rsid w:val="00B56361"/>
    <w:rsid w:val="00B61746"/>
    <w:rsid w:val="00B62005"/>
    <w:rsid w:val="00B67934"/>
    <w:rsid w:val="00B70B03"/>
    <w:rsid w:val="00B76FFB"/>
    <w:rsid w:val="00B7795B"/>
    <w:rsid w:val="00B77961"/>
    <w:rsid w:val="00B803FE"/>
    <w:rsid w:val="00B84C74"/>
    <w:rsid w:val="00B91C94"/>
    <w:rsid w:val="00B94CF1"/>
    <w:rsid w:val="00BA2274"/>
    <w:rsid w:val="00BA2379"/>
    <w:rsid w:val="00BA6F13"/>
    <w:rsid w:val="00BA73E4"/>
    <w:rsid w:val="00BB3A8E"/>
    <w:rsid w:val="00BB7111"/>
    <w:rsid w:val="00BC0690"/>
    <w:rsid w:val="00BC6D1F"/>
    <w:rsid w:val="00BD1CD3"/>
    <w:rsid w:val="00BE0F5B"/>
    <w:rsid w:val="00BE242C"/>
    <w:rsid w:val="00BE59EE"/>
    <w:rsid w:val="00BE7BAF"/>
    <w:rsid w:val="00BF2DE4"/>
    <w:rsid w:val="00BF4E4B"/>
    <w:rsid w:val="00BF7045"/>
    <w:rsid w:val="00C03881"/>
    <w:rsid w:val="00C03EC3"/>
    <w:rsid w:val="00C052AB"/>
    <w:rsid w:val="00C114D9"/>
    <w:rsid w:val="00C115C2"/>
    <w:rsid w:val="00C12A33"/>
    <w:rsid w:val="00C20A8B"/>
    <w:rsid w:val="00C21A59"/>
    <w:rsid w:val="00C234FA"/>
    <w:rsid w:val="00C263C2"/>
    <w:rsid w:val="00C31DD3"/>
    <w:rsid w:val="00C329EE"/>
    <w:rsid w:val="00C3405B"/>
    <w:rsid w:val="00C42870"/>
    <w:rsid w:val="00C54574"/>
    <w:rsid w:val="00C67F26"/>
    <w:rsid w:val="00C72985"/>
    <w:rsid w:val="00C73607"/>
    <w:rsid w:val="00C7749B"/>
    <w:rsid w:val="00C82DE7"/>
    <w:rsid w:val="00C90F87"/>
    <w:rsid w:val="00CA7ED5"/>
    <w:rsid w:val="00CB1671"/>
    <w:rsid w:val="00CB2B01"/>
    <w:rsid w:val="00CB582D"/>
    <w:rsid w:val="00CB63FC"/>
    <w:rsid w:val="00CB7762"/>
    <w:rsid w:val="00CB78F3"/>
    <w:rsid w:val="00CC1E96"/>
    <w:rsid w:val="00CC7527"/>
    <w:rsid w:val="00CD60E2"/>
    <w:rsid w:val="00CE3E4D"/>
    <w:rsid w:val="00CF3A3B"/>
    <w:rsid w:val="00CF45D0"/>
    <w:rsid w:val="00CF4883"/>
    <w:rsid w:val="00CF6FCC"/>
    <w:rsid w:val="00D06972"/>
    <w:rsid w:val="00D21461"/>
    <w:rsid w:val="00D37A63"/>
    <w:rsid w:val="00D44310"/>
    <w:rsid w:val="00D44B33"/>
    <w:rsid w:val="00D556A1"/>
    <w:rsid w:val="00D563C2"/>
    <w:rsid w:val="00D57164"/>
    <w:rsid w:val="00D57281"/>
    <w:rsid w:val="00D65967"/>
    <w:rsid w:val="00D71920"/>
    <w:rsid w:val="00D732AF"/>
    <w:rsid w:val="00D777F1"/>
    <w:rsid w:val="00D8185B"/>
    <w:rsid w:val="00D86EF6"/>
    <w:rsid w:val="00D969A3"/>
    <w:rsid w:val="00DB6895"/>
    <w:rsid w:val="00DC7AB8"/>
    <w:rsid w:val="00DD180D"/>
    <w:rsid w:val="00DD525D"/>
    <w:rsid w:val="00DD5508"/>
    <w:rsid w:val="00DE0E0D"/>
    <w:rsid w:val="00DE5E63"/>
    <w:rsid w:val="00DE675A"/>
    <w:rsid w:val="00E375E1"/>
    <w:rsid w:val="00E40A3B"/>
    <w:rsid w:val="00E431DF"/>
    <w:rsid w:val="00E530A7"/>
    <w:rsid w:val="00E54657"/>
    <w:rsid w:val="00E6697F"/>
    <w:rsid w:val="00E74681"/>
    <w:rsid w:val="00E77CF4"/>
    <w:rsid w:val="00E8042B"/>
    <w:rsid w:val="00E820A0"/>
    <w:rsid w:val="00E9496E"/>
    <w:rsid w:val="00E95E2C"/>
    <w:rsid w:val="00E96765"/>
    <w:rsid w:val="00E97D09"/>
    <w:rsid w:val="00EA009B"/>
    <w:rsid w:val="00EA0937"/>
    <w:rsid w:val="00EA7723"/>
    <w:rsid w:val="00EB17F3"/>
    <w:rsid w:val="00EB28CA"/>
    <w:rsid w:val="00EB57D6"/>
    <w:rsid w:val="00EC5445"/>
    <w:rsid w:val="00ED75D0"/>
    <w:rsid w:val="00EE1688"/>
    <w:rsid w:val="00EE23CC"/>
    <w:rsid w:val="00EE2F6F"/>
    <w:rsid w:val="00EF36D5"/>
    <w:rsid w:val="00EF3F63"/>
    <w:rsid w:val="00EF4C13"/>
    <w:rsid w:val="00EF6EEB"/>
    <w:rsid w:val="00F072C2"/>
    <w:rsid w:val="00F1066F"/>
    <w:rsid w:val="00F15AC3"/>
    <w:rsid w:val="00F21207"/>
    <w:rsid w:val="00F37240"/>
    <w:rsid w:val="00F5110A"/>
    <w:rsid w:val="00F52FF2"/>
    <w:rsid w:val="00F53FD4"/>
    <w:rsid w:val="00F56BEA"/>
    <w:rsid w:val="00F72D89"/>
    <w:rsid w:val="00F74F31"/>
    <w:rsid w:val="00F95FE2"/>
    <w:rsid w:val="00FA0D4F"/>
    <w:rsid w:val="00FA3C12"/>
    <w:rsid w:val="00FB02D1"/>
    <w:rsid w:val="00FB3A1E"/>
    <w:rsid w:val="00FB6647"/>
    <w:rsid w:val="00FD221E"/>
    <w:rsid w:val="00FD3F1A"/>
    <w:rsid w:val="00FD442A"/>
    <w:rsid w:val="00FD59D5"/>
    <w:rsid w:val="00FD6406"/>
    <w:rsid w:val="00FE5FE9"/>
    <w:rsid w:val="00FE7C3E"/>
    <w:rsid w:val="00FF0F02"/>
    <w:rsid w:val="00FF5ACA"/>
    <w:rsid w:val="00FF6FEC"/>
    <w:rsid w:val="03023045"/>
    <w:rsid w:val="03B4442F"/>
    <w:rsid w:val="0530678A"/>
    <w:rsid w:val="05FC2625"/>
    <w:rsid w:val="06840B3B"/>
    <w:rsid w:val="07814235"/>
    <w:rsid w:val="09B74D83"/>
    <w:rsid w:val="0BC475C8"/>
    <w:rsid w:val="0C9F19F7"/>
    <w:rsid w:val="0D0B6727"/>
    <w:rsid w:val="11625F1D"/>
    <w:rsid w:val="15A13EC5"/>
    <w:rsid w:val="17EF3C3D"/>
    <w:rsid w:val="17F16C55"/>
    <w:rsid w:val="18A84A74"/>
    <w:rsid w:val="18D25736"/>
    <w:rsid w:val="18D303A9"/>
    <w:rsid w:val="19954236"/>
    <w:rsid w:val="1A550E3C"/>
    <w:rsid w:val="1C4B6A21"/>
    <w:rsid w:val="1C52170F"/>
    <w:rsid w:val="1C672454"/>
    <w:rsid w:val="1E801681"/>
    <w:rsid w:val="1F8034B0"/>
    <w:rsid w:val="201F1A70"/>
    <w:rsid w:val="2228322C"/>
    <w:rsid w:val="22573C07"/>
    <w:rsid w:val="22A45E24"/>
    <w:rsid w:val="22B07D8F"/>
    <w:rsid w:val="23AA303F"/>
    <w:rsid w:val="240D3AC6"/>
    <w:rsid w:val="245B3C6C"/>
    <w:rsid w:val="24CB727A"/>
    <w:rsid w:val="254A3D27"/>
    <w:rsid w:val="264B6B28"/>
    <w:rsid w:val="27CE4E2C"/>
    <w:rsid w:val="2809092C"/>
    <w:rsid w:val="29F319B0"/>
    <w:rsid w:val="2A074B54"/>
    <w:rsid w:val="2ADF18B9"/>
    <w:rsid w:val="2B1B2F6C"/>
    <w:rsid w:val="2EE529DA"/>
    <w:rsid w:val="2FA572A9"/>
    <w:rsid w:val="30284A67"/>
    <w:rsid w:val="318000C1"/>
    <w:rsid w:val="32E73534"/>
    <w:rsid w:val="34014F6B"/>
    <w:rsid w:val="35341063"/>
    <w:rsid w:val="35827659"/>
    <w:rsid w:val="36E80ECA"/>
    <w:rsid w:val="38F94E2D"/>
    <w:rsid w:val="3BA56ACD"/>
    <w:rsid w:val="3EAA5E6F"/>
    <w:rsid w:val="3F704F6E"/>
    <w:rsid w:val="414C7ECC"/>
    <w:rsid w:val="441208E8"/>
    <w:rsid w:val="44C67F95"/>
    <w:rsid w:val="44CA4BFA"/>
    <w:rsid w:val="457347FE"/>
    <w:rsid w:val="46CF36D4"/>
    <w:rsid w:val="477D1C51"/>
    <w:rsid w:val="484F2050"/>
    <w:rsid w:val="497F00F9"/>
    <w:rsid w:val="498D4920"/>
    <w:rsid w:val="499139ED"/>
    <w:rsid w:val="49C91046"/>
    <w:rsid w:val="4A157E19"/>
    <w:rsid w:val="4C1F2366"/>
    <w:rsid w:val="4D593C83"/>
    <w:rsid w:val="4D930C30"/>
    <w:rsid w:val="50232210"/>
    <w:rsid w:val="50722A44"/>
    <w:rsid w:val="50955E5F"/>
    <w:rsid w:val="51C730A9"/>
    <w:rsid w:val="523337D1"/>
    <w:rsid w:val="526515A2"/>
    <w:rsid w:val="53AF3A91"/>
    <w:rsid w:val="54FA1DA6"/>
    <w:rsid w:val="551B1C37"/>
    <w:rsid w:val="56C8194B"/>
    <w:rsid w:val="56F83F74"/>
    <w:rsid w:val="5742464D"/>
    <w:rsid w:val="57600710"/>
    <w:rsid w:val="57EE07ED"/>
    <w:rsid w:val="59116E83"/>
    <w:rsid w:val="59D44365"/>
    <w:rsid w:val="5B055845"/>
    <w:rsid w:val="5C0F1DCA"/>
    <w:rsid w:val="5C7B0999"/>
    <w:rsid w:val="604D228C"/>
    <w:rsid w:val="606800CD"/>
    <w:rsid w:val="621576B3"/>
    <w:rsid w:val="62554D62"/>
    <w:rsid w:val="63123005"/>
    <w:rsid w:val="63AE604C"/>
    <w:rsid w:val="642D54E3"/>
    <w:rsid w:val="65444892"/>
    <w:rsid w:val="65AB2B63"/>
    <w:rsid w:val="65D2352B"/>
    <w:rsid w:val="66165088"/>
    <w:rsid w:val="661E47AB"/>
    <w:rsid w:val="66B772E6"/>
    <w:rsid w:val="67152948"/>
    <w:rsid w:val="675A1B3D"/>
    <w:rsid w:val="68E04B7D"/>
    <w:rsid w:val="68F93BE6"/>
    <w:rsid w:val="692877FC"/>
    <w:rsid w:val="69EC5677"/>
    <w:rsid w:val="6B7D3DF4"/>
    <w:rsid w:val="6BA4408F"/>
    <w:rsid w:val="6CFA568D"/>
    <w:rsid w:val="6D1A6536"/>
    <w:rsid w:val="6E247BA6"/>
    <w:rsid w:val="6EC002EF"/>
    <w:rsid w:val="6F1A1C4C"/>
    <w:rsid w:val="6F8774E6"/>
    <w:rsid w:val="70CE0F3A"/>
    <w:rsid w:val="70E57AB0"/>
    <w:rsid w:val="716C2775"/>
    <w:rsid w:val="71D62D16"/>
    <w:rsid w:val="73BE6F7B"/>
    <w:rsid w:val="74190196"/>
    <w:rsid w:val="748A44C7"/>
    <w:rsid w:val="7650620D"/>
    <w:rsid w:val="778E7AD0"/>
    <w:rsid w:val="77A26F42"/>
    <w:rsid w:val="7878008F"/>
    <w:rsid w:val="7A0D17F7"/>
    <w:rsid w:val="7ABF0907"/>
    <w:rsid w:val="7BEE1BC6"/>
    <w:rsid w:val="7C8D69E8"/>
    <w:rsid w:val="7CC55E61"/>
    <w:rsid w:val="7DE86CA6"/>
    <w:rsid w:val="7FC80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line="576" w:lineRule="auto"/>
      <w:outlineLvl w:val="0"/>
    </w:pPr>
    <w:rPr>
      <w:b/>
      <w:bCs/>
      <w:kern w:val="44"/>
      <w:sz w:val="44"/>
      <w:szCs w:val="44"/>
    </w:rPr>
  </w:style>
  <w:style w:type="paragraph" w:styleId="3">
    <w:name w:val="heading 2"/>
    <w:basedOn w:val="1"/>
    <w:next w:val="1"/>
    <w:link w:val="40"/>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42"/>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43"/>
    <w:qFormat/>
    <w:uiPriority w:val="9"/>
    <w:pPr>
      <w:keepNext/>
      <w:keepLines/>
      <w:spacing w:before="280" w:after="290" w:line="376"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qFormat/>
    <w:uiPriority w:val="39"/>
    <w:pPr>
      <w:jc w:val="left"/>
    </w:pPr>
    <w:rPr>
      <w:rFonts w:ascii="Calibri" w:hAnsi="Calibri"/>
      <w:sz w:val="22"/>
      <w:szCs w:val="22"/>
    </w:rPr>
  </w:style>
  <w:style w:type="paragraph" w:styleId="8">
    <w:name w:val="index 8"/>
    <w:basedOn w:val="1"/>
    <w:next w:val="1"/>
    <w:qFormat/>
    <w:uiPriority w:val="0"/>
    <w:pPr>
      <w:ind w:left="2940"/>
    </w:p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4"/>
    <w:qFormat/>
    <w:uiPriority w:val="0"/>
    <w:rPr>
      <w:rFonts w:ascii="宋体"/>
      <w:sz w:val="18"/>
      <w:szCs w:val="18"/>
    </w:rPr>
  </w:style>
  <w:style w:type="paragraph" w:styleId="12">
    <w:name w:val="annotation text"/>
    <w:basedOn w:val="1"/>
    <w:link w:val="45"/>
    <w:qFormat/>
    <w:uiPriority w:val="0"/>
    <w:pPr>
      <w:jc w:val="left"/>
    </w:pPr>
  </w:style>
  <w:style w:type="paragraph" w:styleId="13">
    <w:name w:val="Body Text 3"/>
    <w:basedOn w:val="1"/>
    <w:link w:val="46"/>
    <w:unhideWhenUsed/>
    <w:qFormat/>
    <w:uiPriority w:val="99"/>
    <w:pPr>
      <w:spacing w:after="120"/>
    </w:pPr>
    <w:rPr>
      <w:sz w:val="16"/>
      <w:szCs w:val="16"/>
    </w:rPr>
  </w:style>
  <w:style w:type="paragraph" w:styleId="14">
    <w:name w:val="Body Text"/>
    <w:basedOn w:val="1"/>
    <w:link w:val="47"/>
    <w:unhideWhenUsed/>
    <w:qFormat/>
    <w:uiPriority w:val="99"/>
    <w:pPr>
      <w:spacing w:after="120"/>
    </w:pPr>
  </w:style>
  <w:style w:type="paragraph" w:styleId="15">
    <w:name w:val="Body Text Indent"/>
    <w:basedOn w:val="1"/>
    <w:link w:val="48"/>
    <w:qFormat/>
    <w:uiPriority w:val="0"/>
    <w:pPr>
      <w:spacing w:line="200" w:lineRule="exact"/>
      <w:ind w:firstLine="301"/>
    </w:pPr>
    <w:rPr>
      <w:rFonts w:ascii="宋体" w:hAnsi="Courier New"/>
      <w:spacing w:val="-4"/>
      <w:sz w:val="18"/>
      <w:szCs w:val="20"/>
    </w:rPr>
  </w:style>
  <w:style w:type="paragraph" w:styleId="16">
    <w:name w:val="toc 5"/>
    <w:basedOn w:val="1"/>
    <w:next w:val="1"/>
    <w:unhideWhenUsed/>
    <w:qFormat/>
    <w:uiPriority w:val="39"/>
    <w:pPr>
      <w:jc w:val="left"/>
    </w:pPr>
    <w:rPr>
      <w:rFonts w:ascii="Calibri" w:hAnsi="Calibri"/>
      <w:sz w:val="22"/>
      <w:szCs w:val="22"/>
    </w:rPr>
  </w:style>
  <w:style w:type="paragraph" w:styleId="17">
    <w:name w:val="toc 3"/>
    <w:basedOn w:val="1"/>
    <w:next w:val="1"/>
    <w:unhideWhenUsed/>
    <w:qFormat/>
    <w:uiPriority w:val="39"/>
    <w:pPr>
      <w:jc w:val="left"/>
    </w:pPr>
    <w:rPr>
      <w:rFonts w:ascii="Calibri" w:hAnsi="Calibri"/>
      <w:smallCaps/>
      <w:sz w:val="22"/>
      <w:szCs w:val="22"/>
    </w:rPr>
  </w:style>
  <w:style w:type="paragraph" w:styleId="18">
    <w:name w:val="Plain Text"/>
    <w:basedOn w:val="1"/>
    <w:link w:val="49"/>
    <w:qFormat/>
    <w:uiPriority w:val="0"/>
    <w:rPr>
      <w:rFonts w:ascii="宋体" w:hAnsi="Courier New"/>
      <w:szCs w:val="20"/>
    </w:rPr>
  </w:style>
  <w:style w:type="paragraph" w:styleId="19">
    <w:name w:val="toc 8"/>
    <w:basedOn w:val="1"/>
    <w:next w:val="1"/>
    <w:unhideWhenUsed/>
    <w:qFormat/>
    <w:uiPriority w:val="39"/>
    <w:pPr>
      <w:jc w:val="left"/>
    </w:pPr>
    <w:rPr>
      <w:rFonts w:ascii="Calibri" w:hAnsi="Calibri"/>
      <w:sz w:val="22"/>
      <w:szCs w:val="22"/>
    </w:rPr>
  </w:style>
  <w:style w:type="paragraph" w:styleId="20">
    <w:name w:val="Date"/>
    <w:basedOn w:val="1"/>
    <w:next w:val="1"/>
    <w:link w:val="50"/>
    <w:qFormat/>
    <w:uiPriority w:val="0"/>
    <w:pPr>
      <w:ind w:left="100" w:leftChars="2500"/>
    </w:pPr>
  </w:style>
  <w:style w:type="paragraph" w:styleId="21">
    <w:name w:val="Body Text Indent 2"/>
    <w:basedOn w:val="1"/>
    <w:link w:val="51"/>
    <w:qFormat/>
    <w:uiPriority w:val="0"/>
    <w:pPr>
      <w:spacing w:line="480" w:lineRule="auto"/>
      <w:ind w:left="420" w:leftChars="200"/>
    </w:pPr>
  </w:style>
  <w:style w:type="paragraph" w:styleId="22">
    <w:name w:val="Balloon Text"/>
    <w:basedOn w:val="1"/>
    <w:link w:val="52"/>
    <w:qFormat/>
    <w:uiPriority w:val="0"/>
    <w:rPr>
      <w:sz w:val="18"/>
      <w:szCs w:val="18"/>
    </w:rPr>
  </w:style>
  <w:style w:type="paragraph" w:styleId="23">
    <w:name w:val="footer"/>
    <w:basedOn w:val="1"/>
    <w:next w:val="1"/>
    <w:link w:val="53"/>
    <w:qFormat/>
    <w:uiPriority w:val="99"/>
    <w:pPr>
      <w:tabs>
        <w:tab w:val="center" w:pos="4153"/>
        <w:tab w:val="right" w:pos="8306"/>
      </w:tabs>
      <w:snapToGrid w:val="0"/>
      <w:jc w:val="left"/>
    </w:pPr>
    <w:rPr>
      <w:sz w:val="18"/>
      <w:szCs w:val="18"/>
    </w:rPr>
  </w:style>
  <w:style w:type="paragraph" w:styleId="24">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60" w:after="360"/>
      <w:jc w:val="left"/>
    </w:pPr>
    <w:rPr>
      <w:rFonts w:ascii="Calibri" w:hAnsi="Calibri"/>
      <w:b/>
      <w:bCs/>
      <w:caps/>
      <w:sz w:val="22"/>
      <w:szCs w:val="22"/>
      <w:u w:val="single"/>
    </w:rPr>
  </w:style>
  <w:style w:type="paragraph" w:styleId="26">
    <w:name w:val="toc 4"/>
    <w:basedOn w:val="1"/>
    <w:next w:val="1"/>
    <w:unhideWhenUsed/>
    <w:qFormat/>
    <w:uiPriority w:val="39"/>
    <w:pPr>
      <w:jc w:val="left"/>
    </w:pPr>
    <w:rPr>
      <w:rFonts w:ascii="Calibri" w:hAnsi="Calibri"/>
      <w:sz w:val="22"/>
      <w:szCs w:val="22"/>
    </w:rPr>
  </w:style>
  <w:style w:type="paragraph" w:styleId="27">
    <w:name w:val="List"/>
    <w:basedOn w:val="1"/>
    <w:qFormat/>
    <w:uiPriority w:val="0"/>
    <w:pPr>
      <w:ind w:left="200" w:hanging="200" w:hangingChars="200"/>
    </w:pPr>
    <w:rPr>
      <w:sz w:val="28"/>
    </w:rPr>
  </w:style>
  <w:style w:type="paragraph" w:styleId="28">
    <w:name w:val="toc 6"/>
    <w:basedOn w:val="1"/>
    <w:next w:val="1"/>
    <w:unhideWhenUsed/>
    <w:qFormat/>
    <w:uiPriority w:val="39"/>
    <w:pPr>
      <w:jc w:val="left"/>
    </w:pPr>
    <w:rPr>
      <w:rFonts w:ascii="Calibri" w:hAnsi="Calibri"/>
      <w:sz w:val="22"/>
      <w:szCs w:val="22"/>
    </w:rPr>
  </w:style>
  <w:style w:type="paragraph" w:styleId="29">
    <w:name w:val="toc 2"/>
    <w:basedOn w:val="1"/>
    <w:next w:val="1"/>
    <w:qFormat/>
    <w:uiPriority w:val="39"/>
    <w:pPr>
      <w:jc w:val="left"/>
    </w:pPr>
    <w:rPr>
      <w:rFonts w:ascii="Calibri" w:hAnsi="Calibri"/>
      <w:b/>
      <w:bCs/>
      <w:smallCaps/>
      <w:sz w:val="22"/>
      <w:szCs w:val="22"/>
    </w:rPr>
  </w:style>
  <w:style w:type="paragraph" w:styleId="30">
    <w:name w:val="toc 9"/>
    <w:basedOn w:val="1"/>
    <w:next w:val="1"/>
    <w:unhideWhenUsed/>
    <w:qFormat/>
    <w:uiPriority w:val="39"/>
    <w:pPr>
      <w:jc w:val="left"/>
    </w:pPr>
    <w:rPr>
      <w:rFonts w:ascii="Calibri" w:hAnsi="Calibri"/>
      <w:sz w:val="22"/>
      <w:szCs w:val="22"/>
    </w:rPr>
  </w:style>
  <w:style w:type="paragraph" w:styleId="31">
    <w:name w:val="annotation subject"/>
    <w:basedOn w:val="12"/>
    <w:next w:val="12"/>
    <w:link w:val="55"/>
    <w:unhideWhenUsed/>
    <w:qFormat/>
    <w:uiPriority w:val="99"/>
    <w:rPr>
      <w:b/>
      <w:bCs/>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qFormat/>
    <w:uiPriority w:val="0"/>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styleId="38">
    <w:name w:val="annotation reference"/>
    <w:qFormat/>
    <w:uiPriority w:val="0"/>
    <w:rPr>
      <w:sz w:val="21"/>
      <w:szCs w:val="21"/>
    </w:rPr>
  </w:style>
  <w:style w:type="character" w:customStyle="1" w:styleId="39">
    <w:name w:val="标题 1 Char"/>
    <w:link w:val="2"/>
    <w:qFormat/>
    <w:uiPriority w:val="0"/>
    <w:rPr>
      <w:b/>
      <w:bCs/>
      <w:kern w:val="44"/>
      <w:sz w:val="44"/>
      <w:szCs w:val="44"/>
    </w:rPr>
  </w:style>
  <w:style w:type="character" w:customStyle="1" w:styleId="40">
    <w:name w:val="标题 2 Char"/>
    <w:link w:val="3"/>
    <w:qFormat/>
    <w:uiPriority w:val="0"/>
    <w:rPr>
      <w:rFonts w:ascii="Arial" w:hAnsi="Arial" w:eastAsia="黑体"/>
      <w:b/>
      <w:bCs/>
      <w:kern w:val="2"/>
      <w:sz w:val="32"/>
      <w:szCs w:val="32"/>
    </w:rPr>
  </w:style>
  <w:style w:type="character" w:customStyle="1" w:styleId="41">
    <w:name w:val="标题 3 Char"/>
    <w:link w:val="4"/>
    <w:qFormat/>
    <w:uiPriority w:val="0"/>
    <w:rPr>
      <w:b/>
      <w:bCs/>
      <w:kern w:val="2"/>
      <w:sz w:val="32"/>
      <w:szCs w:val="32"/>
    </w:rPr>
  </w:style>
  <w:style w:type="character" w:customStyle="1" w:styleId="42">
    <w:name w:val="标题 4 Char"/>
    <w:link w:val="5"/>
    <w:qFormat/>
    <w:uiPriority w:val="0"/>
    <w:rPr>
      <w:rFonts w:ascii="Arial" w:eastAsia="黑体"/>
      <w:sz w:val="28"/>
    </w:rPr>
  </w:style>
  <w:style w:type="character" w:customStyle="1" w:styleId="43">
    <w:name w:val="标题 5 Char"/>
    <w:link w:val="6"/>
    <w:qFormat/>
    <w:uiPriority w:val="9"/>
    <w:rPr>
      <w:b/>
      <w:bCs/>
      <w:kern w:val="2"/>
      <w:sz w:val="28"/>
      <w:szCs w:val="28"/>
    </w:rPr>
  </w:style>
  <w:style w:type="character" w:customStyle="1" w:styleId="44">
    <w:name w:val="文档结构图 Char"/>
    <w:link w:val="11"/>
    <w:qFormat/>
    <w:uiPriority w:val="0"/>
    <w:rPr>
      <w:rFonts w:ascii="宋体"/>
      <w:kern w:val="2"/>
      <w:sz w:val="18"/>
      <w:szCs w:val="18"/>
    </w:rPr>
  </w:style>
  <w:style w:type="character" w:customStyle="1" w:styleId="45">
    <w:name w:val="批注文字 Char"/>
    <w:link w:val="12"/>
    <w:qFormat/>
    <w:uiPriority w:val="0"/>
    <w:rPr>
      <w:kern w:val="2"/>
      <w:sz w:val="21"/>
      <w:szCs w:val="24"/>
    </w:rPr>
  </w:style>
  <w:style w:type="character" w:customStyle="1" w:styleId="46">
    <w:name w:val="正文文本 3 Char"/>
    <w:link w:val="13"/>
    <w:qFormat/>
    <w:uiPriority w:val="99"/>
    <w:rPr>
      <w:kern w:val="2"/>
      <w:sz w:val="16"/>
      <w:szCs w:val="16"/>
    </w:rPr>
  </w:style>
  <w:style w:type="character" w:customStyle="1" w:styleId="47">
    <w:name w:val="正文文本 Char"/>
    <w:link w:val="14"/>
    <w:qFormat/>
    <w:uiPriority w:val="99"/>
    <w:rPr>
      <w:kern w:val="2"/>
      <w:sz w:val="21"/>
      <w:szCs w:val="24"/>
    </w:rPr>
  </w:style>
  <w:style w:type="character" w:customStyle="1" w:styleId="48">
    <w:name w:val="正文文本缩进 Char"/>
    <w:link w:val="15"/>
    <w:qFormat/>
    <w:uiPriority w:val="0"/>
    <w:rPr>
      <w:rFonts w:ascii="宋体" w:hAnsi="Courier New" w:eastAsia="宋体"/>
      <w:spacing w:val="-4"/>
      <w:kern w:val="2"/>
      <w:sz w:val="18"/>
      <w:lang w:val="en-US" w:eastAsia="zh-CN" w:bidi="ar-SA"/>
    </w:rPr>
  </w:style>
  <w:style w:type="character" w:customStyle="1" w:styleId="49">
    <w:name w:val="纯文本 Char"/>
    <w:link w:val="18"/>
    <w:qFormat/>
    <w:uiPriority w:val="0"/>
    <w:rPr>
      <w:rFonts w:ascii="宋体" w:hAnsi="Courier New" w:eastAsia="宋体"/>
      <w:kern w:val="2"/>
      <w:sz w:val="21"/>
      <w:lang w:val="en-US" w:eastAsia="zh-CN" w:bidi="ar-SA"/>
    </w:rPr>
  </w:style>
  <w:style w:type="character" w:customStyle="1" w:styleId="50">
    <w:name w:val="日期 Char"/>
    <w:link w:val="20"/>
    <w:qFormat/>
    <w:uiPriority w:val="0"/>
    <w:rPr>
      <w:kern w:val="2"/>
      <w:sz w:val="21"/>
      <w:szCs w:val="24"/>
    </w:rPr>
  </w:style>
  <w:style w:type="character" w:customStyle="1" w:styleId="51">
    <w:name w:val="正文文本缩进 2 Char"/>
    <w:link w:val="21"/>
    <w:qFormat/>
    <w:uiPriority w:val="0"/>
    <w:rPr>
      <w:kern w:val="2"/>
      <w:sz w:val="21"/>
      <w:szCs w:val="24"/>
    </w:rPr>
  </w:style>
  <w:style w:type="character" w:customStyle="1" w:styleId="52">
    <w:name w:val="批注框文本 Char"/>
    <w:link w:val="22"/>
    <w:qFormat/>
    <w:uiPriority w:val="0"/>
    <w:rPr>
      <w:kern w:val="2"/>
      <w:sz w:val="18"/>
      <w:szCs w:val="18"/>
    </w:rPr>
  </w:style>
  <w:style w:type="character" w:customStyle="1" w:styleId="53">
    <w:name w:val="页脚 Char"/>
    <w:link w:val="23"/>
    <w:qFormat/>
    <w:uiPriority w:val="99"/>
    <w:rPr>
      <w:kern w:val="2"/>
      <w:sz w:val="18"/>
      <w:szCs w:val="18"/>
    </w:rPr>
  </w:style>
  <w:style w:type="character" w:customStyle="1" w:styleId="54">
    <w:name w:val="页眉 Char"/>
    <w:link w:val="24"/>
    <w:qFormat/>
    <w:uiPriority w:val="99"/>
    <w:rPr>
      <w:kern w:val="2"/>
      <w:sz w:val="18"/>
      <w:szCs w:val="18"/>
    </w:rPr>
  </w:style>
  <w:style w:type="character" w:customStyle="1" w:styleId="55">
    <w:name w:val="批注主题 Char"/>
    <w:link w:val="31"/>
    <w:qFormat/>
    <w:uiPriority w:val="99"/>
    <w:rPr>
      <w:b/>
      <w:bCs/>
      <w:kern w:val="2"/>
      <w:sz w:val="21"/>
      <w:szCs w:val="24"/>
    </w:rPr>
  </w:style>
  <w:style w:type="character" w:customStyle="1" w:styleId="56">
    <w:name w:val="正文文本_"/>
    <w:link w:val="57"/>
    <w:qFormat/>
    <w:uiPriority w:val="0"/>
    <w:rPr>
      <w:rFonts w:ascii="MingLiU" w:hAnsi="MingLiU" w:eastAsia="MingLiU" w:cs="MingLiU"/>
      <w:spacing w:val="9"/>
      <w:sz w:val="19"/>
      <w:szCs w:val="19"/>
      <w:shd w:val="clear" w:color="auto" w:fill="FFFFFF"/>
    </w:rPr>
  </w:style>
  <w:style w:type="paragraph" w:customStyle="1" w:styleId="57">
    <w:name w:val="正文文本1"/>
    <w:basedOn w:val="1"/>
    <w:link w:val="56"/>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58">
    <w:name w:val="纯文本 Char1"/>
    <w:link w:val="59"/>
    <w:qFormat/>
    <w:uiPriority w:val="0"/>
    <w:rPr>
      <w:rFonts w:ascii="宋体" w:hAnsi="Courier New" w:eastAsia="宋体"/>
      <w:kern w:val="2"/>
      <w:sz w:val="21"/>
      <w:lang w:val="en-US" w:eastAsia="zh-CN" w:bidi="ar-SA"/>
    </w:rPr>
  </w:style>
  <w:style w:type="paragraph" w:customStyle="1" w:styleId="59">
    <w:name w:val="纯文本1"/>
    <w:basedOn w:val="1"/>
    <w:link w:val="58"/>
    <w:qFormat/>
    <w:uiPriority w:val="0"/>
    <w:rPr>
      <w:rFonts w:ascii="宋体" w:hAnsi="Courier New"/>
      <w:szCs w:val="20"/>
    </w:rPr>
  </w:style>
  <w:style w:type="character" w:customStyle="1" w:styleId="60">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61">
    <w:name w:val="Char Char1"/>
    <w:qFormat/>
    <w:uiPriority w:val="0"/>
    <w:rPr>
      <w:rFonts w:ascii="宋体" w:hAnsi="Courier New" w:eastAsia="宋体"/>
      <w:kern w:val="2"/>
      <w:sz w:val="21"/>
      <w:lang w:val="en-US" w:eastAsia="zh-CN" w:bidi="ar-SA"/>
    </w:rPr>
  </w:style>
  <w:style w:type="character" w:customStyle="1" w:styleId="6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3">
    <w:name w:val="页脚 字符"/>
    <w:qFormat/>
    <w:uiPriority w:val="99"/>
    <w:rPr>
      <w:sz w:val="18"/>
      <w:szCs w:val="18"/>
    </w:rPr>
  </w:style>
  <w:style w:type="character" w:customStyle="1" w:styleId="64">
    <w:name w:val="页眉 字符"/>
    <w:qFormat/>
    <w:uiPriority w:val="99"/>
    <w:rPr>
      <w:rFonts w:ascii="Times New Roman" w:hAnsi="Times New Roman"/>
      <w:kern w:val="2"/>
      <w:sz w:val="18"/>
      <w:szCs w:val="18"/>
    </w:rPr>
  </w:style>
  <w:style w:type="character" w:customStyle="1" w:styleId="65">
    <w:name w:val="批注文字 字符1"/>
    <w:qFormat/>
    <w:uiPriority w:val="0"/>
    <w:rPr>
      <w:rFonts w:ascii="Times New Roman" w:hAnsi="Times New Roman"/>
      <w:kern w:val="2"/>
      <w:sz w:val="21"/>
      <w:szCs w:val="24"/>
    </w:rPr>
  </w:style>
  <w:style w:type="character" w:customStyle="1" w:styleId="66">
    <w:name w:val="纯文本 字符2"/>
    <w:qFormat/>
    <w:uiPriority w:val="0"/>
    <w:rPr>
      <w:rFonts w:ascii="宋体" w:hAnsi="Courier New" w:eastAsia="宋体" w:cs="Courier New"/>
      <w:szCs w:val="21"/>
    </w:rPr>
  </w:style>
  <w:style w:type="paragraph" w:customStyle="1" w:styleId="67">
    <w:name w:val="Char"/>
    <w:basedOn w:val="1"/>
    <w:qFormat/>
    <w:uiPriority w:val="0"/>
    <w:rPr>
      <w:szCs w:val="21"/>
    </w:rPr>
  </w:style>
  <w:style w:type="paragraph" w:customStyle="1" w:styleId="68">
    <w:name w:val="Char Char Char Char Char Char Char"/>
    <w:basedOn w:val="1"/>
    <w:qFormat/>
    <w:uiPriority w:val="0"/>
  </w:style>
  <w:style w:type="paragraph" w:customStyle="1" w:styleId="69">
    <w:name w:val="_Style 67"/>
    <w:qFormat/>
    <w:uiPriority w:val="0"/>
    <w:rPr>
      <w:rFonts w:ascii="Times New Roman" w:hAnsi="Times New Roman" w:eastAsia="宋体" w:cs="Times New Roman"/>
      <w:kern w:val="2"/>
      <w:sz w:val="21"/>
      <w:szCs w:val="24"/>
      <w:lang w:val="en-US" w:eastAsia="zh-CN" w:bidi="ar-SA"/>
    </w:rPr>
  </w:style>
  <w:style w:type="paragraph" w:customStyle="1" w:styleId="70">
    <w:name w:val="Char Char Char Char Char Char Char Char Char Char Char Char"/>
    <w:basedOn w:val="1"/>
    <w:qFormat/>
    <w:uiPriority w:val="0"/>
    <w:pPr>
      <w:widowControl/>
      <w:spacing w:line="240" w:lineRule="exact"/>
      <w:jc w:val="left"/>
    </w:pPr>
  </w:style>
  <w:style w:type="paragraph" w:customStyle="1" w:styleId="71">
    <w:name w:val="Char Char Char Char Char Char Char Char Char Char Char Char1"/>
    <w:basedOn w:val="1"/>
    <w:qFormat/>
    <w:uiPriority w:val="0"/>
    <w:pPr>
      <w:widowControl/>
      <w:spacing w:line="240" w:lineRule="exact"/>
      <w:jc w:val="left"/>
    </w:pPr>
  </w:style>
  <w:style w:type="paragraph" w:customStyle="1" w:styleId="72">
    <w:name w:val="样式 标题 1 + 居中 段前: 0 磅 段后: 0 磅 行距: 固定值 30 磅"/>
    <w:basedOn w:val="2"/>
    <w:qFormat/>
    <w:uiPriority w:val="0"/>
    <w:pPr>
      <w:spacing w:line="600" w:lineRule="exact"/>
      <w:jc w:val="center"/>
    </w:pPr>
    <w:rPr>
      <w:rFonts w:cs="宋体"/>
      <w:szCs w:val="20"/>
    </w:rPr>
  </w:style>
  <w:style w:type="paragraph" w:customStyle="1" w:styleId="73">
    <w:name w:val="Table Paragraph"/>
    <w:basedOn w:val="1"/>
    <w:qFormat/>
    <w:uiPriority w:val="1"/>
    <w:pPr>
      <w:jc w:val="left"/>
    </w:pPr>
    <w:rPr>
      <w:rFonts w:ascii="Calibri" w:hAnsi="Calibri"/>
      <w:kern w:val="0"/>
      <w:sz w:val="22"/>
      <w:szCs w:val="22"/>
      <w:lang w:eastAsia="en-US"/>
    </w:rPr>
  </w:style>
  <w:style w:type="paragraph" w:customStyle="1" w:styleId="74">
    <w:name w:val="p0"/>
    <w:basedOn w:val="1"/>
    <w:qFormat/>
    <w:uiPriority w:val="0"/>
    <w:pPr>
      <w:widowControl/>
    </w:pPr>
    <w:rPr>
      <w:kern w:val="0"/>
      <w:szCs w:val="21"/>
    </w:rPr>
  </w:style>
  <w:style w:type="paragraph" w:customStyle="1" w:styleId="75">
    <w:name w:val="Char Char Char"/>
    <w:basedOn w:val="1"/>
    <w:qFormat/>
    <w:uiPriority w:val="0"/>
    <w:rPr>
      <w:szCs w:val="20"/>
    </w:rPr>
  </w:style>
  <w:style w:type="paragraph" w:customStyle="1" w:styleId="76">
    <w:name w:val="_Style 74"/>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77">
    <w:name w:val="样式 标题 2 + 非加粗 首行缩进:  2 字符"/>
    <w:basedOn w:val="3"/>
    <w:qFormat/>
    <w:uiPriority w:val="0"/>
    <w:pPr>
      <w:spacing w:line="600" w:lineRule="exact"/>
      <w:ind w:firstLine="640" w:firstLineChars="200"/>
      <w:jc w:val="left"/>
    </w:pPr>
    <w:rPr>
      <w:rFonts w:cs="宋体"/>
      <w:b w:val="0"/>
      <w:bCs w:val="0"/>
      <w:szCs w:val="20"/>
    </w:rPr>
  </w:style>
  <w:style w:type="paragraph" w:customStyle="1" w:styleId="78">
    <w:name w:val="Char Char Char1 Char Char Char Char Char Char Char"/>
    <w:basedOn w:val="1"/>
    <w:qFormat/>
    <w:uiPriority w:val="0"/>
  </w:style>
  <w:style w:type="paragraph" w:customStyle="1" w:styleId="79">
    <w:name w:val="默认段落字体 Para Char Char Char Char Char Char Char Char Char1 Char Char Char Char"/>
    <w:basedOn w:val="1"/>
    <w:qFormat/>
    <w:uiPriority w:val="0"/>
    <w:rPr>
      <w:rFonts w:ascii="Tahoma" w:hAnsi="Tahoma"/>
      <w:sz w:val="24"/>
      <w:szCs w:val="20"/>
    </w:rPr>
  </w:style>
  <w:style w:type="paragraph" w:customStyle="1" w:styleId="80">
    <w:name w:val="Char1"/>
    <w:basedOn w:val="1"/>
    <w:qFormat/>
    <w:uiPriority w:val="0"/>
  </w:style>
  <w:style w:type="paragraph" w:styleId="81">
    <w:name w:val="List Paragraph"/>
    <w:basedOn w:val="1"/>
    <w:qFormat/>
    <w:uiPriority w:val="34"/>
    <w:pPr>
      <w:ind w:firstLine="420" w:firstLineChars="200"/>
    </w:pPr>
  </w:style>
  <w:style w:type="paragraph" w:customStyle="1" w:styleId="82">
    <w:name w:val="Char Char Char Char"/>
    <w:basedOn w:val="1"/>
    <w:qFormat/>
    <w:uiPriority w:val="0"/>
    <w:pPr>
      <w:widowControl/>
      <w:spacing w:line="240" w:lineRule="exact"/>
      <w:jc w:val="left"/>
    </w:pPr>
  </w:style>
  <w:style w:type="paragraph" w:customStyle="1" w:styleId="83">
    <w:name w:val="Char Char Char Char1"/>
    <w:basedOn w:val="1"/>
    <w:qFormat/>
    <w:uiPriority w:val="0"/>
    <w:pPr>
      <w:widowControl/>
      <w:spacing w:line="240" w:lineRule="exact"/>
      <w:jc w:val="left"/>
    </w:pPr>
  </w:style>
  <w:style w:type="paragraph" w:customStyle="1" w:styleId="84">
    <w:name w:val="正文段"/>
    <w:basedOn w:val="1"/>
    <w:qFormat/>
    <w:uiPriority w:val="0"/>
    <w:pPr>
      <w:widowControl/>
      <w:snapToGrid w:val="0"/>
      <w:spacing w:afterLines="50"/>
      <w:ind w:firstLine="200" w:firstLineChars="200"/>
    </w:pPr>
    <w:rPr>
      <w:kern w:val="0"/>
      <w:sz w:val="24"/>
      <w:szCs w:val="20"/>
    </w:rPr>
  </w:style>
  <w:style w:type="paragraph" w:customStyle="1" w:styleId="85">
    <w:name w:val="列出段落1"/>
    <w:basedOn w:val="1"/>
    <w:qFormat/>
    <w:uiPriority w:val="34"/>
    <w:pPr>
      <w:spacing w:before="100" w:beforeAutospacing="1" w:after="100" w:afterAutospacing="1" w:line="360" w:lineRule="auto"/>
      <w:ind w:firstLine="420" w:firstLineChars="200"/>
    </w:pPr>
  </w:style>
  <w:style w:type="paragraph" w:customStyle="1" w:styleId="86">
    <w:name w:val="Char Char Char Char Char Char Char1"/>
    <w:basedOn w:val="1"/>
    <w:qFormat/>
    <w:uiPriority w:val="0"/>
  </w:style>
  <w:style w:type="character" w:customStyle="1" w:styleId="87">
    <w:name w:val="正文2 Char Char"/>
    <w:link w:val="88"/>
    <w:qFormat/>
    <w:uiPriority w:val="0"/>
    <w:rPr>
      <w:kern w:val="2"/>
      <w:sz w:val="24"/>
    </w:rPr>
  </w:style>
  <w:style w:type="paragraph" w:customStyle="1" w:styleId="88">
    <w:name w:val="正文2"/>
    <w:basedOn w:val="1"/>
    <w:link w:val="87"/>
    <w:qFormat/>
    <w:uiPriority w:val="0"/>
    <w:pPr>
      <w:adjustRightInd w:val="0"/>
      <w:spacing w:before="156" w:line="360" w:lineRule="auto"/>
      <w:ind w:firstLine="510" w:firstLineChars="200"/>
    </w:pPr>
    <w:rPr>
      <w:sz w:val="24"/>
      <w:szCs w:val="20"/>
    </w:rPr>
  </w:style>
  <w:style w:type="paragraph" w:customStyle="1" w:styleId="89">
    <w:name w:val="表格文字"/>
    <w:basedOn w:val="1"/>
    <w:next w:val="14"/>
    <w:qFormat/>
    <w:uiPriority w:val="0"/>
    <w:pPr>
      <w:adjustRightInd w:val="0"/>
      <w:spacing w:line="420" w:lineRule="atLeast"/>
      <w:jc w:val="left"/>
      <w:textAlignment w:val="baseline"/>
    </w:pPr>
    <w:rPr>
      <w:kern w:val="0"/>
    </w:rPr>
  </w:style>
  <w:style w:type="character" w:customStyle="1" w:styleId="90">
    <w:name w:val="纯文本 Char_0"/>
    <w:link w:val="91"/>
    <w:qFormat/>
    <w:uiPriority w:val="0"/>
    <w:rPr>
      <w:rFonts w:ascii="宋体" w:hAnsi="Courier New"/>
      <w:kern w:val="2"/>
      <w:sz w:val="21"/>
      <w:szCs w:val="21"/>
    </w:rPr>
  </w:style>
  <w:style w:type="paragraph" w:customStyle="1" w:styleId="91">
    <w:name w:val="纯文本_0_0"/>
    <w:basedOn w:val="1"/>
    <w:link w:val="90"/>
    <w:qFormat/>
    <w:uiPriority w:val="0"/>
    <w:rPr>
      <w:rFonts w:ascii="宋体" w:hAnsi="Courier New"/>
      <w:szCs w:val="21"/>
    </w:rPr>
  </w:style>
  <w:style w:type="paragraph" w:customStyle="1" w:styleId="9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93">
    <w:name w:val="正文缩进1"/>
    <w:basedOn w:val="1"/>
    <w:next w:val="15"/>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94">
    <w:name w:val="批注文字 Char1"/>
    <w:qFormat/>
    <w:uiPriority w:val="0"/>
    <w:rPr>
      <w:rFonts w:ascii="Times New Roman" w:hAnsi="Times New Roman"/>
      <w:kern w:val="2"/>
      <w:sz w:val="21"/>
      <w:szCs w:val="24"/>
    </w:rPr>
  </w:style>
  <w:style w:type="character" w:customStyle="1" w:styleId="95">
    <w:name w:val="标题 1 字符"/>
    <w:qFormat/>
    <w:uiPriority w:val="0"/>
    <w:rPr>
      <w:b/>
      <w:bCs/>
      <w:kern w:val="44"/>
      <w:sz w:val="44"/>
      <w:szCs w:val="44"/>
    </w:rPr>
  </w:style>
  <w:style w:type="character" w:customStyle="1" w:styleId="96">
    <w:name w:val="标题 2 字符"/>
    <w:qFormat/>
    <w:uiPriority w:val="0"/>
    <w:rPr>
      <w:rFonts w:ascii="Arial" w:hAnsi="Arial" w:eastAsia="黑体"/>
      <w:b/>
      <w:bCs/>
      <w:kern w:val="2"/>
      <w:sz w:val="32"/>
      <w:szCs w:val="32"/>
    </w:rPr>
  </w:style>
  <w:style w:type="character" w:customStyle="1" w:styleId="97">
    <w:name w:val="标题 3 字符"/>
    <w:qFormat/>
    <w:uiPriority w:val="0"/>
    <w:rPr>
      <w:b/>
      <w:bCs/>
      <w:kern w:val="2"/>
      <w:sz w:val="32"/>
      <w:szCs w:val="32"/>
    </w:rPr>
  </w:style>
  <w:style w:type="character" w:customStyle="1" w:styleId="98">
    <w:name w:val="标题 4 字符"/>
    <w:qFormat/>
    <w:uiPriority w:val="0"/>
    <w:rPr>
      <w:rFonts w:ascii="Arial" w:eastAsia="黑体"/>
      <w:sz w:val="28"/>
    </w:rPr>
  </w:style>
  <w:style w:type="character" w:customStyle="1" w:styleId="99">
    <w:name w:val="标题 5 字符"/>
    <w:qFormat/>
    <w:uiPriority w:val="9"/>
    <w:rPr>
      <w:b/>
      <w:bCs/>
      <w:kern w:val="2"/>
      <w:sz w:val="28"/>
      <w:szCs w:val="28"/>
    </w:rPr>
  </w:style>
  <w:style w:type="character" w:customStyle="1" w:styleId="100">
    <w:name w:val="文档结构图 字符"/>
    <w:qFormat/>
    <w:uiPriority w:val="0"/>
    <w:rPr>
      <w:rFonts w:ascii="宋体"/>
      <w:kern w:val="2"/>
      <w:sz w:val="18"/>
      <w:szCs w:val="18"/>
    </w:rPr>
  </w:style>
  <w:style w:type="character" w:customStyle="1" w:styleId="101">
    <w:name w:val="批注文字 字符"/>
    <w:qFormat/>
    <w:uiPriority w:val="0"/>
    <w:rPr>
      <w:kern w:val="2"/>
      <w:sz w:val="21"/>
      <w:szCs w:val="24"/>
    </w:rPr>
  </w:style>
  <w:style w:type="character" w:customStyle="1" w:styleId="102">
    <w:name w:val="正文文本 3 字符"/>
    <w:qFormat/>
    <w:uiPriority w:val="99"/>
    <w:rPr>
      <w:kern w:val="2"/>
      <w:sz w:val="16"/>
      <w:szCs w:val="16"/>
    </w:rPr>
  </w:style>
  <w:style w:type="character" w:customStyle="1" w:styleId="103">
    <w:name w:val="正文文本 字符"/>
    <w:qFormat/>
    <w:uiPriority w:val="99"/>
    <w:rPr>
      <w:kern w:val="2"/>
      <w:sz w:val="21"/>
      <w:szCs w:val="24"/>
    </w:rPr>
  </w:style>
  <w:style w:type="character" w:customStyle="1" w:styleId="104">
    <w:name w:val="正文文本缩进 字符"/>
    <w:qFormat/>
    <w:uiPriority w:val="0"/>
    <w:rPr>
      <w:rFonts w:ascii="宋体" w:hAnsi="Courier New"/>
      <w:spacing w:val="-4"/>
      <w:kern w:val="2"/>
      <w:sz w:val="18"/>
    </w:rPr>
  </w:style>
  <w:style w:type="character" w:customStyle="1" w:styleId="105">
    <w:name w:val="纯文本 字符"/>
    <w:qFormat/>
    <w:uiPriority w:val="0"/>
    <w:rPr>
      <w:rFonts w:ascii="宋体" w:hAnsi="Courier New"/>
      <w:kern w:val="2"/>
      <w:sz w:val="21"/>
    </w:rPr>
  </w:style>
  <w:style w:type="character" w:customStyle="1" w:styleId="106">
    <w:name w:val="日期 字符"/>
    <w:qFormat/>
    <w:uiPriority w:val="0"/>
    <w:rPr>
      <w:kern w:val="2"/>
      <w:sz w:val="21"/>
      <w:szCs w:val="24"/>
    </w:rPr>
  </w:style>
  <w:style w:type="character" w:customStyle="1" w:styleId="107">
    <w:name w:val="正文文本缩进 2 字符"/>
    <w:qFormat/>
    <w:uiPriority w:val="0"/>
    <w:rPr>
      <w:kern w:val="2"/>
      <w:sz w:val="21"/>
      <w:szCs w:val="24"/>
    </w:rPr>
  </w:style>
  <w:style w:type="character" w:customStyle="1" w:styleId="108">
    <w:name w:val="批注框文本 字符"/>
    <w:qFormat/>
    <w:uiPriority w:val="0"/>
    <w:rPr>
      <w:kern w:val="2"/>
      <w:sz w:val="18"/>
      <w:szCs w:val="18"/>
    </w:rPr>
  </w:style>
  <w:style w:type="character" w:customStyle="1" w:styleId="109">
    <w:name w:val="页脚 字符1"/>
    <w:qFormat/>
    <w:uiPriority w:val="99"/>
    <w:rPr>
      <w:kern w:val="2"/>
      <w:sz w:val="18"/>
      <w:szCs w:val="18"/>
    </w:rPr>
  </w:style>
  <w:style w:type="character" w:customStyle="1" w:styleId="110">
    <w:name w:val="页眉 字符1"/>
    <w:qFormat/>
    <w:uiPriority w:val="99"/>
    <w:rPr>
      <w:kern w:val="2"/>
      <w:sz w:val="18"/>
      <w:szCs w:val="18"/>
    </w:rPr>
  </w:style>
  <w:style w:type="character" w:customStyle="1" w:styleId="111">
    <w:name w:val="批注主题 字符"/>
    <w:qFormat/>
    <w:uiPriority w:val="99"/>
    <w:rPr>
      <w:b/>
      <w:bCs/>
      <w:kern w:val="2"/>
      <w:sz w:val="21"/>
      <w:szCs w:val="24"/>
    </w:rPr>
  </w:style>
  <w:style w:type="paragraph" w:customStyle="1" w:styleId="112">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14">
    <w:name w:val="纯文本 字符1"/>
    <w:semiHidden/>
    <w:qFormat/>
    <w:locked/>
    <w:uiPriority w:val="0"/>
    <w:rPr>
      <w:rFonts w:ascii="宋体" w:hAnsi="Courier New"/>
      <w:kern w:val="2"/>
      <w:sz w:val="21"/>
    </w:rPr>
  </w:style>
  <w:style w:type="character" w:customStyle="1" w:styleId="115">
    <w:name w:val="标题 4 字符1"/>
    <w:semiHidden/>
    <w:qFormat/>
    <w:locked/>
    <w:uiPriority w:val="0"/>
    <w:rPr>
      <w:rFonts w:ascii="Arial" w:eastAsia="黑体"/>
      <w:sz w:val="28"/>
    </w:rPr>
  </w:style>
  <w:style w:type="character" w:customStyle="1" w:styleId="116">
    <w:name w:val="标题 2 字符1"/>
    <w:semiHidden/>
    <w:qFormat/>
    <w:locked/>
    <w:uiPriority w:val="0"/>
    <w:rPr>
      <w:rFonts w:ascii="Arial" w:hAnsi="Arial" w:eastAsia="黑体"/>
      <w:b/>
      <w:bCs/>
      <w:kern w:val="2"/>
      <w:sz w:val="32"/>
      <w:szCs w:val="32"/>
    </w:rPr>
  </w:style>
  <w:style w:type="character" w:customStyle="1" w:styleId="117">
    <w:name w:val="标题 1 字符1"/>
    <w:qFormat/>
    <w:locked/>
    <w:uiPriority w:val="0"/>
    <w:rPr>
      <w:b/>
      <w:bCs/>
      <w:kern w:val="44"/>
      <w:sz w:val="44"/>
      <w:szCs w:val="44"/>
    </w:rPr>
  </w:style>
  <w:style w:type="character" w:customStyle="1" w:styleId="118">
    <w:name w:val="标题 3 字符1"/>
    <w:semiHidden/>
    <w:qFormat/>
    <w:locked/>
    <w:uiPriority w:val="0"/>
    <w:rPr>
      <w:b/>
      <w:bCs/>
      <w:kern w:val="2"/>
      <w:sz w:val="32"/>
      <w:szCs w:val="32"/>
    </w:rPr>
  </w:style>
  <w:style w:type="character" w:customStyle="1" w:styleId="119">
    <w:name w:val="标题 5 字符1"/>
    <w:semiHidden/>
    <w:qFormat/>
    <w:locked/>
    <w:uiPriority w:val="9"/>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110</Pages>
  <Words>2706</Words>
  <Characters>3320</Characters>
  <Lines>468</Lines>
  <Paragraphs>131</Paragraphs>
  <TotalTime>12</TotalTime>
  <ScaleCrop>false</ScaleCrop>
  <LinksUpToDate>false</LinksUpToDate>
  <CharactersWithSpaces>3419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2021-08-24T01:54:00Z</dcterms:created>
  <dc:creator>丁琳</dc:creator>
  <cp:lastModifiedBy>NTKO</cp:lastModifiedBy>
  <cp:lastPrinted>2024-06-11T01:01:00Z</cp:lastPrinted>
  <dcterms:modified xsi:type="dcterms:W3CDTF">2025-07-16T06:34:44Z</dcterms:modified>
  <dc:title>南财采管〔2012〕3号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05FF9DD327034E16BB1050148C0DA1A8_13</vt:lpwstr>
  </property>
  <property fmtid="{D5CDD505-2E9C-101B-9397-08002B2CF9AE}" pid="4" name="KSOTemplateDocerSaveRecord">
    <vt:lpwstr>eyJoZGlkIjoiYjdjMzFiNzAwOTRhNWJkYzhmOGJiYTU5YjdhODVkYzEifQ==</vt:lpwstr>
  </property>
</Properties>
</file>