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ED4BF" w14:textId="77777777" w:rsidR="00161BC7" w:rsidRDefault="00161BC7" w:rsidP="00161BC7">
      <w:pPr>
        <w:jc w:val="center"/>
        <w:rPr>
          <w:rFonts w:ascii="Times New Roman" w:eastAsia="宋体" w:hAnsi="Times New Roman" w:cs="Times New Roman"/>
          <w:b/>
          <w:sz w:val="30"/>
          <w:szCs w:val="30"/>
        </w:rPr>
      </w:pPr>
      <w:r w:rsidRPr="00161BC7">
        <w:rPr>
          <w:rFonts w:ascii="Times New Roman" w:eastAsia="宋体" w:hAnsi="Times New Roman" w:cs="Times New Roman" w:hint="eastAsia"/>
          <w:b/>
          <w:sz w:val="30"/>
          <w:szCs w:val="30"/>
        </w:rPr>
        <w:t>云之</w:t>
      </w:r>
      <w:proofErr w:type="gramStart"/>
      <w:r w:rsidRPr="00161BC7">
        <w:rPr>
          <w:rFonts w:ascii="Times New Roman" w:eastAsia="宋体" w:hAnsi="Times New Roman" w:cs="Times New Roman" w:hint="eastAsia"/>
          <w:b/>
          <w:sz w:val="30"/>
          <w:szCs w:val="30"/>
        </w:rPr>
        <w:t>龙咨询</w:t>
      </w:r>
      <w:proofErr w:type="gramEnd"/>
      <w:r w:rsidRPr="00161BC7">
        <w:rPr>
          <w:rFonts w:ascii="Times New Roman" w:eastAsia="宋体" w:hAnsi="Times New Roman" w:cs="Times New Roman" w:hint="eastAsia"/>
          <w:b/>
          <w:sz w:val="30"/>
          <w:szCs w:val="30"/>
        </w:rPr>
        <w:t>集团有限公司</w:t>
      </w:r>
      <w:r w:rsidRPr="00161BC7">
        <w:rPr>
          <w:rFonts w:ascii="Times New Roman" w:eastAsia="宋体" w:hAnsi="Times New Roman" w:cs="Times New Roman" w:hint="eastAsia"/>
          <w:b/>
          <w:sz w:val="30"/>
          <w:szCs w:val="30"/>
        </w:rPr>
        <w:t>2025</w:t>
      </w:r>
      <w:r w:rsidRPr="00161BC7">
        <w:rPr>
          <w:rFonts w:ascii="Times New Roman" w:eastAsia="宋体" w:hAnsi="Times New Roman" w:cs="Times New Roman" w:hint="eastAsia"/>
          <w:b/>
          <w:sz w:val="30"/>
          <w:szCs w:val="30"/>
        </w:rPr>
        <w:t>年南宁市公安局交通警察支队互联网和专网业务信息系统软件维护服务</w:t>
      </w:r>
    </w:p>
    <w:p w14:paraId="6933C4F6" w14:textId="119E5C7D" w:rsidR="00161BC7" w:rsidRPr="00161BC7" w:rsidRDefault="00161BC7" w:rsidP="00161BC7">
      <w:pPr>
        <w:jc w:val="center"/>
        <w:rPr>
          <w:rFonts w:ascii="Times New Roman" w:eastAsia="宋体" w:hAnsi="Times New Roman" w:cs="Times New Roman" w:hint="eastAsia"/>
          <w:b/>
          <w:sz w:val="30"/>
          <w:szCs w:val="30"/>
        </w:rPr>
      </w:pPr>
      <w:bookmarkStart w:id="0" w:name="OLE_LINK6"/>
      <w:r w:rsidRPr="00161BC7">
        <w:rPr>
          <w:rFonts w:ascii="Times New Roman" w:eastAsia="宋体" w:hAnsi="Times New Roman" w:cs="Times New Roman" w:hint="eastAsia"/>
          <w:b/>
          <w:sz w:val="30"/>
          <w:szCs w:val="30"/>
        </w:rPr>
        <w:t>NNZC2025-G3-990561-YZLZ</w:t>
      </w:r>
      <w:r w:rsidRPr="00161BC7">
        <w:rPr>
          <w:rFonts w:ascii="Times New Roman" w:eastAsia="宋体" w:hAnsi="Times New Roman" w:cs="Times New Roman" w:hint="eastAsia"/>
          <w:b/>
          <w:sz w:val="30"/>
          <w:szCs w:val="30"/>
        </w:rPr>
        <w:t>公开招标公告</w:t>
      </w:r>
    </w:p>
    <w:bookmarkEnd w:id="0"/>
    <w:p w14:paraId="02180AD4" w14:textId="77777777" w:rsidR="00161BC7" w:rsidRPr="00161BC7" w:rsidRDefault="00161BC7" w:rsidP="00161BC7">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s="Times New Roman" w:hint="eastAsia"/>
          <w:sz w:val="24"/>
          <w:szCs w:val="24"/>
        </w:rPr>
      </w:pPr>
      <w:r w:rsidRPr="00161BC7">
        <w:rPr>
          <w:rFonts w:ascii="仿宋_GB2312" w:eastAsia="仿宋_GB2312" w:hAnsi="仿宋" w:cs="Times New Roman" w:hint="eastAsia"/>
          <w:sz w:val="24"/>
          <w:szCs w:val="24"/>
        </w:rPr>
        <w:t>项目概况</w:t>
      </w:r>
    </w:p>
    <w:p w14:paraId="6F642B59" w14:textId="77777777" w:rsidR="00161BC7" w:rsidRPr="00161BC7" w:rsidRDefault="00161BC7" w:rsidP="00161BC7">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eastAsia="宋体" w:hAnsi="宋体" w:cs="Times New Roman" w:hint="eastAsia"/>
          <w:szCs w:val="21"/>
          <w:u w:val="single"/>
        </w:rPr>
      </w:pPr>
      <w:r w:rsidRPr="00161BC7">
        <w:rPr>
          <w:rFonts w:ascii="宋体" w:eastAsia="宋体" w:hAnsi="宋体" w:cs="Times New Roman" w:hint="eastAsia"/>
          <w:szCs w:val="21"/>
          <w:u w:val="single"/>
        </w:rPr>
        <w:t>2025年南宁市公安局交通警察支队互联网和专网业务信息系统软件维护服务</w:t>
      </w:r>
      <w:r w:rsidRPr="00161BC7">
        <w:rPr>
          <w:rFonts w:ascii="宋体" w:eastAsia="宋体" w:hAnsi="宋体" w:cs="Times New Roman" w:hint="eastAsia"/>
          <w:szCs w:val="21"/>
        </w:rPr>
        <w:t>招标项目的潜在投标人应在</w:t>
      </w:r>
      <w:r w:rsidRPr="00161BC7">
        <w:rPr>
          <w:rFonts w:ascii="宋体" w:eastAsia="宋体" w:hAnsi="宋体" w:cs="Times New Roman" w:hint="eastAsia"/>
          <w:szCs w:val="21"/>
          <w:u w:val="single"/>
        </w:rPr>
        <w:t>广西政府采购云平台（https://www.gcy.zfcg.gxzf.gov.cn/）获取（下载）招标文件，并于202</w:t>
      </w:r>
      <w:r w:rsidRPr="00161BC7">
        <w:rPr>
          <w:rFonts w:ascii="宋体" w:eastAsia="宋体" w:hAnsi="宋体" w:cs="Times New Roman"/>
          <w:szCs w:val="21"/>
          <w:u w:val="single"/>
        </w:rPr>
        <w:t>5</w:t>
      </w:r>
      <w:r w:rsidRPr="00161BC7">
        <w:rPr>
          <w:rFonts w:ascii="宋体" w:eastAsia="宋体" w:hAnsi="宋体" w:cs="Times New Roman" w:hint="eastAsia"/>
          <w:szCs w:val="21"/>
          <w:u w:val="single"/>
        </w:rPr>
        <w:t>年7月22日上午9时30分（北京时间）前递交（上传）投标文件</w:t>
      </w:r>
      <w:r w:rsidRPr="00161BC7">
        <w:rPr>
          <w:rFonts w:ascii="宋体" w:eastAsia="宋体" w:hAnsi="宋体" w:cs="Times New Roman" w:hint="eastAsia"/>
          <w:szCs w:val="21"/>
        </w:rPr>
        <w:t>。</w:t>
      </w:r>
    </w:p>
    <w:p w14:paraId="70DFE859" w14:textId="77777777" w:rsidR="00161BC7" w:rsidRPr="00161BC7" w:rsidRDefault="00161BC7" w:rsidP="00161BC7">
      <w:pPr>
        <w:spacing w:line="400" w:lineRule="exact"/>
        <w:rPr>
          <w:rFonts w:ascii="黑体" w:eastAsia="黑体" w:hAnsi="黑体" w:cs="Times New Roman"/>
          <w:b/>
          <w:bCs/>
          <w:sz w:val="24"/>
          <w:szCs w:val="24"/>
        </w:rPr>
      </w:pPr>
      <w:r w:rsidRPr="00161BC7">
        <w:rPr>
          <w:rFonts w:ascii="黑体" w:eastAsia="黑体" w:hAnsi="黑体" w:cs="Times New Roman" w:hint="eastAsia"/>
          <w:b/>
          <w:bCs/>
          <w:sz w:val="24"/>
          <w:szCs w:val="24"/>
        </w:rPr>
        <w:t>一、项目基本情况</w:t>
      </w:r>
    </w:p>
    <w:p w14:paraId="58E18834" w14:textId="77777777" w:rsidR="00161BC7" w:rsidRPr="00161BC7" w:rsidRDefault="00161BC7" w:rsidP="00161BC7">
      <w:pPr>
        <w:spacing w:line="400" w:lineRule="exact"/>
        <w:ind w:firstLineChars="200" w:firstLine="420"/>
        <w:rPr>
          <w:rFonts w:ascii="宋体" w:eastAsia="宋体" w:hAnsi="宋体" w:cs="Times New Roman"/>
          <w:szCs w:val="21"/>
        </w:rPr>
      </w:pPr>
      <w:r w:rsidRPr="00161BC7">
        <w:rPr>
          <w:rFonts w:ascii="宋体" w:eastAsia="宋体" w:hAnsi="宋体" w:cs="Times New Roman" w:hint="eastAsia"/>
          <w:szCs w:val="21"/>
        </w:rPr>
        <w:t>项目编号：</w:t>
      </w:r>
      <w:r w:rsidRPr="00161BC7">
        <w:rPr>
          <w:rFonts w:ascii="宋体" w:eastAsia="宋体" w:hAnsi="宋体" w:cs="Times New Roman"/>
          <w:szCs w:val="21"/>
        </w:rPr>
        <w:t>NNZC2025-G3-990561-YZLZ</w:t>
      </w:r>
      <w:r w:rsidRPr="00161BC7">
        <w:rPr>
          <w:rFonts w:ascii="宋体" w:eastAsia="宋体" w:hAnsi="宋体" w:cs="Times New Roman" w:hint="eastAsia"/>
          <w:szCs w:val="21"/>
        </w:rPr>
        <w:t>；采购计划编号：NNZC[2025]2287号</w:t>
      </w:r>
    </w:p>
    <w:p w14:paraId="5F33260E" w14:textId="77777777" w:rsidR="00161BC7" w:rsidRPr="00161BC7" w:rsidRDefault="00161BC7" w:rsidP="00161BC7">
      <w:pPr>
        <w:spacing w:line="400" w:lineRule="exact"/>
        <w:ind w:firstLineChars="200" w:firstLine="420"/>
        <w:rPr>
          <w:rFonts w:ascii="宋体" w:eastAsia="宋体" w:hAnsi="宋体" w:cs="Times New Roman"/>
          <w:szCs w:val="21"/>
        </w:rPr>
      </w:pPr>
      <w:r w:rsidRPr="00161BC7">
        <w:rPr>
          <w:rFonts w:ascii="宋体" w:eastAsia="宋体" w:hAnsi="宋体" w:cs="Times New Roman" w:hint="eastAsia"/>
          <w:szCs w:val="21"/>
        </w:rPr>
        <w:t>项目名称：2025年南宁市公安局交通警察支队互联网和专网业务信息系统软件维护服务</w:t>
      </w:r>
    </w:p>
    <w:p w14:paraId="4847C7E5" w14:textId="77777777" w:rsidR="00161BC7" w:rsidRPr="00161BC7" w:rsidRDefault="00161BC7" w:rsidP="00161BC7">
      <w:pPr>
        <w:spacing w:line="400" w:lineRule="exact"/>
        <w:ind w:firstLineChars="200" w:firstLine="420"/>
        <w:rPr>
          <w:rFonts w:ascii="宋体" w:eastAsia="宋体" w:hAnsi="宋体" w:cs="Times New Roman"/>
          <w:szCs w:val="21"/>
        </w:rPr>
      </w:pPr>
      <w:r w:rsidRPr="00161BC7">
        <w:rPr>
          <w:rFonts w:ascii="宋体" w:eastAsia="宋体" w:hAnsi="宋体" w:cs="Times New Roman" w:hint="eastAsia"/>
          <w:szCs w:val="21"/>
        </w:rPr>
        <w:t>预算金额：</w:t>
      </w:r>
      <w:bookmarkStart w:id="1" w:name="OLE_LINK1"/>
      <w:r w:rsidRPr="00161BC7">
        <w:rPr>
          <w:rFonts w:ascii="宋体" w:eastAsia="宋体" w:hAnsi="宋体" w:cs="Times New Roman" w:hint="eastAsia"/>
          <w:szCs w:val="21"/>
          <w:u w:val="single"/>
        </w:rPr>
        <w:t>13</w:t>
      </w:r>
      <w:r w:rsidRPr="00161BC7">
        <w:rPr>
          <w:rFonts w:ascii="宋体" w:eastAsia="宋体" w:hAnsi="宋体" w:cs="Times New Roman" w:hint="eastAsia"/>
          <w:szCs w:val="21"/>
        </w:rPr>
        <w:t>万元</w:t>
      </w:r>
      <w:bookmarkEnd w:id="1"/>
    </w:p>
    <w:p w14:paraId="04CC69BF" w14:textId="77777777" w:rsidR="00161BC7" w:rsidRPr="00161BC7" w:rsidRDefault="00161BC7" w:rsidP="00161BC7">
      <w:pPr>
        <w:spacing w:line="400" w:lineRule="exact"/>
        <w:ind w:firstLineChars="200" w:firstLine="420"/>
        <w:rPr>
          <w:rFonts w:ascii="宋体" w:eastAsia="宋体" w:hAnsi="宋体" w:cs="Times New Roman"/>
          <w:szCs w:val="21"/>
          <w:u w:val="single"/>
        </w:rPr>
      </w:pPr>
      <w:r w:rsidRPr="00161BC7">
        <w:rPr>
          <w:rFonts w:ascii="宋体" w:eastAsia="宋体" w:hAnsi="宋体" w:cs="Times New Roman" w:hint="eastAsia"/>
          <w:szCs w:val="21"/>
        </w:rPr>
        <w:t>最高限价：</w:t>
      </w:r>
      <w:r w:rsidRPr="00161BC7">
        <w:rPr>
          <w:rFonts w:ascii="宋体" w:eastAsia="宋体" w:hAnsi="宋体" w:cs="Times New Roman" w:hint="eastAsia"/>
          <w:szCs w:val="21"/>
          <w:u w:val="single"/>
        </w:rPr>
        <w:t>13万元，</w:t>
      </w:r>
      <w:r w:rsidRPr="00161BC7">
        <w:rPr>
          <w:rFonts w:ascii="宋体" w:eastAsia="宋体" w:hAnsi="宋体" w:cs="Times New Roman" w:hint="eastAsia"/>
          <w:b/>
          <w:bCs/>
          <w:szCs w:val="21"/>
          <w:u w:val="single"/>
        </w:rPr>
        <w:t>同时不能超任意分项预算</w:t>
      </w:r>
      <w:r w:rsidRPr="00161BC7">
        <w:rPr>
          <w:rFonts w:ascii="宋体" w:eastAsia="宋体" w:hAnsi="宋体" w:cs="Times New Roman" w:hint="eastAsia"/>
          <w:szCs w:val="21"/>
        </w:rPr>
        <w:t>。</w:t>
      </w:r>
    </w:p>
    <w:p w14:paraId="310177CA" w14:textId="77777777" w:rsidR="00161BC7" w:rsidRPr="00161BC7" w:rsidRDefault="00161BC7" w:rsidP="00161BC7">
      <w:pPr>
        <w:spacing w:line="400" w:lineRule="exact"/>
        <w:ind w:firstLineChars="200" w:firstLine="420"/>
        <w:rPr>
          <w:rFonts w:ascii="宋体" w:eastAsia="宋体" w:hAnsi="宋体" w:cs="Times New Roman"/>
          <w:szCs w:val="21"/>
        </w:rPr>
      </w:pPr>
      <w:r w:rsidRPr="00161BC7">
        <w:rPr>
          <w:rFonts w:ascii="宋体" w:eastAsia="宋体" w:hAnsi="宋体" w:cs="Times New Roman" w:hint="eastAsia"/>
          <w:szCs w:val="21"/>
        </w:rPr>
        <w:t>采购需求：</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
        <w:gridCol w:w="1324"/>
        <w:gridCol w:w="596"/>
        <w:gridCol w:w="597"/>
        <w:gridCol w:w="4077"/>
        <w:gridCol w:w="1145"/>
      </w:tblGrid>
      <w:tr w:rsidR="00161BC7" w:rsidRPr="00161BC7" w14:paraId="5B7C889C" w14:textId="77777777" w:rsidTr="002E64F0">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205D4B17" w14:textId="77777777" w:rsidR="00161BC7" w:rsidRPr="00161BC7" w:rsidRDefault="00161BC7" w:rsidP="00161BC7">
            <w:pPr>
              <w:snapToGrid w:val="0"/>
              <w:spacing w:line="400" w:lineRule="exact"/>
              <w:jc w:val="center"/>
              <w:rPr>
                <w:rFonts w:ascii="宋体" w:eastAsia="宋体" w:hAnsi="宋体" w:cs="Times New Roman"/>
                <w:szCs w:val="21"/>
              </w:rPr>
            </w:pPr>
            <w:r w:rsidRPr="00161BC7">
              <w:rPr>
                <w:rFonts w:ascii="宋体" w:eastAsia="宋体" w:hAnsi="宋体" w:cs="Times New Roman" w:hint="eastAsia"/>
                <w:szCs w:val="21"/>
              </w:rPr>
              <w:t>序号</w:t>
            </w:r>
          </w:p>
        </w:tc>
        <w:tc>
          <w:tcPr>
            <w:tcW w:w="798" w:type="pct"/>
            <w:tcBorders>
              <w:top w:val="single" w:sz="4" w:space="0" w:color="auto"/>
              <w:left w:val="single" w:sz="4" w:space="0" w:color="auto"/>
              <w:bottom w:val="single" w:sz="4" w:space="0" w:color="auto"/>
              <w:right w:val="single" w:sz="4" w:space="0" w:color="auto"/>
            </w:tcBorders>
            <w:vAlign w:val="center"/>
          </w:tcPr>
          <w:p w14:paraId="36166881" w14:textId="77777777" w:rsidR="00161BC7" w:rsidRPr="00161BC7" w:rsidRDefault="00161BC7" w:rsidP="00161BC7">
            <w:pPr>
              <w:snapToGrid w:val="0"/>
              <w:spacing w:line="400" w:lineRule="exact"/>
              <w:jc w:val="center"/>
              <w:rPr>
                <w:rFonts w:ascii="宋体" w:eastAsia="宋体" w:hAnsi="宋体" w:cs="Times New Roman"/>
                <w:szCs w:val="21"/>
              </w:rPr>
            </w:pPr>
            <w:r w:rsidRPr="00161BC7">
              <w:rPr>
                <w:rFonts w:ascii="宋体" w:eastAsia="宋体" w:hAnsi="宋体" w:cs="Times New Roman" w:hint="eastAsia"/>
                <w:szCs w:val="21"/>
              </w:rPr>
              <w:t>标的名称</w:t>
            </w:r>
          </w:p>
        </w:tc>
        <w:tc>
          <w:tcPr>
            <w:tcW w:w="359" w:type="pct"/>
            <w:tcBorders>
              <w:top w:val="single" w:sz="4" w:space="0" w:color="auto"/>
              <w:left w:val="single" w:sz="4" w:space="0" w:color="auto"/>
              <w:bottom w:val="single" w:sz="4" w:space="0" w:color="auto"/>
              <w:right w:val="single" w:sz="4" w:space="0" w:color="auto"/>
            </w:tcBorders>
            <w:vAlign w:val="center"/>
          </w:tcPr>
          <w:p w14:paraId="14B3EAB7" w14:textId="77777777" w:rsidR="00161BC7" w:rsidRPr="00161BC7" w:rsidRDefault="00161BC7" w:rsidP="00161BC7">
            <w:pPr>
              <w:spacing w:line="400" w:lineRule="exact"/>
              <w:jc w:val="center"/>
              <w:rPr>
                <w:rFonts w:ascii="宋体" w:eastAsia="宋体" w:hAnsi="宋体" w:cs="宋体"/>
                <w:szCs w:val="21"/>
              </w:rPr>
            </w:pPr>
            <w:r w:rsidRPr="00161BC7">
              <w:rPr>
                <w:rFonts w:ascii="宋体" w:eastAsia="宋体" w:hAnsi="宋体" w:cs="宋体" w:hint="eastAsia"/>
                <w:szCs w:val="21"/>
              </w:rPr>
              <w:t>单位</w:t>
            </w:r>
          </w:p>
        </w:tc>
        <w:tc>
          <w:tcPr>
            <w:tcW w:w="360" w:type="pct"/>
            <w:tcBorders>
              <w:top w:val="single" w:sz="4" w:space="0" w:color="auto"/>
              <w:left w:val="single" w:sz="4" w:space="0" w:color="auto"/>
              <w:bottom w:val="single" w:sz="4" w:space="0" w:color="auto"/>
              <w:right w:val="single" w:sz="4" w:space="0" w:color="auto"/>
            </w:tcBorders>
            <w:vAlign w:val="center"/>
          </w:tcPr>
          <w:p w14:paraId="55403DC1" w14:textId="77777777" w:rsidR="00161BC7" w:rsidRPr="00161BC7" w:rsidRDefault="00161BC7" w:rsidP="00161BC7">
            <w:pPr>
              <w:spacing w:line="400" w:lineRule="exact"/>
              <w:jc w:val="center"/>
              <w:rPr>
                <w:rFonts w:ascii="宋体" w:eastAsia="宋体" w:hAnsi="宋体" w:cs="宋体"/>
                <w:szCs w:val="21"/>
              </w:rPr>
            </w:pPr>
            <w:r w:rsidRPr="00161BC7">
              <w:rPr>
                <w:rFonts w:ascii="宋体" w:eastAsia="宋体" w:hAnsi="宋体" w:cs="宋体" w:hint="eastAsia"/>
                <w:szCs w:val="21"/>
              </w:rPr>
              <w:t>数量</w:t>
            </w:r>
          </w:p>
        </w:tc>
        <w:tc>
          <w:tcPr>
            <w:tcW w:w="2457" w:type="pct"/>
            <w:tcBorders>
              <w:top w:val="single" w:sz="4" w:space="0" w:color="auto"/>
              <w:left w:val="single" w:sz="4" w:space="0" w:color="auto"/>
              <w:bottom w:val="single" w:sz="4" w:space="0" w:color="auto"/>
              <w:right w:val="single" w:sz="4" w:space="0" w:color="auto"/>
            </w:tcBorders>
            <w:vAlign w:val="center"/>
          </w:tcPr>
          <w:p w14:paraId="1C8DF5B3" w14:textId="77777777" w:rsidR="00161BC7" w:rsidRPr="00161BC7" w:rsidRDefault="00161BC7" w:rsidP="00161BC7">
            <w:pPr>
              <w:snapToGrid w:val="0"/>
              <w:spacing w:line="400" w:lineRule="exact"/>
              <w:jc w:val="center"/>
              <w:rPr>
                <w:rFonts w:ascii="宋体" w:eastAsia="宋体" w:hAnsi="宋体" w:cs="Times New Roman"/>
                <w:szCs w:val="21"/>
              </w:rPr>
            </w:pPr>
            <w:r w:rsidRPr="00161BC7">
              <w:rPr>
                <w:rFonts w:ascii="宋体" w:eastAsia="宋体" w:hAnsi="宋体" w:cs="Times New Roman" w:hint="eastAsia"/>
                <w:szCs w:val="21"/>
              </w:rPr>
              <w:t>简要技术需求或者服务要求</w:t>
            </w:r>
          </w:p>
        </w:tc>
        <w:tc>
          <w:tcPr>
            <w:tcW w:w="690" w:type="pct"/>
            <w:tcBorders>
              <w:top w:val="single" w:sz="4" w:space="0" w:color="auto"/>
              <w:left w:val="single" w:sz="4" w:space="0" w:color="auto"/>
              <w:bottom w:val="single" w:sz="4" w:space="0" w:color="auto"/>
              <w:right w:val="single" w:sz="4" w:space="0" w:color="auto"/>
            </w:tcBorders>
            <w:vAlign w:val="center"/>
          </w:tcPr>
          <w:p w14:paraId="0D178CAD" w14:textId="77777777" w:rsidR="00161BC7" w:rsidRPr="00161BC7" w:rsidRDefault="00161BC7" w:rsidP="00161BC7">
            <w:pPr>
              <w:snapToGrid w:val="0"/>
              <w:spacing w:line="400" w:lineRule="exact"/>
              <w:jc w:val="center"/>
              <w:rPr>
                <w:rFonts w:ascii="宋体" w:eastAsia="宋体" w:hAnsi="宋体" w:cs="Times New Roman"/>
                <w:szCs w:val="21"/>
              </w:rPr>
            </w:pPr>
            <w:r w:rsidRPr="00161BC7">
              <w:rPr>
                <w:rFonts w:ascii="宋体" w:eastAsia="宋体" w:hAnsi="宋体" w:cs="Times New Roman" w:hint="eastAsia"/>
                <w:szCs w:val="21"/>
              </w:rPr>
              <w:t>分项预算（万元）</w:t>
            </w:r>
          </w:p>
        </w:tc>
      </w:tr>
      <w:tr w:rsidR="00161BC7" w:rsidRPr="00161BC7" w14:paraId="032A0507" w14:textId="77777777" w:rsidTr="002E64F0">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5391B89D" w14:textId="77777777" w:rsidR="00161BC7" w:rsidRPr="00161BC7" w:rsidRDefault="00161BC7" w:rsidP="00161BC7">
            <w:pPr>
              <w:snapToGrid w:val="0"/>
              <w:spacing w:line="400" w:lineRule="exact"/>
              <w:jc w:val="center"/>
              <w:rPr>
                <w:rFonts w:ascii="宋体" w:eastAsia="宋体" w:hAnsi="宋体" w:cs="Times New Roman"/>
                <w:szCs w:val="21"/>
              </w:rPr>
            </w:pPr>
            <w:r w:rsidRPr="00161BC7">
              <w:rPr>
                <w:rFonts w:ascii="宋体" w:eastAsia="宋体" w:hAnsi="宋体" w:cs="Times New Roman"/>
                <w:szCs w:val="21"/>
              </w:rPr>
              <w:t>1</w:t>
            </w:r>
          </w:p>
        </w:tc>
        <w:tc>
          <w:tcPr>
            <w:tcW w:w="798" w:type="pct"/>
            <w:tcBorders>
              <w:top w:val="single" w:sz="4" w:space="0" w:color="auto"/>
              <w:left w:val="single" w:sz="4" w:space="0" w:color="auto"/>
              <w:bottom w:val="single" w:sz="4" w:space="0" w:color="auto"/>
              <w:right w:val="single" w:sz="4" w:space="0" w:color="auto"/>
            </w:tcBorders>
            <w:vAlign w:val="center"/>
          </w:tcPr>
          <w:p w14:paraId="1864471D" w14:textId="77777777" w:rsidR="00161BC7" w:rsidRPr="00161BC7" w:rsidRDefault="00161BC7" w:rsidP="00161BC7">
            <w:pPr>
              <w:wordWrap w:val="0"/>
              <w:spacing w:line="360" w:lineRule="exact"/>
              <w:jc w:val="center"/>
              <w:rPr>
                <w:rFonts w:ascii="宋体" w:eastAsia="宋体" w:hAnsi="宋体" w:cs="Times New Roman"/>
                <w:szCs w:val="21"/>
              </w:rPr>
            </w:pPr>
            <w:r w:rsidRPr="00161BC7">
              <w:rPr>
                <w:rFonts w:ascii="宋体" w:eastAsia="宋体" w:hAnsi="宋体" w:cs="Times New Roman" w:hint="eastAsia"/>
                <w:szCs w:val="21"/>
              </w:rPr>
              <w:t>南宁市移动警务系统APP维护（警务通）</w:t>
            </w:r>
          </w:p>
        </w:tc>
        <w:tc>
          <w:tcPr>
            <w:tcW w:w="359" w:type="pct"/>
            <w:tcBorders>
              <w:top w:val="single" w:sz="4" w:space="0" w:color="auto"/>
              <w:left w:val="single" w:sz="4" w:space="0" w:color="auto"/>
              <w:bottom w:val="single" w:sz="4" w:space="0" w:color="auto"/>
              <w:right w:val="single" w:sz="4" w:space="0" w:color="auto"/>
            </w:tcBorders>
            <w:vAlign w:val="center"/>
          </w:tcPr>
          <w:p w14:paraId="5A08E279" w14:textId="77777777" w:rsidR="00161BC7" w:rsidRPr="00161BC7" w:rsidRDefault="00161BC7" w:rsidP="00161BC7">
            <w:pPr>
              <w:wordWrap w:val="0"/>
              <w:snapToGrid w:val="0"/>
              <w:spacing w:line="360" w:lineRule="exact"/>
              <w:jc w:val="center"/>
              <w:rPr>
                <w:rFonts w:ascii="宋体" w:eastAsia="宋体" w:hAnsi="宋体" w:cs="Times New Roman" w:hint="eastAsia"/>
                <w:szCs w:val="21"/>
              </w:rPr>
            </w:pPr>
            <w:r w:rsidRPr="00161BC7">
              <w:rPr>
                <w:rFonts w:ascii="宋体" w:eastAsia="宋体" w:hAnsi="宋体" w:cs="Times New Roman"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21E52BFA" w14:textId="77777777" w:rsidR="00161BC7" w:rsidRPr="00161BC7" w:rsidRDefault="00161BC7" w:rsidP="00161BC7">
            <w:pPr>
              <w:wordWrap w:val="0"/>
              <w:snapToGrid w:val="0"/>
              <w:spacing w:line="360" w:lineRule="exact"/>
              <w:jc w:val="center"/>
              <w:rPr>
                <w:rFonts w:ascii="宋体" w:eastAsia="宋体" w:hAnsi="宋体" w:cs="Times New Roman" w:hint="eastAsia"/>
                <w:szCs w:val="21"/>
              </w:rPr>
            </w:pPr>
            <w:r w:rsidRPr="00161BC7">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6FD4DE80" w14:textId="77777777" w:rsidR="00161BC7" w:rsidRPr="00161BC7" w:rsidRDefault="00161BC7" w:rsidP="00161BC7">
            <w:pPr>
              <w:spacing w:line="340" w:lineRule="exact"/>
              <w:ind w:firstLineChars="200" w:firstLine="420"/>
              <w:rPr>
                <w:rFonts w:ascii="Times New Roman" w:eastAsia="宋体" w:hAnsi="Times New Roman" w:cs="Times New Roman"/>
                <w:szCs w:val="24"/>
              </w:rPr>
            </w:pPr>
            <w:r w:rsidRPr="00161BC7">
              <w:rPr>
                <w:rFonts w:ascii="Times New Roman" w:eastAsia="宋体" w:hAnsi="Times New Roman" w:cs="Times New Roman"/>
                <w:szCs w:val="24"/>
              </w:rPr>
              <w:t>1.</w:t>
            </w:r>
            <w:r w:rsidRPr="00161BC7">
              <w:rPr>
                <w:rFonts w:ascii="Times New Roman" w:eastAsia="宋体" w:hAnsi="Times New Roman" w:cs="Times New Roman" w:hint="eastAsia"/>
                <w:szCs w:val="24"/>
              </w:rPr>
              <w:t>提供交管警务通需要的六合</w:t>
            </w:r>
            <w:proofErr w:type="gramStart"/>
            <w:r w:rsidRPr="00161BC7">
              <w:rPr>
                <w:rFonts w:ascii="Times New Roman" w:eastAsia="宋体" w:hAnsi="Times New Roman" w:cs="Times New Roman" w:hint="eastAsia"/>
                <w:szCs w:val="24"/>
              </w:rPr>
              <w:t>一</w:t>
            </w:r>
            <w:proofErr w:type="gramEnd"/>
            <w:r w:rsidRPr="00161BC7">
              <w:rPr>
                <w:rFonts w:ascii="Times New Roman" w:eastAsia="宋体" w:hAnsi="Times New Roman" w:cs="Times New Roman" w:hint="eastAsia"/>
                <w:szCs w:val="24"/>
              </w:rPr>
              <w:t>（即“交通管理综合应用平台”）接口申请相关检测报告，确保接口可以正常使用。</w:t>
            </w:r>
          </w:p>
          <w:p w14:paraId="5468B5AE" w14:textId="77777777" w:rsidR="00161BC7" w:rsidRPr="00161BC7" w:rsidRDefault="00161BC7" w:rsidP="00161BC7">
            <w:pPr>
              <w:spacing w:line="340" w:lineRule="exact"/>
              <w:ind w:firstLineChars="200" w:firstLine="420"/>
              <w:rPr>
                <w:rFonts w:ascii="Times New Roman" w:eastAsia="宋体" w:hAnsi="Times New Roman" w:cs="Times New Roman"/>
                <w:szCs w:val="24"/>
              </w:rPr>
            </w:pPr>
            <w:r w:rsidRPr="00161BC7">
              <w:rPr>
                <w:rFonts w:ascii="Times New Roman" w:eastAsia="宋体" w:hAnsi="Times New Roman" w:cs="Times New Roman"/>
                <w:szCs w:val="24"/>
              </w:rPr>
              <w:t>2.</w:t>
            </w:r>
            <w:r w:rsidRPr="00161BC7">
              <w:rPr>
                <w:rFonts w:ascii="Times New Roman" w:eastAsia="宋体" w:hAnsi="Times New Roman" w:cs="Times New Roman" w:hint="eastAsia"/>
                <w:szCs w:val="24"/>
              </w:rPr>
              <w:t>确保系统功能、接口正常使用</w:t>
            </w:r>
          </w:p>
          <w:p w14:paraId="500EC4AD" w14:textId="77777777" w:rsidR="00161BC7" w:rsidRPr="00161BC7" w:rsidRDefault="00161BC7" w:rsidP="00161BC7">
            <w:pPr>
              <w:spacing w:line="340" w:lineRule="exact"/>
              <w:ind w:firstLineChars="200" w:firstLine="420"/>
              <w:rPr>
                <w:rFonts w:ascii="Times New Roman" w:eastAsia="宋体" w:hAnsi="Times New Roman" w:cs="Times New Roman"/>
                <w:szCs w:val="24"/>
              </w:rPr>
            </w:pPr>
            <w:r w:rsidRPr="00161BC7">
              <w:rPr>
                <w:rFonts w:ascii="Times New Roman" w:eastAsia="宋体" w:hAnsi="Times New Roman" w:cs="Times New Roman"/>
                <w:szCs w:val="24"/>
              </w:rPr>
              <w:t>2.1</w:t>
            </w:r>
            <w:proofErr w:type="gramStart"/>
            <w:r w:rsidRPr="00161BC7">
              <w:rPr>
                <w:rFonts w:ascii="Times New Roman" w:eastAsia="宋体" w:hAnsi="Times New Roman" w:cs="Times New Roman" w:hint="eastAsia"/>
                <w:szCs w:val="24"/>
              </w:rPr>
              <w:t>八桂警信统一</w:t>
            </w:r>
            <w:proofErr w:type="gramEnd"/>
            <w:r w:rsidRPr="00161BC7">
              <w:rPr>
                <w:rFonts w:ascii="Times New Roman" w:eastAsia="宋体" w:hAnsi="Times New Roman" w:cs="Times New Roman" w:hint="eastAsia"/>
                <w:szCs w:val="24"/>
              </w:rPr>
              <w:t>登录</w:t>
            </w:r>
          </w:p>
          <w:p w14:paraId="619C1356" w14:textId="77777777" w:rsidR="00161BC7" w:rsidRPr="00161BC7" w:rsidRDefault="00161BC7" w:rsidP="00161BC7">
            <w:pPr>
              <w:spacing w:line="340" w:lineRule="exact"/>
              <w:ind w:firstLineChars="200" w:firstLine="420"/>
              <w:rPr>
                <w:rFonts w:ascii="Times New Roman" w:eastAsia="宋体" w:hAnsi="Times New Roman" w:cs="Times New Roman"/>
                <w:szCs w:val="24"/>
              </w:rPr>
            </w:pPr>
            <w:r w:rsidRPr="00161BC7">
              <w:rPr>
                <w:rFonts w:ascii="Times New Roman" w:eastAsia="宋体" w:hAnsi="Times New Roman" w:cs="Times New Roman"/>
                <w:szCs w:val="24"/>
              </w:rPr>
              <w:t>2.2</w:t>
            </w:r>
            <w:r w:rsidRPr="00161BC7">
              <w:rPr>
                <w:rFonts w:ascii="Times New Roman" w:eastAsia="宋体" w:hAnsi="Times New Roman" w:cs="Times New Roman" w:hint="eastAsia"/>
                <w:szCs w:val="24"/>
              </w:rPr>
              <w:t>交警执法功能：</w:t>
            </w:r>
          </w:p>
          <w:p w14:paraId="3B9EB910" w14:textId="77777777" w:rsidR="00161BC7" w:rsidRPr="00161BC7" w:rsidRDefault="00161BC7" w:rsidP="00161BC7">
            <w:pPr>
              <w:spacing w:line="340" w:lineRule="exact"/>
              <w:ind w:firstLineChars="200" w:firstLine="420"/>
              <w:rPr>
                <w:rFonts w:ascii="Times New Roman" w:eastAsia="宋体" w:hAnsi="Times New Roman" w:cs="Times New Roman"/>
                <w:szCs w:val="24"/>
              </w:rPr>
            </w:pPr>
            <w:r w:rsidRPr="00161BC7">
              <w:rPr>
                <w:rFonts w:ascii="Times New Roman" w:eastAsia="宋体" w:hAnsi="Times New Roman" w:cs="Times New Roman" w:hint="eastAsia"/>
                <w:szCs w:val="24"/>
              </w:rPr>
              <w:t>（</w:t>
            </w:r>
            <w:r w:rsidRPr="00161BC7">
              <w:rPr>
                <w:rFonts w:ascii="Times New Roman" w:eastAsia="宋体" w:hAnsi="Times New Roman" w:cs="Times New Roman"/>
                <w:szCs w:val="24"/>
              </w:rPr>
              <w:t>1</w:t>
            </w:r>
            <w:r w:rsidRPr="00161BC7">
              <w:rPr>
                <w:rFonts w:ascii="Times New Roman" w:eastAsia="宋体" w:hAnsi="Times New Roman" w:cs="Times New Roman" w:hint="eastAsia"/>
                <w:szCs w:val="24"/>
              </w:rPr>
              <w:t>）机动车处罚</w:t>
            </w:r>
          </w:p>
          <w:p w14:paraId="532E6717" w14:textId="77777777" w:rsidR="00161BC7" w:rsidRPr="00161BC7" w:rsidRDefault="00161BC7" w:rsidP="00161BC7">
            <w:pPr>
              <w:spacing w:line="340" w:lineRule="exact"/>
              <w:ind w:firstLineChars="200" w:firstLine="420"/>
              <w:rPr>
                <w:rFonts w:ascii="Times New Roman" w:eastAsia="宋体" w:hAnsi="Times New Roman" w:cs="Times New Roman"/>
                <w:szCs w:val="24"/>
              </w:rPr>
            </w:pPr>
            <w:r w:rsidRPr="00161BC7">
              <w:rPr>
                <w:rFonts w:ascii="Times New Roman" w:eastAsia="宋体" w:hAnsi="Times New Roman" w:cs="Times New Roman" w:hint="eastAsia"/>
                <w:szCs w:val="24"/>
              </w:rPr>
              <w:t>（</w:t>
            </w:r>
            <w:r w:rsidRPr="00161BC7">
              <w:rPr>
                <w:rFonts w:ascii="Times New Roman" w:eastAsia="宋体" w:hAnsi="Times New Roman" w:cs="Times New Roman"/>
                <w:szCs w:val="24"/>
              </w:rPr>
              <w:t>2</w:t>
            </w:r>
            <w:r w:rsidRPr="00161BC7">
              <w:rPr>
                <w:rFonts w:ascii="Times New Roman" w:eastAsia="宋体" w:hAnsi="Times New Roman" w:cs="Times New Roman" w:hint="eastAsia"/>
                <w:szCs w:val="24"/>
              </w:rPr>
              <w:t>）非机动车处罚</w:t>
            </w:r>
          </w:p>
          <w:p w14:paraId="3635B3C0" w14:textId="77777777" w:rsidR="00161BC7" w:rsidRPr="00161BC7" w:rsidRDefault="00161BC7" w:rsidP="00161BC7">
            <w:pPr>
              <w:spacing w:line="340" w:lineRule="exact"/>
              <w:ind w:firstLineChars="200" w:firstLine="420"/>
              <w:rPr>
                <w:rFonts w:ascii="Times New Roman" w:eastAsia="宋体" w:hAnsi="Times New Roman" w:cs="Times New Roman"/>
                <w:szCs w:val="24"/>
              </w:rPr>
            </w:pPr>
            <w:r w:rsidRPr="00161BC7">
              <w:rPr>
                <w:rFonts w:ascii="Times New Roman" w:eastAsia="宋体" w:hAnsi="Times New Roman" w:cs="Times New Roman" w:hint="eastAsia"/>
                <w:szCs w:val="24"/>
              </w:rPr>
              <w:t>（</w:t>
            </w:r>
            <w:r w:rsidRPr="00161BC7">
              <w:rPr>
                <w:rFonts w:ascii="Times New Roman" w:eastAsia="宋体" w:hAnsi="Times New Roman" w:cs="Times New Roman"/>
                <w:szCs w:val="24"/>
              </w:rPr>
              <w:t>3</w:t>
            </w:r>
            <w:r w:rsidRPr="00161BC7">
              <w:rPr>
                <w:rFonts w:ascii="Times New Roman" w:eastAsia="宋体" w:hAnsi="Times New Roman" w:cs="Times New Roman" w:hint="eastAsia"/>
                <w:szCs w:val="24"/>
              </w:rPr>
              <w:t>）违停采集</w:t>
            </w:r>
          </w:p>
          <w:p w14:paraId="453D90C9" w14:textId="77777777" w:rsidR="00161BC7" w:rsidRPr="00161BC7" w:rsidRDefault="00161BC7" w:rsidP="00161BC7">
            <w:pPr>
              <w:spacing w:line="340" w:lineRule="exact"/>
              <w:ind w:firstLineChars="200" w:firstLine="420"/>
              <w:rPr>
                <w:rFonts w:ascii="Times New Roman" w:eastAsia="宋体" w:hAnsi="Times New Roman" w:cs="Times New Roman"/>
                <w:szCs w:val="24"/>
              </w:rPr>
            </w:pPr>
            <w:r w:rsidRPr="00161BC7">
              <w:rPr>
                <w:rFonts w:ascii="Times New Roman" w:eastAsia="宋体" w:hAnsi="Times New Roman" w:cs="Times New Roman" w:hint="eastAsia"/>
                <w:szCs w:val="24"/>
              </w:rPr>
              <w:t>（</w:t>
            </w:r>
            <w:r w:rsidRPr="00161BC7">
              <w:rPr>
                <w:rFonts w:ascii="Times New Roman" w:eastAsia="宋体" w:hAnsi="Times New Roman" w:cs="Times New Roman"/>
                <w:szCs w:val="24"/>
              </w:rPr>
              <w:t>4</w:t>
            </w:r>
            <w:r w:rsidRPr="00161BC7">
              <w:rPr>
                <w:rFonts w:ascii="Times New Roman" w:eastAsia="宋体" w:hAnsi="Times New Roman" w:cs="Times New Roman" w:hint="eastAsia"/>
                <w:szCs w:val="24"/>
              </w:rPr>
              <w:t>）强制措施</w:t>
            </w:r>
          </w:p>
          <w:p w14:paraId="65E84629" w14:textId="77777777" w:rsidR="00161BC7" w:rsidRPr="00161BC7" w:rsidRDefault="00161BC7" w:rsidP="00161BC7">
            <w:pPr>
              <w:spacing w:line="340" w:lineRule="exact"/>
              <w:ind w:firstLineChars="200" w:firstLine="420"/>
              <w:rPr>
                <w:rFonts w:ascii="Times New Roman" w:eastAsia="宋体" w:hAnsi="Times New Roman" w:cs="Times New Roman"/>
                <w:szCs w:val="24"/>
              </w:rPr>
            </w:pPr>
            <w:r w:rsidRPr="00161BC7">
              <w:rPr>
                <w:rFonts w:ascii="Times New Roman" w:eastAsia="宋体" w:hAnsi="Times New Roman" w:cs="Times New Roman" w:hint="eastAsia"/>
                <w:szCs w:val="24"/>
              </w:rPr>
              <w:t>（</w:t>
            </w:r>
            <w:r w:rsidRPr="00161BC7">
              <w:rPr>
                <w:rFonts w:ascii="Times New Roman" w:eastAsia="宋体" w:hAnsi="Times New Roman" w:cs="Times New Roman"/>
                <w:szCs w:val="24"/>
              </w:rPr>
              <w:t>5</w:t>
            </w:r>
            <w:r w:rsidRPr="00161BC7">
              <w:rPr>
                <w:rFonts w:ascii="Times New Roman" w:eastAsia="宋体" w:hAnsi="Times New Roman" w:cs="Times New Roman" w:hint="eastAsia"/>
                <w:szCs w:val="24"/>
              </w:rPr>
              <w:t>）违法处理通知书</w:t>
            </w:r>
          </w:p>
          <w:p w14:paraId="1AD87641" w14:textId="77777777" w:rsidR="00161BC7" w:rsidRPr="00161BC7" w:rsidRDefault="00161BC7" w:rsidP="00161BC7">
            <w:pPr>
              <w:spacing w:line="340" w:lineRule="exact"/>
              <w:ind w:firstLineChars="200" w:firstLine="420"/>
              <w:rPr>
                <w:rFonts w:ascii="Times New Roman" w:eastAsia="宋体" w:hAnsi="Times New Roman" w:cs="Times New Roman"/>
                <w:szCs w:val="24"/>
              </w:rPr>
            </w:pPr>
            <w:r w:rsidRPr="00161BC7">
              <w:rPr>
                <w:rFonts w:ascii="Times New Roman" w:eastAsia="宋体" w:hAnsi="Times New Roman" w:cs="Times New Roman" w:hint="eastAsia"/>
                <w:szCs w:val="24"/>
              </w:rPr>
              <w:t>（</w:t>
            </w:r>
            <w:r w:rsidRPr="00161BC7">
              <w:rPr>
                <w:rFonts w:ascii="Times New Roman" w:eastAsia="宋体" w:hAnsi="Times New Roman" w:cs="Times New Roman"/>
                <w:szCs w:val="24"/>
              </w:rPr>
              <w:t>6</w:t>
            </w:r>
            <w:r w:rsidRPr="00161BC7">
              <w:rPr>
                <w:rFonts w:ascii="Times New Roman" w:eastAsia="宋体" w:hAnsi="Times New Roman" w:cs="Times New Roman" w:hint="eastAsia"/>
                <w:szCs w:val="24"/>
              </w:rPr>
              <w:t>）路面盘查</w:t>
            </w:r>
          </w:p>
          <w:p w14:paraId="7D3D498A" w14:textId="77777777" w:rsidR="00161BC7" w:rsidRPr="00161BC7" w:rsidRDefault="00161BC7" w:rsidP="00161BC7">
            <w:pPr>
              <w:spacing w:line="340" w:lineRule="exact"/>
              <w:ind w:firstLineChars="200" w:firstLine="420"/>
              <w:rPr>
                <w:rFonts w:ascii="Times New Roman" w:eastAsia="宋体" w:hAnsi="Times New Roman" w:cs="Times New Roman" w:hint="eastAsia"/>
                <w:szCs w:val="24"/>
              </w:rPr>
            </w:pPr>
            <w:r w:rsidRPr="00161BC7">
              <w:rPr>
                <w:rFonts w:ascii="Times New Roman" w:eastAsia="宋体" w:hAnsi="Times New Roman" w:cs="Times New Roman"/>
                <w:szCs w:val="24"/>
              </w:rPr>
              <w:t>……</w:t>
            </w:r>
            <w:r w:rsidRPr="00161BC7">
              <w:rPr>
                <w:rFonts w:ascii="Times New Roman" w:eastAsia="宋体" w:hAnsi="Times New Roman" w:cs="Times New Roman" w:hint="eastAsia"/>
                <w:szCs w:val="24"/>
              </w:rPr>
              <w:t>具体见招标公告附件。</w:t>
            </w:r>
          </w:p>
        </w:tc>
        <w:tc>
          <w:tcPr>
            <w:tcW w:w="690" w:type="pct"/>
            <w:tcBorders>
              <w:top w:val="single" w:sz="4" w:space="0" w:color="auto"/>
              <w:left w:val="single" w:sz="4" w:space="0" w:color="auto"/>
              <w:bottom w:val="single" w:sz="4" w:space="0" w:color="auto"/>
              <w:right w:val="single" w:sz="4" w:space="0" w:color="auto"/>
            </w:tcBorders>
            <w:vAlign w:val="center"/>
          </w:tcPr>
          <w:p w14:paraId="333B4099" w14:textId="77777777" w:rsidR="00161BC7" w:rsidRPr="00161BC7" w:rsidRDefault="00161BC7" w:rsidP="00161BC7">
            <w:pPr>
              <w:wordWrap w:val="0"/>
              <w:spacing w:line="360" w:lineRule="exact"/>
              <w:jc w:val="center"/>
              <w:rPr>
                <w:rFonts w:ascii="宋体" w:eastAsia="宋体" w:hAnsi="宋体" w:cs="Times New Roman" w:hint="eastAsia"/>
                <w:szCs w:val="21"/>
              </w:rPr>
            </w:pPr>
            <w:r w:rsidRPr="00161BC7">
              <w:rPr>
                <w:rFonts w:ascii="宋体" w:eastAsia="宋体" w:hAnsi="宋体" w:cs="Times New Roman" w:hint="eastAsia"/>
                <w:szCs w:val="21"/>
              </w:rPr>
              <w:t>8</w:t>
            </w:r>
          </w:p>
        </w:tc>
      </w:tr>
      <w:tr w:rsidR="00161BC7" w:rsidRPr="00161BC7" w14:paraId="7BB266E4" w14:textId="77777777" w:rsidTr="002E64F0">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7E0F900B" w14:textId="77777777" w:rsidR="00161BC7" w:rsidRPr="00161BC7" w:rsidRDefault="00161BC7" w:rsidP="00161BC7">
            <w:pPr>
              <w:snapToGrid w:val="0"/>
              <w:spacing w:line="400" w:lineRule="exact"/>
              <w:jc w:val="center"/>
              <w:rPr>
                <w:rFonts w:ascii="宋体" w:eastAsia="宋体" w:hAnsi="宋体" w:cs="Times New Roman"/>
                <w:szCs w:val="21"/>
              </w:rPr>
            </w:pPr>
            <w:r w:rsidRPr="00161BC7">
              <w:rPr>
                <w:rFonts w:ascii="宋体" w:eastAsia="宋体" w:hAnsi="宋体" w:cs="Times New Roman" w:hint="eastAsia"/>
                <w:szCs w:val="21"/>
              </w:rPr>
              <w:t>2</w:t>
            </w:r>
          </w:p>
        </w:tc>
        <w:tc>
          <w:tcPr>
            <w:tcW w:w="798" w:type="pct"/>
            <w:tcBorders>
              <w:top w:val="single" w:sz="4" w:space="0" w:color="auto"/>
              <w:left w:val="single" w:sz="4" w:space="0" w:color="auto"/>
              <w:bottom w:val="single" w:sz="4" w:space="0" w:color="auto"/>
              <w:right w:val="single" w:sz="4" w:space="0" w:color="auto"/>
            </w:tcBorders>
            <w:vAlign w:val="center"/>
          </w:tcPr>
          <w:p w14:paraId="3615E02C" w14:textId="77777777" w:rsidR="00161BC7" w:rsidRPr="00161BC7" w:rsidRDefault="00161BC7" w:rsidP="00161BC7">
            <w:pPr>
              <w:wordWrap w:val="0"/>
              <w:spacing w:line="360" w:lineRule="exact"/>
              <w:jc w:val="center"/>
              <w:rPr>
                <w:rFonts w:ascii="宋体" w:eastAsia="宋体" w:hAnsi="宋体" w:cs="Times New Roman"/>
                <w:szCs w:val="21"/>
              </w:rPr>
            </w:pPr>
            <w:r w:rsidRPr="00161BC7">
              <w:rPr>
                <w:rFonts w:ascii="宋体" w:eastAsia="宋体" w:hAnsi="宋体" w:cs="Times New Roman" w:hint="eastAsia"/>
                <w:szCs w:val="21"/>
              </w:rPr>
              <w:t>交管数据接口管理维护</w:t>
            </w:r>
          </w:p>
        </w:tc>
        <w:tc>
          <w:tcPr>
            <w:tcW w:w="359" w:type="pct"/>
            <w:tcBorders>
              <w:top w:val="single" w:sz="4" w:space="0" w:color="auto"/>
              <w:left w:val="single" w:sz="4" w:space="0" w:color="auto"/>
              <w:bottom w:val="single" w:sz="4" w:space="0" w:color="auto"/>
              <w:right w:val="single" w:sz="4" w:space="0" w:color="auto"/>
            </w:tcBorders>
            <w:vAlign w:val="center"/>
          </w:tcPr>
          <w:p w14:paraId="0045D13A" w14:textId="77777777" w:rsidR="00161BC7" w:rsidRPr="00161BC7" w:rsidRDefault="00161BC7" w:rsidP="00161BC7">
            <w:pPr>
              <w:wordWrap w:val="0"/>
              <w:snapToGrid w:val="0"/>
              <w:spacing w:line="360" w:lineRule="exact"/>
              <w:jc w:val="center"/>
              <w:rPr>
                <w:rFonts w:ascii="宋体" w:eastAsia="宋体" w:hAnsi="宋体" w:cs="Times New Roman" w:hint="eastAsia"/>
                <w:szCs w:val="21"/>
              </w:rPr>
            </w:pPr>
            <w:r w:rsidRPr="00161BC7">
              <w:rPr>
                <w:rFonts w:ascii="宋体" w:eastAsia="宋体" w:hAnsi="宋体" w:cs="Times New Roman"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11785E5D" w14:textId="77777777" w:rsidR="00161BC7" w:rsidRPr="00161BC7" w:rsidRDefault="00161BC7" w:rsidP="00161BC7">
            <w:pPr>
              <w:wordWrap w:val="0"/>
              <w:snapToGrid w:val="0"/>
              <w:spacing w:line="360" w:lineRule="exact"/>
              <w:jc w:val="center"/>
              <w:rPr>
                <w:rFonts w:ascii="宋体" w:eastAsia="宋体" w:hAnsi="宋体" w:cs="Times New Roman" w:hint="eastAsia"/>
                <w:szCs w:val="21"/>
              </w:rPr>
            </w:pPr>
            <w:r w:rsidRPr="00161BC7">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51C8C36B" w14:textId="77777777" w:rsidR="00161BC7" w:rsidRPr="00161BC7" w:rsidRDefault="00161BC7" w:rsidP="00161BC7">
            <w:pPr>
              <w:spacing w:line="340" w:lineRule="exact"/>
              <w:ind w:firstLineChars="200" w:firstLine="420"/>
              <w:rPr>
                <w:rFonts w:ascii="Times New Roman" w:eastAsia="宋体" w:hAnsi="Times New Roman" w:cs="Times New Roman"/>
                <w:szCs w:val="24"/>
              </w:rPr>
            </w:pPr>
            <w:r w:rsidRPr="00161BC7">
              <w:rPr>
                <w:rFonts w:ascii="Times New Roman" w:eastAsia="宋体" w:hAnsi="Times New Roman" w:cs="Times New Roman"/>
                <w:szCs w:val="24"/>
              </w:rPr>
              <w:t>1.</w:t>
            </w:r>
            <w:r w:rsidRPr="00161BC7">
              <w:rPr>
                <w:rFonts w:ascii="Times New Roman" w:eastAsia="宋体" w:hAnsi="Times New Roman" w:cs="Times New Roman" w:hint="eastAsia"/>
                <w:szCs w:val="24"/>
              </w:rPr>
              <w:t>多数据库配置</w:t>
            </w:r>
          </w:p>
          <w:p w14:paraId="1DFDB978" w14:textId="77777777" w:rsidR="00161BC7" w:rsidRPr="00161BC7" w:rsidRDefault="00161BC7" w:rsidP="00161BC7">
            <w:pPr>
              <w:spacing w:line="340" w:lineRule="exact"/>
              <w:ind w:firstLineChars="200" w:firstLine="420"/>
              <w:rPr>
                <w:rFonts w:ascii="Times New Roman" w:eastAsia="宋体" w:hAnsi="Times New Roman" w:cs="Times New Roman"/>
                <w:szCs w:val="24"/>
              </w:rPr>
            </w:pPr>
            <w:r w:rsidRPr="00161BC7">
              <w:rPr>
                <w:rFonts w:ascii="Times New Roman" w:eastAsia="宋体" w:hAnsi="Times New Roman" w:cs="Times New Roman" w:hint="eastAsia"/>
                <w:szCs w:val="24"/>
              </w:rPr>
              <w:t>提供数据库配置模块，支持对数据库的可视化配置接入，配置完成后将作为向外挂系统提供数据共享服务的数据源。</w:t>
            </w:r>
          </w:p>
          <w:p w14:paraId="29C0F53B" w14:textId="77777777" w:rsidR="00161BC7" w:rsidRPr="00161BC7" w:rsidRDefault="00161BC7" w:rsidP="00161BC7">
            <w:pPr>
              <w:spacing w:line="340" w:lineRule="exact"/>
              <w:ind w:firstLineChars="200" w:firstLine="420"/>
              <w:rPr>
                <w:rFonts w:ascii="Times New Roman" w:eastAsia="宋体" w:hAnsi="Times New Roman" w:cs="Times New Roman"/>
                <w:szCs w:val="24"/>
              </w:rPr>
            </w:pPr>
            <w:r w:rsidRPr="00161BC7">
              <w:rPr>
                <w:rFonts w:ascii="Times New Roman" w:eastAsia="宋体" w:hAnsi="Times New Roman" w:cs="Times New Roman"/>
                <w:szCs w:val="24"/>
              </w:rPr>
              <w:lastRenderedPageBreak/>
              <w:t>2.</w:t>
            </w:r>
            <w:r w:rsidRPr="00161BC7">
              <w:rPr>
                <w:rFonts w:ascii="Times New Roman" w:eastAsia="宋体" w:hAnsi="Times New Roman" w:cs="Times New Roman" w:hint="eastAsia"/>
                <w:szCs w:val="24"/>
              </w:rPr>
              <w:t>应用管理</w:t>
            </w:r>
          </w:p>
          <w:p w14:paraId="6A8C9A98" w14:textId="77777777" w:rsidR="00161BC7" w:rsidRPr="00161BC7" w:rsidRDefault="00161BC7" w:rsidP="00161BC7">
            <w:pPr>
              <w:spacing w:line="340" w:lineRule="exact"/>
              <w:ind w:firstLineChars="200" w:firstLine="420"/>
              <w:rPr>
                <w:rFonts w:ascii="Times New Roman" w:eastAsia="宋体" w:hAnsi="Times New Roman" w:cs="Times New Roman"/>
                <w:szCs w:val="24"/>
              </w:rPr>
            </w:pPr>
            <w:r w:rsidRPr="00161BC7">
              <w:rPr>
                <w:rFonts w:ascii="Times New Roman" w:eastAsia="宋体" w:hAnsi="Times New Roman" w:cs="Times New Roman" w:hint="eastAsia"/>
                <w:szCs w:val="24"/>
              </w:rPr>
              <w:t>在向外挂系统提供数据共享服务之前需要对外挂系统进行备案管理，经过备案的外挂系统才能获取接口服务。应用管理模块提供外挂系统的新增、编辑、删除等管理功能，同时提供为已备案的外挂系统配置访问接口并对接口进行访问限流、限制访问</w:t>
            </w:r>
            <w:r w:rsidRPr="00161BC7">
              <w:rPr>
                <w:rFonts w:ascii="Times New Roman" w:eastAsia="宋体" w:hAnsi="Times New Roman" w:cs="Times New Roman"/>
                <w:szCs w:val="24"/>
              </w:rPr>
              <w:t>IP</w:t>
            </w:r>
            <w:r w:rsidRPr="00161BC7">
              <w:rPr>
                <w:rFonts w:ascii="Times New Roman" w:eastAsia="宋体" w:hAnsi="Times New Roman" w:cs="Times New Roman" w:hint="eastAsia"/>
                <w:szCs w:val="24"/>
              </w:rPr>
              <w:t>等。</w:t>
            </w:r>
          </w:p>
          <w:p w14:paraId="2F13A1F8" w14:textId="77777777" w:rsidR="00161BC7" w:rsidRPr="00161BC7" w:rsidRDefault="00161BC7" w:rsidP="00161BC7">
            <w:pPr>
              <w:spacing w:line="340" w:lineRule="exact"/>
              <w:ind w:firstLineChars="200" w:firstLine="420"/>
              <w:rPr>
                <w:rFonts w:ascii="Times New Roman" w:eastAsia="宋体" w:hAnsi="Times New Roman" w:cs="Times New Roman"/>
                <w:szCs w:val="24"/>
              </w:rPr>
            </w:pPr>
            <w:r w:rsidRPr="00161BC7">
              <w:rPr>
                <w:rFonts w:ascii="Times New Roman" w:eastAsia="宋体" w:hAnsi="Times New Roman" w:cs="Times New Roman"/>
                <w:szCs w:val="24"/>
              </w:rPr>
              <w:t>……</w:t>
            </w:r>
            <w:r w:rsidRPr="00161BC7">
              <w:rPr>
                <w:rFonts w:ascii="Times New Roman" w:eastAsia="宋体" w:hAnsi="Times New Roman" w:cs="Times New Roman" w:hint="eastAsia"/>
                <w:szCs w:val="24"/>
              </w:rPr>
              <w:t>具体见招标公告附件。</w:t>
            </w:r>
          </w:p>
        </w:tc>
        <w:tc>
          <w:tcPr>
            <w:tcW w:w="690" w:type="pct"/>
            <w:tcBorders>
              <w:top w:val="single" w:sz="4" w:space="0" w:color="auto"/>
              <w:left w:val="single" w:sz="4" w:space="0" w:color="auto"/>
              <w:bottom w:val="single" w:sz="4" w:space="0" w:color="auto"/>
              <w:right w:val="single" w:sz="4" w:space="0" w:color="auto"/>
            </w:tcBorders>
            <w:vAlign w:val="center"/>
          </w:tcPr>
          <w:p w14:paraId="1F397E63" w14:textId="77777777" w:rsidR="00161BC7" w:rsidRPr="00161BC7" w:rsidRDefault="00161BC7" w:rsidP="00161BC7">
            <w:pPr>
              <w:wordWrap w:val="0"/>
              <w:spacing w:line="360" w:lineRule="exact"/>
              <w:jc w:val="center"/>
              <w:rPr>
                <w:rFonts w:ascii="宋体" w:eastAsia="宋体" w:hAnsi="宋体" w:cs="Times New Roman" w:hint="eastAsia"/>
                <w:szCs w:val="21"/>
              </w:rPr>
            </w:pPr>
            <w:r w:rsidRPr="00161BC7">
              <w:rPr>
                <w:rFonts w:ascii="宋体" w:eastAsia="宋体" w:hAnsi="宋体" w:cs="Times New Roman" w:hint="eastAsia"/>
                <w:szCs w:val="21"/>
              </w:rPr>
              <w:lastRenderedPageBreak/>
              <w:t>5</w:t>
            </w:r>
          </w:p>
        </w:tc>
      </w:tr>
    </w:tbl>
    <w:p w14:paraId="06222B3F" w14:textId="77777777" w:rsidR="00161BC7" w:rsidRPr="00161BC7" w:rsidRDefault="00161BC7" w:rsidP="00161BC7">
      <w:pPr>
        <w:spacing w:line="400" w:lineRule="exact"/>
        <w:ind w:firstLineChars="200" w:firstLine="420"/>
        <w:rPr>
          <w:rFonts w:ascii="宋体" w:eastAsia="宋体" w:hAnsi="宋体" w:cs="Times New Roman"/>
          <w:szCs w:val="21"/>
          <w:u w:val="single"/>
        </w:rPr>
      </w:pPr>
      <w:r w:rsidRPr="00161BC7">
        <w:rPr>
          <w:rFonts w:ascii="宋体" w:eastAsia="宋体" w:hAnsi="宋体" w:cs="Times New Roman" w:hint="eastAsia"/>
          <w:szCs w:val="21"/>
        </w:rPr>
        <w:t>合同履行期限：</w:t>
      </w:r>
      <w:r w:rsidRPr="00161BC7">
        <w:rPr>
          <w:rFonts w:ascii="宋体" w:eastAsia="宋体" w:hAnsi="宋体" w:cs="Times New Roman" w:hint="eastAsia"/>
          <w:bCs/>
          <w:szCs w:val="21"/>
        </w:rPr>
        <w:t>自合同签订之日起1年</w:t>
      </w:r>
      <w:r w:rsidRPr="00161BC7">
        <w:rPr>
          <w:rFonts w:ascii="宋体" w:eastAsia="宋体" w:hAnsi="宋体" w:cs="Times New Roman" w:hint="eastAsia"/>
          <w:szCs w:val="21"/>
        </w:rPr>
        <w:t>。</w:t>
      </w:r>
    </w:p>
    <w:p w14:paraId="67E1D172" w14:textId="77777777" w:rsidR="00161BC7" w:rsidRPr="00161BC7" w:rsidRDefault="00161BC7" w:rsidP="00161BC7">
      <w:pPr>
        <w:spacing w:line="400" w:lineRule="exact"/>
        <w:ind w:firstLineChars="200" w:firstLine="422"/>
        <w:rPr>
          <w:rFonts w:ascii="宋体" w:eastAsia="宋体" w:hAnsi="宋体" w:cs="Times New Roman"/>
          <w:b/>
          <w:szCs w:val="21"/>
        </w:rPr>
      </w:pPr>
      <w:r w:rsidRPr="00161BC7">
        <w:rPr>
          <w:rFonts w:ascii="宋体" w:eastAsia="宋体" w:hAnsi="宋体" w:cs="Times New Roman" w:hint="eastAsia"/>
          <w:b/>
          <w:szCs w:val="21"/>
        </w:rPr>
        <w:t>本项目是否接受联合体投标：□是/</w:t>
      </w:r>
      <w:r w:rsidRPr="00161BC7">
        <w:rPr>
          <w:rFonts w:ascii="宋体" w:eastAsia="宋体" w:hAnsi="宋体" w:cs="Times New Roman" w:hint="eastAsia"/>
          <w:b/>
          <w:szCs w:val="21"/>
        </w:rPr>
        <w:sym w:font="Wingdings 2" w:char="F052"/>
      </w:r>
      <w:r w:rsidRPr="00161BC7">
        <w:rPr>
          <w:rFonts w:ascii="宋体" w:eastAsia="宋体" w:hAnsi="宋体" w:cs="Times New Roman" w:hint="eastAsia"/>
          <w:b/>
          <w:szCs w:val="21"/>
        </w:rPr>
        <w:t>否。</w:t>
      </w:r>
    </w:p>
    <w:p w14:paraId="5D2D0024" w14:textId="77777777" w:rsidR="00161BC7" w:rsidRPr="00161BC7" w:rsidRDefault="00161BC7" w:rsidP="00161BC7">
      <w:pPr>
        <w:spacing w:line="400" w:lineRule="exact"/>
        <w:ind w:firstLineChars="200" w:firstLine="422"/>
        <w:rPr>
          <w:rFonts w:ascii="宋体" w:eastAsia="宋体" w:hAnsi="宋体" w:cs="Times New Roman" w:hint="eastAsia"/>
          <w:b/>
          <w:szCs w:val="21"/>
        </w:rPr>
      </w:pPr>
    </w:p>
    <w:p w14:paraId="226B5D57" w14:textId="77777777" w:rsidR="00161BC7" w:rsidRPr="00161BC7" w:rsidRDefault="00161BC7" w:rsidP="00161BC7">
      <w:pPr>
        <w:spacing w:line="400" w:lineRule="exact"/>
        <w:rPr>
          <w:rFonts w:ascii="黑体" w:eastAsia="黑体" w:hAnsi="黑体" w:cs="Times New Roman"/>
          <w:b/>
          <w:bCs/>
          <w:sz w:val="24"/>
          <w:szCs w:val="24"/>
        </w:rPr>
      </w:pPr>
      <w:r w:rsidRPr="00161BC7">
        <w:rPr>
          <w:rFonts w:ascii="黑体" w:eastAsia="黑体" w:hAnsi="黑体" w:cs="Times New Roman" w:hint="eastAsia"/>
          <w:b/>
          <w:bCs/>
          <w:sz w:val="24"/>
          <w:szCs w:val="24"/>
        </w:rPr>
        <w:t>二、投标人的资格要求：</w:t>
      </w:r>
    </w:p>
    <w:p w14:paraId="0BE89A8A" w14:textId="77777777" w:rsidR="00161BC7" w:rsidRPr="00161BC7" w:rsidRDefault="00161BC7" w:rsidP="00161BC7">
      <w:pPr>
        <w:spacing w:line="400" w:lineRule="exact"/>
        <w:ind w:firstLineChars="200" w:firstLine="420"/>
        <w:rPr>
          <w:rFonts w:ascii="宋体" w:eastAsia="宋体" w:hAnsi="宋体" w:cs="Times New Roman"/>
          <w:szCs w:val="21"/>
        </w:rPr>
      </w:pPr>
      <w:r w:rsidRPr="00161BC7">
        <w:rPr>
          <w:rFonts w:ascii="宋体" w:eastAsia="宋体" w:hAnsi="宋体" w:cs="Times New Roman" w:hint="eastAsia"/>
          <w:szCs w:val="21"/>
        </w:rPr>
        <w:t>1.满足《中华人民共和国政府采购法》第二十二条规定；</w:t>
      </w:r>
    </w:p>
    <w:p w14:paraId="757D61FE" w14:textId="77777777" w:rsidR="00161BC7" w:rsidRPr="00161BC7" w:rsidRDefault="00161BC7" w:rsidP="00161BC7">
      <w:pPr>
        <w:spacing w:line="400" w:lineRule="exact"/>
        <w:ind w:firstLineChars="200" w:firstLine="420"/>
        <w:rPr>
          <w:rFonts w:ascii="宋体" w:eastAsia="宋体" w:hAnsi="宋体" w:cs="Times New Roman" w:hint="eastAsia"/>
          <w:szCs w:val="21"/>
        </w:rPr>
      </w:pPr>
      <w:r w:rsidRPr="00161BC7">
        <w:rPr>
          <w:rFonts w:ascii="宋体" w:eastAsia="宋体" w:hAnsi="宋体" w:cs="Times New Roman"/>
          <w:szCs w:val="21"/>
        </w:rPr>
        <w:t>2</w:t>
      </w:r>
      <w:r w:rsidRPr="00161BC7">
        <w:rPr>
          <w:rFonts w:ascii="宋体" w:eastAsia="宋体" w:hAnsi="宋体" w:cs="Times New Roman" w:hint="eastAsia"/>
          <w:szCs w:val="21"/>
        </w:rPr>
        <w:t>.落实政府采购政策需满足的资格要求：</w:t>
      </w:r>
    </w:p>
    <w:p w14:paraId="66254083" w14:textId="77777777" w:rsidR="00161BC7" w:rsidRPr="00161BC7" w:rsidRDefault="00161BC7" w:rsidP="00161BC7">
      <w:pPr>
        <w:spacing w:line="400" w:lineRule="exact"/>
        <w:ind w:firstLineChars="200" w:firstLine="420"/>
        <w:rPr>
          <w:rFonts w:ascii="宋体" w:eastAsia="宋体" w:hAnsi="宋体" w:cs="Times New Roman" w:hint="eastAsia"/>
          <w:szCs w:val="21"/>
        </w:rPr>
      </w:pPr>
      <w:r w:rsidRPr="00161BC7">
        <w:rPr>
          <w:rFonts w:ascii="宋体" w:eastAsia="宋体" w:hAnsi="宋体" w:cs="Times New Roman" w:hint="eastAsia"/>
          <w:szCs w:val="21"/>
        </w:rPr>
        <w:t>□专门面向中小企业采购的项目（供应商应为中小微企业、监狱企业、残疾人福利性单位)</w:t>
      </w:r>
    </w:p>
    <w:p w14:paraId="3E28C984" w14:textId="77777777" w:rsidR="00161BC7" w:rsidRPr="00161BC7" w:rsidRDefault="00161BC7" w:rsidP="00161BC7">
      <w:pPr>
        <w:spacing w:line="400" w:lineRule="exact"/>
        <w:ind w:firstLineChars="200" w:firstLine="420"/>
        <w:rPr>
          <w:rFonts w:ascii="宋体" w:eastAsia="宋体" w:hAnsi="宋体" w:cs="Times New Roman" w:hint="eastAsia"/>
          <w:szCs w:val="21"/>
        </w:rPr>
      </w:pPr>
      <w:r w:rsidRPr="00161BC7">
        <w:rPr>
          <w:rFonts w:ascii="宋体" w:eastAsia="宋体" w:hAnsi="宋体" w:cs="Times New Roman" w:hint="eastAsia"/>
          <w:szCs w:val="21"/>
        </w:rPr>
        <w:sym w:font="Wingdings 2" w:char="F052"/>
      </w:r>
      <w:r w:rsidRPr="00161BC7">
        <w:rPr>
          <w:rFonts w:ascii="宋体" w:eastAsia="宋体" w:hAnsi="宋体" w:cs="Times New Roman" w:hint="eastAsia"/>
          <w:szCs w:val="21"/>
        </w:rPr>
        <w:t>非专门面向中小企业采购的项目</w:t>
      </w:r>
    </w:p>
    <w:p w14:paraId="3DC7A452" w14:textId="77777777" w:rsidR="00161BC7" w:rsidRPr="00161BC7" w:rsidRDefault="00161BC7" w:rsidP="00161BC7">
      <w:pPr>
        <w:spacing w:line="400" w:lineRule="exact"/>
        <w:ind w:firstLineChars="200" w:firstLine="420"/>
        <w:rPr>
          <w:rFonts w:ascii="宋体" w:eastAsia="宋体" w:hAnsi="宋体" w:cs="Times New Roman" w:hint="eastAsia"/>
          <w:szCs w:val="24"/>
        </w:rPr>
      </w:pPr>
      <w:r w:rsidRPr="00161BC7">
        <w:rPr>
          <w:rFonts w:ascii="宋体" w:eastAsia="宋体" w:hAnsi="宋体" w:cs="Times New Roman"/>
          <w:szCs w:val="21"/>
        </w:rPr>
        <w:t>3</w:t>
      </w:r>
      <w:r w:rsidRPr="00161BC7">
        <w:rPr>
          <w:rFonts w:ascii="宋体" w:eastAsia="宋体" w:hAnsi="宋体" w:cs="Times New Roman" w:hint="eastAsia"/>
          <w:szCs w:val="21"/>
        </w:rPr>
        <w:t>.本项目的特定资格要求：无</w:t>
      </w:r>
      <w:r w:rsidRPr="00161BC7">
        <w:rPr>
          <w:rFonts w:ascii="宋体" w:eastAsia="宋体" w:hAnsi="宋体" w:cs="Times New Roman" w:hint="eastAsia"/>
          <w:szCs w:val="24"/>
        </w:rPr>
        <w:t>。</w:t>
      </w:r>
    </w:p>
    <w:p w14:paraId="2EF7AFB0" w14:textId="77777777" w:rsidR="00161BC7" w:rsidRPr="00161BC7" w:rsidRDefault="00161BC7" w:rsidP="00161BC7">
      <w:pPr>
        <w:spacing w:line="400" w:lineRule="exact"/>
        <w:ind w:firstLineChars="200" w:firstLine="420"/>
        <w:rPr>
          <w:rFonts w:ascii="宋体" w:eastAsia="宋体" w:hAnsi="宋体" w:cs="Times New Roman" w:hint="eastAsia"/>
          <w:szCs w:val="21"/>
        </w:rPr>
      </w:pPr>
      <w:r w:rsidRPr="00161BC7">
        <w:rPr>
          <w:rFonts w:ascii="宋体" w:eastAsia="宋体" w:hAnsi="宋体" w:cs="Times New Roman"/>
          <w:szCs w:val="21"/>
        </w:rPr>
        <w:t>4.</w:t>
      </w:r>
      <w:r w:rsidRPr="00161BC7">
        <w:rPr>
          <w:rFonts w:ascii="宋体" w:eastAsia="宋体" w:hAnsi="宋体" w:cs="Times New Roman" w:hint="eastAsia"/>
          <w:szCs w:val="21"/>
        </w:rPr>
        <w:t>本项目的特定条件：无。</w:t>
      </w:r>
    </w:p>
    <w:p w14:paraId="6F1BBADE" w14:textId="77777777" w:rsidR="00161BC7" w:rsidRPr="00161BC7" w:rsidRDefault="00161BC7" w:rsidP="00161BC7">
      <w:pPr>
        <w:snapToGrid w:val="0"/>
        <w:spacing w:line="400" w:lineRule="exact"/>
        <w:ind w:firstLine="420"/>
        <w:jc w:val="left"/>
        <w:rPr>
          <w:rFonts w:ascii="宋体" w:eastAsia="宋体" w:hAnsi="宋体" w:cs="Times New Roman" w:hint="eastAsia"/>
          <w:szCs w:val="21"/>
        </w:rPr>
      </w:pPr>
      <w:r w:rsidRPr="00161BC7">
        <w:rPr>
          <w:rFonts w:ascii="宋体" w:eastAsia="宋体" w:hAnsi="宋体" w:cs="Times New Roman"/>
          <w:szCs w:val="21"/>
        </w:rPr>
        <w:t>5.</w:t>
      </w:r>
      <w:r w:rsidRPr="00161BC7">
        <w:rPr>
          <w:rFonts w:ascii="宋体" w:eastAsia="宋体" w:hAnsi="宋体" w:cs="Times New Roman" w:hint="eastAsia"/>
          <w:szCs w:val="21"/>
        </w:rPr>
        <w:t>单位负责人为同一人或者存在直接控股、管理关系的不同供应商，不得参加同一合同项下的政府采购活动。为本项目提供</w:t>
      </w:r>
      <w:proofErr w:type="gramStart"/>
      <w:r w:rsidRPr="00161BC7">
        <w:rPr>
          <w:rFonts w:ascii="宋体" w:eastAsia="宋体" w:hAnsi="宋体" w:cs="Times New Roman" w:hint="eastAsia"/>
          <w:szCs w:val="21"/>
        </w:rPr>
        <w:t>过整体</w:t>
      </w:r>
      <w:proofErr w:type="gramEnd"/>
      <w:r w:rsidRPr="00161BC7">
        <w:rPr>
          <w:rFonts w:ascii="宋体" w:eastAsia="宋体" w:hAnsi="宋体" w:cs="Times New Roman" w:hint="eastAsia"/>
          <w:szCs w:val="21"/>
        </w:rPr>
        <w:t>设计、规范编制或者项目管理、监理、检测等服务的供应商，不得再参加本项目上述服务以外的其他采购活动。</w:t>
      </w:r>
    </w:p>
    <w:p w14:paraId="15DCBEE0" w14:textId="77777777" w:rsidR="00161BC7" w:rsidRPr="00161BC7" w:rsidRDefault="00161BC7" w:rsidP="00161BC7">
      <w:pPr>
        <w:spacing w:line="400" w:lineRule="exact"/>
        <w:ind w:firstLineChars="200" w:firstLine="420"/>
        <w:rPr>
          <w:rFonts w:ascii="宋体" w:eastAsia="宋体" w:hAnsi="宋体" w:cs="Times New Roman" w:hint="eastAsia"/>
          <w:szCs w:val="21"/>
        </w:rPr>
      </w:pPr>
      <w:r w:rsidRPr="00161BC7">
        <w:rPr>
          <w:rFonts w:ascii="宋体" w:eastAsia="宋体" w:hAnsi="宋体" w:cs="Times New Roman"/>
          <w:szCs w:val="21"/>
        </w:rPr>
        <w:t>6.</w:t>
      </w:r>
      <w:r w:rsidRPr="00161BC7">
        <w:rPr>
          <w:rFonts w:ascii="宋体" w:eastAsia="宋体" w:hAnsi="宋体" w:cs="Times New Roman"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0936453" w14:textId="77777777" w:rsidR="00161BC7" w:rsidRPr="00161BC7" w:rsidRDefault="00161BC7" w:rsidP="00161BC7">
      <w:pPr>
        <w:spacing w:line="400" w:lineRule="exact"/>
        <w:rPr>
          <w:rFonts w:ascii="黑体" w:eastAsia="黑体" w:hAnsi="黑体" w:cs="Times New Roman"/>
          <w:b/>
          <w:bCs/>
          <w:sz w:val="24"/>
          <w:szCs w:val="24"/>
        </w:rPr>
      </w:pPr>
      <w:r w:rsidRPr="00161BC7">
        <w:rPr>
          <w:rFonts w:ascii="黑体" w:eastAsia="黑体" w:hAnsi="黑体" w:cs="Times New Roman" w:hint="eastAsia"/>
          <w:b/>
          <w:bCs/>
          <w:sz w:val="24"/>
          <w:szCs w:val="24"/>
        </w:rPr>
        <w:t>三、获取招标文件</w:t>
      </w:r>
    </w:p>
    <w:p w14:paraId="417CB2E6" w14:textId="77777777" w:rsidR="00161BC7" w:rsidRPr="00161BC7" w:rsidRDefault="00161BC7" w:rsidP="00161BC7">
      <w:pPr>
        <w:snapToGrid w:val="0"/>
        <w:spacing w:line="400" w:lineRule="exact"/>
        <w:ind w:firstLineChars="200" w:firstLine="420"/>
        <w:rPr>
          <w:rFonts w:ascii="宋体" w:eastAsia="宋体" w:hAnsi="宋体" w:cs="Times New Roman" w:hint="eastAsia"/>
          <w:szCs w:val="21"/>
        </w:rPr>
      </w:pPr>
      <w:r w:rsidRPr="00161BC7">
        <w:rPr>
          <w:rFonts w:ascii="宋体" w:eastAsia="宋体" w:hAnsi="宋体" w:cs="Times New Roman" w:hint="eastAsia"/>
          <w:szCs w:val="21"/>
        </w:rPr>
        <w:t>时间：自公告发布之日起。</w:t>
      </w:r>
    </w:p>
    <w:p w14:paraId="67E7E6DC" w14:textId="77777777" w:rsidR="00161BC7" w:rsidRPr="00161BC7" w:rsidRDefault="00161BC7" w:rsidP="00161BC7">
      <w:pPr>
        <w:spacing w:line="400" w:lineRule="exact"/>
        <w:ind w:firstLineChars="200" w:firstLine="420"/>
        <w:rPr>
          <w:rFonts w:ascii="黑体" w:eastAsia="黑体" w:hAnsi="黑体" w:cs="Times New Roman"/>
          <w:b/>
          <w:bCs/>
          <w:sz w:val="24"/>
          <w:szCs w:val="24"/>
        </w:rPr>
      </w:pPr>
      <w:r w:rsidRPr="00161BC7">
        <w:rPr>
          <w:rFonts w:ascii="宋体" w:eastAsia="宋体" w:hAnsi="宋体" w:cs="Times New Roman" w:hint="eastAsia"/>
          <w:szCs w:val="21"/>
        </w:rPr>
        <w:t>获取方式：网上下载。本项目不发放纸质文件，供应商可自行在</w:t>
      </w:r>
      <w:hyperlink w:history="1"/>
      <w:r w:rsidRPr="00161BC7">
        <w:rPr>
          <w:rFonts w:ascii="宋体" w:eastAsia="宋体" w:hAnsi="宋体" w:cs="Times New Roman" w:hint="eastAsia"/>
          <w:szCs w:val="21"/>
        </w:rPr>
        <w:t>广西政府采购云平台（https://www.gcy.zfcg.gxzf.gov.cn/）下载招标文件（操作路径：登录广西政府采购云平台-项目采购-获取采购文件-找到本项目-点击“申请获取采购文件”），电子投标文件制作需要基于广西政府采购云平台（https://www.gcy.zfcg.gxzf.gov.cn/）获取的招标文件编制。</w:t>
      </w:r>
    </w:p>
    <w:p w14:paraId="469086CC" w14:textId="77777777" w:rsidR="00161BC7" w:rsidRPr="00161BC7" w:rsidRDefault="00161BC7" w:rsidP="00161BC7">
      <w:pPr>
        <w:snapToGrid w:val="0"/>
        <w:spacing w:line="400" w:lineRule="exact"/>
        <w:ind w:firstLineChars="225" w:firstLine="473"/>
        <w:rPr>
          <w:rFonts w:ascii="宋体" w:eastAsia="宋体" w:hAnsi="宋体" w:cs="Times New Roman" w:hint="eastAsia"/>
          <w:szCs w:val="21"/>
        </w:rPr>
      </w:pPr>
      <w:r w:rsidRPr="00161BC7">
        <w:rPr>
          <w:rFonts w:ascii="宋体" w:eastAsia="宋体" w:hAnsi="宋体" w:cs="Times New Roman" w:hint="eastAsia"/>
          <w:szCs w:val="21"/>
        </w:rPr>
        <w:t>售价：0元。</w:t>
      </w:r>
    </w:p>
    <w:p w14:paraId="31902A22" w14:textId="77777777" w:rsidR="00161BC7" w:rsidRPr="00161BC7" w:rsidRDefault="00161BC7" w:rsidP="00161BC7">
      <w:pPr>
        <w:spacing w:line="400" w:lineRule="exact"/>
        <w:rPr>
          <w:rFonts w:ascii="黑体" w:eastAsia="黑体" w:hAnsi="黑体" w:cs="Times New Roman"/>
          <w:b/>
          <w:bCs/>
          <w:sz w:val="24"/>
          <w:szCs w:val="24"/>
        </w:rPr>
      </w:pPr>
      <w:r w:rsidRPr="00161BC7">
        <w:rPr>
          <w:rFonts w:ascii="黑体" w:eastAsia="黑体" w:hAnsi="黑体" w:cs="Times New Roman" w:hint="eastAsia"/>
          <w:b/>
          <w:bCs/>
          <w:sz w:val="24"/>
          <w:szCs w:val="24"/>
        </w:rPr>
        <w:t>四、提交投标文件截止时间、开标时间和地点</w:t>
      </w:r>
    </w:p>
    <w:p w14:paraId="02AD3505" w14:textId="77777777" w:rsidR="00161BC7" w:rsidRPr="00161BC7" w:rsidRDefault="00161BC7" w:rsidP="00161BC7">
      <w:pPr>
        <w:spacing w:line="400" w:lineRule="exact"/>
        <w:ind w:firstLineChars="200" w:firstLine="420"/>
        <w:rPr>
          <w:rFonts w:ascii="宋体" w:eastAsia="宋体" w:hAnsi="宋体" w:cs="宋体"/>
          <w:szCs w:val="21"/>
          <w:u w:val="single"/>
        </w:rPr>
      </w:pPr>
      <w:r w:rsidRPr="00161BC7">
        <w:rPr>
          <w:rFonts w:ascii="宋体" w:eastAsia="宋体" w:hAnsi="宋体" w:cs="Times New Roman" w:hint="eastAsia"/>
          <w:bCs/>
          <w:szCs w:val="21"/>
        </w:rPr>
        <w:lastRenderedPageBreak/>
        <w:t>1.提交投标文件截止时间和开标时间：</w:t>
      </w:r>
      <w:r w:rsidRPr="00161BC7">
        <w:rPr>
          <w:rFonts w:ascii="宋体" w:eastAsia="宋体" w:hAnsi="宋体" w:cs="Times New Roman"/>
          <w:bCs/>
          <w:szCs w:val="21"/>
          <w:u w:val="single"/>
        </w:rPr>
        <w:t>2025</w:t>
      </w:r>
      <w:r w:rsidRPr="00161BC7">
        <w:rPr>
          <w:rFonts w:ascii="宋体" w:eastAsia="宋体" w:hAnsi="宋体" w:cs="Times New Roman" w:hint="eastAsia"/>
          <w:bCs/>
          <w:szCs w:val="21"/>
          <w:u w:val="single"/>
        </w:rPr>
        <w:t>年7月22日上午9时3</w:t>
      </w:r>
      <w:r w:rsidRPr="00161BC7">
        <w:rPr>
          <w:rFonts w:ascii="宋体" w:eastAsia="宋体" w:hAnsi="宋体" w:cs="Times New Roman"/>
          <w:bCs/>
          <w:szCs w:val="21"/>
          <w:u w:val="single"/>
        </w:rPr>
        <w:t>0</w:t>
      </w:r>
      <w:r w:rsidRPr="00161BC7">
        <w:rPr>
          <w:rFonts w:ascii="宋体" w:eastAsia="宋体" w:hAnsi="宋体" w:cs="Times New Roman" w:hint="eastAsia"/>
          <w:bCs/>
          <w:szCs w:val="21"/>
          <w:u w:val="single"/>
        </w:rPr>
        <w:t>分</w:t>
      </w:r>
      <w:r w:rsidRPr="00161BC7">
        <w:rPr>
          <w:rFonts w:ascii="宋体" w:eastAsia="宋体" w:hAnsi="宋体" w:cs="Times New Roman" w:hint="eastAsia"/>
          <w:bCs/>
          <w:szCs w:val="21"/>
        </w:rPr>
        <w:t>（北京时间）</w:t>
      </w:r>
    </w:p>
    <w:p w14:paraId="49D7AC0D" w14:textId="77777777" w:rsidR="00161BC7" w:rsidRPr="00161BC7" w:rsidRDefault="00161BC7" w:rsidP="00161BC7">
      <w:pPr>
        <w:spacing w:line="400" w:lineRule="exact"/>
        <w:ind w:firstLineChars="200" w:firstLine="420"/>
        <w:rPr>
          <w:rFonts w:ascii="宋体" w:eastAsia="宋体" w:hAnsi="宋体" w:cs="Times New Roman" w:hint="eastAsia"/>
          <w:szCs w:val="21"/>
        </w:rPr>
      </w:pPr>
      <w:r w:rsidRPr="00161BC7">
        <w:rPr>
          <w:rFonts w:ascii="宋体" w:eastAsia="宋体" w:hAnsi="宋体" w:cs="Times New Roman"/>
          <w:szCs w:val="21"/>
        </w:rPr>
        <w:t>2</w:t>
      </w:r>
      <w:r w:rsidRPr="00161BC7">
        <w:rPr>
          <w:rFonts w:ascii="宋体" w:eastAsia="宋体" w:hAnsi="宋体" w:cs="Times New Roman" w:hint="eastAsia"/>
          <w:szCs w:val="21"/>
        </w:rPr>
        <w:t>.投标和开标地点：</w:t>
      </w:r>
    </w:p>
    <w:p w14:paraId="71F04125" w14:textId="77777777" w:rsidR="00161BC7" w:rsidRPr="00161BC7" w:rsidRDefault="00161BC7" w:rsidP="00161BC7">
      <w:pPr>
        <w:widowControl/>
        <w:spacing w:line="400" w:lineRule="exact"/>
        <w:ind w:firstLineChars="200" w:firstLine="420"/>
        <w:jc w:val="left"/>
        <w:rPr>
          <w:rFonts w:ascii="宋体" w:eastAsia="宋体" w:hAnsi="宋体" w:cs="Times New Roman"/>
          <w:szCs w:val="21"/>
        </w:rPr>
      </w:pPr>
      <w:r w:rsidRPr="00161BC7">
        <w:rPr>
          <w:rFonts w:ascii="宋体" w:eastAsia="宋体" w:hAnsi="宋体" w:cs="Times New Roman" w:hint="eastAsia"/>
          <w:szCs w:val="21"/>
        </w:rPr>
        <w:t>（1）投标文件提交方式：本项目为南宁市全流程电子化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南宁市广西政府采购云平台，</w:t>
      </w:r>
      <w:r w:rsidRPr="00161BC7">
        <w:rPr>
          <w:rFonts w:ascii="宋体" w:eastAsia="宋体" w:hAnsi="宋体" w:cs="Times New Roman" w:hint="eastAsia"/>
          <w:b/>
          <w:szCs w:val="21"/>
        </w:rPr>
        <w:t>供应商在广西政府采购云平台提交电子版投标文件时，请填写参加远程开标活动经办人联系方式，</w:t>
      </w:r>
      <w:r w:rsidRPr="00161BC7">
        <w:rPr>
          <w:rFonts w:ascii="宋体" w:eastAsia="宋体" w:hAnsi="宋体" w:cs="Times New Roman" w:hint="eastAsia"/>
          <w:szCs w:val="21"/>
        </w:rPr>
        <w:t>电子投标具体操作流程详见本公告附件</w:t>
      </w:r>
      <w:r w:rsidRPr="00161BC7">
        <w:rPr>
          <w:rFonts w:ascii="宋体" w:eastAsia="宋体" w:hAnsi="宋体" w:cs="Times New Roman"/>
          <w:szCs w:val="21"/>
        </w:rPr>
        <w:t>2</w:t>
      </w:r>
      <w:r w:rsidRPr="00161BC7">
        <w:rPr>
          <w:rFonts w:ascii="宋体" w:eastAsia="宋体" w:hAnsi="宋体" w:cs="Times New Roman" w:hint="eastAsia"/>
          <w:szCs w:val="21"/>
        </w:rPr>
        <w:t>。</w:t>
      </w:r>
    </w:p>
    <w:p w14:paraId="290011CB" w14:textId="77777777" w:rsidR="00161BC7" w:rsidRPr="00161BC7" w:rsidRDefault="00161BC7" w:rsidP="00161BC7">
      <w:pPr>
        <w:widowControl/>
        <w:spacing w:line="400" w:lineRule="exact"/>
        <w:ind w:firstLineChars="200" w:firstLine="420"/>
        <w:jc w:val="left"/>
        <w:rPr>
          <w:rFonts w:ascii="宋体" w:eastAsia="宋体" w:hAnsi="宋体" w:cs="Times New Roman"/>
          <w:szCs w:val="21"/>
        </w:rPr>
      </w:pPr>
      <w:r w:rsidRPr="00161BC7">
        <w:rPr>
          <w:rFonts w:ascii="宋体" w:eastAsia="宋体" w:hAnsi="宋体" w:cs="Times New Roman" w:hint="eastAsia"/>
          <w:szCs w:val="21"/>
        </w:rPr>
        <w:t>（2）未进行网上注册并办理数字证书（CA认证）的供应商将无法参与本项目政府采购活动，潜在供应商应当在投标截止时间前，完成电子交易平台上的CA数字证书办理（申领流程见本公告附件</w:t>
      </w:r>
      <w:r w:rsidRPr="00161BC7">
        <w:rPr>
          <w:rFonts w:ascii="宋体" w:eastAsia="宋体" w:hAnsi="宋体" w:cs="Times New Roman"/>
          <w:szCs w:val="21"/>
        </w:rPr>
        <w:t>1</w:t>
      </w:r>
      <w:r w:rsidRPr="00161BC7">
        <w:rPr>
          <w:rFonts w:ascii="宋体" w:eastAsia="宋体" w:hAnsi="宋体" w:cs="Times New Roman" w:hint="eastAsia"/>
          <w:szCs w:val="21"/>
        </w:rPr>
        <w:t>）及投标文件的提交。完成CA数字证书办理预计7日左右，</w:t>
      </w:r>
      <w:r w:rsidRPr="00161BC7">
        <w:rPr>
          <w:rFonts w:ascii="宋体" w:eastAsia="宋体" w:hAnsi="宋体" w:cs="宋体" w:hint="eastAsia"/>
          <w:szCs w:val="21"/>
        </w:rPr>
        <w:t>投标人只需办理其中一家</w:t>
      </w:r>
      <w:r w:rsidRPr="00161BC7">
        <w:rPr>
          <w:rFonts w:ascii="宋体" w:eastAsia="宋体" w:hAnsi="宋体" w:cs="宋体"/>
          <w:szCs w:val="21"/>
        </w:rPr>
        <w:t>CA数字证书及签章</w:t>
      </w:r>
      <w:r w:rsidRPr="00161BC7">
        <w:rPr>
          <w:rFonts w:ascii="宋体" w:eastAsia="宋体" w:hAnsi="宋体" w:cs="宋体" w:hint="eastAsia"/>
          <w:szCs w:val="21"/>
        </w:rPr>
        <w:t>，</w:t>
      </w:r>
      <w:r w:rsidRPr="00161BC7">
        <w:rPr>
          <w:rFonts w:ascii="宋体" w:eastAsia="宋体" w:hAnsi="宋体" w:cs="Times New Roman" w:hint="eastAsia"/>
          <w:szCs w:val="21"/>
        </w:rPr>
        <w:t>建议各投标人抓紧时间办理。</w:t>
      </w:r>
    </w:p>
    <w:p w14:paraId="02B75B36" w14:textId="77777777" w:rsidR="00161BC7" w:rsidRPr="00161BC7" w:rsidRDefault="00161BC7" w:rsidP="00161BC7">
      <w:pPr>
        <w:widowControl/>
        <w:spacing w:line="400" w:lineRule="exact"/>
        <w:ind w:firstLineChars="200" w:firstLine="420"/>
        <w:jc w:val="left"/>
        <w:rPr>
          <w:rFonts w:ascii="宋体" w:eastAsia="宋体" w:hAnsi="宋体" w:cs="Times New Roman"/>
          <w:szCs w:val="21"/>
        </w:rPr>
      </w:pPr>
      <w:r w:rsidRPr="00161BC7">
        <w:rPr>
          <w:rFonts w:ascii="宋体" w:eastAsia="宋体" w:hAnsi="宋体" w:cs="Times New Roman" w:hint="eastAsia"/>
          <w:szCs w:val="21"/>
        </w:rPr>
        <w:t>（3）为确保网上操作合法、有效和安全，请投标供应商确保在电子投标过程中能够对相关数据电文进行加密和使用电子签章，妥善保管C</w:t>
      </w:r>
      <w:r w:rsidRPr="00161BC7">
        <w:rPr>
          <w:rFonts w:ascii="宋体" w:eastAsia="宋体" w:hAnsi="宋体" w:cs="Times New Roman"/>
          <w:szCs w:val="21"/>
        </w:rPr>
        <w:t>A</w:t>
      </w:r>
      <w:r w:rsidRPr="00161BC7">
        <w:rPr>
          <w:rFonts w:ascii="宋体" w:eastAsia="宋体" w:hAnsi="宋体" w:cs="Times New Roman" w:hint="eastAsia"/>
          <w:szCs w:val="21"/>
        </w:rPr>
        <w:t>数字证书并使用有效的CA数字证书参与整个招标活动。</w:t>
      </w:r>
    </w:p>
    <w:p w14:paraId="4F32DE83" w14:textId="77777777" w:rsidR="00161BC7" w:rsidRPr="00161BC7" w:rsidRDefault="00161BC7" w:rsidP="00161BC7">
      <w:pPr>
        <w:spacing w:line="400" w:lineRule="exact"/>
        <w:ind w:firstLineChars="200" w:firstLine="422"/>
        <w:rPr>
          <w:rFonts w:ascii="宋体" w:eastAsia="宋体" w:hAnsi="宋体" w:cs="Times New Roman" w:hint="eastAsia"/>
          <w:b/>
          <w:bCs/>
          <w:szCs w:val="21"/>
          <w:u w:val="single"/>
        </w:rPr>
      </w:pPr>
      <w:r w:rsidRPr="00161BC7">
        <w:rPr>
          <w:rFonts w:ascii="宋体" w:eastAsia="宋体" w:hAnsi="宋体" w:cs="Times New Roman" w:hint="eastAsia"/>
          <w:b/>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6D8F34C3" w14:textId="77777777" w:rsidR="00161BC7" w:rsidRPr="00161BC7" w:rsidRDefault="00161BC7" w:rsidP="00161BC7">
      <w:pPr>
        <w:widowControl/>
        <w:spacing w:line="400" w:lineRule="exact"/>
        <w:ind w:firstLineChars="200" w:firstLine="420"/>
        <w:jc w:val="left"/>
        <w:rPr>
          <w:rFonts w:ascii="宋体" w:eastAsia="宋体" w:hAnsi="宋体" w:cs="Times New Roman"/>
          <w:szCs w:val="21"/>
        </w:rPr>
      </w:pPr>
      <w:r w:rsidRPr="00161BC7">
        <w:rPr>
          <w:rFonts w:ascii="宋体" w:eastAsia="宋体" w:hAnsi="宋体" w:cs="Times New Roman" w:hint="eastAsia"/>
          <w:szCs w:val="21"/>
        </w:rPr>
        <w:t>（4）开标地点：本次招标将</w:t>
      </w:r>
      <w:r w:rsidRPr="00161BC7">
        <w:rPr>
          <w:rFonts w:ascii="宋体" w:eastAsia="宋体" w:hAnsi="宋体" w:cs="Times New Roman" w:hint="eastAsia"/>
          <w:szCs w:val="21"/>
          <w:u w:val="single"/>
        </w:rPr>
        <w:t>于</w:t>
      </w:r>
      <w:r w:rsidRPr="00161BC7">
        <w:rPr>
          <w:rFonts w:ascii="宋体" w:eastAsia="宋体" w:hAnsi="宋体" w:cs="Times New Roman"/>
          <w:bCs/>
          <w:szCs w:val="21"/>
          <w:u w:val="single"/>
        </w:rPr>
        <w:t>2025</w:t>
      </w:r>
      <w:r w:rsidRPr="00161BC7">
        <w:rPr>
          <w:rFonts w:ascii="宋体" w:eastAsia="宋体" w:hAnsi="宋体" w:cs="Times New Roman" w:hint="eastAsia"/>
          <w:bCs/>
          <w:szCs w:val="21"/>
          <w:u w:val="single"/>
        </w:rPr>
        <w:t>年7月22日上午9时3</w:t>
      </w:r>
      <w:r w:rsidRPr="00161BC7">
        <w:rPr>
          <w:rFonts w:ascii="宋体" w:eastAsia="宋体" w:hAnsi="宋体" w:cs="Times New Roman"/>
          <w:bCs/>
          <w:szCs w:val="21"/>
          <w:u w:val="single"/>
        </w:rPr>
        <w:t>0</w:t>
      </w:r>
      <w:r w:rsidRPr="00161BC7">
        <w:rPr>
          <w:rFonts w:ascii="宋体" w:eastAsia="宋体" w:hAnsi="宋体" w:cs="Times New Roman" w:hint="eastAsia"/>
          <w:bCs/>
          <w:szCs w:val="21"/>
          <w:u w:val="single"/>
        </w:rPr>
        <w:t>分</w:t>
      </w:r>
      <w:r w:rsidRPr="00161BC7">
        <w:rPr>
          <w:rFonts w:ascii="宋体" w:eastAsia="宋体" w:hAnsi="宋体" w:cs="Times New Roman" w:hint="eastAsia"/>
          <w:bCs/>
          <w:szCs w:val="21"/>
        </w:rPr>
        <w:t>（北京时间）</w:t>
      </w:r>
      <w:r w:rsidRPr="00161BC7">
        <w:rPr>
          <w:rFonts w:ascii="宋体" w:eastAsia="宋体" w:hAnsi="宋体" w:cs="Times New Roman" w:hint="eastAsia"/>
          <w:szCs w:val="21"/>
        </w:rPr>
        <w:t>在广西政府采购云平台电子开标大厅开标。</w:t>
      </w:r>
    </w:p>
    <w:p w14:paraId="29E80045" w14:textId="77777777" w:rsidR="00161BC7" w:rsidRPr="00161BC7" w:rsidRDefault="00161BC7" w:rsidP="00161BC7">
      <w:pPr>
        <w:snapToGrid w:val="0"/>
        <w:spacing w:line="400" w:lineRule="exact"/>
        <w:ind w:firstLineChars="200" w:firstLine="420"/>
        <w:rPr>
          <w:rFonts w:ascii="宋体" w:eastAsia="宋体" w:hAnsi="宋体" w:cs="宋体" w:hint="eastAsia"/>
          <w:kern w:val="0"/>
          <w:szCs w:val="21"/>
        </w:rPr>
      </w:pPr>
      <w:r w:rsidRPr="00161BC7">
        <w:rPr>
          <w:rFonts w:ascii="宋体" w:eastAsia="宋体" w:hAnsi="宋体" w:cs="宋体" w:hint="eastAsia"/>
          <w:kern w:val="0"/>
          <w:szCs w:val="21"/>
        </w:rPr>
        <w:t>（5）CA证书在线解密：供应商投标时，需携带制作投标文件时用来加密的有效数字证书（CA认证）登录广西政府采购云平台电子开标大厅现场按规定时间对加密的投标文件进行解密，否则后果自负。</w:t>
      </w:r>
    </w:p>
    <w:p w14:paraId="445F3267" w14:textId="77777777" w:rsidR="00161BC7" w:rsidRPr="00161BC7" w:rsidRDefault="00161BC7" w:rsidP="00161BC7">
      <w:pPr>
        <w:spacing w:line="400" w:lineRule="exact"/>
        <w:rPr>
          <w:rFonts w:ascii="黑体" w:eastAsia="黑体" w:hAnsi="黑体" w:cs="Times New Roman"/>
          <w:b/>
          <w:bCs/>
          <w:sz w:val="24"/>
          <w:szCs w:val="24"/>
        </w:rPr>
      </w:pPr>
      <w:r w:rsidRPr="00161BC7">
        <w:rPr>
          <w:rFonts w:ascii="黑体" w:eastAsia="黑体" w:hAnsi="黑体" w:cs="Times New Roman" w:hint="eastAsia"/>
          <w:b/>
          <w:bCs/>
          <w:sz w:val="24"/>
          <w:szCs w:val="24"/>
        </w:rPr>
        <w:t>五、公告期限</w:t>
      </w:r>
    </w:p>
    <w:p w14:paraId="131D835F" w14:textId="77777777" w:rsidR="00161BC7" w:rsidRPr="00161BC7" w:rsidRDefault="00161BC7" w:rsidP="00161BC7">
      <w:pPr>
        <w:spacing w:line="400" w:lineRule="exact"/>
        <w:ind w:firstLineChars="200" w:firstLine="420"/>
        <w:rPr>
          <w:rFonts w:ascii="宋体" w:eastAsia="宋体" w:hAnsi="宋体" w:cs="宋体"/>
          <w:kern w:val="0"/>
          <w:szCs w:val="21"/>
        </w:rPr>
      </w:pPr>
      <w:r w:rsidRPr="00161BC7">
        <w:rPr>
          <w:rFonts w:ascii="宋体" w:eastAsia="宋体" w:hAnsi="宋体" w:cs="宋体" w:hint="eastAsia"/>
          <w:kern w:val="0"/>
          <w:szCs w:val="21"/>
        </w:rPr>
        <w:t>自本公告发布之日起5个工作日。</w:t>
      </w:r>
    </w:p>
    <w:p w14:paraId="6E4580D7" w14:textId="77777777" w:rsidR="00161BC7" w:rsidRPr="00161BC7" w:rsidRDefault="00161BC7" w:rsidP="00161BC7">
      <w:pPr>
        <w:spacing w:line="400" w:lineRule="exact"/>
        <w:rPr>
          <w:rFonts w:ascii="黑体" w:eastAsia="黑体" w:hAnsi="黑体" w:cs="Times New Roman"/>
          <w:b/>
          <w:bCs/>
          <w:sz w:val="24"/>
          <w:szCs w:val="24"/>
        </w:rPr>
      </w:pPr>
      <w:r w:rsidRPr="00161BC7">
        <w:rPr>
          <w:rFonts w:ascii="黑体" w:eastAsia="黑体" w:hAnsi="黑体" w:cs="Times New Roman" w:hint="eastAsia"/>
          <w:b/>
          <w:bCs/>
          <w:sz w:val="24"/>
          <w:szCs w:val="24"/>
        </w:rPr>
        <w:t>六、其他补充事宜</w:t>
      </w:r>
    </w:p>
    <w:p w14:paraId="7B6CB42F" w14:textId="77777777" w:rsidR="00161BC7" w:rsidRPr="00161BC7" w:rsidRDefault="00161BC7" w:rsidP="00161BC7">
      <w:pPr>
        <w:spacing w:line="400" w:lineRule="exact"/>
        <w:ind w:firstLineChars="150" w:firstLine="315"/>
        <w:rPr>
          <w:rFonts w:ascii="宋体" w:eastAsia="宋体" w:hAnsi="宋体" w:cs="宋体" w:hint="eastAsia"/>
          <w:kern w:val="0"/>
          <w:szCs w:val="21"/>
        </w:rPr>
      </w:pPr>
      <w:r w:rsidRPr="00161BC7">
        <w:rPr>
          <w:rFonts w:ascii="宋体" w:eastAsia="宋体" w:hAnsi="宋体" w:cs="宋体" w:hint="eastAsia"/>
          <w:kern w:val="0"/>
          <w:szCs w:val="21"/>
        </w:rPr>
        <w:t>1</w:t>
      </w:r>
      <w:r w:rsidRPr="00161BC7">
        <w:rPr>
          <w:rFonts w:ascii="宋体" w:eastAsia="宋体" w:hAnsi="宋体" w:cs="宋体"/>
          <w:kern w:val="0"/>
          <w:szCs w:val="21"/>
        </w:rPr>
        <w:t>.</w:t>
      </w:r>
      <w:r w:rsidRPr="00161BC7">
        <w:rPr>
          <w:rFonts w:ascii="宋体" w:eastAsia="宋体" w:hAnsi="宋体" w:cs="宋体" w:hint="eastAsia"/>
          <w:kern w:val="0"/>
          <w:szCs w:val="21"/>
        </w:rPr>
        <w:t>投标保证金：本项目不收取投标保证金。</w:t>
      </w:r>
    </w:p>
    <w:p w14:paraId="1449677D" w14:textId="77777777" w:rsidR="00161BC7" w:rsidRPr="00161BC7" w:rsidRDefault="00161BC7" w:rsidP="00161BC7">
      <w:pPr>
        <w:spacing w:line="400" w:lineRule="exact"/>
        <w:ind w:firstLineChars="150" w:firstLine="315"/>
        <w:jc w:val="left"/>
        <w:rPr>
          <w:rFonts w:ascii="宋体" w:eastAsia="宋体" w:hAnsi="宋体" w:cs="宋体"/>
          <w:kern w:val="0"/>
          <w:szCs w:val="21"/>
          <w:u w:val="single"/>
        </w:rPr>
      </w:pPr>
      <w:r w:rsidRPr="00161BC7">
        <w:rPr>
          <w:rFonts w:ascii="宋体" w:eastAsia="宋体" w:hAnsi="宋体" w:cs="宋体" w:hint="eastAsia"/>
          <w:kern w:val="0"/>
          <w:szCs w:val="21"/>
        </w:rPr>
        <w:t>2.采购意向公开链接：</w:t>
      </w:r>
      <w:r w:rsidRPr="00161BC7">
        <w:rPr>
          <w:rFonts w:ascii="宋体" w:eastAsia="宋体" w:hAnsi="宋体" w:cs="宋体"/>
          <w:kern w:val="0"/>
          <w:szCs w:val="21"/>
        </w:rPr>
        <w:t>https://zfcg.gxzf.gov.cn/luban/detail?parentId=66601&amp;articleId=ann_U7oiymWKa+m/PGTcIimoM9D5ndTMr3NGt5TILBJnhQo=&amp;utm=app-announcement-front.5cc075f2.0.0.793669100b7a11f09dcdd1328df5c3bb</w:t>
      </w:r>
    </w:p>
    <w:p w14:paraId="5F13D5FD" w14:textId="77777777" w:rsidR="00161BC7" w:rsidRPr="00161BC7" w:rsidRDefault="00161BC7" w:rsidP="00161BC7">
      <w:pPr>
        <w:spacing w:line="400" w:lineRule="exact"/>
        <w:ind w:firstLineChars="150" w:firstLine="315"/>
        <w:rPr>
          <w:rFonts w:ascii="宋体" w:eastAsia="宋体" w:hAnsi="宋体" w:cs="宋体"/>
          <w:kern w:val="0"/>
          <w:szCs w:val="21"/>
        </w:rPr>
      </w:pPr>
      <w:r w:rsidRPr="00161BC7">
        <w:rPr>
          <w:rFonts w:ascii="宋体" w:eastAsia="宋体" w:hAnsi="宋体" w:cs="宋体" w:hint="eastAsia"/>
          <w:kern w:val="0"/>
          <w:szCs w:val="21"/>
        </w:rPr>
        <w:t>3.网上查询地址</w:t>
      </w:r>
      <w:bookmarkStart w:id="2" w:name="PO_3000001867_PM023"/>
    </w:p>
    <w:p w14:paraId="170531DD" w14:textId="77777777" w:rsidR="00161BC7" w:rsidRPr="00161BC7" w:rsidRDefault="00161BC7" w:rsidP="00161BC7">
      <w:pPr>
        <w:spacing w:line="400" w:lineRule="exact"/>
        <w:ind w:firstLineChars="150" w:firstLine="315"/>
        <w:rPr>
          <w:rFonts w:ascii="宋体" w:eastAsia="宋体" w:hAnsi="宋体" w:cs="宋体"/>
          <w:kern w:val="0"/>
          <w:szCs w:val="21"/>
        </w:rPr>
      </w:pPr>
      <w:r w:rsidRPr="00161BC7">
        <w:rPr>
          <w:rFonts w:ascii="宋体" w:eastAsia="宋体" w:hAnsi="宋体" w:cs="宋体" w:hint="eastAsia"/>
          <w:kern w:val="0"/>
          <w:szCs w:val="21"/>
        </w:rPr>
        <w:t>http：//www.ccgp.gov.cn (中国政府采购网)，http：//zfcg.gxzf.gov.cn (广西政府</w:t>
      </w:r>
      <w:r w:rsidRPr="00161BC7">
        <w:rPr>
          <w:rFonts w:ascii="宋体" w:eastAsia="宋体" w:hAnsi="宋体" w:cs="宋体" w:hint="eastAsia"/>
          <w:kern w:val="0"/>
          <w:szCs w:val="21"/>
        </w:rPr>
        <w:lastRenderedPageBreak/>
        <w:t>采购网)，http://ggzy.jgswj.gxzf.gov.cn/nnggzy/（全国公共资源交易平台（广西•南宁））</w:t>
      </w:r>
    </w:p>
    <w:p w14:paraId="3D56B4CA" w14:textId="77777777" w:rsidR="00161BC7" w:rsidRPr="00161BC7" w:rsidRDefault="00161BC7" w:rsidP="00161BC7">
      <w:pPr>
        <w:spacing w:line="400" w:lineRule="exact"/>
        <w:ind w:firstLineChars="150" w:firstLine="315"/>
        <w:rPr>
          <w:rFonts w:ascii="宋体" w:eastAsia="宋体" w:hAnsi="宋体" w:cs="宋体"/>
          <w:kern w:val="0"/>
          <w:szCs w:val="21"/>
        </w:rPr>
      </w:pPr>
      <w:r w:rsidRPr="00161BC7">
        <w:rPr>
          <w:rFonts w:ascii="宋体" w:eastAsia="宋体" w:hAnsi="宋体" w:cs="Times New Roman" w:hint="eastAsia"/>
          <w:szCs w:val="21"/>
        </w:rPr>
        <w:t>4.</w:t>
      </w:r>
      <w:r w:rsidRPr="00161BC7">
        <w:rPr>
          <w:rFonts w:ascii="宋体" w:eastAsia="宋体" w:hAnsi="宋体" w:cs="宋体" w:hint="eastAsia"/>
          <w:kern w:val="0"/>
          <w:szCs w:val="21"/>
        </w:rPr>
        <w:t>本项目需要落实的政府采购政策：</w:t>
      </w:r>
    </w:p>
    <w:p w14:paraId="42628A7D" w14:textId="77777777" w:rsidR="00161BC7" w:rsidRPr="00161BC7" w:rsidRDefault="00161BC7" w:rsidP="00161BC7">
      <w:pPr>
        <w:spacing w:line="400" w:lineRule="exact"/>
        <w:ind w:firstLineChars="150" w:firstLine="315"/>
        <w:rPr>
          <w:rFonts w:ascii="宋体" w:eastAsia="宋体" w:hAnsi="宋体" w:cs="宋体"/>
          <w:kern w:val="0"/>
          <w:szCs w:val="21"/>
        </w:rPr>
      </w:pPr>
      <w:r w:rsidRPr="00161BC7">
        <w:rPr>
          <w:rFonts w:ascii="宋体" w:eastAsia="宋体" w:hAnsi="宋体" w:cs="宋体" w:hint="eastAsia"/>
          <w:kern w:val="0"/>
          <w:szCs w:val="21"/>
        </w:rPr>
        <w:t>（1）政府采购促进中小企业发展。</w:t>
      </w:r>
    </w:p>
    <w:p w14:paraId="5967C6D5" w14:textId="77777777" w:rsidR="00161BC7" w:rsidRPr="00161BC7" w:rsidRDefault="00161BC7" w:rsidP="00161BC7">
      <w:pPr>
        <w:spacing w:line="400" w:lineRule="exact"/>
        <w:ind w:firstLineChars="150" w:firstLine="315"/>
        <w:rPr>
          <w:rFonts w:ascii="宋体" w:eastAsia="宋体" w:hAnsi="宋体" w:cs="宋体"/>
          <w:kern w:val="0"/>
          <w:szCs w:val="21"/>
        </w:rPr>
      </w:pPr>
      <w:r w:rsidRPr="00161BC7">
        <w:rPr>
          <w:rFonts w:ascii="宋体" w:eastAsia="宋体" w:hAnsi="宋体" w:cs="宋体" w:hint="eastAsia"/>
          <w:kern w:val="0"/>
          <w:szCs w:val="21"/>
        </w:rPr>
        <w:t>（2）政府采购支持采用本国产品的政策。</w:t>
      </w:r>
    </w:p>
    <w:p w14:paraId="7D43C905" w14:textId="77777777" w:rsidR="00161BC7" w:rsidRPr="00161BC7" w:rsidRDefault="00161BC7" w:rsidP="00161BC7">
      <w:pPr>
        <w:spacing w:line="400" w:lineRule="exact"/>
        <w:ind w:firstLineChars="150" w:firstLine="315"/>
        <w:rPr>
          <w:rFonts w:ascii="宋体" w:eastAsia="宋体" w:hAnsi="宋体" w:cs="宋体"/>
          <w:kern w:val="0"/>
          <w:szCs w:val="21"/>
        </w:rPr>
      </w:pPr>
      <w:r w:rsidRPr="00161BC7">
        <w:rPr>
          <w:rFonts w:ascii="宋体" w:eastAsia="宋体" w:hAnsi="宋体" w:cs="宋体" w:hint="eastAsia"/>
          <w:kern w:val="0"/>
          <w:szCs w:val="21"/>
        </w:rPr>
        <w:t>（3）强制采购节能产品；优先采购节能产品、环境标志产品。</w:t>
      </w:r>
    </w:p>
    <w:p w14:paraId="2C83B762" w14:textId="77777777" w:rsidR="00161BC7" w:rsidRPr="00161BC7" w:rsidRDefault="00161BC7" w:rsidP="00161BC7">
      <w:pPr>
        <w:spacing w:line="400" w:lineRule="exact"/>
        <w:ind w:firstLineChars="150" w:firstLine="315"/>
        <w:rPr>
          <w:rFonts w:ascii="宋体" w:eastAsia="宋体" w:hAnsi="宋体" w:cs="宋体"/>
          <w:kern w:val="0"/>
          <w:szCs w:val="21"/>
        </w:rPr>
      </w:pPr>
      <w:r w:rsidRPr="00161BC7">
        <w:rPr>
          <w:rFonts w:ascii="宋体" w:eastAsia="宋体" w:hAnsi="宋体" w:cs="宋体" w:hint="eastAsia"/>
          <w:kern w:val="0"/>
          <w:szCs w:val="21"/>
        </w:rPr>
        <w:t>（4）政府采购促进残疾人就业政策。</w:t>
      </w:r>
    </w:p>
    <w:p w14:paraId="541EFA19" w14:textId="77777777" w:rsidR="00161BC7" w:rsidRPr="00161BC7" w:rsidRDefault="00161BC7" w:rsidP="00161BC7">
      <w:pPr>
        <w:spacing w:line="400" w:lineRule="exact"/>
        <w:ind w:firstLineChars="150" w:firstLine="315"/>
        <w:rPr>
          <w:rFonts w:ascii="宋体" w:eastAsia="宋体" w:hAnsi="宋体" w:cs="宋体" w:hint="eastAsia"/>
          <w:kern w:val="0"/>
          <w:szCs w:val="21"/>
        </w:rPr>
      </w:pPr>
      <w:r w:rsidRPr="00161BC7">
        <w:rPr>
          <w:rFonts w:ascii="宋体" w:eastAsia="宋体" w:hAnsi="宋体" w:cs="宋体" w:hint="eastAsia"/>
          <w:kern w:val="0"/>
          <w:szCs w:val="21"/>
        </w:rPr>
        <w:t>（5）政府采购支持监狱企业发展。</w:t>
      </w:r>
      <w:bookmarkEnd w:id="2"/>
    </w:p>
    <w:p w14:paraId="436D8692" w14:textId="77777777" w:rsidR="00161BC7" w:rsidRPr="00161BC7" w:rsidRDefault="00161BC7" w:rsidP="00161BC7">
      <w:pPr>
        <w:spacing w:line="400" w:lineRule="exact"/>
        <w:ind w:firstLineChars="150" w:firstLine="315"/>
        <w:rPr>
          <w:rFonts w:ascii="宋体" w:eastAsia="宋体" w:hAnsi="宋体" w:cs="宋体"/>
          <w:kern w:val="0"/>
          <w:szCs w:val="21"/>
        </w:rPr>
      </w:pPr>
      <w:r w:rsidRPr="00161BC7">
        <w:rPr>
          <w:rFonts w:ascii="宋体" w:eastAsia="宋体" w:hAnsi="宋体" w:cs="宋体"/>
          <w:kern w:val="0"/>
          <w:szCs w:val="21"/>
        </w:rPr>
        <w:t>5.</w:t>
      </w:r>
      <w:r w:rsidRPr="00161BC7">
        <w:rPr>
          <w:rFonts w:ascii="宋体" w:eastAsia="宋体" w:hAnsi="宋体" w:cs="宋体" w:hint="eastAsia"/>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161BC7">
        <w:rPr>
          <w:rFonts w:ascii="宋体" w:eastAsia="宋体" w:hAnsi="宋体" w:cs="宋体" w:hint="eastAsia"/>
          <w:kern w:val="0"/>
          <w:szCs w:val="21"/>
        </w:rPr>
        <w:t>作出</w:t>
      </w:r>
      <w:proofErr w:type="gramEnd"/>
      <w:r w:rsidRPr="00161BC7">
        <w:rPr>
          <w:rFonts w:ascii="宋体" w:eastAsia="宋体" w:hAnsi="宋体" w:cs="宋体" w:hint="eastAsia"/>
          <w:kern w:val="0"/>
          <w:szCs w:val="21"/>
        </w:rPr>
        <w:t>答复的，可以在答复期满后十五个工作日内向同级政府采购监督管理部门投诉。</w:t>
      </w:r>
    </w:p>
    <w:p w14:paraId="5BD061AF" w14:textId="77777777" w:rsidR="00161BC7" w:rsidRPr="00161BC7" w:rsidRDefault="00161BC7" w:rsidP="00161BC7">
      <w:pPr>
        <w:spacing w:line="400" w:lineRule="exact"/>
        <w:ind w:firstLineChars="150" w:firstLine="315"/>
        <w:rPr>
          <w:rFonts w:ascii="宋体" w:eastAsia="宋体" w:hAnsi="宋体" w:cs="宋体"/>
          <w:kern w:val="0"/>
          <w:szCs w:val="21"/>
        </w:rPr>
      </w:pPr>
      <w:r w:rsidRPr="00161BC7">
        <w:rPr>
          <w:rFonts w:ascii="宋体" w:eastAsia="宋体" w:hAnsi="宋体" w:cs="宋体"/>
          <w:kern w:val="0"/>
          <w:szCs w:val="21"/>
        </w:rPr>
        <w:t>6.</w:t>
      </w:r>
      <w:r w:rsidRPr="00161BC7">
        <w:rPr>
          <w:rFonts w:ascii="宋体" w:eastAsia="宋体" w:hAnsi="宋体" w:cs="宋体" w:hint="eastAsia"/>
          <w:kern w:val="0"/>
          <w:szCs w:val="21"/>
        </w:rPr>
        <w:t>若对项目采购电子交易系统操作有疑问，可登录广西政府采购云平台（</w:t>
      </w:r>
      <w:r w:rsidRPr="00161BC7">
        <w:rPr>
          <w:rFonts w:ascii="宋体" w:eastAsia="宋体" w:hAnsi="宋体" w:cs="宋体"/>
          <w:kern w:val="0"/>
          <w:szCs w:val="21"/>
        </w:rPr>
        <w:t>https://www.gcy.zfcg.gxzf.gov.cn/</w:t>
      </w:r>
      <w:r w:rsidRPr="00161BC7">
        <w:rPr>
          <w:rFonts w:ascii="宋体" w:eastAsia="宋体" w:hAnsi="宋体" w:cs="宋体" w:hint="eastAsia"/>
          <w:kern w:val="0"/>
          <w:szCs w:val="21"/>
        </w:rPr>
        <w:t>），点击右侧咨询小采，获取采小蜜智能服务管家帮助，或拨打</w:t>
      </w:r>
      <w:bookmarkStart w:id="3" w:name="_Hlk198805350"/>
      <w:r w:rsidRPr="00161BC7">
        <w:rPr>
          <w:rFonts w:ascii="宋体" w:eastAsia="宋体" w:hAnsi="宋体" w:cs="宋体" w:hint="eastAsia"/>
          <w:b/>
          <w:bCs/>
          <w:kern w:val="0"/>
          <w:szCs w:val="21"/>
          <w:u w:val="single"/>
        </w:rPr>
        <w:t>广西政府采购云平台服务热线95763或</w:t>
      </w:r>
      <w:r w:rsidRPr="00161BC7">
        <w:rPr>
          <w:rFonts w:ascii="宋体" w:eastAsia="宋体" w:hAnsi="宋体" w:cs="宋体"/>
          <w:b/>
          <w:bCs/>
          <w:kern w:val="0"/>
          <w:szCs w:val="21"/>
          <w:u w:val="single"/>
        </w:rPr>
        <w:t>0771-3381253</w:t>
      </w:r>
      <w:r w:rsidRPr="00161BC7">
        <w:rPr>
          <w:rFonts w:ascii="宋体" w:eastAsia="宋体" w:hAnsi="宋体" w:cs="宋体" w:hint="eastAsia"/>
          <w:b/>
          <w:bCs/>
          <w:kern w:val="0"/>
          <w:szCs w:val="21"/>
          <w:u w:val="single"/>
        </w:rPr>
        <w:t>获取热线服务帮助</w:t>
      </w:r>
      <w:bookmarkEnd w:id="3"/>
      <w:r w:rsidRPr="00161BC7">
        <w:rPr>
          <w:rFonts w:ascii="宋体" w:eastAsia="宋体" w:hAnsi="宋体" w:cs="宋体" w:hint="eastAsia"/>
          <w:kern w:val="0"/>
          <w:szCs w:val="21"/>
        </w:rPr>
        <w:t>。</w:t>
      </w:r>
    </w:p>
    <w:p w14:paraId="64405DD3" w14:textId="77777777" w:rsidR="00161BC7" w:rsidRPr="00161BC7" w:rsidRDefault="00161BC7" w:rsidP="00161BC7">
      <w:pPr>
        <w:spacing w:line="400" w:lineRule="exact"/>
        <w:rPr>
          <w:rFonts w:ascii="宋体" w:eastAsia="宋体" w:hAnsi="宋体" w:cs="宋体"/>
          <w:b/>
          <w:kern w:val="0"/>
          <w:szCs w:val="21"/>
        </w:rPr>
      </w:pPr>
    </w:p>
    <w:p w14:paraId="145C4D09" w14:textId="77777777" w:rsidR="00161BC7" w:rsidRPr="00161BC7" w:rsidRDefault="00161BC7" w:rsidP="00161BC7">
      <w:pPr>
        <w:spacing w:line="400" w:lineRule="exact"/>
        <w:rPr>
          <w:rFonts w:ascii="黑体" w:eastAsia="黑体" w:hAnsi="黑体" w:cs="Times New Roman"/>
          <w:b/>
          <w:bCs/>
          <w:sz w:val="24"/>
          <w:szCs w:val="24"/>
        </w:rPr>
      </w:pPr>
      <w:r w:rsidRPr="00161BC7">
        <w:rPr>
          <w:rFonts w:ascii="黑体" w:eastAsia="黑体" w:hAnsi="黑体" w:cs="Times New Roman" w:hint="eastAsia"/>
          <w:b/>
          <w:bCs/>
          <w:sz w:val="24"/>
          <w:szCs w:val="24"/>
        </w:rPr>
        <w:t>七、对本次招标提出询问，请按</w:t>
      </w:r>
      <w:r w:rsidRPr="00161BC7">
        <w:rPr>
          <w:rFonts w:ascii="黑体" w:eastAsia="黑体" w:hAnsi="黑体" w:cs="Times New Roman"/>
          <w:b/>
          <w:bCs/>
          <w:sz w:val="24"/>
          <w:szCs w:val="24"/>
        </w:rPr>
        <w:t>以下方式</w:t>
      </w:r>
      <w:r w:rsidRPr="00161BC7">
        <w:rPr>
          <w:rFonts w:ascii="黑体" w:eastAsia="黑体" w:hAnsi="黑体" w:cs="Times New Roman" w:hint="eastAsia"/>
          <w:b/>
          <w:bCs/>
          <w:sz w:val="24"/>
          <w:szCs w:val="24"/>
        </w:rPr>
        <w:t>联系。</w:t>
      </w:r>
    </w:p>
    <w:p w14:paraId="3403FC88" w14:textId="77777777" w:rsidR="00161BC7" w:rsidRPr="00161BC7" w:rsidRDefault="00161BC7" w:rsidP="00161BC7">
      <w:pPr>
        <w:spacing w:line="400" w:lineRule="exact"/>
        <w:ind w:firstLine="420"/>
        <w:jc w:val="left"/>
        <w:rPr>
          <w:rFonts w:ascii="宋体" w:eastAsia="宋体" w:hAnsi="宋体" w:cs="宋体"/>
          <w:szCs w:val="21"/>
        </w:rPr>
      </w:pPr>
      <w:r w:rsidRPr="00161BC7">
        <w:rPr>
          <w:rFonts w:ascii="宋体" w:eastAsia="宋体" w:hAnsi="宋体" w:cs="宋体" w:hint="eastAsia"/>
          <w:szCs w:val="21"/>
        </w:rPr>
        <w:t>1.采购人信息</w:t>
      </w:r>
    </w:p>
    <w:p w14:paraId="17FBB1F8" w14:textId="77777777" w:rsidR="00161BC7" w:rsidRPr="00161BC7" w:rsidRDefault="00161BC7" w:rsidP="00161BC7">
      <w:pPr>
        <w:spacing w:line="400" w:lineRule="exact"/>
        <w:ind w:firstLine="420"/>
        <w:jc w:val="left"/>
        <w:rPr>
          <w:rFonts w:ascii="宋体" w:eastAsia="宋体" w:hAnsi="宋体" w:cs="Times New Roman"/>
          <w:szCs w:val="21"/>
        </w:rPr>
      </w:pPr>
      <w:r w:rsidRPr="00161BC7">
        <w:rPr>
          <w:rFonts w:ascii="宋体" w:eastAsia="宋体" w:hAnsi="宋体" w:cs="Times New Roman" w:hint="eastAsia"/>
          <w:szCs w:val="21"/>
        </w:rPr>
        <w:t>名 称：南宁市公安局交通警察支队</w:t>
      </w:r>
    </w:p>
    <w:p w14:paraId="2DE7324A" w14:textId="77777777" w:rsidR="00161BC7" w:rsidRPr="00161BC7" w:rsidRDefault="00161BC7" w:rsidP="00161BC7">
      <w:pPr>
        <w:spacing w:line="400" w:lineRule="exact"/>
        <w:ind w:firstLine="420"/>
        <w:jc w:val="left"/>
        <w:rPr>
          <w:rFonts w:ascii="宋体" w:eastAsia="宋体" w:hAnsi="宋体" w:cs="Times New Roman"/>
          <w:szCs w:val="21"/>
        </w:rPr>
      </w:pPr>
      <w:r w:rsidRPr="00161BC7">
        <w:rPr>
          <w:rFonts w:ascii="宋体" w:eastAsia="宋体" w:hAnsi="宋体" w:cs="Times New Roman" w:hint="eastAsia"/>
          <w:szCs w:val="21"/>
        </w:rPr>
        <w:t>地 址：广西南宁市</w:t>
      </w:r>
      <w:proofErr w:type="gramStart"/>
      <w:r w:rsidRPr="00161BC7">
        <w:rPr>
          <w:rFonts w:ascii="宋体" w:eastAsia="宋体" w:hAnsi="宋体" w:cs="Times New Roman" w:hint="eastAsia"/>
          <w:szCs w:val="21"/>
        </w:rPr>
        <w:t>青秀区贤宾路</w:t>
      </w:r>
      <w:proofErr w:type="gramEnd"/>
      <w:r w:rsidRPr="00161BC7">
        <w:rPr>
          <w:rFonts w:ascii="宋体" w:eastAsia="宋体" w:hAnsi="宋体" w:cs="Times New Roman" w:hint="eastAsia"/>
          <w:szCs w:val="21"/>
        </w:rPr>
        <w:t>3号</w:t>
      </w:r>
    </w:p>
    <w:p w14:paraId="19810765" w14:textId="77777777" w:rsidR="00161BC7" w:rsidRPr="00161BC7" w:rsidRDefault="00161BC7" w:rsidP="00161BC7">
      <w:pPr>
        <w:spacing w:line="400" w:lineRule="exact"/>
        <w:ind w:firstLine="420"/>
        <w:jc w:val="left"/>
        <w:rPr>
          <w:rFonts w:ascii="Times New Roman" w:eastAsia="宋体" w:hAnsi="宋体" w:cs="Times New Roman"/>
          <w:szCs w:val="24"/>
        </w:rPr>
      </w:pPr>
      <w:r w:rsidRPr="00161BC7">
        <w:rPr>
          <w:rFonts w:ascii="Times New Roman" w:eastAsia="宋体" w:hAnsi="宋体" w:cs="Times New Roman" w:hint="eastAsia"/>
          <w:szCs w:val="24"/>
        </w:rPr>
        <w:t>项目联系人：</w:t>
      </w:r>
      <w:r w:rsidRPr="00161BC7">
        <w:rPr>
          <w:rFonts w:ascii="Times New Roman" w:eastAsia="宋体" w:hAnsi="宋体" w:cs="Times New Roman" w:hint="eastAsia"/>
          <w:szCs w:val="24"/>
          <w:u w:val="single"/>
        </w:rPr>
        <w:t xml:space="preserve"> </w:t>
      </w:r>
      <w:r w:rsidRPr="00161BC7">
        <w:rPr>
          <w:rFonts w:ascii="Times New Roman" w:eastAsia="宋体" w:hAnsi="宋体" w:cs="Times New Roman" w:hint="eastAsia"/>
          <w:szCs w:val="24"/>
          <w:u w:val="single"/>
        </w:rPr>
        <w:t>吕奕锋</w:t>
      </w:r>
      <w:r w:rsidRPr="00161BC7">
        <w:rPr>
          <w:rFonts w:ascii="Times New Roman" w:eastAsia="宋体" w:hAnsi="宋体" w:cs="Times New Roman"/>
          <w:szCs w:val="24"/>
          <w:u w:val="single"/>
        </w:rPr>
        <w:t xml:space="preserve"> </w:t>
      </w:r>
    </w:p>
    <w:p w14:paraId="06055E40" w14:textId="77777777" w:rsidR="00161BC7" w:rsidRPr="00161BC7" w:rsidRDefault="00161BC7" w:rsidP="00161BC7">
      <w:pPr>
        <w:spacing w:line="400" w:lineRule="exact"/>
        <w:ind w:firstLine="420"/>
        <w:jc w:val="left"/>
        <w:rPr>
          <w:rFonts w:ascii="宋体" w:eastAsia="宋体" w:hAnsi="宋体" w:cs="Times New Roman" w:hint="eastAsia"/>
          <w:szCs w:val="21"/>
        </w:rPr>
      </w:pPr>
      <w:r w:rsidRPr="00161BC7">
        <w:rPr>
          <w:rFonts w:ascii="宋体" w:eastAsia="宋体" w:hAnsi="宋体" w:cs="Times New Roman" w:hint="eastAsia"/>
          <w:szCs w:val="21"/>
        </w:rPr>
        <w:t>联系电话：</w:t>
      </w:r>
      <w:bookmarkStart w:id="4" w:name="OLE_LINK3"/>
      <w:bookmarkStart w:id="5" w:name="OLE_LINK11"/>
      <w:r w:rsidRPr="00161BC7">
        <w:rPr>
          <w:rFonts w:ascii="宋体" w:eastAsia="宋体" w:hAnsi="宋体" w:cs="Times New Roman"/>
          <w:szCs w:val="21"/>
        </w:rPr>
        <w:t>0771-</w:t>
      </w:r>
      <w:bookmarkEnd w:id="4"/>
      <w:bookmarkEnd w:id="5"/>
      <w:r w:rsidRPr="00161BC7">
        <w:rPr>
          <w:rFonts w:ascii="宋体" w:eastAsia="宋体" w:hAnsi="宋体" w:cs="Arial"/>
          <w:bCs/>
          <w:kern w:val="0"/>
          <w:szCs w:val="21"/>
          <w:u w:val="single"/>
        </w:rPr>
        <w:t>2890114</w:t>
      </w:r>
    </w:p>
    <w:p w14:paraId="16FD6557" w14:textId="77777777" w:rsidR="00161BC7" w:rsidRPr="00161BC7" w:rsidRDefault="00161BC7" w:rsidP="00161BC7">
      <w:pPr>
        <w:spacing w:line="400" w:lineRule="exact"/>
        <w:ind w:firstLine="420"/>
        <w:jc w:val="left"/>
        <w:rPr>
          <w:rFonts w:ascii="宋体" w:eastAsia="宋体" w:hAnsi="宋体" w:cs="宋体"/>
          <w:szCs w:val="21"/>
        </w:rPr>
      </w:pPr>
      <w:r w:rsidRPr="00161BC7">
        <w:rPr>
          <w:rFonts w:ascii="宋体" w:eastAsia="宋体" w:hAnsi="宋体" w:cs="宋体" w:hint="eastAsia"/>
          <w:szCs w:val="21"/>
        </w:rPr>
        <w:t>2.采购代理机构信息</w:t>
      </w:r>
    </w:p>
    <w:p w14:paraId="122574E7" w14:textId="77777777" w:rsidR="00161BC7" w:rsidRPr="00161BC7" w:rsidRDefault="00161BC7" w:rsidP="00161BC7">
      <w:pPr>
        <w:spacing w:line="400" w:lineRule="exact"/>
        <w:ind w:firstLine="420"/>
        <w:jc w:val="left"/>
        <w:rPr>
          <w:rFonts w:ascii="宋体" w:eastAsia="宋体" w:hAnsi="宋体" w:cs="宋体"/>
          <w:szCs w:val="21"/>
        </w:rPr>
      </w:pPr>
      <w:r w:rsidRPr="00161BC7">
        <w:rPr>
          <w:rFonts w:ascii="宋体" w:eastAsia="宋体" w:hAnsi="宋体" w:cs="宋体" w:hint="eastAsia"/>
          <w:szCs w:val="21"/>
        </w:rPr>
        <w:t>名 称：云之</w:t>
      </w:r>
      <w:proofErr w:type="gramStart"/>
      <w:r w:rsidRPr="00161BC7">
        <w:rPr>
          <w:rFonts w:ascii="宋体" w:eastAsia="宋体" w:hAnsi="宋体" w:cs="宋体" w:hint="eastAsia"/>
          <w:szCs w:val="21"/>
        </w:rPr>
        <w:t>龙咨询</w:t>
      </w:r>
      <w:proofErr w:type="gramEnd"/>
      <w:r w:rsidRPr="00161BC7">
        <w:rPr>
          <w:rFonts w:ascii="宋体" w:eastAsia="宋体" w:hAnsi="宋体" w:cs="宋体" w:hint="eastAsia"/>
          <w:szCs w:val="21"/>
        </w:rPr>
        <w:t>集团有限公司</w:t>
      </w:r>
      <w:proofErr w:type="gramStart"/>
      <w:r w:rsidRPr="00161BC7">
        <w:rPr>
          <w:rFonts w:ascii="宋体" w:eastAsia="宋体" w:hAnsi="宋体" w:cs="宋体" w:hint="eastAsia"/>
          <w:szCs w:val="21"/>
        </w:rPr>
        <w:t xml:space="preserve">　　　　　　　　　　　　</w:t>
      </w:r>
      <w:proofErr w:type="gramEnd"/>
    </w:p>
    <w:p w14:paraId="42028188" w14:textId="77777777" w:rsidR="00161BC7" w:rsidRPr="00161BC7" w:rsidRDefault="00161BC7" w:rsidP="00161BC7">
      <w:pPr>
        <w:spacing w:line="400" w:lineRule="exact"/>
        <w:ind w:firstLine="420"/>
        <w:jc w:val="left"/>
        <w:rPr>
          <w:rFonts w:ascii="宋体" w:eastAsia="宋体" w:hAnsi="宋体" w:cs="宋体"/>
          <w:szCs w:val="21"/>
        </w:rPr>
      </w:pPr>
      <w:r w:rsidRPr="00161BC7">
        <w:rPr>
          <w:rFonts w:ascii="宋体" w:eastAsia="宋体" w:hAnsi="宋体" w:cs="宋体" w:hint="eastAsia"/>
          <w:szCs w:val="21"/>
        </w:rPr>
        <w:t>地 址：南宁市</w:t>
      </w:r>
      <w:proofErr w:type="gramStart"/>
      <w:r w:rsidRPr="00161BC7">
        <w:rPr>
          <w:rFonts w:ascii="宋体" w:eastAsia="宋体" w:hAnsi="宋体" w:cs="宋体" w:hint="eastAsia"/>
          <w:szCs w:val="21"/>
        </w:rPr>
        <w:t>良庆区</w:t>
      </w:r>
      <w:proofErr w:type="gramEnd"/>
      <w:r w:rsidRPr="00161BC7">
        <w:rPr>
          <w:rFonts w:ascii="宋体" w:eastAsia="宋体" w:hAnsi="宋体" w:cs="宋体" w:hint="eastAsia"/>
          <w:szCs w:val="21"/>
        </w:rPr>
        <w:t>云英路15号南宁城建集团总部地块项目3号写字楼6楼</w:t>
      </w:r>
      <w:proofErr w:type="gramStart"/>
      <w:r w:rsidRPr="00161BC7">
        <w:rPr>
          <w:rFonts w:ascii="宋体" w:eastAsia="宋体" w:hAnsi="宋体" w:cs="宋体" w:hint="eastAsia"/>
          <w:szCs w:val="21"/>
        </w:rPr>
        <w:t xml:space="preserve">　　　　　　　　　　　　</w:t>
      </w:r>
      <w:proofErr w:type="gramEnd"/>
    </w:p>
    <w:p w14:paraId="75302069" w14:textId="77777777" w:rsidR="00161BC7" w:rsidRPr="00161BC7" w:rsidRDefault="00161BC7" w:rsidP="00161BC7">
      <w:pPr>
        <w:spacing w:line="400" w:lineRule="exact"/>
        <w:ind w:firstLine="420"/>
        <w:jc w:val="left"/>
        <w:rPr>
          <w:rFonts w:ascii="宋体" w:eastAsia="宋体" w:hAnsi="宋体" w:cs="宋体"/>
          <w:szCs w:val="21"/>
        </w:rPr>
      </w:pPr>
      <w:r w:rsidRPr="00161BC7">
        <w:rPr>
          <w:rFonts w:ascii="宋体" w:eastAsia="宋体" w:hAnsi="宋体" w:cs="宋体" w:hint="eastAsia"/>
          <w:szCs w:val="21"/>
        </w:rPr>
        <w:t>联系电话：0771-2618199、2618118 、2611898</w:t>
      </w:r>
      <w:proofErr w:type="gramStart"/>
      <w:r w:rsidRPr="00161BC7">
        <w:rPr>
          <w:rFonts w:ascii="宋体" w:eastAsia="宋体" w:hAnsi="宋体" w:cs="宋体" w:hint="eastAsia"/>
          <w:szCs w:val="21"/>
        </w:rPr>
        <w:t xml:space="preserve">　　　　　　　　　　　</w:t>
      </w:r>
      <w:proofErr w:type="gramEnd"/>
    </w:p>
    <w:p w14:paraId="52584C76" w14:textId="77777777" w:rsidR="00161BC7" w:rsidRPr="00161BC7" w:rsidRDefault="00161BC7" w:rsidP="00161BC7">
      <w:pPr>
        <w:spacing w:line="400" w:lineRule="exact"/>
        <w:ind w:firstLine="420"/>
        <w:jc w:val="left"/>
        <w:rPr>
          <w:rFonts w:ascii="宋体" w:eastAsia="宋体" w:hAnsi="宋体" w:cs="宋体"/>
          <w:szCs w:val="21"/>
        </w:rPr>
      </w:pPr>
      <w:r w:rsidRPr="00161BC7">
        <w:rPr>
          <w:rFonts w:ascii="宋体" w:eastAsia="宋体" w:hAnsi="宋体" w:cs="宋体" w:hint="eastAsia"/>
          <w:szCs w:val="21"/>
        </w:rPr>
        <w:t>3.项目联系方式</w:t>
      </w:r>
    </w:p>
    <w:p w14:paraId="207A2F80" w14:textId="77777777" w:rsidR="00161BC7" w:rsidRPr="00161BC7" w:rsidRDefault="00161BC7" w:rsidP="00161BC7">
      <w:pPr>
        <w:spacing w:line="400" w:lineRule="exact"/>
        <w:ind w:firstLine="420"/>
        <w:jc w:val="left"/>
        <w:rPr>
          <w:rFonts w:ascii="宋体" w:eastAsia="宋体" w:hAnsi="宋体" w:cs="宋体"/>
          <w:szCs w:val="21"/>
        </w:rPr>
      </w:pPr>
      <w:r w:rsidRPr="00161BC7">
        <w:rPr>
          <w:rFonts w:ascii="宋体" w:eastAsia="宋体" w:hAnsi="宋体" w:cs="宋体" w:hint="eastAsia"/>
          <w:szCs w:val="21"/>
        </w:rPr>
        <w:t xml:space="preserve">项目联系人：陈柠、杨惠 </w:t>
      </w:r>
    </w:p>
    <w:p w14:paraId="0A7CF2CE" w14:textId="77777777" w:rsidR="00161BC7" w:rsidRPr="00161BC7" w:rsidRDefault="00161BC7" w:rsidP="00161BC7">
      <w:pPr>
        <w:spacing w:line="400" w:lineRule="exact"/>
        <w:ind w:firstLine="420"/>
        <w:jc w:val="left"/>
        <w:rPr>
          <w:rFonts w:ascii="宋体" w:eastAsia="宋体" w:hAnsi="宋体" w:cs="Times New Roman" w:hint="eastAsia"/>
          <w:szCs w:val="21"/>
        </w:rPr>
      </w:pPr>
      <w:r w:rsidRPr="00161BC7">
        <w:rPr>
          <w:rFonts w:ascii="宋体" w:eastAsia="宋体" w:hAnsi="宋体" w:cs="宋体" w:hint="eastAsia"/>
          <w:szCs w:val="21"/>
        </w:rPr>
        <w:t xml:space="preserve">电话：0771-2618199、2618118 、2611898　　</w:t>
      </w:r>
    </w:p>
    <w:p w14:paraId="767B903D" w14:textId="77777777" w:rsidR="00161BC7" w:rsidRPr="00161BC7" w:rsidRDefault="00161BC7" w:rsidP="00161BC7">
      <w:pPr>
        <w:spacing w:line="400" w:lineRule="exact"/>
        <w:jc w:val="left"/>
        <w:rPr>
          <w:rFonts w:ascii="宋体" w:eastAsia="宋体" w:hAnsi="宋体" w:cs="Times New Roman"/>
          <w:szCs w:val="21"/>
        </w:rPr>
      </w:pPr>
    </w:p>
    <w:p w14:paraId="7D597855" w14:textId="77777777" w:rsidR="00161BC7" w:rsidRPr="00161BC7" w:rsidRDefault="00161BC7" w:rsidP="00161BC7">
      <w:pPr>
        <w:spacing w:line="400" w:lineRule="exact"/>
        <w:ind w:firstLineChars="200" w:firstLine="420"/>
        <w:jc w:val="left"/>
        <w:rPr>
          <w:rFonts w:ascii="宋体" w:eastAsia="宋体" w:hAnsi="宋体" w:cs="Times New Roman"/>
          <w:szCs w:val="21"/>
        </w:rPr>
      </w:pPr>
      <w:r w:rsidRPr="00161BC7">
        <w:rPr>
          <w:rFonts w:ascii="宋体" w:eastAsia="宋体" w:hAnsi="宋体" w:cs="Times New Roman" w:hint="eastAsia"/>
          <w:szCs w:val="21"/>
        </w:rPr>
        <w:t>附件：</w:t>
      </w:r>
    </w:p>
    <w:p w14:paraId="6C6A3E9A" w14:textId="77777777" w:rsidR="00161BC7" w:rsidRPr="00161BC7" w:rsidRDefault="00161BC7" w:rsidP="00161BC7">
      <w:pPr>
        <w:spacing w:line="400" w:lineRule="exact"/>
        <w:ind w:firstLineChars="200" w:firstLine="420"/>
        <w:jc w:val="left"/>
        <w:rPr>
          <w:rFonts w:ascii="Times New Roman" w:eastAsia="宋体" w:hAnsi="Times New Roman" w:cs="Times New Roman" w:hint="eastAsia"/>
          <w:szCs w:val="24"/>
        </w:rPr>
      </w:pPr>
      <w:r w:rsidRPr="00161BC7">
        <w:rPr>
          <w:rFonts w:ascii="宋体" w:eastAsia="宋体" w:hAnsi="宋体" w:cs="Times New Roman"/>
          <w:szCs w:val="21"/>
        </w:rPr>
        <w:t>1</w:t>
      </w:r>
      <w:r w:rsidRPr="00161BC7">
        <w:rPr>
          <w:rFonts w:ascii="宋体" w:eastAsia="宋体" w:hAnsi="宋体" w:cs="Times New Roman" w:hint="eastAsia"/>
          <w:szCs w:val="21"/>
        </w:rPr>
        <w:t>.CA证书申请方式及操作指南下载地址（现场申请方式见网址：</w:t>
      </w:r>
      <w:hyperlink r:id="rId4" w:history="1">
        <w:r w:rsidRPr="00161BC7">
          <w:rPr>
            <w:rFonts w:ascii="Times New Roman" w:eastAsia="宋体" w:hAnsi="Times New Roman" w:cs="Times New Roman" w:hint="eastAsia"/>
            <w:color w:val="0000FF"/>
            <w:szCs w:val="24"/>
            <w:u w:val="single"/>
          </w:rPr>
          <w:t>http</w:t>
        </w:r>
        <w:r w:rsidRPr="00161BC7">
          <w:rPr>
            <w:rFonts w:ascii="Times New Roman" w:eastAsia="宋体" w:hAnsi="Times New Roman" w:cs="Times New Roman" w:hint="eastAsia"/>
            <w:color w:val="0000FF"/>
            <w:szCs w:val="24"/>
            <w:u w:val="single"/>
          </w:rPr>
          <w:t>：</w:t>
        </w:r>
        <w:r w:rsidRPr="00161BC7">
          <w:rPr>
            <w:rFonts w:ascii="Times New Roman" w:eastAsia="宋体" w:hAnsi="Times New Roman" w:cs="Times New Roman" w:hint="eastAsia"/>
            <w:color w:val="0000FF"/>
            <w:szCs w:val="24"/>
            <w:u w:val="single"/>
          </w:rPr>
          <w:t>//www.ccgp-guangxi.gov.cn/OfficeService/DownloadArea/8354055.html?utm=a0003.39a112b4.cmp001.d0002.f0464b20ff2a11eb873141bf9e381949</w:t>
        </w:r>
      </w:hyperlink>
      <w:r w:rsidRPr="00161BC7">
        <w:rPr>
          <w:rFonts w:ascii="Times New Roman" w:eastAsia="宋体" w:hAnsi="Times New Roman" w:cs="Times New Roman" w:hint="eastAsia"/>
          <w:szCs w:val="24"/>
        </w:rPr>
        <w:t>（广西政府采购网）</w:t>
      </w:r>
      <w:r w:rsidRPr="00161BC7">
        <w:rPr>
          <w:rFonts w:ascii="Times New Roman" w:eastAsia="宋体" w:hAnsi="Times New Roman" w:cs="Times New Roman" w:hint="eastAsia"/>
          <w:szCs w:val="24"/>
        </w:rPr>
        <w:t>/</w:t>
      </w:r>
      <w:r w:rsidRPr="00161BC7">
        <w:rPr>
          <w:rFonts w:ascii="Times New Roman" w:eastAsia="宋体" w:hAnsi="Times New Roman" w:cs="Times New Roman" w:hint="eastAsia"/>
          <w:szCs w:val="24"/>
        </w:rPr>
        <w:t>网上申请方式见网址：</w:t>
      </w:r>
      <w:r w:rsidRPr="00161BC7">
        <w:rPr>
          <w:rFonts w:ascii="Times New Roman" w:eastAsia="宋体" w:hAnsi="Times New Roman" w:cs="Times New Roman" w:hint="eastAsia"/>
          <w:szCs w:val="24"/>
        </w:rPr>
        <w:t xml:space="preserve"> </w:t>
      </w:r>
      <w:hyperlink r:id="rId5" w:history="1">
        <w:r w:rsidRPr="00161BC7">
          <w:rPr>
            <w:rFonts w:ascii="Times New Roman" w:eastAsia="宋体" w:hAnsi="Times New Roman" w:cs="Times New Roman" w:hint="eastAsia"/>
            <w:color w:val="0000FF"/>
            <w:szCs w:val="24"/>
            <w:u w:val="single"/>
          </w:rPr>
          <w:t>http</w:t>
        </w:r>
        <w:r w:rsidRPr="00161BC7">
          <w:rPr>
            <w:rFonts w:ascii="Times New Roman" w:eastAsia="宋体" w:hAnsi="Times New Roman" w:cs="Times New Roman" w:hint="eastAsia"/>
            <w:color w:val="0000FF"/>
            <w:szCs w:val="24"/>
            <w:u w:val="single"/>
          </w:rPr>
          <w:t>：</w:t>
        </w:r>
        <w:r w:rsidRPr="00161BC7">
          <w:rPr>
            <w:rFonts w:ascii="Times New Roman" w:eastAsia="宋体" w:hAnsi="Times New Roman" w:cs="Times New Roman" w:hint="eastAsia"/>
            <w:color w:val="0000FF"/>
            <w:szCs w:val="24"/>
            <w:u w:val="single"/>
          </w:rPr>
          <w:t>//nncz.nanning.gov.cn/</w:t>
        </w:r>
      </w:hyperlink>
      <w:r w:rsidRPr="00161BC7">
        <w:rPr>
          <w:rFonts w:ascii="Times New Roman" w:eastAsia="宋体" w:hAnsi="Times New Roman" w:cs="Times New Roman" w:hint="eastAsia"/>
          <w:szCs w:val="24"/>
        </w:rPr>
        <w:t>（南宁市财政局官网）</w:t>
      </w:r>
      <w:r w:rsidRPr="00161BC7">
        <w:rPr>
          <w:rFonts w:ascii="Times New Roman" w:eastAsia="宋体" w:hAnsi="Times New Roman" w:cs="Times New Roman" w:hint="eastAsia"/>
          <w:szCs w:val="24"/>
        </w:rPr>
        <w:t>-</w:t>
      </w:r>
      <w:r w:rsidRPr="00161BC7">
        <w:rPr>
          <w:rFonts w:ascii="Times New Roman" w:eastAsia="宋体" w:hAnsi="Times New Roman" w:cs="Times New Roman" w:hint="eastAsia"/>
          <w:szCs w:val="24"/>
        </w:rPr>
        <w:t>下载专区</w:t>
      </w:r>
      <w:r w:rsidRPr="00161BC7">
        <w:rPr>
          <w:rFonts w:ascii="Times New Roman" w:eastAsia="宋体" w:hAnsi="Times New Roman" w:cs="Times New Roman" w:hint="eastAsia"/>
          <w:szCs w:val="24"/>
        </w:rPr>
        <w:t>-</w:t>
      </w:r>
      <w:r w:rsidRPr="00161BC7">
        <w:rPr>
          <w:rFonts w:ascii="Times New Roman" w:eastAsia="宋体" w:hAnsi="Times New Roman" w:cs="Times New Roman" w:hint="eastAsia"/>
          <w:szCs w:val="24"/>
        </w:rPr>
        <w:t>“广西政</w:t>
      </w:r>
      <w:proofErr w:type="gramStart"/>
      <w:r w:rsidRPr="00161BC7">
        <w:rPr>
          <w:rFonts w:ascii="Times New Roman" w:eastAsia="宋体" w:hAnsi="Times New Roman" w:cs="Times New Roman" w:hint="eastAsia"/>
          <w:szCs w:val="24"/>
        </w:rPr>
        <w:t>采云</w:t>
      </w:r>
      <w:proofErr w:type="gramEnd"/>
      <w:r w:rsidRPr="00161BC7">
        <w:rPr>
          <w:rFonts w:ascii="Times New Roman" w:eastAsia="宋体" w:hAnsi="Times New Roman" w:cs="Times New Roman" w:hint="eastAsia"/>
          <w:szCs w:val="24"/>
        </w:rPr>
        <w:t>西部</w:t>
      </w:r>
      <w:r w:rsidRPr="00161BC7">
        <w:rPr>
          <w:rFonts w:ascii="Times New Roman" w:eastAsia="宋体" w:hAnsi="Times New Roman" w:cs="Times New Roman" w:hint="eastAsia"/>
          <w:szCs w:val="24"/>
        </w:rPr>
        <w:t>CA</w:t>
      </w:r>
      <w:r w:rsidRPr="00161BC7">
        <w:rPr>
          <w:rFonts w:ascii="Times New Roman" w:eastAsia="宋体" w:hAnsi="Times New Roman" w:cs="Times New Roman" w:hint="eastAsia"/>
          <w:szCs w:val="24"/>
        </w:rPr>
        <w:t>办理方式”</w:t>
      </w:r>
      <w:r w:rsidRPr="00161BC7">
        <w:rPr>
          <w:rFonts w:ascii="Times New Roman" w:eastAsia="宋体" w:hAnsi="Times New Roman" w:cs="Times New Roman" w:hint="eastAsia"/>
          <w:szCs w:val="24"/>
        </w:rPr>
        <w:lastRenderedPageBreak/>
        <w:t>或“南宁市政</w:t>
      </w:r>
      <w:proofErr w:type="gramStart"/>
      <w:r w:rsidRPr="00161BC7">
        <w:rPr>
          <w:rFonts w:ascii="Times New Roman" w:eastAsia="宋体" w:hAnsi="Times New Roman" w:cs="Times New Roman" w:hint="eastAsia"/>
          <w:szCs w:val="24"/>
        </w:rPr>
        <w:t>采云</w:t>
      </w:r>
      <w:proofErr w:type="gramEnd"/>
      <w:r w:rsidRPr="00161BC7">
        <w:rPr>
          <w:rFonts w:ascii="Times New Roman" w:eastAsia="宋体" w:hAnsi="Times New Roman" w:cs="Times New Roman" w:hint="eastAsia"/>
          <w:szCs w:val="24"/>
        </w:rPr>
        <w:t>CA</w:t>
      </w:r>
      <w:r w:rsidRPr="00161BC7">
        <w:rPr>
          <w:rFonts w:ascii="Times New Roman" w:eastAsia="宋体" w:hAnsi="Times New Roman" w:cs="Times New Roman" w:hint="eastAsia"/>
          <w:szCs w:val="24"/>
        </w:rPr>
        <w:t>证书办理操作指南”</w:t>
      </w:r>
      <w:r w:rsidRPr="00161BC7">
        <w:rPr>
          <w:rFonts w:ascii="宋体" w:eastAsia="宋体" w:hAnsi="宋体" w:cs="Times New Roman" w:hint="eastAsia"/>
          <w:szCs w:val="21"/>
        </w:rPr>
        <w:t>）</w:t>
      </w:r>
    </w:p>
    <w:p w14:paraId="42F07F2C" w14:textId="77777777" w:rsidR="00161BC7" w:rsidRPr="00161BC7" w:rsidRDefault="00161BC7" w:rsidP="00161BC7">
      <w:pPr>
        <w:spacing w:line="400" w:lineRule="exact"/>
        <w:ind w:firstLineChars="200" w:firstLine="420"/>
        <w:jc w:val="left"/>
        <w:rPr>
          <w:rFonts w:ascii="宋体" w:eastAsia="宋体" w:hAnsi="宋体" w:cs="Times New Roman"/>
          <w:szCs w:val="21"/>
        </w:rPr>
      </w:pPr>
      <w:r w:rsidRPr="00161BC7">
        <w:rPr>
          <w:rFonts w:ascii="宋体" w:eastAsia="宋体" w:hAnsi="宋体" w:cs="Times New Roman"/>
          <w:szCs w:val="21"/>
        </w:rPr>
        <w:t>2</w:t>
      </w:r>
      <w:r w:rsidRPr="00161BC7">
        <w:rPr>
          <w:rFonts w:ascii="宋体" w:eastAsia="宋体" w:hAnsi="宋体" w:cs="Times New Roman" w:hint="eastAsia"/>
          <w:szCs w:val="21"/>
        </w:rPr>
        <w:t>.电子投标文件制作与投送教程（在此网址下载：</w:t>
      </w:r>
      <w:hyperlink r:id="rId6" w:history="1">
        <w:r w:rsidRPr="00161BC7">
          <w:rPr>
            <w:rFonts w:ascii="Times New Roman" w:eastAsia="宋体" w:hAnsi="Times New Roman" w:cs="Times New Roman" w:hint="eastAsia"/>
            <w:color w:val="0000FF"/>
            <w:szCs w:val="24"/>
            <w:u w:val="single"/>
          </w:rPr>
          <w:t>http</w:t>
        </w:r>
        <w:r w:rsidRPr="00161BC7">
          <w:rPr>
            <w:rFonts w:ascii="Times New Roman" w:eastAsia="宋体" w:hAnsi="Times New Roman" w:cs="Times New Roman" w:hint="eastAsia"/>
            <w:color w:val="0000FF"/>
            <w:szCs w:val="24"/>
            <w:u w:val="single"/>
          </w:rPr>
          <w:t>：</w:t>
        </w:r>
        <w:r w:rsidRPr="00161BC7">
          <w:rPr>
            <w:rFonts w:ascii="Times New Roman" w:eastAsia="宋体" w:hAnsi="Times New Roman" w:cs="Times New Roman" w:hint="eastAsia"/>
            <w:color w:val="0000FF"/>
            <w:szCs w:val="24"/>
            <w:u w:val="single"/>
          </w:rPr>
          <w:t>//nncz.nanning.gov.cn/</w:t>
        </w:r>
      </w:hyperlink>
      <w:r w:rsidRPr="00161BC7">
        <w:rPr>
          <w:rFonts w:ascii="Times New Roman" w:eastAsia="宋体" w:hAnsi="Times New Roman" w:cs="Times New Roman" w:hint="eastAsia"/>
          <w:szCs w:val="24"/>
        </w:rPr>
        <w:t>（南宁市财政局官网）</w:t>
      </w:r>
      <w:r w:rsidRPr="00161BC7">
        <w:rPr>
          <w:rFonts w:ascii="Times New Roman" w:eastAsia="宋体" w:hAnsi="Times New Roman" w:cs="Times New Roman" w:hint="eastAsia"/>
          <w:szCs w:val="24"/>
        </w:rPr>
        <w:t>-</w:t>
      </w:r>
      <w:r w:rsidRPr="00161BC7">
        <w:rPr>
          <w:rFonts w:ascii="Times New Roman" w:eastAsia="宋体" w:hAnsi="Times New Roman" w:cs="Times New Roman" w:hint="eastAsia"/>
          <w:szCs w:val="24"/>
        </w:rPr>
        <w:t>下载专区</w:t>
      </w:r>
      <w:r w:rsidRPr="00161BC7">
        <w:rPr>
          <w:rFonts w:ascii="宋体" w:eastAsia="宋体" w:hAnsi="宋体" w:cs="Times New Roman" w:hint="eastAsia"/>
          <w:szCs w:val="21"/>
        </w:rPr>
        <w:t>）</w:t>
      </w:r>
    </w:p>
    <w:p w14:paraId="1F4BA41C" w14:textId="77777777" w:rsidR="00161BC7" w:rsidRPr="00161BC7" w:rsidRDefault="00161BC7" w:rsidP="00161BC7">
      <w:pPr>
        <w:spacing w:line="400" w:lineRule="exact"/>
        <w:ind w:firstLineChars="200" w:firstLine="420"/>
        <w:jc w:val="left"/>
        <w:rPr>
          <w:rFonts w:ascii="宋体" w:eastAsia="宋体" w:hAnsi="宋体" w:cs="Times New Roman" w:hint="eastAsia"/>
          <w:szCs w:val="21"/>
        </w:rPr>
      </w:pPr>
    </w:p>
    <w:p w14:paraId="33E399F1" w14:textId="77777777" w:rsidR="00161BC7" w:rsidRPr="00161BC7" w:rsidRDefault="00161BC7" w:rsidP="00161BC7">
      <w:pPr>
        <w:spacing w:line="400" w:lineRule="exact"/>
        <w:ind w:firstLineChars="100" w:firstLine="210"/>
        <w:jc w:val="right"/>
        <w:rPr>
          <w:rFonts w:ascii="宋体" w:eastAsia="宋体" w:hAnsi="宋体" w:cs="Times New Roman" w:hint="eastAsia"/>
          <w:szCs w:val="21"/>
          <w:u w:val="single"/>
        </w:rPr>
      </w:pPr>
      <w:r w:rsidRPr="00161BC7">
        <w:rPr>
          <w:rFonts w:ascii="宋体" w:eastAsia="宋体" w:hAnsi="宋体" w:cs="Times New Roman" w:hint="eastAsia"/>
          <w:szCs w:val="21"/>
          <w:u w:val="single"/>
        </w:rPr>
        <w:t>云之</w:t>
      </w:r>
      <w:proofErr w:type="gramStart"/>
      <w:r w:rsidRPr="00161BC7">
        <w:rPr>
          <w:rFonts w:ascii="宋体" w:eastAsia="宋体" w:hAnsi="宋体" w:cs="Times New Roman" w:hint="eastAsia"/>
          <w:szCs w:val="21"/>
          <w:u w:val="single"/>
        </w:rPr>
        <w:t>龙咨询</w:t>
      </w:r>
      <w:proofErr w:type="gramEnd"/>
      <w:r w:rsidRPr="00161BC7">
        <w:rPr>
          <w:rFonts w:ascii="宋体" w:eastAsia="宋体" w:hAnsi="宋体" w:cs="Times New Roman" w:hint="eastAsia"/>
          <w:szCs w:val="21"/>
          <w:u w:val="single"/>
        </w:rPr>
        <w:t>集团有限公司</w:t>
      </w:r>
    </w:p>
    <w:p w14:paraId="3D958F3D" w14:textId="77777777" w:rsidR="00161BC7" w:rsidRPr="00161BC7" w:rsidRDefault="00161BC7" w:rsidP="00161BC7">
      <w:pPr>
        <w:spacing w:line="400" w:lineRule="exact"/>
        <w:ind w:firstLineChars="100" w:firstLine="210"/>
        <w:jc w:val="right"/>
        <w:rPr>
          <w:rFonts w:ascii="宋体" w:eastAsia="宋体" w:hAnsi="宋体" w:cs="Times New Roman" w:hint="eastAsia"/>
          <w:szCs w:val="24"/>
        </w:rPr>
      </w:pPr>
      <w:r w:rsidRPr="00161BC7">
        <w:rPr>
          <w:rFonts w:ascii="宋体" w:eastAsia="宋体" w:hAnsi="宋体" w:cs="Times New Roman" w:hint="eastAsia"/>
          <w:szCs w:val="21"/>
          <w:u w:val="single"/>
        </w:rPr>
        <w:t xml:space="preserve"> 2025</w:t>
      </w:r>
      <w:r w:rsidRPr="00161BC7">
        <w:rPr>
          <w:rFonts w:ascii="宋体" w:eastAsia="宋体" w:hAnsi="宋体" w:cs="Times New Roman" w:hint="eastAsia"/>
          <w:szCs w:val="21"/>
        </w:rPr>
        <w:t>年</w:t>
      </w:r>
      <w:r w:rsidRPr="00161BC7">
        <w:rPr>
          <w:rFonts w:ascii="宋体" w:eastAsia="宋体" w:hAnsi="宋体" w:cs="Times New Roman" w:hint="eastAsia"/>
          <w:szCs w:val="21"/>
          <w:u w:val="single"/>
        </w:rPr>
        <w:t xml:space="preserve"> 7</w:t>
      </w:r>
      <w:r w:rsidRPr="00161BC7">
        <w:rPr>
          <w:rFonts w:ascii="宋体" w:eastAsia="宋体" w:hAnsi="宋体" w:cs="Times New Roman" w:hint="eastAsia"/>
          <w:szCs w:val="21"/>
        </w:rPr>
        <w:t>月</w:t>
      </w:r>
      <w:r w:rsidRPr="00161BC7">
        <w:rPr>
          <w:rFonts w:ascii="宋体" w:eastAsia="宋体" w:hAnsi="宋体" w:cs="Times New Roman" w:hint="eastAsia"/>
          <w:szCs w:val="21"/>
          <w:u w:val="single"/>
        </w:rPr>
        <w:t xml:space="preserve"> 1</w:t>
      </w:r>
      <w:r w:rsidRPr="00161BC7">
        <w:rPr>
          <w:rFonts w:ascii="宋体" w:eastAsia="宋体" w:hAnsi="宋体" w:cs="Times New Roman"/>
          <w:szCs w:val="21"/>
          <w:u w:val="single"/>
        </w:rPr>
        <w:t xml:space="preserve"> </w:t>
      </w:r>
      <w:r w:rsidRPr="00161BC7">
        <w:rPr>
          <w:rFonts w:ascii="宋体" w:eastAsia="宋体" w:hAnsi="宋体" w:cs="Times New Roman" w:hint="eastAsia"/>
          <w:szCs w:val="21"/>
        </w:rPr>
        <w:t>日</w:t>
      </w:r>
    </w:p>
    <w:p w14:paraId="128BE8B5" w14:textId="77777777" w:rsidR="002B64F4" w:rsidRDefault="002B64F4">
      <w:pPr>
        <w:rPr>
          <w:rFonts w:hint="eastAsia"/>
        </w:rPr>
      </w:pPr>
    </w:p>
    <w:sectPr w:rsidR="002B6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C7"/>
    <w:rsid w:val="00093B7F"/>
    <w:rsid w:val="00161BC7"/>
    <w:rsid w:val="002B64F4"/>
    <w:rsid w:val="00733A57"/>
    <w:rsid w:val="00A17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C388"/>
  <w15:chartTrackingRefBased/>
  <w15:docId w15:val="{61FB10C0-2BFC-4196-BEA8-2324BB54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1BC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61BC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61BC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61BC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61BC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61BC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61BC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BC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61BC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BC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61BC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61BC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61BC7"/>
    <w:rPr>
      <w:rFonts w:cstheme="majorBidi"/>
      <w:color w:val="0F4761" w:themeColor="accent1" w:themeShade="BF"/>
      <w:sz w:val="28"/>
      <w:szCs w:val="28"/>
    </w:rPr>
  </w:style>
  <w:style w:type="character" w:customStyle="1" w:styleId="50">
    <w:name w:val="标题 5 字符"/>
    <w:basedOn w:val="a0"/>
    <w:link w:val="5"/>
    <w:uiPriority w:val="9"/>
    <w:semiHidden/>
    <w:rsid w:val="00161BC7"/>
    <w:rPr>
      <w:rFonts w:cstheme="majorBidi"/>
      <w:color w:val="0F4761" w:themeColor="accent1" w:themeShade="BF"/>
      <w:sz w:val="24"/>
      <w:szCs w:val="24"/>
    </w:rPr>
  </w:style>
  <w:style w:type="character" w:customStyle="1" w:styleId="60">
    <w:name w:val="标题 6 字符"/>
    <w:basedOn w:val="a0"/>
    <w:link w:val="6"/>
    <w:uiPriority w:val="9"/>
    <w:semiHidden/>
    <w:rsid w:val="00161BC7"/>
    <w:rPr>
      <w:rFonts w:cstheme="majorBidi"/>
      <w:b/>
      <w:bCs/>
      <w:color w:val="0F4761" w:themeColor="accent1" w:themeShade="BF"/>
    </w:rPr>
  </w:style>
  <w:style w:type="character" w:customStyle="1" w:styleId="70">
    <w:name w:val="标题 7 字符"/>
    <w:basedOn w:val="a0"/>
    <w:link w:val="7"/>
    <w:uiPriority w:val="9"/>
    <w:semiHidden/>
    <w:rsid w:val="00161BC7"/>
    <w:rPr>
      <w:rFonts w:cstheme="majorBidi"/>
      <w:b/>
      <w:bCs/>
      <w:color w:val="595959" w:themeColor="text1" w:themeTint="A6"/>
    </w:rPr>
  </w:style>
  <w:style w:type="character" w:customStyle="1" w:styleId="80">
    <w:name w:val="标题 8 字符"/>
    <w:basedOn w:val="a0"/>
    <w:link w:val="8"/>
    <w:uiPriority w:val="9"/>
    <w:semiHidden/>
    <w:rsid w:val="00161BC7"/>
    <w:rPr>
      <w:rFonts w:cstheme="majorBidi"/>
      <w:color w:val="595959" w:themeColor="text1" w:themeTint="A6"/>
    </w:rPr>
  </w:style>
  <w:style w:type="character" w:customStyle="1" w:styleId="90">
    <w:name w:val="标题 9 字符"/>
    <w:basedOn w:val="a0"/>
    <w:link w:val="9"/>
    <w:uiPriority w:val="9"/>
    <w:semiHidden/>
    <w:rsid w:val="00161BC7"/>
    <w:rPr>
      <w:rFonts w:eastAsiaTheme="majorEastAsia" w:cstheme="majorBidi"/>
      <w:color w:val="595959" w:themeColor="text1" w:themeTint="A6"/>
    </w:rPr>
  </w:style>
  <w:style w:type="paragraph" w:styleId="a3">
    <w:name w:val="Title"/>
    <w:basedOn w:val="a"/>
    <w:next w:val="a"/>
    <w:link w:val="a4"/>
    <w:uiPriority w:val="10"/>
    <w:qFormat/>
    <w:rsid w:val="00161BC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BC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BC7"/>
    <w:pPr>
      <w:spacing w:before="160" w:after="160"/>
      <w:jc w:val="center"/>
    </w:pPr>
    <w:rPr>
      <w:i/>
      <w:iCs/>
      <w:color w:val="404040" w:themeColor="text1" w:themeTint="BF"/>
    </w:rPr>
  </w:style>
  <w:style w:type="character" w:customStyle="1" w:styleId="a8">
    <w:name w:val="引用 字符"/>
    <w:basedOn w:val="a0"/>
    <w:link w:val="a7"/>
    <w:uiPriority w:val="29"/>
    <w:rsid w:val="00161BC7"/>
    <w:rPr>
      <w:i/>
      <w:iCs/>
      <w:color w:val="404040" w:themeColor="text1" w:themeTint="BF"/>
    </w:rPr>
  </w:style>
  <w:style w:type="paragraph" w:styleId="a9">
    <w:name w:val="List Paragraph"/>
    <w:basedOn w:val="a"/>
    <w:uiPriority w:val="34"/>
    <w:qFormat/>
    <w:rsid w:val="00161BC7"/>
    <w:pPr>
      <w:ind w:left="720"/>
      <w:contextualSpacing/>
    </w:pPr>
  </w:style>
  <w:style w:type="character" w:styleId="aa">
    <w:name w:val="Intense Emphasis"/>
    <w:basedOn w:val="a0"/>
    <w:uiPriority w:val="21"/>
    <w:qFormat/>
    <w:rsid w:val="00161BC7"/>
    <w:rPr>
      <w:i/>
      <w:iCs/>
      <w:color w:val="0F4761" w:themeColor="accent1" w:themeShade="BF"/>
    </w:rPr>
  </w:style>
  <w:style w:type="paragraph" w:styleId="ab">
    <w:name w:val="Intense Quote"/>
    <w:basedOn w:val="a"/>
    <w:next w:val="a"/>
    <w:link w:val="ac"/>
    <w:uiPriority w:val="30"/>
    <w:qFormat/>
    <w:rsid w:val="00161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61BC7"/>
    <w:rPr>
      <w:i/>
      <w:iCs/>
      <w:color w:val="0F4761" w:themeColor="accent1" w:themeShade="BF"/>
    </w:rPr>
  </w:style>
  <w:style w:type="character" w:styleId="ad">
    <w:name w:val="Intense Reference"/>
    <w:basedOn w:val="a0"/>
    <w:uiPriority w:val="32"/>
    <w:qFormat/>
    <w:rsid w:val="00161B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ncz.nanning.gov.cn/" TargetMode="External"/><Relationship Id="rId5" Type="http://schemas.openxmlformats.org/officeDocument/2006/relationships/hyperlink" Target="http://nncz.nanning.gov.cn/" TargetMode="External"/><Relationship Id="rId4" Type="http://schemas.openxmlformats.org/officeDocument/2006/relationships/hyperlink" Target="http://www.ccgp-guangxi.gov.cn/OfficeService/DownloadArea/8354055.html?utm=a0003.39a112b4.cmp001.d0002.f0464b20ff2a11eb873141bf9e38194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1940</Words>
  <Characters>2077</Characters>
  <Application>Microsoft Office Word</Application>
  <DocSecurity>0</DocSecurity>
  <Lines>138</Lines>
  <Paragraphs>133</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2025-07-01T02:06:00Z</dcterms:created>
  <dcterms:modified xsi:type="dcterms:W3CDTF">2025-07-01T02:07:00Z</dcterms:modified>
</cp:coreProperties>
</file>